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734" w:rsidRPr="00F50ACA" w:rsidRDefault="00E560F6" w:rsidP="000C2734">
      <w:pPr>
        <w:pStyle w:val="a5"/>
        <w:kinsoku w:val="0"/>
        <w:overflowPunct w:val="0"/>
        <w:ind w:left="0" w:right="2" w:firstLine="0"/>
        <w:jc w:val="center"/>
      </w:pPr>
      <w:bookmarkStart w:id="0" w:name="_GoBack"/>
      <w:bookmarkEnd w:id="0"/>
      <w:r w:rsidRPr="00F50ACA">
        <w:t xml:space="preserve">Некоммерческое акционерное общество </w:t>
      </w:r>
      <w:r w:rsidR="000C2734" w:rsidRPr="00F50ACA">
        <w:t xml:space="preserve">Торайгыров </w:t>
      </w:r>
      <w:r w:rsidR="00E96897" w:rsidRPr="00F50ACA">
        <w:t>у</w:t>
      </w:r>
      <w:r w:rsidR="000C2734" w:rsidRPr="00F50ACA">
        <w:t>ниверситет</w:t>
      </w: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pPr>
    </w:p>
    <w:p w:rsidR="00CB6983" w:rsidRPr="00F50ACA" w:rsidRDefault="00CB6983" w:rsidP="000C2734">
      <w:pPr>
        <w:pStyle w:val="a5"/>
        <w:kinsoku w:val="0"/>
        <w:overflowPunct w:val="0"/>
        <w:ind w:left="0" w:right="2" w:firstLine="0"/>
      </w:pPr>
    </w:p>
    <w:p w:rsidR="000C2734" w:rsidRPr="00F50ACA" w:rsidRDefault="00A11D7A" w:rsidP="00FA33C7">
      <w:pPr>
        <w:pStyle w:val="a5"/>
        <w:tabs>
          <w:tab w:val="left" w:pos="7231"/>
        </w:tabs>
        <w:kinsoku w:val="0"/>
        <w:overflowPunct w:val="0"/>
        <w:ind w:left="0" w:right="2" w:firstLine="0"/>
      </w:pPr>
      <w:r w:rsidRPr="00617858">
        <w:t>УДК 621.311</w:t>
      </w:r>
      <w:r w:rsidR="00FA33C7" w:rsidRPr="00617858">
        <w:t>.</w:t>
      </w:r>
      <w:r w:rsidRPr="00617858">
        <w:t xml:space="preserve">2 </w:t>
      </w:r>
      <w:r w:rsidR="00FA33C7" w:rsidRPr="00617858">
        <w:t>(043.</w:t>
      </w:r>
      <w:r w:rsidRPr="00617858">
        <w:t>5</w:t>
      </w:r>
      <w:r w:rsidR="00FA33C7" w:rsidRPr="00617858">
        <w:t>)</w:t>
      </w:r>
      <w:r w:rsidR="000C2734" w:rsidRPr="00F50ACA">
        <w:t xml:space="preserve">                                  </w:t>
      </w:r>
      <w:r w:rsidR="00FA33C7" w:rsidRPr="00F50ACA">
        <w:t xml:space="preserve">        </w:t>
      </w:r>
      <w:r w:rsidR="00245B25">
        <w:t xml:space="preserve">               </w:t>
      </w:r>
      <w:r w:rsidR="00FA33C7" w:rsidRPr="00F50ACA">
        <w:t xml:space="preserve">       </w:t>
      </w:r>
      <w:r w:rsidR="000C2734" w:rsidRPr="00F50ACA">
        <w:t xml:space="preserve"> На правах рукописи</w:t>
      </w: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pPr>
    </w:p>
    <w:p w:rsidR="000C2734" w:rsidRPr="00F50ACA" w:rsidRDefault="000C2734" w:rsidP="000C2734">
      <w:pPr>
        <w:pStyle w:val="210"/>
        <w:kinsoku w:val="0"/>
        <w:overflowPunct w:val="0"/>
        <w:ind w:left="0" w:right="2" w:firstLine="0"/>
        <w:jc w:val="center"/>
        <w:outlineLvl w:val="9"/>
        <w:rPr>
          <w:b w:val="0"/>
          <w:bCs w:val="0"/>
        </w:rPr>
      </w:pPr>
      <w:r w:rsidRPr="00F50ACA">
        <w:t>ДИНМУХАНБЕТОВА АЙГУЛЬ ЖУМАГЕЛЬДЫЕВНА</w:t>
      </w:r>
    </w:p>
    <w:p w:rsidR="000C2734" w:rsidRPr="00F50ACA" w:rsidRDefault="000C2734" w:rsidP="000C2734">
      <w:pPr>
        <w:pStyle w:val="a5"/>
        <w:kinsoku w:val="0"/>
        <w:overflowPunct w:val="0"/>
        <w:ind w:left="0" w:right="2" w:firstLine="0"/>
        <w:rPr>
          <w:bCs/>
        </w:rPr>
      </w:pPr>
    </w:p>
    <w:p w:rsidR="000C2734" w:rsidRPr="00F50ACA" w:rsidRDefault="000C2734" w:rsidP="000C2734">
      <w:pPr>
        <w:pStyle w:val="a5"/>
        <w:kinsoku w:val="0"/>
        <w:overflowPunct w:val="0"/>
        <w:ind w:left="0" w:right="2" w:firstLine="0"/>
        <w:rPr>
          <w:bCs/>
        </w:rPr>
      </w:pPr>
    </w:p>
    <w:p w:rsidR="000C2734" w:rsidRPr="00F50ACA" w:rsidRDefault="000C2734" w:rsidP="000C2734">
      <w:pPr>
        <w:pStyle w:val="a5"/>
        <w:kinsoku w:val="0"/>
        <w:overflowPunct w:val="0"/>
        <w:ind w:left="0" w:right="2" w:firstLine="0"/>
        <w:rPr>
          <w:bCs/>
        </w:rPr>
      </w:pPr>
    </w:p>
    <w:p w:rsidR="00A11D7A" w:rsidRPr="00F50ACA" w:rsidRDefault="00F50ACA" w:rsidP="00A11D7A">
      <w:pPr>
        <w:pStyle w:val="a3"/>
        <w:spacing w:before="0" w:beforeAutospacing="0" w:after="0" w:afterAutospacing="0"/>
        <w:ind w:firstLine="0"/>
        <w:jc w:val="center"/>
        <w:rPr>
          <w:b/>
          <w:sz w:val="28"/>
          <w:szCs w:val="28"/>
        </w:rPr>
      </w:pPr>
      <w:r w:rsidRPr="00D52A3F">
        <w:rPr>
          <w:b/>
          <w:sz w:val="28"/>
          <w:szCs w:val="28"/>
        </w:rPr>
        <w:t xml:space="preserve">Энергосбережение на электростанциях </w:t>
      </w:r>
      <w:r w:rsidR="00A11D7A" w:rsidRPr="00D52A3F">
        <w:rPr>
          <w:b/>
          <w:sz w:val="28"/>
          <w:szCs w:val="28"/>
        </w:rPr>
        <w:t xml:space="preserve">путем расширения </w:t>
      </w:r>
    </w:p>
    <w:p w:rsidR="00D52A3F" w:rsidRPr="00D52A3F" w:rsidRDefault="00D52A3F" w:rsidP="000C2734">
      <w:pPr>
        <w:pStyle w:val="a3"/>
        <w:spacing w:before="0" w:beforeAutospacing="0" w:after="0" w:afterAutospacing="0"/>
        <w:ind w:firstLine="0"/>
        <w:jc w:val="center"/>
        <w:rPr>
          <w:b/>
          <w:sz w:val="28"/>
          <w:szCs w:val="28"/>
        </w:rPr>
      </w:pPr>
      <w:r w:rsidRPr="00D52A3F">
        <w:rPr>
          <w:b/>
          <w:sz w:val="28"/>
          <w:szCs w:val="28"/>
        </w:rPr>
        <w:t>кольцевы</w:t>
      </w:r>
      <w:r w:rsidR="00A11D7A">
        <w:rPr>
          <w:b/>
          <w:sz w:val="28"/>
          <w:szCs w:val="28"/>
        </w:rPr>
        <w:t>х</w:t>
      </w:r>
      <w:r w:rsidRPr="00D52A3F">
        <w:rPr>
          <w:b/>
          <w:sz w:val="28"/>
          <w:szCs w:val="28"/>
        </w:rPr>
        <w:t xml:space="preserve"> схем ОРУ </w:t>
      </w:r>
    </w:p>
    <w:p w:rsidR="000C2734" w:rsidRPr="00F50ACA" w:rsidRDefault="000C2734" w:rsidP="000C2734">
      <w:pPr>
        <w:pStyle w:val="a5"/>
        <w:kinsoku w:val="0"/>
        <w:overflowPunct w:val="0"/>
        <w:ind w:left="0" w:right="2" w:firstLine="0"/>
        <w:rPr>
          <w:bCs/>
          <w:sz w:val="27"/>
          <w:szCs w:val="27"/>
        </w:rPr>
      </w:pPr>
    </w:p>
    <w:p w:rsidR="000C2734" w:rsidRPr="00F50ACA" w:rsidRDefault="000C2734" w:rsidP="000C2734">
      <w:pPr>
        <w:pStyle w:val="a5"/>
        <w:kinsoku w:val="0"/>
        <w:overflowPunct w:val="0"/>
        <w:ind w:left="0" w:right="2" w:firstLine="0"/>
        <w:rPr>
          <w:bCs/>
          <w:sz w:val="27"/>
          <w:szCs w:val="27"/>
        </w:rPr>
      </w:pPr>
    </w:p>
    <w:p w:rsidR="00CB6983" w:rsidRPr="00F50ACA" w:rsidRDefault="00CB6983" w:rsidP="000C2734">
      <w:pPr>
        <w:pStyle w:val="a5"/>
        <w:kinsoku w:val="0"/>
        <w:overflowPunct w:val="0"/>
        <w:ind w:left="0" w:right="2" w:firstLine="0"/>
        <w:rPr>
          <w:bCs/>
          <w:sz w:val="27"/>
          <w:szCs w:val="27"/>
        </w:rPr>
      </w:pPr>
    </w:p>
    <w:p w:rsidR="000C2734" w:rsidRPr="00F50ACA" w:rsidRDefault="000C2734" w:rsidP="000C2734">
      <w:pPr>
        <w:pStyle w:val="a5"/>
        <w:kinsoku w:val="0"/>
        <w:overflowPunct w:val="0"/>
        <w:ind w:left="0" w:right="2" w:firstLine="0"/>
        <w:jc w:val="center"/>
      </w:pPr>
      <w:r w:rsidRPr="00F50ACA">
        <w:t>6D071800 – Электроэнергетика</w:t>
      </w: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rPr>
          <w:sz w:val="27"/>
          <w:szCs w:val="27"/>
        </w:rPr>
      </w:pPr>
    </w:p>
    <w:p w:rsidR="00CB6983" w:rsidRPr="00F50ACA" w:rsidRDefault="00CB6983" w:rsidP="000C2734">
      <w:pPr>
        <w:pStyle w:val="a5"/>
        <w:kinsoku w:val="0"/>
        <w:overflowPunct w:val="0"/>
        <w:ind w:left="0" w:right="2" w:firstLine="0"/>
        <w:rPr>
          <w:sz w:val="27"/>
          <w:szCs w:val="27"/>
        </w:rPr>
      </w:pPr>
    </w:p>
    <w:p w:rsidR="000C2734" w:rsidRPr="00F50ACA" w:rsidRDefault="000C2734" w:rsidP="000C2734">
      <w:pPr>
        <w:pStyle w:val="a5"/>
        <w:kinsoku w:val="0"/>
        <w:overflowPunct w:val="0"/>
        <w:ind w:left="0" w:right="2" w:firstLine="0"/>
        <w:jc w:val="center"/>
      </w:pPr>
      <w:r w:rsidRPr="00F50ACA">
        <w:t>Диссертация на соискание степени</w:t>
      </w:r>
    </w:p>
    <w:p w:rsidR="000C2734" w:rsidRPr="00F50ACA" w:rsidRDefault="000C2734" w:rsidP="000C2734">
      <w:pPr>
        <w:pStyle w:val="a5"/>
        <w:kinsoku w:val="0"/>
        <w:overflowPunct w:val="0"/>
        <w:ind w:left="0" w:right="2" w:firstLine="0"/>
        <w:jc w:val="center"/>
      </w:pPr>
      <w:r w:rsidRPr="00F50ACA">
        <w:t>доктора философии (PhD)</w:t>
      </w: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pPr>
    </w:p>
    <w:p w:rsidR="000C2734" w:rsidRPr="00F50ACA" w:rsidRDefault="000C2734"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Отечественный научный консультант</w:t>
      </w:r>
    </w:p>
    <w:p w:rsidR="000C2734" w:rsidRPr="00F50ACA" w:rsidRDefault="000C2734"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доктор технических наук,</w:t>
      </w:r>
    </w:p>
    <w:p w:rsidR="000C2734" w:rsidRPr="00F50ACA" w:rsidRDefault="00DB4A4D"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профессор</w:t>
      </w:r>
    </w:p>
    <w:p w:rsidR="000C2734" w:rsidRPr="00F50ACA" w:rsidRDefault="000C2734"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М.Я. Клецель</w:t>
      </w:r>
    </w:p>
    <w:p w:rsidR="000C2734" w:rsidRPr="00F50ACA" w:rsidRDefault="000C2734" w:rsidP="000C2734">
      <w:pPr>
        <w:ind w:left="4394" w:firstLine="567"/>
        <w:jc w:val="right"/>
        <w:rPr>
          <w:rFonts w:ascii="Times New Roman" w:eastAsia="Times New Roman" w:hAnsi="Times New Roman" w:cs="Times New Roman"/>
          <w:sz w:val="10"/>
          <w:szCs w:val="10"/>
          <w:lang w:bidi="en-US"/>
        </w:rPr>
      </w:pPr>
    </w:p>
    <w:p w:rsidR="000C2734" w:rsidRPr="00F50ACA" w:rsidRDefault="000C2734"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Зарубежный научный консультант</w:t>
      </w:r>
    </w:p>
    <w:p w:rsidR="000C2734" w:rsidRPr="00F50ACA" w:rsidRDefault="000C2734"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доктор технических наук,</w:t>
      </w:r>
    </w:p>
    <w:p w:rsidR="000C2734" w:rsidRPr="00F50ACA" w:rsidRDefault="00DB4A4D" w:rsidP="000C2734">
      <w:pPr>
        <w:ind w:left="4394" w:firstLine="567"/>
        <w:jc w:val="right"/>
        <w:rPr>
          <w:rFonts w:ascii="Times New Roman" w:eastAsia="Times New Roman" w:hAnsi="Times New Roman" w:cs="Times New Roman"/>
          <w:sz w:val="28"/>
          <w:szCs w:val="28"/>
          <w:lang w:bidi="en-US"/>
        </w:rPr>
      </w:pPr>
      <w:r w:rsidRPr="00F50ACA">
        <w:rPr>
          <w:rFonts w:ascii="Times New Roman" w:eastAsia="Times New Roman" w:hAnsi="Times New Roman" w:cs="Times New Roman"/>
          <w:sz w:val="28"/>
          <w:szCs w:val="28"/>
          <w:lang w:bidi="en-US"/>
        </w:rPr>
        <w:t>профессор</w:t>
      </w:r>
    </w:p>
    <w:p w:rsidR="000C2734" w:rsidRPr="00F50ACA" w:rsidRDefault="000C2734" w:rsidP="000C2734">
      <w:pPr>
        <w:pStyle w:val="a5"/>
        <w:kinsoku w:val="0"/>
        <w:overflowPunct w:val="0"/>
        <w:ind w:left="0" w:right="2" w:firstLine="0"/>
        <w:jc w:val="right"/>
        <w:rPr>
          <w:sz w:val="27"/>
          <w:szCs w:val="27"/>
        </w:rPr>
      </w:pPr>
      <w:r w:rsidRPr="00F50ACA">
        <w:rPr>
          <w:rFonts w:eastAsia="Times New Roman"/>
          <w:lang w:eastAsia="en-US" w:bidi="en-US"/>
        </w:rPr>
        <w:t>А.В. Богдан</w:t>
      </w:r>
    </w:p>
    <w:p w:rsidR="000C2734" w:rsidRPr="00F50ACA" w:rsidRDefault="000C2734" w:rsidP="000C2734">
      <w:pPr>
        <w:pStyle w:val="a5"/>
        <w:kinsoku w:val="0"/>
        <w:overflowPunct w:val="0"/>
        <w:ind w:left="0" w:right="2" w:firstLine="0"/>
      </w:pPr>
    </w:p>
    <w:p w:rsidR="000C2734" w:rsidRPr="00F50ACA" w:rsidRDefault="000C2734" w:rsidP="000C2734">
      <w:pPr>
        <w:pStyle w:val="a5"/>
        <w:kinsoku w:val="0"/>
        <w:overflowPunct w:val="0"/>
        <w:ind w:left="0" w:right="2" w:firstLine="0"/>
        <w:rPr>
          <w:sz w:val="27"/>
          <w:szCs w:val="27"/>
        </w:rPr>
      </w:pPr>
    </w:p>
    <w:p w:rsidR="000C2734" w:rsidRPr="00F50ACA" w:rsidRDefault="000C2734" w:rsidP="000C2734">
      <w:pPr>
        <w:pStyle w:val="a5"/>
        <w:kinsoku w:val="0"/>
        <w:overflowPunct w:val="0"/>
        <w:ind w:left="0" w:right="2" w:firstLine="0"/>
        <w:rPr>
          <w:sz w:val="27"/>
          <w:szCs w:val="27"/>
        </w:rPr>
      </w:pPr>
    </w:p>
    <w:p w:rsidR="000C2734" w:rsidRPr="00F50ACA" w:rsidRDefault="000C2734" w:rsidP="000C2734">
      <w:pPr>
        <w:pStyle w:val="a5"/>
        <w:kinsoku w:val="0"/>
        <w:overflowPunct w:val="0"/>
        <w:ind w:left="0" w:right="2" w:firstLine="0"/>
        <w:rPr>
          <w:sz w:val="27"/>
          <w:szCs w:val="27"/>
        </w:rPr>
      </w:pPr>
    </w:p>
    <w:p w:rsidR="000C2734" w:rsidRPr="00F50ACA" w:rsidRDefault="000C2734" w:rsidP="000C2734">
      <w:pPr>
        <w:pStyle w:val="a5"/>
        <w:kinsoku w:val="0"/>
        <w:overflowPunct w:val="0"/>
        <w:ind w:left="0" w:right="2" w:firstLine="0"/>
        <w:rPr>
          <w:sz w:val="27"/>
          <w:szCs w:val="27"/>
        </w:rPr>
      </w:pPr>
    </w:p>
    <w:p w:rsidR="00CB6983" w:rsidRPr="00F50ACA" w:rsidRDefault="00CB6983" w:rsidP="000C2734">
      <w:pPr>
        <w:pStyle w:val="a5"/>
        <w:kinsoku w:val="0"/>
        <w:overflowPunct w:val="0"/>
        <w:ind w:left="0" w:right="2" w:firstLine="0"/>
        <w:rPr>
          <w:sz w:val="27"/>
          <w:szCs w:val="27"/>
        </w:rPr>
      </w:pPr>
    </w:p>
    <w:p w:rsidR="00EC6DA1" w:rsidRPr="00F50ACA" w:rsidRDefault="00EC6DA1" w:rsidP="000C2734">
      <w:pPr>
        <w:pStyle w:val="a5"/>
        <w:kinsoku w:val="0"/>
        <w:overflowPunct w:val="0"/>
        <w:ind w:left="0" w:right="2" w:firstLine="0"/>
        <w:rPr>
          <w:sz w:val="27"/>
          <w:szCs w:val="27"/>
        </w:rPr>
      </w:pPr>
    </w:p>
    <w:p w:rsidR="006C6335" w:rsidRPr="00F50ACA" w:rsidRDefault="006C6335" w:rsidP="000C2734">
      <w:pPr>
        <w:pStyle w:val="a5"/>
        <w:kinsoku w:val="0"/>
        <w:overflowPunct w:val="0"/>
        <w:ind w:left="0" w:right="2" w:firstLine="0"/>
        <w:rPr>
          <w:sz w:val="27"/>
          <w:szCs w:val="27"/>
        </w:rPr>
      </w:pPr>
    </w:p>
    <w:p w:rsidR="000C2734" w:rsidRPr="00F50ACA" w:rsidRDefault="000C2734" w:rsidP="000C2734">
      <w:pPr>
        <w:pStyle w:val="a5"/>
        <w:kinsoku w:val="0"/>
        <w:overflowPunct w:val="0"/>
        <w:ind w:left="0" w:right="2" w:firstLine="0"/>
        <w:jc w:val="center"/>
      </w:pPr>
      <w:r w:rsidRPr="00F50ACA">
        <w:t>Республика Казахстан</w:t>
      </w:r>
    </w:p>
    <w:p w:rsidR="000C2734" w:rsidRPr="00F50ACA" w:rsidRDefault="000C2734" w:rsidP="000C2734">
      <w:pPr>
        <w:pStyle w:val="a5"/>
        <w:kinsoku w:val="0"/>
        <w:overflowPunct w:val="0"/>
        <w:ind w:left="0" w:right="2" w:firstLine="0"/>
        <w:jc w:val="center"/>
      </w:pPr>
      <w:r w:rsidRPr="00F50ACA">
        <w:rPr>
          <w:noProof/>
        </w:rPr>
        <mc:AlternateContent>
          <mc:Choice Requires="wps">
            <w:drawing>
              <wp:anchor distT="0" distB="0" distL="114300" distR="114300" simplePos="0" relativeHeight="251659264" behindDoc="0" locked="0" layoutInCell="1" allowOverlap="1" wp14:anchorId="43C42AB9" wp14:editId="57A7C53C">
                <wp:simplePos x="0" y="0"/>
                <wp:positionH relativeFrom="column">
                  <wp:posOffset>2864068</wp:posOffset>
                </wp:positionH>
                <wp:positionV relativeFrom="paragraph">
                  <wp:posOffset>256142</wp:posOffset>
                </wp:positionV>
                <wp:extent cx="539087" cy="313898"/>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539087" cy="3138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2404C" id="Прямоугольник 36" o:spid="_x0000_s1026" style="position:absolute;margin-left:225.5pt;margin-top:20.15pt;width:42.45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" fillcolor="white [3212]" stroked="f" strokeweight="1pt"/>
            </w:pict>
          </mc:Fallback>
        </mc:AlternateContent>
      </w:r>
      <w:r w:rsidRPr="00F50ACA">
        <w:t>Павлодар, 202</w:t>
      </w:r>
      <w:r w:rsidR="00D52A3F">
        <w:t>2</w:t>
      </w:r>
      <w:r w:rsidRPr="00F50ACA">
        <w:br w:type="page"/>
      </w:r>
    </w:p>
    <w:p w:rsidR="000C2734" w:rsidRPr="00F50ACA" w:rsidRDefault="000C2734" w:rsidP="000C2734">
      <w:pPr>
        <w:pStyle w:val="210"/>
        <w:tabs>
          <w:tab w:val="left" w:pos="0"/>
          <w:tab w:val="left" w:pos="426"/>
        </w:tabs>
        <w:kinsoku w:val="0"/>
        <w:overflowPunct w:val="0"/>
        <w:ind w:left="0" w:firstLine="0"/>
        <w:jc w:val="center"/>
        <w:outlineLvl w:val="9"/>
      </w:pPr>
      <w:r w:rsidRPr="00F50ACA">
        <w:lastRenderedPageBreak/>
        <w:t>СОДЕРЖАНИЕ</w:t>
      </w:r>
    </w:p>
    <w:p w:rsidR="000C2734" w:rsidRPr="00F50ACA" w:rsidRDefault="000C2734" w:rsidP="000C2734">
      <w:pPr>
        <w:pStyle w:val="210"/>
        <w:tabs>
          <w:tab w:val="left" w:pos="0"/>
          <w:tab w:val="left" w:pos="426"/>
        </w:tabs>
        <w:kinsoku w:val="0"/>
        <w:overflowPunct w:val="0"/>
        <w:ind w:left="0" w:firstLine="0"/>
        <w:jc w:val="right"/>
        <w:outlineLvl w:val="9"/>
        <w:rPr>
          <w:b w:val="0"/>
          <w:bCs w:val="0"/>
        </w:rPr>
      </w:pPr>
    </w:p>
    <w:tbl>
      <w:tblPr>
        <w:tblW w:w="9687" w:type="dxa"/>
        <w:tblInd w:w="150" w:type="dxa"/>
        <w:tblLayout w:type="fixed"/>
        <w:tblLook w:val="04A0" w:firstRow="1" w:lastRow="0" w:firstColumn="1" w:lastColumn="0" w:noHBand="0" w:noVBand="1"/>
      </w:tblPr>
      <w:tblGrid>
        <w:gridCol w:w="9127"/>
        <w:gridCol w:w="560"/>
      </w:tblGrid>
      <w:tr w:rsidR="000C2734" w:rsidRPr="00F50ACA" w:rsidTr="000C2734">
        <w:tc>
          <w:tcPr>
            <w:tcW w:w="9127" w:type="dxa"/>
          </w:tcPr>
          <w:p w:rsidR="000C2734" w:rsidRPr="00F50ACA" w:rsidRDefault="00886BC8" w:rsidP="000C2734">
            <w:pPr>
              <w:pStyle w:val="210"/>
              <w:tabs>
                <w:tab w:val="left" w:pos="0"/>
                <w:tab w:val="left" w:pos="426"/>
              </w:tabs>
              <w:kinsoku w:val="0"/>
              <w:overflowPunct w:val="0"/>
              <w:ind w:left="0" w:firstLine="0"/>
              <w:jc w:val="both"/>
              <w:outlineLvl w:val="9"/>
              <w:rPr>
                <w:b w:val="0"/>
                <w:bCs w:val="0"/>
              </w:rPr>
            </w:pPr>
            <w:hyperlink w:anchor="bookmark0" w:history="1">
              <w:r w:rsidR="000C2734" w:rsidRPr="00F50ACA">
                <w:rPr>
                  <w:bCs w:val="0"/>
                </w:rPr>
                <w:t>НОРМАТИВНЫЕ ССЫЛКИ</w:t>
              </w:r>
            </w:hyperlink>
            <w:r w:rsidR="000C2734" w:rsidRPr="00F50ACA">
              <w:rPr>
                <w:b w:val="0"/>
              </w:rPr>
              <w:t>..........................................................................</w:t>
            </w:r>
          </w:p>
        </w:tc>
        <w:tc>
          <w:tcPr>
            <w:tcW w:w="560" w:type="dxa"/>
          </w:tcPr>
          <w:p w:rsidR="000C2734" w:rsidRPr="00F50ACA" w:rsidRDefault="000C2734" w:rsidP="000C2734">
            <w:pPr>
              <w:pStyle w:val="210"/>
              <w:tabs>
                <w:tab w:val="left" w:pos="0"/>
                <w:tab w:val="left" w:pos="426"/>
              </w:tabs>
              <w:kinsoku w:val="0"/>
              <w:overflowPunct w:val="0"/>
              <w:ind w:left="0" w:firstLine="0"/>
              <w:outlineLvl w:val="9"/>
              <w:rPr>
                <w:b w:val="0"/>
                <w:bCs w:val="0"/>
              </w:rPr>
            </w:pPr>
            <w:r w:rsidRPr="00F50ACA">
              <w:rPr>
                <w:b w:val="0"/>
                <w:bCs w:val="0"/>
              </w:rPr>
              <w:t>3</w:t>
            </w:r>
          </w:p>
        </w:tc>
      </w:tr>
      <w:tr w:rsidR="000C2734" w:rsidRPr="00F50ACA" w:rsidTr="000C2734">
        <w:tc>
          <w:tcPr>
            <w:tcW w:w="9127" w:type="dxa"/>
          </w:tcPr>
          <w:p w:rsidR="000C2734" w:rsidRPr="00F50ACA" w:rsidRDefault="00886BC8" w:rsidP="000C2734">
            <w:pPr>
              <w:pStyle w:val="210"/>
              <w:tabs>
                <w:tab w:val="left" w:pos="0"/>
                <w:tab w:val="left" w:pos="426"/>
              </w:tabs>
              <w:kinsoku w:val="0"/>
              <w:overflowPunct w:val="0"/>
              <w:ind w:left="0" w:firstLine="0"/>
              <w:jc w:val="both"/>
              <w:outlineLvl w:val="9"/>
              <w:rPr>
                <w:b w:val="0"/>
                <w:bCs w:val="0"/>
              </w:rPr>
            </w:pPr>
            <w:hyperlink w:anchor="bookmark1" w:history="1">
              <w:r w:rsidR="000C2734" w:rsidRPr="00F50ACA">
                <w:rPr>
                  <w:bCs w:val="0"/>
                </w:rPr>
                <w:t>ОПРЕДЕЛЕНИЯ</w:t>
              </w:r>
            </w:hyperlink>
            <w:r w:rsidR="000C2734" w:rsidRPr="00F50ACA">
              <w:t>.</w:t>
            </w:r>
            <w:r w:rsidR="000C2734" w:rsidRPr="00F50ACA">
              <w:rPr>
                <w:b w:val="0"/>
              </w:rPr>
              <w:t>..............................................................................................</w:t>
            </w:r>
          </w:p>
        </w:tc>
        <w:tc>
          <w:tcPr>
            <w:tcW w:w="560" w:type="dxa"/>
          </w:tcPr>
          <w:p w:rsidR="000C2734" w:rsidRPr="00F50ACA" w:rsidRDefault="000C2734" w:rsidP="000C2734">
            <w:pPr>
              <w:pStyle w:val="210"/>
              <w:tabs>
                <w:tab w:val="left" w:pos="0"/>
                <w:tab w:val="left" w:pos="426"/>
              </w:tabs>
              <w:kinsoku w:val="0"/>
              <w:overflowPunct w:val="0"/>
              <w:ind w:left="0" w:firstLine="0"/>
              <w:outlineLvl w:val="9"/>
              <w:rPr>
                <w:b w:val="0"/>
                <w:bCs w:val="0"/>
              </w:rPr>
            </w:pPr>
            <w:r w:rsidRPr="00F50ACA">
              <w:rPr>
                <w:b w:val="0"/>
                <w:bCs w:val="0"/>
              </w:rPr>
              <w:t>4</w:t>
            </w:r>
          </w:p>
        </w:tc>
      </w:tr>
      <w:tr w:rsidR="000C2734" w:rsidRPr="00F50ACA" w:rsidTr="000C2734">
        <w:tc>
          <w:tcPr>
            <w:tcW w:w="9127" w:type="dxa"/>
          </w:tcPr>
          <w:p w:rsidR="000C2734" w:rsidRPr="00F50ACA" w:rsidRDefault="00886BC8" w:rsidP="000C2734">
            <w:pPr>
              <w:pStyle w:val="210"/>
              <w:tabs>
                <w:tab w:val="left" w:pos="0"/>
                <w:tab w:val="left" w:pos="426"/>
              </w:tabs>
              <w:kinsoku w:val="0"/>
              <w:overflowPunct w:val="0"/>
              <w:ind w:left="0" w:firstLine="0"/>
              <w:jc w:val="both"/>
              <w:outlineLvl w:val="9"/>
              <w:rPr>
                <w:b w:val="0"/>
                <w:bCs w:val="0"/>
              </w:rPr>
            </w:pPr>
            <w:hyperlink w:anchor="bookmark2" w:history="1">
              <w:r w:rsidR="000C2734" w:rsidRPr="00F50ACA">
                <w:rPr>
                  <w:bCs w:val="0"/>
                </w:rPr>
                <w:t>ОБОЗНАЧЕНИЯ И СОКРАЩЕНИЯ</w:t>
              </w:r>
            </w:hyperlink>
            <w:r w:rsidR="000C2734" w:rsidRPr="00F50ACA">
              <w:rPr>
                <w:b w:val="0"/>
              </w:rPr>
              <w:t>...........................................................</w:t>
            </w:r>
          </w:p>
        </w:tc>
        <w:tc>
          <w:tcPr>
            <w:tcW w:w="560" w:type="dxa"/>
          </w:tcPr>
          <w:p w:rsidR="000C2734" w:rsidRPr="00F50ACA" w:rsidRDefault="000C2734" w:rsidP="000C2734">
            <w:pPr>
              <w:pStyle w:val="210"/>
              <w:tabs>
                <w:tab w:val="left" w:pos="0"/>
                <w:tab w:val="left" w:pos="426"/>
              </w:tabs>
              <w:kinsoku w:val="0"/>
              <w:overflowPunct w:val="0"/>
              <w:ind w:left="0" w:firstLine="0"/>
              <w:outlineLvl w:val="9"/>
              <w:rPr>
                <w:b w:val="0"/>
                <w:bCs w:val="0"/>
              </w:rPr>
            </w:pPr>
            <w:r w:rsidRPr="00F50ACA">
              <w:rPr>
                <w:b w:val="0"/>
                <w:bCs w:val="0"/>
              </w:rPr>
              <w:t>5</w:t>
            </w:r>
          </w:p>
        </w:tc>
      </w:tr>
      <w:tr w:rsidR="000C2734" w:rsidRPr="00F50ACA" w:rsidTr="000C2734">
        <w:tc>
          <w:tcPr>
            <w:tcW w:w="9127" w:type="dxa"/>
          </w:tcPr>
          <w:p w:rsidR="000C2734" w:rsidRPr="00F50ACA" w:rsidRDefault="000C2734" w:rsidP="000C2734">
            <w:pPr>
              <w:pStyle w:val="210"/>
              <w:tabs>
                <w:tab w:val="left" w:pos="0"/>
                <w:tab w:val="left" w:pos="426"/>
              </w:tabs>
              <w:kinsoku w:val="0"/>
              <w:overflowPunct w:val="0"/>
              <w:ind w:left="0" w:firstLine="0"/>
              <w:jc w:val="both"/>
              <w:outlineLvl w:val="9"/>
              <w:rPr>
                <w:b w:val="0"/>
                <w:bCs w:val="0"/>
              </w:rPr>
            </w:pPr>
            <w:r w:rsidRPr="00F50ACA">
              <w:t>ВВЕДЕНИЕ</w:t>
            </w:r>
            <w:r w:rsidRPr="00F50ACA">
              <w:rPr>
                <w:b w:val="0"/>
              </w:rPr>
              <w:t>........................................................................................................</w:t>
            </w:r>
          </w:p>
        </w:tc>
        <w:tc>
          <w:tcPr>
            <w:tcW w:w="560" w:type="dxa"/>
          </w:tcPr>
          <w:p w:rsidR="000C2734" w:rsidRPr="00F50ACA" w:rsidRDefault="000C2734" w:rsidP="000C2734">
            <w:pPr>
              <w:pStyle w:val="210"/>
              <w:tabs>
                <w:tab w:val="left" w:pos="0"/>
                <w:tab w:val="left" w:pos="426"/>
              </w:tabs>
              <w:kinsoku w:val="0"/>
              <w:overflowPunct w:val="0"/>
              <w:ind w:left="0" w:firstLine="0"/>
              <w:outlineLvl w:val="9"/>
              <w:rPr>
                <w:b w:val="0"/>
                <w:bCs w:val="0"/>
              </w:rPr>
            </w:pPr>
            <w:r w:rsidRPr="00F50ACA">
              <w:rPr>
                <w:b w:val="0"/>
                <w:bCs w:val="0"/>
              </w:rPr>
              <w:t>6</w:t>
            </w:r>
          </w:p>
        </w:tc>
      </w:tr>
      <w:tr w:rsidR="000C2734" w:rsidRPr="004C3FCA" w:rsidTr="000C2734">
        <w:tc>
          <w:tcPr>
            <w:tcW w:w="9127" w:type="dxa"/>
          </w:tcPr>
          <w:p w:rsidR="00982882" w:rsidRPr="00FB710F" w:rsidRDefault="00982882" w:rsidP="00C510FD">
            <w:pPr>
              <w:pStyle w:val="210"/>
              <w:tabs>
                <w:tab w:val="left" w:pos="0"/>
                <w:tab w:val="left" w:pos="270"/>
                <w:tab w:val="left" w:pos="426"/>
              </w:tabs>
              <w:kinsoku w:val="0"/>
              <w:overflowPunct w:val="0"/>
              <w:ind w:left="0" w:firstLine="0"/>
              <w:jc w:val="both"/>
              <w:outlineLvl w:val="9"/>
              <w:rPr>
                <w:b w:val="0"/>
              </w:rPr>
            </w:pPr>
            <w:r w:rsidRPr="004C3FCA">
              <w:t xml:space="preserve">1 МЕТОДЫ РАСЧЕТА </w:t>
            </w:r>
            <w:r w:rsidR="00BF1394" w:rsidRPr="004C3FCA">
              <w:t>НЕДООТПУСКА</w:t>
            </w:r>
            <w:r w:rsidRPr="004C3FCA">
              <w:t xml:space="preserve"> ЭЛЕКТРОЭНЕРГИИ В СХЕМАХ ОРУ</w:t>
            </w:r>
            <w:r w:rsidR="00404BBE" w:rsidRPr="004C3FCA">
              <w:t xml:space="preserve"> ЭЛЕКТРОСТАНЦИЙ</w:t>
            </w:r>
            <w:r w:rsidR="00FB710F">
              <w:rPr>
                <w:b w:val="0"/>
              </w:rPr>
              <w:t>……………………………………..</w:t>
            </w:r>
          </w:p>
        </w:tc>
        <w:tc>
          <w:tcPr>
            <w:tcW w:w="560" w:type="dxa"/>
          </w:tcPr>
          <w:p w:rsidR="0060375C" w:rsidRPr="004C3FCA" w:rsidRDefault="0060375C" w:rsidP="000C2734">
            <w:pPr>
              <w:pStyle w:val="210"/>
              <w:tabs>
                <w:tab w:val="left" w:pos="0"/>
                <w:tab w:val="left" w:pos="426"/>
              </w:tabs>
              <w:kinsoku w:val="0"/>
              <w:overflowPunct w:val="0"/>
              <w:ind w:left="0" w:firstLine="0"/>
              <w:outlineLvl w:val="9"/>
              <w:rPr>
                <w:b w:val="0"/>
                <w:bCs w:val="0"/>
              </w:rPr>
            </w:pPr>
          </w:p>
          <w:p w:rsidR="00982882" w:rsidRPr="004C3FCA" w:rsidRDefault="0041747A" w:rsidP="000C2734">
            <w:pPr>
              <w:pStyle w:val="210"/>
              <w:tabs>
                <w:tab w:val="left" w:pos="0"/>
                <w:tab w:val="left" w:pos="426"/>
              </w:tabs>
              <w:kinsoku w:val="0"/>
              <w:overflowPunct w:val="0"/>
              <w:ind w:left="0" w:firstLine="0"/>
              <w:outlineLvl w:val="9"/>
              <w:rPr>
                <w:b w:val="0"/>
                <w:bCs w:val="0"/>
              </w:rPr>
            </w:pPr>
            <w:r w:rsidRPr="004C3FCA">
              <w:rPr>
                <w:b w:val="0"/>
                <w:bCs w:val="0"/>
              </w:rPr>
              <w:t>9</w:t>
            </w:r>
          </w:p>
        </w:tc>
      </w:tr>
      <w:tr w:rsidR="000C2734" w:rsidRPr="004C3FCA" w:rsidTr="000C2734">
        <w:tc>
          <w:tcPr>
            <w:tcW w:w="9127" w:type="dxa"/>
          </w:tcPr>
          <w:p w:rsidR="00982882" w:rsidRPr="004C3FCA" w:rsidRDefault="00982882" w:rsidP="004C3FCA">
            <w:pPr>
              <w:pStyle w:val="210"/>
              <w:tabs>
                <w:tab w:val="left" w:pos="0"/>
                <w:tab w:val="left" w:pos="426"/>
              </w:tabs>
              <w:kinsoku w:val="0"/>
              <w:overflowPunct w:val="0"/>
              <w:ind w:left="0" w:firstLine="0"/>
              <w:jc w:val="both"/>
              <w:outlineLvl w:val="9"/>
              <w:rPr>
                <w:b w:val="0"/>
              </w:rPr>
            </w:pPr>
            <w:r w:rsidRPr="004C3FCA">
              <w:rPr>
                <w:b w:val="0"/>
              </w:rPr>
              <w:t xml:space="preserve">1.1 Обзор </w:t>
            </w:r>
            <w:r w:rsidR="000C2734" w:rsidRPr="004C3FCA">
              <w:rPr>
                <w:b w:val="0"/>
              </w:rPr>
              <w:t xml:space="preserve">методов </w:t>
            </w:r>
            <w:r w:rsidRPr="004C3FCA">
              <w:rPr>
                <w:b w:val="0"/>
              </w:rPr>
              <w:t xml:space="preserve">расчета </w:t>
            </w:r>
            <w:r w:rsidR="004C3FCA" w:rsidRPr="004C3FCA">
              <w:rPr>
                <w:b w:val="0"/>
              </w:rPr>
              <w:t>недоотпуска</w:t>
            </w:r>
            <w:r w:rsidRPr="004C3FCA">
              <w:rPr>
                <w:b w:val="0"/>
              </w:rPr>
              <w:t xml:space="preserve"> электроэнергии в схемах ОРУ </w:t>
            </w:r>
            <w:r w:rsidR="00E1156E" w:rsidRPr="004C3FCA">
              <w:rPr>
                <w:b w:val="0"/>
              </w:rPr>
              <w:t>..</w:t>
            </w:r>
            <w:r w:rsidR="0041747A" w:rsidRPr="004C3FCA">
              <w:rPr>
                <w:b w:val="0"/>
              </w:rPr>
              <w:t>...</w:t>
            </w:r>
            <w:r w:rsidR="00FB710F">
              <w:rPr>
                <w:b w:val="0"/>
              </w:rPr>
              <w:t>.</w:t>
            </w:r>
          </w:p>
        </w:tc>
        <w:tc>
          <w:tcPr>
            <w:tcW w:w="560" w:type="dxa"/>
          </w:tcPr>
          <w:p w:rsidR="000C2734" w:rsidRPr="004C3FCA" w:rsidRDefault="0041747A" w:rsidP="000C2734">
            <w:pPr>
              <w:pStyle w:val="210"/>
              <w:tabs>
                <w:tab w:val="left" w:pos="0"/>
                <w:tab w:val="left" w:pos="426"/>
              </w:tabs>
              <w:kinsoku w:val="0"/>
              <w:overflowPunct w:val="0"/>
              <w:ind w:left="0" w:firstLine="0"/>
              <w:outlineLvl w:val="9"/>
              <w:rPr>
                <w:b w:val="0"/>
                <w:bCs w:val="0"/>
              </w:rPr>
            </w:pPr>
            <w:r w:rsidRPr="004C3FCA">
              <w:rPr>
                <w:b w:val="0"/>
                <w:bCs w:val="0"/>
              </w:rPr>
              <w:t>9</w:t>
            </w:r>
          </w:p>
        </w:tc>
      </w:tr>
      <w:tr w:rsidR="000C2734" w:rsidRPr="004C3FCA" w:rsidTr="000C2734">
        <w:tc>
          <w:tcPr>
            <w:tcW w:w="9127" w:type="dxa"/>
          </w:tcPr>
          <w:p w:rsidR="000C2734" w:rsidRPr="004C3FCA" w:rsidRDefault="000C2734" w:rsidP="00236874">
            <w:pPr>
              <w:pStyle w:val="210"/>
              <w:tabs>
                <w:tab w:val="left" w:pos="0"/>
                <w:tab w:val="left" w:pos="426"/>
              </w:tabs>
              <w:kinsoku w:val="0"/>
              <w:overflowPunct w:val="0"/>
              <w:ind w:left="0" w:firstLine="0"/>
              <w:jc w:val="both"/>
              <w:outlineLvl w:val="9"/>
              <w:rPr>
                <w:b w:val="0"/>
              </w:rPr>
            </w:pPr>
            <w:r w:rsidRPr="004C3FCA">
              <w:rPr>
                <w:b w:val="0"/>
              </w:rPr>
              <w:t xml:space="preserve">1.2 </w:t>
            </w:r>
            <w:r w:rsidR="00CE555D" w:rsidRPr="004C3FCA">
              <w:rPr>
                <w:b w:val="0"/>
              </w:rPr>
              <w:t xml:space="preserve">Традиционные кольцевые схемы ОРУ и таблично-логический метод расчета </w:t>
            </w:r>
            <w:r w:rsidR="00D53CF5" w:rsidRPr="004C3FCA">
              <w:rPr>
                <w:b w:val="0"/>
              </w:rPr>
              <w:t xml:space="preserve">недоотпуска </w:t>
            </w:r>
            <w:r w:rsidR="00830895">
              <w:rPr>
                <w:b w:val="0"/>
              </w:rPr>
              <w:t>электроэнергии</w:t>
            </w:r>
            <w:r w:rsidR="003F4E85">
              <w:rPr>
                <w:b w:val="0"/>
              </w:rPr>
              <w:t xml:space="preserve"> </w:t>
            </w:r>
            <w:r w:rsidR="00236874">
              <w:rPr>
                <w:b w:val="0"/>
              </w:rPr>
              <w:t>………………</w:t>
            </w:r>
            <w:r w:rsidR="003F4E85">
              <w:rPr>
                <w:b w:val="0"/>
              </w:rPr>
              <w:t>………</w:t>
            </w:r>
            <w:r w:rsidR="00FB710F">
              <w:rPr>
                <w:b w:val="0"/>
              </w:rPr>
              <w:t>……………...</w:t>
            </w:r>
            <w:r w:rsidR="00982882" w:rsidRPr="004C3FCA">
              <w:rPr>
                <w:b w:val="0"/>
              </w:rPr>
              <w:t>…</w:t>
            </w:r>
          </w:p>
        </w:tc>
        <w:tc>
          <w:tcPr>
            <w:tcW w:w="560" w:type="dxa"/>
          </w:tcPr>
          <w:p w:rsidR="000C2734" w:rsidRPr="004C3FCA" w:rsidRDefault="000C2734" w:rsidP="000C2734">
            <w:pPr>
              <w:pStyle w:val="210"/>
              <w:tabs>
                <w:tab w:val="left" w:pos="0"/>
                <w:tab w:val="left" w:pos="426"/>
              </w:tabs>
              <w:kinsoku w:val="0"/>
              <w:overflowPunct w:val="0"/>
              <w:ind w:left="0" w:firstLine="0"/>
              <w:outlineLvl w:val="9"/>
              <w:rPr>
                <w:b w:val="0"/>
                <w:bCs w:val="0"/>
              </w:rPr>
            </w:pPr>
          </w:p>
          <w:p w:rsidR="0041747A" w:rsidRPr="004C3FCA" w:rsidRDefault="0041747A" w:rsidP="00DB4A4D">
            <w:pPr>
              <w:pStyle w:val="210"/>
              <w:tabs>
                <w:tab w:val="left" w:pos="0"/>
                <w:tab w:val="left" w:pos="426"/>
              </w:tabs>
              <w:kinsoku w:val="0"/>
              <w:overflowPunct w:val="0"/>
              <w:ind w:left="0" w:firstLine="0"/>
              <w:outlineLvl w:val="9"/>
              <w:rPr>
                <w:b w:val="0"/>
                <w:bCs w:val="0"/>
              </w:rPr>
            </w:pPr>
            <w:r w:rsidRPr="004C3FCA">
              <w:rPr>
                <w:b w:val="0"/>
                <w:bCs w:val="0"/>
              </w:rPr>
              <w:t>1</w:t>
            </w:r>
            <w:r w:rsidR="00DB4A4D" w:rsidRPr="004C3FCA">
              <w:rPr>
                <w:b w:val="0"/>
                <w:bCs w:val="0"/>
              </w:rPr>
              <w:t>3</w:t>
            </w:r>
          </w:p>
        </w:tc>
      </w:tr>
      <w:tr w:rsidR="000C2734" w:rsidRPr="004C3FCA" w:rsidTr="000C2734">
        <w:tc>
          <w:tcPr>
            <w:tcW w:w="9127" w:type="dxa"/>
          </w:tcPr>
          <w:p w:rsidR="000C2734" w:rsidRPr="004C3FCA" w:rsidRDefault="000C2734" w:rsidP="00D53CF5">
            <w:pPr>
              <w:tabs>
                <w:tab w:val="left" w:pos="1985"/>
              </w:tabs>
              <w:ind w:firstLine="0"/>
              <w:jc w:val="both"/>
              <w:rPr>
                <w:rFonts w:ascii="Times New Roman" w:hAnsi="Times New Roman" w:cs="Times New Roman"/>
                <w:color w:val="000000"/>
                <w:sz w:val="28"/>
                <w:szCs w:val="28"/>
              </w:rPr>
            </w:pPr>
            <w:r w:rsidRPr="004C3FCA">
              <w:rPr>
                <w:rFonts w:ascii="Times New Roman" w:hAnsi="Times New Roman" w:cs="Times New Roman"/>
                <w:sz w:val="28"/>
                <w:szCs w:val="28"/>
              </w:rPr>
              <w:t xml:space="preserve">1.3 </w:t>
            </w:r>
            <w:r w:rsidR="00CE555D" w:rsidRPr="004C3FCA">
              <w:rPr>
                <w:rFonts w:ascii="Times New Roman" w:hAnsi="Times New Roman" w:cs="Times New Roman"/>
                <w:sz w:val="28"/>
                <w:szCs w:val="28"/>
              </w:rPr>
              <w:t xml:space="preserve">Совершенствование таблично-логического метода расчета </w:t>
            </w:r>
            <w:r w:rsidR="00D53CF5" w:rsidRPr="004C3FCA">
              <w:rPr>
                <w:rFonts w:ascii="Times New Roman" w:hAnsi="Times New Roman" w:cs="Times New Roman"/>
                <w:sz w:val="28"/>
                <w:szCs w:val="28"/>
              </w:rPr>
              <w:t>недоотпуска электроэнергии</w:t>
            </w:r>
            <w:r w:rsidR="00982882" w:rsidRPr="004C3FCA">
              <w:rPr>
                <w:rFonts w:ascii="Times New Roman" w:hAnsi="Times New Roman" w:cs="Times New Roman"/>
                <w:sz w:val="28"/>
                <w:szCs w:val="28"/>
              </w:rPr>
              <w:t xml:space="preserve"> схем ОРУ</w:t>
            </w:r>
            <w:r w:rsidR="0060375C" w:rsidRPr="004C3FCA">
              <w:rPr>
                <w:rFonts w:ascii="Times New Roman" w:hAnsi="Times New Roman" w:cs="Times New Roman"/>
                <w:sz w:val="28"/>
                <w:szCs w:val="28"/>
              </w:rPr>
              <w:t>…………..</w:t>
            </w:r>
            <w:r w:rsidR="00D53CF5" w:rsidRPr="004C3FCA">
              <w:rPr>
                <w:rFonts w:ascii="Times New Roman" w:hAnsi="Times New Roman" w:cs="Times New Roman"/>
                <w:color w:val="000000"/>
                <w:sz w:val="28"/>
                <w:szCs w:val="28"/>
              </w:rPr>
              <w:t>……………</w:t>
            </w:r>
            <w:r w:rsidR="00FB710F">
              <w:rPr>
                <w:rFonts w:ascii="Times New Roman" w:hAnsi="Times New Roman" w:cs="Times New Roman"/>
                <w:color w:val="000000"/>
                <w:sz w:val="28"/>
                <w:szCs w:val="28"/>
              </w:rPr>
              <w:t>……………</w:t>
            </w:r>
            <w:r w:rsidR="00245B25">
              <w:rPr>
                <w:rFonts w:ascii="Times New Roman" w:hAnsi="Times New Roman" w:cs="Times New Roman"/>
                <w:color w:val="000000"/>
                <w:sz w:val="28"/>
                <w:szCs w:val="28"/>
              </w:rPr>
              <w:t>..</w:t>
            </w:r>
          </w:p>
        </w:tc>
        <w:tc>
          <w:tcPr>
            <w:tcW w:w="560" w:type="dxa"/>
          </w:tcPr>
          <w:p w:rsidR="00E841C1" w:rsidRPr="004C3FCA" w:rsidRDefault="00E841C1" w:rsidP="00674B48">
            <w:pPr>
              <w:pStyle w:val="210"/>
              <w:tabs>
                <w:tab w:val="left" w:pos="0"/>
                <w:tab w:val="left" w:pos="426"/>
              </w:tabs>
              <w:kinsoku w:val="0"/>
              <w:overflowPunct w:val="0"/>
              <w:ind w:left="0" w:firstLine="0"/>
              <w:outlineLvl w:val="9"/>
              <w:rPr>
                <w:b w:val="0"/>
                <w:bCs w:val="0"/>
              </w:rPr>
            </w:pPr>
          </w:p>
          <w:p w:rsidR="000C2734" w:rsidRPr="004C3FCA" w:rsidRDefault="00727543" w:rsidP="00DB4A4D">
            <w:pPr>
              <w:pStyle w:val="210"/>
              <w:tabs>
                <w:tab w:val="left" w:pos="0"/>
                <w:tab w:val="left" w:pos="426"/>
              </w:tabs>
              <w:kinsoku w:val="0"/>
              <w:overflowPunct w:val="0"/>
              <w:ind w:left="0" w:firstLine="0"/>
              <w:outlineLvl w:val="9"/>
              <w:rPr>
                <w:b w:val="0"/>
                <w:bCs w:val="0"/>
              </w:rPr>
            </w:pPr>
            <w:r w:rsidRPr="004C3FCA">
              <w:rPr>
                <w:b w:val="0"/>
                <w:bCs w:val="0"/>
              </w:rPr>
              <w:t>1</w:t>
            </w:r>
            <w:r w:rsidR="00DB4A4D" w:rsidRPr="004C3FCA">
              <w:rPr>
                <w:b w:val="0"/>
                <w:bCs w:val="0"/>
              </w:rPr>
              <w:t>8</w:t>
            </w:r>
          </w:p>
        </w:tc>
      </w:tr>
      <w:tr w:rsidR="000C2734" w:rsidRPr="004C3FCA" w:rsidTr="000C2734">
        <w:tc>
          <w:tcPr>
            <w:tcW w:w="9127" w:type="dxa"/>
          </w:tcPr>
          <w:p w:rsidR="000C2734" w:rsidRPr="00245B25" w:rsidRDefault="000C2734" w:rsidP="00245B25">
            <w:pPr>
              <w:ind w:firstLine="0"/>
              <w:jc w:val="both"/>
              <w:rPr>
                <w:rFonts w:ascii="Times New Roman" w:hAnsi="Times New Roman" w:cs="Times New Roman"/>
                <w:b/>
                <w:bCs/>
                <w:sz w:val="28"/>
                <w:szCs w:val="28"/>
              </w:rPr>
            </w:pPr>
            <w:r w:rsidRPr="00245B25">
              <w:rPr>
                <w:rFonts w:ascii="Times New Roman" w:hAnsi="Times New Roman" w:cs="Times New Roman"/>
                <w:sz w:val="28"/>
                <w:szCs w:val="28"/>
              </w:rPr>
              <w:t>Выводы</w:t>
            </w:r>
            <w:r w:rsidR="00E841C1" w:rsidRPr="00245B25">
              <w:rPr>
                <w:rFonts w:ascii="Times New Roman" w:hAnsi="Times New Roman" w:cs="Times New Roman"/>
                <w:sz w:val="28"/>
                <w:szCs w:val="28"/>
              </w:rPr>
              <w:t xml:space="preserve"> по первому разделу</w:t>
            </w:r>
            <w:r w:rsidR="00245B25">
              <w:rPr>
                <w:rFonts w:ascii="Times New Roman" w:hAnsi="Times New Roman" w:cs="Times New Roman"/>
                <w:sz w:val="28"/>
                <w:szCs w:val="28"/>
              </w:rPr>
              <w:t>…………………………………………………..</w:t>
            </w:r>
          </w:p>
        </w:tc>
        <w:tc>
          <w:tcPr>
            <w:tcW w:w="560" w:type="dxa"/>
          </w:tcPr>
          <w:p w:rsidR="000C2734" w:rsidRPr="004C3FCA" w:rsidRDefault="009D7A8B" w:rsidP="00DB4A4D">
            <w:pPr>
              <w:pStyle w:val="210"/>
              <w:tabs>
                <w:tab w:val="left" w:pos="0"/>
                <w:tab w:val="left" w:pos="426"/>
              </w:tabs>
              <w:kinsoku w:val="0"/>
              <w:overflowPunct w:val="0"/>
              <w:ind w:left="0" w:firstLine="0"/>
              <w:outlineLvl w:val="9"/>
              <w:rPr>
                <w:b w:val="0"/>
                <w:bCs w:val="0"/>
              </w:rPr>
            </w:pPr>
            <w:r w:rsidRPr="004C3FCA">
              <w:rPr>
                <w:b w:val="0"/>
                <w:bCs w:val="0"/>
              </w:rPr>
              <w:t>2</w:t>
            </w:r>
            <w:r w:rsidR="00DB4A4D" w:rsidRPr="004C3FCA">
              <w:rPr>
                <w:b w:val="0"/>
                <w:bCs w:val="0"/>
              </w:rPr>
              <w:t>3</w:t>
            </w:r>
          </w:p>
        </w:tc>
      </w:tr>
      <w:tr w:rsidR="000C2734" w:rsidRPr="004C3FCA" w:rsidTr="000C2734">
        <w:tc>
          <w:tcPr>
            <w:tcW w:w="9127" w:type="dxa"/>
          </w:tcPr>
          <w:p w:rsidR="000C2734" w:rsidRPr="00FB710F" w:rsidRDefault="000C2734" w:rsidP="00AF5798">
            <w:pPr>
              <w:ind w:firstLine="0"/>
              <w:jc w:val="both"/>
              <w:rPr>
                <w:rFonts w:ascii="Times New Roman" w:hAnsi="Times New Roman" w:cs="Times New Roman"/>
                <w:sz w:val="28"/>
                <w:szCs w:val="28"/>
              </w:rPr>
            </w:pPr>
            <w:r w:rsidRPr="004C3FCA">
              <w:rPr>
                <w:rFonts w:ascii="Times New Roman" w:hAnsi="Times New Roman" w:cs="Times New Roman"/>
                <w:b/>
                <w:caps/>
                <w:sz w:val="28"/>
                <w:szCs w:val="28"/>
              </w:rPr>
              <w:t>2</w:t>
            </w:r>
            <w:r w:rsidRPr="004C3FCA">
              <w:rPr>
                <w:rFonts w:ascii="Times New Roman" w:hAnsi="Times New Roman" w:cs="Times New Roman"/>
                <w:caps/>
                <w:sz w:val="28"/>
                <w:szCs w:val="28"/>
              </w:rPr>
              <w:t xml:space="preserve"> </w:t>
            </w:r>
            <w:r w:rsidR="00AF5798" w:rsidRPr="004C3FCA">
              <w:rPr>
                <w:rFonts w:ascii="Times New Roman" w:hAnsi="Times New Roman" w:cs="Times New Roman"/>
                <w:caps/>
                <w:sz w:val="28"/>
                <w:szCs w:val="28"/>
              </w:rPr>
              <w:t>э</w:t>
            </w:r>
            <w:r w:rsidR="00AF5798" w:rsidRPr="004C3FCA">
              <w:rPr>
                <w:rFonts w:ascii="Times New Roman" w:hAnsi="Times New Roman" w:cs="Times New Roman"/>
                <w:b/>
                <w:sz w:val="28"/>
                <w:szCs w:val="28"/>
              </w:rPr>
              <w:t>НЕРГОСБЕРЕЖЕНИЕ ПУТЕМ ВВОДА ВЫКЛЮЧАТЕЛЯ</w:t>
            </w:r>
            <w:r w:rsidR="009846B1" w:rsidRPr="004C3FCA">
              <w:rPr>
                <w:rFonts w:ascii="Times New Roman" w:hAnsi="Times New Roman" w:cs="Times New Roman"/>
                <w:b/>
                <w:sz w:val="28"/>
                <w:szCs w:val="28"/>
              </w:rPr>
              <w:t xml:space="preserve"> </w:t>
            </w:r>
            <w:r w:rsidR="00AF5798" w:rsidRPr="004C3FCA">
              <w:rPr>
                <w:rFonts w:ascii="Times New Roman" w:hAnsi="Times New Roman" w:cs="Times New Roman"/>
                <w:b/>
                <w:sz w:val="28"/>
                <w:szCs w:val="28"/>
              </w:rPr>
              <w:t>МЕЖДУ ЭЛЕМЕНТОМ КОЛЬЦЕВОЙ СХЕМЫ И ЕГО ВЫКЛЮЧАТЕЛЯМИ</w:t>
            </w:r>
            <w:r w:rsidR="00FB710F">
              <w:rPr>
                <w:rFonts w:ascii="Times New Roman" w:hAnsi="Times New Roman" w:cs="Times New Roman"/>
                <w:sz w:val="28"/>
                <w:szCs w:val="28"/>
              </w:rPr>
              <w:t>………………………………………………………..</w:t>
            </w:r>
          </w:p>
        </w:tc>
        <w:tc>
          <w:tcPr>
            <w:tcW w:w="560" w:type="dxa"/>
          </w:tcPr>
          <w:p w:rsidR="00CE555D" w:rsidRPr="004C3FCA" w:rsidRDefault="00CE555D" w:rsidP="004E004F">
            <w:pPr>
              <w:pStyle w:val="210"/>
              <w:tabs>
                <w:tab w:val="left" w:pos="0"/>
                <w:tab w:val="left" w:pos="426"/>
              </w:tabs>
              <w:kinsoku w:val="0"/>
              <w:overflowPunct w:val="0"/>
              <w:ind w:left="0" w:firstLine="0"/>
              <w:outlineLvl w:val="9"/>
              <w:rPr>
                <w:b w:val="0"/>
                <w:bCs w:val="0"/>
              </w:rPr>
            </w:pPr>
          </w:p>
          <w:p w:rsidR="00FB710F" w:rsidRDefault="00FB710F" w:rsidP="00DB4A4D">
            <w:pPr>
              <w:pStyle w:val="210"/>
              <w:tabs>
                <w:tab w:val="left" w:pos="0"/>
                <w:tab w:val="left" w:pos="426"/>
              </w:tabs>
              <w:kinsoku w:val="0"/>
              <w:overflowPunct w:val="0"/>
              <w:ind w:left="0" w:firstLine="0"/>
              <w:outlineLvl w:val="9"/>
              <w:rPr>
                <w:b w:val="0"/>
                <w:bCs w:val="0"/>
              </w:rPr>
            </w:pPr>
          </w:p>
          <w:p w:rsidR="000C2734" w:rsidRPr="004C3FCA" w:rsidRDefault="009D7A8B" w:rsidP="00DB4A4D">
            <w:pPr>
              <w:pStyle w:val="210"/>
              <w:tabs>
                <w:tab w:val="left" w:pos="0"/>
                <w:tab w:val="left" w:pos="426"/>
              </w:tabs>
              <w:kinsoku w:val="0"/>
              <w:overflowPunct w:val="0"/>
              <w:ind w:left="0" w:firstLine="0"/>
              <w:outlineLvl w:val="9"/>
              <w:rPr>
                <w:b w:val="0"/>
                <w:bCs w:val="0"/>
              </w:rPr>
            </w:pPr>
            <w:r w:rsidRPr="004C3FCA">
              <w:rPr>
                <w:b w:val="0"/>
                <w:bCs w:val="0"/>
              </w:rPr>
              <w:t>2</w:t>
            </w:r>
            <w:r w:rsidR="00DB4A4D" w:rsidRPr="004C3FCA">
              <w:rPr>
                <w:b w:val="0"/>
                <w:bCs w:val="0"/>
              </w:rPr>
              <w:t>4</w:t>
            </w:r>
          </w:p>
        </w:tc>
      </w:tr>
      <w:tr w:rsidR="000C2734" w:rsidRPr="00F50ACA" w:rsidTr="000C2734">
        <w:tc>
          <w:tcPr>
            <w:tcW w:w="9127" w:type="dxa"/>
          </w:tcPr>
          <w:p w:rsidR="000C2734" w:rsidRPr="004C3FCA" w:rsidRDefault="000C2734" w:rsidP="00744E49">
            <w:pPr>
              <w:ind w:firstLine="0"/>
              <w:jc w:val="both"/>
              <w:rPr>
                <w:rFonts w:ascii="Times New Roman" w:hAnsi="Times New Roman" w:cs="Times New Roman"/>
                <w:sz w:val="28"/>
                <w:szCs w:val="28"/>
              </w:rPr>
            </w:pPr>
            <w:r w:rsidRPr="004C3FCA">
              <w:rPr>
                <w:rFonts w:ascii="Times New Roman" w:hAnsi="Times New Roman" w:cs="Times New Roman"/>
                <w:sz w:val="28"/>
                <w:szCs w:val="28"/>
              </w:rPr>
              <w:t xml:space="preserve">2.1 </w:t>
            </w:r>
            <w:r w:rsidR="00CE555D" w:rsidRPr="004C3FCA">
              <w:rPr>
                <w:rFonts w:ascii="Times New Roman" w:hAnsi="Times New Roman" w:cs="Times New Roman"/>
                <w:sz w:val="28"/>
                <w:szCs w:val="28"/>
              </w:rPr>
              <w:t xml:space="preserve">Оценка </w:t>
            </w:r>
            <w:r w:rsidR="00E1156E" w:rsidRPr="004C3FCA">
              <w:rPr>
                <w:rFonts w:ascii="Times New Roman" w:hAnsi="Times New Roman" w:cs="Times New Roman"/>
                <w:sz w:val="28"/>
                <w:szCs w:val="28"/>
              </w:rPr>
              <w:t>эффективности энергосбережения</w:t>
            </w:r>
            <w:r w:rsidR="00CE555D" w:rsidRPr="004C3FCA">
              <w:rPr>
                <w:rFonts w:ascii="Times New Roman" w:hAnsi="Times New Roman" w:cs="Times New Roman"/>
                <w:sz w:val="28"/>
                <w:szCs w:val="28"/>
              </w:rPr>
              <w:t xml:space="preserve"> традиционны</w:t>
            </w:r>
            <w:r w:rsidR="00744E49" w:rsidRPr="004C3FCA">
              <w:rPr>
                <w:rFonts w:ascii="Times New Roman" w:hAnsi="Times New Roman" w:cs="Times New Roman"/>
                <w:sz w:val="28"/>
                <w:szCs w:val="28"/>
              </w:rPr>
              <w:t>ми</w:t>
            </w:r>
            <w:r w:rsidR="00CE555D" w:rsidRPr="004C3FCA">
              <w:rPr>
                <w:rFonts w:ascii="Times New Roman" w:hAnsi="Times New Roman" w:cs="Times New Roman"/>
                <w:sz w:val="28"/>
                <w:szCs w:val="28"/>
              </w:rPr>
              <w:t xml:space="preserve"> кольцевы</w:t>
            </w:r>
            <w:r w:rsidR="00744E49" w:rsidRPr="004C3FCA">
              <w:rPr>
                <w:rFonts w:ascii="Times New Roman" w:hAnsi="Times New Roman" w:cs="Times New Roman"/>
                <w:sz w:val="28"/>
                <w:szCs w:val="28"/>
              </w:rPr>
              <w:t>ми</w:t>
            </w:r>
            <w:r w:rsidR="00CE555D" w:rsidRPr="004C3FCA">
              <w:rPr>
                <w:rFonts w:ascii="Times New Roman" w:hAnsi="Times New Roman" w:cs="Times New Roman"/>
                <w:sz w:val="28"/>
                <w:szCs w:val="28"/>
              </w:rPr>
              <w:t xml:space="preserve"> схем</w:t>
            </w:r>
            <w:r w:rsidR="00744E49" w:rsidRPr="004C3FCA">
              <w:rPr>
                <w:rFonts w:ascii="Times New Roman" w:hAnsi="Times New Roman" w:cs="Times New Roman"/>
                <w:sz w:val="28"/>
                <w:szCs w:val="28"/>
              </w:rPr>
              <w:t>ами</w:t>
            </w:r>
            <w:r w:rsidR="00CE555D" w:rsidRPr="004C3FCA">
              <w:rPr>
                <w:rFonts w:ascii="Times New Roman" w:hAnsi="Times New Roman" w:cs="Times New Roman"/>
                <w:sz w:val="28"/>
                <w:szCs w:val="28"/>
              </w:rPr>
              <w:t xml:space="preserve"> ОРУ……………</w:t>
            </w:r>
            <w:r w:rsidR="00744E49" w:rsidRPr="004C3FCA">
              <w:rPr>
                <w:rFonts w:ascii="Times New Roman" w:hAnsi="Times New Roman" w:cs="Times New Roman"/>
                <w:sz w:val="28"/>
                <w:szCs w:val="28"/>
              </w:rPr>
              <w:t>………………………………</w:t>
            </w:r>
            <w:r w:rsidR="00FB710F">
              <w:rPr>
                <w:rFonts w:ascii="Times New Roman" w:hAnsi="Times New Roman" w:cs="Times New Roman"/>
                <w:sz w:val="28"/>
                <w:szCs w:val="28"/>
              </w:rPr>
              <w:t>……….</w:t>
            </w:r>
          </w:p>
        </w:tc>
        <w:tc>
          <w:tcPr>
            <w:tcW w:w="560" w:type="dxa"/>
          </w:tcPr>
          <w:p w:rsidR="00E1156E" w:rsidRPr="004C3FCA" w:rsidRDefault="00E1156E" w:rsidP="00DB4A4D">
            <w:pPr>
              <w:pStyle w:val="210"/>
              <w:tabs>
                <w:tab w:val="left" w:pos="0"/>
                <w:tab w:val="left" w:pos="426"/>
              </w:tabs>
              <w:kinsoku w:val="0"/>
              <w:overflowPunct w:val="0"/>
              <w:ind w:left="0" w:firstLine="0"/>
              <w:outlineLvl w:val="9"/>
              <w:rPr>
                <w:b w:val="0"/>
                <w:bCs w:val="0"/>
              </w:rPr>
            </w:pPr>
          </w:p>
          <w:p w:rsidR="000C2734" w:rsidRPr="00F50ACA" w:rsidRDefault="009D7A8B" w:rsidP="00DB4A4D">
            <w:pPr>
              <w:pStyle w:val="210"/>
              <w:tabs>
                <w:tab w:val="left" w:pos="0"/>
                <w:tab w:val="left" w:pos="426"/>
              </w:tabs>
              <w:kinsoku w:val="0"/>
              <w:overflowPunct w:val="0"/>
              <w:ind w:left="0" w:firstLine="0"/>
              <w:outlineLvl w:val="9"/>
              <w:rPr>
                <w:b w:val="0"/>
                <w:bCs w:val="0"/>
              </w:rPr>
            </w:pPr>
            <w:r w:rsidRPr="004C3FCA">
              <w:rPr>
                <w:b w:val="0"/>
                <w:bCs w:val="0"/>
              </w:rPr>
              <w:t>2</w:t>
            </w:r>
            <w:r w:rsidR="00DB4A4D" w:rsidRPr="004C3FCA">
              <w:rPr>
                <w:b w:val="0"/>
                <w:bCs w:val="0"/>
              </w:rPr>
              <w:t>4</w:t>
            </w:r>
          </w:p>
        </w:tc>
      </w:tr>
      <w:tr w:rsidR="000C2734" w:rsidRPr="00F50ACA" w:rsidTr="000C2734">
        <w:tc>
          <w:tcPr>
            <w:tcW w:w="9127" w:type="dxa"/>
          </w:tcPr>
          <w:p w:rsidR="000C2734" w:rsidRPr="00F50ACA" w:rsidRDefault="000C2734" w:rsidP="0074085D">
            <w:pPr>
              <w:pStyle w:val="210"/>
              <w:tabs>
                <w:tab w:val="left" w:pos="0"/>
                <w:tab w:val="left" w:pos="426"/>
              </w:tabs>
              <w:kinsoku w:val="0"/>
              <w:overflowPunct w:val="0"/>
              <w:ind w:left="0" w:firstLine="0"/>
              <w:jc w:val="both"/>
              <w:outlineLvl w:val="9"/>
              <w:rPr>
                <w:b w:val="0"/>
              </w:rPr>
            </w:pPr>
            <w:r w:rsidRPr="00F50ACA">
              <w:rPr>
                <w:b w:val="0"/>
              </w:rPr>
              <w:t xml:space="preserve">2.2 </w:t>
            </w:r>
            <w:r w:rsidR="00CE555D" w:rsidRPr="00F50ACA">
              <w:rPr>
                <w:b w:val="0"/>
              </w:rPr>
              <w:t>Схемы</w:t>
            </w:r>
            <w:r w:rsidR="00744E49">
              <w:rPr>
                <w:b w:val="0"/>
              </w:rPr>
              <w:t xml:space="preserve"> ОРУ</w:t>
            </w:r>
            <w:r w:rsidR="0074085D">
              <w:rPr>
                <w:b w:val="0"/>
              </w:rPr>
              <w:t xml:space="preserve"> с дополнительным выключателем между трансформатором блока и его выключателями</w:t>
            </w:r>
            <w:r w:rsidR="00765414" w:rsidRPr="00F50ACA">
              <w:rPr>
                <w:b w:val="0"/>
              </w:rPr>
              <w:t>..............................</w:t>
            </w:r>
            <w:r w:rsidR="00D42774" w:rsidRPr="00F50ACA">
              <w:rPr>
                <w:b w:val="0"/>
              </w:rPr>
              <w:t>...........</w:t>
            </w:r>
            <w:r w:rsidR="00FB710F">
              <w:rPr>
                <w:b w:val="0"/>
              </w:rPr>
              <w:t>.......</w:t>
            </w:r>
          </w:p>
        </w:tc>
        <w:tc>
          <w:tcPr>
            <w:tcW w:w="560" w:type="dxa"/>
          </w:tcPr>
          <w:p w:rsidR="000C2734" w:rsidRPr="00F50ACA" w:rsidRDefault="000C2734" w:rsidP="000C2734">
            <w:pPr>
              <w:pStyle w:val="210"/>
              <w:tabs>
                <w:tab w:val="left" w:pos="0"/>
                <w:tab w:val="left" w:pos="426"/>
              </w:tabs>
              <w:kinsoku w:val="0"/>
              <w:overflowPunct w:val="0"/>
              <w:ind w:left="0" w:firstLine="0"/>
              <w:outlineLvl w:val="9"/>
              <w:rPr>
                <w:b w:val="0"/>
                <w:bCs w:val="0"/>
              </w:rPr>
            </w:pPr>
          </w:p>
          <w:p w:rsidR="000C2734" w:rsidRPr="00F50ACA" w:rsidRDefault="00873B6C" w:rsidP="0037236E">
            <w:pPr>
              <w:pStyle w:val="210"/>
              <w:tabs>
                <w:tab w:val="left" w:pos="0"/>
                <w:tab w:val="left" w:pos="426"/>
              </w:tabs>
              <w:kinsoku w:val="0"/>
              <w:overflowPunct w:val="0"/>
              <w:ind w:left="0" w:firstLine="0"/>
              <w:outlineLvl w:val="9"/>
              <w:rPr>
                <w:b w:val="0"/>
                <w:bCs w:val="0"/>
              </w:rPr>
            </w:pPr>
            <w:r w:rsidRPr="00F50ACA">
              <w:rPr>
                <w:b w:val="0"/>
                <w:bCs w:val="0"/>
              </w:rPr>
              <w:t>3</w:t>
            </w:r>
            <w:r w:rsidR="00DB4A4D" w:rsidRPr="00F50ACA">
              <w:rPr>
                <w:b w:val="0"/>
                <w:bCs w:val="0"/>
              </w:rPr>
              <w:t>3</w:t>
            </w:r>
          </w:p>
        </w:tc>
      </w:tr>
      <w:tr w:rsidR="000C2734" w:rsidRPr="00F50ACA" w:rsidTr="000C2734">
        <w:tc>
          <w:tcPr>
            <w:tcW w:w="9127" w:type="dxa"/>
          </w:tcPr>
          <w:p w:rsidR="000C2734" w:rsidRPr="0074085D" w:rsidRDefault="000C2734" w:rsidP="000C2734">
            <w:pPr>
              <w:tabs>
                <w:tab w:val="left" w:pos="567"/>
              </w:tabs>
              <w:ind w:firstLine="0"/>
              <w:jc w:val="both"/>
              <w:rPr>
                <w:rFonts w:ascii="Times New Roman" w:hAnsi="Times New Roman" w:cs="Times New Roman"/>
                <w:b/>
                <w:sz w:val="28"/>
                <w:szCs w:val="28"/>
              </w:rPr>
            </w:pPr>
            <w:r w:rsidRPr="00F50ACA">
              <w:rPr>
                <w:rFonts w:ascii="Times New Roman" w:hAnsi="Times New Roman" w:cs="Times New Roman"/>
                <w:sz w:val="28"/>
                <w:szCs w:val="28"/>
              </w:rPr>
              <w:t xml:space="preserve">2.3 </w:t>
            </w:r>
            <w:r w:rsidR="00CE555D" w:rsidRPr="00F50ACA">
              <w:rPr>
                <w:rFonts w:ascii="Times New Roman" w:hAnsi="Times New Roman" w:cs="Times New Roman"/>
                <w:sz w:val="28"/>
                <w:szCs w:val="28"/>
              </w:rPr>
              <w:t>Схемы</w:t>
            </w:r>
            <w:r w:rsidR="0074085D">
              <w:rPr>
                <w:rFonts w:ascii="Times New Roman" w:hAnsi="Times New Roman" w:cs="Times New Roman"/>
                <w:sz w:val="28"/>
                <w:szCs w:val="28"/>
              </w:rPr>
              <w:t xml:space="preserve"> с дополнительным выключателем </w:t>
            </w:r>
            <w:r w:rsidR="0074085D" w:rsidRPr="0074085D">
              <w:rPr>
                <w:rFonts w:ascii="Times New Roman" w:hAnsi="Times New Roman" w:cs="Times New Roman"/>
                <w:sz w:val="28"/>
                <w:szCs w:val="28"/>
              </w:rPr>
              <w:t xml:space="preserve">между </w:t>
            </w:r>
            <w:r w:rsidR="0074085D">
              <w:rPr>
                <w:rFonts w:ascii="Times New Roman" w:hAnsi="Times New Roman" w:cs="Times New Roman"/>
                <w:sz w:val="28"/>
                <w:szCs w:val="28"/>
              </w:rPr>
              <w:t>линией электропередач</w:t>
            </w:r>
            <w:r w:rsidR="0074085D" w:rsidRPr="0074085D">
              <w:rPr>
                <w:rFonts w:ascii="Times New Roman" w:hAnsi="Times New Roman" w:cs="Times New Roman"/>
                <w:sz w:val="28"/>
                <w:szCs w:val="28"/>
              </w:rPr>
              <w:t xml:space="preserve"> и </w:t>
            </w:r>
            <w:r w:rsidR="0074085D">
              <w:rPr>
                <w:rFonts w:ascii="Times New Roman" w:hAnsi="Times New Roman" w:cs="Times New Roman"/>
                <w:sz w:val="28"/>
                <w:szCs w:val="28"/>
              </w:rPr>
              <w:t>ее</w:t>
            </w:r>
            <w:r w:rsidR="0074085D" w:rsidRPr="0074085D">
              <w:rPr>
                <w:rFonts w:ascii="Times New Roman" w:hAnsi="Times New Roman" w:cs="Times New Roman"/>
                <w:sz w:val="28"/>
                <w:szCs w:val="28"/>
              </w:rPr>
              <w:t xml:space="preserve"> выключателями</w:t>
            </w:r>
            <w:r w:rsidR="0074085D">
              <w:rPr>
                <w:rFonts w:ascii="Times New Roman" w:hAnsi="Times New Roman" w:cs="Times New Roman"/>
                <w:sz w:val="28"/>
                <w:szCs w:val="28"/>
              </w:rPr>
              <w:t>…………………………………………</w:t>
            </w:r>
          </w:p>
          <w:p w:rsidR="000C2734" w:rsidRPr="00F50ACA" w:rsidRDefault="000C2734" w:rsidP="006C6335">
            <w:pPr>
              <w:ind w:firstLine="0"/>
              <w:jc w:val="both"/>
              <w:rPr>
                <w:rFonts w:ascii="Times New Roman" w:hAnsi="Times New Roman" w:cs="Times New Roman"/>
                <w:sz w:val="28"/>
                <w:szCs w:val="28"/>
              </w:rPr>
            </w:pPr>
            <w:r w:rsidRPr="00F50ACA">
              <w:rPr>
                <w:rFonts w:ascii="Times New Roman" w:hAnsi="Times New Roman" w:cs="Times New Roman"/>
                <w:sz w:val="28"/>
                <w:szCs w:val="28"/>
              </w:rPr>
              <w:t>Выводы</w:t>
            </w:r>
            <w:r w:rsidR="006C6335" w:rsidRPr="00F50ACA">
              <w:rPr>
                <w:rFonts w:ascii="Times New Roman" w:hAnsi="Times New Roman" w:cs="Times New Roman"/>
                <w:sz w:val="28"/>
                <w:szCs w:val="28"/>
              </w:rPr>
              <w:t xml:space="preserve"> по второму разделу</w:t>
            </w:r>
            <w:r w:rsidR="00135689" w:rsidRPr="00F50ACA">
              <w:rPr>
                <w:rFonts w:ascii="Times New Roman" w:hAnsi="Times New Roman" w:cs="Times New Roman"/>
                <w:sz w:val="28"/>
                <w:szCs w:val="28"/>
              </w:rPr>
              <w:t>……………………………………………</w:t>
            </w:r>
            <w:r w:rsidR="00E841C1" w:rsidRPr="00F50ACA">
              <w:rPr>
                <w:rFonts w:ascii="Times New Roman" w:hAnsi="Times New Roman" w:cs="Times New Roman"/>
                <w:sz w:val="28"/>
                <w:szCs w:val="28"/>
              </w:rPr>
              <w:t>…..</w:t>
            </w:r>
            <w:r w:rsidR="00135689" w:rsidRPr="00F50ACA">
              <w:rPr>
                <w:rFonts w:ascii="Times New Roman" w:hAnsi="Times New Roman" w:cs="Times New Roman"/>
                <w:sz w:val="28"/>
                <w:szCs w:val="28"/>
              </w:rPr>
              <w:t>...</w:t>
            </w:r>
            <w:r w:rsidR="00245B25">
              <w:rPr>
                <w:rFonts w:ascii="Times New Roman" w:hAnsi="Times New Roman" w:cs="Times New Roman"/>
                <w:sz w:val="28"/>
                <w:szCs w:val="28"/>
              </w:rPr>
              <w:t>.</w:t>
            </w:r>
          </w:p>
        </w:tc>
        <w:tc>
          <w:tcPr>
            <w:tcW w:w="560" w:type="dxa"/>
          </w:tcPr>
          <w:p w:rsidR="000C2734" w:rsidRPr="00F50ACA" w:rsidRDefault="000C2734" w:rsidP="000C2734">
            <w:pPr>
              <w:pStyle w:val="210"/>
              <w:tabs>
                <w:tab w:val="left" w:pos="0"/>
                <w:tab w:val="left" w:pos="426"/>
              </w:tabs>
              <w:kinsoku w:val="0"/>
              <w:overflowPunct w:val="0"/>
              <w:ind w:left="0" w:firstLine="0"/>
              <w:outlineLvl w:val="9"/>
              <w:rPr>
                <w:b w:val="0"/>
                <w:bCs w:val="0"/>
              </w:rPr>
            </w:pPr>
          </w:p>
          <w:p w:rsidR="000C2734" w:rsidRDefault="00617858" w:rsidP="00FB710F">
            <w:pPr>
              <w:pStyle w:val="210"/>
              <w:tabs>
                <w:tab w:val="left" w:pos="0"/>
                <w:tab w:val="left" w:pos="426"/>
              </w:tabs>
              <w:kinsoku w:val="0"/>
              <w:overflowPunct w:val="0"/>
              <w:ind w:left="0" w:firstLine="0"/>
              <w:outlineLvl w:val="9"/>
              <w:rPr>
                <w:b w:val="0"/>
                <w:bCs w:val="0"/>
              </w:rPr>
            </w:pPr>
            <w:r>
              <w:rPr>
                <w:b w:val="0"/>
                <w:bCs w:val="0"/>
              </w:rPr>
              <w:t>38</w:t>
            </w:r>
          </w:p>
          <w:p w:rsidR="00FB710F" w:rsidRPr="00F50ACA" w:rsidRDefault="00FB710F" w:rsidP="00881FA6">
            <w:pPr>
              <w:pStyle w:val="210"/>
              <w:tabs>
                <w:tab w:val="left" w:pos="0"/>
                <w:tab w:val="left" w:pos="426"/>
              </w:tabs>
              <w:kinsoku w:val="0"/>
              <w:overflowPunct w:val="0"/>
              <w:ind w:left="0" w:firstLine="0"/>
              <w:outlineLvl w:val="9"/>
              <w:rPr>
                <w:b w:val="0"/>
                <w:bCs w:val="0"/>
              </w:rPr>
            </w:pPr>
            <w:r>
              <w:rPr>
                <w:b w:val="0"/>
                <w:bCs w:val="0"/>
              </w:rPr>
              <w:t>4</w:t>
            </w:r>
            <w:r w:rsidR="00881FA6">
              <w:rPr>
                <w:b w:val="0"/>
                <w:bCs w:val="0"/>
              </w:rPr>
              <w:t>3</w:t>
            </w:r>
          </w:p>
        </w:tc>
      </w:tr>
      <w:tr w:rsidR="000C2734" w:rsidRPr="00F50ACA" w:rsidTr="000C2734">
        <w:tc>
          <w:tcPr>
            <w:tcW w:w="9127" w:type="dxa"/>
          </w:tcPr>
          <w:p w:rsidR="000C2734" w:rsidRPr="00FB710F" w:rsidRDefault="000C2734" w:rsidP="00AF5798">
            <w:pPr>
              <w:pStyle w:val="210"/>
              <w:tabs>
                <w:tab w:val="left" w:pos="0"/>
                <w:tab w:val="left" w:pos="426"/>
              </w:tabs>
              <w:kinsoku w:val="0"/>
              <w:overflowPunct w:val="0"/>
              <w:ind w:left="0" w:firstLine="0"/>
              <w:jc w:val="both"/>
              <w:outlineLvl w:val="9"/>
              <w:rPr>
                <w:b w:val="0"/>
              </w:rPr>
            </w:pPr>
            <w:r w:rsidRPr="00F50ACA">
              <w:rPr>
                <w:caps/>
              </w:rPr>
              <w:t>3</w:t>
            </w:r>
            <w:r w:rsidRPr="00F50ACA">
              <w:rPr>
                <w:rFonts w:eastAsia="Tahoma"/>
                <w:bCs w:val="0"/>
                <w:color w:val="000000"/>
                <w:lang w:bidi="ru-RU"/>
              </w:rPr>
              <w:t xml:space="preserve"> </w:t>
            </w:r>
            <w:r w:rsidR="00AF5798">
              <w:rPr>
                <w:rFonts w:eastAsia="Tahoma"/>
                <w:bCs w:val="0"/>
                <w:color w:val="000000"/>
                <w:lang w:bidi="ru-RU"/>
              </w:rPr>
              <w:t xml:space="preserve">ЭНЕГОСБЕРЕЖЕНИЕ ПУТЕМ УДВОЕНИЯ И УТРОЕНИЯ ВЫКЛЮЧАТЕЛЕЙ </w:t>
            </w:r>
            <w:r w:rsidR="00AF5798" w:rsidRPr="00AF5798">
              <w:t xml:space="preserve">В </w:t>
            </w:r>
            <w:r w:rsidR="0074085D">
              <w:t xml:space="preserve">КОЛЬЦЕВЫХ </w:t>
            </w:r>
            <w:r w:rsidR="00AF5798" w:rsidRPr="00AF5798">
              <w:t>СХЕМАХ ОРУ</w:t>
            </w:r>
            <w:r w:rsidR="00FB710F">
              <w:rPr>
                <w:b w:val="0"/>
              </w:rPr>
              <w:t>…………………..</w:t>
            </w:r>
          </w:p>
        </w:tc>
        <w:tc>
          <w:tcPr>
            <w:tcW w:w="560" w:type="dxa"/>
          </w:tcPr>
          <w:p w:rsidR="00FB710F" w:rsidRDefault="00FB710F" w:rsidP="00873B6C">
            <w:pPr>
              <w:pStyle w:val="210"/>
              <w:tabs>
                <w:tab w:val="left" w:pos="0"/>
                <w:tab w:val="left" w:pos="426"/>
              </w:tabs>
              <w:kinsoku w:val="0"/>
              <w:overflowPunct w:val="0"/>
              <w:ind w:left="0" w:firstLine="0"/>
              <w:outlineLvl w:val="9"/>
              <w:rPr>
                <w:b w:val="0"/>
                <w:bCs w:val="0"/>
              </w:rPr>
            </w:pPr>
          </w:p>
          <w:p w:rsidR="000C2734" w:rsidRPr="00F50ACA" w:rsidRDefault="00FB710F" w:rsidP="00873B6C">
            <w:pPr>
              <w:pStyle w:val="210"/>
              <w:tabs>
                <w:tab w:val="left" w:pos="0"/>
                <w:tab w:val="left" w:pos="426"/>
              </w:tabs>
              <w:kinsoku w:val="0"/>
              <w:overflowPunct w:val="0"/>
              <w:ind w:left="0" w:firstLine="0"/>
              <w:outlineLvl w:val="9"/>
              <w:rPr>
                <w:b w:val="0"/>
                <w:bCs w:val="0"/>
              </w:rPr>
            </w:pPr>
            <w:r>
              <w:rPr>
                <w:b w:val="0"/>
                <w:bCs w:val="0"/>
              </w:rPr>
              <w:t>45</w:t>
            </w:r>
          </w:p>
        </w:tc>
      </w:tr>
      <w:tr w:rsidR="000C2734" w:rsidRPr="00F50ACA" w:rsidTr="000C2734">
        <w:tc>
          <w:tcPr>
            <w:tcW w:w="9127" w:type="dxa"/>
          </w:tcPr>
          <w:p w:rsidR="000C2734" w:rsidRPr="00F50ACA" w:rsidRDefault="000C2734" w:rsidP="000C2734">
            <w:pPr>
              <w:ind w:firstLine="0"/>
              <w:jc w:val="both"/>
              <w:rPr>
                <w:rFonts w:ascii="Times New Roman" w:hAnsi="Times New Roman" w:cs="Times New Roman"/>
                <w:sz w:val="28"/>
                <w:szCs w:val="28"/>
              </w:rPr>
            </w:pPr>
            <w:r w:rsidRPr="00F50ACA">
              <w:rPr>
                <w:rFonts w:ascii="Times New Roman" w:hAnsi="Times New Roman" w:cs="Times New Roman"/>
                <w:sz w:val="28"/>
                <w:szCs w:val="28"/>
              </w:rPr>
              <w:t xml:space="preserve">3.1 </w:t>
            </w:r>
            <w:r w:rsidR="009846B1" w:rsidRPr="00F50ACA">
              <w:rPr>
                <w:rFonts w:ascii="Times New Roman" w:hAnsi="Times New Roman" w:cs="Times New Roman"/>
                <w:sz w:val="28"/>
                <w:szCs w:val="28"/>
              </w:rPr>
              <w:t>Ввод дополнительного выключателя в кольцевые схемы последо</w:t>
            </w:r>
            <w:r w:rsidR="00B42C22" w:rsidRPr="00F50ACA">
              <w:rPr>
                <w:rFonts w:ascii="Times New Roman" w:hAnsi="Times New Roman" w:cs="Times New Roman"/>
                <w:sz w:val="28"/>
                <w:szCs w:val="28"/>
              </w:rPr>
              <w:t>вательно к каждому из имеющихся</w:t>
            </w:r>
            <w:r w:rsidR="00B8712D" w:rsidRPr="00F50ACA">
              <w:rPr>
                <w:rFonts w:ascii="Times New Roman" w:hAnsi="Times New Roman" w:cs="Times New Roman"/>
                <w:sz w:val="28"/>
                <w:szCs w:val="28"/>
              </w:rPr>
              <w:t>….</w:t>
            </w:r>
            <w:r w:rsidR="0041747A" w:rsidRPr="00F50ACA">
              <w:rPr>
                <w:rFonts w:ascii="Times New Roman" w:hAnsi="Times New Roman" w:cs="Times New Roman"/>
                <w:sz w:val="28"/>
                <w:szCs w:val="28"/>
              </w:rPr>
              <w:t>…</w:t>
            </w:r>
            <w:r w:rsidR="00765414" w:rsidRPr="00F50ACA">
              <w:rPr>
                <w:rFonts w:ascii="Times New Roman" w:hAnsi="Times New Roman" w:cs="Times New Roman"/>
                <w:sz w:val="28"/>
                <w:szCs w:val="28"/>
              </w:rPr>
              <w:t>………………</w:t>
            </w:r>
            <w:r w:rsidR="00B42C22" w:rsidRPr="00F50ACA">
              <w:rPr>
                <w:rFonts w:ascii="Times New Roman" w:hAnsi="Times New Roman" w:cs="Times New Roman"/>
                <w:sz w:val="28"/>
                <w:szCs w:val="28"/>
              </w:rPr>
              <w:t>……………</w:t>
            </w:r>
          </w:p>
          <w:p w:rsidR="00C60D8F" w:rsidRPr="00F50ACA" w:rsidRDefault="000C2734" w:rsidP="00765414">
            <w:pPr>
              <w:ind w:firstLine="0"/>
              <w:jc w:val="both"/>
              <w:rPr>
                <w:rFonts w:ascii="Times New Roman" w:hAnsi="Times New Roman" w:cs="Times New Roman"/>
                <w:sz w:val="28"/>
                <w:szCs w:val="28"/>
              </w:rPr>
            </w:pPr>
            <w:r w:rsidRPr="00F50ACA">
              <w:rPr>
                <w:rFonts w:ascii="Times New Roman" w:hAnsi="Times New Roman" w:cs="Times New Roman"/>
                <w:sz w:val="28"/>
                <w:szCs w:val="28"/>
              </w:rPr>
              <w:t>3.2</w:t>
            </w:r>
            <w:r w:rsidRPr="00F50ACA">
              <w:rPr>
                <w:rFonts w:ascii="Times New Roman" w:eastAsia="Tahoma" w:hAnsi="Times New Roman" w:cs="Times New Roman"/>
                <w:color w:val="000000"/>
                <w:sz w:val="28"/>
                <w:szCs w:val="28"/>
                <w:lang w:bidi="ru-RU"/>
              </w:rPr>
              <w:t xml:space="preserve"> </w:t>
            </w:r>
            <w:r w:rsidR="0074085D">
              <w:rPr>
                <w:rFonts w:ascii="Times New Roman" w:hAnsi="Times New Roman" w:cs="Times New Roman"/>
                <w:sz w:val="28"/>
                <w:szCs w:val="28"/>
              </w:rPr>
              <w:t>Утроение выключателей</w:t>
            </w:r>
            <w:r w:rsidR="0041747A" w:rsidRPr="00F50ACA">
              <w:rPr>
                <w:rFonts w:ascii="Times New Roman" w:hAnsi="Times New Roman" w:cs="Times New Roman"/>
                <w:sz w:val="28"/>
                <w:szCs w:val="28"/>
              </w:rPr>
              <w:t>…</w:t>
            </w:r>
            <w:r w:rsidR="00765414" w:rsidRPr="00F50ACA">
              <w:rPr>
                <w:rFonts w:ascii="Times New Roman" w:hAnsi="Times New Roman" w:cs="Times New Roman"/>
                <w:sz w:val="28"/>
                <w:szCs w:val="28"/>
              </w:rPr>
              <w:t>………………………………………………..</w:t>
            </w:r>
          </w:p>
        </w:tc>
        <w:tc>
          <w:tcPr>
            <w:tcW w:w="560" w:type="dxa"/>
          </w:tcPr>
          <w:p w:rsidR="00674B48" w:rsidRPr="00F50ACA" w:rsidRDefault="00674B48" w:rsidP="00727543">
            <w:pPr>
              <w:pStyle w:val="210"/>
              <w:tabs>
                <w:tab w:val="left" w:pos="0"/>
                <w:tab w:val="left" w:pos="426"/>
              </w:tabs>
              <w:kinsoku w:val="0"/>
              <w:overflowPunct w:val="0"/>
              <w:ind w:left="0" w:firstLine="0"/>
              <w:outlineLvl w:val="9"/>
              <w:rPr>
                <w:b w:val="0"/>
                <w:bCs w:val="0"/>
              </w:rPr>
            </w:pPr>
          </w:p>
          <w:p w:rsidR="000C2734" w:rsidRPr="00F50ACA" w:rsidRDefault="00674B48" w:rsidP="00727543">
            <w:pPr>
              <w:pStyle w:val="210"/>
              <w:tabs>
                <w:tab w:val="left" w:pos="0"/>
                <w:tab w:val="left" w:pos="426"/>
              </w:tabs>
              <w:kinsoku w:val="0"/>
              <w:overflowPunct w:val="0"/>
              <w:ind w:left="0" w:firstLine="0"/>
              <w:outlineLvl w:val="9"/>
              <w:rPr>
                <w:b w:val="0"/>
                <w:bCs w:val="0"/>
              </w:rPr>
            </w:pPr>
            <w:r w:rsidRPr="00F50ACA">
              <w:rPr>
                <w:b w:val="0"/>
                <w:bCs w:val="0"/>
              </w:rPr>
              <w:t>4</w:t>
            </w:r>
            <w:r w:rsidR="00FB710F">
              <w:rPr>
                <w:b w:val="0"/>
                <w:bCs w:val="0"/>
              </w:rPr>
              <w:t>5</w:t>
            </w:r>
          </w:p>
          <w:p w:rsidR="00674B48" w:rsidRPr="00F50ACA" w:rsidRDefault="00674B48" w:rsidP="00873B6C">
            <w:pPr>
              <w:pStyle w:val="210"/>
              <w:tabs>
                <w:tab w:val="left" w:pos="0"/>
                <w:tab w:val="left" w:pos="426"/>
              </w:tabs>
              <w:kinsoku w:val="0"/>
              <w:overflowPunct w:val="0"/>
              <w:ind w:left="0" w:firstLine="0"/>
              <w:outlineLvl w:val="9"/>
              <w:rPr>
                <w:b w:val="0"/>
                <w:bCs w:val="0"/>
              </w:rPr>
            </w:pPr>
            <w:r w:rsidRPr="00F50ACA">
              <w:rPr>
                <w:b w:val="0"/>
                <w:bCs w:val="0"/>
              </w:rPr>
              <w:t>5</w:t>
            </w:r>
            <w:r w:rsidR="00DB4A4D" w:rsidRPr="00F50ACA">
              <w:rPr>
                <w:b w:val="0"/>
                <w:bCs w:val="0"/>
              </w:rPr>
              <w:t>2</w:t>
            </w:r>
          </w:p>
        </w:tc>
      </w:tr>
      <w:tr w:rsidR="000C2734" w:rsidRPr="00F50ACA" w:rsidTr="000C2734">
        <w:tc>
          <w:tcPr>
            <w:tcW w:w="9127" w:type="dxa"/>
          </w:tcPr>
          <w:p w:rsidR="000C2734" w:rsidRPr="00F50ACA" w:rsidRDefault="00765414" w:rsidP="00C60D8F">
            <w:pPr>
              <w:ind w:firstLine="0"/>
              <w:jc w:val="both"/>
              <w:rPr>
                <w:rFonts w:ascii="Times New Roman" w:hAnsi="Times New Roman" w:cs="Times New Roman"/>
                <w:sz w:val="28"/>
                <w:szCs w:val="28"/>
              </w:rPr>
            </w:pPr>
            <w:r w:rsidRPr="00F50ACA">
              <w:rPr>
                <w:rFonts w:ascii="Times New Roman" w:hAnsi="Times New Roman" w:cs="Times New Roman"/>
                <w:sz w:val="28"/>
                <w:szCs w:val="28"/>
              </w:rPr>
              <w:t xml:space="preserve">3.3 </w:t>
            </w:r>
            <w:r w:rsidR="00C60D8F">
              <w:rPr>
                <w:rFonts w:ascii="Times New Roman" w:hAnsi="Times New Roman" w:cs="Times New Roman"/>
                <w:sz w:val="28"/>
                <w:szCs w:val="28"/>
              </w:rPr>
              <w:t>С</w:t>
            </w:r>
            <w:r w:rsidR="00FC0D80" w:rsidRPr="00F50ACA">
              <w:rPr>
                <w:rFonts w:ascii="Times New Roman" w:hAnsi="Times New Roman" w:cs="Times New Roman"/>
                <w:color w:val="000000"/>
                <w:sz w:val="28"/>
                <w:szCs w:val="28"/>
              </w:rPr>
              <w:t xml:space="preserve">опоставление </w:t>
            </w:r>
            <w:r w:rsidR="00C60D8F" w:rsidRPr="00F50ACA">
              <w:rPr>
                <w:rFonts w:ascii="Times New Roman" w:hAnsi="Times New Roman" w:cs="Times New Roman"/>
                <w:color w:val="000000"/>
                <w:sz w:val="28"/>
                <w:szCs w:val="28"/>
              </w:rPr>
              <w:t xml:space="preserve">разработанных и </w:t>
            </w:r>
            <w:r w:rsidR="00C60D8F" w:rsidRPr="00F50ACA">
              <w:rPr>
                <w:rFonts w:ascii="Times New Roman" w:hAnsi="Times New Roman" w:cs="Times New Roman"/>
                <w:sz w:val="28"/>
                <w:szCs w:val="28"/>
              </w:rPr>
              <w:t>традиционных</w:t>
            </w:r>
            <w:r w:rsidR="00C60D8F" w:rsidRPr="00F50ACA">
              <w:rPr>
                <w:rFonts w:ascii="Times New Roman" w:hAnsi="Times New Roman" w:cs="Times New Roman"/>
                <w:color w:val="000000"/>
                <w:sz w:val="28"/>
                <w:szCs w:val="28"/>
              </w:rPr>
              <w:t xml:space="preserve"> схем</w:t>
            </w:r>
            <w:r w:rsidR="00C60D8F">
              <w:rPr>
                <w:rFonts w:ascii="Times New Roman" w:hAnsi="Times New Roman" w:cs="Times New Roman"/>
                <w:color w:val="000000"/>
                <w:sz w:val="28"/>
                <w:szCs w:val="28"/>
              </w:rPr>
              <w:t xml:space="preserve"> по эффективности энергосбережения</w:t>
            </w:r>
            <w:r w:rsidR="00C60D8F">
              <w:rPr>
                <w:rFonts w:ascii="Times New Roman" w:hAnsi="Times New Roman" w:cs="Times New Roman"/>
                <w:sz w:val="28"/>
                <w:szCs w:val="28"/>
              </w:rPr>
              <w:t>…………………………………………....</w:t>
            </w:r>
          </w:p>
        </w:tc>
        <w:tc>
          <w:tcPr>
            <w:tcW w:w="560" w:type="dxa"/>
          </w:tcPr>
          <w:p w:rsidR="001F2B9A" w:rsidRPr="00F50ACA" w:rsidRDefault="001F2B9A" w:rsidP="00727543">
            <w:pPr>
              <w:pStyle w:val="210"/>
              <w:tabs>
                <w:tab w:val="left" w:pos="0"/>
                <w:tab w:val="left" w:pos="426"/>
              </w:tabs>
              <w:kinsoku w:val="0"/>
              <w:overflowPunct w:val="0"/>
              <w:ind w:left="0" w:firstLine="0"/>
              <w:outlineLvl w:val="9"/>
              <w:rPr>
                <w:b w:val="0"/>
                <w:bCs w:val="0"/>
              </w:rPr>
            </w:pPr>
          </w:p>
          <w:p w:rsidR="0041747A" w:rsidRPr="00F50ACA" w:rsidRDefault="00674B48" w:rsidP="00873B6C">
            <w:pPr>
              <w:pStyle w:val="210"/>
              <w:tabs>
                <w:tab w:val="left" w:pos="0"/>
                <w:tab w:val="left" w:pos="426"/>
              </w:tabs>
              <w:kinsoku w:val="0"/>
              <w:overflowPunct w:val="0"/>
              <w:ind w:left="0" w:firstLine="0"/>
              <w:outlineLvl w:val="9"/>
              <w:rPr>
                <w:b w:val="0"/>
                <w:bCs w:val="0"/>
              </w:rPr>
            </w:pPr>
            <w:r w:rsidRPr="00F50ACA">
              <w:rPr>
                <w:b w:val="0"/>
                <w:bCs w:val="0"/>
              </w:rPr>
              <w:t>5</w:t>
            </w:r>
            <w:r w:rsidR="00873B6C" w:rsidRPr="00F50ACA">
              <w:rPr>
                <w:b w:val="0"/>
                <w:bCs w:val="0"/>
              </w:rPr>
              <w:t>8</w:t>
            </w:r>
          </w:p>
        </w:tc>
      </w:tr>
      <w:tr w:rsidR="000C2734" w:rsidRPr="00F50ACA" w:rsidTr="000C2734">
        <w:tc>
          <w:tcPr>
            <w:tcW w:w="9127" w:type="dxa"/>
          </w:tcPr>
          <w:p w:rsidR="000C2734" w:rsidRPr="00F50ACA" w:rsidRDefault="000C2734" w:rsidP="006C6335">
            <w:pPr>
              <w:tabs>
                <w:tab w:val="left" w:pos="426"/>
              </w:tabs>
              <w:ind w:firstLine="0"/>
              <w:rPr>
                <w:rFonts w:ascii="Times New Roman" w:hAnsi="Times New Roman" w:cs="Times New Roman"/>
                <w:sz w:val="28"/>
                <w:szCs w:val="28"/>
              </w:rPr>
            </w:pPr>
            <w:r w:rsidRPr="00F50ACA">
              <w:rPr>
                <w:rFonts w:ascii="Times New Roman" w:hAnsi="Times New Roman" w:cs="Times New Roman"/>
                <w:sz w:val="28"/>
                <w:szCs w:val="28"/>
              </w:rPr>
              <w:t>Выводы</w:t>
            </w:r>
            <w:r w:rsidR="00E841C1" w:rsidRPr="00F50ACA">
              <w:rPr>
                <w:rFonts w:ascii="Times New Roman" w:hAnsi="Times New Roman" w:cs="Times New Roman"/>
                <w:sz w:val="28"/>
                <w:szCs w:val="28"/>
              </w:rPr>
              <w:t xml:space="preserve"> по </w:t>
            </w:r>
            <w:r w:rsidR="006C6335" w:rsidRPr="00F50ACA">
              <w:rPr>
                <w:rFonts w:ascii="Times New Roman" w:hAnsi="Times New Roman" w:cs="Times New Roman"/>
                <w:sz w:val="28"/>
                <w:szCs w:val="28"/>
              </w:rPr>
              <w:t>третьему</w:t>
            </w:r>
            <w:r w:rsidR="00E841C1" w:rsidRPr="00F50ACA">
              <w:rPr>
                <w:rFonts w:ascii="Times New Roman" w:hAnsi="Times New Roman" w:cs="Times New Roman"/>
                <w:sz w:val="28"/>
                <w:szCs w:val="28"/>
              </w:rPr>
              <w:t xml:space="preserve"> разделу</w:t>
            </w:r>
            <w:r w:rsidRPr="00F50ACA">
              <w:rPr>
                <w:rFonts w:ascii="Times New Roman" w:hAnsi="Times New Roman" w:cs="Times New Roman"/>
                <w:sz w:val="28"/>
                <w:szCs w:val="28"/>
              </w:rPr>
              <w:t>...........................................................................</w:t>
            </w:r>
            <w:r w:rsidR="00E841C1" w:rsidRPr="00F50ACA">
              <w:rPr>
                <w:rFonts w:ascii="Times New Roman" w:hAnsi="Times New Roman" w:cs="Times New Roman"/>
                <w:sz w:val="28"/>
                <w:szCs w:val="28"/>
              </w:rPr>
              <w:t>.</w:t>
            </w:r>
            <w:r w:rsidRPr="00F50ACA">
              <w:rPr>
                <w:rFonts w:ascii="Times New Roman" w:hAnsi="Times New Roman" w:cs="Times New Roman"/>
                <w:sz w:val="28"/>
                <w:szCs w:val="28"/>
              </w:rPr>
              <w:t>.</w:t>
            </w:r>
          </w:p>
        </w:tc>
        <w:tc>
          <w:tcPr>
            <w:tcW w:w="560" w:type="dxa"/>
          </w:tcPr>
          <w:p w:rsidR="000C2734" w:rsidRPr="00F50ACA" w:rsidRDefault="00674B48" w:rsidP="001B53F4">
            <w:pPr>
              <w:pStyle w:val="210"/>
              <w:tabs>
                <w:tab w:val="left" w:pos="0"/>
                <w:tab w:val="left" w:pos="426"/>
              </w:tabs>
              <w:kinsoku w:val="0"/>
              <w:overflowPunct w:val="0"/>
              <w:ind w:left="0" w:firstLine="0"/>
              <w:outlineLvl w:val="9"/>
              <w:rPr>
                <w:b w:val="0"/>
                <w:bCs w:val="0"/>
              </w:rPr>
            </w:pPr>
            <w:r w:rsidRPr="00F50ACA">
              <w:rPr>
                <w:b w:val="0"/>
                <w:bCs w:val="0"/>
              </w:rPr>
              <w:t>6</w:t>
            </w:r>
            <w:r w:rsidR="001B53F4">
              <w:rPr>
                <w:b w:val="0"/>
                <w:bCs w:val="0"/>
              </w:rPr>
              <w:t>2</w:t>
            </w:r>
          </w:p>
        </w:tc>
      </w:tr>
      <w:tr w:rsidR="000C2734" w:rsidRPr="00F50ACA" w:rsidTr="000C2734">
        <w:tc>
          <w:tcPr>
            <w:tcW w:w="9127" w:type="dxa"/>
          </w:tcPr>
          <w:p w:rsidR="000C2734" w:rsidRPr="00F50ACA" w:rsidRDefault="00886BC8" w:rsidP="000C2734">
            <w:pPr>
              <w:tabs>
                <w:tab w:val="left" w:pos="426"/>
              </w:tabs>
              <w:ind w:firstLine="0"/>
              <w:rPr>
                <w:rFonts w:ascii="Times New Roman" w:hAnsi="Times New Roman" w:cs="Times New Roman"/>
                <w:sz w:val="28"/>
                <w:szCs w:val="28"/>
              </w:rPr>
            </w:pPr>
            <w:hyperlink w:anchor="bookmark22" w:history="1">
              <w:r w:rsidR="000C2734" w:rsidRPr="00F50ACA">
                <w:rPr>
                  <w:rFonts w:ascii="Times New Roman" w:hAnsi="Times New Roman" w:cs="Times New Roman"/>
                  <w:b/>
                  <w:sz w:val="28"/>
                  <w:szCs w:val="28"/>
                </w:rPr>
                <w:t>ЗАКЛЮЧЕНИЕ</w:t>
              </w:r>
            </w:hyperlink>
            <w:r w:rsidR="000C2734" w:rsidRPr="00F50ACA">
              <w:rPr>
                <w:rFonts w:ascii="Times New Roman" w:hAnsi="Times New Roman" w:cs="Times New Roman"/>
                <w:sz w:val="28"/>
                <w:szCs w:val="28"/>
              </w:rPr>
              <w:t>.................................................................................................</w:t>
            </w:r>
          </w:p>
        </w:tc>
        <w:tc>
          <w:tcPr>
            <w:tcW w:w="560" w:type="dxa"/>
          </w:tcPr>
          <w:p w:rsidR="000C2734" w:rsidRPr="00F50ACA" w:rsidRDefault="009D7A8B" w:rsidP="00BB49DF">
            <w:pPr>
              <w:pStyle w:val="210"/>
              <w:tabs>
                <w:tab w:val="left" w:pos="0"/>
                <w:tab w:val="left" w:pos="426"/>
              </w:tabs>
              <w:kinsoku w:val="0"/>
              <w:overflowPunct w:val="0"/>
              <w:ind w:left="0" w:firstLine="0"/>
              <w:outlineLvl w:val="9"/>
              <w:rPr>
                <w:b w:val="0"/>
                <w:bCs w:val="0"/>
              </w:rPr>
            </w:pPr>
            <w:r w:rsidRPr="00F50ACA">
              <w:rPr>
                <w:b w:val="0"/>
                <w:bCs w:val="0"/>
              </w:rPr>
              <w:t>6</w:t>
            </w:r>
            <w:r w:rsidR="00BB49DF">
              <w:rPr>
                <w:b w:val="0"/>
                <w:bCs w:val="0"/>
              </w:rPr>
              <w:t>3</w:t>
            </w:r>
          </w:p>
        </w:tc>
      </w:tr>
      <w:tr w:rsidR="000C2734" w:rsidRPr="00F50ACA" w:rsidTr="000C2734">
        <w:tc>
          <w:tcPr>
            <w:tcW w:w="9127" w:type="dxa"/>
          </w:tcPr>
          <w:p w:rsidR="000C2734" w:rsidRPr="00A11D7A" w:rsidRDefault="00886BC8" w:rsidP="00E1156E">
            <w:pPr>
              <w:tabs>
                <w:tab w:val="left" w:pos="426"/>
              </w:tabs>
              <w:ind w:firstLine="0"/>
              <w:jc w:val="both"/>
              <w:rPr>
                <w:rFonts w:ascii="Times New Roman" w:hAnsi="Times New Roman" w:cs="Times New Roman"/>
                <w:sz w:val="28"/>
                <w:szCs w:val="28"/>
              </w:rPr>
            </w:pPr>
            <w:hyperlink w:anchor="bookmark23" w:history="1">
              <w:r w:rsidR="000C2734" w:rsidRPr="00A11D7A">
                <w:rPr>
                  <w:rFonts w:ascii="Times New Roman" w:hAnsi="Times New Roman" w:cs="Times New Roman"/>
                  <w:b/>
                  <w:sz w:val="28"/>
                  <w:szCs w:val="28"/>
                </w:rPr>
                <w:t>СПИСОК ИСПОЛЬЗОВАННЫХ ИСТОЧНИКОВ</w:t>
              </w:r>
            </w:hyperlink>
            <w:r w:rsidR="000C2734" w:rsidRPr="00A11D7A">
              <w:rPr>
                <w:rFonts w:ascii="Times New Roman" w:hAnsi="Times New Roman" w:cs="Times New Roman"/>
                <w:sz w:val="28"/>
                <w:szCs w:val="28"/>
              </w:rPr>
              <w:t>....................................</w:t>
            </w:r>
          </w:p>
          <w:p w:rsidR="000C2734" w:rsidRPr="00A11D7A" w:rsidRDefault="000C2734" w:rsidP="00462420">
            <w:pPr>
              <w:ind w:firstLine="0"/>
              <w:jc w:val="both"/>
              <w:rPr>
                <w:rFonts w:ascii="Times New Roman" w:eastAsiaTheme="minorEastAsia" w:hAnsi="Times New Roman" w:cs="Times New Roman"/>
                <w:sz w:val="28"/>
                <w:szCs w:val="28"/>
              </w:rPr>
            </w:pPr>
            <w:r w:rsidRPr="00A11D7A">
              <w:rPr>
                <w:rFonts w:ascii="Times New Roman" w:hAnsi="Times New Roman" w:cs="Times New Roman"/>
                <w:b/>
                <w:sz w:val="28"/>
                <w:szCs w:val="28"/>
              </w:rPr>
              <w:t xml:space="preserve">ПРИЛОЖЕНИЕ А </w:t>
            </w:r>
            <w:r w:rsidRPr="00A11D7A">
              <w:rPr>
                <w:rFonts w:ascii="Times New Roman" w:hAnsi="Times New Roman" w:cs="Times New Roman"/>
                <w:sz w:val="28"/>
                <w:szCs w:val="28"/>
              </w:rPr>
              <w:t xml:space="preserve">– </w:t>
            </w:r>
            <w:r w:rsidR="00BD1CFE" w:rsidRPr="00A11D7A">
              <w:rPr>
                <w:rFonts w:ascii="Times New Roman" w:hAnsi="Times New Roman" w:cs="Times New Roman"/>
                <w:sz w:val="28"/>
                <w:szCs w:val="28"/>
              </w:rPr>
              <w:t>Пример р</w:t>
            </w:r>
            <w:r w:rsidRPr="00A11D7A">
              <w:rPr>
                <w:rFonts w:ascii="Times New Roman" w:hAnsi="Times New Roman" w:cs="Times New Roman"/>
                <w:sz w:val="28"/>
                <w:szCs w:val="28"/>
              </w:rPr>
              <w:t>асчет</w:t>
            </w:r>
            <w:r w:rsidR="00BD1CFE" w:rsidRPr="00A11D7A">
              <w:rPr>
                <w:rFonts w:ascii="Times New Roman" w:hAnsi="Times New Roman" w:cs="Times New Roman"/>
                <w:sz w:val="28"/>
                <w:szCs w:val="28"/>
              </w:rPr>
              <w:t>а</w:t>
            </w:r>
            <w:r w:rsidRPr="00A11D7A">
              <w:rPr>
                <w:rFonts w:ascii="Times New Roman" w:hAnsi="Times New Roman" w:cs="Times New Roman"/>
                <w:sz w:val="28"/>
                <w:szCs w:val="28"/>
              </w:rPr>
              <w:t xml:space="preserve"> </w:t>
            </w:r>
            <w:r w:rsidR="00462420">
              <w:rPr>
                <w:rFonts w:ascii="Times New Roman" w:hAnsi="Times New Roman" w:cs="Times New Roman"/>
                <w:sz w:val="28"/>
                <w:szCs w:val="28"/>
              </w:rPr>
              <w:t>недоотпуска электроэнергии</w:t>
            </w:r>
            <w:r w:rsidRPr="00A11D7A">
              <w:rPr>
                <w:rFonts w:ascii="Times New Roman" w:hAnsi="Times New Roman" w:cs="Times New Roman"/>
                <w:sz w:val="28"/>
                <w:szCs w:val="28"/>
              </w:rPr>
              <w:t xml:space="preserve"> </w:t>
            </w:r>
            <w:r w:rsidR="00462420">
              <w:rPr>
                <w:rFonts w:ascii="Times New Roman" w:hAnsi="Times New Roman" w:cs="Times New Roman"/>
                <w:sz w:val="28"/>
                <w:szCs w:val="28"/>
              </w:rPr>
              <w:t xml:space="preserve">в </w:t>
            </w:r>
            <w:r w:rsidRPr="00A11D7A">
              <w:rPr>
                <w:rFonts w:ascii="Times New Roman" w:hAnsi="Times New Roman" w:cs="Times New Roman"/>
                <w:sz w:val="28"/>
                <w:szCs w:val="28"/>
              </w:rPr>
              <w:t>традиционн</w:t>
            </w:r>
            <w:r w:rsidR="00EA68D6" w:rsidRPr="00A11D7A">
              <w:rPr>
                <w:rFonts w:ascii="Times New Roman" w:hAnsi="Times New Roman" w:cs="Times New Roman"/>
                <w:sz w:val="28"/>
                <w:szCs w:val="28"/>
              </w:rPr>
              <w:t>ой</w:t>
            </w:r>
            <w:r w:rsidRPr="00A11D7A">
              <w:rPr>
                <w:rFonts w:ascii="Times New Roman" w:hAnsi="Times New Roman" w:cs="Times New Roman"/>
                <w:sz w:val="28"/>
                <w:szCs w:val="28"/>
              </w:rPr>
              <w:t xml:space="preserve"> </w:t>
            </w:r>
            <w:r w:rsidRPr="00A11D7A">
              <w:rPr>
                <w:rFonts w:ascii="Times New Roman" w:eastAsiaTheme="minorEastAsia" w:hAnsi="Times New Roman" w:cs="Times New Roman"/>
                <w:sz w:val="28"/>
                <w:szCs w:val="28"/>
              </w:rPr>
              <w:t>схем</w:t>
            </w:r>
            <w:r w:rsidR="00462420">
              <w:rPr>
                <w:rFonts w:ascii="Times New Roman" w:eastAsiaTheme="minorEastAsia" w:hAnsi="Times New Roman" w:cs="Times New Roman"/>
                <w:sz w:val="28"/>
                <w:szCs w:val="28"/>
              </w:rPr>
              <w:t>е</w:t>
            </w:r>
            <w:r w:rsidR="00E1156E" w:rsidRPr="00A11D7A">
              <w:rPr>
                <w:rFonts w:ascii="Times New Roman" w:eastAsiaTheme="minorEastAsia" w:hAnsi="Times New Roman" w:cs="Times New Roman"/>
                <w:sz w:val="28"/>
                <w:szCs w:val="28"/>
              </w:rPr>
              <w:t xml:space="preserve"> ОРУ четырехугольник </w:t>
            </w:r>
            <w:r w:rsidR="00EA68D6" w:rsidRPr="00A11D7A">
              <w:rPr>
                <w:rFonts w:ascii="Times New Roman" w:eastAsiaTheme="minorEastAsia" w:hAnsi="Times New Roman" w:cs="Times New Roman"/>
                <w:sz w:val="28"/>
                <w:szCs w:val="28"/>
              </w:rPr>
              <w:t>электростанции</w:t>
            </w:r>
            <w:r w:rsidR="00E1156E" w:rsidRPr="00A11D7A">
              <w:rPr>
                <w:rFonts w:ascii="Times New Roman" w:eastAsiaTheme="minorEastAsia" w:hAnsi="Times New Roman" w:cs="Times New Roman"/>
                <w:sz w:val="28"/>
                <w:szCs w:val="28"/>
              </w:rPr>
              <w:t>……………</w:t>
            </w:r>
            <w:r w:rsidR="00FB710F">
              <w:rPr>
                <w:rFonts w:ascii="Times New Roman" w:eastAsiaTheme="minorEastAsia" w:hAnsi="Times New Roman" w:cs="Times New Roman"/>
                <w:sz w:val="28"/>
                <w:szCs w:val="28"/>
              </w:rPr>
              <w:t>...</w:t>
            </w:r>
          </w:p>
        </w:tc>
        <w:tc>
          <w:tcPr>
            <w:tcW w:w="560" w:type="dxa"/>
          </w:tcPr>
          <w:p w:rsidR="000C2734" w:rsidRPr="00F50ACA" w:rsidRDefault="009D7A8B" w:rsidP="00E1156E">
            <w:pPr>
              <w:pStyle w:val="210"/>
              <w:tabs>
                <w:tab w:val="left" w:pos="0"/>
                <w:tab w:val="left" w:pos="426"/>
              </w:tabs>
              <w:kinsoku w:val="0"/>
              <w:overflowPunct w:val="0"/>
              <w:ind w:left="0" w:firstLine="0"/>
              <w:jc w:val="both"/>
              <w:outlineLvl w:val="9"/>
              <w:rPr>
                <w:b w:val="0"/>
                <w:bCs w:val="0"/>
              </w:rPr>
            </w:pPr>
            <w:r w:rsidRPr="00F50ACA">
              <w:rPr>
                <w:b w:val="0"/>
                <w:bCs w:val="0"/>
              </w:rPr>
              <w:t>6</w:t>
            </w:r>
            <w:r w:rsidR="00BB49DF">
              <w:rPr>
                <w:b w:val="0"/>
                <w:bCs w:val="0"/>
              </w:rPr>
              <w:t>4</w:t>
            </w:r>
          </w:p>
          <w:p w:rsidR="000C2734" w:rsidRPr="00F50ACA" w:rsidRDefault="000C2734" w:rsidP="00E1156E">
            <w:pPr>
              <w:pStyle w:val="210"/>
              <w:tabs>
                <w:tab w:val="left" w:pos="0"/>
                <w:tab w:val="left" w:pos="426"/>
              </w:tabs>
              <w:kinsoku w:val="0"/>
              <w:overflowPunct w:val="0"/>
              <w:ind w:left="0" w:firstLine="0"/>
              <w:jc w:val="both"/>
              <w:outlineLvl w:val="9"/>
              <w:rPr>
                <w:b w:val="0"/>
                <w:bCs w:val="0"/>
              </w:rPr>
            </w:pPr>
          </w:p>
          <w:p w:rsidR="000C2734" w:rsidRPr="00F50ACA" w:rsidRDefault="00FB710F" w:rsidP="00BB49DF">
            <w:pPr>
              <w:pStyle w:val="210"/>
              <w:tabs>
                <w:tab w:val="left" w:pos="0"/>
                <w:tab w:val="left" w:pos="426"/>
              </w:tabs>
              <w:kinsoku w:val="0"/>
              <w:overflowPunct w:val="0"/>
              <w:ind w:left="0" w:firstLine="0"/>
              <w:jc w:val="both"/>
              <w:outlineLvl w:val="9"/>
              <w:rPr>
                <w:b w:val="0"/>
                <w:bCs w:val="0"/>
              </w:rPr>
            </w:pPr>
            <w:r>
              <w:rPr>
                <w:b w:val="0"/>
                <w:bCs w:val="0"/>
              </w:rPr>
              <w:t>6</w:t>
            </w:r>
            <w:r w:rsidR="00BB49DF">
              <w:rPr>
                <w:b w:val="0"/>
                <w:bCs w:val="0"/>
              </w:rPr>
              <w:t>8</w:t>
            </w:r>
          </w:p>
        </w:tc>
      </w:tr>
      <w:tr w:rsidR="000C2734" w:rsidRPr="00F50ACA" w:rsidTr="000C2734">
        <w:tc>
          <w:tcPr>
            <w:tcW w:w="9127" w:type="dxa"/>
          </w:tcPr>
          <w:p w:rsidR="000C2734" w:rsidRPr="00A11D7A" w:rsidRDefault="000C2734" w:rsidP="00E841C1">
            <w:pPr>
              <w:ind w:firstLine="0"/>
              <w:jc w:val="both"/>
              <w:rPr>
                <w:rFonts w:ascii="Times New Roman" w:eastAsia="Times New Roman" w:hAnsi="Times New Roman" w:cs="Times New Roman"/>
                <w:bCs/>
                <w:sz w:val="28"/>
                <w:szCs w:val="24"/>
                <w:lang w:bidi="ru-RU"/>
              </w:rPr>
            </w:pPr>
            <w:r w:rsidRPr="00A11D7A">
              <w:rPr>
                <w:rFonts w:ascii="Times New Roman" w:hAnsi="Times New Roman" w:cs="Times New Roman"/>
                <w:b/>
                <w:sz w:val="28"/>
                <w:szCs w:val="28"/>
              </w:rPr>
              <w:t xml:space="preserve">ПРИЛОЖЕНИЕ Б </w:t>
            </w:r>
            <w:r w:rsidRPr="00A11D7A">
              <w:rPr>
                <w:rFonts w:ascii="Times New Roman" w:hAnsi="Times New Roman" w:cs="Times New Roman"/>
                <w:sz w:val="28"/>
                <w:szCs w:val="28"/>
              </w:rPr>
              <w:t>–</w:t>
            </w:r>
            <w:r w:rsidRPr="00A11D7A">
              <w:rPr>
                <w:rFonts w:ascii="Times New Roman" w:eastAsia="Times New Roman" w:hAnsi="Times New Roman" w:cs="Times New Roman"/>
                <w:bCs/>
                <w:sz w:val="28"/>
                <w:szCs w:val="24"/>
                <w:lang w:bidi="ru-RU"/>
              </w:rPr>
              <w:t xml:space="preserve"> </w:t>
            </w:r>
            <w:r w:rsidR="00BD1CFE" w:rsidRPr="00A11D7A">
              <w:rPr>
                <w:rFonts w:ascii="Times New Roman" w:eastAsia="Times New Roman" w:hAnsi="Times New Roman" w:cs="Times New Roman"/>
                <w:bCs/>
                <w:sz w:val="28"/>
                <w:szCs w:val="24"/>
                <w:lang w:bidi="ru-RU"/>
              </w:rPr>
              <w:t>Пример р</w:t>
            </w:r>
            <w:r w:rsidRPr="00A11D7A">
              <w:rPr>
                <w:rFonts w:ascii="Times New Roman" w:hAnsi="Times New Roman" w:cs="Times New Roman"/>
                <w:sz w:val="28"/>
                <w:szCs w:val="28"/>
              </w:rPr>
              <w:t>асчет</w:t>
            </w:r>
            <w:r w:rsidR="00BD1CFE" w:rsidRPr="00A11D7A">
              <w:rPr>
                <w:rFonts w:ascii="Times New Roman" w:hAnsi="Times New Roman" w:cs="Times New Roman"/>
                <w:sz w:val="28"/>
                <w:szCs w:val="28"/>
              </w:rPr>
              <w:t>а</w:t>
            </w:r>
            <w:r w:rsidRPr="00A11D7A">
              <w:rPr>
                <w:rFonts w:ascii="Times New Roman" w:hAnsi="Times New Roman" w:cs="Times New Roman"/>
                <w:sz w:val="28"/>
                <w:szCs w:val="28"/>
              </w:rPr>
              <w:t xml:space="preserve"> </w:t>
            </w:r>
            <w:r w:rsidR="00E1156E" w:rsidRPr="00A11D7A">
              <w:rPr>
                <w:rFonts w:ascii="Times New Roman" w:hAnsi="Times New Roman" w:cs="Times New Roman"/>
                <w:sz w:val="28"/>
                <w:szCs w:val="28"/>
              </w:rPr>
              <w:t>эффективности энергосбережения</w:t>
            </w:r>
            <w:r w:rsidRPr="00A11D7A">
              <w:rPr>
                <w:rFonts w:ascii="Times New Roman" w:hAnsi="Times New Roman" w:cs="Times New Roman"/>
                <w:sz w:val="28"/>
                <w:szCs w:val="28"/>
              </w:rPr>
              <w:t xml:space="preserve"> </w:t>
            </w:r>
            <w:r w:rsidRPr="00A11D7A">
              <w:rPr>
                <w:rFonts w:ascii="Times New Roman" w:eastAsiaTheme="minorEastAsia" w:hAnsi="Times New Roman" w:cs="Times New Roman"/>
                <w:sz w:val="28"/>
                <w:szCs w:val="28"/>
              </w:rPr>
              <w:t>предлагаем</w:t>
            </w:r>
            <w:r w:rsidR="005554FD" w:rsidRPr="00A11D7A">
              <w:rPr>
                <w:rFonts w:ascii="Times New Roman" w:eastAsiaTheme="minorEastAsia" w:hAnsi="Times New Roman" w:cs="Times New Roman"/>
                <w:sz w:val="28"/>
                <w:szCs w:val="28"/>
              </w:rPr>
              <w:t>ой</w:t>
            </w:r>
            <w:r w:rsidRPr="00A11D7A">
              <w:rPr>
                <w:rFonts w:ascii="Times New Roman" w:eastAsiaTheme="minorEastAsia" w:hAnsi="Times New Roman" w:cs="Times New Roman"/>
                <w:sz w:val="28"/>
                <w:szCs w:val="28"/>
              </w:rPr>
              <w:t xml:space="preserve"> схем</w:t>
            </w:r>
            <w:r w:rsidR="005554FD" w:rsidRPr="00A11D7A">
              <w:rPr>
                <w:rFonts w:ascii="Times New Roman" w:eastAsiaTheme="minorEastAsia" w:hAnsi="Times New Roman" w:cs="Times New Roman"/>
                <w:sz w:val="28"/>
                <w:szCs w:val="28"/>
              </w:rPr>
              <w:t>ы ОРУ четырехугольник</w:t>
            </w:r>
            <w:r w:rsidRPr="00A11D7A">
              <w:rPr>
                <w:rFonts w:ascii="Times New Roman" w:eastAsiaTheme="minorEastAsia" w:hAnsi="Times New Roman" w:cs="Times New Roman"/>
                <w:sz w:val="28"/>
                <w:szCs w:val="28"/>
              </w:rPr>
              <w:t xml:space="preserve"> </w:t>
            </w:r>
            <w:r w:rsidR="005554FD" w:rsidRPr="00A11D7A">
              <w:rPr>
                <w:rFonts w:ascii="Times New Roman" w:eastAsiaTheme="minorEastAsia" w:hAnsi="Times New Roman" w:cs="Times New Roman"/>
                <w:sz w:val="28"/>
                <w:szCs w:val="28"/>
              </w:rPr>
              <w:t>электростанции…</w:t>
            </w:r>
            <w:r w:rsidR="00E1156E" w:rsidRPr="00A11D7A">
              <w:rPr>
                <w:rFonts w:ascii="Times New Roman" w:eastAsia="Times New Roman" w:hAnsi="Times New Roman" w:cs="Times New Roman"/>
                <w:bCs/>
                <w:sz w:val="28"/>
                <w:szCs w:val="24"/>
                <w:lang w:bidi="ru-RU"/>
              </w:rPr>
              <w:t>……………</w:t>
            </w:r>
          </w:p>
          <w:p w:rsidR="009B76B8" w:rsidRPr="00A11D7A" w:rsidRDefault="009B76B8" w:rsidP="00E841C1">
            <w:pPr>
              <w:ind w:firstLine="0"/>
              <w:jc w:val="both"/>
              <w:rPr>
                <w:rFonts w:ascii="Times New Roman" w:hAnsi="Times New Roman" w:cs="Times New Roman"/>
                <w:sz w:val="28"/>
                <w:szCs w:val="28"/>
              </w:rPr>
            </w:pPr>
            <w:r w:rsidRPr="00A11D7A">
              <w:rPr>
                <w:rFonts w:ascii="Times New Roman" w:eastAsia="Times New Roman" w:hAnsi="Times New Roman" w:cs="Times New Roman"/>
                <w:b/>
                <w:bCs/>
                <w:sz w:val="28"/>
                <w:szCs w:val="24"/>
                <w:lang w:bidi="ru-RU"/>
              </w:rPr>
              <w:t>ПРИЛОЖЕНИЕ В</w:t>
            </w:r>
            <w:r w:rsidR="00894007" w:rsidRPr="00A11D7A">
              <w:rPr>
                <w:rFonts w:ascii="Times New Roman" w:eastAsia="Times New Roman" w:hAnsi="Times New Roman" w:cs="Times New Roman"/>
                <w:bCs/>
                <w:sz w:val="28"/>
                <w:szCs w:val="24"/>
                <w:lang w:bidi="ru-RU"/>
              </w:rPr>
              <w:t xml:space="preserve"> – Патенты....................................................................</w:t>
            </w:r>
            <w:r w:rsidR="0030524A" w:rsidRPr="00A11D7A">
              <w:rPr>
                <w:rFonts w:ascii="Times New Roman" w:eastAsia="Times New Roman" w:hAnsi="Times New Roman" w:cs="Times New Roman"/>
                <w:bCs/>
                <w:sz w:val="28"/>
                <w:szCs w:val="24"/>
                <w:lang w:bidi="ru-RU"/>
              </w:rPr>
              <w:t>.....</w:t>
            </w:r>
            <w:r w:rsidR="00FB710F">
              <w:rPr>
                <w:rFonts w:ascii="Times New Roman" w:eastAsia="Times New Roman" w:hAnsi="Times New Roman" w:cs="Times New Roman"/>
                <w:bCs/>
                <w:sz w:val="28"/>
                <w:szCs w:val="24"/>
                <w:lang w:bidi="ru-RU"/>
              </w:rPr>
              <w:t>.</w:t>
            </w:r>
          </w:p>
        </w:tc>
        <w:tc>
          <w:tcPr>
            <w:tcW w:w="560" w:type="dxa"/>
          </w:tcPr>
          <w:p w:rsidR="0041747A" w:rsidRPr="00F50ACA" w:rsidRDefault="0041747A" w:rsidP="000C2734">
            <w:pPr>
              <w:pStyle w:val="210"/>
              <w:tabs>
                <w:tab w:val="left" w:pos="0"/>
                <w:tab w:val="left" w:pos="508"/>
              </w:tabs>
              <w:kinsoku w:val="0"/>
              <w:overflowPunct w:val="0"/>
              <w:ind w:left="0" w:right="-94" w:firstLine="0"/>
              <w:outlineLvl w:val="9"/>
              <w:rPr>
                <w:b w:val="0"/>
                <w:bCs w:val="0"/>
              </w:rPr>
            </w:pPr>
          </w:p>
          <w:p w:rsidR="00FB710F" w:rsidRDefault="00FB710F" w:rsidP="000C2734">
            <w:pPr>
              <w:pStyle w:val="210"/>
              <w:tabs>
                <w:tab w:val="left" w:pos="0"/>
                <w:tab w:val="left" w:pos="508"/>
              </w:tabs>
              <w:kinsoku w:val="0"/>
              <w:overflowPunct w:val="0"/>
              <w:ind w:left="0" w:right="-94" w:firstLine="0"/>
              <w:outlineLvl w:val="9"/>
              <w:rPr>
                <w:b w:val="0"/>
                <w:bCs w:val="0"/>
              </w:rPr>
            </w:pPr>
            <w:r>
              <w:rPr>
                <w:b w:val="0"/>
                <w:bCs w:val="0"/>
              </w:rPr>
              <w:t>7</w:t>
            </w:r>
            <w:r w:rsidR="00BB49DF">
              <w:rPr>
                <w:b w:val="0"/>
                <w:bCs w:val="0"/>
              </w:rPr>
              <w:t>3</w:t>
            </w:r>
          </w:p>
          <w:p w:rsidR="000C2734" w:rsidRPr="00F50ACA" w:rsidRDefault="00FB710F" w:rsidP="00BB49DF">
            <w:pPr>
              <w:pStyle w:val="210"/>
              <w:tabs>
                <w:tab w:val="left" w:pos="0"/>
                <w:tab w:val="left" w:pos="508"/>
              </w:tabs>
              <w:kinsoku w:val="0"/>
              <w:overflowPunct w:val="0"/>
              <w:ind w:left="0" w:right="-94" w:firstLine="0"/>
              <w:outlineLvl w:val="9"/>
              <w:rPr>
                <w:b w:val="0"/>
                <w:bCs w:val="0"/>
              </w:rPr>
            </w:pPr>
            <w:r>
              <w:rPr>
                <w:b w:val="0"/>
                <w:bCs w:val="0"/>
              </w:rPr>
              <w:t>7</w:t>
            </w:r>
            <w:r w:rsidR="00BB49DF">
              <w:rPr>
                <w:b w:val="0"/>
                <w:bCs w:val="0"/>
              </w:rPr>
              <w:t>6</w:t>
            </w:r>
          </w:p>
        </w:tc>
      </w:tr>
    </w:tbl>
    <w:p w:rsidR="000C2734" w:rsidRPr="00F50ACA" w:rsidRDefault="000C2734" w:rsidP="000C2734">
      <w:pPr>
        <w:rPr>
          <w:rFonts w:ascii="Times New Roman" w:eastAsiaTheme="minorEastAsia" w:hAnsi="Times New Roman" w:cs="Times New Roman"/>
          <w:b/>
          <w:bCs/>
          <w:sz w:val="28"/>
          <w:szCs w:val="28"/>
          <w:lang w:eastAsia="ru-RU"/>
        </w:rPr>
      </w:pPr>
      <w:bookmarkStart w:id="1" w:name="_Toc511422098"/>
      <w:bookmarkStart w:id="2" w:name="bookmark2"/>
      <w:r w:rsidRPr="00F50ACA">
        <w:rPr>
          <w:b/>
          <w:bCs/>
        </w:rPr>
        <w:br w:type="page"/>
      </w:r>
    </w:p>
    <w:p w:rsidR="000C2734" w:rsidRPr="00F50ACA" w:rsidRDefault="000C2734" w:rsidP="000C2734">
      <w:pPr>
        <w:pStyle w:val="a5"/>
        <w:kinsoku w:val="0"/>
        <w:overflowPunct w:val="0"/>
        <w:ind w:left="0" w:firstLine="0"/>
        <w:jc w:val="center"/>
        <w:rPr>
          <w:b/>
          <w:bCs/>
        </w:rPr>
      </w:pPr>
      <w:r w:rsidRPr="00F50ACA">
        <w:rPr>
          <w:b/>
          <w:bCs/>
        </w:rPr>
        <w:lastRenderedPageBreak/>
        <w:t>НОРМАТИВНЫЕ ССЫЛКИ</w:t>
      </w:r>
      <w:bookmarkEnd w:id="1"/>
    </w:p>
    <w:p w:rsidR="000C2734" w:rsidRPr="00F50ACA" w:rsidRDefault="000C2734" w:rsidP="000C2734">
      <w:pPr>
        <w:pStyle w:val="a5"/>
        <w:kinsoku w:val="0"/>
        <w:overflowPunct w:val="0"/>
        <w:ind w:firstLine="0"/>
        <w:rPr>
          <w:bCs/>
        </w:rPr>
      </w:pPr>
    </w:p>
    <w:p w:rsidR="000C2734" w:rsidRPr="00F50ACA" w:rsidRDefault="000C2734" w:rsidP="000C2734">
      <w:pPr>
        <w:pStyle w:val="a5"/>
        <w:kinsoku w:val="0"/>
        <w:overflowPunct w:val="0"/>
        <w:ind w:left="0" w:firstLine="567"/>
        <w:jc w:val="both"/>
        <w:rPr>
          <w:bCs/>
        </w:rPr>
      </w:pPr>
      <w:r w:rsidRPr="00F50ACA">
        <w:rPr>
          <w:bCs/>
        </w:rPr>
        <w:t>В настоящей диссертации использованы ссылки на следующие стандарты:</w:t>
      </w:r>
    </w:p>
    <w:p w:rsidR="000C2734" w:rsidRPr="00F50ACA" w:rsidRDefault="000C2734" w:rsidP="000C2734">
      <w:pPr>
        <w:ind w:firstLine="567"/>
        <w:jc w:val="both"/>
        <w:rPr>
          <w:rFonts w:ascii="Times New Roman" w:hAnsi="Times New Roman" w:cs="Times New Roman"/>
          <w:sz w:val="28"/>
          <w:szCs w:val="28"/>
        </w:rPr>
      </w:pPr>
      <w:r w:rsidRPr="00F50ACA">
        <w:rPr>
          <w:rFonts w:ascii="Times New Roman" w:hAnsi="Times New Roman" w:cs="Times New Roman"/>
          <w:sz w:val="28"/>
          <w:szCs w:val="28"/>
        </w:rPr>
        <w:t xml:space="preserve">ГОСТ 27.002-2015. Надежность в технике. Термины и определения. </w:t>
      </w:r>
    </w:p>
    <w:p w:rsidR="000C2734" w:rsidRPr="00F50ACA" w:rsidRDefault="000C2734" w:rsidP="000C2734">
      <w:pPr>
        <w:ind w:firstLine="567"/>
        <w:jc w:val="both"/>
        <w:rPr>
          <w:rFonts w:ascii="Times New Roman" w:hAnsi="Times New Roman" w:cs="Times New Roman"/>
          <w:sz w:val="28"/>
          <w:szCs w:val="28"/>
        </w:rPr>
      </w:pPr>
      <w:r w:rsidRPr="00F50ACA">
        <w:rPr>
          <w:rFonts w:ascii="Times New Roman" w:hAnsi="Times New Roman" w:cs="Times New Roman"/>
          <w:sz w:val="28"/>
          <w:szCs w:val="28"/>
        </w:rPr>
        <w:t>ГОСТ 27.301-95. Надежность в технике. Расчет надежности. Основные положения.</w:t>
      </w:r>
    </w:p>
    <w:p w:rsidR="00165C58" w:rsidRPr="00F50ACA" w:rsidRDefault="000C2734" w:rsidP="000C2734">
      <w:pPr>
        <w:pStyle w:val="headertext"/>
        <w:shd w:val="clear" w:color="auto" w:fill="FFFFFF"/>
        <w:spacing w:before="0" w:beforeAutospacing="0" w:after="0" w:afterAutospacing="0"/>
        <w:ind w:firstLine="567"/>
        <w:jc w:val="both"/>
        <w:textAlignment w:val="baseline"/>
        <w:rPr>
          <w:sz w:val="28"/>
          <w:szCs w:val="28"/>
        </w:rPr>
      </w:pPr>
      <w:r w:rsidRPr="00F50ACA">
        <w:rPr>
          <w:kern w:val="36"/>
          <w:sz w:val="28"/>
          <w:szCs w:val="28"/>
        </w:rPr>
        <w:t>ГОСТ 24291-90</w:t>
      </w:r>
      <w:r w:rsidR="00165C58" w:rsidRPr="00F50ACA">
        <w:rPr>
          <w:kern w:val="36"/>
          <w:sz w:val="28"/>
          <w:szCs w:val="28"/>
        </w:rPr>
        <w:t>.</w:t>
      </w:r>
      <w:r w:rsidRPr="00F50ACA">
        <w:rPr>
          <w:kern w:val="36"/>
          <w:sz w:val="28"/>
          <w:szCs w:val="28"/>
        </w:rPr>
        <w:t xml:space="preserve"> Электрическая часть электростанци</w:t>
      </w:r>
      <w:r w:rsidR="00364FEF" w:rsidRPr="00F50ACA">
        <w:rPr>
          <w:kern w:val="36"/>
          <w:sz w:val="28"/>
          <w:szCs w:val="28"/>
        </w:rPr>
        <w:t>й</w:t>
      </w:r>
      <w:r w:rsidRPr="00F50ACA">
        <w:rPr>
          <w:kern w:val="36"/>
          <w:sz w:val="28"/>
          <w:szCs w:val="28"/>
        </w:rPr>
        <w:t xml:space="preserve"> и электрической сети. Термины и определения. </w:t>
      </w:r>
    </w:p>
    <w:p w:rsidR="000C2734" w:rsidRPr="00F50ACA" w:rsidRDefault="000C2734" w:rsidP="000C2734">
      <w:pPr>
        <w:pStyle w:val="headertext"/>
        <w:shd w:val="clear" w:color="auto" w:fill="FFFFFF"/>
        <w:spacing w:before="0" w:beforeAutospacing="0" w:after="0" w:afterAutospacing="0"/>
        <w:ind w:firstLine="567"/>
        <w:jc w:val="both"/>
        <w:textAlignment w:val="baseline"/>
        <w:rPr>
          <w:bCs/>
          <w:sz w:val="28"/>
          <w:szCs w:val="28"/>
        </w:rPr>
      </w:pPr>
      <w:r w:rsidRPr="00F50ACA">
        <w:rPr>
          <w:kern w:val="36"/>
          <w:sz w:val="28"/>
          <w:szCs w:val="28"/>
        </w:rPr>
        <w:t>ГОСТ 17703-72</w:t>
      </w:r>
      <w:r w:rsidR="00165C58" w:rsidRPr="00F50ACA">
        <w:rPr>
          <w:kern w:val="36"/>
          <w:sz w:val="28"/>
          <w:szCs w:val="28"/>
        </w:rPr>
        <w:t>.</w:t>
      </w:r>
      <w:r w:rsidRPr="00F50ACA">
        <w:rPr>
          <w:kern w:val="36"/>
          <w:sz w:val="28"/>
          <w:szCs w:val="28"/>
        </w:rPr>
        <w:t xml:space="preserve"> </w:t>
      </w:r>
      <w:r w:rsidRPr="00F50ACA">
        <w:rPr>
          <w:sz w:val="28"/>
          <w:szCs w:val="28"/>
        </w:rPr>
        <w:t>Аппараты э</w:t>
      </w:r>
      <w:r w:rsidRPr="00F50ACA">
        <w:rPr>
          <w:bCs/>
          <w:sz w:val="28"/>
          <w:szCs w:val="28"/>
        </w:rPr>
        <w:t>лектрические коммутационные. Основные понятия. Термины и определения</w:t>
      </w:r>
      <w:r w:rsidR="00EC5318" w:rsidRPr="00F50ACA">
        <w:rPr>
          <w:sz w:val="28"/>
          <w:szCs w:val="28"/>
        </w:rPr>
        <w:t xml:space="preserve">. </w:t>
      </w:r>
    </w:p>
    <w:p w:rsidR="000C2734" w:rsidRPr="00F50ACA" w:rsidRDefault="000C2734" w:rsidP="00AB766A">
      <w:pPr>
        <w:ind w:firstLine="567"/>
        <w:jc w:val="both"/>
        <w:rPr>
          <w:rFonts w:ascii="Times New Roman" w:hAnsi="Times New Roman" w:cs="Times New Roman"/>
          <w:sz w:val="28"/>
          <w:szCs w:val="28"/>
        </w:rPr>
      </w:pPr>
      <w:r w:rsidRPr="00F50ACA">
        <w:rPr>
          <w:rFonts w:ascii="Times New Roman" w:hAnsi="Times New Roman" w:cs="Times New Roman"/>
          <w:sz w:val="28"/>
          <w:szCs w:val="28"/>
        </w:rPr>
        <w:t xml:space="preserve">СТО 56947007-29.240.01.271-2019. Стандарт организации ПАО </w:t>
      </w:r>
      <w:r w:rsidR="009A006C">
        <w:rPr>
          <w:rFonts w:ascii="Times New Roman" w:hAnsi="Times New Roman" w:cs="Times New Roman"/>
          <w:sz w:val="28"/>
          <w:szCs w:val="28"/>
        </w:rPr>
        <w:br/>
      </w:r>
      <w:r w:rsidRPr="00F50ACA">
        <w:rPr>
          <w:rFonts w:ascii="Times New Roman" w:hAnsi="Times New Roman" w:cs="Times New Roman"/>
          <w:sz w:val="28"/>
          <w:szCs w:val="28"/>
        </w:rPr>
        <w:t xml:space="preserve">«ФСК ЕЭС» Методические указания по технико-экономическому обоснованию электросетевых объектов. Эталоны обоснований. Стандарт организации. </w:t>
      </w:r>
      <w:r w:rsidRPr="00F50ACA">
        <w:rPr>
          <w:bCs/>
        </w:rPr>
        <w:br w:type="page"/>
      </w:r>
    </w:p>
    <w:p w:rsidR="000C2734" w:rsidRPr="00F50ACA" w:rsidRDefault="000C2734" w:rsidP="00165C58">
      <w:pPr>
        <w:pStyle w:val="a5"/>
        <w:kinsoku w:val="0"/>
        <w:overflowPunct w:val="0"/>
        <w:ind w:left="0" w:firstLine="0"/>
        <w:jc w:val="center"/>
        <w:rPr>
          <w:b/>
          <w:bCs/>
        </w:rPr>
      </w:pPr>
      <w:bookmarkStart w:id="3" w:name="_Toc511422099"/>
      <w:r w:rsidRPr="00F50ACA">
        <w:rPr>
          <w:b/>
          <w:bCs/>
        </w:rPr>
        <w:lastRenderedPageBreak/>
        <w:t>ОПРЕДЕЛЕНИЯ</w:t>
      </w:r>
      <w:bookmarkEnd w:id="3"/>
    </w:p>
    <w:p w:rsidR="000C2734" w:rsidRPr="00F50ACA" w:rsidRDefault="000C2734" w:rsidP="000C2734">
      <w:pPr>
        <w:pStyle w:val="a5"/>
        <w:kinsoku w:val="0"/>
        <w:overflowPunct w:val="0"/>
        <w:ind w:firstLine="567"/>
        <w:rPr>
          <w:bCs/>
        </w:rPr>
      </w:pPr>
    </w:p>
    <w:p w:rsidR="000C2734" w:rsidRPr="00F50ACA" w:rsidRDefault="000C2734" w:rsidP="00165C58">
      <w:pPr>
        <w:pStyle w:val="a5"/>
        <w:kinsoku w:val="0"/>
        <w:overflowPunct w:val="0"/>
        <w:ind w:left="0"/>
        <w:jc w:val="both"/>
        <w:rPr>
          <w:bCs/>
          <w:lang w:bidi="ru-RU"/>
        </w:rPr>
      </w:pPr>
      <w:r w:rsidRPr="00F50ACA">
        <w:rPr>
          <w:bCs/>
          <w:lang w:bidi="ru-RU"/>
        </w:rPr>
        <w:t>В настоящей диссертации применяют следующие термины с соответствующими определениями:</w:t>
      </w:r>
    </w:p>
    <w:p w:rsidR="000C2734" w:rsidRPr="00F50ACA" w:rsidRDefault="000C2734" w:rsidP="00165C58">
      <w:pPr>
        <w:pStyle w:val="a5"/>
        <w:kinsoku w:val="0"/>
        <w:overflowPunct w:val="0"/>
        <w:ind w:left="0"/>
        <w:jc w:val="both"/>
        <w:rPr>
          <w:bCs/>
        </w:rPr>
      </w:pPr>
      <w:r w:rsidRPr="00F50ACA">
        <w:rPr>
          <w:b/>
          <w:bCs/>
          <w:lang w:bidi="ru-RU"/>
        </w:rPr>
        <w:t>Надежность</w:t>
      </w:r>
      <w:r w:rsidRPr="00F50ACA">
        <w:rPr>
          <w:bCs/>
          <w:lang w:bidi="ru-RU"/>
        </w:rPr>
        <w:t xml:space="preserve"> – свойство объекта сохранять во времени способность выполнять требуемые функции в заданных режимах и условиях применения, технического обслуживания, хранения и транспортирования </w:t>
      </w:r>
      <w:r w:rsidRPr="00F50ACA">
        <w:rPr>
          <w:bCs/>
        </w:rPr>
        <w:t>[1].</w:t>
      </w:r>
    </w:p>
    <w:p w:rsidR="000C2734" w:rsidRPr="00F50ACA" w:rsidRDefault="000C2734" w:rsidP="00165C58">
      <w:pPr>
        <w:autoSpaceDE w:val="0"/>
        <w:autoSpaceDN w:val="0"/>
        <w:adjustRightInd w:val="0"/>
        <w:jc w:val="both"/>
        <w:rPr>
          <w:rFonts w:ascii="Times New Roman" w:hAnsi="Times New Roman" w:cs="Times New Roman"/>
          <w:bCs/>
          <w:sz w:val="28"/>
          <w:szCs w:val="28"/>
        </w:rPr>
      </w:pPr>
      <w:r w:rsidRPr="00F50ACA">
        <w:rPr>
          <w:rFonts w:ascii="Times New Roman" w:hAnsi="Times New Roman" w:cs="Times New Roman"/>
          <w:b/>
          <w:bCs/>
          <w:sz w:val="28"/>
          <w:szCs w:val="28"/>
        </w:rPr>
        <w:t>Расчет надежности</w:t>
      </w:r>
      <w:r w:rsidRPr="00F50ACA">
        <w:rPr>
          <w:rFonts w:ascii="Times New Roman" w:hAnsi="Times New Roman" w:cs="Times New Roman"/>
          <w:bCs/>
          <w:sz w:val="28"/>
          <w:szCs w:val="28"/>
        </w:rPr>
        <w:t xml:space="preserve"> </w:t>
      </w:r>
      <w:r w:rsidR="00B34475" w:rsidRPr="00F50ACA">
        <w:rPr>
          <w:bCs/>
          <w:lang w:bidi="ru-RU"/>
        </w:rPr>
        <w:t>–</w:t>
      </w:r>
      <w:r w:rsidRPr="00F50ACA">
        <w:rPr>
          <w:rFonts w:ascii="Times New Roman" w:hAnsi="Times New Roman" w:cs="Times New Roman"/>
          <w:bCs/>
          <w:sz w:val="28"/>
          <w:szCs w:val="28"/>
        </w:rPr>
        <w:t xml:space="preserve"> процедура определения значений показателей надежности объекта с использованием методов, основанных на их вычислении по справочным данным о надежности элементов объекта, по данным о надежности объектов-аналогов, данным о свойствах материалов и другой информации, имеющейся к моменту расчета [2].</w:t>
      </w:r>
    </w:p>
    <w:p w:rsidR="000C2734" w:rsidRPr="00F50ACA" w:rsidRDefault="000C2734" w:rsidP="00165C58">
      <w:pPr>
        <w:pStyle w:val="formattext"/>
        <w:shd w:val="clear" w:color="auto" w:fill="FFFFFF"/>
        <w:spacing w:before="0" w:beforeAutospacing="0" w:after="0" w:afterAutospacing="0"/>
        <w:ind w:firstLine="709"/>
        <w:jc w:val="both"/>
        <w:textAlignment w:val="baseline"/>
        <w:rPr>
          <w:sz w:val="28"/>
          <w:szCs w:val="28"/>
        </w:rPr>
      </w:pPr>
      <w:r w:rsidRPr="00F50ACA">
        <w:rPr>
          <w:b/>
          <w:bCs/>
          <w:sz w:val="28"/>
          <w:szCs w:val="28"/>
          <w:bdr w:val="none" w:sz="0" w:space="0" w:color="auto" w:frame="1"/>
        </w:rPr>
        <w:t>Главная электрическая схема электростанции (подстанции)</w:t>
      </w:r>
      <w:r w:rsidRPr="00F50ACA">
        <w:rPr>
          <w:sz w:val="28"/>
          <w:szCs w:val="28"/>
        </w:rPr>
        <w:t xml:space="preserve"> – схема соединений основного оборудования электрической части электростанции (подстанции) с указанием типов и основных электрических параметров оборудования </w:t>
      </w:r>
      <w:r w:rsidRPr="00F50ACA">
        <w:rPr>
          <w:bCs/>
          <w:sz w:val="28"/>
          <w:szCs w:val="28"/>
        </w:rPr>
        <w:t>[3]</w:t>
      </w:r>
      <w:r w:rsidRPr="00F50ACA">
        <w:rPr>
          <w:sz w:val="28"/>
          <w:szCs w:val="28"/>
        </w:rPr>
        <w:t>.</w:t>
      </w:r>
    </w:p>
    <w:p w:rsidR="000C2734" w:rsidRPr="00F50ACA" w:rsidRDefault="000C2734" w:rsidP="00165C58">
      <w:pPr>
        <w:pStyle w:val="formattext"/>
        <w:shd w:val="clear" w:color="auto" w:fill="FFFFFF"/>
        <w:spacing w:before="0" w:beforeAutospacing="0" w:after="0" w:afterAutospacing="0"/>
        <w:ind w:firstLine="709"/>
        <w:jc w:val="both"/>
        <w:textAlignment w:val="baseline"/>
        <w:rPr>
          <w:sz w:val="28"/>
          <w:szCs w:val="28"/>
        </w:rPr>
      </w:pPr>
      <w:r w:rsidRPr="00F50ACA">
        <w:rPr>
          <w:b/>
          <w:bCs/>
          <w:sz w:val="28"/>
          <w:szCs w:val="28"/>
          <w:bdr w:val="none" w:sz="0" w:space="0" w:color="auto" w:frame="1"/>
          <w:shd w:val="clear" w:color="auto" w:fill="FFFFFF"/>
        </w:rPr>
        <w:t xml:space="preserve">Выключатель </w:t>
      </w:r>
      <w:r w:rsidRPr="00F50ACA">
        <w:rPr>
          <w:sz w:val="28"/>
          <w:szCs w:val="28"/>
        </w:rPr>
        <w:t>–</w:t>
      </w:r>
      <w:r w:rsidRPr="00F50ACA">
        <w:rPr>
          <w:b/>
          <w:bCs/>
          <w:sz w:val="28"/>
          <w:szCs w:val="28"/>
          <w:bdr w:val="none" w:sz="0" w:space="0" w:color="auto" w:frame="1"/>
          <w:shd w:val="clear" w:color="auto" w:fill="FFFFFF"/>
        </w:rPr>
        <w:t xml:space="preserve"> </w:t>
      </w:r>
      <w:r w:rsidRPr="00F50ACA">
        <w:rPr>
          <w:sz w:val="28"/>
          <w:szCs w:val="28"/>
          <w:shd w:val="clear" w:color="auto" w:fill="FFFFFF"/>
        </w:rPr>
        <w:t xml:space="preserve">коммутационный электрический аппарат, имеющий два коммутационных положения или состояния и предназначенный для включения и отключения тока </w:t>
      </w:r>
      <w:r w:rsidRPr="00F50ACA">
        <w:rPr>
          <w:bCs/>
          <w:sz w:val="28"/>
          <w:szCs w:val="28"/>
        </w:rPr>
        <w:t>[4]</w:t>
      </w:r>
      <w:r w:rsidRPr="00F50ACA">
        <w:rPr>
          <w:sz w:val="28"/>
          <w:szCs w:val="28"/>
          <w:shd w:val="clear" w:color="auto" w:fill="FFFFFF"/>
        </w:rPr>
        <w:t>.</w:t>
      </w:r>
    </w:p>
    <w:p w:rsidR="000C2734" w:rsidRDefault="000C2734" w:rsidP="00165C58">
      <w:pPr>
        <w:shd w:val="clear" w:color="auto" w:fill="FFFFFF"/>
        <w:jc w:val="both"/>
        <w:rPr>
          <w:rFonts w:ascii="Times New Roman" w:eastAsia="Times New Roman" w:hAnsi="Times New Roman" w:cs="Times New Roman"/>
          <w:sz w:val="28"/>
          <w:szCs w:val="28"/>
          <w:lang w:eastAsia="ru-RU"/>
        </w:rPr>
      </w:pPr>
      <w:r w:rsidRPr="00F50ACA">
        <w:rPr>
          <w:rFonts w:ascii="Times New Roman" w:eastAsia="Times New Roman" w:hAnsi="Times New Roman" w:cs="Times New Roman"/>
          <w:b/>
          <w:sz w:val="28"/>
          <w:szCs w:val="28"/>
          <w:lang w:eastAsia="ru-RU"/>
        </w:rPr>
        <w:t>Открытое распределительное устройство</w:t>
      </w:r>
      <w:r w:rsidRPr="00F50ACA">
        <w:rPr>
          <w:rFonts w:ascii="Times New Roman" w:eastAsia="Times New Roman" w:hAnsi="Times New Roman" w:cs="Times New Roman"/>
          <w:sz w:val="28"/>
          <w:szCs w:val="28"/>
          <w:lang w:eastAsia="ru-RU"/>
        </w:rPr>
        <w:t xml:space="preserve"> – </w:t>
      </w:r>
      <w:r w:rsidR="00F10F66">
        <w:rPr>
          <w:rFonts w:ascii="Times New Roman" w:eastAsia="Times New Roman" w:hAnsi="Times New Roman" w:cs="Times New Roman"/>
          <w:sz w:val="28"/>
          <w:szCs w:val="28"/>
          <w:lang w:eastAsia="ru-RU"/>
        </w:rPr>
        <w:t>распределительное устройство</w:t>
      </w:r>
      <w:r w:rsidRPr="00F50ACA">
        <w:rPr>
          <w:rFonts w:ascii="Times New Roman" w:eastAsia="Times New Roman" w:hAnsi="Times New Roman" w:cs="Times New Roman"/>
          <w:sz w:val="28"/>
          <w:szCs w:val="28"/>
          <w:lang w:eastAsia="ru-RU"/>
        </w:rPr>
        <w:t xml:space="preserve">, все или </w:t>
      </w:r>
      <w:r w:rsidR="003F4E85">
        <w:rPr>
          <w:rFonts w:ascii="Times New Roman" w:eastAsia="Times New Roman" w:hAnsi="Times New Roman" w:cs="Times New Roman"/>
          <w:sz w:val="28"/>
          <w:szCs w:val="28"/>
          <w:lang w:eastAsia="ru-RU"/>
        </w:rPr>
        <w:t>основное оборудование,</w:t>
      </w:r>
      <w:r w:rsidRPr="00F50ACA">
        <w:rPr>
          <w:rFonts w:ascii="Times New Roman" w:eastAsia="Times New Roman" w:hAnsi="Times New Roman" w:cs="Times New Roman"/>
          <w:sz w:val="28"/>
          <w:szCs w:val="28"/>
          <w:lang w:eastAsia="ru-RU"/>
        </w:rPr>
        <w:t xml:space="preserve"> которого расположено на открытом воздухе [5]. </w:t>
      </w:r>
    </w:p>
    <w:p w:rsidR="00801686" w:rsidRPr="00BB49DF" w:rsidRDefault="003F4E85" w:rsidP="00165C58">
      <w:pPr>
        <w:shd w:val="clear" w:color="auto" w:fill="FFFFFF"/>
        <w:jc w:val="both"/>
        <w:rPr>
          <w:rFonts w:ascii="Times New Roman" w:eastAsia="Times New Roman" w:hAnsi="Times New Roman" w:cs="Times New Roman"/>
          <w:sz w:val="28"/>
          <w:szCs w:val="28"/>
          <w:lang w:eastAsia="ru-RU"/>
        </w:rPr>
      </w:pPr>
      <w:r w:rsidRPr="00BB49DF">
        <w:rPr>
          <w:rFonts w:ascii="Times New Roman" w:eastAsia="Times New Roman" w:hAnsi="Times New Roman" w:cs="Times New Roman"/>
          <w:b/>
          <w:sz w:val="28"/>
          <w:szCs w:val="28"/>
          <w:lang w:eastAsia="ru-RU"/>
        </w:rPr>
        <w:t>Кольцевая схема</w:t>
      </w:r>
      <w:r w:rsidR="00801686" w:rsidRPr="00BB49DF">
        <w:rPr>
          <w:rFonts w:ascii="Times New Roman" w:eastAsia="Times New Roman" w:hAnsi="Times New Roman" w:cs="Times New Roman"/>
          <w:sz w:val="28"/>
          <w:szCs w:val="28"/>
          <w:lang w:eastAsia="ru-RU"/>
        </w:rPr>
        <w:t xml:space="preserve"> – </w:t>
      </w:r>
      <w:r w:rsidR="002338C4" w:rsidRPr="00BB49DF">
        <w:rPr>
          <w:rFonts w:ascii="Times New Roman" w:eastAsia="Times New Roman" w:hAnsi="Times New Roman" w:cs="Times New Roman"/>
          <w:sz w:val="28"/>
          <w:szCs w:val="28"/>
          <w:lang w:eastAsia="ru-RU"/>
        </w:rPr>
        <w:t xml:space="preserve">эта схема, </w:t>
      </w:r>
      <w:r w:rsidR="007E61C9" w:rsidRPr="00BB49DF">
        <w:rPr>
          <w:rFonts w:ascii="Times New Roman" w:eastAsia="Times New Roman" w:hAnsi="Times New Roman" w:cs="Times New Roman"/>
          <w:sz w:val="28"/>
          <w:szCs w:val="28"/>
          <w:lang w:eastAsia="ru-RU"/>
        </w:rPr>
        <w:t>выключатели</w:t>
      </w:r>
      <w:r w:rsidR="002338C4" w:rsidRPr="00BB49DF">
        <w:rPr>
          <w:rFonts w:ascii="Times New Roman" w:eastAsia="Times New Roman" w:hAnsi="Times New Roman" w:cs="Times New Roman"/>
          <w:sz w:val="28"/>
          <w:szCs w:val="28"/>
          <w:lang w:eastAsia="ru-RU"/>
        </w:rPr>
        <w:t xml:space="preserve"> которой</w:t>
      </w:r>
      <w:r w:rsidR="00801686" w:rsidRPr="00BB49DF">
        <w:rPr>
          <w:rFonts w:ascii="Times New Roman" w:eastAsia="Times New Roman" w:hAnsi="Times New Roman" w:cs="Times New Roman"/>
          <w:sz w:val="28"/>
          <w:szCs w:val="28"/>
          <w:lang w:eastAsia="ru-RU"/>
        </w:rPr>
        <w:t xml:space="preserve"> соедин</w:t>
      </w:r>
      <w:r w:rsidR="002338C4" w:rsidRPr="00BB49DF">
        <w:rPr>
          <w:rFonts w:ascii="Times New Roman" w:eastAsia="Times New Roman" w:hAnsi="Times New Roman" w:cs="Times New Roman"/>
          <w:sz w:val="28"/>
          <w:szCs w:val="28"/>
          <w:lang w:eastAsia="ru-RU"/>
        </w:rPr>
        <w:t>ены</w:t>
      </w:r>
      <w:r w:rsidR="00801686" w:rsidRPr="00BB49DF">
        <w:rPr>
          <w:rFonts w:ascii="Times New Roman" w:eastAsia="Times New Roman" w:hAnsi="Times New Roman" w:cs="Times New Roman"/>
          <w:sz w:val="28"/>
          <w:szCs w:val="28"/>
          <w:lang w:eastAsia="ru-RU"/>
        </w:rPr>
        <w:t xml:space="preserve"> между собой, образуя кольцо</w:t>
      </w:r>
      <w:r w:rsidR="002338C4" w:rsidRPr="00BB49DF">
        <w:rPr>
          <w:rFonts w:ascii="Times New Roman" w:eastAsia="Times New Roman" w:hAnsi="Times New Roman" w:cs="Times New Roman"/>
          <w:sz w:val="28"/>
          <w:szCs w:val="28"/>
          <w:lang w:eastAsia="ru-RU"/>
        </w:rPr>
        <w:t>. Каждый элемент – линия, трансформатор присоединяется между двумя соседними выключателями</w:t>
      </w:r>
      <w:r w:rsidR="00801686" w:rsidRPr="00BB49DF">
        <w:rPr>
          <w:rFonts w:ascii="Times New Roman" w:eastAsia="Times New Roman" w:hAnsi="Times New Roman" w:cs="Times New Roman"/>
          <w:sz w:val="28"/>
          <w:szCs w:val="28"/>
          <w:lang w:eastAsia="ru-RU"/>
        </w:rPr>
        <w:t xml:space="preserve"> [</w:t>
      </w:r>
      <w:r w:rsidR="005F6C94" w:rsidRPr="00BB49DF">
        <w:rPr>
          <w:rFonts w:ascii="Times New Roman" w:eastAsia="Times New Roman" w:hAnsi="Times New Roman" w:cs="Times New Roman"/>
          <w:sz w:val="28"/>
          <w:szCs w:val="28"/>
          <w:lang w:eastAsia="ru-RU"/>
        </w:rPr>
        <w:fldChar w:fldCharType="begin"/>
      </w:r>
      <w:r w:rsidR="005F6C94" w:rsidRPr="00BB49DF">
        <w:rPr>
          <w:rFonts w:ascii="Times New Roman" w:eastAsia="Times New Roman" w:hAnsi="Times New Roman" w:cs="Times New Roman"/>
          <w:sz w:val="28"/>
          <w:szCs w:val="28"/>
          <w:lang w:eastAsia="ru-RU"/>
        </w:rPr>
        <w:instrText xml:space="preserve"> REF _Ref102759219 \r \h </w:instrText>
      </w:r>
      <w:r w:rsidR="00BB49DF">
        <w:rPr>
          <w:rFonts w:ascii="Times New Roman" w:eastAsia="Times New Roman" w:hAnsi="Times New Roman" w:cs="Times New Roman"/>
          <w:sz w:val="28"/>
          <w:szCs w:val="28"/>
          <w:lang w:eastAsia="ru-RU"/>
        </w:rPr>
        <w:instrText xml:space="preserve"> \* MERGEFORMAT </w:instrText>
      </w:r>
      <w:r w:rsidR="005F6C94" w:rsidRPr="00BB49DF">
        <w:rPr>
          <w:rFonts w:ascii="Times New Roman" w:eastAsia="Times New Roman" w:hAnsi="Times New Roman" w:cs="Times New Roman"/>
          <w:sz w:val="28"/>
          <w:szCs w:val="28"/>
          <w:lang w:eastAsia="ru-RU"/>
        </w:rPr>
      </w:r>
      <w:r w:rsidR="005F6C94" w:rsidRPr="00BB49DF">
        <w:rPr>
          <w:rFonts w:ascii="Times New Roman" w:eastAsia="Times New Roman" w:hAnsi="Times New Roman" w:cs="Times New Roman"/>
          <w:sz w:val="28"/>
          <w:szCs w:val="28"/>
          <w:lang w:eastAsia="ru-RU"/>
        </w:rPr>
        <w:fldChar w:fldCharType="separate"/>
      </w:r>
      <w:r w:rsidR="00921B3A">
        <w:rPr>
          <w:rFonts w:ascii="Times New Roman" w:eastAsia="Times New Roman" w:hAnsi="Times New Roman" w:cs="Times New Roman"/>
          <w:sz w:val="28"/>
          <w:szCs w:val="28"/>
          <w:lang w:eastAsia="ru-RU"/>
        </w:rPr>
        <w:t>6</w:t>
      </w:r>
      <w:r w:rsidR="005F6C94" w:rsidRPr="00BB49DF">
        <w:rPr>
          <w:rFonts w:ascii="Times New Roman" w:eastAsia="Times New Roman" w:hAnsi="Times New Roman" w:cs="Times New Roman"/>
          <w:sz w:val="28"/>
          <w:szCs w:val="28"/>
          <w:lang w:eastAsia="ru-RU"/>
        </w:rPr>
        <w:fldChar w:fldCharType="end"/>
      </w:r>
      <w:r w:rsidR="00801686" w:rsidRPr="00BB49DF">
        <w:rPr>
          <w:rFonts w:ascii="Times New Roman" w:eastAsia="Times New Roman" w:hAnsi="Times New Roman" w:cs="Times New Roman"/>
          <w:sz w:val="28"/>
          <w:szCs w:val="28"/>
          <w:lang w:eastAsia="ru-RU"/>
        </w:rPr>
        <w:t>].</w:t>
      </w:r>
    </w:p>
    <w:p w:rsidR="00801686" w:rsidRDefault="007E61C9" w:rsidP="00165C58">
      <w:pPr>
        <w:shd w:val="clear" w:color="auto" w:fill="FFFFFF"/>
        <w:jc w:val="both"/>
        <w:rPr>
          <w:rFonts w:ascii="Times New Roman" w:eastAsia="Times New Roman" w:hAnsi="Times New Roman" w:cs="Times New Roman"/>
          <w:sz w:val="28"/>
          <w:szCs w:val="28"/>
          <w:lang w:eastAsia="ru-RU"/>
        </w:rPr>
      </w:pPr>
      <w:r w:rsidRPr="00BB49DF">
        <w:rPr>
          <w:rFonts w:ascii="Times New Roman" w:eastAsia="Times New Roman" w:hAnsi="Times New Roman" w:cs="Times New Roman"/>
          <w:b/>
          <w:sz w:val="28"/>
          <w:szCs w:val="28"/>
          <w:lang w:eastAsia="ru-RU"/>
        </w:rPr>
        <w:t>Энергосбережение</w:t>
      </w:r>
      <w:r w:rsidRPr="00BB49DF">
        <w:rPr>
          <w:rFonts w:ascii="Times New Roman" w:eastAsia="Times New Roman" w:hAnsi="Times New Roman" w:cs="Times New Roman"/>
          <w:sz w:val="28"/>
          <w:szCs w:val="28"/>
          <w:lang w:eastAsia="ru-RU"/>
        </w:rPr>
        <w:t xml:space="preserve"> </w:t>
      </w:r>
      <w:r w:rsidR="00175E4B">
        <w:rPr>
          <w:rFonts w:ascii="Times New Roman" w:eastAsia="Times New Roman" w:hAnsi="Times New Roman" w:cs="Times New Roman"/>
          <w:sz w:val="28"/>
          <w:szCs w:val="28"/>
          <w:lang w:eastAsia="ru-RU"/>
        </w:rPr>
        <w:t xml:space="preserve">(экономия энергии) </w:t>
      </w:r>
      <w:r w:rsidRPr="00BB49DF">
        <w:rPr>
          <w:rFonts w:ascii="Times New Roman" w:eastAsia="Times New Roman" w:hAnsi="Times New Roman" w:cs="Times New Roman"/>
          <w:sz w:val="28"/>
          <w:szCs w:val="28"/>
          <w:lang w:eastAsia="ru-RU"/>
        </w:rPr>
        <w:t>– реализация научных, технических и экономических мер</w:t>
      </w:r>
      <w:r w:rsidR="00175E4B">
        <w:rPr>
          <w:rFonts w:ascii="Times New Roman" w:eastAsia="Times New Roman" w:hAnsi="Times New Roman" w:cs="Times New Roman"/>
          <w:sz w:val="28"/>
          <w:szCs w:val="28"/>
          <w:lang w:eastAsia="ru-RU"/>
        </w:rPr>
        <w:t>, направленных</w:t>
      </w:r>
      <w:r w:rsidRPr="00BB49DF">
        <w:rPr>
          <w:rFonts w:ascii="Times New Roman" w:eastAsia="Times New Roman" w:hAnsi="Times New Roman" w:cs="Times New Roman"/>
          <w:sz w:val="28"/>
          <w:szCs w:val="28"/>
          <w:lang w:eastAsia="ru-RU"/>
        </w:rPr>
        <w:t xml:space="preserve"> </w:t>
      </w:r>
      <w:r w:rsidR="00175E4B">
        <w:rPr>
          <w:rFonts w:ascii="Times New Roman" w:eastAsia="Times New Roman" w:hAnsi="Times New Roman" w:cs="Times New Roman"/>
          <w:sz w:val="28"/>
          <w:szCs w:val="28"/>
          <w:lang w:eastAsia="ru-RU"/>
        </w:rPr>
        <w:t xml:space="preserve">на эффективное (рациональное) использование (и экономное расходование) </w:t>
      </w:r>
      <w:r w:rsidR="009A006C">
        <w:rPr>
          <w:rFonts w:ascii="Times New Roman" w:eastAsia="Times New Roman" w:hAnsi="Times New Roman" w:cs="Times New Roman"/>
          <w:sz w:val="28"/>
          <w:szCs w:val="28"/>
          <w:lang w:eastAsia="ru-RU"/>
        </w:rPr>
        <w:br/>
      </w:r>
      <w:r w:rsidR="00175E4B">
        <w:rPr>
          <w:rFonts w:ascii="Times New Roman" w:eastAsia="Times New Roman" w:hAnsi="Times New Roman" w:cs="Times New Roman"/>
          <w:sz w:val="28"/>
          <w:szCs w:val="28"/>
          <w:lang w:eastAsia="ru-RU"/>
        </w:rPr>
        <w:t xml:space="preserve">топливно-энергетических ресурсов </w:t>
      </w:r>
      <w:r w:rsidRPr="00BB49DF">
        <w:rPr>
          <w:rFonts w:ascii="Times New Roman" w:eastAsia="Times New Roman" w:hAnsi="Times New Roman" w:cs="Times New Roman"/>
          <w:sz w:val="28"/>
          <w:szCs w:val="28"/>
          <w:lang w:eastAsia="ru-RU"/>
        </w:rPr>
        <w:t>[</w:t>
      </w:r>
      <w:r w:rsidR="00D57108">
        <w:rPr>
          <w:rFonts w:ascii="Times New Roman" w:eastAsia="Times New Roman" w:hAnsi="Times New Roman" w:cs="Times New Roman"/>
          <w:sz w:val="28"/>
          <w:szCs w:val="28"/>
          <w:lang w:eastAsia="ru-RU"/>
        </w:rPr>
        <w:fldChar w:fldCharType="begin"/>
      </w:r>
      <w:r w:rsidR="00D57108">
        <w:rPr>
          <w:rFonts w:ascii="Times New Roman" w:eastAsia="Times New Roman" w:hAnsi="Times New Roman" w:cs="Times New Roman"/>
          <w:sz w:val="28"/>
          <w:szCs w:val="28"/>
          <w:lang w:eastAsia="ru-RU"/>
        </w:rPr>
        <w:instrText xml:space="preserve"> REF _Ref102759224 \r \h </w:instrText>
      </w:r>
      <w:r w:rsidR="00D57108">
        <w:rPr>
          <w:rFonts w:ascii="Times New Roman" w:eastAsia="Times New Roman" w:hAnsi="Times New Roman" w:cs="Times New Roman"/>
          <w:sz w:val="28"/>
          <w:szCs w:val="28"/>
          <w:lang w:eastAsia="ru-RU"/>
        </w:rPr>
      </w:r>
      <w:r w:rsidR="00D57108">
        <w:rPr>
          <w:rFonts w:ascii="Times New Roman" w:eastAsia="Times New Roman" w:hAnsi="Times New Roman" w:cs="Times New Roman"/>
          <w:sz w:val="28"/>
          <w:szCs w:val="28"/>
          <w:lang w:eastAsia="ru-RU"/>
        </w:rPr>
        <w:fldChar w:fldCharType="separate"/>
      </w:r>
      <w:r w:rsidR="00921B3A">
        <w:rPr>
          <w:rFonts w:ascii="Times New Roman" w:eastAsia="Times New Roman" w:hAnsi="Times New Roman" w:cs="Times New Roman"/>
          <w:sz w:val="28"/>
          <w:szCs w:val="28"/>
          <w:lang w:eastAsia="ru-RU"/>
        </w:rPr>
        <w:t>7</w:t>
      </w:r>
      <w:r w:rsidR="00D57108">
        <w:rPr>
          <w:rFonts w:ascii="Times New Roman" w:eastAsia="Times New Roman" w:hAnsi="Times New Roman" w:cs="Times New Roman"/>
          <w:sz w:val="28"/>
          <w:szCs w:val="28"/>
          <w:lang w:eastAsia="ru-RU"/>
        </w:rPr>
        <w:fldChar w:fldCharType="end"/>
      </w:r>
      <w:r w:rsidRPr="00BB49DF">
        <w:rPr>
          <w:rFonts w:ascii="Times New Roman" w:eastAsia="Times New Roman" w:hAnsi="Times New Roman" w:cs="Times New Roman"/>
          <w:sz w:val="28"/>
          <w:szCs w:val="28"/>
          <w:lang w:eastAsia="ru-RU"/>
        </w:rPr>
        <w:t>].</w:t>
      </w:r>
    </w:p>
    <w:p w:rsidR="00175E4B" w:rsidRPr="00175E4B" w:rsidRDefault="00175E4B" w:rsidP="00165C58">
      <w:pPr>
        <w:shd w:val="clear" w:color="auto" w:fill="FFFFFF"/>
        <w:jc w:val="both"/>
        <w:rPr>
          <w:rFonts w:ascii="Times New Roman" w:eastAsia="Times New Roman" w:hAnsi="Times New Roman" w:cs="Times New Roman"/>
          <w:sz w:val="28"/>
          <w:szCs w:val="28"/>
          <w:lang w:eastAsia="ru-RU"/>
        </w:rPr>
      </w:pPr>
      <w:r w:rsidRPr="00D57108">
        <w:rPr>
          <w:rFonts w:ascii="Times New Roman" w:eastAsia="Times New Roman" w:hAnsi="Times New Roman" w:cs="Times New Roman"/>
          <w:b/>
          <w:sz w:val="28"/>
          <w:szCs w:val="28"/>
          <w:lang w:eastAsia="ru-RU"/>
        </w:rPr>
        <w:t>Эффективность</w:t>
      </w:r>
      <w:r w:rsidRPr="00D57108">
        <w:rPr>
          <w:rFonts w:ascii="Times New Roman" w:eastAsia="Times New Roman" w:hAnsi="Times New Roman" w:cs="Times New Roman"/>
          <w:sz w:val="28"/>
          <w:szCs w:val="28"/>
          <w:lang w:eastAsia="ru-RU"/>
        </w:rPr>
        <w:t xml:space="preserve"> – </w:t>
      </w:r>
      <w:r w:rsidRPr="00D57108">
        <w:rPr>
          <w:rFonts w:ascii="Times New Roman" w:hAnsi="Times New Roman" w:cs="Times New Roman"/>
          <w:color w:val="000000"/>
          <w:sz w:val="28"/>
          <w:szCs w:val="28"/>
          <w:shd w:val="clear" w:color="auto" w:fill="FFFFFF"/>
        </w:rPr>
        <w:t xml:space="preserve">достижение </w:t>
      </w:r>
      <w:r w:rsidR="00B03097" w:rsidRPr="00D57108">
        <w:rPr>
          <w:rFonts w:ascii="Times New Roman" w:hAnsi="Times New Roman" w:cs="Times New Roman"/>
          <w:color w:val="000000"/>
          <w:sz w:val="28"/>
          <w:szCs w:val="28"/>
          <w:shd w:val="clear" w:color="auto" w:fill="FFFFFF"/>
        </w:rPr>
        <w:t>каких-либо</w:t>
      </w:r>
      <w:r w:rsidRPr="00D57108">
        <w:rPr>
          <w:rFonts w:ascii="Times New Roman" w:hAnsi="Times New Roman" w:cs="Times New Roman"/>
          <w:color w:val="000000"/>
          <w:sz w:val="28"/>
          <w:szCs w:val="28"/>
          <w:shd w:val="clear" w:color="auto" w:fill="FFFFFF"/>
        </w:rPr>
        <w:t xml:space="preserve"> определенных результатов с минимально возможными издержками или получение максимально возможного объема продукции из данного количества ресурсов</w:t>
      </w:r>
      <w:r w:rsidR="00B03097" w:rsidRPr="00D57108">
        <w:rPr>
          <w:rFonts w:ascii="Times New Roman" w:hAnsi="Times New Roman" w:cs="Times New Roman"/>
          <w:color w:val="000000"/>
          <w:sz w:val="28"/>
          <w:szCs w:val="28"/>
          <w:shd w:val="clear" w:color="auto" w:fill="FFFFFF"/>
        </w:rPr>
        <w:t xml:space="preserve"> </w:t>
      </w:r>
      <w:r w:rsidR="00B03097" w:rsidRPr="00D57108">
        <w:rPr>
          <w:rFonts w:ascii="Times New Roman" w:eastAsia="Times New Roman" w:hAnsi="Times New Roman" w:cs="Times New Roman"/>
          <w:sz w:val="28"/>
          <w:szCs w:val="28"/>
          <w:lang w:eastAsia="ru-RU"/>
        </w:rPr>
        <w:t>[</w:t>
      </w:r>
      <w:r w:rsidR="00D57108" w:rsidRPr="00D57108">
        <w:rPr>
          <w:rFonts w:ascii="Times New Roman" w:eastAsia="Times New Roman" w:hAnsi="Times New Roman" w:cs="Times New Roman"/>
          <w:sz w:val="28"/>
          <w:szCs w:val="28"/>
          <w:lang w:eastAsia="ru-RU"/>
        </w:rPr>
        <w:fldChar w:fldCharType="begin"/>
      </w:r>
      <w:r w:rsidR="00D57108" w:rsidRPr="00D57108">
        <w:rPr>
          <w:rFonts w:ascii="Times New Roman" w:eastAsia="Times New Roman" w:hAnsi="Times New Roman" w:cs="Times New Roman"/>
          <w:sz w:val="28"/>
          <w:szCs w:val="28"/>
          <w:lang w:eastAsia="ru-RU"/>
        </w:rPr>
        <w:instrText xml:space="preserve"> REF _Ref102923737 \r \h </w:instrText>
      </w:r>
      <w:r w:rsidR="00D57108">
        <w:rPr>
          <w:rFonts w:ascii="Times New Roman" w:eastAsia="Times New Roman" w:hAnsi="Times New Roman" w:cs="Times New Roman"/>
          <w:sz w:val="28"/>
          <w:szCs w:val="28"/>
          <w:lang w:eastAsia="ru-RU"/>
        </w:rPr>
        <w:instrText xml:space="preserve"> \* MERGEFORMAT </w:instrText>
      </w:r>
      <w:r w:rsidR="00D57108" w:rsidRPr="00D57108">
        <w:rPr>
          <w:rFonts w:ascii="Times New Roman" w:eastAsia="Times New Roman" w:hAnsi="Times New Roman" w:cs="Times New Roman"/>
          <w:sz w:val="28"/>
          <w:szCs w:val="28"/>
          <w:lang w:eastAsia="ru-RU"/>
        </w:rPr>
      </w:r>
      <w:r w:rsidR="00D57108" w:rsidRPr="00D57108">
        <w:rPr>
          <w:rFonts w:ascii="Times New Roman" w:eastAsia="Times New Roman" w:hAnsi="Times New Roman" w:cs="Times New Roman"/>
          <w:sz w:val="28"/>
          <w:szCs w:val="28"/>
          <w:lang w:eastAsia="ru-RU"/>
        </w:rPr>
        <w:fldChar w:fldCharType="separate"/>
      </w:r>
      <w:r w:rsidR="00921B3A">
        <w:rPr>
          <w:rFonts w:ascii="Times New Roman" w:eastAsia="Times New Roman" w:hAnsi="Times New Roman" w:cs="Times New Roman"/>
          <w:sz w:val="28"/>
          <w:szCs w:val="28"/>
          <w:lang w:eastAsia="ru-RU"/>
        </w:rPr>
        <w:t>8</w:t>
      </w:r>
      <w:r w:rsidR="00D57108" w:rsidRPr="00D57108">
        <w:rPr>
          <w:rFonts w:ascii="Times New Roman" w:eastAsia="Times New Roman" w:hAnsi="Times New Roman" w:cs="Times New Roman"/>
          <w:sz w:val="28"/>
          <w:szCs w:val="28"/>
          <w:lang w:eastAsia="ru-RU"/>
        </w:rPr>
        <w:fldChar w:fldCharType="end"/>
      </w:r>
      <w:r w:rsidR="00B03097" w:rsidRPr="00D57108">
        <w:rPr>
          <w:rFonts w:ascii="Times New Roman" w:eastAsia="Times New Roman" w:hAnsi="Times New Roman" w:cs="Times New Roman"/>
          <w:sz w:val="28"/>
          <w:szCs w:val="28"/>
          <w:lang w:eastAsia="ru-RU"/>
        </w:rPr>
        <w:t>]</w:t>
      </w:r>
      <w:r w:rsidRPr="00D57108">
        <w:rPr>
          <w:rFonts w:ascii="Times New Roman" w:hAnsi="Times New Roman" w:cs="Times New Roman"/>
          <w:color w:val="000000"/>
          <w:sz w:val="28"/>
          <w:szCs w:val="28"/>
          <w:shd w:val="clear" w:color="auto" w:fill="FFFFFF"/>
        </w:rPr>
        <w:t>.</w:t>
      </w:r>
    </w:p>
    <w:p w:rsidR="000C2734" w:rsidRPr="00F50ACA" w:rsidRDefault="000C2734" w:rsidP="000C2734">
      <w:pPr>
        <w:rPr>
          <w:rFonts w:ascii="Times New Roman" w:eastAsiaTheme="minorEastAsia" w:hAnsi="Times New Roman" w:cs="Times New Roman"/>
          <w:bCs/>
          <w:sz w:val="28"/>
          <w:szCs w:val="28"/>
          <w:lang w:eastAsia="ru-RU" w:bidi="ru-RU"/>
        </w:rPr>
      </w:pPr>
      <w:r w:rsidRPr="00F50ACA">
        <w:rPr>
          <w:bCs/>
          <w:lang w:bidi="ru-RU"/>
        </w:rPr>
        <w:br w:type="page"/>
      </w:r>
    </w:p>
    <w:p w:rsidR="000C2734" w:rsidRPr="00F50ACA" w:rsidRDefault="000C2734" w:rsidP="000C2734">
      <w:pPr>
        <w:pStyle w:val="a5"/>
        <w:kinsoku w:val="0"/>
        <w:overflowPunct w:val="0"/>
        <w:ind w:left="0" w:firstLine="0"/>
        <w:jc w:val="center"/>
        <w:rPr>
          <w:b/>
          <w:bCs/>
        </w:rPr>
      </w:pPr>
      <w:bookmarkStart w:id="4" w:name="_Toc511422100"/>
      <w:r w:rsidRPr="00F50ACA">
        <w:rPr>
          <w:b/>
          <w:bCs/>
        </w:rPr>
        <w:lastRenderedPageBreak/>
        <w:t>ОБОЗНАЧЕНИЯ И СОКРАЩЕНИЯ</w:t>
      </w:r>
      <w:bookmarkEnd w:id="4"/>
    </w:p>
    <w:p w:rsidR="000C2734" w:rsidRPr="00F50ACA" w:rsidRDefault="000C2734" w:rsidP="000C2734">
      <w:pPr>
        <w:pStyle w:val="a5"/>
        <w:kinsoku w:val="0"/>
        <w:overflowPunct w:val="0"/>
        <w:ind w:left="0" w:firstLine="0"/>
        <w:rPr>
          <w:b/>
          <w:bCs/>
        </w:rPr>
      </w:pPr>
    </w:p>
    <w:tbl>
      <w:tblPr>
        <w:tblW w:w="0" w:type="auto"/>
        <w:tblInd w:w="150" w:type="dxa"/>
        <w:tblLook w:val="04A0" w:firstRow="1" w:lastRow="0" w:firstColumn="1" w:lastColumn="0" w:noHBand="0" w:noVBand="1"/>
      </w:tblPr>
      <w:tblGrid>
        <w:gridCol w:w="1375"/>
        <w:gridCol w:w="8329"/>
      </w:tblGrid>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ОРУ</w:t>
            </w:r>
          </w:p>
        </w:tc>
        <w:tc>
          <w:tcPr>
            <w:tcW w:w="8401" w:type="dxa"/>
          </w:tcPr>
          <w:p w:rsidR="000C2734" w:rsidRPr="00F50ACA" w:rsidRDefault="000C2734" w:rsidP="000C2734">
            <w:pPr>
              <w:pStyle w:val="a5"/>
              <w:kinsoku w:val="0"/>
              <w:overflowPunct w:val="0"/>
              <w:ind w:left="0" w:firstLine="0"/>
              <w:rPr>
                <w:bCs/>
              </w:rPr>
            </w:pPr>
            <w:r w:rsidRPr="00F50ACA">
              <w:rPr>
                <w:bCs/>
              </w:rPr>
              <w:t>– открытое распределительное устройство</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ЭС</w:t>
            </w:r>
          </w:p>
        </w:tc>
        <w:tc>
          <w:tcPr>
            <w:tcW w:w="8401" w:type="dxa"/>
          </w:tcPr>
          <w:p w:rsidR="000C2734" w:rsidRPr="00F50ACA" w:rsidRDefault="000C2734" w:rsidP="000C2734">
            <w:pPr>
              <w:pStyle w:val="a5"/>
              <w:kinsoku w:val="0"/>
              <w:overflowPunct w:val="0"/>
              <w:ind w:left="0" w:firstLine="0"/>
              <w:rPr>
                <w:bCs/>
              </w:rPr>
            </w:pPr>
            <w:r w:rsidRPr="00F50ACA">
              <w:rPr>
                <w:bCs/>
              </w:rPr>
              <w:t>– электрическая станция</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ВВ</w:t>
            </w:r>
          </w:p>
        </w:tc>
        <w:tc>
          <w:tcPr>
            <w:tcW w:w="8401" w:type="dxa"/>
          </w:tcPr>
          <w:p w:rsidR="000C2734" w:rsidRPr="00F50ACA" w:rsidRDefault="000C2734" w:rsidP="000C2734">
            <w:pPr>
              <w:pStyle w:val="a5"/>
              <w:kinsoku w:val="0"/>
              <w:overflowPunct w:val="0"/>
              <w:ind w:left="-8" w:firstLine="0"/>
              <w:rPr>
                <w:bCs/>
              </w:rPr>
            </w:pPr>
            <w:r w:rsidRPr="00F50ACA">
              <w:rPr>
                <w:bCs/>
              </w:rPr>
              <w:t>– воздушный выключатель</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ЭВ</w:t>
            </w:r>
          </w:p>
        </w:tc>
        <w:tc>
          <w:tcPr>
            <w:tcW w:w="8401" w:type="dxa"/>
          </w:tcPr>
          <w:p w:rsidR="000C2734" w:rsidRPr="00F50ACA" w:rsidRDefault="000C2734" w:rsidP="000C2734">
            <w:pPr>
              <w:pStyle w:val="a5"/>
              <w:kinsoku w:val="0"/>
              <w:overflowPunct w:val="0"/>
              <w:ind w:left="-8" w:firstLine="0"/>
              <w:rPr>
                <w:bCs/>
              </w:rPr>
            </w:pPr>
            <w:r w:rsidRPr="00F50ACA">
              <w:rPr>
                <w:bCs/>
              </w:rPr>
              <w:t>– элегазовый выключатель</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АПВ</w:t>
            </w:r>
          </w:p>
        </w:tc>
        <w:tc>
          <w:tcPr>
            <w:tcW w:w="8401" w:type="dxa"/>
          </w:tcPr>
          <w:p w:rsidR="000C2734" w:rsidRPr="00F50ACA" w:rsidRDefault="000C2734" w:rsidP="000C2734">
            <w:pPr>
              <w:pStyle w:val="a5"/>
              <w:kinsoku w:val="0"/>
              <w:overflowPunct w:val="0"/>
              <w:ind w:left="-8" w:firstLine="0"/>
              <w:rPr>
                <w:bCs/>
              </w:rPr>
            </w:pPr>
            <w:r w:rsidRPr="00F50ACA">
              <w:rPr>
                <w:bCs/>
              </w:rPr>
              <w:t>– автоматическое повторное включение</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КЗ</w:t>
            </w:r>
          </w:p>
        </w:tc>
        <w:tc>
          <w:tcPr>
            <w:tcW w:w="8401" w:type="dxa"/>
          </w:tcPr>
          <w:p w:rsidR="000C2734" w:rsidRPr="00F50ACA" w:rsidRDefault="000C2734" w:rsidP="000C2734">
            <w:pPr>
              <w:pStyle w:val="a5"/>
              <w:kinsoku w:val="0"/>
              <w:overflowPunct w:val="0"/>
              <w:ind w:left="-8" w:firstLine="0"/>
              <w:rPr>
                <w:bCs/>
              </w:rPr>
            </w:pPr>
            <w:r w:rsidRPr="00F50ACA">
              <w:rPr>
                <w:bCs/>
              </w:rPr>
              <w:t>– короткое замыкание</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УРОВ</w:t>
            </w:r>
          </w:p>
        </w:tc>
        <w:tc>
          <w:tcPr>
            <w:tcW w:w="8401" w:type="dxa"/>
          </w:tcPr>
          <w:p w:rsidR="000C2734" w:rsidRPr="00F50ACA" w:rsidRDefault="000C2734" w:rsidP="000C2734">
            <w:pPr>
              <w:pStyle w:val="a5"/>
              <w:kinsoku w:val="0"/>
              <w:overflowPunct w:val="0"/>
              <w:ind w:left="-8" w:firstLine="0"/>
              <w:rPr>
                <w:bCs/>
              </w:rPr>
            </w:pPr>
            <w:r w:rsidRPr="00F50ACA">
              <w:rPr>
                <w:bCs/>
              </w:rPr>
              <w:t>– устройство резервирования отказа выключателя</w:t>
            </w:r>
          </w:p>
        </w:tc>
      </w:tr>
      <w:tr w:rsidR="000C2734" w:rsidRPr="00F50ACA" w:rsidTr="00165C58">
        <w:tc>
          <w:tcPr>
            <w:tcW w:w="1087" w:type="dxa"/>
          </w:tcPr>
          <w:p w:rsidR="000C2734" w:rsidRPr="00F50ACA" w:rsidRDefault="000C2734" w:rsidP="000C2734">
            <w:pPr>
              <w:pStyle w:val="a5"/>
              <w:kinsoku w:val="0"/>
              <w:overflowPunct w:val="0"/>
              <w:ind w:left="-8" w:firstLine="0"/>
              <w:rPr>
                <w:bCs/>
              </w:rPr>
            </w:pPr>
            <w:r w:rsidRPr="00F50ACA">
              <w:rPr>
                <w:bCs/>
              </w:rPr>
              <w:t>УКЗ</w:t>
            </w:r>
          </w:p>
        </w:tc>
        <w:tc>
          <w:tcPr>
            <w:tcW w:w="8401" w:type="dxa"/>
          </w:tcPr>
          <w:p w:rsidR="000C2734" w:rsidRPr="00F50ACA" w:rsidRDefault="000C2734" w:rsidP="000C2734">
            <w:pPr>
              <w:pStyle w:val="a5"/>
              <w:kinsoku w:val="0"/>
              <w:overflowPunct w:val="0"/>
              <w:ind w:left="-8" w:firstLine="0"/>
              <w:rPr>
                <w:bCs/>
              </w:rPr>
            </w:pPr>
            <w:r w:rsidRPr="00F50ACA">
              <w:rPr>
                <w:bCs/>
              </w:rPr>
              <w:t>– устойчивое короткое замыкание</w:t>
            </w:r>
          </w:p>
        </w:tc>
      </w:tr>
      <w:tr w:rsidR="000C2734" w:rsidRPr="00F50ACA" w:rsidTr="00165C58">
        <w:tc>
          <w:tcPr>
            <w:tcW w:w="1087" w:type="dxa"/>
          </w:tcPr>
          <w:p w:rsidR="000C2734" w:rsidRPr="00F50ACA" w:rsidRDefault="000C2734"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НУКЗ</w:t>
            </w:r>
          </w:p>
        </w:tc>
        <w:tc>
          <w:tcPr>
            <w:tcW w:w="8401" w:type="dxa"/>
          </w:tcPr>
          <w:p w:rsidR="000C2734" w:rsidRPr="00F50ACA" w:rsidRDefault="000C2734" w:rsidP="000C2734">
            <w:pPr>
              <w:ind w:left="-8" w:firstLine="0"/>
              <w:rPr>
                <w:rFonts w:ascii="Times New Roman" w:hAnsi="Times New Roman" w:cs="Times New Roman"/>
                <w:sz w:val="28"/>
                <w:szCs w:val="28"/>
              </w:rPr>
            </w:pPr>
            <w:r w:rsidRPr="00F50ACA">
              <w:rPr>
                <w:rFonts w:ascii="Times New Roman" w:hAnsi="Times New Roman" w:cs="Times New Roman"/>
                <w:bCs/>
                <w:sz w:val="28"/>
                <w:szCs w:val="28"/>
              </w:rPr>
              <w:t>– неустойчивое короткое замыкание</w:t>
            </w:r>
          </w:p>
        </w:tc>
      </w:tr>
      <w:tr w:rsidR="000C2734" w:rsidRPr="00F50ACA" w:rsidTr="00165C58">
        <w:tc>
          <w:tcPr>
            <w:tcW w:w="1087" w:type="dxa"/>
          </w:tcPr>
          <w:p w:rsidR="000C2734" w:rsidRPr="00F50ACA" w:rsidRDefault="000C2734"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ОВ</w:t>
            </w:r>
          </w:p>
        </w:tc>
        <w:tc>
          <w:tcPr>
            <w:tcW w:w="8401" w:type="dxa"/>
          </w:tcPr>
          <w:p w:rsidR="000C2734" w:rsidRPr="00F50ACA" w:rsidRDefault="000C2734"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 отказ выключателя</w:t>
            </w:r>
          </w:p>
        </w:tc>
      </w:tr>
      <w:tr w:rsidR="000C2734" w:rsidRPr="00F50ACA" w:rsidTr="00165C58">
        <w:tc>
          <w:tcPr>
            <w:tcW w:w="1087" w:type="dxa"/>
          </w:tcPr>
          <w:p w:rsidR="000C2734" w:rsidRPr="00F50ACA" w:rsidRDefault="000C2734"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БЛ</w:t>
            </w:r>
          </w:p>
          <w:p w:rsidR="00803401" w:rsidRPr="00F50ACA" w:rsidRDefault="00EC5318" w:rsidP="00631E12">
            <w:pPr>
              <w:ind w:left="-8" w:firstLine="0"/>
              <w:rPr>
                <w:rFonts w:ascii="Times New Roman" w:hAnsi="Times New Roman" w:cs="Times New Roman"/>
                <w:bCs/>
                <w:sz w:val="28"/>
                <w:szCs w:val="28"/>
              </w:rPr>
            </w:pPr>
            <w:r w:rsidRPr="00F50ACA">
              <w:rPr>
                <w:rFonts w:ascii="Times New Roman" w:hAnsi="Times New Roman" w:cs="Times New Roman"/>
                <w:bCs/>
                <w:sz w:val="28"/>
                <w:szCs w:val="28"/>
              </w:rPr>
              <w:t>ЛЭП</w:t>
            </w:r>
          </w:p>
        </w:tc>
        <w:tc>
          <w:tcPr>
            <w:tcW w:w="8401" w:type="dxa"/>
          </w:tcPr>
          <w:p w:rsidR="000C2734" w:rsidRPr="00F50ACA" w:rsidRDefault="000C2734"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 блок</w:t>
            </w:r>
          </w:p>
          <w:p w:rsidR="00803401" w:rsidRPr="00F50ACA" w:rsidRDefault="00EC5318"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 линия электропередач</w:t>
            </w:r>
          </w:p>
        </w:tc>
      </w:tr>
      <w:tr w:rsidR="00B34475" w:rsidRPr="00F50ACA" w:rsidTr="00165C58">
        <w:tc>
          <w:tcPr>
            <w:tcW w:w="1087" w:type="dxa"/>
          </w:tcPr>
          <w:p w:rsidR="00B34475" w:rsidRPr="00F50ACA" w:rsidRDefault="00B34475" w:rsidP="000C2734">
            <w:pPr>
              <w:ind w:left="-8" w:firstLine="0"/>
              <w:rPr>
                <w:rFonts w:ascii="Times New Roman" w:hAnsi="Times New Roman" w:cs="Times New Roman"/>
                <w:bCs/>
                <w:sz w:val="28"/>
                <w:szCs w:val="28"/>
              </w:rPr>
            </w:pPr>
            <w:r w:rsidRPr="00F50ACA">
              <w:rPr>
                <w:rFonts w:ascii="Times New Roman" w:hAnsi="Times New Roman" w:cs="Times New Roman"/>
                <w:bCs/>
                <w:sz w:val="28"/>
                <w:szCs w:val="28"/>
              </w:rPr>
              <w:t>К</w:t>
            </w:r>
            <w:r w:rsidR="007C32C6">
              <w:rPr>
                <w:rFonts w:ascii="Times New Roman" w:hAnsi="Times New Roman" w:cs="Times New Roman"/>
                <w:bCs/>
                <w:sz w:val="28"/>
                <w:szCs w:val="28"/>
              </w:rPr>
              <w:t>О</w:t>
            </w:r>
            <w:r w:rsidRPr="00F50ACA">
              <w:rPr>
                <w:rFonts w:ascii="Times New Roman" w:hAnsi="Times New Roman" w:cs="Times New Roman"/>
                <w:bCs/>
                <w:sz w:val="28"/>
                <w:szCs w:val="28"/>
              </w:rPr>
              <w:t>КСОН</w:t>
            </w:r>
          </w:p>
        </w:tc>
        <w:tc>
          <w:tcPr>
            <w:tcW w:w="8401" w:type="dxa"/>
          </w:tcPr>
          <w:p w:rsidR="00B34475" w:rsidRPr="00F50ACA" w:rsidRDefault="00B34475" w:rsidP="00880DA3">
            <w:pPr>
              <w:ind w:left="-8" w:firstLine="0"/>
              <w:rPr>
                <w:rFonts w:ascii="Times New Roman" w:hAnsi="Times New Roman" w:cs="Times New Roman"/>
                <w:bCs/>
                <w:sz w:val="28"/>
                <w:szCs w:val="28"/>
              </w:rPr>
            </w:pPr>
            <w:r w:rsidRPr="00F50ACA">
              <w:rPr>
                <w:rFonts w:ascii="Times New Roman" w:hAnsi="Times New Roman" w:cs="Times New Roman"/>
                <w:bCs/>
                <w:sz w:val="28"/>
                <w:szCs w:val="28"/>
              </w:rPr>
              <w:t xml:space="preserve">– Комитет по </w:t>
            </w:r>
            <w:r w:rsidR="00880DA3">
              <w:rPr>
                <w:rFonts w:ascii="Times New Roman" w:hAnsi="Times New Roman" w:cs="Times New Roman"/>
                <w:bCs/>
                <w:sz w:val="28"/>
                <w:szCs w:val="28"/>
              </w:rPr>
              <w:t>обеспечению качества</w:t>
            </w:r>
            <w:r w:rsidRPr="00F50ACA">
              <w:rPr>
                <w:rFonts w:ascii="Times New Roman" w:hAnsi="Times New Roman" w:cs="Times New Roman"/>
                <w:bCs/>
                <w:sz w:val="28"/>
                <w:szCs w:val="28"/>
              </w:rPr>
              <w:t xml:space="preserve"> в сфере образования и науки</w:t>
            </w:r>
          </w:p>
        </w:tc>
      </w:tr>
    </w:tbl>
    <w:p w:rsidR="000C2734" w:rsidRPr="00F50ACA" w:rsidRDefault="000C2734" w:rsidP="00B53F7F">
      <w:pPr>
        <w:ind w:firstLine="0"/>
        <w:rPr>
          <w:rFonts w:ascii="Times New Roman" w:eastAsiaTheme="minorEastAsia" w:hAnsi="Times New Roman" w:cs="Times New Roman"/>
          <w:bCs/>
          <w:sz w:val="28"/>
          <w:szCs w:val="28"/>
          <w:lang w:eastAsia="ru-RU"/>
        </w:rPr>
      </w:pPr>
      <w:r w:rsidRPr="00F50ACA">
        <w:rPr>
          <w:bCs/>
        </w:rPr>
        <w:br w:type="page"/>
      </w:r>
    </w:p>
    <w:p w:rsidR="000C2734" w:rsidRPr="00F50ACA" w:rsidRDefault="000C2734" w:rsidP="000C2734">
      <w:pPr>
        <w:pStyle w:val="a5"/>
        <w:kinsoku w:val="0"/>
        <w:overflowPunct w:val="0"/>
        <w:ind w:left="0" w:firstLine="0"/>
        <w:jc w:val="center"/>
        <w:rPr>
          <w:b/>
          <w:bCs/>
          <w:lang w:bidi="ru-RU"/>
        </w:rPr>
      </w:pPr>
      <w:r w:rsidRPr="00F50ACA">
        <w:rPr>
          <w:b/>
          <w:bCs/>
          <w:lang w:bidi="ru-RU"/>
        </w:rPr>
        <w:lastRenderedPageBreak/>
        <w:t>ВВЕДЕНИЕ</w:t>
      </w:r>
      <w:bookmarkEnd w:id="2"/>
    </w:p>
    <w:p w:rsidR="000C2734" w:rsidRPr="00F50ACA" w:rsidRDefault="000C2734" w:rsidP="000C2734">
      <w:pPr>
        <w:pStyle w:val="a5"/>
        <w:kinsoku w:val="0"/>
        <w:overflowPunct w:val="0"/>
        <w:ind w:firstLine="0"/>
        <w:rPr>
          <w:bCs/>
          <w:lang w:bidi="ru-RU"/>
        </w:rPr>
      </w:pPr>
    </w:p>
    <w:p w:rsidR="00E6339C" w:rsidRPr="001D7183" w:rsidRDefault="000C2734" w:rsidP="00E6339C">
      <w:pPr>
        <w:pStyle w:val="a5"/>
        <w:kinsoku w:val="0"/>
        <w:overflowPunct w:val="0"/>
        <w:jc w:val="both"/>
        <w:rPr>
          <w:bCs/>
          <w:lang w:bidi="ru-RU"/>
        </w:rPr>
      </w:pPr>
      <w:r w:rsidRPr="00F50ACA">
        <w:rPr>
          <w:b/>
          <w:bCs/>
          <w:lang w:bidi="ru-RU"/>
        </w:rPr>
        <w:t>Актуальность проблемы</w:t>
      </w:r>
      <w:r w:rsidRPr="00F50ACA">
        <w:rPr>
          <w:bCs/>
          <w:lang w:bidi="ru-RU"/>
        </w:rPr>
        <w:t>.</w:t>
      </w:r>
      <w:r w:rsidR="002826D3">
        <w:rPr>
          <w:bCs/>
          <w:lang w:bidi="ru-RU"/>
        </w:rPr>
        <w:t xml:space="preserve"> </w:t>
      </w:r>
      <w:r w:rsidR="00E6339C" w:rsidRPr="001D7183">
        <w:rPr>
          <w:bCs/>
          <w:lang w:bidi="ru-RU"/>
        </w:rPr>
        <w:t xml:space="preserve">Одной из задач электроэнергетики является уменьшение недоотпуска электроэнергии на электростанциях. Одной из причин недоотпуска являются отказы элементов схем открытых распределительных устройств (ОРУ) напряжением 330-750 кВ. </w:t>
      </w:r>
      <w:r w:rsidR="00E6339C" w:rsidRPr="001D7183">
        <w:t xml:space="preserve">Вопросами надежности этих схем занимались Балаков Ю.Н., Грудинский П.Г., Гук Ю.Б., Двоскин Л.И., Мисриханов М.Ш., Непомнящий В.А., Околович М.Н., Синьчугов Ф.И., Тремясов В.А., Фокин Ю.А., Шунтов А.В. и др. </w:t>
      </w:r>
    </w:p>
    <w:p w:rsidR="00E6339C" w:rsidRPr="00FC2D56" w:rsidRDefault="00E6339C" w:rsidP="00E6339C">
      <w:pPr>
        <w:pStyle w:val="a5"/>
        <w:kinsoku w:val="0"/>
        <w:overflowPunct w:val="0"/>
        <w:jc w:val="both"/>
        <w:rPr>
          <w:bCs/>
          <w:lang w:bidi="ru-RU"/>
        </w:rPr>
      </w:pPr>
      <w:r w:rsidRPr="001D7183">
        <w:t xml:space="preserve">Анализ литературы показал, что в течение последних 50 лет схемы ОРУ электростанций остаются неизменными и основным направлением их совершенствования в мире является замена воздушных выключателей на элегазовые и вакуумные. Частота отказов элегазовых на 10-35% ниже, чем у воздушных. Замена воздушных на элегазовые дает уменьшение недоотпуска электроэнергии </w:t>
      </w:r>
      <w:r w:rsidRPr="00B444A9">
        <w:t xml:space="preserve">на 2,3-8,3% </w:t>
      </w:r>
      <w:r w:rsidRPr="001D7183">
        <w:t>(оценка проводилась таблично-логическим методом расчета, приведена в разделе 2). Однако, при низких температурах элегазовые часто отказывают [</w:t>
      </w:r>
      <w:r w:rsidR="005F6C94">
        <w:rPr>
          <w:highlight w:val="yellow"/>
        </w:rPr>
        <w:fldChar w:fldCharType="begin"/>
      </w:r>
      <w:r w:rsidR="005F6C94">
        <w:instrText xml:space="preserve"> REF _Ref79135886 \r \h </w:instrText>
      </w:r>
      <w:r w:rsidR="005F6C94">
        <w:rPr>
          <w:highlight w:val="yellow"/>
        </w:rPr>
      </w:r>
      <w:r w:rsidR="005F6C94">
        <w:rPr>
          <w:highlight w:val="yellow"/>
        </w:rPr>
        <w:fldChar w:fldCharType="separate"/>
      </w:r>
      <w:r w:rsidR="00921B3A">
        <w:t>9</w:t>
      </w:r>
      <w:r w:rsidR="005F6C94">
        <w:rPr>
          <w:highlight w:val="yellow"/>
        </w:rPr>
        <w:fldChar w:fldCharType="end"/>
      </w:r>
      <w:r w:rsidRPr="001D7183">
        <w:t>], и, иногда, это приводит к катастрофическим последствиям, как например, к отключению атомной станции в США в 2018 году [</w:t>
      </w:r>
      <w:r w:rsidR="005F6C94">
        <w:rPr>
          <w:highlight w:val="yellow"/>
        </w:rPr>
        <w:fldChar w:fldCharType="begin"/>
      </w:r>
      <w:r w:rsidR="005F6C94">
        <w:instrText xml:space="preserve"> REF _Ref102759254 \r \h </w:instrText>
      </w:r>
      <w:r w:rsidR="005F6C94">
        <w:rPr>
          <w:highlight w:val="yellow"/>
        </w:rPr>
      </w:r>
      <w:r w:rsidR="005F6C94">
        <w:rPr>
          <w:highlight w:val="yellow"/>
        </w:rPr>
        <w:fldChar w:fldCharType="separate"/>
      </w:r>
      <w:r w:rsidR="00921B3A">
        <w:t>10</w:t>
      </w:r>
      <w:r w:rsidR="005F6C94">
        <w:rPr>
          <w:highlight w:val="yellow"/>
        </w:rPr>
        <w:fldChar w:fldCharType="end"/>
      </w:r>
      <w:r w:rsidRPr="001D7183">
        <w:t>]. В тоже время, для воздушных выключателей, которые уже перестали выпускать, такая проблема отсутствует. В связи с изложенным энергосбережение на ОРУ только путем разработки новых выключателей, едва ли, можно считать весьма эффективным. Поэтому отыскание путей повышения эффективности энергосбережения на ОРУ представляется актуальным.</w:t>
      </w:r>
      <w:r w:rsidRPr="00FC2D56">
        <w:t xml:space="preserve"> </w:t>
      </w:r>
    </w:p>
    <w:p w:rsidR="000C2734" w:rsidRPr="00F50ACA" w:rsidRDefault="000C2734" w:rsidP="00E6339C">
      <w:pPr>
        <w:pStyle w:val="a5"/>
        <w:kinsoku w:val="0"/>
        <w:overflowPunct w:val="0"/>
        <w:ind w:left="0"/>
        <w:jc w:val="both"/>
        <w:rPr>
          <w:bCs/>
          <w:lang w:bidi="ru-RU"/>
        </w:rPr>
      </w:pPr>
      <w:r w:rsidRPr="00C510FD">
        <w:rPr>
          <w:b/>
          <w:bCs/>
          <w:lang w:bidi="ru-RU"/>
        </w:rPr>
        <w:t>Объектом исследования</w:t>
      </w:r>
      <w:r w:rsidRPr="00C510FD">
        <w:rPr>
          <w:bCs/>
          <w:lang w:bidi="ru-RU"/>
        </w:rPr>
        <w:t xml:space="preserve"> явля</w:t>
      </w:r>
      <w:r w:rsidR="00BF1394" w:rsidRPr="00C510FD">
        <w:rPr>
          <w:bCs/>
          <w:lang w:bidi="ru-RU"/>
        </w:rPr>
        <w:t>е</w:t>
      </w:r>
      <w:r w:rsidRPr="00C510FD">
        <w:rPr>
          <w:bCs/>
          <w:lang w:bidi="ru-RU"/>
        </w:rPr>
        <w:t xml:space="preserve">тся </w:t>
      </w:r>
      <w:r w:rsidR="00B074E5" w:rsidRPr="00C510FD">
        <w:rPr>
          <w:bCs/>
          <w:lang w:bidi="ru-RU"/>
        </w:rPr>
        <w:t xml:space="preserve">энергосбережение </w:t>
      </w:r>
      <w:r w:rsidR="00DB5CE8">
        <w:rPr>
          <w:bCs/>
          <w:lang w:bidi="ru-RU"/>
        </w:rPr>
        <w:t xml:space="preserve">на </w:t>
      </w:r>
      <w:r w:rsidR="002826D3" w:rsidRPr="00C510FD">
        <w:rPr>
          <w:bCs/>
          <w:lang w:bidi="ru-RU"/>
        </w:rPr>
        <w:t>электростанци</w:t>
      </w:r>
      <w:r w:rsidR="00DB5CE8">
        <w:rPr>
          <w:bCs/>
          <w:lang w:bidi="ru-RU"/>
        </w:rPr>
        <w:t>ях</w:t>
      </w:r>
      <w:r w:rsidRPr="00C510FD">
        <w:rPr>
          <w:bCs/>
          <w:lang w:bidi="ru-RU"/>
        </w:rPr>
        <w:t>.</w:t>
      </w:r>
    </w:p>
    <w:p w:rsidR="000C2734" w:rsidRPr="00F50ACA" w:rsidRDefault="00C629EB" w:rsidP="00CE6F8A">
      <w:pPr>
        <w:pStyle w:val="a5"/>
        <w:kinsoku w:val="0"/>
        <w:overflowPunct w:val="0"/>
        <w:ind w:left="0"/>
        <w:jc w:val="both"/>
        <w:rPr>
          <w:bCs/>
          <w:lang w:bidi="ru-RU"/>
        </w:rPr>
      </w:pPr>
      <w:r w:rsidRPr="00F50ACA">
        <w:rPr>
          <w:b/>
          <w:bCs/>
          <w:lang w:bidi="ru-RU"/>
        </w:rPr>
        <w:t>Предмет</w:t>
      </w:r>
      <w:r w:rsidR="000C2734" w:rsidRPr="00F50ACA">
        <w:rPr>
          <w:b/>
          <w:bCs/>
          <w:lang w:bidi="ru-RU"/>
        </w:rPr>
        <w:t xml:space="preserve"> исследования</w:t>
      </w:r>
      <w:r w:rsidR="000C2734" w:rsidRPr="00F50ACA">
        <w:rPr>
          <w:bCs/>
          <w:lang w:bidi="ru-RU"/>
        </w:rPr>
        <w:t xml:space="preserve"> </w:t>
      </w:r>
      <w:r w:rsidRPr="00F50ACA">
        <w:rPr>
          <w:bCs/>
          <w:lang w:bidi="ru-RU"/>
        </w:rPr>
        <w:t>–</w:t>
      </w:r>
      <w:r w:rsidR="000C2734" w:rsidRPr="00F50ACA">
        <w:rPr>
          <w:bCs/>
          <w:lang w:bidi="ru-RU"/>
        </w:rPr>
        <w:t xml:space="preserve"> </w:t>
      </w:r>
      <w:r w:rsidR="002826D3">
        <w:rPr>
          <w:bCs/>
          <w:lang w:bidi="ru-RU"/>
        </w:rPr>
        <w:t xml:space="preserve">энергосбережение </w:t>
      </w:r>
      <w:r w:rsidR="00B074E5">
        <w:rPr>
          <w:bCs/>
          <w:lang w:bidi="ru-RU"/>
        </w:rPr>
        <w:t xml:space="preserve">на ОРУ электростанций </w:t>
      </w:r>
      <w:r w:rsidR="002826D3">
        <w:rPr>
          <w:bCs/>
          <w:lang w:bidi="ru-RU"/>
        </w:rPr>
        <w:t>с</w:t>
      </w:r>
      <w:r w:rsidR="00213602" w:rsidRPr="00F50ACA">
        <w:rPr>
          <w:bCs/>
          <w:lang w:bidi="ru-RU"/>
        </w:rPr>
        <w:t xml:space="preserve"> </w:t>
      </w:r>
      <w:r w:rsidR="001F46EF" w:rsidRPr="00F50ACA">
        <w:rPr>
          <w:bCs/>
          <w:lang w:bidi="ru-RU"/>
        </w:rPr>
        <w:t>кольцевы</w:t>
      </w:r>
      <w:r w:rsidR="002826D3">
        <w:rPr>
          <w:bCs/>
          <w:lang w:bidi="ru-RU"/>
        </w:rPr>
        <w:t>ми</w:t>
      </w:r>
      <w:r w:rsidR="000C2734" w:rsidRPr="00F50ACA">
        <w:rPr>
          <w:bCs/>
          <w:lang w:bidi="ru-RU"/>
        </w:rPr>
        <w:t xml:space="preserve"> </w:t>
      </w:r>
      <w:r w:rsidR="000C3BC6" w:rsidRPr="00F50ACA">
        <w:rPr>
          <w:bCs/>
          <w:lang w:bidi="ru-RU"/>
        </w:rPr>
        <w:t>схем</w:t>
      </w:r>
      <w:r w:rsidR="00B074E5">
        <w:rPr>
          <w:bCs/>
          <w:lang w:bidi="ru-RU"/>
        </w:rPr>
        <w:t>ами</w:t>
      </w:r>
      <w:r w:rsidR="000C2734" w:rsidRPr="00F50ACA">
        <w:rPr>
          <w:bCs/>
          <w:lang w:bidi="ru-RU"/>
        </w:rPr>
        <w:t>.</w:t>
      </w:r>
    </w:p>
    <w:p w:rsidR="000C2734" w:rsidRPr="00F50ACA" w:rsidRDefault="000C2734" w:rsidP="001A125A">
      <w:pPr>
        <w:pStyle w:val="a5"/>
        <w:kinsoku w:val="0"/>
        <w:overflowPunct w:val="0"/>
        <w:ind w:left="0"/>
        <w:jc w:val="both"/>
        <w:rPr>
          <w:bCs/>
          <w:lang w:bidi="ru-RU"/>
        </w:rPr>
      </w:pPr>
      <w:r w:rsidRPr="00F50ACA">
        <w:rPr>
          <w:b/>
          <w:bCs/>
          <w:lang w:bidi="ru-RU"/>
        </w:rPr>
        <w:t>Связь темы диссертации с общенаучными (государственными) программами</w:t>
      </w:r>
      <w:r w:rsidRPr="00F50ACA">
        <w:rPr>
          <w:bCs/>
          <w:lang w:bidi="ru-RU"/>
        </w:rPr>
        <w:t xml:space="preserve">. </w:t>
      </w:r>
      <w:r w:rsidR="001A125A" w:rsidRPr="00F50ACA">
        <w:rPr>
          <w:bCs/>
          <w:lang w:bidi="ru-RU"/>
        </w:rPr>
        <w:t>Тема инициативная</w:t>
      </w:r>
      <w:r w:rsidR="00911764" w:rsidRPr="00F50ACA">
        <w:rPr>
          <w:bCs/>
          <w:lang w:bidi="ru-RU"/>
        </w:rPr>
        <w:t xml:space="preserve"> и</w:t>
      </w:r>
      <w:r w:rsidR="00EC5318" w:rsidRPr="00F50ACA">
        <w:rPr>
          <w:bCs/>
          <w:lang w:bidi="ru-RU"/>
        </w:rPr>
        <w:t xml:space="preserve"> </w:t>
      </w:r>
      <w:r w:rsidR="009135DE" w:rsidRPr="00F50ACA">
        <w:rPr>
          <w:bCs/>
          <w:lang w:bidi="ru-RU"/>
        </w:rPr>
        <w:t>с</w:t>
      </w:r>
      <w:r w:rsidR="001A125A" w:rsidRPr="00F50ACA">
        <w:rPr>
          <w:bCs/>
          <w:lang w:bidi="ru-RU"/>
        </w:rPr>
        <w:t xml:space="preserve">вязана </w:t>
      </w:r>
      <w:r w:rsidR="00EC5318" w:rsidRPr="00F50ACA">
        <w:rPr>
          <w:bCs/>
          <w:lang w:bidi="ru-RU"/>
        </w:rPr>
        <w:t xml:space="preserve">с </w:t>
      </w:r>
      <w:r w:rsidR="00911764" w:rsidRPr="00F50ACA">
        <w:rPr>
          <w:bCs/>
          <w:lang w:bidi="ru-RU"/>
        </w:rPr>
        <w:t>выполнением Г/Б НИР</w:t>
      </w:r>
      <w:r w:rsidR="00684EDE">
        <w:rPr>
          <w:bCs/>
          <w:lang w:bidi="ru-RU"/>
        </w:rPr>
        <w:br/>
      </w:r>
      <w:r w:rsidR="00911764" w:rsidRPr="00F50ACA">
        <w:rPr>
          <w:bCs/>
          <w:lang w:bidi="ru-RU"/>
        </w:rPr>
        <w:t xml:space="preserve">№66-кму-2/1 от 24.02.2021 года </w:t>
      </w:r>
      <w:r w:rsidRPr="00F50ACA">
        <w:rPr>
          <w:bCs/>
        </w:rPr>
        <w:t>«</w:t>
      </w:r>
      <w:r w:rsidRPr="00D52A3F">
        <w:rPr>
          <w:bCs/>
        </w:rPr>
        <w:t xml:space="preserve">Энергосбережение путем разработки новых схем </w:t>
      </w:r>
      <w:r w:rsidR="00911764" w:rsidRPr="00D52A3F">
        <w:rPr>
          <w:bCs/>
        </w:rPr>
        <w:t>открытых распределительных устройств электрических станций</w:t>
      </w:r>
      <w:r w:rsidRPr="00D52A3F">
        <w:rPr>
          <w:bCs/>
        </w:rPr>
        <w:t>»</w:t>
      </w:r>
      <w:r w:rsidR="00684EDE">
        <w:rPr>
          <w:bCs/>
        </w:rPr>
        <w:br/>
      </w:r>
      <w:r w:rsidR="00911764" w:rsidRPr="00F50ACA">
        <w:rPr>
          <w:bCs/>
        </w:rPr>
        <w:t>(ИРН АР09058249)</w:t>
      </w:r>
      <w:r w:rsidRPr="00F50ACA">
        <w:rPr>
          <w:bCs/>
        </w:rPr>
        <w:t xml:space="preserve"> </w:t>
      </w:r>
      <w:r w:rsidR="00911764" w:rsidRPr="00F50ACA">
        <w:rPr>
          <w:bCs/>
        </w:rPr>
        <w:t xml:space="preserve">в рамках грантового финансирования молодых ученых по научным </w:t>
      </w:r>
      <w:r w:rsidR="005F35FF" w:rsidRPr="00F50ACA">
        <w:rPr>
          <w:bCs/>
        </w:rPr>
        <w:t>и (или) научно-техническим проектам на 2021-2023 годы</w:t>
      </w:r>
      <w:r w:rsidRPr="00F50ACA">
        <w:rPr>
          <w:bCs/>
          <w:lang w:bidi="ru-RU"/>
        </w:rPr>
        <w:t xml:space="preserve">. </w:t>
      </w:r>
    </w:p>
    <w:p w:rsidR="00C510FD" w:rsidRDefault="000C2734" w:rsidP="00CE6F8A">
      <w:pPr>
        <w:pStyle w:val="a5"/>
        <w:kinsoku w:val="0"/>
        <w:overflowPunct w:val="0"/>
        <w:ind w:left="0"/>
        <w:jc w:val="both"/>
        <w:rPr>
          <w:bCs/>
          <w:lang w:bidi="ru-RU"/>
        </w:rPr>
      </w:pPr>
      <w:r w:rsidRPr="00F50ACA">
        <w:rPr>
          <w:b/>
          <w:bCs/>
          <w:lang w:bidi="ru-RU"/>
        </w:rPr>
        <w:t>Цель работы</w:t>
      </w:r>
      <w:r w:rsidRPr="00F50ACA">
        <w:rPr>
          <w:bCs/>
          <w:lang w:bidi="ru-RU"/>
        </w:rPr>
        <w:t xml:space="preserve"> – </w:t>
      </w:r>
      <w:r w:rsidR="0050268E">
        <w:rPr>
          <w:bCs/>
          <w:lang w:bidi="ru-RU"/>
        </w:rPr>
        <w:t>повысить эффективность энергосбережения на электростанциях с</w:t>
      </w:r>
      <w:r w:rsidR="00B074E5" w:rsidRPr="0038529A">
        <w:rPr>
          <w:bCs/>
          <w:lang w:bidi="ru-RU"/>
        </w:rPr>
        <w:t xml:space="preserve"> </w:t>
      </w:r>
      <w:r w:rsidR="00742488" w:rsidRPr="0038529A">
        <w:rPr>
          <w:bCs/>
          <w:lang w:bidi="ru-RU"/>
        </w:rPr>
        <w:t>кольцевы</w:t>
      </w:r>
      <w:r w:rsidR="0050268E">
        <w:rPr>
          <w:bCs/>
          <w:lang w:bidi="ru-RU"/>
        </w:rPr>
        <w:t xml:space="preserve">ми </w:t>
      </w:r>
      <w:r w:rsidRPr="0038529A">
        <w:rPr>
          <w:bCs/>
          <w:lang w:bidi="ru-RU"/>
        </w:rPr>
        <w:t>схем</w:t>
      </w:r>
      <w:r w:rsidR="0050268E">
        <w:rPr>
          <w:bCs/>
          <w:lang w:bidi="ru-RU"/>
        </w:rPr>
        <w:t>ами</w:t>
      </w:r>
      <w:r w:rsidRPr="0038529A">
        <w:rPr>
          <w:bCs/>
          <w:lang w:bidi="ru-RU"/>
        </w:rPr>
        <w:t xml:space="preserve"> ОРУ</w:t>
      </w:r>
      <w:r w:rsidR="00D814E6">
        <w:rPr>
          <w:bCs/>
          <w:lang w:bidi="ru-RU"/>
        </w:rPr>
        <w:t>,</w:t>
      </w:r>
      <w:r w:rsidR="00B074E5" w:rsidRPr="0038529A">
        <w:rPr>
          <w:bCs/>
          <w:lang w:bidi="ru-RU"/>
        </w:rPr>
        <w:t xml:space="preserve"> </w:t>
      </w:r>
      <w:r w:rsidR="0050268E">
        <w:rPr>
          <w:bCs/>
          <w:lang w:bidi="ru-RU"/>
        </w:rPr>
        <w:t>совершенств</w:t>
      </w:r>
      <w:r w:rsidR="00586037">
        <w:rPr>
          <w:bCs/>
          <w:lang w:bidi="ru-RU"/>
        </w:rPr>
        <w:t>уя</w:t>
      </w:r>
      <w:r w:rsidR="0050268E">
        <w:rPr>
          <w:bCs/>
          <w:lang w:bidi="ru-RU"/>
        </w:rPr>
        <w:t xml:space="preserve"> эти схем</w:t>
      </w:r>
      <w:r w:rsidR="00586037">
        <w:rPr>
          <w:bCs/>
          <w:lang w:bidi="ru-RU"/>
        </w:rPr>
        <w:t>ы</w:t>
      </w:r>
      <w:r w:rsidR="0050268E">
        <w:rPr>
          <w:bCs/>
          <w:lang w:bidi="ru-RU"/>
        </w:rPr>
        <w:t>.</w:t>
      </w:r>
    </w:p>
    <w:p w:rsidR="000C2734" w:rsidRPr="00F50ACA" w:rsidRDefault="000C2734" w:rsidP="00CE6F8A">
      <w:pPr>
        <w:pStyle w:val="a5"/>
        <w:kinsoku w:val="0"/>
        <w:overflowPunct w:val="0"/>
        <w:ind w:left="0"/>
        <w:jc w:val="both"/>
        <w:rPr>
          <w:b/>
          <w:bCs/>
          <w:lang w:bidi="ru-RU"/>
        </w:rPr>
      </w:pPr>
      <w:r w:rsidRPr="00F50ACA">
        <w:rPr>
          <w:b/>
          <w:bCs/>
          <w:lang w:bidi="ru-RU"/>
        </w:rPr>
        <w:t>Для достижения цели</w:t>
      </w:r>
      <w:r w:rsidRPr="00F50ACA">
        <w:rPr>
          <w:bCs/>
          <w:lang w:bidi="ru-RU"/>
        </w:rPr>
        <w:t xml:space="preserve"> </w:t>
      </w:r>
      <w:r w:rsidRPr="00F50ACA">
        <w:rPr>
          <w:b/>
          <w:bCs/>
          <w:lang w:bidi="ru-RU"/>
        </w:rPr>
        <w:t>были поставлены и решены следующие задачи:</w:t>
      </w:r>
    </w:p>
    <w:p w:rsidR="000C2734" w:rsidRPr="00F50ACA" w:rsidRDefault="000C2734" w:rsidP="00CE6F8A">
      <w:pPr>
        <w:pStyle w:val="a5"/>
        <w:kinsoku w:val="0"/>
        <w:overflowPunct w:val="0"/>
        <w:ind w:left="0"/>
        <w:jc w:val="both"/>
        <w:rPr>
          <w:bCs/>
          <w:lang w:bidi="ru-RU"/>
        </w:rPr>
      </w:pPr>
      <w:r w:rsidRPr="00F50ACA">
        <w:rPr>
          <w:bCs/>
          <w:lang w:bidi="ru-RU"/>
        </w:rPr>
        <w:t xml:space="preserve">– </w:t>
      </w:r>
      <w:r w:rsidR="00586037">
        <w:rPr>
          <w:bCs/>
          <w:lang w:bidi="ru-RU"/>
        </w:rPr>
        <w:t xml:space="preserve">выбрать метод </w:t>
      </w:r>
      <w:r w:rsidRPr="00F50ACA">
        <w:rPr>
          <w:bCs/>
          <w:lang w:bidi="ru-RU"/>
        </w:rPr>
        <w:t xml:space="preserve">оценки </w:t>
      </w:r>
      <w:r w:rsidR="0038529A">
        <w:rPr>
          <w:bCs/>
          <w:lang w:bidi="ru-RU"/>
        </w:rPr>
        <w:t>недоотпуска электроэнергии</w:t>
      </w:r>
      <w:r w:rsidRPr="00F50ACA">
        <w:rPr>
          <w:bCs/>
          <w:lang w:bidi="ru-RU"/>
        </w:rPr>
        <w:t xml:space="preserve"> </w:t>
      </w:r>
      <w:r w:rsidR="0038529A">
        <w:rPr>
          <w:bCs/>
          <w:lang w:bidi="ru-RU"/>
        </w:rPr>
        <w:t xml:space="preserve">из-за ненадежности </w:t>
      </w:r>
      <w:r w:rsidR="008D2F71">
        <w:rPr>
          <w:bCs/>
          <w:lang w:bidi="ru-RU"/>
        </w:rPr>
        <w:t xml:space="preserve">кольцевых </w:t>
      </w:r>
      <w:r w:rsidRPr="00F50ACA">
        <w:rPr>
          <w:bCs/>
          <w:lang w:bidi="ru-RU"/>
        </w:rPr>
        <w:t xml:space="preserve">схем ОРУ </w:t>
      </w:r>
      <w:r w:rsidR="00586037">
        <w:rPr>
          <w:bCs/>
          <w:lang w:bidi="ru-RU"/>
        </w:rPr>
        <w:t>и усовершенствовать его</w:t>
      </w:r>
      <w:r w:rsidRPr="00F50ACA">
        <w:rPr>
          <w:bCs/>
          <w:lang w:bidi="ru-RU"/>
        </w:rPr>
        <w:t>;</w:t>
      </w:r>
    </w:p>
    <w:p w:rsidR="00586037" w:rsidRPr="00F50ACA" w:rsidRDefault="00586037" w:rsidP="00586037">
      <w:pPr>
        <w:pStyle w:val="a5"/>
        <w:kinsoku w:val="0"/>
        <w:overflowPunct w:val="0"/>
        <w:ind w:left="0"/>
        <w:jc w:val="both"/>
        <w:rPr>
          <w:bCs/>
          <w:lang w:bidi="ru-RU"/>
        </w:rPr>
      </w:pPr>
      <w:r w:rsidRPr="00F50ACA">
        <w:rPr>
          <w:bCs/>
          <w:lang w:bidi="ru-RU"/>
        </w:rPr>
        <w:t>– разрабо</w:t>
      </w:r>
      <w:r>
        <w:rPr>
          <w:bCs/>
          <w:lang w:bidi="ru-RU"/>
        </w:rPr>
        <w:t>тать алгоритм</w:t>
      </w:r>
      <w:r w:rsidRPr="00F50ACA">
        <w:rPr>
          <w:bCs/>
          <w:lang w:bidi="ru-RU"/>
        </w:rPr>
        <w:t xml:space="preserve"> и программ</w:t>
      </w:r>
      <w:r>
        <w:rPr>
          <w:bCs/>
          <w:lang w:bidi="ru-RU"/>
        </w:rPr>
        <w:t>у</w:t>
      </w:r>
      <w:r w:rsidRPr="00F50ACA">
        <w:rPr>
          <w:bCs/>
          <w:lang w:bidi="ru-RU"/>
        </w:rPr>
        <w:t xml:space="preserve"> расчет</w:t>
      </w:r>
      <w:r>
        <w:rPr>
          <w:bCs/>
          <w:lang w:bidi="ru-RU"/>
        </w:rPr>
        <w:t>ов</w:t>
      </w:r>
      <w:r w:rsidRPr="00F50ACA">
        <w:rPr>
          <w:bCs/>
          <w:lang w:bidi="ru-RU"/>
        </w:rPr>
        <w:t xml:space="preserve"> </w:t>
      </w:r>
      <w:r>
        <w:rPr>
          <w:bCs/>
          <w:lang w:bidi="ru-RU"/>
        </w:rPr>
        <w:t>по усовершенствованному методу</w:t>
      </w:r>
      <w:r w:rsidRPr="00EB19D8">
        <w:rPr>
          <w:bCs/>
          <w:lang w:bidi="ru-RU"/>
        </w:rPr>
        <w:t>;</w:t>
      </w:r>
    </w:p>
    <w:p w:rsidR="00C00C67" w:rsidRDefault="000C2734" w:rsidP="00CE6F8A">
      <w:pPr>
        <w:pStyle w:val="a5"/>
        <w:kinsoku w:val="0"/>
        <w:overflowPunct w:val="0"/>
        <w:ind w:left="0"/>
        <w:jc w:val="both"/>
        <w:rPr>
          <w:bCs/>
          <w:lang w:bidi="ru-RU"/>
        </w:rPr>
      </w:pPr>
      <w:r w:rsidRPr="00F50ACA">
        <w:rPr>
          <w:bCs/>
          <w:lang w:bidi="ru-RU"/>
        </w:rPr>
        <w:t>– отыска</w:t>
      </w:r>
      <w:r w:rsidR="00586037">
        <w:rPr>
          <w:bCs/>
          <w:lang w:bidi="ru-RU"/>
        </w:rPr>
        <w:t>ть</w:t>
      </w:r>
      <w:r w:rsidRPr="00F50ACA">
        <w:rPr>
          <w:bCs/>
          <w:lang w:bidi="ru-RU"/>
        </w:rPr>
        <w:t xml:space="preserve"> нов</w:t>
      </w:r>
      <w:r w:rsidR="00586037">
        <w:rPr>
          <w:bCs/>
          <w:lang w:bidi="ru-RU"/>
        </w:rPr>
        <w:t>ый</w:t>
      </w:r>
      <w:r w:rsidRPr="00F50ACA">
        <w:rPr>
          <w:bCs/>
          <w:lang w:bidi="ru-RU"/>
        </w:rPr>
        <w:t xml:space="preserve"> </w:t>
      </w:r>
      <w:r w:rsidR="008D2F71">
        <w:rPr>
          <w:bCs/>
          <w:lang w:bidi="ru-RU"/>
        </w:rPr>
        <w:t>пут</w:t>
      </w:r>
      <w:r w:rsidR="00586037">
        <w:rPr>
          <w:bCs/>
          <w:lang w:bidi="ru-RU"/>
        </w:rPr>
        <w:t>ь</w:t>
      </w:r>
      <w:r w:rsidRPr="00F50ACA">
        <w:rPr>
          <w:bCs/>
          <w:lang w:bidi="ru-RU"/>
        </w:rPr>
        <w:t xml:space="preserve"> </w:t>
      </w:r>
      <w:r w:rsidR="008D2F71">
        <w:rPr>
          <w:bCs/>
          <w:lang w:bidi="ru-RU"/>
        </w:rPr>
        <w:t>энергосбережения</w:t>
      </w:r>
      <w:r w:rsidRPr="00F50ACA">
        <w:rPr>
          <w:bCs/>
          <w:lang w:bidi="ru-RU"/>
        </w:rPr>
        <w:t xml:space="preserve"> </w:t>
      </w:r>
      <w:r w:rsidR="008D2F71">
        <w:rPr>
          <w:bCs/>
          <w:lang w:bidi="ru-RU"/>
        </w:rPr>
        <w:t xml:space="preserve">на электростанциях с кольцевыми </w:t>
      </w:r>
      <w:r w:rsidRPr="00F50ACA">
        <w:rPr>
          <w:bCs/>
          <w:lang w:bidi="ru-RU"/>
        </w:rPr>
        <w:t>схем</w:t>
      </w:r>
      <w:r w:rsidR="008D2F71">
        <w:rPr>
          <w:bCs/>
          <w:lang w:bidi="ru-RU"/>
        </w:rPr>
        <w:t>ами</w:t>
      </w:r>
      <w:r w:rsidRPr="00F50ACA">
        <w:rPr>
          <w:bCs/>
          <w:lang w:bidi="ru-RU"/>
        </w:rPr>
        <w:t xml:space="preserve"> ОРУ;</w:t>
      </w:r>
    </w:p>
    <w:p w:rsidR="00742488" w:rsidRPr="00F50ACA" w:rsidRDefault="00742488" w:rsidP="00CE6F8A">
      <w:pPr>
        <w:pStyle w:val="a5"/>
        <w:kinsoku w:val="0"/>
        <w:overflowPunct w:val="0"/>
        <w:ind w:left="0"/>
        <w:jc w:val="both"/>
        <w:rPr>
          <w:bCs/>
          <w:lang w:bidi="ru-RU"/>
        </w:rPr>
      </w:pPr>
      <w:r w:rsidRPr="00F50ACA">
        <w:rPr>
          <w:bCs/>
          <w:lang w:bidi="ru-RU"/>
        </w:rPr>
        <w:t>– разработ</w:t>
      </w:r>
      <w:r w:rsidR="00586037">
        <w:rPr>
          <w:bCs/>
          <w:lang w:bidi="ru-RU"/>
        </w:rPr>
        <w:t>ать</w:t>
      </w:r>
      <w:r w:rsidRPr="00F50ACA">
        <w:rPr>
          <w:bCs/>
          <w:lang w:bidi="ru-RU"/>
        </w:rPr>
        <w:t xml:space="preserve"> новы</w:t>
      </w:r>
      <w:r w:rsidR="00586037">
        <w:rPr>
          <w:bCs/>
          <w:lang w:bidi="ru-RU"/>
        </w:rPr>
        <w:t>е</w:t>
      </w:r>
      <w:r w:rsidRPr="00F50ACA">
        <w:rPr>
          <w:bCs/>
          <w:lang w:bidi="ru-RU"/>
        </w:rPr>
        <w:t xml:space="preserve"> кольцевы</w:t>
      </w:r>
      <w:r w:rsidR="00586037">
        <w:rPr>
          <w:bCs/>
          <w:lang w:bidi="ru-RU"/>
        </w:rPr>
        <w:t>е</w:t>
      </w:r>
      <w:r w:rsidRPr="00F50ACA">
        <w:rPr>
          <w:bCs/>
          <w:lang w:bidi="ru-RU"/>
        </w:rPr>
        <w:t xml:space="preserve"> схем</w:t>
      </w:r>
      <w:r w:rsidR="00586037">
        <w:rPr>
          <w:bCs/>
          <w:lang w:bidi="ru-RU"/>
        </w:rPr>
        <w:t>ы</w:t>
      </w:r>
      <w:r w:rsidRPr="00F50ACA">
        <w:rPr>
          <w:bCs/>
          <w:lang w:bidi="ru-RU"/>
        </w:rPr>
        <w:t xml:space="preserve"> ОРУ </w:t>
      </w:r>
      <w:r w:rsidR="00991826">
        <w:rPr>
          <w:bCs/>
          <w:lang w:bidi="ru-RU"/>
        </w:rPr>
        <w:t>электростанций</w:t>
      </w:r>
      <w:r w:rsidRPr="00F50ACA">
        <w:rPr>
          <w:bCs/>
          <w:lang w:bidi="ru-RU"/>
        </w:rPr>
        <w:t>;</w:t>
      </w:r>
    </w:p>
    <w:p w:rsidR="000C2734" w:rsidRPr="00F50ACA" w:rsidRDefault="000C2734" w:rsidP="00CE6F8A">
      <w:pPr>
        <w:pStyle w:val="a5"/>
        <w:kinsoku w:val="0"/>
        <w:overflowPunct w:val="0"/>
        <w:ind w:left="0"/>
        <w:jc w:val="both"/>
        <w:rPr>
          <w:bCs/>
          <w:lang w:bidi="ru-RU"/>
        </w:rPr>
      </w:pPr>
      <w:r w:rsidRPr="00F50ACA">
        <w:rPr>
          <w:bCs/>
          <w:lang w:bidi="ru-RU"/>
        </w:rPr>
        <w:lastRenderedPageBreak/>
        <w:t xml:space="preserve">– </w:t>
      </w:r>
      <w:r w:rsidR="00586037">
        <w:rPr>
          <w:bCs/>
          <w:lang w:bidi="ru-RU"/>
        </w:rPr>
        <w:t>обосновать целесообразность их использования</w:t>
      </w:r>
      <w:r w:rsidRPr="00BF55EC">
        <w:rPr>
          <w:bCs/>
          <w:lang w:bidi="ru-RU"/>
        </w:rPr>
        <w:t>.</w:t>
      </w:r>
    </w:p>
    <w:p w:rsidR="000C2734" w:rsidRPr="00F50ACA" w:rsidRDefault="000C2734" w:rsidP="00CE6F8A">
      <w:pPr>
        <w:pStyle w:val="a5"/>
        <w:kinsoku w:val="0"/>
        <w:overflowPunct w:val="0"/>
        <w:ind w:left="0"/>
        <w:jc w:val="both"/>
        <w:rPr>
          <w:bCs/>
          <w:lang w:bidi="ru-RU"/>
        </w:rPr>
      </w:pPr>
      <w:r w:rsidRPr="00164E31">
        <w:rPr>
          <w:b/>
          <w:bCs/>
          <w:lang w:bidi="ru-RU"/>
        </w:rPr>
        <w:t>Методы исследования.</w:t>
      </w:r>
      <w:r w:rsidRPr="00164E31">
        <w:rPr>
          <w:bCs/>
          <w:lang w:bidi="ru-RU"/>
        </w:rPr>
        <w:t xml:space="preserve"> При выполнении решения поставленных задач в диссертации использовались методы теории вероятностей, </w:t>
      </w:r>
      <w:r w:rsidR="00B34475" w:rsidRPr="00164E31">
        <w:rPr>
          <w:bCs/>
          <w:lang w:bidi="ru-RU"/>
        </w:rPr>
        <w:t>статистики</w:t>
      </w:r>
      <w:r w:rsidR="00B330AB" w:rsidRPr="00164E31">
        <w:rPr>
          <w:bCs/>
          <w:lang w:bidi="ru-RU"/>
        </w:rPr>
        <w:t>,</w:t>
      </w:r>
      <w:r w:rsidR="00B34475" w:rsidRPr="00164E31">
        <w:rPr>
          <w:bCs/>
          <w:lang w:bidi="ru-RU"/>
        </w:rPr>
        <w:t xml:space="preserve"> теории надежности</w:t>
      </w:r>
      <w:r w:rsidR="00B330AB" w:rsidRPr="00164E31">
        <w:rPr>
          <w:bCs/>
          <w:lang w:bidi="ru-RU"/>
        </w:rPr>
        <w:t xml:space="preserve"> и</w:t>
      </w:r>
      <w:r w:rsidR="00B34475" w:rsidRPr="00164E31">
        <w:rPr>
          <w:bCs/>
          <w:lang w:bidi="ru-RU"/>
        </w:rPr>
        <w:t xml:space="preserve"> таблично-логический </w:t>
      </w:r>
      <w:r w:rsidR="0038529A" w:rsidRPr="00164E31">
        <w:rPr>
          <w:bCs/>
          <w:lang w:bidi="ru-RU"/>
        </w:rPr>
        <w:t>метод расчета</w:t>
      </w:r>
      <w:r w:rsidR="00B34475" w:rsidRPr="00164E31">
        <w:rPr>
          <w:bCs/>
          <w:lang w:bidi="ru-RU"/>
        </w:rPr>
        <w:t xml:space="preserve"> </w:t>
      </w:r>
      <w:r w:rsidR="0038529A" w:rsidRPr="00164E31">
        <w:rPr>
          <w:bCs/>
          <w:lang w:bidi="ru-RU"/>
        </w:rPr>
        <w:t>недоотпуска электроэнергии</w:t>
      </w:r>
      <w:r w:rsidR="00B34475" w:rsidRPr="00164E31">
        <w:rPr>
          <w:bCs/>
          <w:lang w:bidi="ru-RU"/>
        </w:rPr>
        <w:t>.</w:t>
      </w:r>
    </w:p>
    <w:p w:rsidR="000C2734" w:rsidRPr="00F50ACA" w:rsidRDefault="000C2734" w:rsidP="00CE6F8A">
      <w:pPr>
        <w:jc w:val="both"/>
        <w:rPr>
          <w:rFonts w:ascii="Times New Roman" w:hAnsi="Times New Roman" w:cs="Times New Roman"/>
          <w:sz w:val="28"/>
          <w:szCs w:val="28"/>
          <w:lang w:bidi="ru-RU"/>
        </w:rPr>
      </w:pPr>
      <w:r w:rsidRPr="00F50ACA">
        <w:rPr>
          <w:rFonts w:ascii="Times New Roman" w:hAnsi="Times New Roman" w:cs="Times New Roman"/>
          <w:b/>
          <w:sz w:val="28"/>
          <w:szCs w:val="28"/>
          <w:lang w:bidi="ru-RU"/>
        </w:rPr>
        <w:t>Обоснованность и достоверность научных положений, выводов и рекомендаций подтверждаются:</w:t>
      </w:r>
      <w:r w:rsidRPr="00F50ACA">
        <w:rPr>
          <w:rFonts w:ascii="Times New Roman" w:hAnsi="Times New Roman" w:cs="Times New Roman"/>
          <w:sz w:val="28"/>
          <w:szCs w:val="28"/>
          <w:lang w:bidi="ru-RU"/>
        </w:rPr>
        <w:t xml:space="preserve"> грамотным использованием фундаментальных положений </w:t>
      </w:r>
      <w:r w:rsidR="001C0D90" w:rsidRPr="00F50ACA">
        <w:rPr>
          <w:rFonts w:ascii="Times New Roman" w:hAnsi="Times New Roman" w:cs="Times New Roman"/>
          <w:sz w:val="28"/>
          <w:szCs w:val="28"/>
          <w:lang w:bidi="ru-RU"/>
        </w:rPr>
        <w:t>теор</w:t>
      </w:r>
      <w:r w:rsidR="003F4544">
        <w:rPr>
          <w:rFonts w:ascii="Times New Roman" w:hAnsi="Times New Roman" w:cs="Times New Roman"/>
          <w:sz w:val="28"/>
          <w:szCs w:val="28"/>
          <w:lang w:bidi="ru-RU"/>
        </w:rPr>
        <w:t>етических основ электротехники</w:t>
      </w:r>
      <w:r w:rsidR="001C0D90" w:rsidRPr="00F50ACA">
        <w:rPr>
          <w:rFonts w:ascii="Times New Roman" w:hAnsi="Times New Roman" w:cs="Times New Roman"/>
          <w:sz w:val="28"/>
          <w:szCs w:val="28"/>
          <w:lang w:bidi="ru-RU"/>
        </w:rPr>
        <w:t xml:space="preserve">, </w:t>
      </w:r>
      <w:r w:rsidRPr="00F50ACA">
        <w:rPr>
          <w:rFonts w:ascii="Times New Roman" w:hAnsi="Times New Roman" w:cs="Times New Roman"/>
          <w:sz w:val="28"/>
          <w:szCs w:val="28"/>
          <w:lang w:bidi="ru-RU"/>
        </w:rPr>
        <w:t>теории надежности,</w:t>
      </w:r>
      <w:r w:rsidR="000C3BC6" w:rsidRPr="00F50ACA">
        <w:rPr>
          <w:rFonts w:ascii="Times New Roman" w:hAnsi="Times New Roman" w:cs="Times New Roman"/>
          <w:sz w:val="28"/>
          <w:szCs w:val="28"/>
          <w:lang w:bidi="ru-RU"/>
        </w:rPr>
        <w:t xml:space="preserve"> построения </w:t>
      </w:r>
      <w:r w:rsidR="009F352E" w:rsidRPr="00F50ACA">
        <w:rPr>
          <w:rFonts w:ascii="Times New Roman" w:hAnsi="Times New Roman" w:cs="Times New Roman"/>
          <w:sz w:val="28"/>
          <w:szCs w:val="28"/>
          <w:lang w:bidi="ru-RU"/>
        </w:rPr>
        <w:t>электрических станций</w:t>
      </w:r>
      <w:r w:rsidR="000C3BC6" w:rsidRPr="00F50ACA">
        <w:rPr>
          <w:rFonts w:ascii="Times New Roman" w:hAnsi="Times New Roman" w:cs="Times New Roman"/>
          <w:sz w:val="28"/>
          <w:szCs w:val="28"/>
          <w:lang w:bidi="ru-RU"/>
        </w:rPr>
        <w:t xml:space="preserve"> и релейной защиты,</w:t>
      </w:r>
      <w:r w:rsidRPr="00F50ACA">
        <w:rPr>
          <w:rFonts w:ascii="Times New Roman" w:hAnsi="Times New Roman" w:cs="Times New Roman"/>
          <w:sz w:val="28"/>
          <w:szCs w:val="28"/>
          <w:lang w:bidi="ru-RU"/>
        </w:rPr>
        <w:t xml:space="preserve"> а также апробацией в виде публикаций</w:t>
      </w:r>
      <w:r w:rsidR="00B34475" w:rsidRPr="00F50ACA">
        <w:rPr>
          <w:rFonts w:ascii="Times New Roman" w:hAnsi="Times New Roman" w:cs="Times New Roman"/>
          <w:sz w:val="28"/>
          <w:szCs w:val="28"/>
          <w:lang w:bidi="ru-RU"/>
        </w:rPr>
        <w:t>;</w:t>
      </w:r>
      <w:r w:rsidRPr="00F50ACA">
        <w:rPr>
          <w:rFonts w:ascii="Times New Roman" w:hAnsi="Times New Roman" w:cs="Times New Roman"/>
          <w:sz w:val="28"/>
          <w:szCs w:val="28"/>
          <w:lang w:bidi="ru-RU"/>
        </w:rPr>
        <w:t xml:space="preserve"> получением двух патентов в Республике Казахстан и двух в Российской Федерации.</w:t>
      </w:r>
    </w:p>
    <w:p w:rsidR="000C2734" w:rsidRPr="00F50ACA" w:rsidRDefault="000C2734" w:rsidP="00CE6F8A">
      <w:pPr>
        <w:pStyle w:val="a5"/>
        <w:kinsoku w:val="0"/>
        <w:overflowPunct w:val="0"/>
        <w:ind w:left="0"/>
        <w:jc w:val="both"/>
        <w:rPr>
          <w:b/>
          <w:bCs/>
          <w:lang w:bidi="ru-RU"/>
        </w:rPr>
      </w:pPr>
      <w:r w:rsidRPr="00F50ACA">
        <w:rPr>
          <w:b/>
          <w:bCs/>
          <w:lang w:bidi="ru-RU"/>
        </w:rPr>
        <w:t>Научная новизна работы:</w:t>
      </w:r>
    </w:p>
    <w:p w:rsidR="001F15D3" w:rsidRPr="0038529A" w:rsidRDefault="001F15D3" w:rsidP="001F15D3">
      <w:pPr>
        <w:pStyle w:val="a5"/>
        <w:kinsoku w:val="0"/>
        <w:overflowPunct w:val="0"/>
        <w:ind w:left="0"/>
        <w:jc w:val="both"/>
        <w:rPr>
          <w:bCs/>
          <w:lang w:bidi="ru-RU"/>
        </w:rPr>
      </w:pPr>
      <w:r>
        <w:rPr>
          <w:bCs/>
          <w:lang w:bidi="ru-RU"/>
        </w:rPr>
        <w:t>1</w:t>
      </w:r>
      <w:r w:rsidRPr="00F50ACA">
        <w:rPr>
          <w:bCs/>
          <w:lang w:bidi="ru-RU"/>
        </w:rPr>
        <w:t xml:space="preserve">. </w:t>
      </w:r>
      <w:r w:rsidRPr="00D52A3F">
        <w:rPr>
          <w:bCs/>
          <w:lang w:bidi="ru-RU"/>
        </w:rPr>
        <w:t xml:space="preserve">Предложено повышать эффективность </w:t>
      </w:r>
      <w:r w:rsidRPr="0038529A">
        <w:rPr>
          <w:bCs/>
          <w:lang w:bidi="ru-RU"/>
        </w:rPr>
        <w:t>энергосбережения на электростанциях с кольцевыми схемами ОРУ напряжением 330-750 кВ путем ввода дополнительного выключателя: 1) между трансформатором</w:t>
      </w:r>
      <w:r w:rsidRPr="00D52A3F">
        <w:rPr>
          <w:bCs/>
          <w:lang w:bidi="ru-RU"/>
        </w:rPr>
        <w:t xml:space="preserve"> блока и его двумя выключателями; 2) последовательно к каждому из имеющихся в традиционной схеме; 3) в горячий резерв параллельно последовательно </w:t>
      </w:r>
      <w:r w:rsidRPr="0038529A">
        <w:rPr>
          <w:bCs/>
          <w:lang w:bidi="ru-RU"/>
        </w:rPr>
        <w:t xml:space="preserve">включенным </w:t>
      </w:r>
      <w:r>
        <w:rPr>
          <w:bCs/>
          <w:lang w:bidi="ru-RU"/>
        </w:rPr>
        <w:t>(</w:t>
      </w:r>
      <w:r w:rsidRPr="0038529A">
        <w:rPr>
          <w:bCs/>
          <w:lang w:bidi="ru-RU"/>
        </w:rPr>
        <w:t>по предыдущему способу</w:t>
      </w:r>
      <w:r>
        <w:rPr>
          <w:bCs/>
          <w:lang w:bidi="ru-RU"/>
        </w:rPr>
        <w:t>)</w:t>
      </w:r>
      <w:r w:rsidRPr="0038529A">
        <w:rPr>
          <w:bCs/>
          <w:lang w:bidi="ru-RU"/>
        </w:rPr>
        <w:t>.</w:t>
      </w:r>
    </w:p>
    <w:p w:rsidR="001F15D3" w:rsidRDefault="001F15D3" w:rsidP="001F15D3">
      <w:pPr>
        <w:pStyle w:val="a5"/>
        <w:kinsoku w:val="0"/>
        <w:overflowPunct w:val="0"/>
        <w:ind w:left="0"/>
        <w:jc w:val="both"/>
        <w:rPr>
          <w:bCs/>
          <w:lang w:bidi="ru-RU"/>
        </w:rPr>
      </w:pPr>
      <w:r>
        <w:rPr>
          <w:bCs/>
          <w:lang w:bidi="ru-RU"/>
        </w:rPr>
        <w:t xml:space="preserve">2. Математически на основе использования уточненного </w:t>
      </w:r>
      <w:r w:rsidR="00456AED">
        <w:rPr>
          <w:bCs/>
          <w:lang w:bidi="ru-RU"/>
        </w:rPr>
        <w:t xml:space="preserve">нами </w:t>
      </w:r>
      <w:r>
        <w:rPr>
          <w:bCs/>
          <w:lang w:bidi="ru-RU"/>
        </w:rPr>
        <w:t>таблично</w:t>
      </w:r>
      <w:r w:rsidR="00456AED">
        <w:rPr>
          <w:bCs/>
          <w:lang w:bidi="ru-RU"/>
        </w:rPr>
        <w:t>-</w:t>
      </w:r>
      <w:r>
        <w:rPr>
          <w:bCs/>
          <w:lang w:bidi="ru-RU"/>
        </w:rPr>
        <w:t xml:space="preserve"> логического метода расчетов недоотпуска электроэнергии обоснована целесообразность этих способов.</w:t>
      </w:r>
    </w:p>
    <w:p w:rsidR="001F15D3" w:rsidRDefault="001F15D3" w:rsidP="001F15D3">
      <w:pPr>
        <w:pStyle w:val="a5"/>
        <w:kinsoku w:val="0"/>
        <w:overflowPunct w:val="0"/>
        <w:ind w:left="0"/>
        <w:jc w:val="both"/>
        <w:rPr>
          <w:bCs/>
          <w:lang w:bidi="ru-RU"/>
        </w:rPr>
      </w:pPr>
      <w:r>
        <w:rPr>
          <w:bCs/>
          <w:lang w:bidi="ru-RU"/>
        </w:rPr>
        <w:t xml:space="preserve">3. Этот метод уточнен </w:t>
      </w:r>
      <w:r w:rsidRPr="00D52A3F">
        <w:rPr>
          <w:bCs/>
          <w:lang w:bidi="ru-RU"/>
        </w:rPr>
        <w:t>путем учета неустойчивых коротких замыканий на линиях электропередач, наложения аварийных ситуаций и современной модели</w:t>
      </w:r>
      <w:r>
        <w:rPr>
          <w:bCs/>
          <w:lang w:bidi="ru-RU"/>
        </w:rPr>
        <w:t xml:space="preserve"> надежности </w:t>
      </w:r>
      <w:r w:rsidRPr="00D52A3F">
        <w:rPr>
          <w:bCs/>
          <w:lang w:bidi="ru-RU"/>
        </w:rPr>
        <w:t>выключател</w:t>
      </w:r>
      <w:r>
        <w:rPr>
          <w:bCs/>
          <w:lang w:bidi="ru-RU"/>
        </w:rPr>
        <w:t>ей</w:t>
      </w:r>
      <w:r w:rsidRPr="00D52A3F">
        <w:rPr>
          <w:bCs/>
          <w:lang w:bidi="ru-RU"/>
        </w:rPr>
        <w:t>.</w:t>
      </w:r>
      <w:r w:rsidRPr="001F15D3">
        <w:rPr>
          <w:bCs/>
          <w:lang w:bidi="ru-RU"/>
        </w:rPr>
        <w:t xml:space="preserve"> </w:t>
      </w:r>
      <w:r w:rsidRPr="00F50ACA">
        <w:rPr>
          <w:bCs/>
          <w:lang w:bidi="ru-RU"/>
        </w:rPr>
        <w:t xml:space="preserve">Разработан (совместно с Барукиным А.С. и </w:t>
      </w:r>
      <w:r w:rsidR="00456AED">
        <w:rPr>
          <w:bCs/>
          <w:lang w:bidi="ru-RU"/>
        </w:rPr>
        <w:br/>
      </w:r>
      <w:r w:rsidRPr="00F50ACA">
        <w:rPr>
          <w:bCs/>
          <w:lang w:bidi="ru-RU"/>
        </w:rPr>
        <w:t>Әмірбек Д.Ә.) алгоритм расчета.</w:t>
      </w:r>
    </w:p>
    <w:p w:rsidR="000C2734" w:rsidRPr="0007544E" w:rsidRDefault="000C2734" w:rsidP="00CE6F8A">
      <w:pPr>
        <w:pStyle w:val="a5"/>
        <w:kinsoku w:val="0"/>
        <w:overflowPunct w:val="0"/>
        <w:ind w:left="0"/>
        <w:jc w:val="both"/>
        <w:rPr>
          <w:b/>
          <w:bCs/>
          <w:lang w:bidi="ru-RU"/>
        </w:rPr>
      </w:pPr>
      <w:r w:rsidRPr="0007544E">
        <w:rPr>
          <w:b/>
          <w:bCs/>
          <w:lang w:bidi="ru-RU"/>
        </w:rPr>
        <w:t>Новые научные результаты работы:</w:t>
      </w:r>
    </w:p>
    <w:p w:rsidR="0072621F" w:rsidRPr="00455E8F" w:rsidRDefault="00455E8F" w:rsidP="00CE6F8A">
      <w:pPr>
        <w:pStyle w:val="a5"/>
        <w:kinsoku w:val="0"/>
        <w:overflowPunct w:val="0"/>
        <w:ind w:left="0"/>
        <w:jc w:val="both"/>
        <w:rPr>
          <w:bCs/>
          <w:lang w:bidi="ru-RU"/>
        </w:rPr>
      </w:pPr>
      <w:r w:rsidRPr="0007544E">
        <w:rPr>
          <w:bCs/>
          <w:lang w:bidi="ru-RU"/>
        </w:rPr>
        <w:t>1</w:t>
      </w:r>
      <w:r w:rsidR="001B53F4">
        <w:rPr>
          <w:bCs/>
          <w:lang w:bidi="ru-RU"/>
        </w:rPr>
        <w:t>.</w:t>
      </w:r>
      <w:r w:rsidRPr="0007544E">
        <w:rPr>
          <w:bCs/>
          <w:lang w:bidi="ru-RU"/>
        </w:rPr>
        <w:t xml:space="preserve"> Показано</w:t>
      </w:r>
      <w:r w:rsidR="0072621F" w:rsidRPr="0007544E">
        <w:rPr>
          <w:bCs/>
          <w:lang w:bidi="ru-RU"/>
        </w:rPr>
        <w:t xml:space="preserve">, что при реконструкции </w:t>
      </w:r>
      <w:r w:rsidR="0038774A" w:rsidRPr="0007544E">
        <w:rPr>
          <w:bCs/>
          <w:lang w:bidi="ru-RU"/>
        </w:rPr>
        <w:t xml:space="preserve">схем ОРУ с блоками без генераторных выключателей </w:t>
      </w:r>
      <w:r w:rsidR="0072621F" w:rsidRPr="0007544E">
        <w:rPr>
          <w:bCs/>
          <w:lang w:bidi="ru-RU"/>
        </w:rPr>
        <w:t xml:space="preserve">первый </w:t>
      </w:r>
      <w:r w:rsidR="00E17197" w:rsidRPr="0007544E">
        <w:rPr>
          <w:bCs/>
          <w:lang w:bidi="ru-RU"/>
        </w:rPr>
        <w:t xml:space="preserve">и второй </w:t>
      </w:r>
      <w:r w:rsidR="0072621F" w:rsidRPr="0007544E">
        <w:rPr>
          <w:bCs/>
          <w:lang w:bidi="ru-RU"/>
        </w:rPr>
        <w:t>способ</w:t>
      </w:r>
      <w:r w:rsidR="00373610" w:rsidRPr="0007544E">
        <w:rPr>
          <w:bCs/>
          <w:lang w:bidi="ru-RU"/>
        </w:rPr>
        <w:t xml:space="preserve"> эффективнее, чем замена воздушного выключателя на элегазовый</w:t>
      </w:r>
      <w:r w:rsidR="0072621F" w:rsidRPr="0007544E">
        <w:rPr>
          <w:bCs/>
          <w:lang w:bidi="ru-RU"/>
        </w:rPr>
        <w:t xml:space="preserve">, </w:t>
      </w:r>
      <w:r w:rsidR="00E17197" w:rsidRPr="0007544E">
        <w:rPr>
          <w:bCs/>
          <w:lang w:bidi="ru-RU"/>
        </w:rPr>
        <w:t xml:space="preserve">а </w:t>
      </w:r>
      <w:r w:rsidR="0072621F" w:rsidRPr="0007544E">
        <w:rPr>
          <w:bCs/>
          <w:lang w:bidi="ru-RU"/>
        </w:rPr>
        <w:t xml:space="preserve">при проектировании </w:t>
      </w:r>
      <w:r w:rsidR="0038529A" w:rsidRPr="0007544E">
        <w:rPr>
          <w:bCs/>
          <w:lang w:bidi="ru-RU"/>
        </w:rPr>
        <w:t xml:space="preserve">эффективнее </w:t>
      </w:r>
      <w:r w:rsidR="00E17197" w:rsidRPr="0007544E">
        <w:rPr>
          <w:bCs/>
          <w:lang w:bidi="ru-RU"/>
        </w:rPr>
        <w:t>третий</w:t>
      </w:r>
      <w:r w:rsidR="0072621F" w:rsidRPr="0007544E">
        <w:rPr>
          <w:bCs/>
          <w:lang w:bidi="ru-RU"/>
        </w:rPr>
        <w:t xml:space="preserve"> способ</w:t>
      </w:r>
      <w:r w:rsidR="00E17197" w:rsidRPr="0007544E">
        <w:rPr>
          <w:bCs/>
          <w:lang w:bidi="ru-RU"/>
        </w:rPr>
        <w:t>.</w:t>
      </w:r>
    </w:p>
    <w:p w:rsidR="000C2734" w:rsidRPr="00F50ACA" w:rsidRDefault="00E17197" w:rsidP="00CE6F8A">
      <w:pPr>
        <w:pStyle w:val="a5"/>
        <w:tabs>
          <w:tab w:val="left" w:pos="0"/>
          <w:tab w:val="left" w:pos="709"/>
          <w:tab w:val="left" w:pos="851"/>
        </w:tabs>
        <w:kinsoku w:val="0"/>
        <w:overflowPunct w:val="0"/>
        <w:ind w:left="0"/>
        <w:jc w:val="both"/>
        <w:rPr>
          <w:bCs/>
          <w:lang w:bidi="ru-RU"/>
        </w:rPr>
      </w:pPr>
      <w:r>
        <w:rPr>
          <w:bCs/>
          <w:lang w:bidi="ru-RU"/>
        </w:rPr>
        <w:t>2</w:t>
      </w:r>
      <w:r w:rsidR="000C2734" w:rsidRPr="00F50ACA">
        <w:rPr>
          <w:bCs/>
          <w:lang w:bidi="ru-RU"/>
        </w:rPr>
        <w:t xml:space="preserve">. </w:t>
      </w:r>
      <w:r w:rsidR="00E75717" w:rsidRPr="00F50ACA">
        <w:rPr>
          <w:bCs/>
          <w:lang w:bidi="ru-RU"/>
        </w:rPr>
        <w:t>Разработаны</w:t>
      </w:r>
      <w:r w:rsidR="006712EB" w:rsidRPr="00F50ACA">
        <w:rPr>
          <w:bCs/>
          <w:lang w:bidi="ru-RU"/>
        </w:rPr>
        <w:t xml:space="preserve"> новые схемы ОРУ </w:t>
      </w:r>
      <w:r w:rsidR="00A90203" w:rsidRPr="00F50ACA">
        <w:rPr>
          <w:bCs/>
          <w:lang w:bidi="ru-RU"/>
        </w:rPr>
        <w:t>треугольника, пятиугольника и шестиугольника (они запатентованы).</w:t>
      </w:r>
    </w:p>
    <w:p w:rsidR="009F7662" w:rsidRPr="00F50ACA" w:rsidRDefault="00ED2734" w:rsidP="009F7662">
      <w:pPr>
        <w:pStyle w:val="a5"/>
        <w:tabs>
          <w:tab w:val="left" w:pos="709"/>
          <w:tab w:val="left" w:pos="993"/>
        </w:tabs>
        <w:kinsoku w:val="0"/>
        <w:overflowPunct w:val="0"/>
        <w:ind w:left="0"/>
        <w:jc w:val="both"/>
        <w:rPr>
          <w:bCs/>
          <w:lang w:bidi="ru-RU"/>
        </w:rPr>
      </w:pPr>
      <w:r>
        <w:rPr>
          <w:bCs/>
          <w:lang w:bidi="ru-RU"/>
        </w:rPr>
        <w:t>3</w:t>
      </w:r>
      <w:r w:rsidR="009F7662">
        <w:rPr>
          <w:bCs/>
          <w:lang w:bidi="ru-RU"/>
        </w:rPr>
        <w:t xml:space="preserve">. Создана возможность </w:t>
      </w:r>
      <w:r w:rsidR="009F7662" w:rsidRPr="00D52A3F">
        <w:rPr>
          <w:bCs/>
          <w:lang w:bidi="ru-RU"/>
        </w:rPr>
        <w:t xml:space="preserve">рассчитывать </w:t>
      </w:r>
      <w:r w:rsidR="006731D9" w:rsidRPr="00D52A3F">
        <w:rPr>
          <w:bCs/>
          <w:lang w:bidi="ru-RU"/>
        </w:rPr>
        <w:t>эффективность</w:t>
      </w:r>
      <w:r w:rsidR="00C8124B">
        <w:rPr>
          <w:bCs/>
          <w:lang w:bidi="ru-RU"/>
        </w:rPr>
        <w:t xml:space="preserve"> </w:t>
      </w:r>
      <w:r w:rsidR="0056660C">
        <w:rPr>
          <w:bCs/>
          <w:lang w:bidi="ru-RU"/>
        </w:rPr>
        <w:t xml:space="preserve">энергосбережения </w:t>
      </w:r>
      <w:r w:rsidR="009F7662">
        <w:rPr>
          <w:bCs/>
          <w:lang w:bidi="ru-RU"/>
        </w:rPr>
        <w:t>нестандартны</w:t>
      </w:r>
      <w:r w:rsidR="006E5B81">
        <w:rPr>
          <w:bCs/>
          <w:lang w:bidi="ru-RU"/>
        </w:rPr>
        <w:t>х кольцевых схем</w:t>
      </w:r>
      <w:r w:rsidR="009F7662">
        <w:rPr>
          <w:bCs/>
          <w:lang w:bidi="ru-RU"/>
        </w:rPr>
        <w:t xml:space="preserve"> ОРУ.</w:t>
      </w:r>
      <w:r w:rsidRPr="00ED2734">
        <w:rPr>
          <w:bCs/>
          <w:lang w:bidi="ru-RU"/>
        </w:rPr>
        <w:t xml:space="preserve"> </w:t>
      </w:r>
      <w:r w:rsidRPr="00F50ACA">
        <w:rPr>
          <w:bCs/>
          <w:lang w:bidi="ru-RU"/>
        </w:rPr>
        <w:t>Построены алгоритм и программа усовершенствованного таблично-логического метода.</w:t>
      </w:r>
    </w:p>
    <w:p w:rsidR="000C2734" w:rsidRPr="00D52A3F" w:rsidRDefault="000C2734" w:rsidP="00CE6F8A">
      <w:pPr>
        <w:pStyle w:val="a5"/>
        <w:kinsoku w:val="0"/>
        <w:overflowPunct w:val="0"/>
        <w:ind w:left="0"/>
        <w:jc w:val="both"/>
        <w:rPr>
          <w:b/>
          <w:bCs/>
          <w:lang w:bidi="ru-RU"/>
        </w:rPr>
      </w:pPr>
      <w:r w:rsidRPr="00227D8F">
        <w:rPr>
          <w:b/>
          <w:bCs/>
          <w:lang w:bidi="ru-RU"/>
        </w:rPr>
        <w:t>Практическая значимость научных результатов:</w:t>
      </w:r>
    </w:p>
    <w:p w:rsidR="00C510FD" w:rsidRDefault="000C2734" w:rsidP="00E31592">
      <w:pPr>
        <w:jc w:val="both"/>
        <w:rPr>
          <w:rFonts w:ascii="Times New Roman" w:hAnsi="Times New Roman" w:cs="Times New Roman"/>
          <w:sz w:val="28"/>
          <w:szCs w:val="28"/>
        </w:rPr>
      </w:pPr>
      <w:r w:rsidRPr="00E31592">
        <w:rPr>
          <w:rFonts w:ascii="Times New Roman" w:hAnsi="Times New Roman" w:cs="Times New Roman"/>
          <w:sz w:val="28"/>
          <w:szCs w:val="28"/>
        </w:rPr>
        <w:t xml:space="preserve">1. </w:t>
      </w:r>
      <w:r w:rsidR="00F476D6" w:rsidRPr="00E31592">
        <w:rPr>
          <w:rFonts w:ascii="Times New Roman" w:hAnsi="Times New Roman" w:cs="Times New Roman"/>
          <w:sz w:val="28"/>
          <w:szCs w:val="28"/>
        </w:rPr>
        <w:t xml:space="preserve">Новые схемы ОРУ </w:t>
      </w:r>
      <w:r w:rsidR="00825A72" w:rsidRPr="00E31592">
        <w:rPr>
          <w:rFonts w:ascii="Times New Roman" w:hAnsi="Times New Roman" w:cs="Times New Roman"/>
          <w:sz w:val="28"/>
          <w:szCs w:val="28"/>
        </w:rPr>
        <w:t xml:space="preserve">с блоками без генераторных выключателей дают возможность повысить эффективность энергосбережения при реконструкции </w:t>
      </w:r>
      <w:r w:rsidR="00FF5567" w:rsidRPr="00E31592">
        <w:rPr>
          <w:rFonts w:ascii="Times New Roman" w:hAnsi="Times New Roman" w:cs="Times New Roman"/>
          <w:sz w:val="28"/>
          <w:szCs w:val="28"/>
        </w:rPr>
        <w:t xml:space="preserve">по первому способу </w:t>
      </w:r>
      <w:r w:rsidR="00825A72" w:rsidRPr="00E31592">
        <w:rPr>
          <w:rFonts w:ascii="Times New Roman" w:hAnsi="Times New Roman" w:cs="Times New Roman"/>
          <w:sz w:val="28"/>
          <w:szCs w:val="28"/>
        </w:rPr>
        <w:t>в большей степени, чем замена воздушного выключателя на элегазовый, по второму –</w:t>
      </w:r>
      <w:r w:rsidR="00FF5567" w:rsidRPr="00E31592">
        <w:rPr>
          <w:rFonts w:ascii="Times New Roman" w:hAnsi="Times New Roman" w:cs="Times New Roman"/>
          <w:sz w:val="28"/>
          <w:szCs w:val="28"/>
        </w:rPr>
        <w:t xml:space="preserve"> </w:t>
      </w:r>
      <w:r w:rsidR="00825A72" w:rsidRPr="00E31592">
        <w:rPr>
          <w:rFonts w:ascii="Times New Roman" w:hAnsi="Times New Roman" w:cs="Times New Roman"/>
          <w:sz w:val="28"/>
          <w:szCs w:val="28"/>
        </w:rPr>
        <w:t xml:space="preserve">в четырехугольнике и </w:t>
      </w:r>
      <w:r w:rsidR="00FF5567" w:rsidRPr="00E31592">
        <w:rPr>
          <w:rFonts w:ascii="Times New Roman" w:hAnsi="Times New Roman" w:cs="Times New Roman"/>
          <w:sz w:val="28"/>
          <w:szCs w:val="28"/>
        </w:rPr>
        <w:t>при напряжении 330 кВ в пятиугольнике</w:t>
      </w:r>
      <w:r w:rsidR="00C510FD">
        <w:rPr>
          <w:rFonts w:ascii="Times New Roman" w:hAnsi="Times New Roman" w:cs="Times New Roman"/>
          <w:sz w:val="28"/>
          <w:szCs w:val="28"/>
        </w:rPr>
        <w:t xml:space="preserve"> (</w:t>
      </w:r>
      <w:r w:rsidR="00825A72" w:rsidRPr="00E31592">
        <w:rPr>
          <w:rFonts w:ascii="Times New Roman" w:hAnsi="Times New Roman" w:cs="Times New Roman"/>
          <w:sz w:val="28"/>
          <w:szCs w:val="28"/>
        </w:rPr>
        <w:t>по третьему – при проектировании электростанций</w:t>
      </w:r>
      <w:r w:rsidR="00C510FD">
        <w:rPr>
          <w:rFonts w:ascii="Times New Roman" w:hAnsi="Times New Roman" w:cs="Times New Roman"/>
          <w:sz w:val="28"/>
          <w:szCs w:val="28"/>
        </w:rPr>
        <w:t>)</w:t>
      </w:r>
      <w:r w:rsidR="00825A72" w:rsidRPr="00E31592">
        <w:rPr>
          <w:rFonts w:ascii="Times New Roman" w:hAnsi="Times New Roman" w:cs="Times New Roman"/>
          <w:sz w:val="28"/>
          <w:szCs w:val="28"/>
        </w:rPr>
        <w:t>.</w:t>
      </w:r>
    </w:p>
    <w:p w:rsidR="00456AED" w:rsidRDefault="00C510FD" w:rsidP="00456AED">
      <w:pPr>
        <w:jc w:val="both"/>
        <w:rPr>
          <w:rFonts w:ascii="Times New Roman" w:hAnsi="Times New Roman" w:cs="Times New Roman"/>
          <w:bCs/>
          <w:sz w:val="28"/>
          <w:szCs w:val="28"/>
          <w:lang w:bidi="ru-RU"/>
        </w:rPr>
      </w:pPr>
      <w:r>
        <w:rPr>
          <w:rFonts w:ascii="Times New Roman" w:hAnsi="Times New Roman" w:cs="Times New Roman"/>
          <w:sz w:val="28"/>
          <w:szCs w:val="28"/>
        </w:rPr>
        <w:t>2</w:t>
      </w:r>
      <w:r w:rsidR="00456AED">
        <w:rPr>
          <w:rFonts w:ascii="Times New Roman" w:hAnsi="Times New Roman" w:cs="Times New Roman"/>
          <w:bCs/>
          <w:sz w:val="28"/>
          <w:szCs w:val="28"/>
          <w:lang w:bidi="ru-RU"/>
        </w:rPr>
        <w:t>.</w:t>
      </w:r>
      <w:r w:rsidR="00456AED" w:rsidRPr="003E43C1">
        <w:rPr>
          <w:rFonts w:ascii="Times New Roman" w:hAnsi="Times New Roman" w:cs="Times New Roman"/>
          <w:bCs/>
          <w:sz w:val="28"/>
          <w:szCs w:val="28"/>
          <w:lang w:bidi="ru-RU"/>
        </w:rPr>
        <w:t xml:space="preserve"> </w:t>
      </w:r>
      <w:r w:rsidR="00456AED">
        <w:rPr>
          <w:rFonts w:ascii="Times New Roman" w:hAnsi="Times New Roman" w:cs="Times New Roman"/>
          <w:bCs/>
          <w:sz w:val="28"/>
          <w:szCs w:val="28"/>
          <w:lang w:bidi="ru-RU"/>
        </w:rPr>
        <w:t>При проектировании, если использовать элегазовые и генераторные выключатели</w:t>
      </w:r>
      <w:r w:rsidR="00E30938">
        <w:rPr>
          <w:rFonts w:ascii="Times New Roman" w:hAnsi="Times New Roman" w:cs="Times New Roman"/>
          <w:bCs/>
          <w:sz w:val="28"/>
          <w:szCs w:val="28"/>
          <w:lang w:bidi="ru-RU"/>
        </w:rPr>
        <w:t>,</w:t>
      </w:r>
      <w:r w:rsidR="00456AED">
        <w:rPr>
          <w:rFonts w:ascii="Times New Roman" w:hAnsi="Times New Roman" w:cs="Times New Roman"/>
          <w:bCs/>
          <w:sz w:val="28"/>
          <w:szCs w:val="28"/>
          <w:lang w:bidi="ru-RU"/>
        </w:rPr>
        <w:t xml:space="preserve"> предложенные схемы дают возможность уменьшить в сравнении с традиционными затраты на сооружение электростанций </w:t>
      </w:r>
      <w:r w:rsidR="00456AED" w:rsidRPr="00E30938">
        <w:rPr>
          <w:rFonts w:ascii="Times New Roman" w:hAnsi="Times New Roman" w:cs="Times New Roman"/>
          <w:bCs/>
          <w:sz w:val="28"/>
          <w:szCs w:val="28"/>
          <w:lang w:bidi="ru-RU"/>
        </w:rPr>
        <w:t>по первому способу на 0,</w:t>
      </w:r>
      <w:r w:rsidR="0007544E" w:rsidRPr="00E30938">
        <w:rPr>
          <w:rFonts w:ascii="Times New Roman" w:hAnsi="Times New Roman" w:cs="Times New Roman"/>
          <w:bCs/>
          <w:sz w:val="28"/>
          <w:szCs w:val="28"/>
          <w:lang w:bidi="ru-RU"/>
        </w:rPr>
        <w:t>3</w:t>
      </w:r>
      <w:r w:rsidR="00456AED" w:rsidRPr="00E30938">
        <w:rPr>
          <w:rFonts w:ascii="Times New Roman" w:hAnsi="Times New Roman" w:cs="Times New Roman"/>
          <w:bCs/>
          <w:sz w:val="28"/>
          <w:szCs w:val="28"/>
          <w:lang w:bidi="ru-RU"/>
        </w:rPr>
        <w:t>-1,3%,</w:t>
      </w:r>
      <w:r w:rsidR="00456AED">
        <w:rPr>
          <w:rFonts w:ascii="Times New Roman" w:hAnsi="Times New Roman" w:cs="Times New Roman"/>
          <w:bCs/>
          <w:sz w:val="28"/>
          <w:szCs w:val="28"/>
          <w:lang w:bidi="ru-RU"/>
        </w:rPr>
        <w:t xml:space="preserve"> по второму – </w:t>
      </w:r>
      <w:r w:rsidR="00456AED" w:rsidRPr="003E43C1">
        <w:rPr>
          <w:rFonts w:ascii="Times New Roman" w:hAnsi="Times New Roman" w:cs="Times New Roman"/>
          <w:bCs/>
          <w:sz w:val="28"/>
          <w:szCs w:val="28"/>
          <w:lang w:bidi="ru-RU"/>
        </w:rPr>
        <w:t>2,2-6,6%, а по третьему – 4,1-10,2%.</w:t>
      </w:r>
    </w:p>
    <w:p w:rsidR="00456AED" w:rsidRDefault="00456AED" w:rsidP="00456AED">
      <w:pPr>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3. З</w:t>
      </w:r>
      <w:r w:rsidRPr="00F42644">
        <w:rPr>
          <w:rFonts w:ascii="Times New Roman" w:hAnsi="Times New Roman" w:cs="Times New Roman"/>
          <w:bCs/>
          <w:sz w:val="28"/>
          <w:szCs w:val="28"/>
          <w:lang w:bidi="ru-RU"/>
        </w:rPr>
        <w:t xml:space="preserve">амена </w:t>
      </w:r>
      <w:r>
        <w:rPr>
          <w:rFonts w:ascii="Times New Roman" w:hAnsi="Times New Roman" w:cs="Times New Roman"/>
          <w:bCs/>
          <w:sz w:val="28"/>
          <w:szCs w:val="28"/>
          <w:lang w:bidi="ru-RU"/>
        </w:rPr>
        <w:t>воздушного выключателя</w:t>
      </w:r>
      <w:r w:rsidRPr="00F42644">
        <w:rPr>
          <w:rFonts w:ascii="Times New Roman" w:hAnsi="Times New Roman" w:cs="Times New Roman"/>
          <w:bCs/>
          <w:sz w:val="28"/>
          <w:szCs w:val="28"/>
          <w:lang w:bidi="ru-RU"/>
        </w:rPr>
        <w:t xml:space="preserve"> на </w:t>
      </w:r>
      <w:r>
        <w:rPr>
          <w:rFonts w:ascii="Times New Roman" w:hAnsi="Times New Roman" w:cs="Times New Roman"/>
          <w:bCs/>
          <w:sz w:val="28"/>
          <w:szCs w:val="28"/>
          <w:lang w:bidi="ru-RU"/>
        </w:rPr>
        <w:t>элегазовый</w:t>
      </w:r>
      <w:r w:rsidRPr="00F42644">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п</w:t>
      </w:r>
      <w:r w:rsidRPr="00F42644">
        <w:rPr>
          <w:rFonts w:ascii="Times New Roman" w:hAnsi="Times New Roman" w:cs="Times New Roman"/>
          <w:bCs/>
          <w:sz w:val="28"/>
          <w:szCs w:val="28"/>
          <w:lang w:bidi="ru-RU"/>
        </w:rPr>
        <w:t xml:space="preserve">ри наличии генераторных выключателей </w:t>
      </w:r>
      <w:r w:rsidRPr="003F4E85">
        <w:rPr>
          <w:rFonts w:ascii="Times New Roman" w:hAnsi="Times New Roman" w:cs="Times New Roman"/>
          <w:bCs/>
          <w:sz w:val="28"/>
          <w:szCs w:val="28"/>
          <w:lang w:bidi="ru-RU"/>
        </w:rPr>
        <w:t xml:space="preserve">эффективнее только для схемы </w:t>
      </w:r>
      <w:r w:rsidR="00E30938">
        <w:rPr>
          <w:rFonts w:ascii="Times New Roman" w:hAnsi="Times New Roman" w:cs="Times New Roman"/>
          <w:bCs/>
          <w:sz w:val="28"/>
          <w:szCs w:val="28"/>
          <w:lang w:bidi="ru-RU"/>
        </w:rPr>
        <w:t>«</w:t>
      </w:r>
      <w:r w:rsidR="00E30938" w:rsidRPr="003F4E85">
        <w:rPr>
          <w:rFonts w:ascii="Times New Roman" w:hAnsi="Times New Roman" w:cs="Times New Roman"/>
          <w:bCs/>
          <w:sz w:val="28"/>
          <w:szCs w:val="28"/>
          <w:lang w:bidi="ru-RU"/>
        </w:rPr>
        <w:t>шестиугольник</w:t>
      </w:r>
      <w:r w:rsidR="00E30938">
        <w:rPr>
          <w:rFonts w:ascii="Times New Roman" w:hAnsi="Times New Roman" w:cs="Times New Roman"/>
          <w:bCs/>
          <w:sz w:val="28"/>
          <w:szCs w:val="28"/>
          <w:lang w:bidi="ru-RU"/>
        </w:rPr>
        <w:t xml:space="preserve">» </w:t>
      </w:r>
      <w:r w:rsidR="00C812B3" w:rsidRPr="003F4E85">
        <w:rPr>
          <w:rFonts w:ascii="Times New Roman" w:hAnsi="Times New Roman" w:cs="Times New Roman"/>
          <w:bCs/>
          <w:sz w:val="28"/>
          <w:szCs w:val="28"/>
          <w:lang w:bidi="ru-RU"/>
        </w:rPr>
        <w:t xml:space="preserve">с </w:t>
      </w:r>
      <w:r w:rsidR="00346E1C" w:rsidRPr="003F4E85">
        <w:rPr>
          <w:rFonts w:ascii="Times New Roman" w:hAnsi="Times New Roman" w:cs="Times New Roman"/>
          <w:bCs/>
          <w:sz w:val="28"/>
          <w:szCs w:val="28"/>
          <w:lang w:bidi="ru-RU"/>
        </w:rPr>
        <w:t>напряжением</w:t>
      </w:r>
      <w:r w:rsidRPr="003F4E85">
        <w:rPr>
          <w:rFonts w:ascii="Times New Roman" w:hAnsi="Times New Roman" w:cs="Times New Roman"/>
          <w:bCs/>
          <w:sz w:val="28"/>
          <w:szCs w:val="28"/>
          <w:lang w:bidi="ru-RU"/>
        </w:rPr>
        <w:t xml:space="preserve"> </w:t>
      </w:r>
      <w:r w:rsidR="00D069A7" w:rsidRPr="003F4E85">
        <w:rPr>
          <w:rFonts w:ascii="Times New Roman" w:hAnsi="Times New Roman" w:cs="Times New Roman"/>
          <w:bCs/>
          <w:sz w:val="28"/>
          <w:szCs w:val="28"/>
          <w:lang w:bidi="ru-RU"/>
        </w:rPr>
        <w:t xml:space="preserve">750 </w:t>
      </w:r>
      <w:r w:rsidRPr="003F4E85">
        <w:rPr>
          <w:rFonts w:ascii="Times New Roman" w:hAnsi="Times New Roman" w:cs="Times New Roman"/>
          <w:bCs/>
          <w:sz w:val="28"/>
          <w:szCs w:val="28"/>
          <w:lang w:bidi="ru-RU"/>
        </w:rPr>
        <w:t>кВ.</w:t>
      </w:r>
    </w:p>
    <w:p w:rsidR="00F420D9" w:rsidRPr="00164E31" w:rsidRDefault="00456AED" w:rsidP="00F420D9">
      <w:pPr>
        <w:pStyle w:val="a5"/>
        <w:tabs>
          <w:tab w:val="left" w:pos="709"/>
          <w:tab w:val="left" w:pos="993"/>
        </w:tabs>
        <w:kinsoku w:val="0"/>
        <w:overflowPunct w:val="0"/>
        <w:ind w:left="0"/>
        <w:jc w:val="both"/>
        <w:rPr>
          <w:bCs/>
          <w:lang w:bidi="ru-RU"/>
        </w:rPr>
      </w:pPr>
      <w:r>
        <w:rPr>
          <w:bCs/>
          <w:lang w:bidi="ru-RU"/>
        </w:rPr>
        <w:t>4</w:t>
      </w:r>
      <w:r w:rsidR="00FA14AD" w:rsidRPr="00164E31">
        <w:rPr>
          <w:bCs/>
          <w:lang w:bidi="ru-RU"/>
        </w:rPr>
        <w:t xml:space="preserve">. </w:t>
      </w:r>
      <w:r w:rsidR="00EF3D02" w:rsidRPr="00164E31">
        <w:rPr>
          <w:bCs/>
          <w:lang w:bidi="ru-RU"/>
        </w:rPr>
        <w:t xml:space="preserve">Упомянутый </w:t>
      </w:r>
      <w:r>
        <w:rPr>
          <w:bCs/>
          <w:lang w:bidi="ru-RU"/>
        </w:rPr>
        <w:t xml:space="preserve">(в третьем пункте научной новизны) </w:t>
      </w:r>
      <w:r w:rsidRPr="00164E31">
        <w:rPr>
          <w:bCs/>
          <w:lang w:bidi="ru-RU"/>
        </w:rPr>
        <w:t>учет</w:t>
      </w:r>
      <w:r>
        <w:rPr>
          <w:bCs/>
          <w:lang w:bidi="ru-RU"/>
        </w:rPr>
        <w:t xml:space="preserve"> позволяет </w:t>
      </w:r>
      <w:r w:rsidR="007B5555" w:rsidRPr="00164E31">
        <w:rPr>
          <w:bCs/>
          <w:lang w:bidi="ru-RU"/>
        </w:rPr>
        <w:t>уточнить результаты расчетов</w:t>
      </w:r>
      <w:r w:rsidR="00BE0CEC" w:rsidRPr="00164E31">
        <w:rPr>
          <w:bCs/>
          <w:lang w:bidi="ru-RU"/>
        </w:rPr>
        <w:t xml:space="preserve"> по таблично-логическому методу</w:t>
      </w:r>
      <w:r w:rsidR="007B5555" w:rsidRPr="00164E31">
        <w:rPr>
          <w:bCs/>
          <w:lang w:bidi="ru-RU"/>
        </w:rPr>
        <w:t xml:space="preserve"> на </w:t>
      </w:r>
      <w:r w:rsidR="00CC723B" w:rsidRPr="00164E31">
        <w:rPr>
          <w:bCs/>
          <w:lang w:bidi="ru-RU"/>
        </w:rPr>
        <w:t>5</w:t>
      </w:r>
      <w:r w:rsidR="007B5555" w:rsidRPr="00164E31">
        <w:rPr>
          <w:bCs/>
          <w:lang w:bidi="ru-RU"/>
        </w:rPr>
        <w:t>-1</w:t>
      </w:r>
      <w:r w:rsidR="00CC723B" w:rsidRPr="00164E31">
        <w:rPr>
          <w:bCs/>
          <w:lang w:bidi="ru-RU"/>
        </w:rPr>
        <w:t>0</w:t>
      </w:r>
      <w:r w:rsidR="007B5555" w:rsidRPr="00164E31">
        <w:rPr>
          <w:bCs/>
          <w:lang w:bidi="ru-RU"/>
        </w:rPr>
        <w:t>%</w:t>
      </w:r>
      <w:r w:rsidR="00D928F8" w:rsidRPr="00164E31">
        <w:rPr>
          <w:bCs/>
          <w:lang w:bidi="ru-RU"/>
        </w:rPr>
        <w:t>.</w:t>
      </w:r>
    </w:p>
    <w:p w:rsidR="000C2734" w:rsidRPr="00F50ACA" w:rsidRDefault="000C2734" w:rsidP="00CE6F8A">
      <w:pPr>
        <w:pStyle w:val="a5"/>
        <w:kinsoku w:val="0"/>
        <w:overflowPunct w:val="0"/>
        <w:ind w:left="0"/>
        <w:jc w:val="both"/>
        <w:rPr>
          <w:b/>
          <w:bCs/>
          <w:lang w:bidi="ru-RU"/>
        </w:rPr>
      </w:pPr>
      <w:r w:rsidRPr="00164E31">
        <w:rPr>
          <w:b/>
          <w:bCs/>
          <w:lang w:bidi="ru-RU"/>
        </w:rPr>
        <w:t>Практическая ценность работы:</w:t>
      </w:r>
    </w:p>
    <w:p w:rsidR="00CC6B5A" w:rsidRPr="00F50ACA" w:rsidRDefault="003A1FC2" w:rsidP="003A1FC2">
      <w:pPr>
        <w:jc w:val="both"/>
        <w:rPr>
          <w:rFonts w:ascii="Times New Roman" w:hAnsi="Times New Roman" w:cs="Times New Roman"/>
          <w:bCs/>
          <w:sz w:val="28"/>
          <w:szCs w:val="28"/>
          <w:lang w:bidi="ru-RU"/>
        </w:rPr>
      </w:pPr>
      <w:r w:rsidRPr="00F50ACA">
        <w:rPr>
          <w:rFonts w:ascii="Times New Roman" w:hAnsi="Times New Roman" w:cs="Times New Roman"/>
          <w:bCs/>
          <w:sz w:val="28"/>
          <w:szCs w:val="28"/>
          <w:lang w:bidi="ru-RU"/>
        </w:rPr>
        <w:t>1.</w:t>
      </w:r>
      <w:r w:rsidRPr="00F50ACA">
        <w:rPr>
          <w:rFonts w:ascii="Times New Roman" w:hAnsi="Times New Roman" w:cs="Times New Roman"/>
          <w:b/>
          <w:bCs/>
          <w:sz w:val="28"/>
          <w:szCs w:val="28"/>
          <w:lang w:bidi="ru-RU"/>
        </w:rPr>
        <w:t xml:space="preserve"> </w:t>
      </w:r>
      <w:r w:rsidR="007E02F0" w:rsidRPr="00F50ACA">
        <w:rPr>
          <w:rFonts w:ascii="Times New Roman" w:hAnsi="Times New Roman" w:cs="Times New Roman"/>
          <w:bCs/>
          <w:sz w:val="28"/>
          <w:szCs w:val="28"/>
          <w:lang w:bidi="ru-RU"/>
        </w:rPr>
        <w:t>Предложенные кольцевые схемы ОРУ</w:t>
      </w:r>
      <w:r w:rsidR="00E81049">
        <w:rPr>
          <w:rFonts w:ascii="Times New Roman" w:hAnsi="Times New Roman" w:cs="Times New Roman"/>
          <w:bCs/>
          <w:sz w:val="28"/>
          <w:szCs w:val="28"/>
          <w:lang w:bidi="ru-RU"/>
        </w:rPr>
        <w:t>,</w:t>
      </w:r>
      <w:r w:rsidR="007E02F0" w:rsidRPr="00F50ACA">
        <w:rPr>
          <w:rFonts w:ascii="Times New Roman" w:hAnsi="Times New Roman" w:cs="Times New Roman"/>
          <w:bCs/>
          <w:sz w:val="28"/>
          <w:szCs w:val="28"/>
          <w:lang w:bidi="ru-RU"/>
        </w:rPr>
        <w:t xml:space="preserve"> </w:t>
      </w:r>
      <w:r w:rsidR="00FF5567" w:rsidRPr="00F50ACA">
        <w:rPr>
          <w:rFonts w:ascii="Times New Roman" w:hAnsi="Times New Roman" w:cs="Times New Roman"/>
          <w:bCs/>
          <w:sz w:val="28"/>
          <w:szCs w:val="28"/>
          <w:lang w:bidi="ru-RU"/>
        </w:rPr>
        <w:t>в сравнении с традиционными</w:t>
      </w:r>
      <w:r w:rsidR="00FF5567">
        <w:rPr>
          <w:rFonts w:ascii="Times New Roman" w:hAnsi="Times New Roman" w:cs="Times New Roman"/>
          <w:bCs/>
          <w:sz w:val="28"/>
          <w:szCs w:val="28"/>
          <w:lang w:bidi="ru-RU"/>
        </w:rPr>
        <w:t>,</w:t>
      </w:r>
      <w:r w:rsidR="00FF5567" w:rsidRPr="00F50ACA">
        <w:rPr>
          <w:rFonts w:ascii="Times New Roman" w:hAnsi="Times New Roman" w:cs="Times New Roman"/>
          <w:bCs/>
          <w:sz w:val="28"/>
          <w:szCs w:val="28"/>
          <w:lang w:bidi="ru-RU"/>
        </w:rPr>
        <w:t xml:space="preserve"> </w:t>
      </w:r>
      <w:r w:rsidR="000F5A61" w:rsidRPr="00F50ACA">
        <w:rPr>
          <w:rFonts w:ascii="Times New Roman" w:hAnsi="Times New Roman" w:cs="Times New Roman"/>
          <w:bCs/>
          <w:sz w:val="28"/>
          <w:szCs w:val="28"/>
          <w:lang w:bidi="ru-RU"/>
        </w:rPr>
        <w:t>дают возможность уменьшить</w:t>
      </w:r>
      <w:r w:rsidR="007E02F0" w:rsidRPr="00F50ACA">
        <w:rPr>
          <w:rFonts w:ascii="Times New Roman" w:hAnsi="Times New Roman" w:cs="Times New Roman"/>
          <w:bCs/>
          <w:sz w:val="28"/>
          <w:szCs w:val="28"/>
          <w:lang w:bidi="ru-RU"/>
        </w:rPr>
        <w:t xml:space="preserve"> </w:t>
      </w:r>
      <w:r w:rsidRPr="00F50ACA">
        <w:rPr>
          <w:rFonts w:ascii="Times New Roman" w:hAnsi="Times New Roman" w:cs="Times New Roman"/>
          <w:bCs/>
          <w:sz w:val="28"/>
          <w:szCs w:val="28"/>
          <w:lang w:bidi="ru-RU"/>
        </w:rPr>
        <w:t>затраты</w:t>
      </w:r>
      <w:r w:rsidR="00E626D1" w:rsidRPr="00F50ACA">
        <w:rPr>
          <w:rFonts w:ascii="Times New Roman" w:hAnsi="Times New Roman" w:cs="Times New Roman"/>
          <w:bCs/>
          <w:sz w:val="28"/>
          <w:szCs w:val="28"/>
          <w:lang w:bidi="ru-RU"/>
        </w:rPr>
        <w:t xml:space="preserve"> </w:t>
      </w:r>
      <w:r w:rsidR="004E1790" w:rsidRPr="00F50ACA">
        <w:rPr>
          <w:rFonts w:ascii="Times New Roman" w:hAnsi="Times New Roman" w:cs="Times New Roman"/>
          <w:bCs/>
          <w:sz w:val="28"/>
          <w:szCs w:val="28"/>
          <w:lang w:bidi="ru-RU"/>
        </w:rPr>
        <w:t xml:space="preserve">на сооружение </w:t>
      </w:r>
      <w:r w:rsidR="00D416EB" w:rsidRPr="00FF5567">
        <w:rPr>
          <w:rFonts w:ascii="Times New Roman" w:hAnsi="Times New Roman" w:cs="Times New Roman"/>
          <w:bCs/>
          <w:sz w:val="28"/>
          <w:szCs w:val="28"/>
          <w:lang w:bidi="ru-RU"/>
        </w:rPr>
        <w:t>электростанций</w:t>
      </w:r>
      <w:r w:rsidR="007E02F0" w:rsidRPr="00F50ACA">
        <w:rPr>
          <w:rFonts w:ascii="Times New Roman" w:hAnsi="Times New Roman" w:cs="Times New Roman"/>
          <w:bCs/>
          <w:sz w:val="28"/>
          <w:szCs w:val="28"/>
          <w:lang w:bidi="ru-RU"/>
        </w:rPr>
        <w:t xml:space="preserve"> </w:t>
      </w:r>
      <w:r w:rsidR="00E81049">
        <w:rPr>
          <w:rFonts w:ascii="Times New Roman" w:hAnsi="Times New Roman" w:cs="Times New Roman"/>
          <w:bCs/>
          <w:sz w:val="28"/>
          <w:szCs w:val="28"/>
          <w:lang w:bidi="ru-RU"/>
        </w:rPr>
        <w:t xml:space="preserve">с элегазовыми и генераторными выключателями </w:t>
      </w:r>
      <w:r w:rsidR="006F5DB3">
        <w:rPr>
          <w:rFonts w:ascii="Times New Roman" w:hAnsi="Times New Roman" w:cs="Times New Roman"/>
          <w:bCs/>
          <w:sz w:val="28"/>
          <w:szCs w:val="28"/>
          <w:lang w:bidi="ru-RU"/>
        </w:rPr>
        <w:t xml:space="preserve">в блоках </w:t>
      </w:r>
      <w:r w:rsidR="00E81049" w:rsidRPr="00F50ACA">
        <w:rPr>
          <w:rFonts w:ascii="Times New Roman" w:hAnsi="Times New Roman" w:cs="Times New Roman"/>
          <w:bCs/>
          <w:sz w:val="28"/>
          <w:szCs w:val="28"/>
          <w:lang w:bidi="ru-RU"/>
        </w:rPr>
        <w:t>при проектировании</w:t>
      </w:r>
      <w:r w:rsidR="00ED2734">
        <w:rPr>
          <w:rFonts w:ascii="Times New Roman" w:hAnsi="Times New Roman" w:cs="Times New Roman"/>
          <w:bCs/>
          <w:sz w:val="28"/>
          <w:szCs w:val="28"/>
          <w:lang w:bidi="ru-RU"/>
        </w:rPr>
        <w:t>:</w:t>
      </w:r>
      <w:r w:rsidR="00E81049">
        <w:rPr>
          <w:rFonts w:ascii="Times New Roman" w:hAnsi="Times New Roman" w:cs="Times New Roman"/>
          <w:bCs/>
          <w:sz w:val="28"/>
          <w:szCs w:val="28"/>
          <w:lang w:bidi="ru-RU"/>
        </w:rPr>
        <w:t xml:space="preserve"> </w:t>
      </w:r>
      <w:r w:rsidR="00DB5CE8" w:rsidRPr="00E30938">
        <w:rPr>
          <w:rFonts w:ascii="Times New Roman" w:hAnsi="Times New Roman" w:cs="Times New Roman"/>
          <w:bCs/>
          <w:sz w:val="28"/>
          <w:szCs w:val="28"/>
          <w:lang w:bidi="ru-RU"/>
        </w:rPr>
        <w:t xml:space="preserve">по первому способу на 0,3-1,3%, </w:t>
      </w:r>
      <w:r w:rsidR="005D476D" w:rsidRPr="00E30938">
        <w:rPr>
          <w:rFonts w:ascii="Times New Roman" w:hAnsi="Times New Roman" w:cs="Times New Roman"/>
          <w:bCs/>
          <w:sz w:val="28"/>
          <w:szCs w:val="28"/>
          <w:lang w:bidi="ru-RU"/>
        </w:rPr>
        <w:t>по второму</w:t>
      </w:r>
      <w:r w:rsidR="00A71591" w:rsidRPr="00E30938">
        <w:rPr>
          <w:rFonts w:ascii="Times New Roman" w:hAnsi="Times New Roman" w:cs="Times New Roman"/>
          <w:bCs/>
          <w:sz w:val="28"/>
          <w:szCs w:val="28"/>
          <w:lang w:bidi="ru-RU"/>
        </w:rPr>
        <w:t xml:space="preserve"> </w:t>
      </w:r>
      <w:r w:rsidR="00DB5CE8" w:rsidRPr="00E30938">
        <w:rPr>
          <w:rFonts w:ascii="Times New Roman" w:hAnsi="Times New Roman" w:cs="Times New Roman"/>
          <w:bCs/>
          <w:sz w:val="28"/>
          <w:szCs w:val="28"/>
          <w:lang w:bidi="ru-RU"/>
        </w:rPr>
        <w:t>–</w:t>
      </w:r>
      <w:r w:rsidR="00A71591" w:rsidRPr="00E30938">
        <w:rPr>
          <w:rFonts w:ascii="Times New Roman" w:hAnsi="Times New Roman" w:cs="Times New Roman"/>
          <w:bCs/>
          <w:sz w:val="28"/>
          <w:szCs w:val="28"/>
          <w:lang w:bidi="ru-RU"/>
        </w:rPr>
        <w:t xml:space="preserve"> </w:t>
      </w:r>
      <w:r w:rsidR="005D476D" w:rsidRPr="00E30938">
        <w:rPr>
          <w:rFonts w:ascii="Times New Roman" w:hAnsi="Times New Roman" w:cs="Times New Roman"/>
          <w:bCs/>
          <w:sz w:val="28"/>
          <w:szCs w:val="28"/>
          <w:lang w:bidi="ru-RU"/>
        </w:rPr>
        <w:t>2,2-6,6</w:t>
      </w:r>
      <w:r w:rsidR="005D476D">
        <w:rPr>
          <w:rFonts w:ascii="Times New Roman" w:hAnsi="Times New Roman" w:cs="Times New Roman"/>
          <w:bCs/>
          <w:sz w:val="28"/>
          <w:szCs w:val="28"/>
          <w:lang w:bidi="ru-RU"/>
        </w:rPr>
        <w:t xml:space="preserve">% и третьему – </w:t>
      </w:r>
      <w:r w:rsidR="00E17197" w:rsidRPr="00D52A3F">
        <w:rPr>
          <w:rFonts w:ascii="Times New Roman" w:hAnsi="Times New Roman" w:cs="Times New Roman"/>
          <w:bCs/>
          <w:sz w:val="28"/>
          <w:szCs w:val="28"/>
          <w:lang w:bidi="ru-RU"/>
        </w:rPr>
        <w:t>4,1-10,2%</w:t>
      </w:r>
      <w:r w:rsidR="005D476D" w:rsidRPr="00D52A3F">
        <w:rPr>
          <w:rFonts w:ascii="Times New Roman" w:hAnsi="Times New Roman" w:cs="Times New Roman"/>
          <w:bCs/>
          <w:sz w:val="28"/>
          <w:szCs w:val="28"/>
          <w:lang w:bidi="ru-RU"/>
        </w:rPr>
        <w:t>.</w:t>
      </w:r>
      <w:r w:rsidR="006E5B81" w:rsidRPr="00D52A3F">
        <w:rPr>
          <w:rFonts w:ascii="Times New Roman" w:hAnsi="Times New Roman" w:cs="Times New Roman"/>
          <w:bCs/>
          <w:sz w:val="28"/>
          <w:szCs w:val="28"/>
          <w:lang w:bidi="ru-RU"/>
        </w:rPr>
        <w:t xml:space="preserve"> </w:t>
      </w:r>
      <w:r w:rsidR="005D476D" w:rsidRPr="00D52A3F">
        <w:rPr>
          <w:rFonts w:ascii="Times New Roman" w:hAnsi="Times New Roman" w:cs="Times New Roman"/>
          <w:bCs/>
          <w:sz w:val="28"/>
          <w:szCs w:val="28"/>
          <w:lang w:bidi="ru-RU"/>
        </w:rPr>
        <w:t>П</w:t>
      </w:r>
      <w:r w:rsidR="006E5B81" w:rsidRPr="00D52A3F">
        <w:rPr>
          <w:rFonts w:ascii="Times New Roman" w:hAnsi="Times New Roman" w:cs="Times New Roman"/>
          <w:bCs/>
          <w:sz w:val="28"/>
          <w:szCs w:val="28"/>
          <w:lang w:bidi="ru-RU"/>
        </w:rPr>
        <w:t>р</w:t>
      </w:r>
      <w:r w:rsidR="005D476D" w:rsidRPr="00D52A3F">
        <w:rPr>
          <w:rFonts w:ascii="Times New Roman" w:hAnsi="Times New Roman" w:cs="Times New Roman"/>
          <w:bCs/>
          <w:sz w:val="28"/>
          <w:szCs w:val="28"/>
          <w:lang w:bidi="ru-RU"/>
        </w:rPr>
        <w:t>и</w:t>
      </w:r>
      <w:r w:rsidR="006E5B81" w:rsidRPr="00D52A3F">
        <w:rPr>
          <w:rFonts w:ascii="Times New Roman" w:hAnsi="Times New Roman" w:cs="Times New Roman"/>
          <w:bCs/>
          <w:sz w:val="28"/>
          <w:szCs w:val="28"/>
          <w:lang w:bidi="ru-RU"/>
        </w:rPr>
        <w:t xml:space="preserve"> реконстр</w:t>
      </w:r>
      <w:r w:rsidR="005D476D" w:rsidRPr="00D52A3F">
        <w:rPr>
          <w:rFonts w:ascii="Times New Roman" w:hAnsi="Times New Roman" w:cs="Times New Roman"/>
          <w:bCs/>
          <w:sz w:val="28"/>
          <w:szCs w:val="28"/>
          <w:lang w:bidi="ru-RU"/>
        </w:rPr>
        <w:t>укции</w:t>
      </w:r>
      <w:r w:rsidR="006F5DB3">
        <w:rPr>
          <w:rFonts w:ascii="Times New Roman" w:hAnsi="Times New Roman" w:cs="Times New Roman"/>
          <w:bCs/>
          <w:sz w:val="28"/>
          <w:szCs w:val="28"/>
          <w:lang w:bidi="ru-RU"/>
        </w:rPr>
        <w:t>,</w:t>
      </w:r>
      <w:r w:rsidR="00E81049">
        <w:rPr>
          <w:rFonts w:ascii="Times New Roman" w:hAnsi="Times New Roman" w:cs="Times New Roman"/>
          <w:bCs/>
          <w:sz w:val="28"/>
          <w:szCs w:val="28"/>
          <w:lang w:bidi="ru-RU"/>
        </w:rPr>
        <w:t xml:space="preserve"> когда </w:t>
      </w:r>
      <w:r w:rsidR="006F5DB3">
        <w:rPr>
          <w:rFonts w:ascii="Times New Roman" w:hAnsi="Times New Roman" w:cs="Times New Roman"/>
          <w:bCs/>
          <w:sz w:val="28"/>
          <w:szCs w:val="28"/>
          <w:lang w:bidi="ru-RU"/>
        </w:rPr>
        <w:t>нет генераторных выключателей,</w:t>
      </w:r>
      <w:r w:rsidR="005D476D" w:rsidRPr="00D52A3F">
        <w:rPr>
          <w:rFonts w:ascii="Times New Roman" w:hAnsi="Times New Roman" w:cs="Times New Roman"/>
          <w:bCs/>
          <w:sz w:val="28"/>
          <w:szCs w:val="28"/>
          <w:lang w:bidi="ru-RU"/>
        </w:rPr>
        <w:t xml:space="preserve"> подключение дополнительного </w:t>
      </w:r>
      <w:r w:rsidR="006F5DB3">
        <w:rPr>
          <w:rFonts w:ascii="Times New Roman" w:hAnsi="Times New Roman" w:cs="Times New Roman"/>
          <w:bCs/>
          <w:sz w:val="28"/>
          <w:szCs w:val="28"/>
          <w:lang w:bidi="ru-RU"/>
        </w:rPr>
        <w:t>элегазового выключателя</w:t>
      </w:r>
      <w:r w:rsidR="005D476D" w:rsidRPr="00D52A3F">
        <w:rPr>
          <w:rFonts w:ascii="Times New Roman" w:hAnsi="Times New Roman" w:cs="Times New Roman"/>
          <w:bCs/>
          <w:sz w:val="28"/>
          <w:szCs w:val="28"/>
          <w:lang w:bidi="ru-RU"/>
        </w:rPr>
        <w:t xml:space="preserve"> между трансформатором блока и его двумя </w:t>
      </w:r>
      <w:r w:rsidR="00C86D0E">
        <w:rPr>
          <w:rFonts w:ascii="Times New Roman" w:hAnsi="Times New Roman" w:cs="Times New Roman"/>
          <w:bCs/>
          <w:sz w:val="28"/>
          <w:szCs w:val="28"/>
          <w:lang w:bidi="ru-RU"/>
        </w:rPr>
        <w:t>воздушными</w:t>
      </w:r>
      <w:r w:rsidR="005D476D" w:rsidRPr="00D52A3F">
        <w:rPr>
          <w:rFonts w:ascii="Times New Roman" w:hAnsi="Times New Roman" w:cs="Times New Roman"/>
          <w:bCs/>
          <w:sz w:val="28"/>
          <w:szCs w:val="28"/>
          <w:lang w:bidi="ru-RU"/>
        </w:rPr>
        <w:t xml:space="preserve"> </w:t>
      </w:r>
      <w:r w:rsidR="000975D8" w:rsidRPr="00D52A3F">
        <w:rPr>
          <w:rFonts w:ascii="Times New Roman" w:hAnsi="Times New Roman" w:cs="Times New Roman"/>
          <w:bCs/>
          <w:sz w:val="28"/>
          <w:szCs w:val="28"/>
          <w:lang w:bidi="ru-RU"/>
        </w:rPr>
        <w:t xml:space="preserve">позволит </w:t>
      </w:r>
      <w:r w:rsidR="005D476D" w:rsidRPr="00D52A3F">
        <w:rPr>
          <w:rFonts w:ascii="Times New Roman" w:hAnsi="Times New Roman" w:cs="Times New Roman"/>
          <w:bCs/>
          <w:sz w:val="28"/>
          <w:szCs w:val="28"/>
          <w:lang w:bidi="ru-RU"/>
        </w:rPr>
        <w:t>уменьшить недоотпуск электроэнергии на</w:t>
      </w:r>
      <w:r w:rsidR="006F5DB3">
        <w:rPr>
          <w:rFonts w:ascii="Times New Roman" w:hAnsi="Times New Roman" w:cs="Times New Roman"/>
          <w:bCs/>
          <w:sz w:val="28"/>
          <w:szCs w:val="28"/>
          <w:lang w:bidi="ru-RU"/>
        </w:rPr>
        <w:t xml:space="preserve"> </w:t>
      </w:r>
      <w:r w:rsidR="00A71591">
        <w:rPr>
          <w:rFonts w:ascii="Times New Roman" w:hAnsi="Times New Roman" w:cs="Times New Roman"/>
          <w:bCs/>
          <w:sz w:val="28"/>
          <w:szCs w:val="28"/>
          <w:lang w:bidi="ru-RU"/>
        </w:rPr>
        <w:br/>
      </w:r>
      <w:r w:rsidR="00D416EB" w:rsidRPr="004264AF">
        <w:rPr>
          <w:rFonts w:ascii="Times New Roman" w:hAnsi="Times New Roman" w:cs="Times New Roman"/>
          <w:bCs/>
          <w:sz w:val="28"/>
          <w:szCs w:val="28"/>
          <w:lang w:bidi="ru-RU"/>
        </w:rPr>
        <w:t>6,</w:t>
      </w:r>
      <w:r w:rsidR="00A11D7A" w:rsidRPr="004264AF">
        <w:rPr>
          <w:rFonts w:ascii="Times New Roman" w:hAnsi="Times New Roman" w:cs="Times New Roman"/>
          <w:bCs/>
          <w:sz w:val="28"/>
          <w:szCs w:val="28"/>
          <w:lang w:bidi="ru-RU"/>
        </w:rPr>
        <w:t>3</w:t>
      </w:r>
      <w:r w:rsidR="000975D8" w:rsidRPr="004264AF">
        <w:rPr>
          <w:rFonts w:ascii="Times New Roman" w:hAnsi="Times New Roman" w:cs="Times New Roman"/>
          <w:bCs/>
          <w:sz w:val="28"/>
          <w:szCs w:val="28"/>
          <w:lang w:bidi="ru-RU"/>
        </w:rPr>
        <w:t>-12,4</w:t>
      </w:r>
      <w:r w:rsidR="000975D8" w:rsidRPr="00D52A3F">
        <w:rPr>
          <w:rFonts w:ascii="Times New Roman" w:hAnsi="Times New Roman" w:cs="Times New Roman"/>
          <w:bCs/>
          <w:sz w:val="28"/>
          <w:szCs w:val="28"/>
          <w:lang w:bidi="ru-RU"/>
        </w:rPr>
        <w:t>%,</w:t>
      </w:r>
      <w:r w:rsidR="006E5B81" w:rsidRPr="00D52A3F">
        <w:rPr>
          <w:rFonts w:ascii="Times New Roman" w:hAnsi="Times New Roman" w:cs="Times New Roman"/>
          <w:bCs/>
          <w:sz w:val="28"/>
          <w:szCs w:val="28"/>
          <w:lang w:bidi="ru-RU"/>
        </w:rPr>
        <w:t xml:space="preserve"> а замена </w:t>
      </w:r>
      <w:r w:rsidR="00C86D0E">
        <w:rPr>
          <w:rFonts w:ascii="Times New Roman" w:hAnsi="Times New Roman" w:cs="Times New Roman"/>
          <w:bCs/>
          <w:sz w:val="28"/>
          <w:szCs w:val="28"/>
          <w:lang w:bidi="ru-RU"/>
        </w:rPr>
        <w:t>воздушного</w:t>
      </w:r>
      <w:r w:rsidR="006F5DB3">
        <w:rPr>
          <w:rFonts w:ascii="Times New Roman" w:hAnsi="Times New Roman" w:cs="Times New Roman"/>
          <w:bCs/>
          <w:sz w:val="28"/>
          <w:szCs w:val="28"/>
          <w:lang w:bidi="ru-RU"/>
        </w:rPr>
        <w:t xml:space="preserve"> на </w:t>
      </w:r>
      <w:r w:rsidR="00ED2734">
        <w:rPr>
          <w:rFonts w:ascii="Times New Roman" w:hAnsi="Times New Roman" w:cs="Times New Roman"/>
          <w:bCs/>
          <w:sz w:val="28"/>
          <w:szCs w:val="28"/>
          <w:lang w:bidi="ru-RU"/>
        </w:rPr>
        <w:t>элегазовый</w:t>
      </w:r>
      <w:r w:rsidR="006F5DB3">
        <w:rPr>
          <w:rFonts w:ascii="Times New Roman" w:hAnsi="Times New Roman" w:cs="Times New Roman"/>
          <w:bCs/>
          <w:sz w:val="28"/>
          <w:szCs w:val="28"/>
          <w:lang w:bidi="ru-RU"/>
        </w:rPr>
        <w:t xml:space="preserve"> –</w:t>
      </w:r>
      <w:r w:rsidR="00ED2734">
        <w:rPr>
          <w:rFonts w:ascii="Times New Roman" w:hAnsi="Times New Roman" w:cs="Times New Roman"/>
          <w:bCs/>
          <w:sz w:val="28"/>
          <w:szCs w:val="28"/>
          <w:lang w:bidi="ru-RU"/>
        </w:rPr>
        <w:t xml:space="preserve"> </w:t>
      </w:r>
      <w:r w:rsidR="000975D8" w:rsidRPr="00D52A3F">
        <w:rPr>
          <w:rFonts w:ascii="Times New Roman" w:hAnsi="Times New Roman" w:cs="Times New Roman"/>
          <w:bCs/>
          <w:sz w:val="28"/>
          <w:szCs w:val="28"/>
          <w:lang w:bidi="ru-RU"/>
        </w:rPr>
        <w:t>2,3-3,9</w:t>
      </w:r>
      <w:r w:rsidR="006E5B81" w:rsidRPr="00D52A3F">
        <w:rPr>
          <w:rFonts w:ascii="Times New Roman" w:hAnsi="Times New Roman" w:cs="Times New Roman"/>
          <w:bCs/>
          <w:sz w:val="28"/>
          <w:szCs w:val="28"/>
          <w:lang w:bidi="ru-RU"/>
        </w:rPr>
        <w:t>%</w:t>
      </w:r>
      <w:r w:rsidR="000975D8">
        <w:rPr>
          <w:rFonts w:ascii="Times New Roman" w:hAnsi="Times New Roman" w:cs="Times New Roman"/>
          <w:bCs/>
          <w:sz w:val="28"/>
          <w:szCs w:val="28"/>
          <w:lang w:bidi="ru-RU"/>
        </w:rPr>
        <w:t>.</w:t>
      </w:r>
    </w:p>
    <w:p w:rsidR="00E30938" w:rsidRPr="00F420D9" w:rsidRDefault="00E30938" w:rsidP="00E30938">
      <w:pPr>
        <w:jc w:val="both"/>
        <w:rPr>
          <w:rFonts w:ascii="Times New Roman" w:hAnsi="Times New Roman" w:cs="Times New Roman"/>
          <w:bCs/>
          <w:sz w:val="28"/>
          <w:szCs w:val="28"/>
          <w:lang w:bidi="ru-RU"/>
        </w:rPr>
      </w:pPr>
      <w:r>
        <w:rPr>
          <w:rFonts w:ascii="Times New Roman" w:hAnsi="Times New Roman" w:cs="Times New Roman"/>
          <w:bCs/>
          <w:sz w:val="28"/>
          <w:szCs w:val="28"/>
          <w:lang w:bidi="ru-RU"/>
        </w:rPr>
        <w:t>2.</w:t>
      </w:r>
      <w:r w:rsidRPr="00F420D9">
        <w:rPr>
          <w:rFonts w:ascii="Times New Roman" w:hAnsi="Times New Roman" w:cs="Times New Roman"/>
          <w:bCs/>
          <w:sz w:val="28"/>
          <w:szCs w:val="28"/>
          <w:lang w:bidi="ru-RU"/>
        </w:rPr>
        <w:t xml:space="preserve"> При этом окупаемость дополнительных капиталовложений предлагаемых схем 2-4 месяц</w:t>
      </w:r>
      <w:r>
        <w:rPr>
          <w:rFonts w:ascii="Times New Roman" w:hAnsi="Times New Roman" w:cs="Times New Roman"/>
          <w:bCs/>
          <w:sz w:val="28"/>
          <w:szCs w:val="28"/>
          <w:lang w:bidi="ru-RU"/>
        </w:rPr>
        <w:t>а</w:t>
      </w:r>
      <w:r w:rsidRPr="00F420D9">
        <w:rPr>
          <w:rFonts w:ascii="Times New Roman" w:hAnsi="Times New Roman" w:cs="Times New Roman"/>
          <w:bCs/>
          <w:sz w:val="28"/>
          <w:szCs w:val="28"/>
          <w:lang w:bidi="ru-RU"/>
        </w:rPr>
        <w:t>.</w:t>
      </w:r>
    </w:p>
    <w:p w:rsidR="000C2734" w:rsidRDefault="00E30938" w:rsidP="00CE6F8A">
      <w:pPr>
        <w:tabs>
          <w:tab w:val="left" w:pos="1985"/>
        </w:tabs>
        <w:jc w:val="both"/>
        <w:rPr>
          <w:rFonts w:ascii="Times New Roman" w:eastAsiaTheme="minorEastAsia" w:hAnsi="Times New Roman" w:cs="Times New Roman"/>
          <w:sz w:val="28"/>
          <w:szCs w:val="28"/>
        </w:rPr>
      </w:pPr>
      <w:r>
        <w:rPr>
          <w:rFonts w:ascii="Times New Roman" w:hAnsi="Times New Roman" w:cs="Times New Roman"/>
          <w:bCs/>
          <w:sz w:val="28"/>
          <w:szCs w:val="28"/>
          <w:lang w:bidi="ru-RU"/>
        </w:rPr>
        <w:t>3</w:t>
      </w:r>
      <w:r w:rsidR="000C2734" w:rsidRPr="00F50ACA">
        <w:rPr>
          <w:rFonts w:ascii="Times New Roman" w:hAnsi="Times New Roman" w:cs="Times New Roman"/>
          <w:bCs/>
          <w:sz w:val="28"/>
          <w:szCs w:val="28"/>
          <w:lang w:bidi="ru-RU"/>
        </w:rPr>
        <w:t xml:space="preserve">. </w:t>
      </w:r>
      <w:r w:rsidRPr="00B444A9">
        <w:rPr>
          <w:rFonts w:ascii="Times New Roman" w:hAnsi="Times New Roman" w:cs="Times New Roman"/>
          <w:bCs/>
          <w:sz w:val="28"/>
          <w:szCs w:val="28"/>
          <w:lang w:bidi="ru-RU"/>
        </w:rPr>
        <w:t>Новые алгоритм и программа расчета позволяют рассчитывать</w:t>
      </w:r>
      <w:r>
        <w:rPr>
          <w:rFonts w:ascii="Times New Roman" w:hAnsi="Times New Roman" w:cs="Times New Roman"/>
          <w:bCs/>
          <w:sz w:val="28"/>
          <w:szCs w:val="28"/>
          <w:lang w:bidi="ru-RU"/>
        </w:rPr>
        <w:t xml:space="preserve"> </w:t>
      </w:r>
      <w:r w:rsidRPr="00FC2D56">
        <w:rPr>
          <w:rFonts w:ascii="Times New Roman" w:hAnsi="Times New Roman" w:cs="Times New Roman"/>
          <w:bCs/>
          <w:sz w:val="28"/>
          <w:szCs w:val="28"/>
          <w:lang w:bidi="ru-RU"/>
        </w:rPr>
        <w:t xml:space="preserve">недоотпуск электроэнергии </w:t>
      </w:r>
      <w:r>
        <w:rPr>
          <w:rFonts w:ascii="Times New Roman" w:hAnsi="Times New Roman" w:cs="Times New Roman"/>
          <w:bCs/>
          <w:sz w:val="28"/>
          <w:szCs w:val="28"/>
          <w:lang w:bidi="ru-RU"/>
        </w:rPr>
        <w:t xml:space="preserve">не только традиционных схем (как программа </w:t>
      </w:r>
      <w:r w:rsidRPr="000B6254">
        <w:rPr>
          <w:rFonts w:ascii="Times New Roman" w:hAnsi="Times New Roman" w:cs="Times New Roman"/>
          <w:bCs/>
          <w:sz w:val="28"/>
          <w:szCs w:val="28"/>
          <w:lang w:bidi="ru-RU"/>
        </w:rPr>
        <w:t>«</w:t>
      </w:r>
      <w:r w:rsidRPr="000B6254">
        <w:rPr>
          <w:rFonts w:ascii="Times New Roman" w:hAnsi="Times New Roman" w:cs="Times New Roman"/>
          <w:bCs/>
          <w:sz w:val="28"/>
          <w:szCs w:val="28"/>
          <w:lang w:val="en-US" w:bidi="ru-RU"/>
        </w:rPr>
        <w:t>TOPAS</w:t>
      </w:r>
      <w:r w:rsidRPr="000B6254">
        <w:rPr>
          <w:rFonts w:ascii="Times New Roman" w:hAnsi="Times New Roman" w:cs="Times New Roman"/>
          <w:bCs/>
          <w:sz w:val="28"/>
          <w:szCs w:val="28"/>
          <w:lang w:bidi="ru-RU"/>
        </w:rPr>
        <w:t>» разработанная под руководством Гука Ю.Б</w:t>
      </w:r>
      <w:r w:rsidRPr="000B625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lang w:bidi="ru-RU"/>
        </w:rPr>
        <w:t>но и предложенных и делать это немного точнее.</w:t>
      </w:r>
    </w:p>
    <w:p w:rsidR="000C2734" w:rsidRPr="00F50ACA" w:rsidRDefault="000C2734" w:rsidP="00CE6F8A">
      <w:pPr>
        <w:pStyle w:val="a5"/>
        <w:kinsoku w:val="0"/>
        <w:overflowPunct w:val="0"/>
        <w:ind w:left="0"/>
        <w:jc w:val="both"/>
        <w:rPr>
          <w:b/>
          <w:bCs/>
          <w:lang w:bidi="ru-RU"/>
        </w:rPr>
      </w:pPr>
      <w:r w:rsidRPr="00F50ACA">
        <w:rPr>
          <w:b/>
          <w:bCs/>
          <w:lang w:bidi="ru-RU"/>
        </w:rPr>
        <w:t>К защите представляются:</w:t>
      </w:r>
    </w:p>
    <w:p w:rsidR="00E31A5D" w:rsidRPr="00F50ACA" w:rsidRDefault="00E31A5D" w:rsidP="00CE6F8A">
      <w:pPr>
        <w:pStyle w:val="a5"/>
        <w:kinsoku w:val="0"/>
        <w:overflowPunct w:val="0"/>
        <w:ind w:left="0"/>
        <w:jc w:val="both"/>
        <w:rPr>
          <w:bCs/>
          <w:lang w:bidi="ru-RU"/>
        </w:rPr>
      </w:pPr>
      <w:r w:rsidRPr="00F50ACA">
        <w:rPr>
          <w:bCs/>
          <w:lang w:bidi="ru-RU"/>
        </w:rPr>
        <w:t xml:space="preserve">1. Новые кольцевые схемы ОРУ </w:t>
      </w:r>
      <w:r w:rsidR="00D52A3F">
        <w:rPr>
          <w:bCs/>
          <w:lang w:bidi="ru-RU"/>
        </w:rPr>
        <w:t>электростанций</w:t>
      </w:r>
      <w:r w:rsidRPr="00F50ACA">
        <w:rPr>
          <w:bCs/>
          <w:lang w:bidi="ru-RU"/>
        </w:rPr>
        <w:t>.</w:t>
      </w:r>
    </w:p>
    <w:p w:rsidR="00C86D0E" w:rsidRDefault="00E31A5D" w:rsidP="00CE6F8A">
      <w:pPr>
        <w:pStyle w:val="a5"/>
        <w:kinsoku w:val="0"/>
        <w:overflowPunct w:val="0"/>
        <w:ind w:left="0"/>
        <w:jc w:val="both"/>
        <w:rPr>
          <w:bCs/>
          <w:lang w:bidi="ru-RU"/>
        </w:rPr>
      </w:pPr>
      <w:r w:rsidRPr="00F50ACA">
        <w:rPr>
          <w:bCs/>
          <w:lang w:bidi="ru-RU"/>
        </w:rPr>
        <w:t xml:space="preserve">2. </w:t>
      </w:r>
      <w:r w:rsidR="00AA0C2C" w:rsidRPr="00F50ACA">
        <w:rPr>
          <w:bCs/>
          <w:lang w:bidi="ru-RU"/>
        </w:rPr>
        <w:t>А</w:t>
      </w:r>
      <w:r w:rsidR="00C86D0E">
        <w:rPr>
          <w:bCs/>
          <w:lang w:bidi="ru-RU"/>
        </w:rPr>
        <w:t>лгоритм,</w:t>
      </w:r>
      <w:r w:rsidRPr="00F50ACA">
        <w:rPr>
          <w:bCs/>
          <w:lang w:bidi="ru-RU"/>
        </w:rPr>
        <w:t xml:space="preserve"> программа </w:t>
      </w:r>
      <w:r w:rsidR="00C86D0E">
        <w:rPr>
          <w:bCs/>
          <w:lang w:bidi="ru-RU"/>
        </w:rPr>
        <w:t xml:space="preserve">и результаты </w:t>
      </w:r>
      <w:r w:rsidRPr="00F50ACA">
        <w:rPr>
          <w:bCs/>
          <w:lang w:bidi="ru-RU"/>
        </w:rPr>
        <w:t>расчет</w:t>
      </w:r>
      <w:r w:rsidR="00C86D0E">
        <w:rPr>
          <w:bCs/>
          <w:lang w:bidi="ru-RU"/>
        </w:rPr>
        <w:t>ов</w:t>
      </w:r>
      <w:r w:rsidRPr="00F50ACA">
        <w:rPr>
          <w:bCs/>
          <w:lang w:bidi="ru-RU"/>
        </w:rPr>
        <w:t xml:space="preserve"> </w:t>
      </w:r>
      <w:r w:rsidR="00A11D7A">
        <w:rPr>
          <w:bCs/>
          <w:lang w:bidi="ru-RU"/>
        </w:rPr>
        <w:t>недоотпуска электроэнергии</w:t>
      </w:r>
      <w:r w:rsidR="00C86D0E">
        <w:rPr>
          <w:bCs/>
          <w:lang w:bidi="ru-RU"/>
        </w:rPr>
        <w:t xml:space="preserve">, </w:t>
      </w:r>
      <w:r w:rsidR="00C86D0E" w:rsidRPr="00F50ACA">
        <w:rPr>
          <w:bCs/>
          <w:lang w:bidi="ru-RU"/>
        </w:rPr>
        <w:t>ущерба</w:t>
      </w:r>
      <w:r w:rsidR="00C86D0E">
        <w:rPr>
          <w:bCs/>
          <w:lang w:bidi="ru-RU"/>
        </w:rPr>
        <w:t xml:space="preserve"> </w:t>
      </w:r>
      <w:r w:rsidR="00C86D0E" w:rsidRPr="00F50ACA">
        <w:rPr>
          <w:bCs/>
          <w:lang w:bidi="ru-RU"/>
        </w:rPr>
        <w:t xml:space="preserve">при реконструкции и затрат </w:t>
      </w:r>
      <w:r w:rsidR="00C86D0E" w:rsidRPr="00D57108">
        <w:rPr>
          <w:bCs/>
          <w:lang w:bidi="ru-RU"/>
        </w:rPr>
        <w:t xml:space="preserve">при </w:t>
      </w:r>
      <w:r w:rsidR="00D57108">
        <w:rPr>
          <w:bCs/>
          <w:lang w:bidi="ru-RU"/>
        </w:rPr>
        <w:t>сооружении</w:t>
      </w:r>
      <w:r w:rsidR="00C86D0E">
        <w:rPr>
          <w:bCs/>
          <w:lang w:bidi="ru-RU"/>
        </w:rPr>
        <w:t xml:space="preserve"> </w:t>
      </w:r>
      <w:r w:rsidR="00C86D0E" w:rsidRPr="00F50ACA">
        <w:rPr>
          <w:bCs/>
          <w:lang w:bidi="ru-RU"/>
        </w:rPr>
        <w:t>традиционных и предложенных кольцевых схем</w:t>
      </w:r>
      <w:r w:rsidR="00C86D0E">
        <w:rPr>
          <w:bCs/>
          <w:lang w:bidi="ru-RU"/>
        </w:rPr>
        <w:t xml:space="preserve"> ОРУ на электростанциях.</w:t>
      </w:r>
    </w:p>
    <w:p w:rsidR="00B03097" w:rsidRDefault="00B03097" w:rsidP="00CE6F8A">
      <w:pPr>
        <w:pStyle w:val="a5"/>
        <w:kinsoku w:val="0"/>
        <w:overflowPunct w:val="0"/>
        <w:ind w:left="0"/>
        <w:jc w:val="both"/>
        <w:rPr>
          <w:bCs/>
          <w:lang w:bidi="ru-RU"/>
        </w:rPr>
      </w:pPr>
      <w:r w:rsidRPr="00B03097">
        <w:rPr>
          <w:bCs/>
          <w:lang w:bidi="ru-RU"/>
        </w:rPr>
        <w:t xml:space="preserve">3. Выводы из анализа результатов расчетов. </w:t>
      </w:r>
    </w:p>
    <w:p w:rsidR="000C2734" w:rsidRPr="00F50ACA" w:rsidRDefault="000C2734" w:rsidP="00A87A99">
      <w:pPr>
        <w:pStyle w:val="a5"/>
        <w:kinsoku w:val="0"/>
        <w:overflowPunct w:val="0"/>
        <w:ind w:left="0"/>
        <w:jc w:val="both"/>
        <w:rPr>
          <w:bCs/>
          <w:lang w:bidi="ru-RU"/>
        </w:rPr>
      </w:pPr>
      <w:r w:rsidRPr="00F50ACA">
        <w:rPr>
          <w:b/>
          <w:bCs/>
          <w:lang w:bidi="ru-RU"/>
        </w:rPr>
        <w:t>Апробация работы.</w:t>
      </w:r>
      <w:r w:rsidRPr="00F50ACA">
        <w:rPr>
          <w:bCs/>
          <w:lang w:bidi="ru-RU"/>
        </w:rPr>
        <w:t xml:space="preserve"> Основные положения диссертации докладывались на Международной научной конференции «ХIХ Сатпаевские чтения» (Павлодар, 2019)</w:t>
      </w:r>
      <w:r w:rsidR="004F520A" w:rsidRPr="00F50ACA">
        <w:rPr>
          <w:bCs/>
          <w:lang w:bidi="ru-RU"/>
        </w:rPr>
        <w:t>,</w:t>
      </w:r>
      <w:r w:rsidRPr="00F50ACA">
        <w:rPr>
          <w:bCs/>
          <w:lang w:bidi="ru-RU"/>
        </w:rPr>
        <w:t xml:space="preserve"> 37-</w:t>
      </w:r>
      <w:r w:rsidR="001C0D90" w:rsidRPr="00F50ACA">
        <w:rPr>
          <w:bCs/>
          <w:lang w:bidi="ru-RU"/>
        </w:rPr>
        <w:t>ой Международной</w:t>
      </w:r>
      <w:r w:rsidRPr="00F50ACA">
        <w:rPr>
          <w:bCs/>
          <w:lang w:bidi="ru-RU"/>
        </w:rPr>
        <w:t xml:space="preserve"> научно-практическ</w:t>
      </w:r>
      <w:r w:rsidR="001C0D90" w:rsidRPr="00F50ACA">
        <w:rPr>
          <w:bCs/>
          <w:lang w:bidi="ru-RU"/>
        </w:rPr>
        <w:t>ой</w:t>
      </w:r>
      <w:r w:rsidRPr="00F50ACA">
        <w:rPr>
          <w:bCs/>
          <w:lang w:bidi="ru-RU"/>
        </w:rPr>
        <w:t xml:space="preserve"> конференци</w:t>
      </w:r>
      <w:r w:rsidR="001C0D90" w:rsidRPr="00F50ACA">
        <w:rPr>
          <w:bCs/>
          <w:lang w:bidi="ru-RU"/>
        </w:rPr>
        <w:t>и</w:t>
      </w:r>
      <w:r w:rsidRPr="00F50ACA">
        <w:rPr>
          <w:bCs/>
          <w:lang w:bidi="ru-RU"/>
        </w:rPr>
        <w:t xml:space="preserve"> «Технические науки: Проблемы и решения» (Москва, 2020)</w:t>
      </w:r>
      <w:r w:rsidR="00A87A99" w:rsidRPr="00F50ACA">
        <w:rPr>
          <w:bCs/>
          <w:lang w:bidi="ru-RU"/>
        </w:rPr>
        <w:t xml:space="preserve"> </w:t>
      </w:r>
      <w:r w:rsidR="00A87A99" w:rsidRPr="00F50ACA">
        <w:rPr>
          <w:rFonts w:eastAsia="Times New Roman"/>
        </w:rPr>
        <w:t xml:space="preserve">и на заседании кафедры «Электроэнергетика» </w:t>
      </w:r>
      <w:r w:rsidR="00B774D1" w:rsidRPr="00F50ACA">
        <w:rPr>
          <w:rFonts w:eastAsia="Calibri"/>
          <w:color w:val="000000"/>
        </w:rPr>
        <w:t>НАО</w:t>
      </w:r>
      <w:r w:rsidR="00B774D1" w:rsidRPr="00F50ACA">
        <w:rPr>
          <w:rFonts w:eastAsia="Times New Roman"/>
        </w:rPr>
        <w:t xml:space="preserve"> </w:t>
      </w:r>
      <w:r w:rsidR="00A87A99" w:rsidRPr="00F50ACA">
        <w:rPr>
          <w:rFonts w:eastAsia="Times New Roman"/>
        </w:rPr>
        <w:t xml:space="preserve">Торайгыров </w:t>
      </w:r>
      <w:r w:rsidR="00B774D1" w:rsidRPr="00F50ACA">
        <w:rPr>
          <w:rFonts w:eastAsia="Times New Roman"/>
        </w:rPr>
        <w:t>у</w:t>
      </w:r>
      <w:r w:rsidR="00A87A99" w:rsidRPr="00F50ACA">
        <w:rPr>
          <w:rFonts w:eastAsia="Times New Roman"/>
        </w:rPr>
        <w:t>ниверситета</w:t>
      </w:r>
      <w:r w:rsidR="00A87A99" w:rsidRPr="00F50ACA">
        <w:rPr>
          <w:bCs/>
          <w:lang w:bidi="ru-RU"/>
        </w:rPr>
        <w:t>.</w:t>
      </w:r>
    </w:p>
    <w:p w:rsidR="000C2734" w:rsidRPr="00F50ACA" w:rsidRDefault="000C2734" w:rsidP="00AB6C6E">
      <w:pPr>
        <w:pStyle w:val="a5"/>
        <w:kinsoku w:val="0"/>
        <w:overflowPunct w:val="0"/>
        <w:ind w:left="0"/>
        <w:jc w:val="both"/>
        <w:rPr>
          <w:bCs/>
          <w:lang w:bidi="ru-RU"/>
        </w:rPr>
      </w:pPr>
      <w:r w:rsidRPr="00F50ACA">
        <w:rPr>
          <w:b/>
          <w:bCs/>
          <w:lang w:bidi="ru-RU"/>
        </w:rPr>
        <w:t>Публикации.</w:t>
      </w:r>
      <w:r w:rsidRPr="00F50ACA">
        <w:rPr>
          <w:bCs/>
          <w:lang w:bidi="ru-RU"/>
        </w:rPr>
        <w:t xml:space="preserve"> Результаты исследований опубликованы </w:t>
      </w:r>
      <w:r w:rsidRPr="00E6395F">
        <w:rPr>
          <w:bCs/>
          <w:lang w:bidi="ru-RU"/>
        </w:rPr>
        <w:t xml:space="preserve">в </w:t>
      </w:r>
      <w:r w:rsidR="00F50ACA" w:rsidRPr="00E6395F">
        <w:rPr>
          <w:bCs/>
          <w:lang w:bidi="ru-RU"/>
        </w:rPr>
        <w:t>7</w:t>
      </w:r>
      <w:r w:rsidRPr="00E6395F">
        <w:rPr>
          <w:bCs/>
          <w:lang w:bidi="ru-RU"/>
        </w:rPr>
        <w:t xml:space="preserve"> научных трудах, в том числе: </w:t>
      </w:r>
      <w:r w:rsidR="00A26A77" w:rsidRPr="00E6395F">
        <w:rPr>
          <w:bCs/>
          <w:lang w:bidi="ru-RU"/>
        </w:rPr>
        <w:t>5</w:t>
      </w:r>
      <w:r w:rsidRPr="00E6395F">
        <w:rPr>
          <w:bCs/>
          <w:lang w:bidi="ru-RU"/>
        </w:rPr>
        <w:t xml:space="preserve"> публикаци</w:t>
      </w:r>
      <w:r w:rsidR="00A26A77" w:rsidRPr="00E6395F">
        <w:rPr>
          <w:bCs/>
          <w:lang w:bidi="ru-RU"/>
        </w:rPr>
        <w:t>й</w:t>
      </w:r>
      <w:r w:rsidRPr="00E6395F">
        <w:rPr>
          <w:bCs/>
          <w:lang w:bidi="ru-RU"/>
        </w:rPr>
        <w:t xml:space="preserve"> в изданиях, рекомендуемых К</w:t>
      </w:r>
      <w:r w:rsidR="00B41278" w:rsidRPr="00E6395F">
        <w:rPr>
          <w:bCs/>
          <w:lang w:bidi="ru-RU"/>
        </w:rPr>
        <w:t>О</w:t>
      </w:r>
      <w:r w:rsidRPr="00E6395F">
        <w:rPr>
          <w:bCs/>
          <w:lang w:bidi="ru-RU"/>
        </w:rPr>
        <w:t>КСОН</w:t>
      </w:r>
      <w:r w:rsidRPr="00F50ACA">
        <w:rPr>
          <w:bCs/>
          <w:lang w:bidi="ru-RU"/>
        </w:rPr>
        <w:t xml:space="preserve">, среди которых 2 патента Республики Казахстан, </w:t>
      </w:r>
      <w:r w:rsidR="00AB6C6E" w:rsidRPr="00F50ACA">
        <w:rPr>
          <w:bCs/>
          <w:lang w:bidi="ru-RU"/>
        </w:rPr>
        <w:t>2</w:t>
      </w:r>
      <w:r w:rsidRPr="00F50ACA">
        <w:rPr>
          <w:bCs/>
          <w:lang w:bidi="ru-RU"/>
        </w:rPr>
        <w:t xml:space="preserve"> патента Российской Федерации</w:t>
      </w:r>
      <w:r w:rsidR="00E30938">
        <w:rPr>
          <w:bCs/>
          <w:lang w:bidi="ru-RU"/>
        </w:rPr>
        <w:t xml:space="preserve"> и </w:t>
      </w:r>
      <w:r w:rsidR="00E30938" w:rsidRPr="00B444A9">
        <w:rPr>
          <w:bCs/>
          <w:lang w:bidi="ru-RU"/>
        </w:rPr>
        <w:t>статья в научном журнале «Вестник Торайгыров университет»;</w:t>
      </w:r>
      <w:r w:rsidRPr="00F50ACA">
        <w:rPr>
          <w:bCs/>
          <w:lang w:bidi="ru-RU"/>
        </w:rPr>
        <w:t xml:space="preserve"> две публикации в материалах международных конференций. В публикациях в соавторстве лич</w:t>
      </w:r>
      <w:r w:rsidR="008B40A4" w:rsidRPr="00F50ACA">
        <w:rPr>
          <w:bCs/>
          <w:lang w:bidi="ru-RU"/>
        </w:rPr>
        <w:t xml:space="preserve">ный вклад соискателя составляет </w:t>
      </w:r>
      <w:r w:rsidRPr="00F50ACA">
        <w:rPr>
          <w:bCs/>
          <w:lang w:bidi="ru-RU"/>
        </w:rPr>
        <w:t xml:space="preserve">– не менее </w:t>
      </w:r>
      <w:r w:rsidR="008B40A4" w:rsidRPr="00F50ACA">
        <w:rPr>
          <w:bCs/>
          <w:lang w:bidi="ru-RU"/>
        </w:rPr>
        <w:t>65</w:t>
      </w:r>
      <w:r w:rsidRPr="00F50ACA">
        <w:rPr>
          <w:bCs/>
          <w:lang w:bidi="ru-RU"/>
        </w:rPr>
        <w:t>%</w:t>
      </w:r>
      <w:r w:rsidR="008B40A4" w:rsidRPr="00F50ACA">
        <w:rPr>
          <w:bCs/>
          <w:lang w:bidi="ru-RU"/>
        </w:rPr>
        <w:t>.</w:t>
      </w:r>
    </w:p>
    <w:p w:rsidR="000C2734" w:rsidRDefault="000C2734" w:rsidP="00F45D57">
      <w:pPr>
        <w:pStyle w:val="a5"/>
        <w:kinsoku w:val="0"/>
        <w:overflowPunct w:val="0"/>
        <w:ind w:left="0"/>
        <w:jc w:val="both"/>
        <w:rPr>
          <w:bCs/>
          <w:lang w:bidi="ru-RU"/>
        </w:rPr>
      </w:pPr>
      <w:r w:rsidRPr="00F50ACA">
        <w:rPr>
          <w:b/>
          <w:bCs/>
          <w:lang w:bidi="ru-RU"/>
        </w:rPr>
        <w:t>Структура и объем диссертации.</w:t>
      </w:r>
      <w:r w:rsidRPr="00F50ACA">
        <w:rPr>
          <w:bCs/>
          <w:lang w:bidi="ru-RU"/>
        </w:rPr>
        <w:t xml:space="preserve"> Диссертация состоит из введения, тр</w:t>
      </w:r>
      <w:r w:rsidR="009135DE" w:rsidRPr="00F50ACA">
        <w:rPr>
          <w:bCs/>
          <w:lang w:bidi="ru-RU"/>
        </w:rPr>
        <w:t>е</w:t>
      </w:r>
      <w:r w:rsidRPr="00F50ACA">
        <w:rPr>
          <w:bCs/>
          <w:lang w:bidi="ru-RU"/>
        </w:rPr>
        <w:t xml:space="preserve">х </w:t>
      </w:r>
      <w:r w:rsidR="00E841C1" w:rsidRPr="00F50ACA">
        <w:rPr>
          <w:bCs/>
          <w:lang w:bidi="ru-RU"/>
        </w:rPr>
        <w:t>разделов</w:t>
      </w:r>
      <w:r w:rsidRPr="00F50ACA">
        <w:rPr>
          <w:bCs/>
          <w:lang w:bidi="ru-RU"/>
        </w:rPr>
        <w:t xml:space="preserve">, заключения и </w:t>
      </w:r>
      <w:r w:rsidR="004F520A" w:rsidRPr="00F50ACA">
        <w:rPr>
          <w:bCs/>
          <w:lang w:bidi="ru-RU"/>
        </w:rPr>
        <w:t>трех</w:t>
      </w:r>
      <w:r w:rsidRPr="00F50ACA">
        <w:rPr>
          <w:bCs/>
          <w:lang w:bidi="ru-RU"/>
        </w:rPr>
        <w:t xml:space="preserve"> приложений. Работа изложена на </w:t>
      </w:r>
      <w:r w:rsidR="006C6335" w:rsidRPr="00245B25">
        <w:rPr>
          <w:bCs/>
          <w:lang w:bidi="ru-RU"/>
        </w:rPr>
        <w:t>6</w:t>
      </w:r>
      <w:r w:rsidR="00BB49DF" w:rsidRPr="00245B25">
        <w:rPr>
          <w:bCs/>
          <w:lang w:bidi="ru-RU"/>
        </w:rPr>
        <w:t>7</w:t>
      </w:r>
      <w:r w:rsidRPr="00245B25">
        <w:rPr>
          <w:bCs/>
          <w:lang w:bidi="ru-RU"/>
        </w:rPr>
        <w:t xml:space="preserve"> страницах компьютерного текста, включает </w:t>
      </w:r>
      <w:r w:rsidR="00E626D1" w:rsidRPr="00245B25">
        <w:rPr>
          <w:bCs/>
          <w:lang w:bidi="ru-RU"/>
        </w:rPr>
        <w:t>1</w:t>
      </w:r>
      <w:r w:rsidR="00086BAD" w:rsidRPr="00245B25">
        <w:rPr>
          <w:bCs/>
          <w:lang w:bidi="ru-RU"/>
        </w:rPr>
        <w:t>1</w:t>
      </w:r>
      <w:r w:rsidRPr="00245B25">
        <w:rPr>
          <w:bCs/>
          <w:lang w:bidi="ru-RU"/>
        </w:rPr>
        <w:t xml:space="preserve"> рисунков</w:t>
      </w:r>
      <w:r w:rsidR="00373050" w:rsidRPr="00245B25">
        <w:rPr>
          <w:bCs/>
          <w:lang w:bidi="ru-RU"/>
        </w:rPr>
        <w:t xml:space="preserve">, </w:t>
      </w:r>
      <w:r w:rsidR="00B31BCB" w:rsidRPr="00245B25">
        <w:rPr>
          <w:bCs/>
          <w:lang w:bidi="ru-RU"/>
        </w:rPr>
        <w:t>1</w:t>
      </w:r>
      <w:r w:rsidR="00BB49DF" w:rsidRPr="00245B25">
        <w:rPr>
          <w:bCs/>
          <w:lang w:bidi="ru-RU"/>
        </w:rPr>
        <w:t>3</w:t>
      </w:r>
      <w:r w:rsidR="00373050" w:rsidRPr="00245B25">
        <w:rPr>
          <w:bCs/>
          <w:lang w:bidi="ru-RU"/>
        </w:rPr>
        <w:t xml:space="preserve"> табли</w:t>
      </w:r>
      <w:r w:rsidR="00373050" w:rsidRPr="00E30938">
        <w:rPr>
          <w:bCs/>
          <w:lang w:bidi="ru-RU"/>
        </w:rPr>
        <w:t>ц</w:t>
      </w:r>
      <w:r w:rsidRPr="00E30938">
        <w:rPr>
          <w:bCs/>
          <w:lang w:bidi="ru-RU"/>
        </w:rPr>
        <w:t xml:space="preserve">. Список использованных источников состоит из </w:t>
      </w:r>
      <w:r w:rsidR="004E004F" w:rsidRPr="00E30938">
        <w:rPr>
          <w:bCs/>
          <w:lang w:bidi="ru-RU"/>
        </w:rPr>
        <w:t>6</w:t>
      </w:r>
      <w:r w:rsidR="00B41278" w:rsidRPr="00E30938">
        <w:rPr>
          <w:bCs/>
          <w:lang w:bidi="ru-RU"/>
        </w:rPr>
        <w:t>6</w:t>
      </w:r>
      <w:r w:rsidRPr="00E30938">
        <w:rPr>
          <w:bCs/>
          <w:lang w:bidi="ru-RU"/>
        </w:rPr>
        <w:t xml:space="preserve"> наименований.</w:t>
      </w:r>
    </w:p>
    <w:p w:rsidR="00DD032F" w:rsidRDefault="00DD032F" w:rsidP="00F45D57">
      <w:pPr>
        <w:pStyle w:val="a5"/>
        <w:kinsoku w:val="0"/>
        <w:overflowPunct w:val="0"/>
        <w:ind w:left="0"/>
        <w:jc w:val="both"/>
        <w:rPr>
          <w:bCs/>
          <w:lang w:bidi="ru-RU"/>
        </w:rPr>
      </w:pPr>
    </w:p>
    <w:p w:rsidR="00B03097" w:rsidRDefault="00B03097" w:rsidP="00B03097">
      <w:pPr>
        <w:pStyle w:val="a5"/>
        <w:kinsoku w:val="0"/>
        <w:overflowPunct w:val="0"/>
        <w:ind w:left="0" w:firstLine="0"/>
        <w:jc w:val="both"/>
        <w:rPr>
          <w:bCs/>
          <w:lang w:bidi="ru-RU"/>
        </w:rPr>
      </w:pPr>
    </w:p>
    <w:p w:rsidR="004264AF" w:rsidRPr="00F50ACA" w:rsidRDefault="004264AF" w:rsidP="00F45D57">
      <w:pPr>
        <w:pStyle w:val="a5"/>
        <w:kinsoku w:val="0"/>
        <w:overflowPunct w:val="0"/>
        <w:ind w:left="0"/>
        <w:jc w:val="both"/>
        <w:rPr>
          <w:bCs/>
          <w:lang w:bidi="ru-RU"/>
        </w:rPr>
      </w:pPr>
    </w:p>
    <w:p w:rsidR="000C2734" w:rsidRPr="00F50ACA" w:rsidRDefault="000C2734" w:rsidP="004C3FCA">
      <w:pPr>
        <w:jc w:val="both"/>
        <w:rPr>
          <w:rFonts w:ascii="Times New Roman" w:hAnsi="Times New Roman" w:cs="Times New Roman"/>
          <w:b/>
          <w:sz w:val="28"/>
          <w:szCs w:val="28"/>
        </w:rPr>
      </w:pPr>
      <w:r w:rsidRPr="00F50ACA">
        <w:rPr>
          <w:rFonts w:ascii="Times New Roman" w:hAnsi="Times New Roman" w:cs="Times New Roman"/>
          <w:b/>
          <w:sz w:val="28"/>
          <w:szCs w:val="28"/>
        </w:rPr>
        <w:lastRenderedPageBreak/>
        <w:t xml:space="preserve">1 МЕТОДЫ РАСЧЕТА </w:t>
      </w:r>
      <w:r w:rsidR="004C3FCA">
        <w:rPr>
          <w:rFonts w:ascii="Times New Roman" w:hAnsi="Times New Roman" w:cs="Times New Roman"/>
          <w:b/>
          <w:sz w:val="28"/>
          <w:szCs w:val="28"/>
        </w:rPr>
        <w:t>НЕДООТПУСКА ЭЛЕ</w:t>
      </w:r>
      <w:r w:rsidR="00882310">
        <w:rPr>
          <w:rFonts w:ascii="Times New Roman" w:hAnsi="Times New Roman" w:cs="Times New Roman"/>
          <w:b/>
          <w:sz w:val="28"/>
          <w:szCs w:val="28"/>
        </w:rPr>
        <w:t>КТРОЭНЕРГИИ В</w:t>
      </w:r>
      <w:r w:rsidRPr="00F50ACA">
        <w:rPr>
          <w:rFonts w:ascii="Times New Roman" w:hAnsi="Times New Roman" w:cs="Times New Roman"/>
          <w:b/>
          <w:sz w:val="28"/>
          <w:szCs w:val="28"/>
        </w:rPr>
        <w:t xml:space="preserve"> СХЕМ</w:t>
      </w:r>
      <w:r w:rsidR="004C3FCA">
        <w:rPr>
          <w:rFonts w:ascii="Times New Roman" w:hAnsi="Times New Roman" w:cs="Times New Roman"/>
          <w:b/>
          <w:sz w:val="28"/>
          <w:szCs w:val="28"/>
        </w:rPr>
        <w:t>АХ</w:t>
      </w:r>
      <w:r w:rsidRPr="00F50ACA">
        <w:rPr>
          <w:rFonts w:ascii="Times New Roman" w:hAnsi="Times New Roman" w:cs="Times New Roman"/>
          <w:b/>
          <w:sz w:val="28"/>
          <w:szCs w:val="28"/>
        </w:rPr>
        <w:t xml:space="preserve"> ОРУ</w:t>
      </w:r>
      <w:r w:rsidR="004C3FCA">
        <w:rPr>
          <w:rFonts w:ascii="Times New Roman" w:hAnsi="Times New Roman" w:cs="Times New Roman"/>
          <w:b/>
          <w:sz w:val="28"/>
          <w:szCs w:val="28"/>
        </w:rPr>
        <w:t xml:space="preserve"> ЭЛЕКТРОСТАНЦИЙ</w:t>
      </w:r>
    </w:p>
    <w:p w:rsidR="000C2734" w:rsidRPr="00F50ACA" w:rsidRDefault="000C2734" w:rsidP="00174CEC">
      <w:pPr>
        <w:rPr>
          <w:rFonts w:ascii="Times New Roman" w:hAnsi="Times New Roman" w:cs="Times New Roman"/>
          <w:b/>
          <w:sz w:val="28"/>
          <w:szCs w:val="28"/>
        </w:rPr>
      </w:pPr>
    </w:p>
    <w:p w:rsidR="000C2734" w:rsidRPr="00F50ACA" w:rsidRDefault="000C2734" w:rsidP="00174CEC">
      <w:pPr>
        <w:rPr>
          <w:rFonts w:ascii="Times New Roman" w:hAnsi="Times New Roman" w:cs="Times New Roman"/>
          <w:b/>
          <w:sz w:val="28"/>
          <w:szCs w:val="28"/>
        </w:rPr>
      </w:pPr>
      <w:r w:rsidRPr="00F50ACA">
        <w:rPr>
          <w:rFonts w:ascii="Times New Roman" w:hAnsi="Times New Roman" w:cs="Times New Roman"/>
          <w:b/>
          <w:sz w:val="28"/>
          <w:szCs w:val="28"/>
        </w:rPr>
        <w:t xml:space="preserve">1.1 Обзор методов </w:t>
      </w:r>
      <w:r w:rsidR="004C3FCA">
        <w:rPr>
          <w:rFonts w:ascii="Times New Roman" w:hAnsi="Times New Roman" w:cs="Times New Roman"/>
          <w:b/>
          <w:sz w:val="28"/>
          <w:szCs w:val="28"/>
        </w:rPr>
        <w:t xml:space="preserve">расчета </w:t>
      </w:r>
      <w:r w:rsidR="00C67155">
        <w:rPr>
          <w:rFonts w:ascii="Times New Roman" w:hAnsi="Times New Roman" w:cs="Times New Roman"/>
          <w:b/>
          <w:sz w:val="28"/>
          <w:szCs w:val="28"/>
        </w:rPr>
        <w:t>недоотпуска электроэнергии в схемах ОРУ</w:t>
      </w:r>
    </w:p>
    <w:p w:rsidR="000C2734" w:rsidRPr="00F50ACA" w:rsidRDefault="000C2734" w:rsidP="00174CEC">
      <w:pPr>
        <w:jc w:val="both"/>
        <w:rPr>
          <w:rFonts w:ascii="Times New Roman" w:hAnsi="Times New Roman" w:cs="Times New Roman"/>
          <w:sz w:val="28"/>
          <w:szCs w:val="28"/>
        </w:rPr>
      </w:pPr>
      <w:r w:rsidRPr="00F50ACA">
        <w:rPr>
          <w:rFonts w:ascii="Times New Roman" w:hAnsi="Times New Roman" w:cs="Times New Roman"/>
          <w:sz w:val="28"/>
          <w:szCs w:val="28"/>
        </w:rPr>
        <w:t xml:space="preserve">Для оценки </w:t>
      </w:r>
      <w:r w:rsidR="00374B38">
        <w:rPr>
          <w:rFonts w:ascii="Times New Roman" w:hAnsi="Times New Roman" w:cs="Times New Roman"/>
          <w:sz w:val="28"/>
          <w:szCs w:val="28"/>
        </w:rPr>
        <w:t>недоотпуска электроэнергии из-за ненадежности схем ОРУ</w:t>
      </w:r>
      <w:r w:rsidRPr="00F50ACA">
        <w:rPr>
          <w:rFonts w:ascii="Times New Roman" w:hAnsi="Times New Roman" w:cs="Times New Roman"/>
          <w:sz w:val="28"/>
          <w:szCs w:val="28"/>
        </w:rPr>
        <w:t xml:space="preserve"> </w:t>
      </w:r>
      <w:r w:rsidR="00374B38">
        <w:rPr>
          <w:rFonts w:ascii="Times New Roman" w:hAnsi="Times New Roman" w:cs="Times New Roman"/>
          <w:sz w:val="28"/>
          <w:szCs w:val="28"/>
        </w:rPr>
        <w:t xml:space="preserve">могут </w:t>
      </w:r>
      <w:r w:rsidRPr="00F50ACA">
        <w:rPr>
          <w:rFonts w:ascii="Times New Roman" w:hAnsi="Times New Roman" w:cs="Times New Roman"/>
          <w:sz w:val="28"/>
          <w:szCs w:val="28"/>
        </w:rPr>
        <w:t>применят</w:t>
      </w:r>
      <w:r w:rsidR="00374B38">
        <w:rPr>
          <w:rFonts w:ascii="Times New Roman" w:hAnsi="Times New Roman" w:cs="Times New Roman"/>
          <w:sz w:val="28"/>
          <w:szCs w:val="28"/>
        </w:rPr>
        <w:t>ь</w:t>
      </w:r>
      <w:r w:rsidRPr="00F50ACA">
        <w:rPr>
          <w:rFonts w:ascii="Times New Roman" w:hAnsi="Times New Roman" w:cs="Times New Roman"/>
          <w:sz w:val="28"/>
          <w:szCs w:val="28"/>
        </w:rPr>
        <w:t>ся разные методы расчета, основанные на теории вероятности [</w:t>
      </w:r>
      <w:r w:rsidR="00831FB9" w:rsidRPr="00F50ACA">
        <w:rPr>
          <w:rFonts w:ascii="Times New Roman" w:hAnsi="Times New Roman" w:cs="Times New Roman"/>
          <w:sz w:val="28"/>
          <w:szCs w:val="28"/>
        </w:rPr>
        <w:fldChar w:fldCharType="begin"/>
      </w:r>
      <w:r w:rsidR="00831FB9" w:rsidRPr="00F50ACA">
        <w:rPr>
          <w:rFonts w:ascii="Times New Roman" w:hAnsi="Times New Roman" w:cs="Times New Roman"/>
          <w:sz w:val="28"/>
          <w:szCs w:val="28"/>
        </w:rPr>
        <w:instrText xml:space="preserve"> REF _Ref80282827 \r \h </w:instrText>
      </w:r>
      <w:r w:rsidR="006727C9" w:rsidRPr="00F50ACA">
        <w:rPr>
          <w:rFonts w:ascii="Times New Roman" w:hAnsi="Times New Roman" w:cs="Times New Roman"/>
          <w:sz w:val="28"/>
          <w:szCs w:val="28"/>
        </w:rPr>
        <w:instrText xml:space="preserve"> \* MERGEFORMAT </w:instrText>
      </w:r>
      <w:r w:rsidR="00831FB9" w:rsidRPr="00F50ACA">
        <w:rPr>
          <w:rFonts w:ascii="Times New Roman" w:hAnsi="Times New Roman" w:cs="Times New Roman"/>
          <w:sz w:val="28"/>
          <w:szCs w:val="28"/>
        </w:rPr>
      </w:r>
      <w:r w:rsidR="00831FB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11</w:t>
      </w:r>
      <w:r w:rsidR="00831FB9" w:rsidRPr="00F50ACA">
        <w:rPr>
          <w:rFonts w:ascii="Times New Roman" w:hAnsi="Times New Roman" w:cs="Times New Roman"/>
          <w:sz w:val="28"/>
          <w:szCs w:val="28"/>
        </w:rPr>
        <w:fldChar w:fldCharType="end"/>
      </w:r>
      <w:r w:rsidRPr="00F50ACA">
        <w:rPr>
          <w:rFonts w:ascii="Times New Roman" w:hAnsi="Times New Roman" w:cs="Times New Roman"/>
          <w:sz w:val="28"/>
          <w:szCs w:val="28"/>
        </w:rPr>
        <w:t>]. К ним относятся: логико-вероятностный (дерева-отказов, вероятностный, таблично-логический), логико-аналитический, топологиче</w:t>
      </w:r>
      <w:r w:rsidR="002264E1" w:rsidRPr="00F50ACA">
        <w:rPr>
          <w:rFonts w:ascii="Times New Roman" w:hAnsi="Times New Roman" w:cs="Times New Roman"/>
          <w:sz w:val="28"/>
          <w:szCs w:val="28"/>
        </w:rPr>
        <w:t>с</w:t>
      </w:r>
      <w:r w:rsidRPr="00F50ACA">
        <w:rPr>
          <w:rFonts w:ascii="Times New Roman" w:hAnsi="Times New Roman" w:cs="Times New Roman"/>
          <w:sz w:val="28"/>
          <w:szCs w:val="28"/>
        </w:rPr>
        <w:t>кий метод, метод минимальных путей и сечений, вероятностная экономико</w:t>
      </w:r>
      <w:r w:rsidR="00E841C1" w:rsidRPr="00F50ACA">
        <w:rPr>
          <w:rFonts w:ascii="Times New Roman" w:hAnsi="Times New Roman" w:cs="Times New Roman"/>
          <w:sz w:val="28"/>
          <w:szCs w:val="28"/>
        </w:rPr>
        <w:t>-</w:t>
      </w:r>
      <w:r w:rsidRPr="00F50ACA">
        <w:rPr>
          <w:rFonts w:ascii="Times New Roman" w:hAnsi="Times New Roman" w:cs="Times New Roman"/>
          <w:sz w:val="28"/>
          <w:szCs w:val="28"/>
        </w:rPr>
        <w:t xml:space="preserve">математическая модель, режимная надежность. Каждый метод имеет свои особенности в зависимости от </w:t>
      </w:r>
      <w:r w:rsidR="00384E05" w:rsidRPr="00F50ACA">
        <w:rPr>
          <w:rFonts w:ascii="Times New Roman" w:hAnsi="Times New Roman" w:cs="Times New Roman"/>
          <w:sz w:val="28"/>
          <w:szCs w:val="28"/>
        </w:rPr>
        <w:t xml:space="preserve">формы представления логических связей определяется вид математических моделей </w:t>
      </w:r>
      <w:r w:rsidRPr="00F50ACA">
        <w:rPr>
          <w:rFonts w:ascii="Times New Roman" w:hAnsi="Times New Roman" w:cs="Times New Roman"/>
          <w:sz w:val="28"/>
          <w:szCs w:val="28"/>
        </w:rPr>
        <w:t>для получения численных оценок показателей надежности [</w:t>
      </w:r>
      <w:r w:rsidR="00831FB9" w:rsidRPr="00F50ACA">
        <w:rPr>
          <w:rFonts w:ascii="Times New Roman" w:hAnsi="Times New Roman" w:cs="Times New Roman"/>
          <w:sz w:val="28"/>
          <w:szCs w:val="28"/>
        </w:rPr>
        <w:fldChar w:fldCharType="begin"/>
      </w:r>
      <w:r w:rsidR="00831FB9" w:rsidRPr="00F50ACA">
        <w:rPr>
          <w:rFonts w:ascii="Times New Roman" w:hAnsi="Times New Roman" w:cs="Times New Roman"/>
          <w:sz w:val="28"/>
          <w:szCs w:val="28"/>
        </w:rPr>
        <w:instrText xml:space="preserve"> REF _Ref79054298 \r \h </w:instrText>
      </w:r>
      <w:r w:rsidR="006727C9" w:rsidRPr="00F50ACA">
        <w:rPr>
          <w:rFonts w:ascii="Times New Roman" w:hAnsi="Times New Roman" w:cs="Times New Roman"/>
          <w:sz w:val="28"/>
          <w:szCs w:val="28"/>
        </w:rPr>
        <w:instrText xml:space="preserve"> \* MERGEFORMAT </w:instrText>
      </w:r>
      <w:r w:rsidR="00831FB9" w:rsidRPr="00F50ACA">
        <w:rPr>
          <w:rFonts w:ascii="Times New Roman" w:hAnsi="Times New Roman" w:cs="Times New Roman"/>
          <w:sz w:val="28"/>
          <w:szCs w:val="28"/>
        </w:rPr>
      </w:r>
      <w:r w:rsidR="00831FB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831FB9" w:rsidRPr="00F50ACA">
        <w:rPr>
          <w:rFonts w:ascii="Times New Roman" w:hAnsi="Times New Roman" w:cs="Times New Roman"/>
          <w:sz w:val="28"/>
          <w:szCs w:val="28"/>
        </w:rPr>
        <w:fldChar w:fldCharType="end"/>
      </w:r>
      <w:r w:rsidRPr="00F50ACA">
        <w:rPr>
          <w:rFonts w:ascii="Times New Roman" w:hAnsi="Times New Roman" w:cs="Times New Roman"/>
          <w:sz w:val="28"/>
          <w:szCs w:val="28"/>
        </w:rPr>
        <w:t>]. Объектом может быть сборочная единица, деталь, компонент, элемент, устройство, функциональная единица, оборудование, изделие, система, сооружение [</w:t>
      </w:r>
      <w:r w:rsidR="00384E05" w:rsidRPr="00F50ACA">
        <w:rPr>
          <w:rFonts w:ascii="Times New Roman" w:hAnsi="Times New Roman" w:cs="Times New Roman"/>
          <w:sz w:val="28"/>
          <w:szCs w:val="28"/>
        </w:rPr>
        <w:fldChar w:fldCharType="begin"/>
      </w:r>
      <w:r w:rsidR="00384E05" w:rsidRPr="00F50ACA">
        <w:rPr>
          <w:rFonts w:ascii="Times New Roman" w:hAnsi="Times New Roman" w:cs="Times New Roman"/>
          <w:sz w:val="28"/>
          <w:szCs w:val="28"/>
        </w:rPr>
        <w:instrText xml:space="preserve"> REF _Ref79054938 \r \h </w:instrText>
      </w:r>
      <w:r w:rsidR="006727C9" w:rsidRPr="00F50ACA">
        <w:rPr>
          <w:rFonts w:ascii="Times New Roman" w:hAnsi="Times New Roman" w:cs="Times New Roman"/>
          <w:sz w:val="28"/>
          <w:szCs w:val="28"/>
        </w:rPr>
        <w:instrText xml:space="preserve"> \* MERGEFORMAT </w:instrText>
      </w:r>
      <w:r w:rsidR="00384E05" w:rsidRPr="00F50ACA">
        <w:rPr>
          <w:rFonts w:ascii="Times New Roman" w:hAnsi="Times New Roman" w:cs="Times New Roman"/>
          <w:sz w:val="28"/>
          <w:szCs w:val="28"/>
        </w:rPr>
      </w:r>
      <w:r w:rsidR="00384E05"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w:t>
      </w:r>
      <w:r w:rsidR="00384E05" w:rsidRPr="00F50ACA">
        <w:rPr>
          <w:rFonts w:ascii="Times New Roman" w:hAnsi="Times New Roman" w:cs="Times New Roman"/>
          <w:sz w:val="28"/>
          <w:szCs w:val="28"/>
        </w:rPr>
        <w:fldChar w:fldCharType="end"/>
      </w:r>
      <w:r w:rsidR="00384E05" w:rsidRPr="00F50ACA">
        <w:rPr>
          <w:rFonts w:ascii="Times New Roman" w:hAnsi="Times New Roman" w:cs="Times New Roman"/>
          <w:sz w:val="28"/>
          <w:szCs w:val="28"/>
        </w:rPr>
        <w:t xml:space="preserve">, </w:t>
      </w:r>
      <w:r w:rsidRPr="00F50ACA">
        <w:rPr>
          <w:rFonts w:ascii="Times New Roman" w:hAnsi="Times New Roman" w:cs="Times New Roman"/>
          <w:sz w:val="28"/>
          <w:szCs w:val="28"/>
        </w:rPr>
        <w:t>с.</w:t>
      </w:r>
      <w:r w:rsidR="003647A1"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2]. </w:t>
      </w:r>
    </w:p>
    <w:p w:rsidR="000C2734" w:rsidRPr="00F50ACA" w:rsidRDefault="000C2734" w:rsidP="00174CEC">
      <w:pPr>
        <w:jc w:val="both"/>
        <w:rPr>
          <w:rFonts w:ascii="Times New Roman" w:hAnsi="Times New Roman" w:cs="Times New Roman"/>
          <w:sz w:val="28"/>
          <w:szCs w:val="28"/>
        </w:rPr>
      </w:pPr>
      <w:r w:rsidRPr="00F50ACA">
        <w:rPr>
          <w:rFonts w:ascii="Times New Roman" w:hAnsi="Times New Roman" w:cs="Times New Roman"/>
          <w:sz w:val="28"/>
          <w:szCs w:val="28"/>
        </w:rPr>
        <w:t xml:space="preserve">В данной работе под объектом исследования будем понимать </w:t>
      </w:r>
      <w:r w:rsidR="00BB24BB">
        <w:rPr>
          <w:rFonts w:ascii="Times New Roman" w:hAnsi="Times New Roman" w:cs="Times New Roman"/>
          <w:sz w:val="28"/>
          <w:szCs w:val="28"/>
        </w:rPr>
        <w:t>энергосбережение электростанций для схем</w:t>
      </w:r>
      <w:r w:rsidRPr="00F50ACA">
        <w:rPr>
          <w:rFonts w:ascii="Times New Roman" w:hAnsi="Times New Roman" w:cs="Times New Roman"/>
          <w:sz w:val="28"/>
          <w:szCs w:val="28"/>
        </w:rPr>
        <w:t xml:space="preserve"> </w:t>
      </w:r>
      <w:r w:rsidR="00BB24BB">
        <w:rPr>
          <w:rFonts w:ascii="Times New Roman" w:hAnsi="Times New Roman" w:cs="Times New Roman"/>
          <w:sz w:val="28"/>
          <w:szCs w:val="28"/>
        </w:rPr>
        <w:t>ОРУ (треугольник</w:t>
      </w:r>
      <w:r w:rsidRPr="00F50ACA">
        <w:rPr>
          <w:rFonts w:ascii="Times New Roman" w:hAnsi="Times New Roman" w:cs="Times New Roman"/>
          <w:sz w:val="28"/>
          <w:szCs w:val="28"/>
        </w:rPr>
        <w:t>, четыр</w:t>
      </w:r>
      <w:r w:rsidR="00983C53" w:rsidRPr="00F50ACA">
        <w:rPr>
          <w:rFonts w:ascii="Times New Roman" w:hAnsi="Times New Roman" w:cs="Times New Roman"/>
          <w:sz w:val="28"/>
          <w:szCs w:val="28"/>
        </w:rPr>
        <w:t>е</w:t>
      </w:r>
      <w:r w:rsidR="00BB24BB">
        <w:rPr>
          <w:rFonts w:ascii="Times New Roman" w:hAnsi="Times New Roman" w:cs="Times New Roman"/>
          <w:sz w:val="28"/>
          <w:szCs w:val="28"/>
        </w:rPr>
        <w:t>хугольник, пятиугольник и шестиугольник</w:t>
      </w:r>
      <w:r w:rsidRPr="00F50ACA">
        <w:rPr>
          <w:rFonts w:ascii="Times New Roman" w:hAnsi="Times New Roman" w:cs="Times New Roman"/>
          <w:sz w:val="28"/>
          <w:szCs w:val="28"/>
        </w:rPr>
        <w:t>)</w:t>
      </w:r>
      <w:r w:rsidR="00853014"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Выполняемые исследования </w:t>
      </w:r>
      <w:r w:rsidR="00374B38">
        <w:rPr>
          <w:rFonts w:ascii="Times New Roman" w:hAnsi="Times New Roman" w:cs="Times New Roman"/>
          <w:sz w:val="28"/>
          <w:szCs w:val="28"/>
        </w:rPr>
        <w:t>эффективности энергосбережения</w:t>
      </w:r>
      <w:r w:rsidRPr="00F50ACA">
        <w:rPr>
          <w:rFonts w:ascii="Times New Roman" w:hAnsi="Times New Roman" w:cs="Times New Roman"/>
          <w:sz w:val="28"/>
          <w:szCs w:val="28"/>
        </w:rPr>
        <w:t xml:space="preserve"> схем ОРУ направлены на уменьшения ущерба наносимого системе, который зависит от величины аварийного недоотпуска электроэнергии</w:t>
      </w:r>
      <w:r w:rsidR="00384E05" w:rsidRPr="00F50ACA">
        <w:rPr>
          <w:rFonts w:ascii="Times New Roman" w:hAnsi="Times New Roman" w:cs="Times New Roman"/>
          <w:sz w:val="28"/>
          <w:szCs w:val="28"/>
        </w:rPr>
        <w:t xml:space="preserve"> </w:t>
      </w:r>
      <w:r w:rsidR="004F3920">
        <w:rPr>
          <w:rFonts w:ascii="Times New Roman" w:hAnsi="Times New Roman" w:cs="Times New Roman"/>
          <w:sz w:val="28"/>
          <w:szCs w:val="28"/>
          <w:lang w:val="en-US"/>
        </w:rPr>
        <w:t>W</w:t>
      </w:r>
      <w:r w:rsidRPr="00F50ACA">
        <w:rPr>
          <w:rFonts w:ascii="Times New Roman" w:hAnsi="Times New Roman" w:cs="Times New Roman"/>
          <w:sz w:val="28"/>
          <w:szCs w:val="28"/>
        </w:rPr>
        <w:t xml:space="preserve">. Последняя величина является показателем </w:t>
      </w:r>
      <w:r w:rsidR="005C2CF6">
        <w:rPr>
          <w:rFonts w:ascii="Times New Roman" w:hAnsi="Times New Roman" w:cs="Times New Roman"/>
          <w:sz w:val="28"/>
          <w:szCs w:val="28"/>
        </w:rPr>
        <w:t>энергосбережения</w:t>
      </w:r>
      <w:r w:rsidR="00174CEC" w:rsidRPr="00F50ACA">
        <w:rPr>
          <w:rFonts w:ascii="Times New Roman" w:hAnsi="Times New Roman" w:cs="Times New Roman"/>
          <w:sz w:val="28"/>
          <w:szCs w:val="28"/>
        </w:rPr>
        <w:t xml:space="preserve"> </w:t>
      </w:r>
      <w:r w:rsidR="003240CE" w:rsidRPr="00F50ACA">
        <w:rPr>
          <w:rFonts w:ascii="Times New Roman" w:hAnsi="Times New Roman" w:cs="Times New Roman"/>
          <w:sz w:val="28"/>
          <w:szCs w:val="28"/>
        </w:rPr>
        <w:t>единой энергетической системы</w:t>
      </w:r>
      <w:r w:rsidR="00174CEC" w:rsidRPr="00F50ACA">
        <w:rPr>
          <w:rFonts w:ascii="Times New Roman" w:hAnsi="Times New Roman" w:cs="Times New Roman"/>
          <w:sz w:val="28"/>
          <w:szCs w:val="28"/>
        </w:rPr>
        <w:t xml:space="preserve"> и ее составляющих</w:t>
      </w:r>
      <w:r w:rsidR="003240CE" w:rsidRPr="00F50ACA">
        <w:rPr>
          <w:rFonts w:ascii="Times New Roman" w:hAnsi="Times New Roman" w:cs="Times New Roman"/>
          <w:sz w:val="28"/>
          <w:szCs w:val="28"/>
        </w:rPr>
        <w:t xml:space="preserve"> </w:t>
      </w:r>
      <w:r w:rsidRPr="00F50ACA">
        <w:rPr>
          <w:rFonts w:ascii="Times New Roman" w:hAnsi="Times New Roman" w:cs="Times New Roman"/>
          <w:sz w:val="28"/>
          <w:szCs w:val="28"/>
        </w:rPr>
        <w:t>[</w:t>
      </w:r>
      <w:r w:rsidR="00174CEC" w:rsidRPr="00F50ACA">
        <w:rPr>
          <w:rFonts w:ascii="Times New Roman" w:hAnsi="Times New Roman" w:cs="Times New Roman"/>
          <w:sz w:val="28"/>
          <w:szCs w:val="28"/>
        </w:rPr>
        <w:fldChar w:fldCharType="begin"/>
      </w:r>
      <w:r w:rsidR="00174CEC" w:rsidRPr="00F50ACA">
        <w:rPr>
          <w:rFonts w:ascii="Times New Roman" w:hAnsi="Times New Roman" w:cs="Times New Roman"/>
          <w:sz w:val="28"/>
          <w:szCs w:val="28"/>
        </w:rPr>
        <w:instrText xml:space="preserve"> REF _Ref79055350 \r \h  \* MERGEFORMAT </w:instrText>
      </w:r>
      <w:r w:rsidR="00174CEC" w:rsidRPr="00F50ACA">
        <w:rPr>
          <w:rFonts w:ascii="Times New Roman" w:hAnsi="Times New Roman" w:cs="Times New Roman"/>
          <w:sz w:val="28"/>
          <w:szCs w:val="28"/>
        </w:rPr>
      </w:r>
      <w:r w:rsidR="00174CE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13</w:t>
      </w:r>
      <w:r w:rsidR="00174CEC"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Ее величина зависит от расчетных показателей надежности (частот расчетных аварий и </w:t>
      </w:r>
      <w:r w:rsidRPr="00F50ACA">
        <w:rPr>
          <w:rFonts w:ascii="Times New Roman" w:eastAsiaTheme="minorEastAsia" w:hAnsi="Times New Roman" w:cs="Times New Roman"/>
          <w:sz w:val="28"/>
          <w:szCs w:val="28"/>
        </w:rPr>
        <w:t>времени восстановления функционирования).</w:t>
      </w:r>
      <w:r w:rsidR="00374B38">
        <w:rPr>
          <w:rFonts w:ascii="Times New Roman" w:eastAsiaTheme="minorEastAsia" w:hAnsi="Times New Roman" w:cs="Times New Roman"/>
          <w:sz w:val="28"/>
          <w:szCs w:val="28"/>
        </w:rPr>
        <w:t xml:space="preserve"> </w:t>
      </w:r>
    </w:p>
    <w:p w:rsidR="000C2734" w:rsidRPr="00F50ACA" w:rsidRDefault="000C2734" w:rsidP="00174CEC">
      <w:pPr>
        <w:jc w:val="both"/>
        <w:rPr>
          <w:rFonts w:ascii="Times New Roman" w:hAnsi="Times New Roman" w:cs="Times New Roman"/>
          <w:sz w:val="28"/>
          <w:szCs w:val="28"/>
        </w:rPr>
      </w:pPr>
      <w:r w:rsidRPr="00F50ACA">
        <w:rPr>
          <w:rFonts w:ascii="Times New Roman" w:hAnsi="Times New Roman" w:cs="Times New Roman"/>
          <w:sz w:val="28"/>
          <w:szCs w:val="28"/>
        </w:rPr>
        <w:t xml:space="preserve">Оборудование электроэнергетических установок в течение времени </w:t>
      </w:r>
      <w:r w:rsidR="001C0D90" w:rsidRPr="00F50ACA">
        <w:rPr>
          <w:rFonts w:ascii="Times New Roman" w:hAnsi="Times New Roman" w:cs="Times New Roman"/>
          <w:sz w:val="28"/>
          <w:szCs w:val="28"/>
        </w:rPr>
        <w:t>может отказ</w:t>
      </w:r>
      <w:r w:rsidR="008C00D0" w:rsidRPr="00F50ACA">
        <w:rPr>
          <w:rFonts w:ascii="Times New Roman" w:hAnsi="Times New Roman" w:cs="Times New Roman"/>
          <w:sz w:val="28"/>
          <w:szCs w:val="28"/>
        </w:rPr>
        <w:t>ывать</w:t>
      </w:r>
      <w:r w:rsidRPr="00F50ACA">
        <w:rPr>
          <w:rFonts w:ascii="Times New Roman" w:hAnsi="Times New Roman" w:cs="Times New Roman"/>
          <w:sz w:val="28"/>
          <w:szCs w:val="28"/>
        </w:rPr>
        <w:t xml:space="preserve"> [</w:t>
      </w:r>
      <w:r w:rsidR="00174CEC" w:rsidRPr="00F50ACA">
        <w:rPr>
          <w:rFonts w:ascii="Times New Roman" w:hAnsi="Times New Roman" w:cs="Times New Roman"/>
          <w:sz w:val="28"/>
          <w:szCs w:val="28"/>
        </w:rPr>
        <w:fldChar w:fldCharType="begin"/>
      </w:r>
      <w:r w:rsidR="00174CEC" w:rsidRPr="00F50ACA">
        <w:rPr>
          <w:rFonts w:ascii="Times New Roman" w:hAnsi="Times New Roman" w:cs="Times New Roman"/>
          <w:sz w:val="28"/>
          <w:szCs w:val="28"/>
        </w:rPr>
        <w:instrText xml:space="preserve"> REF _Ref79054315 \r \h </w:instrText>
      </w:r>
      <w:r w:rsidR="006727C9" w:rsidRPr="00F50ACA">
        <w:rPr>
          <w:rFonts w:ascii="Times New Roman" w:hAnsi="Times New Roman" w:cs="Times New Roman"/>
          <w:sz w:val="28"/>
          <w:szCs w:val="28"/>
        </w:rPr>
        <w:instrText xml:space="preserve"> \* MERGEFORMAT </w:instrText>
      </w:r>
      <w:r w:rsidR="00174CEC" w:rsidRPr="00F50ACA">
        <w:rPr>
          <w:rFonts w:ascii="Times New Roman" w:hAnsi="Times New Roman" w:cs="Times New Roman"/>
          <w:sz w:val="28"/>
          <w:szCs w:val="28"/>
        </w:rPr>
      </w:r>
      <w:r w:rsidR="00174CE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14</w:t>
      </w:r>
      <w:r w:rsidR="00174CEC" w:rsidRPr="00F50ACA">
        <w:rPr>
          <w:rFonts w:ascii="Times New Roman" w:hAnsi="Times New Roman" w:cs="Times New Roman"/>
          <w:sz w:val="28"/>
          <w:szCs w:val="28"/>
        </w:rPr>
        <w:fldChar w:fldCharType="end"/>
      </w:r>
      <w:r w:rsidRPr="00F50ACA">
        <w:rPr>
          <w:rFonts w:ascii="Times New Roman" w:hAnsi="Times New Roman" w:cs="Times New Roman"/>
          <w:sz w:val="28"/>
          <w:szCs w:val="28"/>
        </w:rPr>
        <w:t>]. Отказ – событие, заключающееся в нарушении работоспособного состояния объекта [</w:t>
      </w:r>
      <w:r w:rsidR="00174CEC" w:rsidRPr="00F50ACA">
        <w:rPr>
          <w:rFonts w:ascii="Times New Roman" w:hAnsi="Times New Roman" w:cs="Times New Roman"/>
          <w:sz w:val="28"/>
          <w:szCs w:val="28"/>
        </w:rPr>
        <w:fldChar w:fldCharType="begin"/>
      </w:r>
      <w:r w:rsidR="00174CEC" w:rsidRPr="00F50ACA">
        <w:rPr>
          <w:rFonts w:ascii="Times New Roman" w:hAnsi="Times New Roman" w:cs="Times New Roman"/>
          <w:sz w:val="28"/>
          <w:szCs w:val="28"/>
        </w:rPr>
        <w:instrText xml:space="preserve"> REF _Ref79054938 \r \h </w:instrText>
      </w:r>
      <w:r w:rsidR="006727C9" w:rsidRPr="00F50ACA">
        <w:rPr>
          <w:rFonts w:ascii="Times New Roman" w:hAnsi="Times New Roman" w:cs="Times New Roman"/>
          <w:sz w:val="28"/>
          <w:szCs w:val="28"/>
        </w:rPr>
        <w:instrText xml:space="preserve"> \* MERGEFORMAT </w:instrText>
      </w:r>
      <w:r w:rsidR="00174CEC" w:rsidRPr="00F50ACA">
        <w:rPr>
          <w:rFonts w:ascii="Times New Roman" w:hAnsi="Times New Roman" w:cs="Times New Roman"/>
          <w:sz w:val="28"/>
          <w:szCs w:val="28"/>
        </w:rPr>
      </w:r>
      <w:r w:rsidR="00174CE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w:t>
      </w:r>
      <w:r w:rsidR="00174CEC" w:rsidRPr="00F50ACA">
        <w:rPr>
          <w:rFonts w:ascii="Times New Roman" w:hAnsi="Times New Roman" w:cs="Times New Roman"/>
          <w:sz w:val="28"/>
          <w:szCs w:val="28"/>
        </w:rPr>
        <w:fldChar w:fldCharType="end"/>
      </w:r>
      <w:r w:rsidR="00174CEC" w:rsidRPr="00F50ACA">
        <w:rPr>
          <w:rFonts w:ascii="Times New Roman" w:hAnsi="Times New Roman" w:cs="Times New Roman"/>
          <w:sz w:val="28"/>
          <w:szCs w:val="28"/>
        </w:rPr>
        <w:t xml:space="preserve">, </w:t>
      </w:r>
      <w:r w:rsidRPr="00F50ACA">
        <w:rPr>
          <w:rFonts w:ascii="Times New Roman" w:hAnsi="Times New Roman" w:cs="Times New Roman"/>
          <w:sz w:val="28"/>
          <w:szCs w:val="28"/>
        </w:rPr>
        <w:t>с.</w:t>
      </w:r>
      <w:r w:rsidR="002D4112" w:rsidRPr="00F50ACA">
        <w:rPr>
          <w:rFonts w:ascii="Times New Roman" w:hAnsi="Times New Roman" w:cs="Times New Roman"/>
          <w:sz w:val="28"/>
          <w:szCs w:val="28"/>
        </w:rPr>
        <w:t xml:space="preserve"> </w:t>
      </w:r>
      <w:r w:rsidRPr="00F50ACA">
        <w:rPr>
          <w:rFonts w:ascii="Times New Roman" w:hAnsi="Times New Roman" w:cs="Times New Roman"/>
          <w:sz w:val="28"/>
          <w:szCs w:val="28"/>
        </w:rPr>
        <w:t>5</w:t>
      </w:r>
      <w:r w:rsidR="001C284C" w:rsidRPr="00F50ACA">
        <w:rPr>
          <w:rFonts w:ascii="Times New Roman" w:hAnsi="Times New Roman" w:cs="Times New Roman"/>
          <w:sz w:val="28"/>
          <w:szCs w:val="28"/>
        </w:rPr>
        <w:t xml:space="preserve">; </w:t>
      </w:r>
      <w:r w:rsidR="001C284C" w:rsidRPr="00F50ACA">
        <w:rPr>
          <w:rFonts w:ascii="Times New Roman" w:hAnsi="Times New Roman" w:cs="Times New Roman"/>
          <w:sz w:val="28"/>
          <w:szCs w:val="28"/>
        </w:rPr>
        <w:fldChar w:fldCharType="begin"/>
      </w:r>
      <w:r w:rsidR="001C284C" w:rsidRPr="00F50ACA">
        <w:rPr>
          <w:rFonts w:ascii="Times New Roman" w:hAnsi="Times New Roman" w:cs="Times New Roman"/>
          <w:sz w:val="28"/>
          <w:szCs w:val="28"/>
        </w:rPr>
        <w:instrText xml:space="preserve"> REF _Ref79059096 \r \h </w:instrText>
      </w:r>
      <w:r w:rsidR="006727C9" w:rsidRPr="00F50ACA">
        <w:rPr>
          <w:rFonts w:ascii="Times New Roman" w:hAnsi="Times New Roman" w:cs="Times New Roman"/>
          <w:sz w:val="28"/>
          <w:szCs w:val="28"/>
        </w:rPr>
        <w:instrText xml:space="preserve"> \* MERGEFORMAT </w:instrText>
      </w:r>
      <w:r w:rsidR="001C284C" w:rsidRPr="00F50ACA">
        <w:rPr>
          <w:rFonts w:ascii="Times New Roman" w:hAnsi="Times New Roman" w:cs="Times New Roman"/>
          <w:sz w:val="28"/>
          <w:szCs w:val="28"/>
        </w:rPr>
      </w:r>
      <w:r w:rsidR="001C284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15</w:t>
      </w:r>
      <w:r w:rsidR="001C284C"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w:t>
      </w:r>
      <w:r w:rsidR="00B33F71" w:rsidRPr="00F50ACA">
        <w:rPr>
          <w:rFonts w:ascii="Times New Roman" w:hAnsi="Times New Roman" w:cs="Times New Roman"/>
          <w:sz w:val="28"/>
          <w:szCs w:val="28"/>
        </w:rPr>
        <w:t>Моделью отказа считается м</w:t>
      </w:r>
      <w:r w:rsidRPr="00F50ACA">
        <w:rPr>
          <w:rFonts w:ascii="Times New Roman" w:hAnsi="Times New Roman" w:cs="Times New Roman"/>
          <w:sz w:val="28"/>
          <w:szCs w:val="28"/>
        </w:rPr>
        <w:t xml:space="preserve">атематическое </w:t>
      </w:r>
      <w:r w:rsidR="00B33F71" w:rsidRPr="00F50ACA">
        <w:rPr>
          <w:rFonts w:ascii="Times New Roman" w:hAnsi="Times New Roman" w:cs="Times New Roman"/>
          <w:sz w:val="28"/>
          <w:szCs w:val="28"/>
        </w:rPr>
        <w:t>представление</w:t>
      </w:r>
      <w:r w:rsidRPr="00F50ACA">
        <w:rPr>
          <w:rFonts w:ascii="Times New Roman" w:hAnsi="Times New Roman" w:cs="Times New Roman"/>
          <w:sz w:val="28"/>
          <w:szCs w:val="28"/>
        </w:rPr>
        <w:t xml:space="preserve"> процесса </w:t>
      </w:r>
      <w:r w:rsidR="00B33F71" w:rsidRPr="00F50ACA">
        <w:rPr>
          <w:rFonts w:ascii="Times New Roman" w:hAnsi="Times New Roman" w:cs="Times New Roman"/>
          <w:sz w:val="28"/>
          <w:szCs w:val="28"/>
        </w:rPr>
        <w:t>появления</w:t>
      </w:r>
      <w:r w:rsidRPr="00F50ACA">
        <w:rPr>
          <w:rFonts w:ascii="Times New Roman" w:hAnsi="Times New Roman" w:cs="Times New Roman"/>
          <w:sz w:val="28"/>
          <w:szCs w:val="28"/>
        </w:rPr>
        <w:t xml:space="preserve"> отказа. </w:t>
      </w:r>
      <w:r w:rsidR="00B33F71" w:rsidRPr="00F50ACA">
        <w:rPr>
          <w:rFonts w:ascii="Times New Roman" w:hAnsi="Times New Roman" w:cs="Times New Roman"/>
          <w:sz w:val="28"/>
          <w:szCs w:val="28"/>
        </w:rPr>
        <w:t>Такие модели и используются для определения</w:t>
      </w:r>
      <w:r w:rsidRPr="00F50ACA">
        <w:rPr>
          <w:rFonts w:ascii="Times New Roman" w:hAnsi="Times New Roman" w:cs="Times New Roman"/>
          <w:sz w:val="28"/>
          <w:szCs w:val="28"/>
        </w:rPr>
        <w:t xml:space="preserve"> показателей надежности [</w:t>
      </w:r>
      <w:r w:rsidR="001C284C" w:rsidRPr="00F50ACA">
        <w:rPr>
          <w:rFonts w:ascii="Times New Roman" w:hAnsi="Times New Roman" w:cs="Times New Roman"/>
          <w:sz w:val="28"/>
          <w:szCs w:val="28"/>
        </w:rPr>
        <w:fldChar w:fldCharType="begin"/>
      </w:r>
      <w:r w:rsidR="001C284C" w:rsidRPr="00F50ACA">
        <w:rPr>
          <w:rFonts w:ascii="Times New Roman" w:hAnsi="Times New Roman" w:cs="Times New Roman"/>
          <w:sz w:val="28"/>
          <w:szCs w:val="28"/>
        </w:rPr>
        <w:instrText xml:space="preserve"> REF _Ref79059146 \r \h </w:instrText>
      </w:r>
      <w:r w:rsidR="006727C9" w:rsidRPr="00F50ACA">
        <w:rPr>
          <w:rFonts w:ascii="Times New Roman" w:hAnsi="Times New Roman" w:cs="Times New Roman"/>
          <w:sz w:val="28"/>
          <w:szCs w:val="28"/>
        </w:rPr>
        <w:instrText xml:space="preserve"> \* MERGEFORMAT </w:instrText>
      </w:r>
      <w:r w:rsidR="001C284C" w:rsidRPr="00F50ACA">
        <w:rPr>
          <w:rFonts w:ascii="Times New Roman" w:hAnsi="Times New Roman" w:cs="Times New Roman"/>
          <w:sz w:val="28"/>
          <w:szCs w:val="28"/>
        </w:rPr>
      </w:r>
      <w:r w:rsidR="001C284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w:t>
      </w:r>
      <w:r w:rsidR="001C284C" w:rsidRPr="00F50ACA">
        <w:rPr>
          <w:rFonts w:ascii="Times New Roman" w:hAnsi="Times New Roman" w:cs="Times New Roman"/>
          <w:sz w:val="28"/>
          <w:szCs w:val="28"/>
        </w:rPr>
        <w:fldChar w:fldCharType="end"/>
      </w:r>
      <w:r w:rsidR="001C284C"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с. 3]. </w:t>
      </w:r>
    </w:p>
    <w:p w:rsidR="000C2734" w:rsidRPr="00F50ACA" w:rsidRDefault="000C2734" w:rsidP="000629D6">
      <w:pPr>
        <w:jc w:val="both"/>
        <w:rPr>
          <w:rFonts w:ascii="Times New Roman" w:hAnsi="Times New Roman" w:cs="Times New Roman"/>
          <w:sz w:val="28"/>
          <w:szCs w:val="28"/>
        </w:rPr>
      </w:pPr>
      <w:r w:rsidRPr="00F50ACA">
        <w:rPr>
          <w:rFonts w:ascii="Times New Roman" w:hAnsi="Times New Roman" w:cs="Times New Roman"/>
          <w:i/>
          <w:sz w:val="28"/>
          <w:szCs w:val="28"/>
        </w:rPr>
        <w:t>Логико-вероятностные модели</w:t>
      </w:r>
      <w:r w:rsidRPr="00F50ACA">
        <w:rPr>
          <w:rFonts w:ascii="Times New Roman" w:hAnsi="Times New Roman" w:cs="Times New Roman"/>
          <w:sz w:val="28"/>
          <w:szCs w:val="28"/>
        </w:rPr>
        <w:t xml:space="preserve"> расчета рассмотрены в работах Гука Ю.</w:t>
      </w:r>
      <w:r w:rsidR="001C284C" w:rsidRPr="00F50ACA">
        <w:rPr>
          <w:rFonts w:ascii="Times New Roman" w:hAnsi="Times New Roman" w:cs="Times New Roman"/>
          <w:sz w:val="28"/>
          <w:szCs w:val="28"/>
        </w:rPr>
        <w:t>Б</w:t>
      </w:r>
      <w:r w:rsidRPr="00F50ACA">
        <w:rPr>
          <w:rFonts w:ascii="Times New Roman" w:hAnsi="Times New Roman" w:cs="Times New Roman"/>
          <w:sz w:val="28"/>
          <w:szCs w:val="28"/>
        </w:rPr>
        <w:t>. и Трубицына В.</w:t>
      </w:r>
      <w:r w:rsidR="001C284C" w:rsidRPr="00F50ACA">
        <w:rPr>
          <w:rFonts w:ascii="Times New Roman" w:hAnsi="Times New Roman" w:cs="Times New Roman"/>
          <w:sz w:val="28"/>
          <w:szCs w:val="28"/>
        </w:rPr>
        <w:t>Н</w:t>
      </w:r>
      <w:r w:rsidRPr="00F50ACA">
        <w:rPr>
          <w:rFonts w:ascii="Times New Roman" w:hAnsi="Times New Roman" w:cs="Times New Roman"/>
          <w:sz w:val="28"/>
          <w:szCs w:val="28"/>
        </w:rPr>
        <w:t>. [</w:t>
      </w:r>
      <w:r w:rsidR="001C284C" w:rsidRPr="00F50ACA">
        <w:rPr>
          <w:rFonts w:ascii="Times New Roman" w:hAnsi="Times New Roman" w:cs="Times New Roman"/>
          <w:sz w:val="28"/>
          <w:szCs w:val="28"/>
        </w:rPr>
        <w:fldChar w:fldCharType="begin"/>
      </w:r>
      <w:r w:rsidR="001C284C" w:rsidRPr="00F50ACA">
        <w:rPr>
          <w:rFonts w:ascii="Times New Roman" w:hAnsi="Times New Roman" w:cs="Times New Roman"/>
          <w:sz w:val="28"/>
          <w:szCs w:val="28"/>
        </w:rPr>
        <w:instrText xml:space="preserve"> REF _Ref79059190 \r \h </w:instrText>
      </w:r>
      <w:r w:rsidR="006727C9" w:rsidRPr="00F50ACA">
        <w:rPr>
          <w:rFonts w:ascii="Times New Roman" w:hAnsi="Times New Roman" w:cs="Times New Roman"/>
          <w:sz w:val="28"/>
          <w:szCs w:val="28"/>
        </w:rPr>
        <w:instrText xml:space="preserve"> \* MERGEFORMAT </w:instrText>
      </w:r>
      <w:r w:rsidR="001C284C" w:rsidRPr="00F50ACA">
        <w:rPr>
          <w:rFonts w:ascii="Times New Roman" w:hAnsi="Times New Roman" w:cs="Times New Roman"/>
          <w:sz w:val="28"/>
          <w:szCs w:val="28"/>
        </w:rPr>
      </w:r>
      <w:r w:rsidR="001C284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16</w:t>
      </w:r>
      <w:r w:rsidR="001C284C" w:rsidRPr="00F50ACA">
        <w:rPr>
          <w:rFonts w:ascii="Times New Roman" w:hAnsi="Times New Roman" w:cs="Times New Roman"/>
          <w:sz w:val="28"/>
          <w:szCs w:val="28"/>
        </w:rPr>
        <w:fldChar w:fldCharType="end"/>
      </w:r>
      <w:r w:rsidR="003423E7">
        <w:rPr>
          <w:rFonts w:ascii="Times New Roman" w:hAnsi="Times New Roman" w:cs="Times New Roman"/>
          <w:sz w:val="28"/>
          <w:szCs w:val="28"/>
        </w:rPr>
        <w:t>,</w:t>
      </w:r>
      <w:r w:rsidRPr="00F50ACA">
        <w:rPr>
          <w:rFonts w:ascii="Times New Roman" w:hAnsi="Times New Roman" w:cs="Times New Roman"/>
          <w:sz w:val="28"/>
          <w:szCs w:val="28"/>
        </w:rPr>
        <w:t xml:space="preserve"> </w:t>
      </w:r>
      <w:r w:rsidR="001C284C" w:rsidRPr="00F50ACA">
        <w:rPr>
          <w:rFonts w:ascii="Times New Roman" w:hAnsi="Times New Roman" w:cs="Times New Roman"/>
          <w:sz w:val="28"/>
          <w:szCs w:val="28"/>
        </w:rPr>
        <w:fldChar w:fldCharType="begin"/>
      </w:r>
      <w:r w:rsidR="001C284C" w:rsidRPr="00F50ACA">
        <w:rPr>
          <w:rFonts w:ascii="Times New Roman" w:hAnsi="Times New Roman" w:cs="Times New Roman"/>
          <w:sz w:val="28"/>
          <w:szCs w:val="28"/>
        </w:rPr>
        <w:instrText xml:space="preserve"> REF _Ref79059210 \r \h </w:instrText>
      </w:r>
      <w:r w:rsidR="006727C9" w:rsidRPr="00F50ACA">
        <w:rPr>
          <w:rFonts w:ascii="Times New Roman" w:hAnsi="Times New Roman" w:cs="Times New Roman"/>
          <w:sz w:val="28"/>
          <w:szCs w:val="28"/>
        </w:rPr>
        <w:instrText xml:space="preserve"> \* MERGEFORMAT </w:instrText>
      </w:r>
      <w:r w:rsidR="001C284C" w:rsidRPr="00F50ACA">
        <w:rPr>
          <w:rFonts w:ascii="Times New Roman" w:hAnsi="Times New Roman" w:cs="Times New Roman"/>
          <w:sz w:val="28"/>
          <w:szCs w:val="28"/>
        </w:rPr>
      </w:r>
      <w:r w:rsidR="001C284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17</w:t>
      </w:r>
      <w:r w:rsidR="001C284C" w:rsidRPr="00F50ACA">
        <w:rPr>
          <w:rFonts w:ascii="Times New Roman" w:hAnsi="Times New Roman" w:cs="Times New Roman"/>
          <w:sz w:val="28"/>
          <w:szCs w:val="28"/>
        </w:rPr>
        <w:fldChar w:fldCharType="end"/>
      </w:r>
      <w:r w:rsidRPr="00F50ACA">
        <w:rPr>
          <w:rFonts w:ascii="Times New Roman" w:hAnsi="Times New Roman" w:cs="Times New Roman"/>
          <w:sz w:val="28"/>
          <w:szCs w:val="28"/>
        </w:rPr>
        <w:t>]. Метод, в котором структурная модель в электроэнергетике описывается средствами математической логики (функции алгебры логики), а количественная оценка надежности осуществляется с помощью теории вероятности. Используя функци</w:t>
      </w:r>
      <w:r w:rsidR="00C305ED" w:rsidRPr="00F50ACA">
        <w:rPr>
          <w:rFonts w:ascii="Times New Roman" w:hAnsi="Times New Roman" w:cs="Times New Roman"/>
          <w:sz w:val="28"/>
          <w:szCs w:val="28"/>
        </w:rPr>
        <w:t>и</w:t>
      </w:r>
      <w:r w:rsidRPr="00F50ACA">
        <w:rPr>
          <w:rFonts w:ascii="Times New Roman" w:hAnsi="Times New Roman" w:cs="Times New Roman"/>
          <w:sz w:val="28"/>
          <w:szCs w:val="28"/>
        </w:rPr>
        <w:t xml:space="preserve"> алгебры логики (ФАЛ)</w:t>
      </w:r>
      <w:r w:rsidR="00C305ED" w:rsidRPr="00F50ACA">
        <w:rPr>
          <w:rFonts w:ascii="Times New Roman" w:hAnsi="Times New Roman" w:cs="Times New Roman"/>
          <w:sz w:val="28"/>
          <w:szCs w:val="28"/>
        </w:rPr>
        <w:t>,</w:t>
      </w:r>
      <w:r w:rsidRPr="00F50ACA">
        <w:rPr>
          <w:rFonts w:ascii="Times New Roman" w:hAnsi="Times New Roman" w:cs="Times New Roman"/>
          <w:sz w:val="28"/>
          <w:szCs w:val="28"/>
        </w:rPr>
        <w:t xml:space="preserve"> можно описать множество возможных состояний системы. </w:t>
      </w:r>
      <w:r w:rsidR="008F37BA" w:rsidRPr="00F50ACA">
        <w:rPr>
          <w:rFonts w:ascii="Times New Roman" w:hAnsi="Times New Roman" w:cs="Times New Roman"/>
          <w:sz w:val="28"/>
          <w:szCs w:val="28"/>
        </w:rPr>
        <w:t>Для описания</w:t>
      </w:r>
      <w:r w:rsidR="00B33F71" w:rsidRPr="00F50ACA">
        <w:rPr>
          <w:rFonts w:ascii="Times New Roman" w:hAnsi="Times New Roman" w:cs="Times New Roman"/>
          <w:sz w:val="28"/>
          <w:szCs w:val="28"/>
        </w:rPr>
        <w:t xml:space="preserve"> </w:t>
      </w:r>
      <w:r w:rsidR="008F37BA" w:rsidRPr="00F50ACA">
        <w:rPr>
          <w:rFonts w:ascii="Times New Roman" w:hAnsi="Times New Roman" w:cs="Times New Roman"/>
          <w:sz w:val="28"/>
          <w:szCs w:val="28"/>
        </w:rPr>
        <w:t>л</w:t>
      </w:r>
      <w:r w:rsidRPr="00F50ACA">
        <w:rPr>
          <w:rFonts w:ascii="Times New Roman" w:hAnsi="Times New Roman" w:cs="Times New Roman"/>
          <w:sz w:val="28"/>
          <w:szCs w:val="28"/>
        </w:rPr>
        <w:t>огическ</w:t>
      </w:r>
      <w:r w:rsidR="008F37BA" w:rsidRPr="00F50ACA">
        <w:rPr>
          <w:rFonts w:ascii="Times New Roman" w:hAnsi="Times New Roman" w:cs="Times New Roman"/>
          <w:sz w:val="28"/>
          <w:szCs w:val="28"/>
        </w:rPr>
        <w:t>их</w:t>
      </w:r>
      <w:r w:rsidRPr="00F50ACA">
        <w:rPr>
          <w:rFonts w:ascii="Times New Roman" w:hAnsi="Times New Roman" w:cs="Times New Roman"/>
          <w:sz w:val="28"/>
          <w:szCs w:val="28"/>
        </w:rPr>
        <w:t xml:space="preserve"> связ</w:t>
      </w:r>
      <w:r w:rsidR="008F37BA" w:rsidRPr="00F50ACA">
        <w:rPr>
          <w:rFonts w:ascii="Times New Roman" w:hAnsi="Times New Roman" w:cs="Times New Roman"/>
          <w:sz w:val="28"/>
          <w:szCs w:val="28"/>
        </w:rPr>
        <w:t>ей</w:t>
      </w:r>
      <w:r w:rsidRPr="00F50ACA">
        <w:rPr>
          <w:rFonts w:ascii="Times New Roman" w:hAnsi="Times New Roman" w:cs="Times New Roman"/>
          <w:sz w:val="28"/>
          <w:szCs w:val="28"/>
        </w:rPr>
        <w:t xml:space="preserve"> между элементами </w:t>
      </w:r>
      <w:r w:rsidR="008F37BA" w:rsidRPr="00F50ACA">
        <w:rPr>
          <w:rFonts w:ascii="Times New Roman" w:hAnsi="Times New Roman" w:cs="Times New Roman"/>
          <w:sz w:val="28"/>
          <w:szCs w:val="28"/>
        </w:rPr>
        <w:t>используются</w:t>
      </w:r>
      <w:r w:rsidRPr="00F50ACA">
        <w:rPr>
          <w:rFonts w:ascii="Times New Roman" w:hAnsi="Times New Roman" w:cs="Times New Roman"/>
          <w:sz w:val="28"/>
          <w:szCs w:val="28"/>
        </w:rPr>
        <w:t xml:space="preserve"> знак</w:t>
      </w:r>
      <w:r w:rsidR="008F37BA" w:rsidRPr="00F50ACA">
        <w:rPr>
          <w:rFonts w:ascii="Times New Roman" w:hAnsi="Times New Roman" w:cs="Times New Roman"/>
          <w:sz w:val="28"/>
          <w:szCs w:val="28"/>
        </w:rPr>
        <w:t>и</w:t>
      </w:r>
      <w:r w:rsidRPr="00F50ACA">
        <w:rPr>
          <w:rFonts w:ascii="Times New Roman" w:hAnsi="Times New Roman" w:cs="Times New Roman"/>
          <w:sz w:val="28"/>
          <w:szCs w:val="28"/>
        </w:rPr>
        <w:t xml:space="preserve"> конъюнкции (˄) и дизъюнкции (˅) </w:t>
      </w:r>
      <w:r w:rsidR="008F37BA" w:rsidRPr="00F50ACA">
        <w:rPr>
          <w:rFonts w:ascii="Times New Roman" w:hAnsi="Times New Roman" w:cs="Times New Roman"/>
          <w:sz w:val="28"/>
          <w:szCs w:val="28"/>
        </w:rPr>
        <w:t xml:space="preserve">и </w:t>
      </w:r>
      <w:r w:rsidRPr="00F50ACA">
        <w:rPr>
          <w:rFonts w:ascii="Times New Roman" w:hAnsi="Times New Roman" w:cs="Times New Roman"/>
          <w:sz w:val="28"/>
          <w:szCs w:val="28"/>
        </w:rPr>
        <w:t>логически</w:t>
      </w:r>
      <w:r w:rsidR="008F37BA" w:rsidRPr="00F50ACA">
        <w:rPr>
          <w:rFonts w:ascii="Times New Roman" w:hAnsi="Times New Roman" w:cs="Times New Roman"/>
          <w:sz w:val="28"/>
          <w:szCs w:val="28"/>
        </w:rPr>
        <w:t>е</w:t>
      </w:r>
      <w:r w:rsidRPr="00F50ACA">
        <w:rPr>
          <w:rFonts w:ascii="Times New Roman" w:hAnsi="Times New Roman" w:cs="Times New Roman"/>
          <w:sz w:val="28"/>
          <w:szCs w:val="28"/>
        </w:rPr>
        <w:t xml:space="preserve"> операци</w:t>
      </w:r>
      <w:r w:rsidR="008F37BA" w:rsidRPr="00F50ACA">
        <w:rPr>
          <w:rFonts w:ascii="Times New Roman" w:hAnsi="Times New Roman" w:cs="Times New Roman"/>
          <w:sz w:val="28"/>
          <w:szCs w:val="28"/>
        </w:rPr>
        <w:t>и</w:t>
      </w:r>
      <w:r w:rsidRPr="00F50ACA">
        <w:rPr>
          <w:rFonts w:ascii="Times New Roman" w:hAnsi="Times New Roman" w:cs="Times New Roman"/>
          <w:sz w:val="28"/>
          <w:szCs w:val="28"/>
        </w:rPr>
        <w:t xml:space="preserve"> И и ИЛИ [</w:t>
      </w:r>
      <w:r w:rsidR="001C284C" w:rsidRPr="00F50ACA">
        <w:rPr>
          <w:rFonts w:ascii="Times New Roman" w:hAnsi="Times New Roman" w:cs="Times New Roman"/>
          <w:sz w:val="28"/>
          <w:szCs w:val="28"/>
        </w:rPr>
        <w:fldChar w:fldCharType="begin"/>
      </w:r>
      <w:r w:rsidR="001C284C" w:rsidRPr="00F50ACA">
        <w:rPr>
          <w:rFonts w:ascii="Times New Roman" w:hAnsi="Times New Roman" w:cs="Times New Roman"/>
          <w:sz w:val="28"/>
          <w:szCs w:val="28"/>
        </w:rPr>
        <w:instrText xml:space="preserve"> REF _Ref79059210 \r \h </w:instrText>
      </w:r>
      <w:r w:rsidR="006727C9" w:rsidRPr="00F50ACA">
        <w:rPr>
          <w:rFonts w:ascii="Times New Roman" w:hAnsi="Times New Roman" w:cs="Times New Roman"/>
          <w:sz w:val="28"/>
          <w:szCs w:val="28"/>
        </w:rPr>
        <w:instrText xml:space="preserve"> \* MERGEFORMAT </w:instrText>
      </w:r>
      <w:r w:rsidR="001C284C" w:rsidRPr="00F50ACA">
        <w:rPr>
          <w:rFonts w:ascii="Times New Roman" w:hAnsi="Times New Roman" w:cs="Times New Roman"/>
          <w:sz w:val="28"/>
          <w:szCs w:val="28"/>
        </w:rPr>
      </w:r>
      <w:r w:rsidR="001C284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17</w:t>
      </w:r>
      <w:r w:rsidR="001C284C" w:rsidRPr="00F50ACA">
        <w:rPr>
          <w:rFonts w:ascii="Times New Roman" w:hAnsi="Times New Roman" w:cs="Times New Roman"/>
          <w:sz w:val="28"/>
          <w:szCs w:val="28"/>
        </w:rPr>
        <w:fldChar w:fldCharType="end"/>
      </w:r>
      <w:r w:rsidR="001C284C" w:rsidRPr="00F50ACA">
        <w:rPr>
          <w:rFonts w:ascii="Times New Roman" w:hAnsi="Times New Roman" w:cs="Times New Roman"/>
          <w:sz w:val="28"/>
          <w:szCs w:val="28"/>
        </w:rPr>
        <w:t>,</w:t>
      </w:r>
      <w:r w:rsidRPr="00F50ACA">
        <w:rPr>
          <w:rFonts w:ascii="Times New Roman" w:hAnsi="Times New Roman" w:cs="Times New Roman"/>
          <w:sz w:val="28"/>
          <w:szCs w:val="28"/>
        </w:rPr>
        <w:t xml:space="preserve"> с.</w:t>
      </w:r>
      <w:r w:rsidR="003647A1" w:rsidRPr="00F50ACA">
        <w:rPr>
          <w:rFonts w:ascii="Times New Roman" w:hAnsi="Times New Roman" w:cs="Times New Roman"/>
          <w:sz w:val="28"/>
          <w:szCs w:val="28"/>
        </w:rPr>
        <w:t xml:space="preserve"> </w:t>
      </w:r>
      <w:r w:rsidRPr="00F50ACA">
        <w:rPr>
          <w:rFonts w:ascii="Times New Roman" w:hAnsi="Times New Roman" w:cs="Times New Roman"/>
          <w:sz w:val="28"/>
          <w:szCs w:val="28"/>
        </w:rPr>
        <w:t>65]. Согласно [</w:t>
      </w:r>
      <w:r w:rsidR="003240CE" w:rsidRPr="00F50ACA">
        <w:rPr>
          <w:rFonts w:ascii="Times New Roman" w:hAnsi="Times New Roman" w:cs="Times New Roman"/>
          <w:sz w:val="28"/>
          <w:szCs w:val="28"/>
        </w:rPr>
        <w:fldChar w:fldCharType="begin"/>
      </w:r>
      <w:r w:rsidR="003240CE" w:rsidRPr="00F50ACA">
        <w:rPr>
          <w:rFonts w:ascii="Times New Roman" w:hAnsi="Times New Roman" w:cs="Times New Roman"/>
          <w:sz w:val="28"/>
          <w:szCs w:val="28"/>
        </w:rPr>
        <w:instrText xml:space="preserve"> REF _Ref79059190 \r \h </w:instrText>
      </w:r>
      <w:r w:rsidR="006727C9" w:rsidRPr="00F50ACA">
        <w:rPr>
          <w:rFonts w:ascii="Times New Roman" w:hAnsi="Times New Roman" w:cs="Times New Roman"/>
          <w:sz w:val="28"/>
          <w:szCs w:val="28"/>
        </w:rPr>
        <w:instrText xml:space="preserve"> \* MERGEFORMAT </w:instrText>
      </w:r>
      <w:r w:rsidR="003240CE" w:rsidRPr="00F50ACA">
        <w:rPr>
          <w:rFonts w:ascii="Times New Roman" w:hAnsi="Times New Roman" w:cs="Times New Roman"/>
          <w:sz w:val="28"/>
          <w:szCs w:val="28"/>
        </w:rPr>
      </w:r>
      <w:r w:rsidR="003240CE"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16</w:t>
      </w:r>
      <w:r w:rsidR="003240CE" w:rsidRPr="00F50ACA">
        <w:rPr>
          <w:rFonts w:ascii="Times New Roman" w:hAnsi="Times New Roman" w:cs="Times New Roman"/>
          <w:sz w:val="28"/>
          <w:szCs w:val="28"/>
        </w:rPr>
        <w:fldChar w:fldCharType="end"/>
      </w:r>
      <w:r w:rsidR="001C284C" w:rsidRPr="00F50ACA">
        <w:rPr>
          <w:rFonts w:ascii="Times New Roman" w:hAnsi="Times New Roman" w:cs="Times New Roman"/>
          <w:sz w:val="28"/>
          <w:szCs w:val="28"/>
        </w:rPr>
        <w:t xml:space="preserve">, </w:t>
      </w:r>
      <w:r w:rsidRPr="00F50ACA">
        <w:rPr>
          <w:rFonts w:ascii="Times New Roman" w:hAnsi="Times New Roman" w:cs="Times New Roman"/>
          <w:sz w:val="28"/>
          <w:szCs w:val="28"/>
        </w:rPr>
        <w:t>с.</w:t>
      </w:r>
      <w:r w:rsidR="003647A1" w:rsidRPr="00F50ACA">
        <w:rPr>
          <w:rFonts w:ascii="Times New Roman" w:hAnsi="Times New Roman" w:cs="Times New Roman"/>
          <w:sz w:val="28"/>
          <w:szCs w:val="28"/>
        </w:rPr>
        <w:t xml:space="preserve"> </w:t>
      </w:r>
      <w:r w:rsidR="003240CE" w:rsidRPr="00F50ACA">
        <w:rPr>
          <w:rFonts w:ascii="Times New Roman" w:hAnsi="Times New Roman" w:cs="Times New Roman"/>
          <w:sz w:val="28"/>
          <w:szCs w:val="28"/>
        </w:rPr>
        <w:t>94</w:t>
      </w:r>
      <w:r w:rsidRPr="00F50ACA">
        <w:rPr>
          <w:rFonts w:ascii="Times New Roman" w:hAnsi="Times New Roman" w:cs="Times New Roman"/>
          <w:sz w:val="28"/>
          <w:szCs w:val="28"/>
        </w:rPr>
        <w:t>] расч</w:t>
      </w:r>
      <w:r w:rsidR="00983C53" w:rsidRPr="00F50ACA">
        <w:rPr>
          <w:rFonts w:ascii="Times New Roman" w:hAnsi="Times New Roman" w:cs="Times New Roman"/>
          <w:sz w:val="28"/>
          <w:szCs w:val="28"/>
        </w:rPr>
        <w:t>е</w:t>
      </w:r>
      <w:r w:rsidRPr="00F50ACA">
        <w:rPr>
          <w:rFonts w:ascii="Times New Roman" w:hAnsi="Times New Roman" w:cs="Times New Roman"/>
          <w:sz w:val="28"/>
          <w:szCs w:val="28"/>
        </w:rPr>
        <w:t xml:space="preserve">т данного метода осуществляется с помощью «дерева отказов». Способ «дерева отказов» – это графическое представление связей между отказами оборудования и аварийными ситуациями. В этом способе реализован дедуктивный метод (причины-следствие). </w:t>
      </w:r>
      <w:r w:rsidR="008F37BA" w:rsidRPr="00F50ACA">
        <w:rPr>
          <w:rFonts w:ascii="Times New Roman" w:hAnsi="Times New Roman" w:cs="Times New Roman"/>
          <w:sz w:val="28"/>
          <w:szCs w:val="28"/>
        </w:rPr>
        <w:t xml:space="preserve">В рассматриваемых схемах ОРУ этот способ можно </w:t>
      </w:r>
      <w:r w:rsidRPr="00F50ACA">
        <w:rPr>
          <w:rFonts w:ascii="Times New Roman" w:hAnsi="Times New Roman" w:cs="Times New Roman"/>
          <w:sz w:val="28"/>
          <w:szCs w:val="28"/>
        </w:rPr>
        <w:t xml:space="preserve">применять </w:t>
      </w:r>
      <w:r w:rsidR="008F37BA" w:rsidRPr="00F50ACA">
        <w:rPr>
          <w:rFonts w:ascii="Times New Roman" w:hAnsi="Times New Roman" w:cs="Times New Roman"/>
          <w:sz w:val="28"/>
          <w:szCs w:val="28"/>
        </w:rPr>
        <w:t>при малом</w:t>
      </w:r>
      <w:r w:rsidRPr="00F50ACA">
        <w:rPr>
          <w:rFonts w:ascii="Times New Roman" w:hAnsi="Times New Roman" w:cs="Times New Roman"/>
          <w:sz w:val="28"/>
          <w:szCs w:val="28"/>
        </w:rPr>
        <w:t xml:space="preserve"> числ</w:t>
      </w:r>
      <w:r w:rsidR="008F37BA" w:rsidRPr="00F50ACA">
        <w:rPr>
          <w:rFonts w:ascii="Times New Roman" w:hAnsi="Times New Roman" w:cs="Times New Roman"/>
          <w:sz w:val="28"/>
          <w:szCs w:val="28"/>
        </w:rPr>
        <w:t>е</w:t>
      </w:r>
      <w:r w:rsidRPr="00F50ACA">
        <w:rPr>
          <w:rFonts w:ascii="Times New Roman" w:hAnsi="Times New Roman" w:cs="Times New Roman"/>
          <w:sz w:val="28"/>
          <w:szCs w:val="28"/>
        </w:rPr>
        <w:t xml:space="preserve"> видов отказов. С помощью анализа работы схемы при отказах и повреждениях е</w:t>
      </w:r>
      <w:r w:rsidR="001C284C" w:rsidRPr="00F50ACA">
        <w:rPr>
          <w:rFonts w:ascii="Times New Roman" w:hAnsi="Times New Roman" w:cs="Times New Roman"/>
          <w:sz w:val="28"/>
          <w:szCs w:val="28"/>
        </w:rPr>
        <w:t>е</w:t>
      </w:r>
      <w:r w:rsidRPr="00F50ACA">
        <w:rPr>
          <w:rFonts w:ascii="Times New Roman" w:hAnsi="Times New Roman" w:cs="Times New Roman"/>
          <w:sz w:val="28"/>
          <w:szCs w:val="28"/>
        </w:rPr>
        <w:t xml:space="preserve"> элементов строится дерево отказов в виде событий и состояний. Возможность перехода от логических </w:t>
      </w:r>
      <w:r w:rsidRPr="00F50ACA">
        <w:rPr>
          <w:rFonts w:ascii="Times New Roman" w:hAnsi="Times New Roman" w:cs="Times New Roman"/>
          <w:sz w:val="28"/>
          <w:szCs w:val="28"/>
        </w:rPr>
        <w:lastRenderedPageBreak/>
        <w:t xml:space="preserve">функций к </w:t>
      </w:r>
      <w:r w:rsidR="008F37BA" w:rsidRPr="00F50ACA">
        <w:rPr>
          <w:rFonts w:ascii="Times New Roman" w:hAnsi="Times New Roman" w:cs="Times New Roman"/>
          <w:sz w:val="28"/>
          <w:szCs w:val="28"/>
        </w:rPr>
        <w:t>формулам</w:t>
      </w:r>
      <w:r w:rsidRPr="00F50ACA">
        <w:rPr>
          <w:rFonts w:ascii="Times New Roman" w:hAnsi="Times New Roman" w:cs="Times New Roman"/>
          <w:sz w:val="28"/>
          <w:szCs w:val="28"/>
        </w:rPr>
        <w:t xml:space="preserve"> для </w:t>
      </w:r>
      <w:r w:rsidR="008F37BA" w:rsidRPr="00F50ACA">
        <w:rPr>
          <w:rFonts w:ascii="Times New Roman" w:hAnsi="Times New Roman" w:cs="Times New Roman"/>
          <w:sz w:val="28"/>
          <w:szCs w:val="28"/>
        </w:rPr>
        <w:t>определения</w:t>
      </w:r>
      <w:r w:rsidRPr="00F50ACA">
        <w:rPr>
          <w:rFonts w:ascii="Times New Roman" w:hAnsi="Times New Roman" w:cs="Times New Roman"/>
          <w:sz w:val="28"/>
          <w:szCs w:val="28"/>
        </w:rPr>
        <w:t xml:space="preserve"> показателей надежности можно осуществить по простым правилам</w:t>
      </w:r>
      <w:r w:rsidR="008F37BA" w:rsidRPr="00F50ACA">
        <w:rPr>
          <w:rFonts w:ascii="Times New Roman" w:hAnsi="Times New Roman" w:cs="Times New Roman"/>
          <w:sz w:val="28"/>
          <w:szCs w:val="28"/>
        </w:rPr>
        <w:t xml:space="preserve"> применяя известные знаки </w:t>
      </w:r>
      <w:r w:rsidRPr="00F50ACA">
        <w:rPr>
          <w:rFonts w:ascii="Times New Roman" w:hAnsi="Times New Roman" w:cs="Times New Roman"/>
          <w:position w:val="-4"/>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3" ShapeID="_x0000_i1025" DrawAspect="Content" ObjectID="_1715162052" r:id="rId9"/>
        </w:object>
      </w:r>
      <w:r w:rsidR="002406EA" w:rsidRPr="00F50ACA">
        <w:rPr>
          <w:rFonts w:ascii="Times New Roman" w:hAnsi="Times New Roman" w:cs="Times New Roman"/>
          <w:sz w:val="28"/>
          <w:szCs w:val="28"/>
        </w:rPr>
        <w:t xml:space="preserve"> и</w:t>
      </w:r>
      <w:r w:rsidRPr="00F50ACA">
        <w:rPr>
          <w:rFonts w:ascii="Times New Roman" w:hAnsi="Times New Roman" w:cs="Times New Roman"/>
          <w:sz w:val="28"/>
          <w:szCs w:val="28"/>
        </w:rPr>
        <w:t xml:space="preserve"> </w:t>
      </w:r>
      <w:r w:rsidR="001E7DE2" w:rsidRPr="00F50ACA">
        <w:rPr>
          <w:rFonts w:ascii="Times New Roman" w:hAnsi="Times New Roman" w:cs="Times New Roman"/>
          <w:sz w:val="28"/>
          <w:szCs w:val="28"/>
        </w:rPr>
        <w:t>+</w:t>
      </w:r>
      <w:r w:rsidR="002406EA"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0629D6" w:rsidRPr="00F50ACA">
        <w:rPr>
          <w:rFonts w:ascii="Times New Roman" w:hAnsi="Times New Roman" w:cs="Times New Roman"/>
          <w:sz w:val="28"/>
          <w:szCs w:val="28"/>
        </w:rPr>
        <w:t xml:space="preserve">В схемах с большим числом элементов увеличивается количество отказов, что ведет к увеличению количества деревьев. Как следствие, повышается вероятность ошибки и </w:t>
      </w:r>
      <w:r w:rsidRPr="00F50ACA">
        <w:rPr>
          <w:rFonts w:ascii="Times New Roman" w:hAnsi="Times New Roman" w:cs="Times New Roman"/>
          <w:sz w:val="28"/>
          <w:szCs w:val="28"/>
        </w:rPr>
        <w:t xml:space="preserve">сказывается на количестве расчетов. </w:t>
      </w:r>
      <w:r w:rsidR="000629D6" w:rsidRPr="00F50ACA">
        <w:rPr>
          <w:rFonts w:ascii="Times New Roman" w:hAnsi="Times New Roman" w:cs="Times New Roman"/>
          <w:sz w:val="28"/>
          <w:szCs w:val="28"/>
        </w:rPr>
        <w:t xml:space="preserve">Также </w:t>
      </w:r>
      <w:r w:rsidR="00852C1F" w:rsidRPr="00F50ACA">
        <w:rPr>
          <w:rFonts w:ascii="Times New Roman" w:hAnsi="Times New Roman" w:cs="Times New Roman"/>
          <w:sz w:val="28"/>
          <w:szCs w:val="28"/>
        </w:rPr>
        <w:t xml:space="preserve">ошибка </w:t>
      </w:r>
      <w:r w:rsidR="000629D6" w:rsidRPr="00F50ACA">
        <w:rPr>
          <w:rFonts w:ascii="Times New Roman" w:hAnsi="Times New Roman" w:cs="Times New Roman"/>
          <w:sz w:val="28"/>
          <w:szCs w:val="28"/>
        </w:rPr>
        <w:t xml:space="preserve">возможна </w:t>
      </w:r>
      <w:r w:rsidRPr="00F50ACA">
        <w:rPr>
          <w:rFonts w:ascii="Times New Roman" w:hAnsi="Times New Roman" w:cs="Times New Roman"/>
          <w:sz w:val="28"/>
          <w:szCs w:val="28"/>
        </w:rPr>
        <w:t>в анализе промежуточного или первичного события при со</w:t>
      </w:r>
      <w:r w:rsidR="00852C1F" w:rsidRPr="00F50ACA">
        <w:rPr>
          <w:rFonts w:ascii="Times New Roman" w:hAnsi="Times New Roman" w:cs="Times New Roman"/>
          <w:sz w:val="28"/>
          <w:szCs w:val="28"/>
        </w:rPr>
        <w:t>ставлении простого высказывания.</w:t>
      </w:r>
      <w:r w:rsidRPr="00F50ACA">
        <w:rPr>
          <w:rFonts w:ascii="Times New Roman" w:hAnsi="Times New Roman" w:cs="Times New Roman"/>
          <w:sz w:val="28"/>
          <w:szCs w:val="28"/>
        </w:rPr>
        <w:t xml:space="preserve"> </w:t>
      </w:r>
      <w:r w:rsidR="00852C1F" w:rsidRPr="00F50ACA">
        <w:rPr>
          <w:rFonts w:ascii="Times New Roman" w:hAnsi="Times New Roman" w:cs="Times New Roman"/>
          <w:sz w:val="28"/>
          <w:szCs w:val="28"/>
        </w:rPr>
        <w:t>Это</w:t>
      </w:r>
      <w:r w:rsidRPr="00F50ACA">
        <w:rPr>
          <w:rFonts w:ascii="Times New Roman" w:hAnsi="Times New Roman" w:cs="Times New Roman"/>
          <w:sz w:val="28"/>
          <w:szCs w:val="28"/>
        </w:rPr>
        <w:t xml:space="preserve"> способно приводить к большим погрешностям при оценке показателей надежности схем ОРУ</w:t>
      </w:r>
      <w:r w:rsidR="00DB6A5C" w:rsidRPr="00F50ACA">
        <w:rPr>
          <w:rFonts w:ascii="Times New Roman" w:hAnsi="Times New Roman" w:cs="Times New Roman"/>
          <w:sz w:val="28"/>
          <w:szCs w:val="28"/>
        </w:rPr>
        <w:t xml:space="preserve"> [</w:t>
      </w:r>
      <w:r w:rsidR="00DB6A5C" w:rsidRPr="00F50ACA">
        <w:rPr>
          <w:rFonts w:ascii="Times New Roman" w:hAnsi="Times New Roman" w:cs="Times New Roman"/>
          <w:sz w:val="28"/>
          <w:szCs w:val="28"/>
        </w:rPr>
        <w:fldChar w:fldCharType="begin"/>
      </w:r>
      <w:r w:rsidR="00DB6A5C" w:rsidRPr="00F50ACA">
        <w:rPr>
          <w:rFonts w:ascii="Times New Roman" w:hAnsi="Times New Roman" w:cs="Times New Roman"/>
          <w:sz w:val="28"/>
          <w:szCs w:val="28"/>
        </w:rPr>
        <w:instrText xml:space="preserve"> REF _Ref79059452 \r \h </w:instrText>
      </w:r>
      <w:r w:rsidR="000629D6" w:rsidRPr="00F50ACA">
        <w:rPr>
          <w:rFonts w:ascii="Times New Roman" w:hAnsi="Times New Roman" w:cs="Times New Roman"/>
          <w:sz w:val="28"/>
          <w:szCs w:val="28"/>
        </w:rPr>
        <w:instrText xml:space="preserve"> \* MERGEFORMAT </w:instrText>
      </w:r>
      <w:r w:rsidR="00DB6A5C" w:rsidRPr="00F50ACA">
        <w:rPr>
          <w:rFonts w:ascii="Times New Roman" w:hAnsi="Times New Roman" w:cs="Times New Roman"/>
          <w:sz w:val="28"/>
          <w:szCs w:val="28"/>
        </w:rPr>
      </w:r>
      <w:r w:rsidR="00DB6A5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18</w:t>
      </w:r>
      <w:r w:rsidR="00DB6A5C" w:rsidRPr="00F50ACA">
        <w:rPr>
          <w:rFonts w:ascii="Times New Roman" w:hAnsi="Times New Roman" w:cs="Times New Roman"/>
          <w:sz w:val="28"/>
          <w:szCs w:val="28"/>
        </w:rPr>
        <w:fldChar w:fldCharType="end"/>
      </w:r>
      <w:r w:rsidR="00DB6A5C" w:rsidRPr="00F50ACA">
        <w:rPr>
          <w:rFonts w:ascii="Times New Roman" w:hAnsi="Times New Roman" w:cs="Times New Roman"/>
          <w:sz w:val="28"/>
          <w:szCs w:val="28"/>
        </w:rPr>
        <w:t>]</w:t>
      </w:r>
      <w:r w:rsidRPr="00F50ACA">
        <w:rPr>
          <w:rFonts w:ascii="Times New Roman" w:hAnsi="Times New Roman" w:cs="Times New Roman"/>
          <w:sz w:val="28"/>
          <w:szCs w:val="28"/>
        </w:rPr>
        <w:t>.</w:t>
      </w:r>
    </w:p>
    <w:p w:rsidR="000C2734" w:rsidRPr="00F50ACA" w:rsidRDefault="000C2734" w:rsidP="006B7CE8">
      <w:pPr>
        <w:pStyle w:val="a3"/>
        <w:spacing w:before="0" w:beforeAutospacing="0" w:after="0" w:afterAutospacing="0"/>
        <w:jc w:val="both"/>
        <w:rPr>
          <w:sz w:val="28"/>
          <w:szCs w:val="28"/>
        </w:rPr>
      </w:pPr>
      <w:r w:rsidRPr="00F50ACA">
        <w:rPr>
          <w:i/>
          <w:sz w:val="28"/>
          <w:szCs w:val="28"/>
        </w:rPr>
        <w:t>Вероятностный метод</w:t>
      </w:r>
      <w:r w:rsidRPr="00F50ACA">
        <w:rPr>
          <w:sz w:val="28"/>
          <w:szCs w:val="28"/>
        </w:rPr>
        <w:t xml:space="preserve"> отображ</w:t>
      </w:r>
      <w:r w:rsidR="00983C53" w:rsidRPr="00F50ACA">
        <w:rPr>
          <w:sz w:val="28"/>
          <w:szCs w:val="28"/>
        </w:rPr>
        <w:t>е</w:t>
      </w:r>
      <w:r w:rsidRPr="00F50ACA">
        <w:rPr>
          <w:sz w:val="28"/>
          <w:szCs w:val="28"/>
        </w:rPr>
        <w:t>н в работах Синьчугова Ф.И.</w:t>
      </w:r>
      <w:r w:rsidR="003240CE" w:rsidRPr="00F50ACA">
        <w:rPr>
          <w:sz w:val="28"/>
          <w:szCs w:val="28"/>
        </w:rPr>
        <w:t xml:space="preserve"> </w:t>
      </w:r>
      <w:r w:rsidRPr="00F50ACA">
        <w:rPr>
          <w:sz w:val="28"/>
          <w:szCs w:val="28"/>
        </w:rPr>
        <w:t>[</w:t>
      </w:r>
      <w:r w:rsidR="001C284C" w:rsidRPr="00F50ACA">
        <w:rPr>
          <w:sz w:val="28"/>
          <w:szCs w:val="28"/>
        </w:rPr>
        <w:fldChar w:fldCharType="begin"/>
      </w:r>
      <w:r w:rsidR="001C284C" w:rsidRPr="00F50ACA">
        <w:rPr>
          <w:sz w:val="28"/>
          <w:szCs w:val="28"/>
        </w:rPr>
        <w:instrText xml:space="preserve"> REF _Ref79059496 \r \h </w:instrText>
      </w:r>
      <w:r w:rsidR="006727C9" w:rsidRPr="00F50ACA">
        <w:rPr>
          <w:sz w:val="28"/>
          <w:szCs w:val="28"/>
        </w:rPr>
        <w:instrText xml:space="preserve"> \* MERGEFORMAT </w:instrText>
      </w:r>
      <w:r w:rsidR="001C284C" w:rsidRPr="00F50ACA">
        <w:rPr>
          <w:sz w:val="28"/>
          <w:szCs w:val="28"/>
        </w:rPr>
      </w:r>
      <w:r w:rsidR="001C284C" w:rsidRPr="00F50ACA">
        <w:rPr>
          <w:sz w:val="28"/>
          <w:szCs w:val="28"/>
        </w:rPr>
        <w:fldChar w:fldCharType="separate"/>
      </w:r>
      <w:r w:rsidR="00921B3A">
        <w:rPr>
          <w:sz w:val="28"/>
          <w:szCs w:val="28"/>
        </w:rPr>
        <w:t>19</w:t>
      </w:r>
      <w:r w:rsidR="001C284C" w:rsidRPr="00F50ACA">
        <w:rPr>
          <w:sz w:val="28"/>
          <w:szCs w:val="28"/>
        </w:rPr>
        <w:fldChar w:fldCharType="end"/>
      </w:r>
      <w:r w:rsidRPr="00F50ACA">
        <w:rPr>
          <w:sz w:val="28"/>
          <w:szCs w:val="28"/>
        </w:rPr>
        <w:t xml:space="preserve">]. Книга автора </w:t>
      </w:r>
      <w:r w:rsidR="00E841C1" w:rsidRPr="00F50ACA">
        <w:rPr>
          <w:sz w:val="28"/>
          <w:szCs w:val="28"/>
        </w:rPr>
        <w:t>Синьчугов</w:t>
      </w:r>
      <w:r w:rsidR="002406EA" w:rsidRPr="00F50ACA">
        <w:rPr>
          <w:sz w:val="28"/>
          <w:szCs w:val="28"/>
        </w:rPr>
        <w:t>а</w:t>
      </w:r>
      <w:r w:rsidR="00E841C1" w:rsidRPr="00F50ACA">
        <w:rPr>
          <w:sz w:val="28"/>
          <w:szCs w:val="28"/>
        </w:rPr>
        <w:t xml:space="preserve"> Ф.И. </w:t>
      </w:r>
      <w:r w:rsidRPr="00F50ACA">
        <w:rPr>
          <w:sz w:val="28"/>
          <w:szCs w:val="28"/>
        </w:rPr>
        <w:t>является фактически одной из первых по расч</w:t>
      </w:r>
      <w:r w:rsidR="00A66985" w:rsidRPr="00F50ACA">
        <w:rPr>
          <w:sz w:val="28"/>
          <w:szCs w:val="28"/>
        </w:rPr>
        <w:t>е</w:t>
      </w:r>
      <w:r w:rsidRPr="00F50ACA">
        <w:rPr>
          <w:sz w:val="28"/>
          <w:szCs w:val="28"/>
        </w:rPr>
        <w:t xml:space="preserve">ту надежности схем электрических соединений. </w:t>
      </w:r>
      <w:r w:rsidR="002406EA" w:rsidRPr="00F50ACA">
        <w:rPr>
          <w:sz w:val="28"/>
          <w:szCs w:val="28"/>
        </w:rPr>
        <w:t>Порядок расчета следующий.</w:t>
      </w:r>
      <w:r w:rsidRPr="00F50ACA">
        <w:rPr>
          <w:sz w:val="28"/>
          <w:szCs w:val="28"/>
        </w:rPr>
        <w:t xml:space="preserve"> </w:t>
      </w:r>
      <w:r w:rsidR="002406EA" w:rsidRPr="00F50ACA">
        <w:rPr>
          <w:sz w:val="28"/>
          <w:szCs w:val="28"/>
        </w:rPr>
        <w:t>Н</w:t>
      </w:r>
      <w:r w:rsidRPr="00F50ACA">
        <w:rPr>
          <w:sz w:val="28"/>
          <w:szCs w:val="28"/>
        </w:rPr>
        <w:t>амечаются расчетные участки, перемычки и взаимосвязанные элементы для нормального режима работы схемы</w:t>
      </w:r>
      <w:r w:rsidR="002406EA" w:rsidRPr="00F50ACA">
        <w:rPr>
          <w:sz w:val="28"/>
          <w:szCs w:val="28"/>
        </w:rPr>
        <w:t>.</w:t>
      </w:r>
      <w:r w:rsidRPr="00F50ACA">
        <w:rPr>
          <w:sz w:val="28"/>
          <w:szCs w:val="28"/>
        </w:rPr>
        <w:t xml:space="preserve"> </w:t>
      </w:r>
      <w:r w:rsidR="002406EA" w:rsidRPr="00F50ACA">
        <w:rPr>
          <w:sz w:val="28"/>
          <w:szCs w:val="28"/>
        </w:rPr>
        <w:t>З</w:t>
      </w:r>
      <w:r w:rsidRPr="00F50ACA">
        <w:rPr>
          <w:sz w:val="28"/>
          <w:szCs w:val="28"/>
        </w:rPr>
        <w:t xml:space="preserve">атем намечается расчетный путь (кратчайший), соединяющий </w:t>
      </w:r>
      <w:r w:rsidR="001E7DE2" w:rsidRPr="00F50ACA">
        <w:rPr>
          <w:sz w:val="28"/>
          <w:szCs w:val="28"/>
        </w:rPr>
        <w:t>расчетный объект (</w:t>
      </w:r>
      <w:r w:rsidRPr="00F50ACA">
        <w:rPr>
          <w:sz w:val="28"/>
          <w:szCs w:val="28"/>
        </w:rPr>
        <w:t>РО</w:t>
      </w:r>
      <w:r w:rsidR="001E7DE2" w:rsidRPr="00F50ACA">
        <w:rPr>
          <w:sz w:val="28"/>
          <w:szCs w:val="28"/>
        </w:rPr>
        <w:t>)</w:t>
      </w:r>
      <w:r w:rsidR="002406EA" w:rsidRPr="00F50ACA">
        <w:rPr>
          <w:sz w:val="28"/>
          <w:szCs w:val="28"/>
        </w:rPr>
        <w:t xml:space="preserve"> с одним из источников питания. </w:t>
      </w:r>
      <w:r w:rsidRPr="00F50ACA">
        <w:rPr>
          <w:sz w:val="28"/>
          <w:szCs w:val="28"/>
        </w:rPr>
        <w:t>Далее, п</w:t>
      </w:r>
      <w:r w:rsidR="00852C1F" w:rsidRPr="00F50ACA">
        <w:rPr>
          <w:sz w:val="28"/>
          <w:szCs w:val="28"/>
        </w:rPr>
        <w:t>оочередно рассматривая отключенные</w:t>
      </w:r>
      <w:r w:rsidRPr="00F50ACA">
        <w:rPr>
          <w:sz w:val="28"/>
          <w:szCs w:val="28"/>
        </w:rPr>
        <w:t xml:space="preserve"> элементы, лежащие на произвольно выбр</w:t>
      </w:r>
      <w:r w:rsidR="00852C1F" w:rsidRPr="00F50ACA">
        <w:rPr>
          <w:sz w:val="28"/>
          <w:szCs w:val="28"/>
        </w:rPr>
        <w:t>анном расчетном пути, проверяют</w:t>
      </w:r>
      <w:r w:rsidRPr="00F50ACA">
        <w:rPr>
          <w:sz w:val="28"/>
          <w:szCs w:val="28"/>
        </w:rPr>
        <w:t xml:space="preserve"> нарушается ли при этом электроснабжение РО. Элементы и объединяющие их выключатели, отключение которых приводит к нарушению электроснабжения РО, будут составлять расчетные участки</w:t>
      </w:r>
      <w:r w:rsidR="00852C1F" w:rsidRPr="00F50ACA">
        <w:rPr>
          <w:sz w:val="28"/>
          <w:szCs w:val="28"/>
        </w:rPr>
        <w:t xml:space="preserve">. </w:t>
      </w:r>
      <w:r w:rsidRPr="00F50ACA">
        <w:rPr>
          <w:sz w:val="28"/>
          <w:szCs w:val="28"/>
        </w:rPr>
        <w:t>Пары элементов, при отключении которых будет нарушаться электроснабжение РО, будут вместе с объединяющим выключателем составлять расчетные перемычки, состоящие из двух элементов.</w:t>
      </w:r>
      <w:r w:rsidR="00852C1F" w:rsidRPr="00F50ACA">
        <w:rPr>
          <w:sz w:val="28"/>
          <w:szCs w:val="28"/>
        </w:rPr>
        <w:t xml:space="preserve"> </w:t>
      </w:r>
      <w:r w:rsidRPr="00F50ACA">
        <w:rPr>
          <w:sz w:val="28"/>
          <w:szCs w:val="28"/>
        </w:rPr>
        <w:t xml:space="preserve">Выделяются взаимосвязанные элементы, один из элементов которых лежит на расчетном пути, и проверяется, нарушение электроснабжения РО при одновременном отключении взаимосвязанных элементов. Взаимосвязанные элементы, одновременное </w:t>
      </w:r>
      <w:r w:rsidR="00CC1F68" w:rsidRPr="00F50ACA">
        <w:rPr>
          <w:sz w:val="28"/>
          <w:szCs w:val="28"/>
        </w:rPr>
        <w:t xml:space="preserve">их </w:t>
      </w:r>
      <w:r w:rsidRPr="00F50ACA">
        <w:rPr>
          <w:sz w:val="28"/>
          <w:szCs w:val="28"/>
        </w:rPr>
        <w:t>отключение будет приводить к нарушению электроснабжения РО, являются расчетными взаимосвязанными элементами [</w:t>
      </w:r>
      <w:r w:rsidR="00DF65B3" w:rsidRPr="00F50ACA">
        <w:rPr>
          <w:sz w:val="28"/>
          <w:szCs w:val="28"/>
        </w:rPr>
        <w:fldChar w:fldCharType="begin"/>
      </w:r>
      <w:r w:rsidR="00DF65B3" w:rsidRPr="00F50ACA">
        <w:rPr>
          <w:sz w:val="28"/>
          <w:szCs w:val="28"/>
        </w:rPr>
        <w:instrText xml:space="preserve"> REF _Ref79059496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19</w:t>
      </w:r>
      <w:r w:rsidR="00DF65B3" w:rsidRPr="00F50ACA">
        <w:rPr>
          <w:sz w:val="28"/>
          <w:szCs w:val="28"/>
        </w:rPr>
        <w:fldChar w:fldCharType="end"/>
      </w:r>
      <w:r w:rsidR="00DF65B3" w:rsidRPr="00F50ACA">
        <w:rPr>
          <w:sz w:val="28"/>
          <w:szCs w:val="28"/>
        </w:rPr>
        <w:t xml:space="preserve">, </w:t>
      </w:r>
      <w:r w:rsidRPr="00F50ACA">
        <w:rPr>
          <w:sz w:val="28"/>
          <w:szCs w:val="28"/>
        </w:rPr>
        <w:t>с.</w:t>
      </w:r>
      <w:r w:rsidR="003647A1" w:rsidRPr="00F50ACA">
        <w:rPr>
          <w:sz w:val="28"/>
          <w:szCs w:val="28"/>
        </w:rPr>
        <w:t xml:space="preserve"> </w:t>
      </w:r>
      <w:r w:rsidR="006B7CE8">
        <w:rPr>
          <w:sz w:val="28"/>
          <w:szCs w:val="28"/>
        </w:rPr>
        <w:t xml:space="preserve">64]. </w:t>
      </w:r>
      <w:r w:rsidRPr="00F50ACA">
        <w:rPr>
          <w:sz w:val="28"/>
          <w:szCs w:val="28"/>
        </w:rPr>
        <w:t>Для каждого из расчетных режимов работы схемы рассчитывается частота повреждений аварийной потери и вероятность аварийного простоя элементов расчетного участков, перемычек и взаимосвязанных элементов. В итоговом расчете определяется результирующая частота аварийной потери, вероятность и длительность аварийного простоя РО в расчетных режимах [</w:t>
      </w:r>
      <w:r w:rsidR="00DF65B3" w:rsidRPr="00F50ACA">
        <w:rPr>
          <w:sz w:val="28"/>
          <w:szCs w:val="28"/>
        </w:rPr>
        <w:fldChar w:fldCharType="begin"/>
      </w:r>
      <w:r w:rsidR="00DF65B3" w:rsidRPr="00F50ACA">
        <w:rPr>
          <w:sz w:val="28"/>
          <w:szCs w:val="28"/>
        </w:rPr>
        <w:instrText xml:space="preserve"> REF _Ref79059496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19</w:t>
      </w:r>
      <w:r w:rsidR="00DF65B3" w:rsidRPr="00F50ACA">
        <w:rPr>
          <w:sz w:val="28"/>
          <w:szCs w:val="28"/>
        </w:rPr>
        <w:fldChar w:fldCharType="end"/>
      </w:r>
      <w:r w:rsidR="00DF65B3" w:rsidRPr="00F50ACA">
        <w:rPr>
          <w:sz w:val="28"/>
          <w:szCs w:val="28"/>
        </w:rPr>
        <w:t>,</w:t>
      </w:r>
      <w:r w:rsidR="00A208B8" w:rsidRPr="00F50ACA">
        <w:rPr>
          <w:sz w:val="28"/>
          <w:szCs w:val="28"/>
        </w:rPr>
        <w:t> </w:t>
      </w:r>
      <w:r w:rsidRPr="00F50ACA">
        <w:rPr>
          <w:sz w:val="28"/>
          <w:szCs w:val="28"/>
        </w:rPr>
        <w:t>с.</w:t>
      </w:r>
      <w:r w:rsidR="003647A1" w:rsidRPr="00F50ACA">
        <w:rPr>
          <w:sz w:val="28"/>
          <w:szCs w:val="28"/>
        </w:rPr>
        <w:t xml:space="preserve"> </w:t>
      </w:r>
      <w:r w:rsidRPr="00F50ACA">
        <w:rPr>
          <w:sz w:val="28"/>
          <w:szCs w:val="28"/>
        </w:rPr>
        <w:t>69-70].</w:t>
      </w:r>
    </w:p>
    <w:p w:rsidR="000C2734" w:rsidRPr="00F50ACA" w:rsidRDefault="000C2734" w:rsidP="00174CEC">
      <w:pPr>
        <w:pStyle w:val="a3"/>
        <w:spacing w:before="0" w:beforeAutospacing="0" w:after="0" w:afterAutospacing="0"/>
        <w:jc w:val="both"/>
        <w:rPr>
          <w:sz w:val="28"/>
          <w:szCs w:val="28"/>
        </w:rPr>
      </w:pPr>
      <w:r w:rsidRPr="00F50ACA">
        <w:rPr>
          <w:sz w:val="28"/>
          <w:szCs w:val="28"/>
        </w:rPr>
        <w:t>Для сравнител</w:t>
      </w:r>
      <w:r w:rsidR="00852C1F" w:rsidRPr="00F50ACA">
        <w:rPr>
          <w:sz w:val="28"/>
          <w:szCs w:val="28"/>
        </w:rPr>
        <w:t xml:space="preserve">ьной оценки </w:t>
      </w:r>
      <w:r w:rsidR="00852C1F" w:rsidRPr="00E30938">
        <w:rPr>
          <w:sz w:val="28"/>
          <w:szCs w:val="28"/>
        </w:rPr>
        <w:t>надежности с</w:t>
      </w:r>
      <w:r w:rsidR="00852C1F" w:rsidRPr="00F50ACA">
        <w:rPr>
          <w:sz w:val="28"/>
          <w:szCs w:val="28"/>
        </w:rPr>
        <w:t>хем ОРУ возможно</w:t>
      </w:r>
      <w:r w:rsidRPr="00F50ACA">
        <w:rPr>
          <w:sz w:val="28"/>
          <w:szCs w:val="28"/>
        </w:rPr>
        <w:t xml:space="preserve"> использовать </w:t>
      </w:r>
      <w:r w:rsidR="00E4362A" w:rsidRPr="00F50ACA">
        <w:rPr>
          <w:sz w:val="28"/>
          <w:szCs w:val="28"/>
        </w:rPr>
        <w:t>готовые формулы (</w:t>
      </w:r>
      <w:r w:rsidRPr="00F50ACA">
        <w:rPr>
          <w:sz w:val="28"/>
          <w:szCs w:val="28"/>
        </w:rPr>
        <w:t>упрощенн</w:t>
      </w:r>
      <w:r w:rsidR="00E4362A" w:rsidRPr="00F50ACA">
        <w:rPr>
          <w:sz w:val="28"/>
          <w:szCs w:val="28"/>
        </w:rPr>
        <w:t>ая</w:t>
      </w:r>
      <w:r w:rsidRPr="00F50ACA">
        <w:rPr>
          <w:sz w:val="28"/>
          <w:szCs w:val="28"/>
        </w:rPr>
        <w:t xml:space="preserve"> методик</w:t>
      </w:r>
      <w:r w:rsidR="00E4362A" w:rsidRPr="00F50ACA">
        <w:rPr>
          <w:sz w:val="28"/>
          <w:szCs w:val="28"/>
        </w:rPr>
        <w:t>а)</w:t>
      </w:r>
      <w:r w:rsidRPr="00F50ACA">
        <w:rPr>
          <w:sz w:val="28"/>
          <w:szCs w:val="28"/>
        </w:rPr>
        <w:t>. Это приближенное определение вероятностей ремонтных режимов, так как учитываются тольк</w:t>
      </w:r>
      <w:r w:rsidR="00E4362A" w:rsidRPr="00F50ACA">
        <w:rPr>
          <w:sz w:val="28"/>
          <w:szCs w:val="28"/>
        </w:rPr>
        <w:t>о плановые ремонты оборудования</w:t>
      </w:r>
      <w:r w:rsidRPr="00F50ACA">
        <w:rPr>
          <w:sz w:val="28"/>
          <w:szCs w:val="28"/>
        </w:rPr>
        <w:t xml:space="preserve"> без учета веро</w:t>
      </w:r>
      <w:r w:rsidR="00A66985" w:rsidRPr="00F50ACA">
        <w:rPr>
          <w:sz w:val="28"/>
          <w:szCs w:val="28"/>
        </w:rPr>
        <w:t>ятностей его аварийного простоя</w:t>
      </w:r>
      <w:r w:rsidR="00E841C1" w:rsidRPr="00F50ACA">
        <w:rPr>
          <w:sz w:val="28"/>
          <w:szCs w:val="28"/>
        </w:rPr>
        <w:t xml:space="preserve"> </w:t>
      </w:r>
      <w:r w:rsidRPr="00F50ACA">
        <w:rPr>
          <w:sz w:val="28"/>
          <w:szCs w:val="28"/>
        </w:rPr>
        <w:t>[</w:t>
      </w:r>
      <w:r w:rsidR="00DF65B3" w:rsidRPr="00F50ACA">
        <w:rPr>
          <w:sz w:val="28"/>
          <w:szCs w:val="28"/>
        </w:rPr>
        <w:fldChar w:fldCharType="begin"/>
      </w:r>
      <w:r w:rsidR="00DF65B3" w:rsidRPr="00F50ACA">
        <w:rPr>
          <w:sz w:val="28"/>
          <w:szCs w:val="28"/>
        </w:rPr>
        <w:instrText xml:space="preserve"> REF _Ref79059496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19</w:t>
      </w:r>
      <w:r w:rsidR="00DF65B3" w:rsidRPr="00F50ACA">
        <w:rPr>
          <w:sz w:val="28"/>
          <w:szCs w:val="28"/>
        </w:rPr>
        <w:fldChar w:fldCharType="end"/>
      </w:r>
      <w:r w:rsidR="00DF65B3" w:rsidRPr="00F50ACA">
        <w:rPr>
          <w:sz w:val="28"/>
          <w:szCs w:val="28"/>
        </w:rPr>
        <w:t>,</w:t>
      </w:r>
      <w:r w:rsidR="00A208B8" w:rsidRPr="00F50ACA">
        <w:rPr>
          <w:sz w:val="28"/>
          <w:szCs w:val="28"/>
        </w:rPr>
        <w:t> </w:t>
      </w:r>
      <w:r w:rsidRPr="00F50ACA">
        <w:rPr>
          <w:sz w:val="28"/>
          <w:szCs w:val="28"/>
        </w:rPr>
        <w:t>с.</w:t>
      </w:r>
      <w:r w:rsidR="00A208B8" w:rsidRPr="00F50ACA">
        <w:rPr>
          <w:sz w:val="28"/>
          <w:szCs w:val="28"/>
        </w:rPr>
        <w:t> </w:t>
      </w:r>
      <w:r w:rsidRPr="00F50ACA">
        <w:rPr>
          <w:sz w:val="28"/>
          <w:szCs w:val="28"/>
        </w:rPr>
        <w:t>71].</w:t>
      </w:r>
    </w:p>
    <w:p w:rsidR="000C2734" w:rsidRPr="00F50ACA" w:rsidRDefault="000C2734" w:rsidP="006B7CE8">
      <w:pPr>
        <w:pStyle w:val="a3"/>
        <w:spacing w:before="0" w:beforeAutospacing="0" w:after="0" w:afterAutospacing="0"/>
        <w:jc w:val="both"/>
        <w:rPr>
          <w:sz w:val="28"/>
          <w:szCs w:val="28"/>
        </w:rPr>
      </w:pPr>
      <w:r w:rsidRPr="00F50ACA">
        <w:rPr>
          <w:i/>
          <w:sz w:val="28"/>
          <w:szCs w:val="28"/>
        </w:rPr>
        <w:t>Таблично-логический метод</w:t>
      </w:r>
      <w:r w:rsidRPr="00F50ACA">
        <w:rPr>
          <w:sz w:val="28"/>
          <w:szCs w:val="28"/>
        </w:rPr>
        <w:t xml:space="preserve"> [</w:t>
      </w:r>
      <w:r w:rsidR="00DF65B3" w:rsidRPr="00F50ACA">
        <w:rPr>
          <w:sz w:val="28"/>
          <w:szCs w:val="28"/>
        </w:rPr>
        <w:fldChar w:fldCharType="begin"/>
      </w:r>
      <w:r w:rsidR="00DF65B3" w:rsidRPr="00F50ACA">
        <w:rPr>
          <w:sz w:val="28"/>
          <w:szCs w:val="28"/>
        </w:rPr>
        <w:instrText xml:space="preserve"> REF _Ref79054298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12</w:t>
      </w:r>
      <w:r w:rsidR="00DF65B3" w:rsidRPr="00F50ACA">
        <w:rPr>
          <w:sz w:val="28"/>
          <w:szCs w:val="28"/>
        </w:rPr>
        <w:fldChar w:fldCharType="end"/>
      </w:r>
      <w:r w:rsidR="00DF65B3" w:rsidRPr="00F50ACA">
        <w:rPr>
          <w:sz w:val="28"/>
          <w:szCs w:val="28"/>
        </w:rPr>
        <w:t xml:space="preserve">, </w:t>
      </w:r>
      <w:r w:rsidRPr="00F50ACA">
        <w:rPr>
          <w:sz w:val="28"/>
          <w:szCs w:val="28"/>
        </w:rPr>
        <w:t>с.</w:t>
      </w:r>
      <w:r w:rsidR="005F3567" w:rsidRPr="00F50ACA">
        <w:rPr>
          <w:sz w:val="28"/>
          <w:szCs w:val="28"/>
        </w:rPr>
        <w:t xml:space="preserve"> </w:t>
      </w:r>
      <w:r w:rsidRPr="00F50ACA">
        <w:rPr>
          <w:sz w:val="28"/>
          <w:szCs w:val="28"/>
        </w:rPr>
        <w:t>122</w:t>
      </w:r>
      <w:r w:rsidR="00853014" w:rsidRPr="00F50ACA">
        <w:rPr>
          <w:sz w:val="28"/>
          <w:szCs w:val="28"/>
        </w:rPr>
        <w:t>;</w:t>
      </w:r>
      <w:r w:rsidRPr="00F50ACA">
        <w:rPr>
          <w:sz w:val="28"/>
          <w:szCs w:val="28"/>
        </w:rPr>
        <w:t xml:space="preserve"> </w:t>
      </w:r>
      <w:r w:rsidR="00DF65B3" w:rsidRPr="00F50ACA">
        <w:rPr>
          <w:sz w:val="28"/>
          <w:szCs w:val="28"/>
        </w:rPr>
        <w:fldChar w:fldCharType="begin"/>
      </w:r>
      <w:r w:rsidR="00DF65B3" w:rsidRPr="00F50ACA">
        <w:rPr>
          <w:sz w:val="28"/>
          <w:szCs w:val="28"/>
        </w:rPr>
        <w:instrText xml:space="preserve"> REF _Ref79059190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16</w:t>
      </w:r>
      <w:r w:rsidR="00DF65B3" w:rsidRPr="00F50ACA">
        <w:rPr>
          <w:sz w:val="28"/>
          <w:szCs w:val="28"/>
        </w:rPr>
        <w:fldChar w:fldCharType="end"/>
      </w:r>
      <w:r w:rsidR="00F650CE" w:rsidRPr="00F50ACA">
        <w:rPr>
          <w:sz w:val="28"/>
          <w:szCs w:val="28"/>
        </w:rPr>
        <w:t>,</w:t>
      </w:r>
      <w:r w:rsidR="00DF65B3" w:rsidRPr="00F50ACA">
        <w:rPr>
          <w:sz w:val="28"/>
          <w:szCs w:val="28"/>
        </w:rPr>
        <w:t xml:space="preserve"> с.</w:t>
      </w:r>
      <w:r w:rsidR="003647A1" w:rsidRPr="00F50ACA">
        <w:rPr>
          <w:sz w:val="28"/>
          <w:szCs w:val="28"/>
        </w:rPr>
        <w:t xml:space="preserve"> </w:t>
      </w:r>
      <w:r w:rsidRPr="00F50ACA">
        <w:rPr>
          <w:sz w:val="28"/>
          <w:szCs w:val="28"/>
        </w:rPr>
        <w:t xml:space="preserve">106] расчета </w:t>
      </w:r>
      <w:r w:rsidR="005C2CF6">
        <w:rPr>
          <w:sz w:val="28"/>
          <w:szCs w:val="28"/>
        </w:rPr>
        <w:t xml:space="preserve">недоотпуска электроэнергии </w:t>
      </w:r>
      <w:r w:rsidRPr="00F50ACA">
        <w:rPr>
          <w:sz w:val="28"/>
          <w:szCs w:val="28"/>
        </w:rPr>
        <w:t>относится к логико-вероятностному анализу. Данный метод построен на идее табличного метода проектировщика Таривердиева</w:t>
      </w:r>
      <w:r w:rsidR="00DF65B3" w:rsidRPr="00F50ACA">
        <w:rPr>
          <w:sz w:val="28"/>
          <w:szCs w:val="28"/>
        </w:rPr>
        <w:t xml:space="preserve"> В.Д.</w:t>
      </w:r>
      <w:r w:rsidRPr="00F50ACA">
        <w:rPr>
          <w:sz w:val="28"/>
          <w:szCs w:val="28"/>
        </w:rPr>
        <w:t xml:space="preserve"> [</w:t>
      </w:r>
      <w:r w:rsidR="00DF65B3" w:rsidRPr="00F50ACA">
        <w:rPr>
          <w:sz w:val="28"/>
          <w:szCs w:val="28"/>
        </w:rPr>
        <w:fldChar w:fldCharType="begin"/>
      </w:r>
      <w:r w:rsidR="00DF65B3" w:rsidRPr="00F50ACA">
        <w:rPr>
          <w:sz w:val="28"/>
          <w:szCs w:val="28"/>
        </w:rPr>
        <w:instrText xml:space="preserve"> REF _Ref79060037 \r \h  \* MERGEFORMAT </w:instrText>
      </w:r>
      <w:r w:rsidR="00DF65B3" w:rsidRPr="00F50ACA">
        <w:rPr>
          <w:sz w:val="28"/>
          <w:szCs w:val="28"/>
        </w:rPr>
      </w:r>
      <w:r w:rsidR="00DF65B3" w:rsidRPr="00F50ACA">
        <w:rPr>
          <w:sz w:val="28"/>
          <w:szCs w:val="28"/>
        </w:rPr>
        <w:fldChar w:fldCharType="separate"/>
      </w:r>
      <w:r w:rsidR="00921B3A">
        <w:rPr>
          <w:sz w:val="28"/>
          <w:szCs w:val="28"/>
        </w:rPr>
        <w:t>20</w:t>
      </w:r>
      <w:r w:rsidR="00DF65B3" w:rsidRPr="00F50ACA">
        <w:rPr>
          <w:sz w:val="28"/>
          <w:szCs w:val="28"/>
        </w:rPr>
        <w:fldChar w:fldCharType="end"/>
      </w:r>
      <w:r w:rsidRPr="00F50ACA">
        <w:rPr>
          <w:sz w:val="28"/>
          <w:szCs w:val="28"/>
        </w:rPr>
        <w:t>]. Формализован Гук</w:t>
      </w:r>
      <w:r w:rsidR="00E4362A" w:rsidRPr="00F50ACA">
        <w:rPr>
          <w:sz w:val="28"/>
          <w:szCs w:val="28"/>
        </w:rPr>
        <w:t>ом</w:t>
      </w:r>
      <w:r w:rsidR="00DF65B3" w:rsidRPr="00F50ACA">
        <w:rPr>
          <w:sz w:val="28"/>
          <w:szCs w:val="28"/>
        </w:rPr>
        <w:t xml:space="preserve"> Ю.Б.</w:t>
      </w:r>
      <w:r w:rsidRPr="00F50ACA">
        <w:rPr>
          <w:sz w:val="28"/>
          <w:szCs w:val="28"/>
        </w:rPr>
        <w:t xml:space="preserve"> [</w:t>
      </w:r>
      <w:r w:rsidR="00DF65B3" w:rsidRPr="00F50ACA">
        <w:rPr>
          <w:sz w:val="28"/>
          <w:szCs w:val="28"/>
        </w:rPr>
        <w:fldChar w:fldCharType="begin"/>
      </w:r>
      <w:r w:rsidR="00DF65B3" w:rsidRPr="00F50ACA">
        <w:rPr>
          <w:sz w:val="28"/>
          <w:szCs w:val="28"/>
        </w:rPr>
        <w:instrText xml:space="preserve"> REF _Ref79054315 \r \h  \* MERGEFORMAT </w:instrText>
      </w:r>
      <w:r w:rsidR="00DF65B3" w:rsidRPr="00F50ACA">
        <w:rPr>
          <w:sz w:val="28"/>
          <w:szCs w:val="28"/>
        </w:rPr>
      </w:r>
      <w:r w:rsidR="00DF65B3" w:rsidRPr="00F50ACA">
        <w:rPr>
          <w:sz w:val="28"/>
          <w:szCs w:val="28"/>
        </w:rPr>
        <w:fldChar w:fldCharType="separate"/>
      </w:r>
      <w:r w:rsidR="00921B3A">
        <w:rPr>
          <w:sz w:val="28"/>
          <w:szCs w:val="28"/>
        </w:rPr>
        <w:t>14</w:t>
      </w:r>
      <w:r w:rsidR="00DF65B3" w:rsidRPr="00F50ACA">
        <w:rPr>
          <w:sz w:val="28"/>
          <w:szCs w:val="28"/>
        </w:rPr>
        <w:fldChar w:fldCharType="end"/>
      </w:r>
      <w:r w:rsidR="00DF65B3" w:rsidRPr="00F50ACA">
        <w:rPr>
          <w:sz w:val="28"/>
          <w:szCs w:val="28"/>
        </w:rPr>
        <w:t>, с.</w:t>
      </w:r>
      <w:r w:rsidR="003647A1" w:rsidRPr="00F50ACA">
        <w:rPr>
          <w:sz w:val="28"/>
          <w:szCs w:val="28"/>
        </w:rPr>
        <w:t xml:space="preserve"> </w:t>
      </w:r>
      <w:r w:rsidR="00DF65B3" w:rsidRPr="00F50ACA">
        <w:rPr>
          <w:sz w:val="28"/>
          <w:szCs w:val="28"/>
        </w:rPr>
        <w:t xml:space="preserve">87; </w:t>
      </w:r>
      <w:r w:rsidR="00DF65B3" w:rsidRPr="00F50ACA">
        <w:rPr>
          <w:sz w:val="28"/>
          <w:szCs w:val="28"/>
        </w:rPr>
        <w:fldChar w:fldCharType="begin"/>
      </w:r>
      <w:r w:rsidR="00DF65B3" w:rsidRPr="00F50ACA">
        <w:rPr>
          <w:sz w:val="28"/>
          <w:szCs w:val="28"/>
        </w:rPr>
        <w:instrText xml:space="preserve"> REF _Ref79060213 \r \h  \* MERGEFORMAT </w:instrText>
      </w:r>
      <w:r w:rsidR="00DF65B3" w:rsidRPr="00F50ACA">
        <w:rPr>
          <w:sz w:val="28"/>
          <w:szCs w:val="28"/>
        </w:rPr>
      </w:r>
      <w:r w:rsidR="00DF65B3" w:rsidRPr="00F50ACA">
        <w:rPr>
          <w:sz w:val="28"/>
          <w:szCs w:val="28"/>
        </w:rPr>
        <w:fldChar w:fldCharType="separate"/>
      </w:r>
      <w:r w:rsidR="00921B3A">
        <w:rPr>
          <w:sz w:val="28"/>
          <w:szCs w:val="28"/>
        </w:rPr>
        <w:t>21</w:t>
      </w:r>
      <w:r w:rsidR="00DF65B3" w:rsidRPr="00F50ACA">
        <w:rPr>
          <w:sz w:val="28"/>
          <w:szCs w:val="28"/>
        </w:rPr>
        <w:fldChar w:fldCharType="end"/>
      </w:r>
      <w:r w:rsidR="003423E7">
        <w:rPr>
          <w:sz w:val="28"/>
          <w:szCs w:val="28"/>
        </w:rPr>
        <w:t>,</w:t>
      </w:r>
      <w:r w:rsidR="00DF65B3" w:rsidRPr="00F50ACA">
        <w:rPr>
          <w:sz w:val="28"/>
          <w:szCs w:val="28"/>
        </w:rPr>
        <w:t xml:space="preserve"> </w:t>
      </w:r>
      <w:r w:rsidR="00DF65B3" w:rsidRPr="00F50ACA">
        <w:rPr>
          <w:sz w:val="28"/>
          <w:szCs w:val="28"/>
        </w:rPr>
        <w:fldChar w:fldCharType="begin"/>
      </w:r>
      <w:r w:rsidR="00DF65B3" w:rsidRPr="00F50ACA">
        <w:rPr>
          <w:sz w:val="28"/>
          <w:szCs w:val="28"/>
        </w:rPr>
        <w:instrText xml:space="preserve"> REF _Ref79060223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22</w:t>
      </w:r>
      <w:r w:rsidR="00DF65B3" w:rsidRPr="00F50ACA">
        <w:rPr>
          <w:sz w:val="28"/>
          <w:szCs w:val="28"/>
        </w:rPr>
        <w:fldChar w:fldCharType="end"/>
      </w:r>
      <w:r w:rsidRPr="00F50ACA">
        <w:rPr>
          <w:sz w:val="28"/>
          <w:szCs w:val="28"/>
        </w:rPr>
        <w:t>], а его программное обеспечение выполнено Каратуном</w:t>
      </w:r>
      <w:r w:rsidR="00DF65B3" w:rsidRPr="00F50ACA">
        <w:rPr>
          <w:sz w:val="28"/>
          <w:szCs w:val="28"/>
        </w:rPr>
        <w:t xml:space="preserve"> В.С.</w:t>
      </w:r>
      <w:r w:rsidR="00E4362A" w:rsidRPr="00F50ACA">
        <w:rPr>
          <w:sz w:val="28"/>
          <w:szCs w:val="28"/>
        </w:rPr>
        <w:t>, Синенко М.М., Тремясов</w:t>
      </w:r>
      <w:r w:rsidR="00CC1F68" w:rsidRPr="00F50ACA">
        <w:rPr>
          <w:sz w:val="28"/>
          <w:szCs w:val="28"/>
        </w:rPr>
        <w:t>ым</w:t>
      </w:r>
      <w:r w:rsidR="00E4362A" w:rsidRPr="00F50ACA">
        <w:rPr>
          <w:sz w:val="28"/>
          <w:szCs w:val="28"/>
        </w:rPr>
        <w:t xml:space="preserve"> В.А.</w:t>
      </w:r>
      <w:r w:rsidRPr="00F50ACA">
        <w:rPr>
          <w:sz w:val="28"/>
          <w:szCs w:val="28"/>
        </w:rPr>
        <w:t xml:space="preserve"> [</w:t>
      </w:r>
      <w:r w:rsidR="00DF65B3" w:rsidRPr="00F50ACA">
        <w:rPr>
          <w:sz w:val="28"/>
          <w:szCs w:val="28"/>
        </w:rPr>
        <w:fldChar w:fldCharType="begin"/>
      </w:r>
      <w:r w:rsidR="00DF65B3" w:rsidRPr="00F50ACA">
        <w:rPr>
          <w:sz w:val="28"/>
          <w:szCs w:val="28"/>
        </w:rPr>
        <w:instrText xml:space="preserve"> REF _Ref79060331 \r \h </w:instrText>
      </w:r>
      <w:r w:rsidR="006727C9" w:rsidRPr="00F50ACA">
        <w:rPr>
          <w:sz w:val="28"/>
          <w:szCs w:val="28"/>
        </w:rPr>
        <w:instrText xml:space="preserve"> \* MERGEFORMAT </w:instrText>
      </w:r>
      <w:r w:rsidR="00DF65B3" w:rsidRPr="00F50ACA">
        <w:rPr>
          <w:sz w:val="28"/>
          <w:szCs w:val="28"/>
        </w:rPr>
      </w:r>
      <w:r w:rsidR="00DF65B3" w:rsidRPr="00F50ACA">
        <w:rPr>
          <w:sz w:val="28"/>
          <w:szCs w:val="28"/>
        </w:rPr>
        <w:fldChar w:fldCharType="separate"/>
      </w:r>
      <w:r w:rsidR="00921B3A">
        <w:rPr>
          <w:sz w:val="28"/>
          <w:szCs w:val="28"/>
        </w:rPr>
        <w:t>23</w:t>
      </w:r>
      <w:r w:rsidR="00DF65B3" w:rsidRPr="00F50ACA">
        <w:rPr>
          <w:sz w:val="28"/>
          <w:szCs w:val="28"/>
        </w:rPr>
        <w:fldChar w:fldCharType="end"/>
      </w:r>
      <w:r w:rsidRPr="00F50ACA">
        <w:rPr>
          <w:sz w:val="28"/>
          <w:szCs w:val="28"/>
        </w:rPr>
        <w:t xml:space="preserve">]. Применяется </w:t>
      </w:r>
      <w:r w:rsidR="00760C1E" w:rsidRPr="00F50ACA">
        <w:rPr>
          <w:sz w:val="28"/>
          <w:szCs w:val="28"/>
        </w:rPr>
        <w:t xml:space="preserve">при большом количестве разновидности отказов </w:t>
      </w:r>
      <w:r w:rsidRPr="00F50ACA">
        <w:rPr>
          <w:sz w:val="28"/>
          <w:szCs w:val="28"/>
        </w:rPr>
        <w:t xml:space="preserve">рассматриваемой схемы ОРУ. </w:t>
      </w:r>
      <w:r w:rsidR="00BA4B92" w:rsidRPr="00F50ACA">
        <w:rPr>
          <w:sz w:val="28"/>
          <w:szCs w:val="28"/>
        </w:rPr>
        <w:t xml:space="preserve">В данном методе можно учесть все виды аварийных ситуаций, </w:t>
      </w:r>
      <w:r w:rsidRPr="00F50ACA">
        <w:rPr>
          <w:sz w:val="28"/>
          <w:szCs w:val="28"/>
        </w:rPr>
        <w:lastRenderedPageBreak/>
        <w:t>приводящи</w:t>
      </w:r>
      <w:r w:rsidR="00BA4B92" w:rsidRPr="00F50ACA">
        <w:rPr>
          <w:sz w:val="28"/>
          <w:szCs w:val="28"/>
        </w:rPr>
        <w:t>е</w:t>
      </w:r>
      <w:r w:rsidRPr="00F50ACA">
        <w:rPr>
          <w:sz w:val="28"/>
          <w:szCs w:val="28"/>
        </w:rPr>
        <w:t xml:space="preserve"> к кратковременным и длительным перерывам электроснабжения</w:t>
      </w:r>
      <w:r w:rsidR="00E4362A" w:rsidRPr="00F50ACA">
        <w:rPr>
          <w:sz w:val="28"/>
          <w:szCs w:val="28"/>
        </w:rPr>
        <w:t>.</w:t>
      </w:r>
      <w:r w:rsidRPr="00F50ACA">
        <w:rPr>
          <w:sz w:val="28"/>
          <w:szCs w:val="28"/>
        </w:rPr>
        <w:t xml:space="preserve"> </w:t>
      </w:r>
      <w:r w:rsidR="00BA4B92" w:rsidRPr="00F50ACA">
        <w:rPr>
          <w:sz w:val="28"/>
          <w:szCs w:val="28"/>
        </w:rPr>
        <w:t>Отказы элементов при анализе схем ОРУ записываются в таблицу в виде</w:t>
      </w:r>
      <w:r w:rsidRPr="00F50ACA">
        <w:rPr>
          <w:sz w:val="28"/>
          <w:szCs w:val="28"/>
        </w:rPr>
        <w:t xml:space="preserve"> код</w:t>
      </w:r>
      <w:r w:rsidR="00BA4B92" w:rsidRPr="00F50ACA">
        <w:rPr>
          <w:sz w:val="28"/>
          <w:szCs w:val="28"/>
        </w:rPr>
        <w:t>а</w:t>
      </w:r>
      <w:r w:rsidRPr="00F50ACA">
        <w:rPr>
          <w:sz w:val="28"/>
          <w:szCs w:val="28"/>
        </w:rPr>
        <w:t>, как аварии с определенной степенью нарушения работоспособности схемы: потеря блока, линий электропередач</w:t>
      </w:r>
      <w:r w:rsidR="00CC1F68" w:rsidRPr="00F50ACA">
        <w:rPr>
          <w:sz w:val="28"/>
          <w:szCs w:val="28"/>
        </w:rPr>
        <w:t xml:space="preserve"> (ЛЭП)</w:t>
      </w:r>
      <w:r w:rsidRPr="00F50ACA">
        <w:rPr>
          <w:sz w:val="28"/>
          <w:szCs w:val="28"/>
        </w:rPr>
        <w:t xml:space="preserve">, </w:t>
      </w:r>
      <w:r w:rsidR="00BA4B92" w:rsidRPr="00F50ACA">
        <w:rPr>
          <w:sz w:val="28"/>
          <w:szCs w:val="28"/>
        </w:rPr>
        <w:t>уменьшение</w:t>
      </w:r>
      <w:r w:rsidRPr="00F50ACA">
        <w:rPr>
          <w:sz w:val="28"/>
          <w:szCs w:val="28"/>
        </w:rPr>
        <w:t xml:space="preserve"> располагаемой или выдаваемой мощности</w:t>
      </w:r>
      <w:r w:rsidR="00E4362A" w:rsidRPr="00F50ACA">
        <w:rPr>
          <w:sz w:val="28"/>
          <w:szCs w:val="28"/>
        </w:rPr>
        <w:t xml:space="preserve"> [</w:t>
      </w:r>
      <w:r w:rsidR="00E4362A" w:rsidRPr="00F50ACA">
        <w:rPr>
          <w:sz w:val="28"/>
          <w:szCs w:val="28"/>
        </w:rPr>
        <w:fldChar w:fldCharType="begin"/>
      </w:r>
      <w:r w:rsidR="00E4362A" w:rsidRPr="00F50ACA">
        <w:rPr>
          <w:sz w:val="28"/>
          <w:szCs w:val="28"/>
        </w:rPr>
        <w:instrText xml:space="preserve"> REF _Ref79059190 \r \h  \* MERGEFORMAT </w:instrText>
      </w:r>
      <w:r w:rsidR="00E4362A" w:rsidRPr="00F50ACA">
        <w:rPr>
          <w:sz w:val="28"/>
          <w:szCs w:val="28"/>
        </w:rPr>
      </w:r>
      <w:r w:rsidR="00E4362A" w:rsidRPr="00F50ACA">
        <w:rPr>
          <w:sz w:val="28"/>
          <w:szCs w:val="28"/>
        </w:rPr>
        <w:fldChar w:fldCharType="separate"/>
      </w:r>
      <w:r w:rsidR="00921B3A">
        <w:rPr>
          <w:sz w:val="28"/>
          <w:szCs w:val="28"/>
        </w:rPr>
        <w:t>16</w:t>
      </w:r>
      <w:r w:rsidR="00E4362A" w:rsidRPr="00F50ACA">
        <w:rPr>
          <w:sz w:val="28"/>
          <w:szCs w:val="28"/>
        </w:rPr>
        <w:fldChar w:fldCharType="end"/>
      </w:r>
      <w:r w:rsidR="00E4362A" w:rsidRPr="00F50ACA">
        <w:rPr>
          <w:sz w:val="28"/>
          <w:szCs w:val="28"/>
        </w:rPr>
        <w:t>, с. 109].</w:t>
      </w:r>
      <w:r w:rsidRPr="00F50ACA">
        <w:rPr>
          <w:sz w:val="28"/>
          <w:szCs w:val="28"/>
        </w:rPr>
        <w:t xml:space="preserve"> В результате анализа схем вычисляются частоты аварий и </w:t>
      </w:r>
      <w:r w:rsidR="005C1634" w:rsidRPr="00F50ACA">
        <w:rPr>
          <w:sz w:val="28"/>
          <w:szCs w:val="28"/>
        </w:rPr>
        <w:t>длительность</w:t>
      </w:r>
      <w:r w:rsidRPr="00F50ACA">
        <w:rPr>
          <w:sz w:val="28"/>
          <w:szCs w:val="28"/>
        </w:rPr>
        <w:t xml:space="preserve"> восстановления </w:t>
      </w:r>
      <w:r w:rsidR="00075FB7" w:rsidRPr="00F50ACA">
        <w:rPr>
          <w:sz w:val="28"/>
          <w:szCs w:val="28"/>
        </w:rPr>
        <w:t xml:space="preserve">после аварии, а по ним </w:t>
      </w:r>
      <w:r w:rsidRPr="00F50ACA">
        <w:rPr>
          <w:sz w:val="28"/>
          <w:szCs w:val="28"/>
        </w:rPr>
        <w:t>определ</w:t>
      </w:r>
      <w:r w:rsidR="00075FB7" w:rsidRPr="00F50ACA">
        <w:rPr>
          <w:sz w:val="28"/>
          <w:szCs w:val="28"/>
        </w:rPr>
        <w:t>яется</w:t>
      </w:r>
      <w:r w:rsidRPr="00F50ACA">
        <w:rPr>
          <w:sz w:val="28"/>
          <w:szCs w:val="28"/>
        </w:rPr>
        <w:t xml:space="preserve"> аварийный недоотпуск электроэнергии [</w:t>
      </w:r>
      <w:r w:rsidR="003647A1" w:rsidRPr="00F50ACA">
        <w:rPr>
          <w:sz w:val="28"/>
          <w:szCs w:val="28"/>
        </w:rPr>
        <w:fldChar w:fldCharType="begin"/>
      </w:r>
      <w:r w:rsidR="003647A1" w:rsidRPr="00F50ACA">
        <w:rPr>
          <w:sz w:val="28"/>
          <w:szCs w:val="28"/>
        </w:rPr>
        <w:instrText xml:space="preserve"> REF _Ref79054298 \r \h </w:instrText>
      </w:r>
      <w:r w:rsidR="006727C9" w:rsidRPr="00F50ACA">
        <w:rPr>
          <w:sz w:val="28"/>
          <w:szCs w:val="28"/>
        </w:rPr>
        <w:instrText xml:space="preserve"> \* MERGEFORMAT </w:instrText>
      </w:r>
      <w:r w:rsidR="003647A1" w:rsidRPr="00F50ACA">
        <w:rPr>
          <w:sz w:val="28"/>
          <w:szCs w:val="28"/>
        </w:rPr>
      </w:r>
      <w:r w:rsidR="003647A1" w:rsidRPr="00F50ACA">
        <w:rPr>
          <w:sz w:val="28"/>
          <w:szCs w:val="28"/>
        </w:rPr>
        <w:fldChar w:fldCharType="separate"/>
      </w:r>
      <w:r w:rsidR="00921B3A">
        <w:rPr>
          <w:sz w:val="28"/>
          <w:szCs w:val="28"/>
        </w:rPr>
        <w:t>12</w:t>
      </w:r>
      <w:r w:rsidR="003647A1" w:rsidRPr="00F50ACA">
        <w:rPr>
          <w:sz w:val="28"/>
          <w:szCs w:val="28"/>
        </w:rPr>
        <w:fldChar w:fldCharType="end"/>
      </w:r>
      <w:r w:rsidR="003647A1" w:rsidRPr="00F50ACA">
        <w:rPr>
          <w:sz w:val="28"/>
          <w:szCs w:val="28"/>
        </w:rPr>
        <w:t xml:space="preserve">, с. </w:t>
      </w:r>
      <w:r w:rsidRPr="00F50ACA">
        <w:rPr>
          <w:sz w:val="28"/>
          <w:szCs w:val="28"/>
        </w:rPr>
        <w:t xml:space="preserve">124]. </w:t>
      </w:r>
    </w:p>
    <w:p w:rsidR="000C2734" w:rsidRPr="00F50ACA" w:rsidRDefault="000C2734" w:rsidP="006B7CE8">
      <w:pPr>
        <w:jc w:val="both"/>
        <w:rPr>
          <w:rFonts w:ascii="Times New Roman" w:hAnsi="Times New Roman" w:cs="Times New Roman"/>
          <w:sz w:val="28"/>
          <w:szCs w:val="28"/>
        </w:rPr>
      </w:pPr>
      <w:r w:rsidRPr="00F50ACA">
        <w:rPr>
          <w:rFonts w:ascii="Times New Roman" w:hAnsi="Times New Roman" w:cs="Times New Roman"/>
          <w:i/>
          <w:sz w:val="28"/>
          <w:szCs w:val="28"/>
          <w:lang w:eastAsia="ru-RU"/>
        </w:rPr>
        <w:t>Логико-аналитический метод</w:t>
      </w:r>
      <w:r w:rsidR="003647A1" w:rsidRPr="00F50ACA">
        <w:rPr>
          <w:rFonts w:ascii="Times New Roman" w:hAnsi="Times New Roman" w:cs="Times New Roman"/>
          <w:i/>
          <w:sz w:val="28"/>
          <w:szCs w:val="28"/>
          <w:lang w:eastAsia="ru-RU"/>
        </w:rPr>
        <w:t>,</w:t>
      </w:r>
      <w:r w:rsidRPr="00F50ACA">
        <w:rPr>
          <w:rFonts w:ascii="Times New Roman" w:hAnsi="Times New Roman" w:cs="Times New Roman"/>
          <w:sz w:val="28"/>
          <w:szCs w:val="28"/>
          <w:lang w:eastAsia="ru-RU"/>
        </w:rPr>
        <w:t xml:space="preserve"> изложенный </w:t>
      </w:r>
      <w:r w:rsidR="003647A1" w:rsidRPr="00F50ACA">
        <w:rPr>
          <w:rFonts w:ascii="Times New Roman" w:hAnsi="Times New Roman" w:cs="Times New Roman"/>
          <w:sz w:val="28"/>
          <w:szCs w:val="28"/>
          <w:lang w:eastAsia="ru-RU"/>
        </w:rPr>
        <w:t>в</w:t>
      </w:r>
      <w:r w:rsidRPr="00F50ACA">
        <w:rPr>
          <w:rFonts w:ascii="Times New Roman" w:hAnsi="Times New Roman" w:cs="Times New Roman"/>
          <w:sz w:val="28"/>
          <w:szCs w:val="28"/>
          <w:lang w:eastAsia="ru-RU"/>
        </w:rPr>
        <w:t xml:space="preserve"> [</w:t>
      </w:r>
      <w:r w:rsidR="003647A1" w:rsidRPr="00F50ACA">
        <w:rPr>
          <w:rFonts w:ascii="Times New Roman" w:hAnsi="Times New Roman" w:cs="Times New Roman"/>
          <w:sz w:val="28"/>
          <w:szCs w:val="28"/>
          <w:lang w:eastAsia="ru-RU"/>
        </w:rPr>
        <w:fldChar w:fldCharType="begin"/>
      </w:r>
      <w:r w:rsidR="003647A1" w:rsidRPr="00F50ACA">
        <w:rPr>
          <w:rFonts w:ascii="Times New Roman" w:hAnsi="Times New Roman" w:cs="Times New Roman"/>
          <w:sz w:val="28"/>
          <w:szCs w:val="28"/>
          <w:lang w:eastAsia="ru-RU"/>
        </w:rPr>
        <w:instrText xml:space="preserve"> REF _Ref79059190 \r \h </w:instrText>
      </w:r>
      <w:r w:rsidR="006727C9" w:rsidRPr="00F50ACA">
        <w:rPr>
          <w:rFonts w:ascii="Times New Roman" w:hAnsi="Times New Roman" w:cs="Times New Roman"/>
          <w:sz w:val="28"/>
          <w:szCs w:val="28"/>
          <w:lang w:eastAsia="ru-RU"/>
        </w:rPr>
        <w:instrText xml:space="preserve"> \* MERGEFORMAT </w:instrText>
      </w:r>
      <w:r w:rsidR="003647A1" w:rsidRPr="00F50ACA">
        <w:rPr>
          <w:rFonts w:ascii="Times New Roman" w:hAnsi="Times New Roman" w:cs="Times New Roman"/>
          <w:sz w:val="28"/>
          <w:szCs w:val="28"/>
          <w:lang w:eastAsia="ru-RU"/>
        </w:rPr>
      </w:r>
      <w:r w:rsidR="003647A1" w:rsidRPr="00F50ACA">
        <w:rPr>
          <w:rFonts w:ascii="Times New Roman" w:hAnsi="Times New Roman" w:cs="Times New Roman"/>
          <w:sz w:val="28"/>
          <w:szCs w:val="28"/>
          <w:lang w:eastAsia="ru-RU"/>
        </w:rPr>
        <w:fldChar w:fldCharType="separate"/>
      </w:r>
      <w:r w:rsidR="00921B3A">
        <w:rPr>
          <w:rFonts w:ascii="Times New Roman" w:hAnsi="Times New Roman" w:cs="Times New Roman"/>
          <w:sz w:val="28"/>
          <w:szCs w:val="28"/>
          <w:lang w:eastAsia="ru-RU"/>
        </w:rPr>
        <w:t>16</w:t>
      </w:r>
      <w:r w:rsidR="003647A1" w:rsidRPr="00F50ACA">
        <w:rPr>
          <w:rFonts w:ascii="Times New Roman" w:hAnsi="Times New Roman" w:cs="Times New Roman"/>
          <w:sz w:val="28"/>
          <w:szCs w:val="28"/>
          <w:lang w:eastAsia="ru-RU"/>
        </w:rPr>
        <w:fldChar w:fldCharType="end"/>
      </w:r>
      <w:r w:rsidR="003647A1" w:rsidRPr="00F50ACA">
        <w:rPr>
          <w:rFonts w:ascii="Times New Roman" w:hAnsi="Times New Roman" w:cs="Times New Roman"/>
          <w:sz w:val="28"/>
          <w:szCs w:val="28"/>
          <w:lang w:eastAsia="ru-RU"/>
        </w:rPr>
        <w:t xml:space="preserve">, с. </w:t>
      </w:r>
      <w:r w:rsidRPr="00F50ACA">
        <w:rPr>
          <w:rFonts w:ascii="Times New Roman" w:hAnsi="Times New Roman" w:cs="Times New Roman"/>
          <w:sz w:val="28"/>
          <w:szCs w:val="28"/>
          <w:lang w:eastAsia="ru-RU"/>
        </w:rPr>
        <w:t>90]</w:t>
      </w:r>
      <w:r w:rsidR="003647A1" w:rsidRPr="00F50ACA">
        <w:rPr>
          <w:rFonts w:ascii="Times New Roman" w:hAnsi="Times New Roman" w:cs="Times New Roman"/>
          <w:sz w:val="28"/>
          <w:szCs w:val="28"/>
          <w:lang w:eastAsia="ru-RU"/>
        </w:rPr>
        <w:t>,</w:t>
      </w:r>
      <w:r w:rsidRPr="00F50ACA">
        <w:rPr>
          <w:rFonts w:ascii="Times New Roman" w:hAnsi="Times New Roman" w:cs="Times New Roman"/>
          <w:sz w:val="28"/>
          <w:szCs w:val="28"/>
          <w:lang w:eastAsia="ru-RU"/>
        </w:rPr>
        <w:t xml:space="preserve"> предлагается для схем с последовательным и параллельным соединением элементов. </w:t>
      </w:r>
      <w:r w:rsidRPr="00F50ACA">
        <w:rPr>
          <w:rFonts w:ascii="Times New Roman" w:hAnsi="Times New Roman" w:cs="Times New Roman"/>
          <w:sz w:val="28"/>
          <w:szCs w:val="28"/>
        </w:rPr>
        <w:t xml:space="preserve">Данный метод применим для сетей с радиальной и магистральной схемой питания </w:t>
      </w:r>
      <w:r w:rsidR="000E5D3D" w:rsidRPr="00F50ACA">
        <w:rPr>
          <w:rFonts w:ascii="Times New Roman" w:hAnsi="Times New Roman" w:cs="Times New Roman"/>
          <w:sz w:val="28"/>
          <w:szCs w:val="28"/>
        </w:rPr>
        <w:t>нагрузок</w:t>
      </w:r>
      <w:r w:rsidRPr="00F50ACA">
        <w:rPr>
          <w:rFonts w:ascii="Times New Roman" w:hAnsi="Times New Roman" w:cs="Times New Roman"/>
          <w:sz w:val="28"/>
          <w:szCs w:val="28"/>
        </w:rPr>
        <w:t>.</w:t>
      </w:r>
      <w:r w:rsidRPr="00F50ACA">
        <w:rPr>
          <w:rFonts w:ascii="Times New Roman" w:hAnsi="Times New Roman" w:cs="Times New Roman"/>
          <w:sz w:val="28"/>
          <w:szCs w:val="28"/>
          <w:lang w:eastAsia="ru-RU"/>
        </w:rPr>
        <w:t xml:space="preserve"> </w:t>
      </w:r>
      <w:r w:rsidR="00F11B05" w:rsidRPr="00F50ACA">
        <w:rPr>
          <w:rFonts w:ascii="Times New Roman" w:hAnsi="Times New Roman" w:cs="Times New Roman"/>
          <w:sz w:val="28"/>
          <w:szCs w:val="28"/>
          <w:lang w:eastAsia="ru-RU"/>
        </w:rPr>
        <w:t xml:space="preserve">Приведенные в методе формулы позволяют определять </w:t>
      </w:r>
      <w:r w:rsidR="005C2CF6">
        <w:rPr>
          <w:rFonts w:ascii="Times New Roman" w:hAnsi="Times New Roman" w:cs="Times New Roman"/>
          <w:sz w:val="28"/>
          <w:szCs w:val="28"/>
          <w:lang w:eastAsia="ru-RU"/>
        </w:rPr>
        <w:t>для</w:t>
      </w:r>
      <w:r w:rsidRPr="00F50ACA">
        <w:rPr>
          <w:rFonts w:ascii="Times New Roman" w:hAnsi="Times New Roman" w:cs="Times New Roman"/>
          <w:sz w:val="28"/>
          <w:szCs w:val="28"/>
          <w:lang w:eastAsia="ru-RU"/>
        </w:rPr>
        <w:t xml:space="preserve"> эквивалентных элементов</w:t>
      </w:r>
      <w:r w:rsidR="005C2CF6">
        <w:rPr>
          <w:rFonts w:ascii="Times New Roman" w:hAnsi="Times New Roman" w:cs="Times New Roman"/>
          <w:sz w:val="28"/>
          <w:szCs w:val="28"/>
          <w:lang w:eastAsia="ru-RU"/>
        </w:rPr>
        <w:t xml:space="preserve"> </w:t>
      </w:r>
      <w:r w:rsidR="00075FB7" w:rsidRPr="00F50ACA">
        <w:rPr>
          <w:rFonts w:ascii="Times New Roman" w:hAnsi="Times New Roman" w:cs="Times New Roman"/>
          <w:sz w:val="28"/>
          <w:szCs w:val="28"/>
          <w:lang w:eastAsia="ru-RU"/>
        </w:rPr>
        <w:t xml:space="preserve">частоту и длительность отключений </w:t>
      </w:r>
      <w:r w:rsidR="00F11B05" w:rsidRPr="00F50ACA">
        <w:rPr>
          <w:rFonts w:ascii="Times New Roman" w:hAnsi="Times New Roman" w:cs="Times New Roman"/>
          <w:sz w:val="28"/>
          <w:szCs w:val="28"/>
          <w:lang w:eastAsia="ru-RU"/>
        </w:rPr>
        <w:t>всевозможных нагрузок</w:t>
      </w:r>
      <w:r w:rsidRPr="00F50ACA">
        <w:rPr>
          <w:rFonts w:ascii="Times New Roman" w:hAnsi="Times New Roman" w:cs="Times New Roman"/>
          <w:sz w:val="28"/>
          <w:szCs w:val="28"/>
          <w:lang w:eastAsia="ru-RU"/>
        </w:rPr>
        <w:t xml:space="preserve">. </w:t>
      </w:r>
      <w:r w:rsidR="00F11B05" w:rsidRPr="00F50ACA">
        <w:rPr>
          <w:rFonts w:ascii="Times New Roman" w:hAnsi="Times New Roman" w:cs="Times New Roman"/>
          <w:sz w:val="28"/>
          <w:szCs w:val="28"/>
          <w:lang w:eastAsia="ru-RU"/>
        </w:rPr>
        <w:t xml:space="preserve">Для каждой нагрузки или нескольких нагрузок составляются расчетные схемы, учитывающие любые виды отключений. </w:t>
      </w:r>
      <w:r w:rsidR="00263FF0" w:rsidRPr="00F50ACA">
        <w:rPr>
          <w:rFonts w:ascii="Times New Roman" w:hAnsi="Times New Roman" w:cs="Times New Roman"/>
          <w:sz w:val="28"/>
          <w:szCs w:val="28"/>
          <w:lang w:eastAsia="ru-RU"/>
        </w:rPr>
        <w:t>В расчетной схеме учитыва</w:t>
      </w:r>
      <w:r w:rsidR="000E5D3D" w:rsidRPr="00F50ACA">
        <w:rPr>
          <w:rFonts w:ascii="Times New Roman" w:hAnsi="Times New Roman" w:cs="Times New Roman"/>
          <w:sz w:val="28"/>
          <w:szCs w:val="28"/>
          <w:lang w:eastAsia="ru-RU"/>
        </w:rPr>
        <w:t>ются</w:t>
      </w:r>
      <w:r w:rsidR="00263FF0" w:rsidRPr="00F50ACA">
        <w:rPr>
          <w:rFonts w:ascii="Times New Roman" w:hAnsi="Times New Roman" w:cs="Times New Roman"/>
          <w:sz w:val="28"/>
          <w:szCs w:val="28"/>
          <w:lang w:eastAsia="ru-RU"/>
        </w:rPr>
        <w:t xml:space="preserve"> кратковременные отключения от релейной защиты соединяющихся последовательно элементов. Тут отказ любого элемента означает отказ всей цепи</w:t>
      </w:r>
      <w:r w:rsidR="000E5D3D" w:rsidRPr="00F50ACA">
        <w:rPr>
          <w:rFonts w:ascii="Times New Roman" w:hAnsi="Times New Roman" w:cs="Times New Roman"/>
          <w:sz w:val="28"/>
          <w:szCs w:val="28"/>
          <w:lang w:eastAsia="ru-RU"/>
        </w:rPr>
        <w:t xml:space="preserve"> </w:t>
      </w:r>
      <w:r w:rsidR="000E5D3D" w:rsidRPr="00F50ACA">
        <w:rPr>
          <w:rFonts w:ascii="Times New Roman" w:hAnsi="Times New Roman" w:cs="Times New Roman"/>
          <w:sz w:val="28"/>
          <w:szCs w:val="28"/>
        </w:rPr>
        <w:t>[</w:t>
      </w:r>
      <w:r w:rsidR="000E5D3D" w:rsidRPr="00F50ACA">
        <w:rPr>
          <w:rFonts w:ascii="Times New Roman" w:hAnsi="Times New Roman" w:cs="Times New Roman"/>
          <w:sz w:val="28"/>
          <w:szCs w:val="28"/>
        </w:rPr>
        <w:fldChar w:fldCharType="begin"/>
      </w:r>
      <w:r w:rsidR="000E5D3D" w:rsidRPr="00F50ACA">
        <w:rPr>
          <w:rFonts w:ascii="Times New Roman" w:hAnsi="Times New Roman" w:cs="Times New Roman"/>
          <w:sz w:val="28"/>
          <w:szCs w:val="28"/>
        </w:rPr>
        <w:instrText xml:space="preserve"> REF _Ref79059190 \r \h  \* MERGEFORMAT </w:instrText>
      </w:r>
      <w:r w:rsidR="000E5D3D" w:rsidRPr="00F50ACA">
        <w:rPr>
          <w:rFonts w:ascii="Times New Roman" w:hAnsi="Times New Roman" w:cs="Times New Roman"/>
          <w:sz w:val="28"/>
          <w:szCs w:val="28"/>
        </w:rPr>
      </w:r>
      <w:r w:rsidR="000E5D3D"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16</w:t>
      </w:r>
      <w:r w:rsidR="000E5D3D" w:rsidRPr="00F50ACA">
        <w:rPr>
          <w:rFonts w:ascii="Times New Roman" w:hAnsi="Times New Roman" w:cs="Times New Roman"/>
          <w:sz w:val="28"/>
          <w:szCs w:val="28"/>
        </w:rPr>
        <w:fldChar w:fldCharType="end"/>
      </w:r>
      <w:r w:rsidR="000E5D3D" w:rsidRPr="00F50ACA">
        <w:rPr>
          <w:rFonts w:ascii="Times New Roman" w:hAnsi="Times New Roman" w:cs="Times New Roman"/>
          <w:sz w:val="28"/>
          <w:szCs w:val="28"/>
        </w:rPr>
        <w:t>, с. 91]</w:t>
      </w:r>
      <w:r w:rsidR="00263FF0" w:rsidRPr="00F50ACA">
        <w:rPr>
          <w:rFonts w:ascii="Times New Roman" w:hAnsi="Times New Roman" w:cs="Times New Roman"/>
          <w:sz w:val="28"/>
          <w:szCs w:val="28"/>
          <w:lang w:eastAsia="ru-RU"/>
        </w:rPr>
        <w:t>.</w:t>
      </w:r>
      <w:r w:rsidR="006B7CE8">
        <w:rPr>
          <w:rFonts w:ascii="Times New Roman" w:hAnsi="Times New Roman" w:cs="Times New Roman"/>
          <w:sz w:val="28"/>
          <w:szCs w:val="28"/>
        </w:rPr>
        <w:t xml:space="preserve"> </w:t>
      </w:r>
      <w:r w:rsidR="00263FF0" w:rsidRPr="00F50ACA">
        <w:rPr>
          <w:rFonts w:ascii="Times New Roman" w:hAnsi="Times New Roman" w:cs="Times New Roman"/>
          <w:sz w:val="28"/>
          <w:szCs w:val="28"/>
          <w:lang w:eastAsia="ru-RU"/>
        </w:rPr>
        <w:t>Для длительных отключений составляются расчетные схемы для каждого режима в которой схема меняется. Они имеют последовательные и параллельные це</w:t>
      </w:r>
      <w:r w:rsidR="000E5D3D" w:rsidRPr="00F50ACA">
        <w:rPr>
          <w:rFonts w:ascii="Times New Roman" w:hAnsi="Times New Roman" w:cs="Times New Roman"/>
          <w:sz w:val="28"/>
          <w:szCs w:val="28"/>
          <w:lang w:eastAsia="ru-RU"/>
        </w:rPr>
        <w:t>пи и включают все элементы сети</w:t>
      </w:r>
      <w:r w:rsidRPr="00F50ACA">
        <w:rPr>
          <w:rFonts w:ascii="Times New Roman" w:hAnsi="Times New Roman" w:cs="Times New Roman"/>
          <w:sz w:val="28"/>
          <w:szCs w:val="28"/>
        </w:rPr>
        <w:t xml:space="preserve">. </w:t>
      </w:r>
      <w:r w:rsidR="0000138C" w:rsidRPr="00F50ACA">
        <w:rPr>
          <w:rFonts w:ascii="Times New Roman" w:hAnsi="Times New Roman" w:cs="Times New Roman"/>
          <w:sz w:val="28"/>
          <w:szCs w:val="28"/>
        </w:rPr>
        <w:t>В итоге определяется</w:t>
      </w:r>
      <w:r w:rsidRPr="00F50ACA">
        <w:rPr>
          <w:rFonts w:ascii="Times New Roman" w:hAnsi="Times New Roman" w:cs="Times New Roman"/>
          <w:sz w:val="28"/>
          <w:szCs w:val="28"/>
        </w:rPr>
        <w:t xml:space="preserve"> частот</w:t>
      </w:r>
      <w:r w:rsidR="0000138C" w:rsidRPr="00F50ACA">
        <w:rPr>
          <w:rFonts w:ascii="Times New Roman" w:hAnsi="Times New Roman" w:cs="Times New Roman"/>
          <w:sz w:val="28"/>
          <w:szCs w:val="28"/>
        </w:rPr>
        <w:t>а</w:t>
      </w:r>
      <w:r w:rsidRPr="00F50ACA">
        <w:rPr>
          <w:rFonts w:ascii="Times New Roman" w:hAnsi="Times New Roman" w:cs="Times New Roman"/>
          <w:sz w:val="28"/>
          <w:szCs w:val="28"/>
        </w:rPr>
        <w:t xml:space="preserve"> кратковременных и длительных отключений. </w:t>
      </w:r>
      <w:r w:rsidRPr="00F50ACA">
        <w:rPr>
          <w:rFonts w:ascii="Times New Roman" w:hAnsi="Times New Roman" w:cs="Times New Roman"/>
          <w:sz w:val="28"/>
          <w:szCs w:val="28"/>
          <w:lang w:eastAsia="ru-RU"/>
        </w:rPr>
        <w:t>В случа</w:t>
      </w:r>
      <w:r w:rsidR="0000138C" w:rsidRPr="00F50ACA">
        <w:rPr>
          <w:rFonts w:ascii="Times New Roman" w:hAnsi="Times New Roman" w:cs="Times New Roman"/>
          <w:sz w:val="28"/>
          <w:szCs w:val="28"/>
          <w:lang w:eastAsia="ru-RU"/>
        </w:rPr>
        <w:t>е</w:t>
      </w:r>
      <w:r w:rsidRPr="00F50ACA">
        <w:rPr>
          <w:rFonts w:ascii="Times New Roman" w:hAnsi="Times New Roman" w:cs="Times New Roman"/>
          <w:sz w:val="28"/>
          <w:szCs w:val="28"/>
          <w:lang w:eastAsia="ru-RU"/>
        </w:rPr>
        <w:t xml:space="preserve"> усложненных схем</w:t>
      </w:r>
      <w:r w:rsidR="0000138C" w:rsidRPr="00F50ACA">
        <w:rPr>
          <w:rFonts w:ascii="Times New Roman" w:hAnsi="Times New Roman" w:cs="Times New Roman"/>
          <w:sz w:val="28"/>
          <w:szCs w:val="28"/>
          <w:lang w:eastAsia="ru-RU"/>
        </w:rPr>
        <w:t>,</w:t>
      </w:r>
      <w:r w:rsidRPr="00F50ACA">
        <w:rPr>
          <w:rFonts w:ascii="Times New Roman" w:hAnsi="Times New Roman" w:cs="Times New Roman"/>
          <w:sz w:val="28"/>
          <w:szCs w:val="28"/>
          <w:lang w:eastAsia="ru-RU"/>
        </w:rPr>
        <w:t xml:space="preserve"> для учета ремонтов, </w:t>
      </w:r>
      <w:r w:rsidR="00556287" w:rsidRPr="00F50ACA">
        <w:rPr>
          <w:rFonts w:ascii="Times New Roman" w:hAnsi="Times New Roman" w:cs="Times New Roman"/>
          <w:sz w:val="28"/>
          <w:szCs w:val="28"/>
          <w:lang w:eastAsia="ru-RU"/>
        </w:rPr>
        <w:t>лучше использовать</w:t>
      </w:r>
      <w:r w:rsidRPr="00F50ACA">
        <w:rPr>
          <w:rFonts w:ascii="Times New Roman" w:hAnsi="Times New Roman" w:cs="Times New Roman"/>
          <w:sz w:val="28"/>
          <w:szCs w:val="28"/>
          <w:lang w:eastAsia="ru-RU"/>
        </w:rPr>
        <w:t xml:space="preserve"> таблично-логический метод расч</w:t>
      </w:r>
      <w:r w:rsidR="00561A94" w:rsidRPr="00F50ACA">
        <w:rPr>
          <w:rFonts w:ascii="Times New Roman" w:hAnsi="Times New Roman" w:cs="Times New Roman"/>
          <w:sz w:val="28"/>
          <w:szCs w:val="28"/>
          <w:lang w:eastAsia="ru-RU"/>
        </w:rPr>
        <w:t>е</w:t>
      </w:r>
      <w:r w:rsidRPr="00F50ACA">
        <w:rPr>
          <w:rFonts w:ascii="Times New Roman" w:hAnsi="Times New Roman" w:cs="Times New Roman"/>
          <w:sz w:val="28"/>
          <w:szCs w:val="28"/>
          <w:lang w:eastAsia="ru-RU"/>
        </w:rPr>
        <w:t xml:space="preserve">та </w:t>
      </w:r>
      <w:r w:rsidRPr="00F50ACA">
        <w:rPr>
          <w:rFonts w:ascii="Times New Roman" w:hAnsi="Times New Roman" w:cs="Times New Roman"/>
          <w:sz w:val="28"/>
          <w:szCs w:val="28"/>
        </w:rPr>
        <w:t>[</w:t>
      </w:r>
      <w:r w:rsidR="003647A1" w:rsidRPr="00F50ACA">
        <w:rPr>
          <w:rFonts w:ascii="Times New Roman" w:hAnsi="Times New Roman" w:cs="Times New Roman"/>
          <w:sz w:val="28"/>
          <w:szCs w:val="28"/>
        </w:rPr>
        <w:fldChar w:fldCharType="begin"/>
      </w:r>
      <w:r w:rsidR="003647A1" w:rsidRPr="00F50ACA">
        <w:rPr>
          <w:rFonts w:ascii="Times New Roman" w:hAnsi="Times New Roman" w:cs="Times New Roman"/>
          <w:sz w:val="28"/>
          <w:szCs w:val="28"/>
        </w:rPr>
        <w:instrText xml:space="preserve"> REF _Ref79054298 \r \h </w:instrText>
      </w:r>
      <w:r w:rsidR="006727C9" w:rsidRPr="00F50ACA">
        <w:rPr>
          <w:rFonts w:ascii="Times New Roman" w:hAnsi="Times New Roman" w:cs="Times New Roman"/>
          <w:sz w:val="28"/>
          <w:szCs w:val="28"/>
        </w:rPr>
        <w:instrText xml:space="preserve"> \* MERGEFORMAT </w:instrText>
      </w:r>
      <w:r w:rsidR="003647A1" w:rsidRPr="00F50ACA">
        <w:rPr>
          <w:rFonts w:ascii="Times New Roman" w:hAnsi="Times New Roman" w:cs="Times New Roman"/>
          <w:sz w:val="28"/>
          <w:szCs w:val="28"/>
        </w:rPr>
      </w:r>
      <w:r w:rsidR="003647A1"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3647A1" w:rsidRPr="00F50ACA">
        <w:rPr>
          <w:rFonts w:ascii="Times New Roman" w:hAnsi="Times New Roman" w:cs="Times New Roman"/>
          <w:sz w:val="28"/>
          <w:szCs w:val="28"/>
        </w:rPr>
        <w:fldChar w:fldCharType="end"/>
      </w:r>
      <w:r w:rsidR="003647A1"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с. </w:t>
      </w:r>
      <w:r w:rsidR="004B67FD" w:rsidRPr="00F50ACA">
        <w:rPr>
          <w:rFonts w:ascii="Times New Roman" w:hAnsi="Times New Roman" w:cs="Times New Roman"/>
          <w:sz w:val="28"/>
          <w:szCs w:val="28"/>
        </w:rPr>
        <w:t>84-</w:t>
      </w:r>
      <w:r w:rsidRPr="00F50ACA">
        <w:rPr>
          <w:rFonts w:ascii="Times New Roman" w:hAnsi="Times New Roman" w:cs="Times New Roman"/>
          <w:sz w:val="28"/>
          <w:szCs w:val="28"/>
        </w:rPr>
        <w:t>8</w:t>
      </w:r>
      <w:r w:rsidR="00682D11" w:rsidRPr="00F50ACA">
        <w:rPr>
          <w:rFonts w:ascii="Times New Roman" w:hAnsi="Times New Roman" w:cs="Times New Roman"/>
          <w:sz w:val="28"/>
          <w:szCs w:val="28"/>
        </w:rPr>
        <w:t>6</w:t>
      </w:r>
      <w:r w:rsidRPr="00F50ACA">
        <w:rPr>
          <w:rFonts w:ascii="Times New Roman" w:hAnsi="Times New Roman" w:cs="Times New Roman"/>
          <w:sz w:val="28"/>
          <w:szCs w:val="28"/>
        </w:rPr>
        <w:t>].</w:t>
      </w:r>
    </w:p>
    <w:p w:rsidR="000C2734" w:rsidRPr="00F50ACA" w:rsidRDefault="000C2734" w:rsidP="00174CEC">
      <w:pPr>
        <w:autoSpaceDE w:val="0"/>
        <w:autoSpaceDN w:val="0"/>
        <w:adjustRightInd w:val="0"/>
        <w:jc w:val="both"/>
        <w:rPr>
          <w:rFonts w:ascii="TimesNewRomanPSMT" w:hAnsi="TimesNewRomanPSMT" w:cs="TimesNewRomanPSMT"/>
          <w:sz w:val="28"/>
          <w:szCs w:val="28"/>
        </w:rPr>
      </w:pPr>
      <w:r w:rsidRPr="00F50ACA">
        <w:rPr>
          <w:rFonts w:ascii="Times New Roman" w:hAnsi="Times New Roman" w:cs="Times New Roman"/>
          <w:i/>
          <w:sz w:val="28"/>
          <w:szCs w:val="28"/>
        </w:rPr>
        <w:t>Топологический метод</w:t>
      </w:r>
      <w:r w:rsidRPr="00F50ACA">
        <w:rPr>
          <w:rFonts w:ascii="Times New Roman" w:hAnsi="Times New Roman" w:cs="Times New Roman"/>
          <w:sz w:val="28"/>
          <w:szCs w:val="28"/>
        </w:rPr>
        <w:t xml:space="preserve"> предполагает определение вероятностей состояний схемы ОРУ в условиях неопределенности параметрической частотной и интегральной оценки, непосредственно из графа переходов и состояний. При этом схема представляется в виде графа, где узлами являются генераторы, трансформаторы, сборные шины и линии, а ветвями – выключатели. Выявляются отключившиеся узлы и их вид при совпадении отказов узлов и ветвей с режимами коммутации в нормальных и ремонтных режимах [</w:t>
      </w:r>
      <w:r w:rsidR="003647A1" w:rsidRPr="00F50ACA">
        <w:rPr>
          <w:rFonts w:ascii="Times New Roman" w:hAnsi="Times New Roman" w:cs="Times New Roman"/>
          <w:sz w:val="28"/>
          <w:szCs w:val="28"/>
        </w:rPr>
        <w:fldChar w:fldCharType="begin"/>
      </w:r>
      <w:r w:rsidR="003647A1" w:rsidRPr="00F50ACA">
        <w:rPr>
          <w:rFonts w:ascii="Times New Roman" w:hAnsi="Times New Roman" w:cs="Times New Roman"/>
          <w:sz w:val="28"/>
          <w:szCs w:val="28"/>
        </w:rPr>
        <w:instrText xml:space="preserve"> REF _Ref79054298 \r \h </w:instrText>
      </w:r>
      <w:r w:rsidR="006727C9" w:rsidRPr="00F50ACA">
        <w:rPr>
          <w:rFonts w:ascii="Times New Roman" w:hAnsi="Times New Roman" w:cs="Times New Roman"/>
          <w:sz w:val="28"/>
          <w:szCs w:val="28"/>
        </w:rPr>
        <w:instrText xml:space="preserve"> \* MERGEFORMAT </w:instrText>
      </w:r>
      <w:r w:rsidR="003647A1" w:rsidRPr="00F50ACA">
        <w:rPr>
          <w:rFonts w:ascii="Times New Roman" w:hAnsi="Times New Roman" w:cs="Times New Roman"/>
          <w:sz w:val="28"/>
          <w:szCs w:val="28"/>
        </w:rPr>
      </w:r>
      <w:r w:rsidR="003647A1"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3647A1" w:rsidRPr="00F50ACA">
        <w:rPr>
          <w:rFonts w:ascii="Times New Roman" w:hAnsi="Times New Roman" w:cs="Times New Roman"/>
          <w:sz w:val="28"/>
          <w:szCs w:val="28"/>
        </w:rPr>
        <w:fldChar w:fldCharType="end"/>
      </w:r>
      <w:r w:rsidR="003647A1" w:rsidRPr="00F50ACA">
        <w:rPr>
          <w:rFonts w:ascii="Times New Roman" w:hAnsi="Times New Roman" w:cs="Times New Roman"/>
          <w:sz w:val="28"/>
          <w:szCs w:val="28"/>
        </w:rPr>
        <w:t xml:space="preserve">, </w:t>
      </w:r>
      <w:r w:rsidRPr="00F50ACA">
        <w:rPr>
          <w:rFonts w:ascii="Times New Roman" w:hAnsi="Times New Roman" w:cs="Times New Roman"/>
          <w:sz w:val="28"/>
          <w:szCs w:val="28"/>
        </w:rPr>
        <w:t>с. 130].</w:t>
      </w:r>
    </w:p>
    <w:p w:rsidR="000C2734" w:rsidRPr="00F50ACA" w:rsidRDefault="000C2734" w:rsidP="0000138C">
      <w:pPr>
        <w:jc w:val="both"/>
        <w:rPr>
          <w:rFonts w:ascii="Times New Roman" w:hAnsi="Times New Roman" w:cs="Times New Roman"/>
          <w:sz w:val="28"/>
          <w:szCs w:val="28"/>
        </w:rPr>
      </w:pPr>
      <w:r w:rsidRPr="00F50ACA">
        <w:rPr>
          <w:rFonts w:ascii="Times New Roman" w:hAnsi="Times New Roman" w:cs="Times New Roman"/>
          <w:sz w:val="28"/>
          <w:szCs w:val="28"/>
        </w:rPr>
        <w:t>Для нормального режима определяется число конъюнкций первого порядка C</w:t>
      </w:r>
      <w:r w:rsidRPr="00F50ACA">
        <w:rPr>
          <w:rFonts w:ascii="Times New Roman" w:hAnsi="Times New Roman" w:cs="Times New Roman"/>
          <w:sz w:val="28"/>
          <w:szCs w:val="28"/>
          <w:vertAlign w:val="subscript"/>
        </w:rPr>
        <w:t>1</w:t>
      </w:r>
      <w:r w:rsidRPr="00F50ACA">
        <w:rPr>
          <w:rFonts w:ascii="Times New Roman" w:hAnsi="Times New Roman" w:cs="Times New Roman"/>
          <w:sz w:val="28"/>
          <w:szCs w:val="28"/>
        </w:rPr>
        <w:t>(k), идентифицируем</w:t>
      </w:r>
      <w:r w:rsidR="0000138C" w:rsidRPr="00F50ACA">
        <w:rPr>
          <w:rFonts w:ascii="Times New Roman" w:hAnsi="Times New Roman" w:cs="Times New Roman"/>
          <w:sz w:val="28"/>
          <w:szCs w:val="28"/>
        </w:rPr>
        <w:t>ых</w:t>
      </w:r>
      <w:r w:rsidRPr="00F50ACA">
        <w:rPr>
          <w:rFonts w:ascii="Times New Roman" w:hAnsi="Times New Roman" w:cs="Times New Roman"/>
          <w:sz w:val="28"/>
          <w:szCs w:val="28"/>
        </w:rPr>
        <w:t xml:space="preserve"> как авария вида k, для ремонтов – число конъюнкций второго порядка C</w:t>
      </w:r>
      <w:r w:rsidRPr="00F50ACA">
        <w:rPr>
          <w:rFonts w:ascii="Times New Roman" w:hAnsi="Times New Roman" w:cs="Times New Roman"/>
          <w:sz w:val="28"/>
          <w:szCs w:val="28"/>
          <w:vertAlign w:val="subscript"/>
        </w:rPr>
        <w:t>2</w:t>
      </w:r>
      <w:r w:rsidRPr="00F50ACA">
        <w:rPr>
          <w:rFonts w:ascii="Times New Roman" w:hAnsi="Times New Roman" w:cs="Times New Roman"/>
          <w:sz w:val="28"/>
          <w:szCs w:val="28"/>
        </w:rPr>
        <w:t>(k). Число конъюнкций в каждой схеме C</w:t>
      </w:r>
      <w:r w:rsidRPr="00F50ACA">
        <w:rPr>
          <w:rFonts w:ascii="Times New Roman" w:hAnsi="Times New Roman" w:cs="Times New Roman"/>
          <w:sz w:val="28"/>
          <w:szCs w:val="28"/>
          <w:vertAlign w:val="subscript"/>
        </w:rPr>
        <w:t>1</w:t>
      </w:r>
      <w:r w:rsidRPr="00F50ACA">
        <w:rPr>
          <w:rFonts w:ascii="Times New Roman" w:hAnsi="Times New Roman" w:cs="Times New Roman"/>
          <w:sz w:val="28"/>
          <w:szCs w:val="28"/>
        </w:rPr>
        <w:t>=n ветвей, C</w:t>
      </w:r>
      <w:r w:rsidRPr="00F50ACA">
        <w:rPr>
          <w:rFonts w:ascii="Times New Roman" w:hAnsi="Times New Roman" w:cs="Times New Roman"/>
          <w:sz w:val="28"/>
          <w:szCs w:val="28"/>
          <w:vertAlign w:val="subscript"/>
        </w:rPr>
        <w:t>2</w:t>
      </w:r>
      <w:r w:rsidRPr="00F50ACA">
        <w:rPr>
          <w:rFonts w:ascii="Times New Roman" w:hAnsi="Times New Roman" w:cs="Times New Roman"/>
          <w:sz w:val="28"/>
          <w:szCs w:val="28"/>
        </w:rPr>
        <w:t xml:space="preserve">=nm, где n – число узлов и ветвей, m – число ремонтных режимов; </w:t>
      </w:r>
      <w:r w:rsidRPr="00F50ACA">
        <w:rPr>
          <w:rFonts w:ascii="Times New Roman" w:hAnsi="Times New Roman" w:cs="Times New Roman"/>
          <w:position w:val="-4"/>
          <w:sz w:val="28"/>
          <w:szCs w:val="28"/>
        </w:rPr>
        <w:object w:dxaOrig="720" w:dyaOrig="260">
          <v:shape id="_x0000_i1026" type="#_x0000_t75" style="width:36.75pt;height:12.75pt" o:ole="">
            <v:imagedata r:id="rId10" o:title=""/>
          </v:shape>
          <o:OLEObject Type="Embed" ProgID="Equation.3" ShapeID="_x0000_i1026" DrawAspect="Content" ObjectID="_1715162053" r:id="rId11"/>
        </w:object>
      </w:r>
      <w:r w:rsidRPr="00F50ACA">
        <w:rPr>
          <w:rFonts w:ascii="Times New Roman" w:hAnsi="Times New Roman" w:cs="Times New Roman"/>
          <w:sz w:val="28"/>
          <w:szCs w:val="28"/>
        </w:rPr>
        <w:t xml:space="preserve">, если часть узлов ремонтируется вместе с ветвями; </w:t>
      </w:r>
      <w:r w:rsidRPr="00F50ACA">
        <w:rPr>
          <w:rFonts w:ascii="Times New Roman" w:hAnsi="Times New Roman" w:cs="Times New Roman"/>
          <w:position w:val="-4"/>
          <w:sz w:val="28"/>
          <w:szCs w:val="28"/>
        </w:rPr>
        <w:object w:dxaOrig="760" w:dyaOrig="240">
          <v:shape id="_x0000_i1027" type="#_x0000_t75" style="width:37.5pt;height:12pt" o:ole="">
            <v:imagedata r:id="rId12" o:title=""/>
          </v:shape>
          <o:OLEObject Type="Embed" ProgID="Equation.3" ShapeID="_x0000_i1027" DrawAspect="Content" ObjectID="_1715162054" r:id="rId13"/>
        </w:object>
      </w:r>
      <w:r w:rsidRPr="00F50ACA">
        <w:rPr>
          <w:rFonts w:ascii="Times New Roman" w:hAnsi="Times New Roman" w:cs="Times New Roman"/>
          <w:sz w:val="28"/>
          <w:szCs w:val="28"/>
        </w:rPr>
        <w:t>, если часть узлов ремонтируется раздельно – по одному или в составе блоков.</w:t>
      </w:r>
      <w:r w:rsidR="0000138C" w:rsidRPr="00F50ACA">
        <w:rPr>
          <w:rFonts w:ascii="Times New Roman" w:hAnsi="Times New Roman" w:cs="Times New Roman"/>
          <w:sz w:val="28"/>
          <w:szCs w:val="28"/>
        </w:rPr>
        <w:t xml:space="preserve"> </w:t>
      </w:r>
      <w:r w:rsidRPr="00F50ACA">
        <w:rPr>
          <w:rFonts w:ascii="Times New Roman" w:hAnsi="Times New Roman" w:cs="Times New Roman"/>
          <w:sz w:val="28"/>
          <w:szCs w:val="28"/>
        </w:rPr>
        <w:t>Топологический анализ схемы осуществляется с помощью матрицы связанности, которая содержит столько строк, сколько в схеме ветвей (выключателей). Число столбцов матрицы равно двум.</w:t>
      </w:r>
      <w:r w:rsidR="0000138C" w:rsidRPr="00F50ACA">
        <w:rPr>
          <w:rFonts w:ascii="Times New Roman" w:hAnsi="Times New Roman" w:cs="Times New Roman"/>
          <w:sz w:val="28"/>
          <w:szCs w:val="28"/>
        </w:rPr>
        <w:t xml:space="preserve"> Она</w:t>
      </w:r>
      <w:r w:rsidRPr="00F50ACA">
        <w:rPr>
          <w:rFonts w:ascii="Times New Roman" w:hAnsi="Times New Roman" w:cs="Times New Roman"/>
          <w:sz w:val="28"/>
          <w:szCs w:val="28"/>
        </w:rPr>
        <w:t xml:space="preserve"> описывается массивами, соответствующими начальному этапу развития аварии и этапу ее локализации. Любой член массивов отражает состояние одного из присоединений схемы при повреждении ее </w:t>
      </w:r>
      <w:r w:rsidRPr="00F50ACA">
        <w:rPr>
          <w:rFonts w:ascii="Times New Roman" w:hAnsi="Times New Roman" w:cs="Times New Roman"/>
          <w:i/>
          <w:sz w:val="28"/>
          <w:szCs w:val="28"/>
        </w:rPr>
        <w:t>i-</w:t>
      </w:r>
      <w:r w:rsidRPr="00F50ACA">
        <w:rPr>
          <w:rFonts w:ascii="Times New Roman" w:hAnsi="Times New Roman" w:cs="Times New Roman"/>
          <w:sz w:val="28"/>
          <w:szCs w:val="28"/>
        </w:rPr>
        <w:t xml:space="preserve">го элемента в </w:t>
      </w:r>
      <w:r w:rsidRPr="00F50ACA">
        <w:rPr>
          <w:rFonts w:ascii="Times New Roman" w:hAnsi="Times New Roman" w:cs="Times New Roman"/>
          <w:i/>
          <w:sz w:val="28"/>
          <w:szCs w:val="28"/>
        </w:rPr>
        <w:t>j</w:t>
      </w:r>
      <w:r w:rsidRPr="00F50ACA">
        <w:rPr>
          <w:rFonts w:ascii="Times New Roman" w:hAnsi="Times New Roman" w:cs="Times New Roman"/>
          <w:sz w:val="28"/>
          <w:szCs w:val="28"/>
        </w:rPr>
        <w:t xml:space="preserve">-м режиме. Формирование массивов – это логическая операция, основанная на анализе матрицы связанности и трансформированных матриц, отражающих связи </w:t>
      </w:r>
      <w:r w:rsidRPr="00F50ACA">
        <w:rPr>
          <w:rFonts w:ascii="Times New Roman" w:hAnsi="Times New Roman" w:cs="Times New Roman"/>
          <w:sz w:val="28"/>
          <w:szCs w:val="28"/>
        </w:rPr>
        <w:lastRenderedPageBreak/>
        <w:t>схемы в исходном, аварийном и послеаварийном режимах.</w:t>
      </w:r>
      <w:r w:rsidR="0000138C"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Анализ матрицы производится с применением программного комплекса. </w:t>
      </w:r>
      <w:r w:rsidR="0000138C" w:rsidRPr="00F50ACA">
        <w:rPr>
          <w:rFonts w:ascii="Times New Roman" w:hAnsi="Times New Roman" w:cs="Times New Roman"/>
          <w:sz w:val="28"/>
          <w:szCs w:val="28"/>
        </w:rPr>
        <w:t>В итоге определяется</w:t>
      </w:r>
      <w:r w:rsidRPr="00F50ACA">
        <w:rPr>
          <w:rFonts w:ascii="Times New Roman" w:hAnsi="Times New Roman" w:cs="Times New Roman"/>
          <w:sz w:val="28"/>
          <w:szCs w:val="28"/>
        </w:rPr>
        <w:t xml:space="preserve"> числ</w:t>
      </w:r>
      <w:r w:rsidR="0000138C" w:rsidRPr="00F50ACA">
        <w:rPr>
          <w:rFonts w:ascii="Times New Roman" w:hAnsi="Times New Roman" w:cs="Times New Roman"/>
          <w:sz w:val="28"/>
          <w:szCs w:val="28"/>
        </w:rPr>
        <w:t>о</w:t>
      </w:r>
      <w:r w:rsidRPr="00F50ACA">
        <w:rPr>
          <w:rFonts w:ascii="Times New Roman" w:hAnsi="Times New Roman" w:cs="Times New Roman"/>
          <w:sz w:val="28"/>
          <w:szCs w:val="28"/>
        </w:rPr>
        <w:t xml:space="preserve"> конъюнкций и частот</w:t>
      </w:r>
      <w:r w:rsidR="0000138C" w:rsidRPr="00F50ACA">
        <w:rPr>
          <w:rFonts w:ascii="Times New Roman" w:hAnsi="Times New Roman" w:cs="Times New Roman"/>
          <w:sz w:val="28"/>
          <w:szCs w:val="28"/>
        </w:rPr>
        <w:t>а</w:t>
      </w:r>
      <w:r w:rsidRPr="00F50ACA">
        <w:rPr>
          <w:rFonts w:ascii="Times New Roman" w:hAnsi="Times New Roman" w:cs="Times New Roman"/>
          <w:sz w:val="28"/>
          <w:szCs w:val="28"/>
        </w:rPr>
        <w:t xml:space="preserve"> расчетных аварий [</w:t>
      </w:r>
      <w:r w:rsidR="003647A1" w:rsidRPr="00F50ACA">
        <w:rPr>
          <w:rFonts w:ascii="Times New Roman" w:hAnsi="Times New Roman" w:cs="Times New Roman"/>
          <w:sz w:val="28"/>
          <w:szCs w:val="28"/>
        </w:rPr>
        <w:fldChar w:fldCharType="begin"/>
      </w:r>
      <w:r w:rsidR="003647A1" w:rsidRPr="00F50ACA">
        <w:rPr>
          <w:rFonts w:ascii="Times New Roman" w:hAnsi="Times New Roman" w:cs="Times New Roman"/>
          <w:sz w:val="28"/>
          <w:szCs w:val="28"/>
        </w:rPr>
        <w:instrText xml:space="preserve"> REF _Ref79054298 \r \h </w:instrText>
      </w:r>
      <w:r w:rsidR="006727C9" w:rsidRPr="00F50ACA">
        <w:rPr>
          <w:rFonts w:ascii="Times New Roman" w:hAnsi="Times New Roman" w:cs="Times New Roman"/>
          <w:sz w:val="28"/>
          <w:szCs w:val="28"/>
        </w:rPr>
        <w:instrText xml:space="preserve"> \* MERGEFORMAT </w:instrText>
      </w:r>
      <w:r w:rsidR="003647A1" w:rsidRPr="00F50ACA">
        <w:rPr>
          <w:rFonts w:ascii="Times New Roman" w:hAnsi="Times New Roman" w:cs="Times New Roman"/>
          <w:sz w:val="28"/>
          <w:szCs w:val="28"/>
        </w:rPr>
      </w:r>
      <w:r w:rsidR="003647A1"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3647A1" w:rsidRPr="00F50ACA">
        <w:rPr>
          <w:rFonts w:ascii="Times New Roman" w:hAnsi="Times New Roman" w:cs="Times New Roman"/>
          <w:sz w:val="28"/>
          <w:szCs w:val="28"/>
        </w:rPr>
        <w:fldChar w:fldCharType="end"/>
      </w:r>
      <w:r w:rsidR="003647A1" w:rsidRPr="00F50ACA">
        <w:rPr>
          <w:rFonts w:ascii="Times New Roman" w:hAnsi="Times New Roman" w:cs="Times New Roman"/>
          <w:sz w:val="28"/>
          <w:szCs w:val="28"/>
        </w:rPr>
        <w:t xml:space="preserve">, </w:t>
      </w:r>
      <w:r w:rsidRPr="00F50ACA">
        <w:rPr>
          <w:rFonts w:ascii="Times New Roman" w:hAnsi="Times New Roman" w:cs="Times New Roman"/>
          <w:sz w:val="28"/>
          <w:szCs w:val="28"/>
        </w:rPr>
        <w:t>с. 13</w:t>
      </w:r>
      <w:r w:rsidR="00682D11" w:rsidRPr="00F50ACA">
        <w:rPr>
          <w:rFonts w:ascii="Times New Roman" w:hAnsi="Times New Roman" w:cs="Times New Roman"/>
          <w:sz w:val="28"/>
          <w:szCs w:val="28"/>
        </w:rPr>
        <w:t>1-135</w:t>
      </w:r>
      <w:r w:rsidRPr="00F50ACA">
        <w:rPr>
          <w:rFonts w:ascii="Times New Roman" w:hAnsi="Times New Roman" w:cs="Times New Roman"/>
          <w:sz w:val="28"/>
          <w:szCs w:val="28"/>
        </w:rPr>
        <w:t>].</w:t>
      </w:r>
    </w:p>
    <w:p w:rsidR="000C2734" w:rsidRPr="00F50ACA" w:rsidRDefault="000C2734" w:rsidP="00104AD7">
      <w:pPr>
        <w:pStyle w:val="a3"/>
        <w:spacing w:before="0" w:beforeAutospacing="0" w:after="0" w:afterAutospacing="0"/>
        <w:jc w:val="both"/>
        <w:rPr>
          <w:sz w:val="28"/>
          <w:szCs w:val="28"/>
        </w:rPr>
      </w:pPr>
      <w:r w:rsidRPr="00F50ACA">
        <w:rPr>
          <w:i/>
          <w:sz w:val="28"/>
          <w:szCs w:val="28"/>
        </w:rPr>
        <w:t xml:space="preserve">Метод минимальных путей и сечений </w:t>
      </w:r>
      <w:r w:rsidRPr="00F50ACA">
        <w:rPr>
          <w:sz w:val="28"/>
          <w:szCs w:val="28"/>
        </w:rPr>
        <w:t>приводится в работах Фокина Ю.А. [</w:t>
      </w:r>
      <w:r w:rsidR="003647A1" w:rsidRPr="00F50ACA">
        <w:rPr>
          <w:sz w:val="28"/>
          <w:szCs w:val="28"/>
        </w:rPr>
        <w:fldChar w:fldCharType="begin"/>
      </w:r>
      <w:r w:rsidR="003647A1" w:rsidRPr="00F50ACA">
        <w:rPr>
          <w:sz w:val="28"/>
          <w:szCs w:val="28"/>
        </w:rPr>
        <w:instrText xml:space="preserve"> REF _Ref79062017 \r \h </w:instrText>
      </w:r>
      <w:r w:rsidR="006727C9" w:rsidRPr="00F50ACA">
        <w:rPr>
          <w:sz w:val="28"/>
          <w:szCs w:val="28"/>
        </w:rPr>
        <w:instrText xml:space="preserve"> \* MERGEFORMAT </w:instrText>
      </w:r>
      <w:r w:rsidR="003647A1" w:rsidRPr="00F50ACA">
        <w:rPr>
          <w:sz w:val="28"/>
          <w:szCs w:val="28"/>
        </w:rPr>
      </w:r>
      <w:r w:rsidR="003647A1" w:rsidRPr="00F50ACA">
        <w:rPr>
          <w:sz w:val="28"/>
          <w:szCs w:val="28"/>
        </w:rPr>
        <w:fldChar w:fldCharType="separate"/>
      </w:r>
      <w:r w:rsidR="00921B3A">
        <w:rPr>
          <w:sz w:val="28"/>
          <w:szCs w:val="28"/>
        </w:rPr>
        <w:t>24</w:t>
      </w:r>
      <w:r w:rsidR="003647A1" w:rsidRPr="00F50ACA">
        <w:rPr>
          <w:sz w:val="28"/>
          <w:szCs w:val="28"/>
        </w:rPr>
        <w:fldChar w:fldCharType="end"/>
      </w:r>
      <w:r w:rsidR="003423E7">
        <w:rPr>
          <w:sz w:val="28"/>
          <w:szCs w:val="28"/>
        </w:rPr>
        <w:t>,</w:t>
      </w:r>
      <w:r w:rsidR="00F05F17">
        <w:rPr>
          <w:sz w:val="28"/>
          <w:szCs w:val="28"/>
        </w:rPr>
        <w:t xml:space="preserve"> </w:t>
      </w:r>
      <w:r w:rsidR="00F05F17">
        <w:rPr>
          <w:sz w:val="28"/>
          <w:szCs w:val="28"/>
        </w:rPr>
        <w:fldChar w:fldCharType="begin"/>
      </w:r>
      <w:r w:rsidR="00F05F17">
        <w:rPr>
          <w:sz w:val="28"/>
          <w:szCs w:val="28"/>
        </w:rPr>
        <w:instrText xml:space="preserve"> REF _Ref79062173 \r \h </w:instrText>
      </w:r>
      <w:r w:rsidR="00F05F17">
        <w:rPr>
          <w:sz w:val="28"/>
          <w:szCs w:val="28"/>
        </w:rPr>
      </w:r>
      <w:r w:rsidR="00F05F17">
        <w:rPr>
          <w:sz w:val="28"/>
          <w:szCs w:val="28"/>
        </w:rPr>
        <w:fldChar w:fldCharType="separate"/>
      </w:r>
      <w:r w:rsidR="00921B3A">
        <w:rPr>
          <w:sz w:val="28"/>
          <w:szCs w:val="28"/>
        </w:rPr>
        <w:t>25</w:t>
      </w:r>
      <w:r w:rsidR="00F05F17">
        <w:rPr>
          <w:sz w:val="28"/>
          <w:szCs w:val="28"/>
        </w:rPr>
        <w:fldChar w:fldCharType="end"/>
      </w:r>
      <w:r w:rsidRPr="00F50ACA">
        <w:rPr>
          <w:sz w:val="28"/>
          <w:szCs w:val="28"/>
        </w:rPr>
        <w:t>]. Метод заключается в определении показателей надежности принципиальной электрической схемы с элементами без учета их характеристик режимов работы. Граф переходов и состояний показывает функциональную связь между элементами схемы [</w:t>
      </w:r>
      <w:r w:rsidR="003647A1" w:rsidRPr="00F50ACA">
        <w:rPr>
          <w:sz w:val="28"/>
          <w:szCs w:val="28"/>
        </w:rPr>
        <w:fldChar w:fldCharType="begin"/>
      </w:r>
      <w:r w:rsidR="003647A1" w:rsidRPr="00F50ACA">
        <w:rPr>
          <w:sz w:val="28"/>
          <w:szCs w:val="28"/>
        </w:rPr>
        <w:instrText xml:space="preserve"> REF _Ref79062017 \r \h </w:instrText>
      </w:r>
      <w:r w:rsidR="006727C9" w:rsidRPr="00F50ACA">
        <w:rPr>
          <w:sz w:val="28"/>
          <w:szCs w:val="28"/>
        </w:rPr>
        <w:instrText xml:space="preserve"> \* MERGEFORMAT </w:instrText>
      </w:r>
      <w:r w:rsidR="003647A1" w:rsidRPr="00F50ACA">
        <w:rPr>
          <w:sz w:val="28"/>
          <w:szCs w:val="28"/>
        </w:rPr>
      </w:r>
      <w:r w:rsidR="003647A1" w:rsidRPr="00F50ACA">
        <w:rPr>
          <w:sz w:val="28"/>
          <w:szCs w:val="28"/>
        </w:rPr>
        <w:fldChar w:fldCharType="separate"/>
      </w:r>
      <w:r w:rsidR="00921B3A">
        <w:rPr>
          <w:sz w:val="28"/>
          <w:szCs w:val="28"/>
        </w:rPr>
        <w:t>24</w:t>
      </w:r>
      <w:r w:rsidR="003647A1" w:rsidRPr="00F50ACA">
        <w:rPr>
          <w:sz w:val="28"/>
          <w:szCs w:val="28"/>
        </w:rPr>
        <w:fldChar w:fldCharType="end"/>
      </w:r>
      <w:r w:rsidR="003647A1" w:rsidRPr="00F50ACA">
        <w:rPr>
          <w:sz w:val="28"/>
          <w:szCs w:val="28"/>
        </w:rPr>
        <w:t xml:space="preserve">, </w:t>
      </w:r>
      <w:r w:rsidRPr="00F50ACA">
        <w:rPr>
          <w:sz w:val="28"/>
          <w:szCs w:val="28"/>
        </w:rPr>
        <w:t>с.</w:t>
      </w:r>
      <w:r w:rsidR="003647A1" w:rsidRPr="00F50ACA">
        <w:rPr>
          <w:sz w:val="28"/>
          <w:szCs w:val="28"/>
        </w:rPr>
        <w:t xml:space="preserve"> </w:t>
      </w:r>
      <w:r w:rsidRPr="00F50ACA">
        <w:rPr>
          <w:sz w:val="28"/>
          <w:szCs w:val="28"/>
        </w:rPr>
        <w:t>103]</w:t>
      </w:r>
      <w:r w:rsidR="0000138C" w:rsidRPr="00F50ACA">
        <w:rPr>
          <w:sz w:val="28"/>
          <w:szCs w:val="28"/>
        </w:rPr>
        <w:t xml:space="preserve">. </w:t>
      </w:r>
      <w:r w:rsidRPr="00F50ACA">
        <w:rPr>
          <w:sz w:val="28"/>
          <w:szCs w:val="28"/>
        </w:rPr>
        <w:t>Для определения минимальных путей и сечений существуют аналитические, логико-цифровые методы. Для аналитического можно использовать квазиминорный метод</w:t>
      </w:r>
      <w:r w:rsidR="00717BD0">
        <w:rPr>
          <w:sz w:val="28"/>
          <w:szCs w:val="28"/>
        </w:rPr>
        <w:t xml:space="preserve"> [</w:t>
      </w:r>
      <w:r w:rsidR="00717BD0">
        <w:rPr>
          <w:sz w:val="28"/>
          <w:szCs w:val="28"/>
        </w:rPr>
        <w:fldChar w:fldCharType="begin"/>
      </w:r>
      <w:r w:rsidR="00717BD0">
        <w:rPr>
          <w:sz w:val="28"/>
          <w:szCs w:val="28"/>
        </w:rPr>
        <w:instrText xml:space="preserve"> REF _Ref79062062 \r \h </w:instrText>
      </w:r>
      <w:r w:rsidR="00717BD0">
        <w:rPr>
          <w:sz w:val="28"/>
          <w:szCs w:val="28"/>
        </w:rPr>
      </w:r>
      <w:r w:rsidR="00717BD0">
        <w:rPr>
          <w:sz w:val="28"/>
          <w:szCs w:val="28"/>
        </w:rPr>
        <w:fldChar w:fldCharType="separate"/>
      </w:r>
      <w:r w:rsidR="00921B3A">
        <w:rPr>
          <w:sz w:val="28"/>
          <w:szCs w:val="28"/>
        </w:rPr>
        <w:t>26</w:t>
      </w:r>
      <w:r w:rsidR="00717BD0">
        <w:rPr>
          <w:sz w:val="28"/>
          <w:szCs w:val="28"/>
        </w:rPr>
        <w:fldChar w:fldCharType="end"/>
      </w:r>
      <w:r w:rsidR="00717BD0">
        <w:rPr>
          <w:sz w:val="28"/>
          <w:szCs w:val="28"/>
        </w:rPr>
        <w:t>]</w:t>
      </w:r>
      <w:r w:rsidRPr="00F50ACA">
        <w:rPr>
          <w:sz w:val="28"/>
          <w:szCs w:val="28"/>
        </w:rPr>
        <w:t>, для логико-цифрового – метод основанный на использовании матрицы расчетного графа, т.е. уплотненной матрицы непосредственных путей. Для определения всех путей между двумя вершинами графа используется метод разветвления или метод поиска с возвращением [</w:t>
      </w:r>
      <w:r w:rsidR="003647A1" w:rsidRPr="00F50ACA">
        <w:rPr>
          <w:sz w:val="28"/>
          <w:szCs w:val="28"/>
        </w:rPr>
        <w:fldChar w:fldCharType="begin"/>
      </w:r>
      <w:r w:rsidR="003647A1" w:rsidRPr="00F50ACA">
        <w:rPr>
          <w:sz w:val="28"/>
          <w:szCs w:val="28"/>
        </w:rPr>
        <w:instrText xml:space="preserve"> REF _Ref79062017 \r \h </w:instrText>
      </w:r>
      <w:r w:rsidR="006727C9" w:rsidRPr="00F50ACA">
        <w:rPr>
          <w:sz w:val="28"/>
          <w:szCs w:val="28"/>
        </w:rPr>
        <w:instrText xml:space="preserve"> \* MERGEFORMAT </w:instrText>
      </w:r>
      <w:r w:rsidR="003647A1" w:rsidRPr="00F50ACA">
        <w:rPr>
          <w:sz w:val="28"/>
          <w:szCs w:val="28"/>
        </w:rPr>
      </w:r>
      <w:r w:rsidR="003647A1" w:rsidRPr="00F50ACA">
        <w:rPr>
          <w:sz w:val="28"/>
          <w:szCs w:val="28"/>
        </w:rPr>
        <w:fldChar w:fldCharType="separate"/>
      </w:r>
      <w:r w:rsidR="00921B3A">
        <w:rPr>
          <w:sz w:val="28"/>
          <w:szCs w:val="28"/>
        </w:rPr>
        <w:t>24</w:t>
      </w:r>
      <w:r w:rsidR="003647A1" w:rsidRPr="00F50ACA">
        <w:rPr>
          <w:sz w:val="28"/>
          <w:szCs w:val="28"/>
        </w:rPr>
        <w:fldChar w:fldCharType="end"/>
      </w:r>
      <w:r w:rsidR="003647A1" w:rsidRPr="00F50ACA">
        <w:rPr>
          <w:sz w:val="28"/>
          <w:szCs w:val="28"/>
        </w:rPr>
        <w:t xml:space="preserve">, </w:t>
      </w:r>
      <w:r w:rsidRPr="00F50ACA">
        <w:rPr>
          <w:sz w:val="28"/>
          <w:szCs w:val="28"/>
        </w:rPr>
        <w:t>с.</w:t>
      </w:r>
      <w:r w:rsidR="003647A1" w:rsidRPr="00F50ACA">
        <w:rPr>
          <w:sz w:val="28"/>
          <w:szCs w:val="28"/>
        </w:rPr>
        <w:t xml:space="preserve"> </w:t>
      </w:r>
      <w:r w:rsidR="00544B63" w:rsidRPr="00F50ACA">
        <w:rPr>
          <w:sz w:val="28"/>
          <w:szCs w:val="28"/>
        </w:rPr>
        <w:t>102-</w:t>
      </w:r>
      <w:r w:rsidRPr="00F50ACA">
        <w:rPr>
          <w:sz w:val="28"/>
          <w:szCs w:val="28"/>
        </w:rPr>
        <w:t xml:space="preserve">108]. Для этого </w:t>
      </w:r>
      <w:r w:rsidR="00556287" w:rsidRPr="00F50ACA">
        <w:rPr>
          <w:sz w:val="28"/>
          <w:szCs w:val="28"/>
        </w:rPr>
        <w:t>находится</w:t>
      </w:r>
      <w:r w:rsidRPr="00F50ACA">
        <w:rPr>
          <w:sz w:val="28"/>
          <w:szCs w:val="28"/>
        </w:rPr>
        <w:t xml:space="preserve"> путь </w:t>
      </w:r>
      <w:r w:rsidR="00556287" w:rsidRPr="00F50ACA">
        <w:rPr>
          <w:sz w:val="28"/>
          <w:szCs w:val="28"/>
        </w:rPr>
        <w:t>от</w:t>
      </w:r>
      <w:r w:rsidRPr="00F50ACA">
        <w:rPr>
          <w:sz w:val="28"/>
          <w:szCs w:val="28"/>
        </w:rPr>
        <w:t xml:space="preserve"> вершин</w:t>
      </w:r>
      <w:r w:rsidR="00556287" w:rsidRPr="00F50ACA">
        <w:rPr>
          <w:sz w:val="28"/>
          <w:szCs w:val="28"/>
        </w:rPr>
        <w:t>ы</w:t>
      </w:r>
      <w:r w:rsidRPr="00F50ACA">
        <w:rPr>
          <w:sz w:val="28"/>
          <w:szCs w:val="28"/>
        </w:rPr>
        <w:t xml:space="preserve"> источника питания </w:t>
      </w:r>
      <w:r w:rsidR="00556287" w:rsidRPr="00F50ACA">
        <w:rPr>
          <w:sz w:val="28"/>
          <w:szCs w:val="28"/>
        </w:rPr>
        <w:t>к</w:t>
      </w:r>
      <w:r w:rsidRPr="00F50ACA">
        <w:rPr>
          <w:sz w:val="28"/>
          <w:szCs w:val="28"/>
        </w:rPr>
        <w:t xml:space="preserve"> узл</w:t>
      </w:r>
      <w:r w:rsidR="00556287" w:rsidRPr="00F50ACA">
        <w:rPr>
          <w:sz w:val="28"/>
          <w:szCs w:val="28"/>
        </w:rPr>
        <w:t>у</w:t>
      </w:r>
      <w:r w:rsidRPr="00F50ACA">
        <w:rPr>
          <w:sz w:val="28"/>
          <w:szCs w:val="28"/>
        </w:rPr>
        <w:t xml:space="preserve"> нагрузки</w:t>
      </w:r>
      <w:r w:rsidR="00556287" w:rsidRPr="00F50ACA">
        <w:rPr>
          <w:sz w:val="28"/>
          <w:szCs w:val="28"/>
        </w:rPr>
        <w:t xml:space="preserve"> и определяются </w:t>
      </w:r>
      <w:r w:rsidRPr="00F50ACA">
        <w:rPr>
          <w:sz w:val="28"/>
          <w:szCs w:val="28"/>
        </w:rPr>
        <w:t xml:space="preserve">ответвления от </w:t>
      </w:r>
      <w:r w:rsidR="005167B4" w:rsidRPr="00F50ACA">
        <w:rPr>
          <w:sz w:val="28"/>
          <w:szCs w:val="28"/>
        </w:rPr>
        <w:t>него</w:t>
      </w:r>
      <w:r w:rsidRPr="00F50ACA">
        <w:rPr>
          <w:sz w:val="28"/>
          <w:szCs w:val="28"/>
        </w:rPr>
        <w:t xml:space="preserve">, </w:t>
      </w:r>
      <w:r w:rsidR="005167B4" w:rsidRPr="00F50ACA">
        <w:rPr>
          <w:sz w:val="28"/>
          <w:szCs w:val="28"/>
        </w:rPr>
        <w:t>они и являются</w:t>
      </w:r>
      <w:r w:rsidRPr="00F50ACA">
        <w:rPr>
          <w:sz w:val="28"/>
          <w:szCs w:val="28"/>
        </w:rPr>
        <w:t xml:space="preserve"> новы</w:t>
      </w:r>
      <w:r w:rsidR="005167B4" w:rsidRPr="00F50ACA">
        <w:rPr>
          <w:sz w:val="28"/>
          <w:szCs w:val="28"/>
        </w:rPr>
        <w:t>ми</w:t>
      </w:r>
      <w:r w:rsidRPr="00F50ACA">
        <w:rPr>
          <w:sz w:val="28"/>
          <w:szCs w:val="28"/>
        </w:rPr>
        <w:t xml:space="preserve"> пут</w:t>
      </w:r>
      <w:r w:rsidR="005167B4" w:rsidRPr="00F50ACA">
        <w:rPr>
          <w:sz w:val="28"/>
          <w:szCs w:val="28"/>
        </w:rPr>
        <w:t>ями</w:t>
      </w:r>
      <w:r w:rsidRPr="00F50ACA">
        <w:rPr>
          <w:sz w:val="28"/>
          <w:szCs w:val="28"/>
        </w:rPr>
        <w:t>. Для расчета используется матрица непосредственных путей, пр</w:t>
      </w:r>
      <w:r w:rsidR="00544B63" w:rsidRPr="00F50ACA">
        <w:rPr>
          <w:sz w:val="28"/>
          <w:szCs w:val="28"/>
        </w:rPr>
        <w:t>едставленная в уплотненном виде</w:t>
      </w:r>
      <w:r w:rsidRPr="00F50ACA">
        <w:rPr>
          <w:sz w:val="28"/>
          <w:szCs w:val="28"/>
        </w:rPr>
        <w:t>.</w:t>
      </w:r>
      <w:r w:rsidR="00104AD7" w:rsidRPr="00F50ACA">
        <w:rPr>
          <w:sz w:val="28"/>
          <w:szCs w:val="28"/>
        </w:rPr>
        <w:t xml:space="preserve"> </w:t>
      </w:r>
      <w:r w:rsidR="00D827E1" w:rsidRPr="00F50ACA">
        <w:rPr>
          <w:sz w:val="28"/>
          <w:szCs w:val="28"/>
        </w:rPr>
        <w:t xml:space="preserve">Для схем со значительным числом элементов для определения минимальных путей используется </w:t>
      </w:r>
      <w:r w:rsidR="00F05F17" w:rsidRPr="00F50ACA">
        <w:rPr>
          <w:sz w:val="28"/>
          <w:szCs w:val="28"/>
        </w:rPr>
        <w:t>логико-цифровой метод,</w:t>
      </w:r>
      <w:r w:rsidR="00D827E1" w:rsidRPr="00F50ACA">
        <w:rPr>
          <w:sz w:val="28"/>
          <w:szCs w:val="28"/>
        </w:rPr>
        <w:t xml:space="preserve"> которым не просто вести расчеты и применяя ЭВМ</w:t>
      </w:r>
      <w:r w:rsidRPr="00F50ACA">
        <w:rPr>
          <w:sz w:val="28"/>
          <w:szCs w:val="28"/>
        </w:rPr>
        <w:t>.</w:t>
      </w:r>
      <w:r w:rsidR="00104AD7" w:rsidRPr="00F50ACA">
        <w:rPr>
          <w:sz w:val="28"/>
          <w:szCs w:val="28"/>
        </w:rPr>
        <w:t xml:space="preserve"> </w:t>
      </w:r>
      <w:r w:rsidR="00D827E1" w:rsidRPr="00F50ACA">
        <w:rPr>
          <w:sz w:val="28"/>
          <w:szCs w:val="28"/>
        </w:rPr>
        <w:t xml:space="preserve">Все состояния учитываются с помощью графов. В конечном итоге находится результирующая </w:t>
      </w:r>
      <w:r w:rsidRPr="00F50ACA">
        <w:rPr>
          <w:sz w:val="28"/>
          <w:szCs w:val="28"/>
        </w:rPr>
        <w:t>вероятност</w:t>
      </w:r>
      <w:r w:rsidR="00F6163F" w:rsidRPr="00F50ACA">
        <w:rPr>
          <w:sz w:val="28"/>
          <w:szCs w:val="28"/>
        </w:rPr>
        <w:t>ь</w:t>
      </w:r>
      <w:r w:rsidRPr="00F50ACA">
        <w:rPr>
          <w:sz w:val="28"/>
          <w:szCs w:val="28"/>
        </w:rPr>
        <w:t xml:space="preserve"> всех состояний отказа </w:t>
      </w:r>
      <w:r w:rsidR="00F6163F" w:rsidRPr="00F50ACA">
        <w:rPr>
          <w:sz w:val="28"/>
          <w:szCs w:val="28"/>
        </w:rPr>
        <w:t xml:space="preserve">и </w:t>
      </w:r>
      <w:r w:rsidRPr="00F50ACA">
        <w:rPr>
          <w:sz w:val="28"/>
          <w:szCs w:val="28"/>
        </w:rPr>
        <w:t>работоспособности [</w:t>
      </w:r>
      <w:r w:rsidR="003647A1" w:rsidRPr="00F50ACA">
        <w:rPr>
          <w:sz w:val="28"/>
          <w:szCs w:val="28"/>
        </w:rPr>
        <w:fldChar w:fldCharType="begin"/>
      </w:r>
      <w:r w:rsidR="003647A1" w:rsidRPr="00F50ACA">
        <w:rPr>
          <w:sz w:val="28"/>
          <w:szCs w:val="28"/>
        </w:rPr>
        <w:instrText xml:space="preserve"> REF _Ref79062173 \r \h </w:instrText>
      </w:r>
      <w:r w:rsidR="006727C9" w:rsidRPr="00F50ACA">
        <w:rPr>
          <w:sz w:val="28"/>
          <w:szCs w:val="28"/>
        </w:rPr>
        <w:instrText xml:space="preserve"> \* MERGEFORMAT </w:instrText>
      </w:r>
      <w:r w:rsidR="003647A1" w:rsidRPr="00F50ACA">
        <w:rPr>
          <w:sz w:val="28"/>
          <w:szCs w:val="28"/>
        </w:rPr>
      </w:r>
      <w:r w:rsidR="003647A1" w:rsidRPr="00F50ACA">
        <w:rPr>
          <w:sz w:val="28"/>
          <w:szCs w:val="28"/>
        </w:rPr>
        <w:fldChar w:fldCharType="separate"/>
      </w:r>
      <w:r w:rsidR="00921B3A">
        <w:rPr>
          <w:sz w:val="28"/>
          <w:szCs w:val="28"/>
        </w:rPr>
        <w:t>25</w:t>
      </w:r>
      <w:r w:rsidR="003647A1" w:rsidRPr="00F50ACA">
        <w:rPr>
          <w:sz w:val="28"/>
          <w:szCs w:val="28"/>
        </w:rPr>
        <w:fldChar w:fldCharType="end"/>
      </w:r>
      <w:r w:rsidR="003647A1" w:rsidRPr="00F50ACA">
        <w:rPr>
          <w:sz w:val="28"/>
          <w:szCs w:val="28"/>
        </w:rPr>
        <w:t xml:space="preserve">, </w:t>
      </w:r>
      <w:r w:rsidRPr="00F50ACA">
        <w:rPr>
          <w:sz w:val="28"/>
          <w:szCs w:val="28"/>
        </w:rPr>
        <w:t>с.</w:t>
      </w:r>
      <w:r w:rsidR="003647A1" w:rsidRPr="00F50ACA">
        <w:rPr>
          <w:sz w:val="28"/>
          <w:szCs w:val="28"/>
        </w:rPr>
        <w:t xml:space="preserve"> </w:t>
      </w:r>
      <w:r w:rsidR="00544B63" w:rsidRPr="00F50ACA">
        <w:rPr>
          <w:sz w:val="28"/>
          <w:szCs w:val="28"/>
        </w:rPr>
        <w:t>108</w:t>
      </w:r>
      <w:r w:rsidR="00682D11" w:rsidRPr="00F50ACA">
        <w:rPr>
          <w:sz w:val="28"/>
          <w:szCs w:val="28"/>
        </w:rPr>
        <w:t>-</w:t>
      </w:r>
      <w:r w:rsidRPr="00F50ACA">
        <w:rPr>
          <w:sz w:val="28"/>
          <w:szCs w:val="28"/>
        </w:rPr>
        <w:t>120].</w:t>
      </w:r>
    </w:p>
    <w:p w:rsidR="000C2734" w:rsidRPr="00F50ACA" w:rsidRDefault="00DB3568" w:rsidP="00104AD7">
      <w:pPr>
        <w:pStyle w:val="a3"/>
        <w:spacing w:before="0" w:beforeAutospacing="0" w:after="0" w:afterAutospacing="0"/>
        <w:jc w:val="both"/>
        <w:rPr>
          <w:sz w:val="28"/>
          <w:szCs w:val="28"/>
        </w:rPr>
      </w:pPr>
      <w:r w:rsidRPr="00F50ACA">
        <w:rPr>
          <w:sz w:val="28"/>
          <w:szCs w:val="28"/>
        </w:rPr>
        <w:t xml:space="preserve">Последовательность расчета выполняется так, чтобы построить матрицу путей, </w:t>
      </w:r>
      <w:r w:rsidR="000C2734" w:rsidRPr="00F50ACA">
        <w:rPr>
          <w:sz w:val="28"/>
          <w:szCs w:val="28"/>
        </w:rPr>
        <w:t>столбц</w:t>
      </w:r>
      <w:r w:rsidRPr="00F50ACA">
        <w:rPr>
          <w:sz w:val="28"/>
          <w:szCs w:val="28"/>
        </w:rPr>
        <w:t>ами которой являются элементы</w:t>
      </w:r>
      <w:r w:rsidR="000629D6" w:rsidRPr="00F50ACA">
        <w:rPr>
          <w:sz w:val="28"/>
          <w:szCs w:val="28"/>
        </w:rPr>
        <w:t>, а строк</w:t>
      </w:r>
      <w:r w:rsidRPr="00F50ACA">
        <w:rPr>
          <w:sz w:val="28"/>
          <w:szCs w:val="28"/>
        </w:rPr>
        <w:t>ами – пути схемы</w:t>
      </w:r>
      <w:r w:rsidR="000629D6" w:rsidRPr="00F50ACA">
        <w:rPr>
          <w:sz w:val="28"/>
          <w:szCs w:val="28"/>
        </w:rPr>
        <w:t xml:space="preserve">. </w:t>
      </w:r>
      <w:r w:rsidR="000C2734" w:rsidRPr="00F50ACA">
        <w:rPr>
          <w:sz w:val="28"/>
          <w:szCs w:val="28"/>
        </w:rPr>
        <w:t xml:space="preserve">В результате </w:t>
      </w:r>
      <w:r w:rsidRPr="00F50ACA">
        <w:rPr>
          <w:sz w:val="28"/>
          <w:szCs w:val="28"/>
        </w:rPr>
        <w:t xml:space="preserve">столбцы складываются находятся все сечения имеющие отношения к рассматриваемому узлу. </w:t>
      </w:r>
      <w:r w:rsidR="000C2734" w:rsidRPr="00F50ACA">
        <w:rPr>
          <w:sz w:val="28"/>
          <w:szCs w:val="28"/>
        </w:rPr>
        <w:t xml:space="preserve">Такая </w:t>
      </w:r>
      <w:r w:rsidRPr="00F50ACA">
        <w:rPr>
          <w:sz w:val="28"/>
          <w:szCs w:val="28"/>
        </w:rPr>
        <w:t>очередность</w:t>
      </w:r>
      <w:r w:rsidR="000C2734" w:rsidRPr="00F50ACA">
        <w:rPr>
          <w:sz w:val="28"/>
          <w:szCs w:val="28"/>
        </w:rPr>
        <w:t xml:space="preserve"> расчета </w:t>
      </w:r>
      <w:r w:rsidRPr="00F50ACA">
        <w:rPr>
          <w:sz w:val="28"/>
          <w:szCs w:val="28"/>
        </w:rPr>
        <w:t>дает возможность найти</w:t>
      </w:r>
      <w:r w:rsidR="000C2734" w:rsidRPr="00F50ACA">
        <w:rPr>
          <w:sz w:val="28"/>
          <w:szCs w:val="28"/>
        </w:rPr>
        <w:t xml:space="preserve"> показатели </w:t>
      </w:r>
      <w:r w:rsidR="00F05F17" w:rsidRPr="00F50ACA">
        <w:rPr>
          <w:sz w:val="28"/>
          <w:szCs w:val="28"/>
        </w:rPr>
        <w:t>надежности,</w:t>
      </w:r>
      <w:r w:rsidR="000C2734" w:rsidRPr="00F50ACA">
        <w:rPr>
          <w:sz w:val="28"/>
          <w:szCs w:val="28"/>
        </w:rPr>
        <w:t xml:space="preserve"> </w:t>
      </w:r>
      <w:r w:rsidRPr="00F50ACA">
        <w:rPr>
          <w:sz w:val="28"/>
          <w:szCs w:val="28"/>
        </w:rPr>
        <w:t xml:space="preserve">не пренебрегая </w:t>
      </w:r>
      <w:r w:rsidR="000C2734" w:rsidRPr="00F50ACA">
        <w:rPr>
          <w:sz w:val="28"/>
          <w:szCs w:val="28"/>
        </w:rPr>
        <w:t>надежност</w:t>
      </w:r>
      <w:r w:rsidRPr="00F50ACA">
        <w:rPr>
          <w:sz w:val="28"/>
          <w:szCs w:val="28"/>
        </w:rPr>
        <w:t>ью</w:t>
      </w:r>
      <w:r w:rsidR="000C2734" w:rsidRPr="00F50ACA">
        <w:rPr>
          <w:sz w:val="28"/>
          <w:szCs w:val="28"/>
        </w:rPr>
        <w:t xml:space="preserve"> </w:t>
      </w:r>
      <w:r w:rsidRPr="00F50ACA">
        <w:rPr>
          <w:sz w:val="28"/>
          <w:szCs w:val="28"/>
        </w:rPr>
        <w:t>всех</w:t>
      </w:r>
      <w:r w:rsidR="000C2734" w:rsidRPr="00F50ACA">
        <w:rPr>
          <w:sz w:val="28"/>
          <w:szCs w:val="28"/>
        </w:rPr>
        <w:t xml:space="preserve"> узлов</w:t>
      </w:r>
      <w:r w:rsidR="00077ACB" w:rsidRPr="00F50ACA">
        <w:rPr>
          <w:sz w:val="28"/>
          <w:szCs w:val="28"/>
        </w:rPr>
        <w:t>.</w:t>
      </w:r>
      <w:r w:rsidR="00104AD7" w:rsidRPr="00F50ACA">
        <w:rPr>
          <w:sz w:val="28"/>
          <w:szCs w:val="28"/>
        </w:rPr>
        <w:t xml:space="preserve"> </w:t>
      </w:r>
      <w:r w:rsidRPr="00F50ACA">
        <w:rPr>
          <w:sz w:val="28"/>
          <w:szCs w:val="28"/>
        </w:rPr>
        <w:t>Затем находятся</w:t>
      </w:r>
      <w:r w:rsidR="000C2734" w:rsidRPr="00F50ACA">
        <w:rPr>
          <w:sz w:val="28"/>
          <w:szCs w:val="28"/>
        </w:rPr>
        <w:t xml:space="preserve"> показател</w:t>
      </w:r>
      <w:r w:rsidRPr="00F50ACA">
        <w:rPr>
          <w:sz w:val="28"/>
          <w:szCs w:val="28"/>
        </w:rPr>
        <w:t>и</w:t>
      </w:r>
      <w:r w:rsidR="000C2734" w:rsidRPr="00F50ACA">
        <w:rPr>
          <w:sz w:val="28"/>
          <w:szCs w:val="28"/>
        </w:rPr>
        <w:t xml:space="preserve"> надежности </w:t>
      </w:r>
      <w:r w:rsidRPr="00F50ACA">
        <w:rPr>
          <w:sz w:val="28"/>
          <w:szCs w:val="28"/>
        </w:rPr>
        <w:t xml:space="preserve">схемы имеющие отношения к </w:t>
      </w:r>
      <w:r w:rsidR="000C2734" w:rsidRPr="00F50ACA">
        <w:rPr>
          <w:sz w:val="28"/>
          <w:szCs w:val="28"/>
        </w:rPr>
        <w:t>узл</w:t>
      </w:r>
      <w:r w:rsidRPr="00F50ACA">
        <w:rPr>
          <w:sz w:val="28"/>
          <w:szCs w:val="28"/>
        </w:rPr>
        <w:t>ам</w:t>
      </w:r>
      <w:r w:rsidR="000C2734" w:rsidRPr="00F50ACA">
        <w:rPr>
          <w:sz w:val="28"/>
          <w:szCs w:val="28"/>
        </w:rPr>
        <w:t xml:space="preserve"> нагрузки. Ущерб </w:t>
      </w:r>
      <w:r w:rsidRPr="00F50ACA">
        <w:rPr>
          <w:sz w:val="28"/>
          <w:szCs w:val="28"/>
        </w:rPr>
        <w:t>можно определять</w:t>
      </w:r>
      <w:r w:rsidR="000C2734" w:rsidRPr="00F50ACA">
        <w:rPr>
          <w:sz w:val="28"/>
          <w:szCs w:val="28"/>
        </w:rPr>
        <w:t xml:space="preserve"> по показателям надежности </w:t>
      </w:r>
      <w:r w:rsidRPr="00F50ACA">
        <w:rPr>
          <w:sz w:val="28"/>
          <w:szCs w:val="28"/>
        </w:rPr>
        <w:t>по</w:t>
      </w:r>
      <w:r w:rsidR="000C2734" w:rsidRPr="00F50ACA">
        <w:rPr>
          <w:sz w:val="28"/>
          <w:szCs w:val="28"/>
        </w:rPr>
        <w:t xml:space="preserve"> времени </w:t>
      </w:r>
      <w:r w:rsidRPr="00F50ACA">
        <w:rPr>
          <w:sz w:val="28"/>
          <w:szCs w:val="28"/>
        </w:rPr>
        <w:t xml:space="preserve">его восстановления </w:t>
      </w:r>
      <w:r w:rsidR="000C2734" w:rsidRPr="00F50ACA">
        <w:rPr>
          <w:sz w:val="28"/>
          <w:szCs w:val="28"/>
        </w:rPr>
        <w:t>[</w:t>
      </w:r>
      <w:r w:rsidR="005B1F96" w:rsidRPr="00F50ACA">
        <w:rPr>
          <w:sz w:val="28"/>
          <w:szCs w:val="28"/>
        </w:rPr>
        <w:fldChar w:fldCharType="begin"/>
      </w:r>
      <w:r w:rsidR="005B1F96" w:rsidRPr="00F50ACA">
        <w:rPr>
          <w:sz w:val="28"/>
          <w:szCs w:val="28"/>
        </w:rPr>
        <w:instrText xml:space="preserve"> REF _Ref79062350 \r \h </w:instrText>
      </w:r>
      <w:r w:rsidR="006727C9" w:rsidRPr="00F50ACA">
        <w:rPr>
          <w:sz w:val="28"/>
          <w:szCs w:val="28"/>
        </w:rPr>
        <w:instrText xml:space="preserve"> \* MERGEFORMAT </w:instrText>
      </w:r>
      <w:r w:rsidR="005B1F96" w:rsidRPr="00F50ACA">
        <w:rPr>
          <w:sz w:val="28"/>
          <w:szCs w:val="28"/>
        </w:rPr>
      </w:r>
      <w:r w:rsidR="005B1F96" w:rsidRPr="00F50ACA">
        <w:rPr>
          <w:sz w:val="28"/>
          <w:szCs w:val="28"/>
        </w:rPr>
        <w:fldChar w:fldCharType="separate"/>
      </w:r>
      <w:r w:rsidR="00921B3A">
        <w:rPr>
          <w:sz w:val="28"/>
          <w:szCs w:val="28"/>
        </w:rPr>
        <w:t>27</w:t>
      </w:r>
      <w:r w:rsidR="005B1F96" w:rsidRPr="00F50ACA">
        <w:rPr>
          <w:sz w:val="28"/>
          <w:szCs w:val="28"/>
        </w:rPr>
        <w:fldChar w:fldCharType="end"/>
      </w:r>
      <w:r w:rsidR="000C2734" w:rsidRPr="00F50ACA">
        <w:rPr>
          <w:sz w:val="28"/>
          <w:szCs w:val="28"/>
        </w:rPr>
        <w:t>].</w:t>
      </w:r>
    </w:p>
    <w:p w:rsidR="000C2734" w:rsidRPr="00F50ACA" w:rsidRDefault="000C2734" w:rsidP="00E378A5">
      <w:pPr>
        <w:autoSpaceDE w:val="0"/>
        <w:autoSpaceDN w:val="0"/>
        <w:adjustRightInd w:val="0"/>
        <w:jc w:val="both"/>
        <w:rPr>
          <w:rFonts w:ascii="Times New Roman" w:eastAsia="TimesNewRomanPS-BoldMT" w:hAnsi="Times New Roman" w:cs="Times New Roman"/>
          <w:sz w:val="28"/>
          <w:szCs w:val="28"/>
        </w:rPr>
      </w:pPr>
      <w:r w:rsidRPr="00F50ACA">
        <w:rPr>
          <w:rFonts w:ascii="Times New Roman" w:eastAsia="TimesNewRomanPS-BoldMT" w:hAnsi="Times New Roman" w:cs="Times New Roman"/>
          <w:bCs/>
          <w:i/>
          <w:sz w:val="28"/>
          <w:szCs w:val="28"/>
        </w:rPr>
        <w:t>Вероятностная экономико-математическая модель</w:t>
      </w:r>
      <w:r w:rsidRPr="00F50ACA">
        <w:rPr>
          <w:rFonts w:ascii="Times New Roman" w:eastAsia="TimesNewRomanPS-BoldMT" w:hAnsi="Times New Roman" w:cs="Times New Roman"/>
          <w:bCs/>
          <w:sz w:val="28"/>
          <w:szCs w:val="28"/>
        </w:rPr>
        <w:t xml:space="preserve"> </w:t>
      </w:r>
      <w:r w:rsidRPr="00E30938">
        <w:rPr>
          <w:rFonts w:ascii="Times New Roman" w:eastAsia="TimesNewRomanPS-BoldMT" w:hAnsi="Times New Roman" w:cs="Times New Roman"/>
          <w:bCs/>
          <w:sz w:val="28"/>
          <w:szCs w:val="28"/>
        </w:rPr>
        <w:t>надежности</w:t>
      </w:r>
      <w:r w:rsidRPr="00F50ACA">
        <w:rPr>
          <w:rFonts w:ascii="Times New Roman" w:eastAsia="TimesNewRomanPS-BoldMT" w:hAnsi="Times New Roman" w:cs="Times New Roman"/>
          <w:bCs/>
          <w:sz w:val="28"/>
          <w:szCs w:val="28"/>
        </w:rPr>
        <w:t xml:space="preserve"> </w:t>
      </w:r>
      <w:r w:rsidR="00104AD7" w:rsidRPr="00F50ACA">
        <w:rPr>
          <w:rFonts w:ascii="Times New Roman" w:eastAsia="TimesNewRomanPS-BoldMT" w:hAnsi="Times New Roman" w:cs="Times New Roman"/>
          <w:bCs/>
          <w:sz w:val="28"/>
          <w:szCs w:val="28"/>
        </w:rPr>
        <w:t>(</w:t>
      </w:r>
      <w:r w:rsidR="00644B7A" w:rsidRPr="00F50ACA">
        <w:rPr>
          <w:rFonts w:ascii="Times New Roman" w:eastAsia="TimesNewRomanPS-BoldMT" w:hAnsi="Times New Roman" w:cs="Times New Roman"/>
          <w:bCs/>
          <w:sz w:val="28"/>
          <w:szCs w:val="28"/>
        </w:rPr>
        <w:t xml:space="preserve">согласно </w:t>
      </w:r>
      <w:r w:rsidR="00644B7A" w:rsidRPr="00F50ACA">
        <w:rPr>
          <w:rFonts w:ascii="Times New Roman" w:hAnsi="Times New Roman" w:cs="Times New Roman"/>
          <w:sz w:val="28"/>
          <w:szCs w:val="28"/>
        </w:rPr>
        <w:t>[</w:t>
      </w:r>
      <w:r w:rsidR="00644B7A" w:rsidRPr="00F50ACA">
        <w:rPr>
          <w:rFonts w:ascii="Times New Roman" w:hAnsi="Times New Roman" w:cs="Times New Roman"/>
          <w:sz w:val="28"/>
          <w:szCs w:val="28"/>
        </w:rPr>
        <w:fldChar w:fldCharType="begin"/>
      </w:r>
      <w:r w:rsidR="00644B7A" w:rsidRPr="00F50ACA">
        <w:rPr>
          <w:rFonts w:ascii="Times New Roman" w:hAnsi="Times New Roman" w:cs="Times New Roman"/>
          <w:sz w:val="28"/>
          <w:szCs w:val="28"/>
        </w:rPr>
        <w:instrText xml:space="preserve"> REF _Ref79062518 \r \h  \* MERGEFORMAT </w:instrText>
      </w:r>
      <w:r w:rsidR="00644B7A" w:rsidRPr="00F50ACA">
        <w:rPr>
          <w:rFonts w:ascii="Times New Roman" w:hAnsi="Times New Roman" w:cs="Times New Roman"/>
          <w:sz w:val="28"/>
          <w:szCs w:val="28"/>
        </w:rPr>
      </w:r>
      <w:r w:rsidR="00644B7A"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28</w:t>
      </w:r>
      <w:r w:rsidR="00644B7A" w:rsidRPr="00F50ACA">
        <w:rPr>
          <w:rFonts w:ascii="Times New Roman" w:hAnsi="Times New Roman" w:cs="Times New Roman"/>
          <w:sz w:val="28"/>
          <w:szCs w:val="28"/>
        </w:rPr>
        <w:fldChar w:fldCharType="end"/>
      </w:r>
      <w:r w:rsidR="00644B7A" w:rsidRPr="00F50ACA">
        <w:rPr>
          <w:rFonts w:ascii="Times New Roman" w:hAnsi="Times New Roman" w:cs="Times New Roman"/>
          <w:sz w:val="28"/>
          <w:szCs w:val="28"/>
        </w:rPr>
        <w:t>]</w:t>
      </w:r>
      <w:r w:rsidR="00104AD7" w:rsidRPr="00F50ACA">
        <w:rPr>
          <w:rFonts w:ascii="Times New Roman" w:eastAsia="TimesNewRomanPS-BoldMT" w:hAnsi="Times New Roman" w:cs="Times New Roman"/>
          <w:sz w:val="28"/>
          <w:szCs w:val="28"/>
        </w:rPr>
        <w:t>)</w:t>
      </w:r>
      <w:r w:rsidRPr="00F50ACA">
        <w:rPr>
          <w:rFonts w:ascii="Times New Roman" w:eastAsia="TimesNewRomanPS-BoldMT" w:hAnsi="Times New Roman" w:cs="Times New Roman"/>
          <w:sz w:val="28"/>
          <w:szCs w:val="28"/>
        </w:rPr>
        <w:t xml:space="preserve"> </w:t>
      </w:r>
      <w:r w:rsidR="00644B7A" w:rsidRPr="00F50ACA">
        <w:rPr>
          <w:rFonts w:ascii="Times New Roman" w:eastAsia="TimesNewRomanPS-BoldMT" w:hAnsi="Times New Roman" w:cs="Times New Roman"/>
          <w:sz w:val="28"/>
          <w:szCs w:val="28"/>
        </w:rPr>
        <w:t xml:space="preserve">дает возможность рассчитать главные </w:t>
      </w:r>
      <w:r w:rsidRPr="00F50ACA">
        <w:rPr>
          <w:rFonts w:ascii="Times New Roman" w:eastAsia="TimesNewRomanPS-BoldMT" w:hAnsi="Times New Roman" w:cs="Times New Roman"/>
          <w:sz w:val="28"/>
          <w:szCs w:val="28"/>
        </w:rPr>
        <w:t xml:space="preserve">характеристики надежности </w:t>
      </w:r>
      <w:r w:rsidR="00644B7A" w:rsidRPr="00F50ACA">
        <w:rPr>
          <w:rFonts w:ascii="Times New Roman" w:eastAsia="TimesNewRomanPS-BoldMT" w:hAnsi="Times New Roman" w:cs="Times New Roman"/>
          <w:sz w:val="28"/>
          <w:szCs w:val="28"/>
        </w:rPr>
        <w:t>электро</w:t>
      </w:r>
      <w:r w:rsidRPr="00F50ACA">
        <w:rPr>
          <w:rFonts w:ascii="Times New Roman" w:eastAsia="TimesNewRomanPS-BoldMT" w:hAnsi="Times New Roman" w:cs="Times New Roman"/>
          <w:sz w:val="28"/>
          <w:szCs w:val="28"/>
        </w:rPr>
        <w:t>энерг</w:t>
      </w:r>
      <w:r w:rsidR="00644B7A" w:rsidRPr="00F50ACA">
        <w:rPr>
          <w:rFonts w:ascii="Times New Roman" w:eastAsia="TimesNewRomanPS-BoldMT" w:hAnsi="Times New Roman" w:cs="Times New Roman"/>
          <w:sz w:val="28"/>
          <w:szCs w:val="28"/>
        </w:rPr>
        <w:t xml:space="preserve">етических </w:t>
      </w:r>
      <w:r w:rsidRPr="00F50ACA">
        <w:rPr>
          <w:rFonts w:ascii="Times New Roman" w:eastAsia="TimesNewRomanPS-BoldMT" w:hAnsi="Times New Roman" w:cs="Times New Roman"/>
          <w:sz w:val="28"/>
          <w:szCs w:val="28"/>
        </w:rPr>
        <w:t xml:space="preserve">систем в зависимости от </w:t>
      </w:r>
      <w:r w:rsidR="00644B7A" w:rsidRPr="00F50ACA">
        <w:rPr>
          <w:rFonts w:ascii="Times New Roman" w:eastAsia="TimesNewRomanPS-BoldMT" w:hAnsi="Times New Roman" w:cs="Times New Roman"/>
          <w:sz w:val="28"/>
          <w:szCs w:val="28"/>
        </w:rPr>
        <w:t>мощности</w:t>
      </w:r>
      <w:r w:rsidRPr="00F50ACA">
        <w:rPr>
          <w:rFonts w:ascii="Times New Roman" w:eastAsia="TimesNewRomanPS-BoldMT" w:hAnsi="Times New Roman" w:cs="Times New Roman"/>
          <w:sz w:val="28"/>
          <w:szCs w:val="28"/>
        </w:rPr>
        <w:t xml:space="preserve"> и </w:t>
      </w:r>
      <w:r w:rsidR="00644B7A" w:rsidRPr="00F50ACA">
        <w:rPr>
          <w:rFonts w:ascii="Times New Roman" w:eastAsia="TimesNewRomanPS-BoldMT" w:hAnsi="Times New Roman" w:cs="Times New Roman"/>
          <w:sz w:val="28"/>
          <w:szCs w:val="28"/>
        </w:rPr>
        <w:t>места расположения генераторов</w:t>
      </w:r>
      <w:r w:rsidRPr="00F50ACA">
        <w:rPr>
          <w:rFonts w:ascii="Times New Roman" w:eastAsia="TimesNewRomanPS-BoldMT" w:hAnsi="Times New Roman" w:cs="Times New Roman"/>
          <w:sz w:val="28"/>
          <w:szCs w:val="28"/>
        </w:rPr>
        <w:t xml:space="preserve">, </w:t>
      </w:r>
      <w:r w:rsidR="00644B7A" w:rsidRPr="00F50ACA">
        <w:rPr>
          <w:rFonts w:ascii="Times New Roman" w:eastAsia="TimesNewRomanPS-BoldMT" w:hAnsi="Times New Roman" w:cs="Times New Roman"/>
          <w:sz w:val="28"/>
          <w:szCs w:val="28"/>
        </w:rPr>
        <w:t>сложности сети и ее состояния</w:t>
      </w:r>
      <w:r w:rsidRPr="00F50ACA">
        <w:rPr>
          <w:rFonts w:ascii="Times New Roman" w:eastAsia="TimesNewRomanPS-BoldMT" w:hAnsi="Times New Roman" w:cs="Times New Roman"/>
          <w:sz w:val="28"/>
          <w:szCs w:val="28"/>
        </w:rPr>
        <w:t xml:space="preserve">. </w:t>
      </w:r>
      <w:r w:rsidR="0089651B" w:rsidRPr="00F50ACA">
        <w:rPr>
          <w:rFonts w:ascii="Times New Roman" w:eastAsia="TimesNewRomanPS-BoldMT" w:hAnsi="Times New Roman" w:cs="Times New Roman"/>
          <w:sz w:val="28"/>
          <w:szCs w:val="28"/>
        </w:rPr>
        <w:t>Эту</w:t>
      </w:r>
      <w:r w:rsidRPr="00F50ACA">
        <w:rPr>
          <w:rFonts w:ascii="Times New Roman" w:eastAsia="TimesNewRomanPS-BoldMT" w:hAnsi="Times New Roman" w:cs="Times New Roman"/>
          <w:sz w:val="28"/>
          <w:szCs w:val="28"/>
        </w:rPr>
        <w:t xml:space="preserve"> модель ориентировочно можно применить для схем ОРУ</w:t>
      </w:r>
      <w:r w:rsidR="00644B7A" w:rsidRPr="00F50ACA">
        <w:rPr>
          <w:rFonts w:ascii="Times New Roman" w:eastAsia="TimesNewRomanPS-BoldMT" w:hAnsi="Times New Roman" w:cs="Times New Roman"/>
          <w:sz w:val="28"/>
          <w:szCs w:val="28"/>
        </w:rPr>
        <w:t>.</w:t>
      </w:r>
      <w:r w:rsidR="0089651B" w:rsidRPr="00F50ACA">
        <w:rPr>
          <w:rFonts w:ascii="Times New Roman" w:eastAsia="TimesNewRomanPS-BoldMT" w:hAnsi="Times New Roman" w:cs="Times New Roman"/>
          <w:sz w:val="28"/>
          <w:szCs w:val="28"/>
        </w:rPr>
        <w:t xml:space="preserve"> </w:t>
      </w:r>
    </w:p>
    <w:p w:rsidR="000C2734" w:rsidRPr="00F50ACA" w:rsidRDefault="00104AD7" w:rsidP="00174CEC">
      <w:pPr>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Эта м</w:t>
      </w:r>
      <w:r w:rsidR="000C2734" w:rsidRPr="00F50ACA">
        <w:rPr>
          <w:rFonts w:ascii="Times New Roman" w:eastAsia="Times New Roman" w:hAnsi="Times New Roman" w:cs="Times New Roman"/>
          <w:color w:val="000000" w:themeColor="text1"/>
          <w:sz w:val="28"/>
          <w:szCs w:val="28"/>
          <w:lang w:eastAsia="ru-RU"/>
        </w:rPr>
        <w:t xml:space="preserve">одель </w:t>
      </w:r>
      <w:r w:rsidRPr="00F50ACA">
        <w:rPr>
          <w:rFonts w:ascii="Times New Roman" w:eastAsia="Times New Roman" w:hAnsi="Times New Roman" w:cs="Times New Roman"/>
          <w:color w:val="000000" w:themeColor="text1"/>
          <w:sz w:val="28"/>
          <w:szCs w:val="28"/>
          <w:lang w:eastAsia="ru-RU"/>
        </w:rPr>
        <w:t xml:space="preserve">расчетов </w:t>
      </w:r>
      <w:r w:rsidR="00644B7A" w:rsidRPr="00F50ACA">
        <w:rPr>
          <w:rFonts w:ascii="Times New Roman" w:eastAsia="Times New Roman" w:hAnsi="Times New Roman" w:cs="Times New Roman"/>
          <w:color w:val="000000" w:themeColor="text1"/>
          <w:sz w:val="28"/>
          <w:szCs w:val="28"/>
          <w:lang w:eastAsia="ru-RU"/>
        </w:rPr>
        <w:t xml:space="preserve">состоит </w:t>
      </w:r>
      <w:r w:rsidR="000C2734" w:rsidRPr="00F50ACA">
        <w:rPr>
          <w:rFonts w:ascii="Times New Roman" w:hAnsi="Times New Roman" w:cs="Times New Roman"/>
          <w:sz w:val="28"/>
          <w:szCs w:val="28"/>
        </w:rPr>
        <w:t>[</w:t>
      </w:r>
      <w:r w:rsidR="005B1F96" w:rsidRPr="00F50ACA">
        <w:rPr>
          <w:rFonts w:ascii="Times New Roman" w:hAnsi="Times New Roman" w:cs="Times New Roman"/>
          <w:sz w:val="28"/>
          <w:szCs w:val="28"/>
        </w:rPr>
        <w:fldChar w:fldCharType="begin"/>
      </w:r>
      <w:r w:rsidR="005B1F96" w:rsidRPr="00F50ACA">
        <w:rPr>
          <w:rFonts w:ascii="Times New Roman" w:hAnsi="Times New Roman" w:cs="Times New Roman"/>
          <w:sz w:val="28"/>
          <w:szCs w:val="28"/>
        </w:rPr>
        <w:instrText xml:space="preserve"> REF _Ref79062518 \r \h </w:instrText>
      </w:r>
      <w:r w:rsidR="006727C9" w:rsidRPr="00F50ACA">
        <w:rPr>
          <w:rFonts w:ascii="Times New Roman" w:hAnsi="Times New Roman" w:cs="Times New Roman"/>
          <w:sz w:val="28"/>
          <w:szCs w:val="28"/>
        </w:rPr>
        <w:instrText xml:space="preserve"> \* MERGEFORMAT </w:instrText>
      </w:r>
      <w:r w:rsidR="005B1F96" w:rsidRPr="00F50ACA">
        <w:rPr>
          <w:rFonts w:ascii="Times New Roman" w:hAnsi="Times New Roman" w:cs="Times New Roman"/>
          <w:sz w:val="28"/>
          <w:szCs w:val="28"/>
        </w:rPr>
      </w:r>
      <w:r w:rsidR="005B1F96"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28</w:t>
      </w:r>
      <w:r w:rsidR="005B1F96" w:rsidRPr="00F50ACA">
        <w:rPr>
          <w:rFonts w:ascii="Times New Roman" w:hAnsi="Times New Roman" w:cs="Times New Roman"/>
          <w:sz w:val="28"/>
          <w:szCs w:val="28"/>
        </w:rPr>
        <w:fldChar w:fldCharType="end"/>
      </w:r>
      <w:r w:rsidR="005B1F96" w:rsidRPr="00F50ACA">
        <w:rPr>
          <w:rFonts w:ascii="Times New Roman" w:hAnsi="Times New Roman" w:cs="Times New Roman"/>
          <w:sz w:val="28"/>
          <w:szCs w:val="28"/>
        </w:rPr>
        <w:t xml:space="preserve">, </w:t>
      </w:r>
      <w:r w:rsidR="000C2734" w:rsidRPr="00F50ACA">
        <w:rPr>
          <w:rFonts w:ascii="Times New Roman" w:hAnsi="Times New Roman" w:cs="Times New Roman"/>
          <w:sz w:val="28"/>
          <w:szCs w:val="28"/>
        </w:rPr>
        <w:t>с. 144]</w:t>
      </w:r>
      <w:r w:rsidR="000C2734"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 xml:space="preserve">1. </w:t>
      </w:r>
      <w:r w:rsidR="00644B7A" w:rsidRPr="00F50ACA">
        <w:rPr>
          <w:rFonts w:ascii="Times New Roman" w:eastAsia="Times New Roman" w:hAnsi="Times New Roman" w:cs="Times New Roman"/>
          <w:color w:val="000000" w:themeColor="text1"/>
          <w:sz w:val="28"/>
          <w:szCs w:val="28"/>
          <w:lang w:eastAsia="ru-RU"/>
        </w:rPr>
        <w:t>Оценка пропускной способности электрической сети, улучшение режимов и ее функционирование</w:t>
      </w:r>
      <w:r w:rsidR="00E841C1"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 xml:space="preserve">2. </w:t>
      </w:r>
      <w:r w:rsidR="00B86088" w:rsidRPr="00F50ACA">
        <w:rPr>
          <w:rFonts w:ascii="Times New Roman" w:eastAsia="Times New Roman" w:hAnsi="Times New Roman" w:cs="Times New Roman"/>
          <w:color w:val="000000" w:themeColor="text1"/>
          <w:sz w:val="28"/>
          <w:szCs w:val="28"/>
          <w:lang w:eastAsia="ru-RU"/>
        </w:rPr>
        <w:t>Расчет</w:t>
      </w:r>
      <w:r w:rsidRPr="00F50ACA">
        <w:rPr>
          <w:rFonts w:ascii="Times New Roman" w:eastAsia="Times New Roman" w:hAnsi="Times New Roman" w:cs="Times New Roman"/>
          <w:color w:val="000000" w:themeColor="text1"/>
          <w:sz w:val="28"/>
          <w:szCs w:val="28"/>
          <w:lang w:eastAsia="ru-RU"/>
        </w:rPr>
        <w:t xml:space="preserve"> вероятности </w:t>
      </w:r>
      <w:r w:rsidR="00B86088" w:rsidRPr="00F50ACA">
        <w:rPr>
          <w:rFonts w:ascii="Times New Roman" w:eastAsia="Times New Roman" w:hAnsi="Times New Roman" w:cs="Times New Roman"/>
          <w:color w:val="000000" w:themeColor="text1"/>
          <w:sz w:val="28"/>
          <w:szCs w:val="28"/>
          <w:lang w:eastAsia="ru-RU"/>
        </w:rPr>
        <w:t xml:space="preserve">уменьшения </w:t>
      </w:r>
      <w:r w:rsidRPr="00F50ACA">
        <w:rPr>
          <w:rFonts w:ascii="Times New Roman" w:eastAsia="Times New Roman" w:hAnsi="Times New Roman" w:cs="Times New Roman"/>
          <w:color w:val="000000" w:themeColor="text1"/>
          <w:sz w:val="28"/>
          <w:szCs w:val="28"/>
          <w:lang w:eastAsia="ru-RU"/>
        </w:rPr>
        <w:t xml:space="preserve">нагрузок </w:t>
      </w:r>
      <w:r w:rsidR="00B86088" w:rsidRPr="00F50ACA">
        <w:rPr>
          <w:rFonts w:ascii="Times New Roman" w:eastAsia="Times New Roman" w:hAnsi="Times New Roman" w:cs="Times New Roman"/>
          <w:color w:val="000000" w:themeColor="text1"/>
          <w:sz w:val="28"/>
          <w:szCs w:val="28"/>
          <w:lang w:eastAsia="ru-RU"/>
        </w:rPr>
        <w:t>и</w:t>
      </w:r>
      <w:r w:rsidRPr="00F50ACA">
        <w:rPr>
          <w:rFonts w:ascii="Times New Roman" w:eastAsia="Times New Roman" w:hAnsi="Times New Roman" w:cs="Times New Roman"/>
          <w:color w:val="000000" w:themeColor="text1"/>
          <w:sz w:val="28"/>
          <w:szCs w:val="28"/>
          <w:lang w:eastAsia="ru-RU"/>
        </w:rPr>
        <w:t xml:space="preserve"> недоотпуска электроэнергии и </w:t>
      </w:r>
      <w:r w:rsidR="00B86088" w:rsidRPr="00F50ACA">
        <w:rPr>
          <w:rFonts w:ascii="Times New Roman" w:eastAsia="Times New Roman" w:hAnsi="Times New Roman" w:cs="Times New Roman"/>
          <w:color w:val="000000" w:themeColor="text1"/>
          <w:sz w:val="28"/>
          <w:szCs w:val="28"/>
          <w:lang w:eastAsia="ru-RU"/>
        </w:rPr>
        <w:t xml:space="preserve">наконец определение результирующих показателей </w:t>
      </w:r>
      <w:r w:rsidRPr="00F50ACA">
        <w:rPr>
          <w:rFonts w:ascii="Times New Roman" w:eastAsia="Times New Roman" w:hAnsi="Times New Roman" w:cs="Times New Roman"/>
          <w:color w:val="000000" w:themeColor="text1"/>
          <w:sz w:val="28"/>
          <w:szCs w:val="28"/>
          <w:lang w:eastAsia="ru-RU"/>
        </w:rPr>
        <w:t xml:space="preserve">надежности </w:t>
      </w:r>
      <w:r w:rsidR="00B86088" w:rsidRPr="00F50ACA">
        <w:rPr>
          <w:rFonts w:ascii="Times New Roman" w:eastAsia="Times New Roman" w:hAnsi="Times New Roman" w:cs="Times New Roman"/>
          <w:color w:val="000000" w:themeColor="text1"/>
          <w:sz w:val="28"/>
          <w:szCs w:val="28"/>
          <w:lang w:eastAsia="ru-RU"/>
        </w:rPr>
        <w:t>схем электрической сети</w:t>
      </w:r>
      <w:r w:rsidR="00E841C1"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3. Оптимизация уровня надежности электроснабжения.</w:t>
      </w:r>
    </w:p>
    <w:p w:rsidR="000C2734" w:rsidRPr="00F50ACA" w:rsidRDefault="000C2734" w:rsidP="00104AD7">
      <w:pPr>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 xml:space="preserve">На основании схемы электрических соединений анализируются влияние отказов элементов на исследуемые узлы схемы. Определение последовательно </w:t>
      </w:r>
      <w:r w:rsidRPr="00F50ACA">
        <w:rPr>
          <w:rFonts w:ascii="Times New Roman" w:eastAsia="Times New Roman" w:hAnsi="Times New Roman" w:cs="Times New Roman"/>
          <w:color w:val="000000" w:themeColor="text1"/>
          <w:sz w:val="28"/>
          <w:szCs w:val="28"/>
          <w:lang w:eastAsia="ru-RU"/>
        </w:rPr>
        <w:lastRenderedPageBreak/>
        <w:t>соединенных (по надежности) элементов и их объединение в группы с параллельной структурой соединений, отказ каждой из которых приводит к полному отказу (отключению) схемы.</w:t>
      </w:r>
      <w:r w:rsidR="00104AD7" w:rsidRPr="00F50ACA">
        <w:rPr>
          <w:rFonts w:ascii="Times New Roman" w:eastAsia="Times New Roman" w:hAnsi="Times New Roman" w:cs="Times New Roman"/>
          <w:color w:val="000000" w:themeColor="text1"/>
          <w:sz w:val="28"/>
          <w:szCs w:val="28"/>
          <w:lang w:eastAsia="ru-RU"/>
        </w:rPr>
        <w:t xml:space="preserve"> </w:t>
      </w:r>
      <w:r w:rsidRPr="00F50ACA">
        <w:rPr>
          <w:rFonts w:ascii="Times New Roman" w:eastAsia="Times New Roman" w:hAnsi="Times New Roman" w:cs="Times New Roman"/>
          <w:color w:val="000000" w:themeColor="text1"/>
          <w:sz w:val="28"/>
          <w:szCs w:val="28"/>
          <w:lang w:eastAsia="ru-RU"/>
        </w:rPr>
        <w:t>При вычислении показателей над</w:t>
      </w:r>
      <w:r w:rsidR="002E53B9" w:rsidRPr="00F50ACA">
        <w:rPr>
          <w:rFonts w:ascii="Times New Roman" w:eastAsia="Times New Roman" w:hAnsi="Times New Roman" w:cs="Times New Roman"/>
          <w:color w:val="000000" w:themeColor="text1"/>
          <w:sz w:val="28"/>
          <w:szCs w:val="28"/>
          <w:lang w:eastAsia="ru-RU"/>
        </w:rPr>
        <w:t>е</w:t>
      </w:r>
      <w:r w:rsidRPr="00F50ACA">
        <w:rPr>
          <w:rFonts w:ascii="Times New Roman" w:eastAsia="Times New Roman" w:hAnsi="Times New Roman" w:cs="Times New Roman"/>
          <w:color w:val="000000" w:themeColor="text1"/>
          <w:sz w:val="28"/>
          <w:szCs w:val="28"/>
          <w:lang w:eastAsia="ru-RU"/>
        </w:rPr>
        <w:t>жности этих групп учитываются совпадение аварийных ремонтов всех параллельно соединенных элементов, а также отказы одних элементов во время плановых ремонтов других элементов группы</w:t>
      </w:r>
      <w:r w:rsidR="005B1F96" w:rsidRPr="00F50ACA">
        <w:rPr>
          <w:rFonts w:ascii="Times New Roman" w:eastAsia="Times New Roman" w:hAnsi="Times New Roman" w:cs="Times New Roman"/>
          <w:color w:val="000000" w:themeColor="text1"/>
          <w:sz w:val="28"/>
          <w:szCs w:val="28"/>
          <w:lang w:eastAsia="ru-RU"/>
        </w:rPr>
        <w:t xml:space="preserve"> </w:t>
      </w:r>
      <w:r w:rsidR="005B1F96" w:rsidRPr="00F50ACA">
        <w:rPr>
          <w:rFonts w:ascii="Times New Roman" w:hAnsi="Times New Roman" w:cs="Times New Roman"/>
          <w:sz w:val="28"/>
          <w:szCs w:val="28"/>
        </w:rPr>
        <w:t>[</w:t>
      </w:r>
      <w:r w:rsidR="005B1F96" w:rsidRPr="00F50ACA">
        <w:rPr>
          <w:rFonts w:ascii="Times New Roman" w:hAnsi="Times New Roman" w:cs="Times New Roman"/>
          <w:sz w:val="28"/>
          <w:szCs w:val="28"/>
        </w:rPr>
        <w:fldChar w:fldCharType="begin"/>
      </w:r>
      <w:r w:rsidR="005B1F96" w:rsidRPr="00F50ACA">
        <w:rPr>
          <w:rFonts w:ascii="Times New Roman" w:hAnsi="Times New Roman" w:cs="Times New Roman"/>
          <w:sz w:val="28"/>
          <w:szCs w:val="28"/>
        </w:rPr>
        <w:instrText xml:space="preserve"> REF _Ref79062518 \r \h </w:instrText>
      </w:r>
      <w:r w:rsidR="006727C9" w:rsidRPr="00F50ACA">
        <w:rPr>
          <w:rFonts w:ascii="Times New Roman" w:hAnsi="Times New Roman" w:cs="Times New Roman"/>
          <w:sz w:val="28"/>
          <w:szCs w:val="28"/>
        </w:rPr>
        <w:instrText xml:space="preserve"> \* MERGEFORMAT </w:instrText>
      </w:r>
      <w:r w:rsidR="005B1F96" w:rsidRPr="00F50ACA">
        <w:rPr>
          <w:rFonts w:ascii="Times New Roman" w:hAnsi="Times New Roman" w:cs="Times New Roman"/>
          <w:sz w:val="28"/>
          <w:szCs w:val="28"/>
        </w:rPr>
      </w:r>
      <w:r w:rsidR="005B1F96"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28</w:t>
      </w:r>
      <w:r w:rsidR="005B1F96" w:rsidRPr="00F50ACA">
        <w:rPr>
          <w:rFonts w:ascii="Times New Roman" w:hAnsi="Times New Roman" w:cs="Times New Roman"/>
          <w:sz w:val="28"/>
          <w:szCs w:val="28"/>
        </w:rPr>
        <w:fldChar w:fldCharType="end"/>
      </w:r>
      <w:r w:rsidR="005B1F96" w:rsidRPr="00F50ACA">
        <w:rPr>
          <w:rFonts w:ascii="Times New Roman" w:hAnsi="Times New Roman" w:cs="Times New Roman"/>
          <w:sz w:val="28"/>
          <w:szCs w:val="28"/>
        </w:rPr>
        <w:t>, с. 181]</w:t>
      </w:r>
      <w:r w:rsidRPr="00F50ACA">
        <w:rPr>
          <w:rFonts w:ascii="Times New Roman" w:eastAsia="Times New Roman" w:hAnsi="Times New Roman" w:cs="Times New Roman"/>
          <w:color w:val="000000" w:themeColor="text1"/>
          <w:sz w:val="28"/>
          <w:szCs w:val="28"/>
          <w:lang w:eastAsia="ru-RU"/>
        </w:rPr>
        <w:t>.</w:t>
      </w:r>
      <w:r w:rsidR="00104AD7" w:rsidRPr="00F50ACA">
        <w:rPr>
          <w:rFonts w:ascii="Times New Roman" w:eastAsia="Times New Roman" w:hAnsi="Times New Roman" w:cs="Times New Roman"/>
          <w:color w:val="000000" w:themeColor="text1"/>
          <w:sz w:val="28"/>
          <w:szCs w:val="28"/>
          <w:lang w:eastAsia="ru-RU"/>
        </w:rPr>
        <w:t xml:space="preserve"> </w:t>
      </w:r>
      <w:r w:rsidRPr="00F50ACA">
        <w:rPr>
          <w:rFonts w:ascii="Times New Roman" w:hAnsi="Times New Roman" w:cs="Times New Roman"/>
          <w:sz w:val="28"/>
          <w:szCs w:val="28"/>
        </w:rPr>
        <w:t>Разработанная математическая модель подробно представлена в [</w:t>
      </w:r>
      <w:r w:rsidR="005B1F96" w:rsidRPr="00F50ACA">
        <w:rPr>
          <w:rFonts w:ascii="Times New Roman" w:hAnsi="Times New Roman" w:cs="Times New Roman"/>
          <w:sz w:val="28"/>
          <w:szCs w:val="28"/>
        </w:rPr>
        <w:fldChar w:fldCharType="begin"/>
      </w:r>
      <w:r w:rsidR="005B1F96" w:rsidRPr="00F50ACA">
        <w:rPr>
          <w:rFonts w:ascii="Times New Roman" w:hAnsi="Times New Roman" w:cs="Times New Roman"/>
          <w:sz w:val="28"/>
          <w:szCs w:val="28"/>
        </w:rPr>
        <w:instrText xml:space="preserve"> REF _Ref79062518 \r \h </w:instrText>
      </w:r>
      <w:r w:rsidR="006727C9" w:rsidRPr="00F50ACA">
        <w:rPr>
          <w:rFonts w:ascii="Times New Roman" w:hAnsi="Times New Roman" w:cs="Times New Roman"/>
          <w:sz w:val="28"/>
          <w:szCs w:val="28"/>
        </w:rPr>
        <w:instrText xml:space="preserve"> \* MERGEFORMAT </w:instrText>
      </w:r>
      <w:r w:rsidR="005B1F96" w:rsidRPr="00F50ACA">
        <w:rPr>
          <w:rFonts w:ascii="Times New Roman" w:hAnsi="Times New Roman" w:cs="Times New Roman"/>
          <w:sz w:val="28"/>
          <w:szCs w:val="28"/>
        </w:rPr>
      </w:r>
      <w:r w:rsidR="005B1F96"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28</w:t>
      </w:r>
      <w:r w:rsidR="005B1F96" w:rsidRPr="00F50ACA">
        <w:rPr>
          <w:rFonts w:ascii="Times New Roman" w:hAnsi="Times New Roman" w:cs="Times New Roman"/>
          <w:sz w:val="28"/>
          <w:szCs w:val="28"/>
        </w:rPr>
        <w:fldChar w:fldCharType="end"/>
      </w:r>
      <w:r w:rsidR="00E841C1" w:rsidRPr="00F50ACA">
        <w:rPr>
          <w:rFonts w:ascii="Times New Roman" w:hAnsi="Times New Roman" w:cs="Times New Roman"/>
          <w:sz w:val="28"/>
          <w:szCs w:val="28"/>
        </w:rPr>
        <w:t>, с.</w:t>
      </w:r>
      <w:r w:rsidR="00F2352A" w:rsidRPr="00F50ACA">
        <w:rPr>
          <w:rFonts w:ascii="Times New Roman" w:hAnsi="Times New Roman" w:cs="Times New Roman"/>
          <w:sz w:val="28"/>
          <w:szCs w:val="28"/>
        </w:rPr>
        <w:t xml:space="preserve"> 189</w:t>
      </w:r>
      <w:r w:rsidR="00E841C1" w:rsidRPr="00F50ACA">
        <w:rPr>
          <w:rFonts w:ascii="Times New Roman" w:hAnsi="Times New Roman" w:cs="Times New Roman"/>
          <w:sz w:val="28"/>
          <w:szCs w:val="28"/>
        </w:rPr>
        <w:t xml:space="preserve">; </w:t>
      </w:r>
      <w:r w:rsidR="00E33F71" w:rsidRPr="00F50ACA">
        <w:rPr>
          <w:rFonts w:ascii="Times New Roman" w:hAnsi="Times New Roman" w:cs="Times New Roman"/>
          <w:sz w:val="28"/>
          <w:szCs w:val="28"/>
        </w:rPr>
        <w:fldChar w:fldCharType="begin"/>
      </w:r>
      <w:r w:rsidR="00E33F71" w:rsidRPr="00F50ACA">
        <w:rPr>
          <w:rFonts w:ascii="Times New Roman" w:hAnsi="Times New Roman" w:cs="Times New Roman"/>
          <w:sz w:val="28"/>
          <w:szCs w:val="28"/>
        </w:rPr>
        <w:instrText xml:space="preserve"> REF _Ref79062525 \r \h </w:instrText>
      </w:r>
      <w:r w:rsidR="006727C9" w:rsidRPr="00F50ACA">
        <w:rPr>
          <w:rFonts w:ascii="Times New Roman" w:hAnsi="Times New Roman" w:cs="Times New Roman"/>
          <w:sz w:val="28"/>
          <w:szCs w:val="28"/>
        </w:rPr>
        <w:instrText xml:space="preserve"> \* MERGEFORMAT </w:instrText>
      </w:r>
      <w:r w:rsidR="00E33F71" w:rsidRPr="00F50ACA">
        <w:rPr>
          <w:rFonts w:ascii="Times New Roman" w:hAnsi="Times New Roman" w:cs="Times New Roman"/>
          <w:sz w:val="28"/>
          <w:szCs w:val="28"/>
        </w:rPr>
      </w:r>
      <w:r w:rsidR="00E33F71"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29</w:t>
      </w:r>
      <w:r w:rsidR="00E33F71" w:rsidRPr="00F50ACA">
        <w:rPr>
          <w:rFonts w:ascii="Times New Roman" w:hAnsi="Times New Roman" w:cs="Times New Roman"/>
          <w:sz w:val="28"/>
          <w:szCs w:val="28"/>
        </w:rPr>
        <w:fldChar w:fldCharType="end"/>
      </w:r>
      <w:r w:rsidRPr="00F50ACA">
        <w:rPr>
          <w:rFonts w:ascii="Times New Roman" w:hAnsi="Times New Roman" w:cs="Times New Roman"/>
          <w:sz w:val="28"/>
          <w:szCs w:val="28"/>
        </w:rPr>
        <w:t>]. В рамках обзорного анализа приведены обобщенные выводы по е</w:t>
      </w:r>
      <w:r w:rsidR="002E53B9" w:rsidRPr="00F50ACA">
        <w:rPr>
          <w:rFonts w:ascii="Times New Roman" w:hAnsi="Times New Roman" w:cs="Times New Roman"/>
          <w:sz w:val="28"/>
          <w:szCs w:val="28"/>
        </w:rPr>
        <w:t>е</w:t>
      </w:r>
      <w:r w:rsidRPr="00F50ACA">
        <w:rPr>
          <w:rFonts w:ascii="Times New Roman" w:hAnsi="Times New Roman" w:cs="Times New Roman"/>
          <w:sz w:val="28"/>
          <w:szCs w:val="28"/>
        </w:rPr>
        <w:t xml:space="preserve"> реализации. Его работы посвящены анализу распределительных и магистральных сетей, а также участки системы электроснабжения</w:t>
      </w:r>
      <w:r w:rsidR="00E33F71" w:rsidRPr="00F50ACA">
        <w:rPr>
          <w:rFonts w:ascii="Times New Roman" w:hAnsi="Times New Roman" w:cs="Times New Roman"/>
          <w:sz w:val="28"/>
          <w:szCs w:val="28"/>
        </w:rPr>
        <w:t xml:space="preserve"> [</w:t>
      </w:r>
      <w:r w:rsidR="00E33F71" w:rsidRPr="00F50ACA">
        <w:rPr>
          <w:rFonts w:ascii="Times New Roman" w:hAnsi="Times New Roman" w:cs="Times New Roman"/>
          <w:sz w:val="28"/>
          <w:szCs w:val="28"/>
        </w:rPr>
        <w:fldChar w:fldCharType="begin"/>
      </w:r>
      <w:r w:rsidR="00E33F71" w:rsidRPr="00F50ACA">
        <w:rPr>
          <w:rFonts w:ascii="Times New Roman" w:hAnsi="Times New Roman" w:cs="Times New Roman"/>
          <w:sz w:val="28"/>
          <w:szCs w:val="28"/>
        </w:rPr>
        <w:instrText xml:space="preserve"> REF _Ref79062525 \r \h  \* MERGEFORMAT </w:instrText>
      </w:r>
      <w:r w:rsidR="00E33F71" w:rsidRPr="00F50ACA">
        <w:rPr>
          <w:rFonts w:ascii="Times New Roman" w:hAnsi="Times New Roman" w:cs="Times New Roman"/>
          <w:sz w:val="28"/>
          <w:szCs w:val="28"/>
        </w:rPr>
      </w:r>
      <w:r w:rsidR="00E33F71"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29</w:t>
      </w:r>
      <w:r w:rsidR="00E33F71" w:rsidRPr="00F50ACA">
        <w:rPr>
          <w:rFonts w:ascii="Times New Roman" w:hAnsi="Times New Roman" w:cs="Times New Roman"/>
          <w:sz w:val="28"/>
          <w:szCs w:val="28"/>
        </w:rPr>
        <w:fldChar w:fldCharType="end"/>
      </w:r>
      <w:r w:rsidR="00E33F71" w:rsidRPr="00F50ACA">
        <w:rPr>
          <w:rFonts w:ascii="Times New Roman" w:hAnsi="Times New Roman" w:cs="Times New Roman"/>
          <w:sz w:val="28"/>
          <w:szCs w:val="28"/>
        </w:rPr>
        <w:t>, с. 10]</w:t>
      </w:r>
      <w:r w:rsidRPr="00F50ACA">
        <w:rPr>
          <w:rFonts w:ascii="Times New Roman" w:hAnsi="Times New Roman" w:cs="Times New Roman"/>
          <w:sz w:val="28"/>
          <w:szCs w:val="28"/>
        </w:rPr>
        <w:t xml:space="preserve">. </w:t>
      </w:r>
    </w:p>
    <w:p w:rsidR="000C2734" w:rsidRPr="00F50ACA" w:rsidRDefault="000C2734" w:rsidP="00104AD7">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E30938">
        <w:rPr>
          <w:rFonts w:ascii="Times New Roman" w:eastAsia="Times New Roman" w:hAnsi="Times New Roman" w:cs="Times New Roman"/>
          <w:i/>
          <w:color w:val="000000" w:themeColor="text1"/>
          <w:sz w:val="28"/>
          <w:szCs w:val="28"/>
          <w:lang w:eastAsia="ru-RU"/>
        </w:rPr>
        <w:t>Режимная надежность</w:t>
      </w:r>
      <w:r w:rsidRPr="00F50ACA">
        <w:rPr>
          <w:rFonts w:ascii="Times New Roman" w:eastAsia="Times New Roman" w:hAnsi="Times New Roman" w:cs="Times New Roman"/>
          <w:i/>
          <w:color w:val="000000" w:themeColor="text1"/>
          <w:sz w:val="28"/>
          <w:szCs w:val="28"/>
          <w:lang w:eastAsia="ru-RU"/>
        </w:rPr>
        <w:t xml:space="preserve"> в электроэнергетике </w:t>
      </w:r>
      <w:r w:rsidRPr="00F50ACA">
        <w:rPr>
          <w:rFonts w:ascii="Times New Roman" w:eastAsia="Times New Roman" w:hAnsi="Times New Roman" w:cs="Times New Roman"/>
          <w:color w:val="000000" w:themeColor="text1"/>
          <w:sz w:val="28"/>
          <w:szCs w:val="28"/>
          <w:lang w:eastAsia="ru-RU"/>
        </w:rPr>
        <w:t>[</w:t>
      </w:r>
      <w:r w:rsidR="005B1F96" w:rsidRPr="00F50ACA">
        <w:rPr>
          <w:rFonts w:ascii="Times New Roman" w:eastAsia="Times New Roman" w:hAnsi="Times New Roman" w:cs="Times New Roman"/>
          <w:color w:val="000000" w:themeColor="text1"/>
          <w:sz w:val="28"/>
          <w:szCs w:val="28"/>
          <w:lang w:eastAsia="ru-RU"/>
        </w:rPr>
        <w:fldChar w:fldCharType="begin"/>
      </w:r>
      <w:r w:rsidR="005B1F96" w:rsidRPr="00F50ACA">
        <w:rPr>
          <w:rFonts w:ascii="Times New Roman" w:eastAsia="Times New Roman" w:hAnsi="Times New Roman" w:cs="Times New Roman"/>
          <w:color w:val="000000" w:themeColor="text1"/>
          <w:sz w:val="28"/>
          <w:szCs w:val="28"/>
          <w:lang w:eastAsia="ru-RU"/>
        </w:rPr>
        <w:instrText xml:space="preserve"> REF _Ref79063289 \r \h </w:instrText>
      </w:r>
      <w:r w:rsidR="002E53B9" w:rsidRPr="00F50ACA">
        <w:rPr>
          <w:rFonts w:ascii="Times New Roman" w:eastAsia="Times New Roman" w:hAnsi="Times New Roman" w:cs="Times New Roman"/>
          <w:color w:val="000000" w:themeColor="text1"/>
          <w:sz w:val="28"/>
          <w:szCs w:val="28"/>
          <w:lang w:eastAsia="ru-RU"/>
        </w:rPr>
        <w:instrText xml:space="preserve"> \* MERGEFORMAT </w:instrText>
      </w:r>
      <w:r w:rsidR="005B1F96" w:rsidRPr="00F50ACA">
        <w:rPr>
          <w:rFonts w:ascii="Times New Roman" w:eastAsia="Times New Roman" w:hAnsi="Times New Roman" w:cs="Times New Roman"/>
          <w:color w:val="000000" w:themeColor="text1"/>
          <w:sz w:val="28"/>
          <w:szCs w:val="28"/>
          <w:lang w:eastAsia="ru-RU"/>
        </w:rPr>
      </w:r>
      <w:r w:rsidR="005B1F96" w:rsidRPr="00F50ACA">
        <w:rPr>
          <w:rFonts w:ascii="Times New Roman" w:eastAsia="Times New Roman" w:hAnsi="Times New Roman" w:cs="Times New Roman"/>
          <w:color w:val="000000" w:themeColor="text1"/>
          <w:sz w:val="28"/>
          <w:szCs w:val="28"/>
          <w:lang w:eastAsia="ru-RU"/>
        </w:rPr>
        <w:fldChar w:fldCharType="separate"/>
      </w:r>
      <w:r w:rsidR="00921B3A">
        <w:rPr>
          <w:rFonts w:ascii="Times New Roman" w:eastAsia="Times New Roman" w:hAnsi="Times New Roman" w:cs="Times New Roman"/>
          <w:color w:val="000000" w:themeColor="text1"/>
          <w:sz w:val="28"/>
          <w:szCs w:val="28"/>
          <w:lang w:eastAsia="ru-RU"/>
        </w:rPr>
        <w:t>30</w:t>
      </w:r>
      <w:r w:rsidR="005B1F96" w:rsidRPr="00F50ACA">
        <w:rPr>
          <w:rFonts w:ascii="Times New Roman" w:eastAsia="Times New Roman" w:hAnsi="Times New Roman" w:cs="Times New Roman"/>
          <w:color w:val="000000" w:themeColor="text1"/>
          <w:sz w:val="28"/>
          <w:szCs w:val="28"/>
          <w:lang w:eastAsia="ru-RU"/>
        </w:rPr>
        <w:fldChar w:fldCharType="end"/>
      </w:r>
      <w:r w:rsidRPr="00F50ACA">
        <w:rPr>
          <w:rFonts w:ascii="Times New Roman" w:eastAsia="Times New Roman" w:hAnsi="Times New Roman" w:cs="Times New Roman"/>
          <w:color w:val="000000" w:themeColor="text1"/>
          <w:sz w:val="28"/>
          <w:szCs w:val="28"/>
          <w:lang w:eastAsia="ru-RU"/>
        </w:rPr>
        <w:t>]. Авторами метода рассмотрены статическая и динамическая режимная надежность. Методы их оценки можно разделить на приближенные (прямые методы – метод Ляпунова, метод на основе энергетического критерия, т.е. режим устойчив, если производная от избыточной энергии по определяющему параметру отрицательна [</w:t>
      </w:r>
      <w:r w:rsidR="005B1F96" w:rsidRPr="00F50ACA">
        <w:rPr>
          <w:rFonts w:ascii="Times New Roman" w:eastAsia="Times New Roman" w:hAnsi="Times New Roman" w:cs="Times New Roman"/>
          <w:color w:val="000000" w:themeColor="text1"/>
          <w:sz w:val="28"/>
          <w:szCs w:val="28"/>
          <w:lang w:eastAsia="ru-RU"/>
        </w:rPr>
        <w:fldChar w:fldCharType="begin"/>
      </w:r>
      <w:r w:rsidR="005B1F96" w:rsidRPr="00F50ACA">
        <w:rPr>
          <w:rFonts w:ascii="Times New Roman" w:eastAsia="Times New Roman" w:hAnsi="Times New Roman" w:cs="Times New Roman"/>
          <w:color w:val="000000" w:themeColor="text1"/>
          <w:sz w:val="28"/>
          <w:szCs w:val="28"/>
          <w:lang w:eastAsia="ru-RU"/>
        </w:rPr>
        <w:instrText xml:space="preserve"> REF _Ref79063314 \r \h  \* MERGEFORMAT </w:instrText>
      </w:r>
      <w:r w:rsidR="005B1F96" w:rsidRPr="00F50ACA">
        <w:rPr>
          <w:rFonts w:ascii="Times New Roman" w:eastAsia="Times New Roman" w:hAnsi="Times New Roman" w:cs="Times New Roman"/>
          <w:color w:val="000000" w:themeColor="text1"/>
          <w:sz w:val="28"/>
          <w:szCs w:val="28"/>
          <w:lang w:eastAsia="ru-RU"/>
        </w:rPr>
      </w:r>
      <w:r w:rsidR="005B1F96" w:rsidRPr="00F50ACA">
        <w:rPr>
          <w:rFonts w:ascii="Times New Roman" w:eastAsia="Times New Roman" w:hAnsi="Times New Roman" w:cs="Times New Roman"/>
          <w:color w:val="000000" w:themeColor="text1"/>
          <w:sz w:val="28"/>
          <w:szCs w:val="28"/>
          <w:lang w:eastAsia="ru-RU"/>
        </w:rPr>
        <w:fldChar w:fldCharType="separate"/>
      </w:r>
      <w:r w:rsidR="00921B3A">
        <w:rPr>
          <w:rFonts w:ascii="Times New Roman" w:eastAsia="Times New Roman" w:hAnsi="Times New Roman" w:cs="Times New Roman"/>
          <w:color w:val="000000" w:themeColor="text1"/>
          <w:sz w:val="28"/>
          <w:szCs w:val="28"/>
          <w:lang w:eastAsia="ru-RU"/>
        </w:rPr>
        <w:t>31</w:t>
      </w:r>
      <w:r w:rsidR="005B1F96" w:rsidRPr="00F50ACA">
        <w:rPr>
          <w:rFonts w:ascii="Times New Roman" w:eastAsia="Times New Roman" w:hAnsi="Times New Roman" w:cs="Times New Roman"/>
          <w:color w:val="000000" w:themeColor="text1"/>
          <w:sz w:val="28"/>
          <w:szCs w:val="28"/>
          <w:lang w:eastAsia="ru-RU"/>
        </w:rPr>
        <w:fldChar w:fldCharType="end"/>
      </w:r>
      <w:r w:rsidRPr="00F50ACA">
        <w:rPr>
          <w:rFonts w:ascii="Times New Roman" w:eastAsia="Times New Roman" w:hAnsi="Times New Roman" w:cs="Times New Roman"/>
          <w:color w:val="000000" w:themeColor="text1"/>
          <w:sz w:val="28"/>
          <w:szCs w:val="28"/>
          <w:lang w:eastAsia="ru-RU"/>
        </w:rPr>
        <w:t>]), и методы полного моделирования (численное интегрирование по всем временным интервалам) [</w:t>
      </w:r>
      <w:r w:rsidR="005B1F96" w:rsidRPr="00F50ACA">
        <w:rPr>
          <w:rFonts w:ascii="Times New Roman" w:eastAsia="Times New Roman" w:hAnsi="Times New Roman" w:cs="Times New Roman"/>
          <w:color w:val="000000" w:themeColor="text1"/>
          <w:sz w:val="28"/>
          <w:szCs w:val="28"/>
          <w:lang w:eastAsia="ru-RU"/>
        </w:rPr>
        <w:fldChar w:fldCharType="begin"/>
      </w:r>
      <w:r w:rsidR="005B1F96" w:rsidRPr="00F50ACA">
        <w:rPr>
          <w:rFonts w:ascii="Times New Roman" w:eastAsia="Times New Roman" w:hAnsi="Times New Roman" w:cs="Times New Roman"/>
          <w:color w:val="000000" w:themeColor="text1"/>
          <w:sz w:val="28"/>
          <w:szCs w:val="28"/>
          <w:lang w:eastAsia="ru-RU"/>
        </w:rPr>
        <w:instrText xml:space="preserve"> REF _Ref79063521 \r \h  \* MERGEFORMAT </w:instrText>
      </w:r>
      <w:r w:rsidR="005B1F96" w:rsidRPr="00F50ACA">
        <w:rPr>
          <w:rFonts w:ascii="Times New Roman" w:eastAsia="Times New Roman" w:hAnsi="Times New Roman" w:cs="Times New Roman"/>
          <w:color w:val="000000" w:themeColor="text1"/>
          <w:sz w:val="28"/>
          <w:szCs w:val="28"/>
          <w:lang w:eastAsia="ru-RU"/>
        </w:rPr>
      </w:r>
      <w:r w:rsidR="005B1F96" w:rsidRPr="00F50ACA">
        <w:rPr>
          <w:rFonts w:ascii="Times New Roman" w:eastAsia="Times New Roman" w:hAnsi="Times New Roman" w:cs="Times New Roman"/>
          <w:color w:val="000000" w:themeColor="text1"/>
          <w:sz w:val="28"/>
          <w:szCs w:val="28"/>
          <w:lang w:eastAsia="ru-RU"/>
        </w:rPr>
        <w:fldChar w:fldCharType="separate"/>
      </w:r>
      <w:r w:rsidR="00921B3A">
        <w:rPr>
          <w:rFonts w:ascii="Times New Roman" w:eastAsia="Times New Roman" w:hAnsi="Times New Roman" w:cs="Times New Roman"/>
          <w:color w:val="000000" w:themeColor="text1"/>
          <w:sz w:val="28"/>
          <w:szCs w:val="28"/>
          <w:lang w:eastAsia="ru-RU"/>
        </w:rPr>
        <w:t>32</w:t>
      </w:r>
      <w:r w:rsidR="005B1F96" w:rsidRPr="00F50ACA">
        <w:rPr>
          <w:rFonts w:ascii="Times New Roman" w:eastAsia="Times New Roman" w:hAnsi="Times New Roman" w:cs="Times New Roman"/>
          <w:color w:val="000000" w:themeColor="text1"/>
          <w:sz w:val="28"/>
          <w:szCs w:val="28"/>
          <w:lang w:eastAsia="ru-RU"/>
        </w:rPr>
        <w:fldChar w:fldCharType="end"/>
      </w:r>
      <w:r w:rsidRPr="00F50ACA">
        <w:rPr>
          <w:rFonts w:ascii="Times New Roman" w:eastAsia="Times New Roman" w:hAnsi="Times New Roman" w:cs="Times New Roman"/>
          <w:color w:val="000000" w:themeColor="text1"/>
          <w:sz w:val="28"/>
          <w:szCs w:val="28"/>
          <w:lang w:eastAsia="ru-RU"/>
        </w:rPr>
        <w:t xml:space="preserve">]. </w:t>
      </w:r>
      <w:r w:rsidR="00104AD7" w:rsidRPr="00F50ACA">
        <w:rPr>
          <w:rFonts w:ascii="Times New Roman" w:eastAsia="Times New Roman" w:hAnsi="Times New Roman" w:cs="Times New Roman"/>
          <w:color w:val="000000" w:themeColor="text1"/>
          <w:sz w:val="28"/>
          <w:szCs w:val="28"/>
          <w:lang w:eastAsia="ru-RU"/>
        </w:rPr>
        <w:t xml:space="preserve">Они </w:t>
      </w:r>
      <w:r w:rsidRPr="00F50ACA">
        <w:rPr>
          <w:rFonts w:ascii="Times New Roman" w:eastAsia="Times New Roman" w:hAnsi="Times New Roman" w:cs="Times New Roman"/>
          <w:color w:val="000000" w:themeColor="text1"/>
          <w:sz w:val="28"/>
          <w:szCs w:val="28"/>
          <w:lang w:eastAsia="ru-RU"/>
        </w:rPr>
        <w:t xml:space="preserve">включают численное решение систем нелинейных дифференциальных и алгебраических уравнений переходных процессов с детальным представлением системы для всех значимых нарушений его режима работы. </w:t>
      </w:r>
      <w:r w:rsidR="00544B63" w:rsidRPr="00F50ACA">
        <w:rPr>
          <w:rFonts w:ascii="Times New Roman" w:eastAsia="Times New Roman" w:hAnsi="Times New Roman" w:cs="Times New Roman"/>
          <w:color w:val="000000" w:themeColor="text1"/>
          <w:sz w:val="28"/>
          <w:szCs w:val="28"/>
          <w:lang w:eastAsia="ru-RU"/>
        </w:rPr>
        <w:t>Расчет</w:t>
      </w:r>
      <w:r w:rsidRPr="00F50ACA">
        <w:rPr>
          <w:rFonts w:ascii="Times New Roman" w:eastAsia="Times New Roman" w:hAnsi="Times New Roman" w:cs="Times New Roman"/>
          <w:color w:val="000000" w:themeColor="text1"/>
          <w:sz w:val="28"/>
          <w:szCs w:val="28"/>
          <w:lang w:eastAsia="ru-RU"/>
        </w:rPr>
        <w:t xml:space="preserve"> режимной надежности электроэнергетических систем (ЭЭС) </w:t>
      </w:r>
      <w:r w:rsidR="00544B63" w:rsidRPr="00F50ACA">
        <w:rPr>
          <w:rFonts w:ascii="Times New Roman" w:eastAsia="Times New Roman" w:hAnsi="Times New Roman" w:cs="Times New Roman"/>
          <w:color w:val="000000" w:themeColor="text1"/>
          <w:sz w:val="28"/>
          <w:szCs w:val="28"/>
          <w:lang w:eastAsia="ru-RU"/>
        </w:rPr>
        <w:t>следующий</w:t>
      </w:r>
      <w:r w:rsidR="00A87A99" w:rsidRPr="00F50ACA">
        <w:rPr>
          <w:rFonts w:ascii="Times New Roman" w:eastAsia="Times New Roman" w:hAnsi="Times New Roman" w:cs="Times New Roman"/>
          <w:color w:val="000000" w:themeColor="text1"/>
          <w:sz w:val="28"/>
          <w:szCs w:val="28"/>
          <w:lang w:eastAsia="ru-RU"/>
        </w:rPr>
        <w:t xml:space="preserve"> </w:t>
      </w:r>
      <w:r w:rsidRPr="00F50ACA">
        <w:rPr>
          <w:rFonts w:ascii="Times New Roman" w:eastAsia="Times New Roman" w:hAnsi="Times New Roman" w:cs="Times New Roman"/>
          <w:color w:val="000000" w:themeColor="text1"/>
          <w:sz w:val="28"/>
          <w:szCs w:val="28"/>
          <w:lang w:eastAsia="ru-RU"/>
        </w:rPr>
        <w:t>[</w:t>
      </w:r>
      <w:r w:rsidR="00FD4A79" w:rsidRPr="00F50ACA">
        <w:rPr>
          <w:rFonts w:ascii="Times New Roman" w:eastAsia="Times New Roman" w:hAnsi="Times New Roman" w:cs="Times New Roman"/>
          <w:color w:val="000000" w:themeColor="text1"/>
          <w:sz w:val="28"/>
          <w:szCs w:val="28"/>
          <w:lang w:eastAsia="ru-RU"/>
        </w:rPr>
        <w:fldChar w:fldCharType="begin"/>
      </w:r>
      <w:r w:rsidR="00FD4A79" w:rsidRPr="00F50ACA">
        <w:rPr>
          <w:rFonts w:ascii="Times New Roman" w:eastAsia="Times New Roman" w:hAnsi="Times New Roman" w:cs="Times New Roman"/>
          <w:color w:val="000000" w:themeColor="text1"/>
          <w:sz w:val="28"/>
          <w:szCs w:val="28"/>
          <w:lang w:eastAsia="ru-RU"/>
        </w:rPr>
        <w:instrText xml:space="preserve"> REF _Ref79063289 \r \h  \* MERGEFORMAT </w:instrText>
      </w:r>
      <w:r w:rsidR="00FD4A79" w:rsidRPr="00F50ACA">
        <w:rPr>
          <w:rFonts w:ascii="Times New Roman" w:eastAsia="Times New Roman" w:hAnsi="Times New Roman" w:cs="Times New Roman"/>
          <w:color w:val="000000" w:themeColor="text1"/>
          <w:sz w:val="28"/>
          <w:szCs w:val="28"/>
          <w:lang w:eastAsia="ru-RU"/>
        </w:rPr>
      </w:r>
      <w:r w:rsidR="00FD4A79" w:rsidRPr="00F50ACA">
        <w:rPr>
          <w:rFonts w:ascii="Times New Roman" w:eastAsia="Times New Roman" w:hAnsi="Times New Roman" w:cs="Times New Roman"/>
          <w:color w:val="000000" w:themeColor="text1"/>
          <w:sz w:val="28"/>
          <w:szCs w:val="28"/>
          <w:lang w:eastAsia="ru-RU"/>
        </w:rPr>
        <w:fldChar w:fldCharType="separate"/>
      </w:r>
      <w:r w:rsidR="00921B3A">
        <w:rPr>
          <w:rFonts w:ascii="Times New Roman" w:eastAsia="Times New Roman" w:hAnsi="Times New Roman" w:cs="Times New Roman"/>
          <w:color w:val="000000" w:themeColor="text1"/>
          <w:sz w:val="28"/>
          <w:szCs w:val="28"/>
          <w:lang w:eastAsia="ru-RU"/>
        </w:rPr>
        <w:t>30</w:t>
      </w:r>
      <w:r w:rsidR="00FD4A79" w:rsidRPr="00F50ACA">
        <w:rPr>
          <w:rFonts w:ascii="Times New Roman" w:eastAsia="Times New Roman" w:hAnsi="Times New Roman" w:cs="Times New Roman"/>
          <w:color w:val="000000" w:themeColor="text1"/>
          <w:sz w:val="28"/>
          <w:szCs w:val="28"/>
          <w:lang w:eastAsia="ru-RU"/>
        </w:rPr>
        <w:fldChar w:fldCharType="end"/>
      </w:r>
      <w:r w:rsidR="00FD4A79" w:rsidRPr="00F50ACA">
        <w:rPr>
          <w:rFonts w:ascii="Times New Roman" w:eastAsia="Times New Roman" w:hAnsi="Times New Roman" w:cs="Times New Roman"/>
          <w:color w:val="000000" w:themeColor="text1"/>
          <w:sz w:val="28"/>
          <w:szCs w:val="28"/>
          <w:lang w:eastAsia="ru-RU"/>
        </w:rPr>
        <w:t>,</w:t>
      </w:r>
      <w:r w:rsidR="00F2352A" w:rsidRPr="00F50ACA">
        <w:rPr>
          <w:rFonts w:ascii="Times New Roman" w:eastAsia="Times New Roman" w:hAnsi="Times New Roman" w:cs="Times New Roman"/>
          <w:color w:val="000000" w:themeColor="text1"/>
          <w:sz w:val="28"/>
          <w:szCs w:val="28"/>
          <w:lang w:eastAsia="ru-RU"/>
        </w:rPr>
        <w:t xml:space="preserve"> </w:t>
      </w:r>
      <w:r w:rsidRPr="00F50ACA">
        <w:rPr>
          <w:rFonts w:ascii="Times New Roman" w:eastAsia="Times New Roman" w:hAnsi="Times New Roman" w:cs="Times New Roman"/>
          <w:color w:val="000000" w:themeColor="text1"/>
          <w:sz w:val="28"/>
          <w:szCs w:val="28"/>
          <w:lang w:eastAsia="ru-RU"/>
        </w:rPr>
        <w:t>с.</w:t>
      </w:r>
      <w:r w:rsidR="00F2352A" w:rsidRPr="00F50ACA">
        <w:rPr>
          <w:rFonts w:ascii="Times New Roman" w:eastAsia="Times New Roman" w:hAnsi="Times New Roman" w:cs="Times New Roman"/>
          <w:color w:val="000000" w:themeColor="text1"/>
          <w:sz w:val="28"/>
          <w:szCs w:val="28"/>
          <w:lang w:eastAsia="ru-RU"/>
        </w:rPr>
        <w:t xml:space="preserve"> </w:t>
      </w:r>
      <w:r w:rsidRPr="00F50ACA">
        <w:rPr>
          <w:rFonts w:ascii="Times New Roman" w:eastAsia="Times New Roman" w:hAnsi="Times New Roman" w:cs="Times New Roman"/>
          <w:color w:val="000000" w:themeColor="text1"/>
          <w:sz w:val="28"/>
          <w:szCs w:val="28"/>
          <w:lang w:eastAsia="ru-RU"/>
        </w:rPr>
        <w:t>91]:</w:t>
      </w:r>
    </w:p>
    <w:p w:rsidR="000C2734" w:rsidRPr="00F50ACA" w:rsidRDefault="000C2734" w:rsidP="00174CEC">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 xml:space="preserve">1. </w:t>
      </w:r>
      <w:r w:rsidR="00544B63" w:rsidRPr="00F50ACA">
        <w:rPr>
          <w:rFonts w:ascii="Times New Roman" w:eastAsia="Times New Roman" w:hAnsi="Times New Roman" w:cs="Times New Roman"/>
          <w:color w:val="000000" w:themeColor="text1"/>
          <w:sz w:val="28"/>
          <w:szCs w:val="28"/>
          <w:lang w:eastAsia="ru-RU"/>
        </w:rPr>
        <w:t>Подготовка исходной</w:t>
      </w:r>
      <w:r w:rsidRPr="00F50ACA">
        <w:rPr>
          <w:rFonts w:ascii="Times New Roman" w:eastAsia="Times New Roman" w:hAnsi="Times New Roman" w:cs="Times New Roman"/>
          <w:color w:val="000000" w:themeColor="text1"/>
          <w:sz w:val="28"/>
          <w:szCs w:val="28"/>
          <w:lang w:eastAsia="ru-RU"/>
        </w:rPr>
        <w:t xml:space="preserve"> схемы (модели) ЭЭС</w:t>
      </w:r>
      <w:r w:rsidR="00E841C1"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 xml:space="preserve">2. </w:t>
      </w:r>
      <w:r w:rsidR="00544B63" w:rsidRPr="00F50ACA">
        <w:rPr>
          <w:rFonts w:ascii="Times New Roman" w:eastAsia="Times New Roman" w:hAnsi="Times New Roman" w:cs="Times New Roman"/>
          <w:color w:val="000000" w:themeColor="text1"/>
          <w:sz w:val="28"/>
          <w:szCs w:val="28"/>
          <w:lang w:eastAsia="ru-RU"/>
        </w:rPr>
        <w:t>Подготовка перечня</w:t>
      </w:r>
      <w:r w:rsidRPr="00F50ACA">
        <w:rPr>
          <w:rFonts w:ascii="Times New Roman" w:eastAsia="Times New Roman" w:hAnsi="Times New Roman" w:cs="Times New Roman"/>
          <w:color w:val="000000" w:themeColor="text1"/>
          <w:sz w:val="28"/>
          <w:szCs w:val="28"/>
          <w:lang w:eastAsia="ru-RU"/>
        </w:rPr>
        <w:t xml:space="preserve"> возможных возмущений (состояний) ЭЭС</w:t>
      </w:r>
      <w:r w:rsidR="00E841C1"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3. Анализ режимов сформированных состояний ЭЭС</w:t>
      </w:r>
      <w:r w:rsidR="00E841C1"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4. Анализ чувствительности сети к возмущению и формирование дополнительных возмущений</w:t>
      </w:r>
      <w:r w:rsidR="00E841C1" w:rsidRPr="00F50ACA">
        <w:rPr>
          <w:rFonts w:ascii="Times New Roman" w:eastAsia="Times New Roman" w:hAnsi="Times New Roman" w:cs="Times New Roman"/>
          <w:color w:val="000000" w:themeColor="text1"/>
          <w:sz w:val="28"/>
          <w:szCs w:val="28"/>
          <w:lang w:eastAsia="ru-RU"/>
        </w:rPr>
        <w:t>.</w:t>
      </w:r>
    </w:p>
    <w:p w:rsidR="000C2734" w:rsidRPr="00F50ACA" w:rsidRDefault="000C2734" w:rsidP="00174CEC">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 xml:space="preserve">5. </w:t>
      </w:r>
      <w:r w:rsidR="00544B63" w:rsidRPr="00F50ACA">
        <w:rPr>
          <w:rFonts w:ascii="Times New Roman" w:eastAsia="Times New Roman" w:hAnsi="Times New Roman" w:cs="Times New Roman"/>
          <w:color w:val="000000" w:themeColor="text1"/>
          <w:sz w:val="28"/>
          <w:szCs w:val="28"/>
          <w:lang w:eastAsia="ru-RU"/>
        </w:rPr>
        <w:t>Расчет</w:t>
      </w:r>
      <w:r w:rsidRPr="00F50ACA">
        <w:rPr>
          <w:rFonts w:ascii="Times New Roman" w:eastAsia="Times New Roman" w:hAnsi="Times New Roman" w:cs="Times New Roman"/>
          <w:color w:val="000000" w:themeColor="text1"/>
          <w:sz w:val="28"/>
          <w:szCs w:val="28"/>
          <w:lang w:eastAsia="ru-RU"/>
        </w:rPr>
        <w:t xml:space="preserve"> показателей режимной надежности ЭЭС.</w:t>
      </w:r>
    </w:p>
    <w:p w:rsidR="000C2734" w:rsidRPr="00F50ACA" w:rsidRDefault="000C2734" w:rsidP="00174CEC">
      <w:pPr>
        <w:autoSpaceDE w:val="0"/>
        <w:autoSpaceDN w:val="0"/>
        <w:adjustRightInd w:val="0"/>
        <w:jc w:val="both"/>
        <w:rPr>
          <w:rFonts w:ascii="Times New Roman" w:eastAsia="Times New Roman" w:hAnsi="Times New Roman" w:cs="Times New Roman"/>
          <w:color w:val="000000" w:themeColor="text1"/>
          <w:sz w:val="28"/>
          <w:szCs w:val="28"/>
          <w:lang w:eastAsia="ru-RU"/>
        </w:rPr>
      </w:pPr>
      <w:r w:rsidRPr="00F50ACA">
        <w:rPr>
          <w:rFonts w:ascii="Times New Roman" w:eastAsia="Times New Roman" w:hAnsi="Times New Roman" w:cs="Times New Roman"/>
          <w:color w:val="000000" w:themeColor="text1"/>
          <w:sz w:val="28"/>
          <w:szCs w:val="28"/>
          <w:lang w:eastAsia="ru-RU"/>
        </w:rPr>
        <w:t>В приближенном методе используют только несколько показателей надежности: матриц</w:t>
      </w:r>
      <w:r w:rsidR="00104AD7" w:rsidRPr="00F50ACA">
        <w:rPr>
          <w:rFonts w:ascii="Times New Roman" w:eastAsia="Times New Roman" w:hAnsi="Times New Roman" w:cs="Times New Roman"/>
          <w:color w:val="000000" w:themeColor="text1"/>
          <w:sz w:val="28"/>
          <w:szCs w:val="28"/>
          <w:lang w:eastAsia="ru-RU"/>
        </w:rPr>
        <w:t>у</w:t>
      </w:r>
      <w:r w:rsidRPr="00F50ACA">
        <w:rPr>
          <w:rFonts w:ascii="Times New Roman" w:eastAsia="Times New Roman" w:hAnsi="Times New Roman" w:cs="Times New Roman"/>
          <w:color w:val="000000" w:themeColor="text1"/>
          <w:sz w:val="28"/>
          <w:szCs w:val="28"/>
          <w:lang w:eastAsia="ru-RU"/>
        </w:rPr>
        <w:t xml:space="preserve"> чувствительности, коэффициенты распределения, показатели, получаемые для быстрого расчета потокораспределения и т.п. Так</w:t>
      </w:r>
      <w:r w:rsidR="00104AD7" w:rsidRPr="00F50ACA">
        <w:rPr>
          <w:rFonts w:ascii="Times New Roman" w:eastAsia="Times New Roman" w:hAnsi="Times New Roman" w:cs="Times New Roman"/>
          <w:color w:val="000000" w:themeColor="text1"/>
          <w:sz w:val="28"/>
          <w:szCs w:val="28"/>
          <w:lang w:eastAsia="ru-RU"/>
        </w:rPr>
        <w:t>ой</w:t>
      </w:r>
      <w:r w:rsidRPr="00F50ACA">
        <w:rPr>
          <w:rFonts w:ascii="Times New Roman" w:eastAsia="Times New Roman" w:hAnsi="Times New Roman" w:cs="Times New Roman"/>
          <w:color w:val="000000" w:themeColor="text1"/>
          <w:sz w:val="28"/>
          <w:szCs w:val="28"/>
          <w:lang w:eastAsia="ru-RU"/>
        </w:rPr>
        <w:t xml:space="preserve"> </w:t>
      </w:r>
      <w:r w:rsidR="00104AD7" w:rsidRPr="00F50ACA">
        <w:rPr>
          <w:rFonts w:ascii="Times New Roman" w:eastAsia="Times New Roman" w:hAnsi="Times New Roman" w:cs="Times New Roman"/>
          <w:color w:val="000000" w:themeColor="text1"/>
          <w:sz w:val="28"/>
          <w:szCs w:val="28"/>
          <w:lang w:eastAsia="ru-RU"/>
        </w:rPr>
        <w:t>подход</w:t>
      </w:r>
      <w:r w:rsidRPr="00F50ACA">
        <w:rPr>
          <w:rFonts w:ascii="Times New Roman" w:eastAsia="Times New Roman" w:hAnsi="Times New Roman" w:cs="Times New Roman"/>
          <w:color w:val="000000" w:themeColor="text1"/>
          <w:sz w:val="28"/>
          <w:szCs w:val="28"/>
          <w:lang w:eastAsia="ru-RU"/>
        </w:rPr>
        <w:t xml:space="preserve"> да</w:t>
      </w:r>
      <w:r w:rsidR="00104AD7" w:rsidRPr="00F50ACA">
        <w:rPr>
          <w:rFonts w:ascii="Times New Roman" w:eastAsia="Times New Roman" w:hAnsi="Times New Roman" w:cs="Times New Roman"/>
          <w:color w:val="000000" w:themeColor="text1"/>
          <w:sz w:val="28"/>
          <w:szCs w:val="28"/>
          <w:lang w:eastAsia="ru-RU"/>
        </w:rPr>
        <w:t>е</w:t>
      </w:r>
      <w:r w:rsidRPr="00F50ACA">
        <w:rPr>
          <w:rFonts w:ascii="Times New Roman" w:eastAsia="Times New Roman" w:hAnsi="Times New Roman" w:cs="Times New Roman"/>
          <w:color w:val="000000" w:themeColor="text1"/>
          <w:sz w:val="28"/>
          <w:szCs w:val="28"/>
          <w:lang w:eastAsia="ru-RU"/>
        </w:rPr>
        <w:t>т возможность уменьшить количество критических ситуаций ЭЭС, которые исследуются при моделировании [</w:t>
      </w:r>
      <w:r w:rsidR="00FD4A79" w:rsidRPr="00F50ACA">
        <w:rPr>
          <w:rFonts w:ascii="Times New Roman" w:eastAsia="Times New Roman" w:hAnsi="Times New Roman" w:cs="Times New Roman"/>
          <w:color w:val="000000" w:themeColor="text1"/>
          <w:sz w:val="28"/>
          <w:szCs w:val="28"/>
          <w:lang w:eastAsia="ru-RU"/>
        </w:rPr>
        <w:fldChar w:fldCharType="begin"/>
      </w:r>
      <w:r w:rsidR="00FD4A79" w:rsidRPr="00F50ACA">
        <w:rPr>
          <w:rFonts w:ascii="Times New Roman" w:eastAsia="Times New Roman" w:hAnsi="Times New Roman" w:cs="Times New Roman"/>
          <w:color w:val="000000" w:themeColor="text1"/>
          <w:sz w:val="28"/>
          <w:szCs w:val="28"/>
          <w:lang w:eastAsia="ru-RU"/>
        </w:rPr>
        <w:instrText xml:space="preserve"> REF _Ref79063289 \r \h  \* MERGEFORMAT </w:instrText>
      </w:r>
      <w:r w:rsidR="00FD4A79" w:rsidRPr="00F50ACA">
        <w:rPr>
          <w:rFonts w:ascii="Times New Roman" w:eastAsia="Times New Roman" w:hAnsi="Times New Roman" w:cs="Times New Roman"/>
          <w:color w:val="000000" w:themeColor="text1"/>
          <w:sz w:val="28"/>
          <w:szCs w:val="28"/>
          <w:lang w:eastAsia="ru-RU"/>
        </w:rPr>
      </w:r>
      <w:r w:rsidR="00FD4A79" w:rsidRPr="00F50ACA">
        <w:rPr>
          <w:rFonts w:ascii="Times New Roman" w:eastAsia="Times New Roman" w:hAnsi="Times New Roman" w:cs="Times New Roman"/>
          <w:color w:val="000000" w:themeColor="text1"/>
          <w:sz w:val="28"/>
          <w:szCs w:val="28"/>
          <w:lang w:eastAsia="ru-RU"/>
        </w:rPr>
        <w:fldChar w:fldCharType="separate"/>
      </w:r>
      <w:r w:rsidR="00921B3A">
        <w:rPr>
          <w:rFonts w:ascii="Times New Roman" w:eastAsia="Times New Roman" w:hAnsi="Times New Roman" w:cs="Times New Roman"/>
          <w:color w:val="000000" w:themeColor="text1"/>
          <w:sz w:val="28"/>
          <w:szCs w:val="28"/>
          <w:lang w:eastAsia="ru-RU"/>
        </w:rPr>
        <w:t>30</w:t>
      </w:r>
      <w:r w:rsidR="00FD4A79" w:rsidRPr="00F50ACA">
        <w:rPr>
          <w:rFonts w:ascii="Times New Roman" w:eastAsia="Times New Roman" w:hAnsi="Times New Roman" w:cs="Times New Roman"/>
          <w:color w:val="000000" w:themeColor="text1"/>
          <w:sz w:val="28"/>
          <w:szCs w:val="28"/>
          <w:lang w:eastAsia="ru-RU"/>
        </w:rPr>
        <w:fldChar w:fldCharType="end"/>
      </w:r>
      <w:r w:rsidR="00FD4A79" w:rsidRPr="00F50ACA">
        <w:rPr>
          <w:rFonts w:ascii="Times New Roman" w:eastAsia="Times New Roman" w:hAnsi="Times New Roman" w:cs="Times New Roman"/>
          <w:color w:val="000000" w:themeColor="text1"/>
          <w:sz w:val="28"/>
          <w:szCs w:val="28"/>
          <w:lang w:eastAsia="ru-RU"/>
        </w:rPr>
        <w:t xml:space="preserve">, </w:t>
      </w:r>
      <w:r w:rsidRPr="00F50ACA">
        <w:rPr>
          <w:rFonts w:ascii="Times New Roman" w:eastAsia="Times New Roman" w:hAnsi="Times New Roman" w:cs="Times New Roman"/>
          <w:color w:val="000000" w:themeColor="text1"/>
          <w:sz w:val="28"/>
          <w:szCs w:val="28"/>
          <w:lang w:eastAsia="ru-RU"/>
        </w:rPr>
        <w:t>с. 91].</w:t>
      </w:r>
    </w:p>
    <w:p w:rsidR="000C2734" w:rsidRDefault="00104AD7" w:rsidP="000E411C">
      <w:pPr>
        <w:autoSpaceDE w:val="0"/>
        <w:autoSpaceDN w:val="0"/>
        <w:adjustRightInd w:val="0"/>
        <w:jc w:val="both"/>
        <w:rPr>
          <w:rFonts w:ascii="Times New Roman" w:hAnsi="Times New Roman" w:cs="Times New Roman"/>
          <w:sz w:val="28"/>
          <w:szCs w:val="28"/>
        </w:rPr>
      </w:pPr>
      <w:r w:rsidRPr="00F50ACA">
        <w:rPr>
          <w:rFonts w:ascii="Times New Roman" w:eastAsia="Times New Roman" w:hAnsi="Times New Roman" w:cs="Times New Roman"/>
          <w:color w:val="000000" w:themeColor="text1"/>
          <w:sz w:val="28"/>
          <w:szCs w:val="28"/>
          <w:lang w:eastAsia="ru-RU"/>
        </w:rPr>
        <w:t xml:space="preserve">Анализ недостатков </w:t>
      </w:r>
      <w:r w:rsidR="0089651B" w:rsidRPr="00F50ACA">
        <w:rPr>
          <w:rFonts w:ascii="Times New Roman" w:eastAsia="Times New Roman" w:hAnsi="Times New Roman" w:cs="Times New Roman"/>
          <w:color w:val="000000" w:themeColor="text1"/>
          <w:sz w:val="28"/>
          <w:szCs w:val="28"/>
          <w:lang w:eastAsia="ru-RU"/>
        </w:rPr>
        <w:t xml:space="preserve">рассмотренных </w:t>
      </w:r>
      <w:r w:rsidR="000E411C" w:rsidRPr="00F50ACA">
        <w:rPr>
          <w:rFonts w:ascii="Times New Roman" w:eastAsia="Times New Roman" w:hAnsi="Times New Roman" w:cs="Times New Roman"/>
          <w:color w:val="000000" w:themeColor="text1"/>
          <w:sz w:val="28"/>
          <w:szCs w:val="28"/>
          <w:lang w:eastAsia="ru-RU"/>
        </w:rPr>
        <w:t>методов расчета изложен</w:t>
      </w:r>
      <w:r w:rsidRPr="00F50ACA">
        <w:rPr>
          <w:rFonts w:ascii="Times New Roman" w:eastAsia="Times New Roman" w:hAnsi="Times New Roman" w:cs="Times New Roman"/>
          <w:color w:val="000000" w:themeColor="text1"/>
          <w:sz w:val="28"/>
          <w:szCs w:val="28"/>
          <w:lang w:eastAsia="ru-RU"/>
        </w:rPr>
        <w:t xml:space="preserve"> </w:t>
      </w:r>
      <w:r w:rsidR="000E411C" w:rsidRPr="00F50ACA">
        <w:rPr>
          <w:rFonts w:ascii="Times New Roman" w:eastAsia="Times New Roman" w:hAnsi="Times New Roman" w:cs="Times New Roman"/>
          <w:color w:val="000000" w:themeColor="text1"/>
          <w:sz w:val="28"/>
          <w:szCs w:val="28"/>
          <w:lang w:eastAsia="ru-RU"/>
        </w:rPr>
        <w:t xml:space="preserve">в </w:t>
      </w:r>
      <w:r w:rsidR="000E411C" w:rsidRPr="00F50ACA">
        <w:rPr>
          <w:rFonts w:ascii="Times New Roman" w:hAnsi="Times New Roman" w:cs="Times New Roman"/>
          <w:sz w:val="28"/>
          <w:szCs w:val="28"/>
        </w:rPr>
        <w:t>[</w:t>
      </w:r>
      <w:r w:rsidR="000E411C" w:rsidRPr="00F50ACA">
        <w:rPr>
          <w:rFonts w:ascii="Times New Roman" w:hAnsi="Times New Roman" w:cs="Times New Roman"/>
          <w:sz w:val="28"/>
          <w:szCs w:val="28"/>
        </w:rPr>
        <w:fldChar w:fldCharType="begin"/>
      </w:r>
      <w:r w:rsidR="000E411C" w:rsidRPr="00F50ACA">
        <w:rPr>
          <w:rFonts w:ascii="Times New Roman" w:hAnsi="Times New Roman" w:cs="Times New Roman"/>
          <w:sz w:val="28"/>
          <w:szCs w:val="28"/>
        </w:rPr>
        <w:instrText xml:space="preserve"> REF _Ref79063782 \r \h  \* MERGEFORMAT </w:instrText>
      </w:r>
      <w:r w:rsidR="000E411C" w:rsidRPr="00F50ACA">
        <w:rPr>
          <w:rFonts w:ascii="Times New Roman" w:hAnsi="Times New Roman" w:cs="Times New Roman"/>
          <w:sz w:val="28"/>
          <w:szCs w:val="28"/>
        </w:rPr>
      </w:r>
      <w:r w:rsidR="000E411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33</w:t>
      </w:r>
      <w:r w:rsidR="000E411C" w:rsidRPr="00F50ACA">
        <w:rPr>
          <w:rFonts w:ascii="Times New Roman" w:hAnsi="Times New Roman" w:cs="Times New Roman"/>
          <w:sz w:val="28"/>
          <w:szCs w:val="28"/>
        </w:rPr>
        <w:fldChar w:fldCharType="end"/>
      </w:r>
      <w:r w:rsidR="003423E7">
        <w:rPr>
          <w:rFonts w:ascii="Times New Roman" w:hAnsi="Times New Roman" w:cs="Times New Roman"/>
          <w:sz w:val="28"/>
          <w:szCs w:val="28"/>
        </w:rPr>
        <w:t>,</w:t>
      </w:r>
      <w:r w:rsidR="00E841C1" w:rsidRPr="00F50ACA">
        <w:rPr>
          <w:rFonts w:ascii="Times New Roman" w:hAnsi="Times New Roman" w:cs="Times New Roman"/>
          <w:sz w:val="28"/>
          <w:szCs w:val="28"/>
        </w:rPr>
        <w:t xml:space="preserve"> </w:t>
      </w:r>
      <w:r w:rsidR="000E411C" w:rsidRPr="00F50ACA">
        <w:rPr>
          <w:rFonts w:ascii="Times New Roman" w:hAnsi="Times New Roman" w:cs="Times New Roman"/>
          <w:sz w:val="28"/>
          <w:szCs w:val="28"/>
        </w:rPr>
        <w:fldChar w:fldCharType="begin"/>
      </w:r>
      <w:r w:rsidR="000E411C" w:rsidRPr="00F50ACA">
        <w:rPr>
          <w:rFonts w:ascii="Times New Roman" w:hAnsi="Times New Roman" w:cs="Times New Roman"/>
          <w:sz w:val="28"/>
          <w:szCs w:val="28"/>
        </w:rPr>
        <w:instrText xml:space="preserve"> REF _Ref79063787 \r \h </w:instrText>
      </w:r>
      <w:r w:rsidR="006727C9" w:rsidRPr="00F50ACA">
        <w:rPr>
          <w:rFonts w:ascii="Times New Roman" w:hAnsi="Times New Roman" w:cs="Times New Roman"/>
          <w:sz w:val="28"/>
          <w:szCs w:val="28"/>
        </w:rPr>
        <w:instrText xml:space="preserve"> \* MERGEFORMAT </w:instrText>
      </w:r>
      <w:r w:rsidR="000E411C" w:rsidRPr="00F50ACA">
        <w:rPr>
          <w:rFonts w:ascii="Times New Roman" w:hAnsi="Times New Roman" w:cs="Times New Roman"/>
          <w:sz w:val="28"/>
          <w:szCs w:val="28"/>
        </w:rPr>
      </w:r>
      <w:r w:rsidR="000E411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34</w:t>
      </w:r>
      <w:r w:rsidR="000E411C" w:rsidRPr="00F50ACA">
        <w:rPr>
          <w:rFonts w:ascii="Times New Roman" w:hAnsi="Times New Roman" w:cs="Times New Roman"/>
          <w:sz w:val="28"/>
          <w:szCs w:val="28"/>
        </w:rPr>
        <w:fldChar w:fldCharType="end"/>
      </w:r>
      <w:r w:rsidR="000E411C" w:rsidRPr="00F50ACA">
        <w:rPr>
          <w:rFonts w:ascii="Times New Roman" w:hAnsi="Times New Roman" w:cs="Times New Roman"/>
          <w:sz w:val="28"/>
          <w:szCs w:val="28"/>
        </w:rPr>
        <w:t xml:space="preserve">] и представлен в </w:t>
      </w:r>
      <w:r w:rsidR="00763CE7" w:rsidRPr="00F50ACA">
        <w:rPr>
          <w:rFonts w:ascii="Times New Roman" w:hAnsi="Times New Roman" w:cs="Times New Roman"/>
          <w:sz w:val="28"/>
          <w:szCs w:val="28"/>
        </w:rPr>
        <w:t>выводах по первому разделу</w:t>
      </w:r>
      <w:r w:rsidR="000E411C" w:rsidRPr="00F50ACA">
        <w:rPr>
          <w:rFonts w:ascii="Times New Roman" w:hAnsi="Times New Roman" w:cs="Times New Roman"/>
          <w:sz w:val="28"/>
          <w:szCs w:val="28"/>
        </w:rPr>
        <w:t>.</w:t>
      </w:r>
      <w:r w:rsidR="000E411C" w:rsidRPr="00F50ACA">
        <w:rPr>
          <w:rFonts w:ascii="Times New Roman" w:eastAsia="Times New Roman" w:hAnsi="Times New Roman" w:cs="Times New Roman"/>
          <w:color w:val="000000" w:themeColor="text1"/>
          <w:sz w:val="28"/>
          <w:szCs w:val="28"/>
          <w:lang w:eastAsia="ru-RU"/>
        </w:rPr>
        <w:t xml:space="preserve"> </w:t>
      </w:r>
      <w:r w:rsidR="000C2734" w:rsidRPr="00F50ACA">
        <w:rPr>
          <w:rFonts w:ascii="Times New Roman" w:hAnsi="Times New Roman" w:cs="Times New Roman"/>
          <w:sz w:val="28"/>
          <w:szCs w:val="28"/>
        </w:rPr>
        <w:t xml:space="preserve">На основе </w:t>
      </w:r>
      <w:r w:rsidR="000E411C" w:rsidRPr="00F50ACA">
        <w:rPr>
          <w:rFonts w:ascii="Times New Roman" w:hAnsi="Times New Roman" w:cs="Times New Roman"/>
          <w:sz w:val="28"/>
          <w:szCs w:val="28"/>
        </w:rPr>
        <w:t>этого</w:t>
      </w:r>
      <w:r w:rsidR="000C2734" w:rsidRPr="00F50ACA">
        <w:rPr>
          <w:rFonts w:ascii="Times New Roman" w:hAnsi="Times New Roman" w:cs="Times New Roman"/>
          <w:sz w:val="28"/>
          <w:szCs w:val="28"/>
        </w:rPr>
        <w:t xml:space="preserve"> для </w:t>
      </w:r>
      <w:r w:rsidR="00882310">
        <w:rPr>
          <w:rFonts w:ascii="Times New Roman" w:hAnsi="Times New Roman" w:cs="Times New Roman"/>
          <w:sz w:val="28"/>
          <w:szCs w:val="28"/>
        </w:rPr>
        <w:t xml:space="preserve">оценки недоотпуска электроэнергии из-за ненадежности </w:t>
      </w:r>
      <w:r w:rsidR="000C2734" w:rsidRPr="00F50ACA">
        <w:rPr>
          <w:rFonts w:ascii="Times New Roman" w:hAnsi="Times New Roman" w:cs="Times New Roman"/>
          <w:sz w:val="28"/>
          <w:szCs w:val="28"/>
        </w:rPr>
        <w:t xml:space="preserve">схем ОРУ </w:t>
      </w:r>
      <w:r w:rsidR="00FD4A79" w:rsidRPr="00F50ACA">
        <w:rPr>
          <w:rFonts w:ascii="Times New Roman" w:hAnsi="Times New Roman" w:cs="Times New Roman"/>
          <w:sz w:val="28"/>
          <w:szCs w:val="28"/>
        </w:rPr>
        <w:t xml:space="preserve">ЭС </w:t>
      </w:r>
      <w:r w:rsidR="000E411C" w:rsidRPr="00F50ACA">
        <w:rPr>
          <w:rFonts w:ascii="Times New Roman" w:hAnsi="Times New Roman" w:cs="Times New Roman"/>
          <w:sz w:val="28"/>
          <w:szCs w:val="28"/>
        </w:rPr>
        <w:t>выбран</w:t>
      </w:r>
      <w:r w:rsidR="000C2734" w:rsidRPr="00F50ACA">
        <w:rPr>
          <w:rFonts w:ascii="Times New Roman" w:hAnsi="Times New Roman" w:cs="Times New Roman"/>
          <w:sz w:val="28"/>
          <w:szCs w:val="28"/>
        </w:rPr>
        <w:t xml:space="preserve"> таблично-логический метод. </w:t>
      </w:r>
    </w:p>
    <w:p w:rsidR="006B7CE8" w:rsidRPr="00F50ACA" w:rsidRDefault="006B7CE8" w:rsidP="000E411C">
      <w:pPr>
        <w:autoSpaceDE w:val="0"/>
        <w:autoSpaceDN w:val="0"/>
        <w:adjustRightInd w:val="0"/>
        <w:jc w:val="both"/>
        <w:rPr>
          <w:rFonts w:ascii="Times New Roman" w:hAnsi="Times New Roman" w:cs="Times New Roman"/>
          <w:sz w:val="28"/>
          <w:szCs w:val="28"/>
        </w:rPr>
      </w:pPr>
    </w:p>
    <w:p w:rsidR="00283EFB" w:rsidRPr="00F50ACA" w:rsidRDefault="000C2734" w:rsidP="00174CEC">
      <w:pPr>
        <w:jc w:val="both"/>
        <w:rPr>
          <w:rFonts w:ascii="Times New Roman" w:hAnsi="Times New Roman" w:cs="Times New Roman"/>
          <w:b/>
          <w:sz w:val="28"/>
          <w:szCs w:val="28"/>
        </w:rPr>
      </w:pPr>
      <w:r w:rsidRPr="00F50ACA">
        <w:rPr>
          <w:rFonts w:ascii="Times New Roman" w:hAnsi="Times New Roman" w:cs="Times New Roman"/>
          <w:b/>
          <w:sz w:val="28"/>
          <w:szCs w:val="28"/>
        </w:rPr>
        <w:t>1.2</w:t>
      </w:r>
      <w:r w:rsidR="00283EFB" w:rsidRPr="00F50ACA">
        <w:rPr>
          <w:rFonts w:ascii="Times New Roman" w:hAnsi="Times New Roman" w:cs="Times New Roman"/>
          <w:b/>
          <w:sz w:val="28"/>
          <w:szCs w:val="28"/>
        </w:rPr>
        <w:t xml:space="preserve"> Традиционные кольцевые схемы ОРУ и таблично-логический метод </w:t>
      </w:r>
      <w:r w:rsidR="006B7CE8">
        <w:rPr>
          <w:rFonts w:ascii="Times New Roman" w:hAnsi="Times New Roman" w:cs="Times New Roman"/>
          <w:b/>
          <w:sz w:val="28"/>
          <w:szCs w:val="28"/>
        </w:rPr>
        <w:t xml:space="preserve">расчета </w:t>
      </w:r>
      <w:r w:rsidR="00882310">
        <w:rPr>
          <w:rFonts w:ascii="Times New Roman" w:hAnsi="Times New Roman" w:cs="Times New Roman"/>
          <w:b/>
          <w:sz w:val="28"/>
          <w:szCs w:val="28"/>
        </w:rPr>
        <w:t xml:space="preserve">недоотпуска электроэнергии </w:t>
      </w:r>
    </w:p>
    <w:p w:rsidR="006B16DB" w:rsidRDefault="006B16DB" w:rsidP="007342D1">
      <w:pPr>
        <w:jc w:val="both"/>
        <w:rPr>
          <w:rFonts w:ascii="Times New Roman" w:hAnsi="Times New Roman" w:cs="Times New Roman"/>
          <w:sz w:val="28"/>
          <w:szCs w:val="28"/>
        </w:rPr>
      </w:pPr>
      <w:r w:rsidRPr="00F50ACA">
        <w:rPr>
          <w:rFonts w:ascii="Times New Roman" w:hAnsi="Times New Roman" w:cs="Times New Roman"/>
          <w:sz w:val="28"/>
          <w:szCs w:val="28"/>
        </w:rPr>
        <w:t>Кольцевые схемы ОРУ с числом присоединений до шести</w:t>
      </w:r>
      <w:r w:rsidR="007342D1" w:rsidRPr="00F50ACA">
        <w:rPr>
          <w:rFonts w:ascii="Times New Roman" w:hAnsi="Times New Roman" w:cs="Times New Roman"/>
          <w:sz w:val="28"/>
          <w:szCs w:val="28"/>
        </w:rPr>
        <w:t>,</w:t>
      </w:r>
      <w:r w:rsidRPr="00F50ACA">
        <w:rPr>
          <w:rFonts w:ascii="Times New Roman" w:hAnsi="Times New Roman" w:cs="Times New Roman"/>
          <w:sz w:val="28"/>
          <w:szCs w:val="28"/>
        </w:rPr>
        <w:t xml:space="preserve"> включительно</w:t>
      </w:r>
      <w:r w:rsidR="007342D1" w:rsidRPr="00F50ACA">
        <w:rPr>
          <w:rFonts w:ascii="Times New Roman" w:hAnsi="Times New Roman" w:cs="Times New Roman"/>
          <w:sz w:val="28"/>
          <w:szCs w:val="28"/>
        </w:rPr>
        <w:t>,</w:t>
      </w:r>
      <w:r w:rsidRPr="00F50ACA">
        <w:rPr>
          <w:rFonts w:ascii="Times New Roman" w:hAnsi="Times New Roman" w:cs="Times New Roman"/>
          <w:sz w:val="28"/>
          <w:szCs w:val="28"/>
        </w:rPr>
        <w:t xml:space="preserve"> применя</w:t>
      </w:r>
      <w:r w:rsidR="007342D1" w:rsidRPr="00F50ACA">
        <w:rPr>
          <w:rFonts w:ascii="Times New Roman" w:hAnsi="Times New Roman" w:cs="Times New Roman"/>
          <w:sz w:val="28"/>
          <w:szCs w:val="28"/>
        </w:rPr>
        <w:t>ются</w:t>
      </w:r>
      <w:r w:rsidRPr="00F50ACA">
        <w:rPr>
          <w:rFonts w:ascii="Times New Roman" w:hAnsi="Times New Roman" w:cs="Times New Roman"/>
          <w:sz w:val="28"/>
          <w:szCs w:val="28"/>
        </w:rPr>
        <w:t xml:space="preserve"> на электростанциях напряжением 110-750 кВ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_Ref79076168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35</w:t>
      </w:r>
      <w:r w:rsidRPr="00F50ACA">
        <w:rPr>
          <w:rFonts w:ascii="Times New Roman" w:hAnsi="Times New Roman" w:cs="Times New Roman"/>
          <w:sz w:val="28"/>
          <w:szCs w:val="28"/>
        </w:rPr>
        <w:fldChar w:fldCharType="end"/>
      </w:r>
      <w:r w:rsidR="007342D1"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На рисунке 1.1 представлены схемы ОРУ </w:t>
      </w:r>
      <w:r w:rsidR="00A817DC" w:rsidRPr="00F50ACA">
        <w:rPr>
          <w:rFonts w:ascii="Times New Roman" w:hAnsi="Times New Roman" w:cs="Times New Roman"/>
          <w:sz w:val="28"/>
          <w:szCs w:val="28"/>
        </w:rPr>
        <w:t>треугольника</w:t>
      </w:r>
      <w:r w:rsidR="00A817DC">
        <w:rPr>
          <w:rFonts w:ascii="Times New Roman" w:hAnsi="Times New Roman" w:cs="Times New Roman"/>
          <w:sz w:val="28"/>
          <w:szCs w:val="28"/>
        </w:rPr>
        <w:t>,</w:t>
      </w:r>
      <w:r w:rsidR="00A817DC" w:rsidRPr="00A817DC">
        <w:rPr>
          <w:rFonts w:ascii="Times New Roman" w:hAnsi="Times New Roman" w:cs="Times New Roman"/>
          <w:sz w:val="28"/>
          <w:szCs w:val="28"/>
        </w:rPr>
        <w:t xml:space="preserve"> </w:t>
      </w:r>
      <w:r w:rsidR="00A817DC" w:rsidRPr="00F50ACA">
        <w:rPr>
          <w:rFonts w:ascii="Times New Roman" w:hAnsi="Times New Roman" w:cs="Times New Roman"/>
          <w:sz w:val="28"/>
          <w:szCs w:val="28"/>
        </w:rPr>
        <w:t>четырехугольника</w:t>
      </w:r>
      <w:r w:rsidR="00A817DC">
        <w:rPr>
          <w:rFonts w:ascii="Times New Roman" w:hAnsi="Times New Roman" w:cs="Times New Roman"/>
          <w:sz w:val="28"/>
          <w:szCs w:val="28"/>
        </w:rPr>
        <w:t xml:space="preserve"> [</w:t>
      </w:r>
      <w:r w:rsidR="00BF0E10">
        <w:rPr>
          <w:rFonts w:ascii="Times New Roman" w:hAnsi="Times New Roman" w:cs="Times New Roman"/>
          <w:sz w:val="28"/>
          <w:szCs w:val="28"/>
        </w:rPr>
        <w:fldChar w:fldCharType="begin"/>
      </w:r>
      <w:r w:rsidR="00BF0E10">
        <w:rPr>
          <w:rFonts w:ascii="Times New Roman" w:hAnsi="Times New Roman" w:cs="Times New Roman"/>
          <w:sz w:val="28"/>
          <w:szCs w:val="28"/>
        </w:rPr>
        <w:instrText xml:space="preserve"> REF _Ref102759219 \r \h </w:instrText>
      </w:r>
      <w:r w:rsidR="00BF0E10">
        <w:rPr>
          <w:rFonts w:ascii="Times New Roman" w:hAnsi="Times New Roman" w:cs="Times New Roman"/>
          <w:sz w:val="28"/>
          <w:szCs w:val="28"/>
        </w:rPr>
      </w:r>
      <w:r w:rsidR="00BF0E10">
        <w:rPr>
          <w:rFonts w:ascii="Times New Roman" w:hAnsi="Times New Roman" w:cs="Times New Roman"/>
          <w:sz w:val="28"/>
          <w:szCs w:val="28"/>
        </w:rPr>
        <w:fldChar w:fldCharType="separate"/>
      </w:r>
      <w:r w:rsidR="00921B3A">
        <w:rPr>
          <w:rFonts w:ascii="Times New Roman" w:hAnsi="Times New Roman" w:cs="Times New Roman"/>
          <w:sz w:val="28"/>
          <w:szCs w:val="28"/>
        </w:rPr>
        <w:t>6</w:t>
      </w:r>
      <w:r w:rsidR="00BF0E10">
        <w:rPr>
          <w:rFonts w:ascii="Times New Roman" w:hAnsi="Times New Roman" w:cs="Times New Roman"/>
          <w:sz w:val="28"/>
          <w:szCs w:val="28"/>
        </w:rPr>
        <w:fldChar w:fldCharType="end"/>
      </w:r>
      <w:r w:rsidR="00D57108">
        <w:rPr>
          <w:rFonts w:ascii="Times New Roman" w:hAnsi="Times New Roman" w:cs="Times New Roman"/>
          <w:sz w:val="28"/>
          <w:szCs w:val="28"/>
        </w:rPr>
        <w:t>, с. 338</w:t>
      </w:r>
      <w:r w:rsidR="00BF0E10">
        <w:rPr>
          <w:rFonts w:ascii="Times New Roman" w:hAnsi="Times New Roman" w:cs="Times New Roman"/>
          <w:sz w:val="28"/>
          <w:szCs w:val="28"/>
        </w:rPr>
        <w:t xml:space="preserve">; </w:t>
      </w:r>
      <w:r w:rsidR="00A817DC">
        <w:rPr>
          <w:rFonts w:ascii="Times New Roman" w:hAnsi="Times New Roman" w:cs="Times New Roman"/>
          <w:sz w:val="28"/>
          <w:szCs w:val="28"/>
        </w:rPr>
        <w:fldChar w:fldCharType="begin"/>
      </w:r>
      <w:r w:rsidR="00A817DC">
        <w:rPr>
          <w:rFonts w:ascii="Times New Roman" w:hAnsi="Times New Roman" w:cs="Times New Roman"/>
          <w:sz w:val="28"/>
          <w:szCs w:val="28"/>
        </w:rPr>
        <w:instrText xml:space="preserve"> REF _Ref79077352 \r \h </w:instrText>
      </w:r>
      <w:r w:rsidR="00A817DC">
        <w:rPr>
          <w:rFonts w:ascii="Times New Roman" w:hAnsi="Times New Roman" w:cs="Times New Roman"/>
          <w:sz w:val="28"/>
          <w:szCs w:val="28"/>
        </w:rPr>
      </w:r>
      <w:r w:rsidR="00A817DC">
        <w:rPr>
          <w:rFonts w:ascii="Times New Roman" w:hAnsi="Times New Roman" w:cs="Times New Roman"/>
          <w:sz w:val="28"/>
          <w:szCs w:val="28"/>
        </w:rPr>
        <w:fldChar w:fldCharType="separate"/>
      </w:r>
      <w:r w:rsidR="00921B3A">
        <w:rPr>
          <w:rFonts w:ascii="Times New Roman" w:hAnsi="Times New Roman" w:cs="Times New Roman"/>
          <w:sz w:val="28"/>
          <w:szCs w:val="28"/>
        </w:rPr>
        <w:t>36</w:t>
      </w:r>
      <w:r w:rsidR="00A817DC">
        <w:rPr>
          <w:rFonts w:ascii="Times New Roman" w:hAnsi="Times New Roman" w:cs="Times New Roman"/>
          <w:sz w:val="28"/>
          <w:szCs w:val="28"/>
        </w:rPr>
        <w:fldChar w:fldCharType="end"/>
      </w:r>
      <w:r w:rsidR="003423E7">
        <w:rPr>
          <w:rFonts w:ascii="Times New Roman" w:hAnsi="Times New Roman" w:cs="Times New Roman"/>
          <w:sz w:val="28"/>
          <w:szCs w:val="28"/>
        </w:rPr>
        <w:t>,</w:t>
      </w:r>
      <w:r w:rsidR="00830762">
        <w:rPr>
          <w:rFonts w:ascii="Times New Roman" w:hAnsi="Times New Roman" w:cs="Times New Roman"/>
          <w:sz w:val="28"/>
          <w:szCs w:val="28"/>
        </w:rPr>
        <w:t xml:space="preserve"> </w:t>
      </w:r>
      <w:r w:rsidR="00830762">
        <w:rPr>
          <w:rFonts w:ascii="Times New Roman" w:hAnsi="Times New Roman" w:cs="Times New Roman"/>
          <w:sz w:val="28"/>
          <w:szCs w:val="28"/>
        </w:rPr>
        <w:fldChar w:fldCharType="begin"/>
      </w:r>
      <w:r w:rsidR="00830762">
        <w:rPr>
          <w:rFonts w:ascii="Times New Roman" w:hAnsi="Times New Roman" w:cs="Times New Roman"/>
          <w:sz w:val="28"/>
          <w:szCs w:val="28"/>
        </w:rPr>
        <w:instrText xml:space="preserve"> REF _Ref79091214 \r \h </w:instrText>
      </w:r>
      <w:r w:rsidR="00830762">
        <w:rPr>
          <w:rFonts w:ascii="Times New Roman" w:hAnsi="Times New Roman" w:cs="Times New Roman"/>
          <w:sz w:val="28"/>
          <w:szCs w:val="28"/>
        </w:rPr>
      </w:r>
      <w:r w:rsidR="00830762">
        <w:rPr>
          <w:rFonts w:ascii="Times New Roman" w:hAnsi="Times New Roman" w:cs="Times New Roman"/>
          <w:sz w:val="28"/>
          <w:szCs w:val="28"/>
        </w:rPr>
        <w:fldChar w:fldCharType="separate"/>
      </w:r>
      <w:r w:rsidR="00921B3A">
        <w:rPr>
          <w:rFonts w:ascii="Times New Roman" w:hAnsi="Times New Roman" w:cs="Times New Roman"/>
          <w:sz w:val="28"/>
          <w:szCs w:val="28"/>
        </w:rPr>
        <w:t>37</w:t>
      </w:r>
      <w:r w:rsidR="00830762">
        <w:rPr>
          <w:rFonts w:ascii="Times New Roman" w:hAnsi="Times New Roman" w:cs="Times New Roman"/>
          <w:sz w:val="28"/>
          <w:szCs w:val="28"/>
        </w:rPr>
        <w:fldChar w:fldCharType="end"/>
      </w:r>
      <w:r w:rsidR="00A817DC">
        <w:rPr>
          <w:rFonts w:ascii="Times New Roman" w:hAnsi="Times New Roman" w:cs="Times New Roman"/>
          <w:sz w:val="28"/>
          <w:szCs w:val="28"/>
        </w:rPr>
        <w:t xml:space="preserve">], </w:t>
      </w:r>
      <w:r w:rsidR="00A817DC" w:rsidRPr="00F50ACA">
        <w:rPr>
          <w:rFonts w:ascii="Times New Roman" w:hAnsi="Times New Roman" w:cs="Times New Roman"/>
          <w:sz w:val="28"/>
          <w:szCs w:val="28"/>
        </w:rPr>
        <w:t>пятиугольника</w:t>
      </w:r>
      <w:r w:rsidR="00A817DC">
        <w:rPr>
          <w:rFonts w:ascii="Times New Roman" w:hAnsi="Times New Roman" w:cs="Times New Roman"/>
          <w:sz w:val="28"/>
          <w:szCs w:val="28"/>
        </w:rPr>
        <w:t xml:space="preserve"> [</w:t>
      </w:r>
      <w:r w:rsidR="00A817DC">
        <w:rPr>
          <w:rFonts w:ascii="Times New Roman" w:hAnsi="Times New Roman" w:cs="Times New Roman"/>
          <w:sz w:val="28"/>
          <w:szCs w:val="28"/>
        </w:rPr>
        <w:fldChar w:fldCharType="begin"/>
      </w:r>
      <w:r w:rsidR="00A817DC">
        <w:rPr>
          <w:rFonts w:ascii="Times New Roman" w:hAnsi="Times New Roman" w:cs="Times New Roman"/>
          <w:sz w:val="28"/>
          <w:szCs w:val="28"/>
        </w:rPr>
        <w:instrText xml:space="preserve"> REF _Ref79091214 \r \h </w:instrText>
      </w:r>
      <w:r w:rsidR="00A817DC">
        <w:rPr>
          <w:rFonts w:ascii="Times New Roman" w:hAnsi="Times New Roman" w:cs="Times New Roman"/>
          <w:sz w:val="28"/>
          <w:szCs w:val="28"/>
        </w:rPr>
      </w:r>
      <w:r w:rsidR="00A817DC">
        <w:rPr>
          <w:rFonts w:ascii="Times New Roman" w:hAnsi="Times New Roman" w:cs="Times New Roman"/>
          <w:sz w:val="28"/>
          <w:szCs w:val="28"/>
        </w:rPr>
        <w:fldChar w:fldCharType="separate"/>
      </w:r>
      <w:r w:rsidR="00921B3A">
        <w:rPr>
          <w:rFonts w:ascii="Times New Roman" w:hAnsi="Times New Roman" w:cs="Times New Roman"/>
          <w:sz w:val="28"/>
          <w:szCs w:val="28"/>
        </w:rPr>
        <w:t>37</w:t>
      </w:r>
      <w:r w:rsidR="00A817DC">
        <w:rPr>
          <w:rFonts w:ascii="Times New Roman" w:hAnsi="Times New Roman" w:cs="Times New Roman"/>
          <w:sz w:val="28"/>
          <w:szCs w:val="28"/>
        </w:rPr>
        <w:fldChar w:fldCharType="end"/>
      </w:r>
      <w:r w:rsidR="00830762">
        <w:rPr>
          <w:rFonts w:ascii="Times New Roman" w:hAnsi="Times New Roman" w:cs="Times New Roman"/>
          <w:sz w:val="28"/>
          <w:szCs w:val="28"/>
        </w:rPr>
        <w:t>, с. 61</w:t>
      </w:r>
      <w:r w:rsidR="00A817DC">
        <w:rPr>
          <w:rFonts w:ascii="Times New Roman" w:hAnsi="Times New Roman" w:cs="Times New Roman"/>
          <w:sz w:val="28"/>
          <w:szCs w:val="28"/>
        </w:rPr>
        <w:t>]</w:t>
      </w:r>
      <w:r w:rsidR="00A817DC" w:rsidRPr="00F50ACA">
        <w:rPr>
          <w:rFonts w:ascii="Times New Roman" w:hAnsi="Times New Roman" w:cs="Times New Roman"/>
          <w:sz w:val="28"/>
          <w:szCs w:val="28"/>
        </w:rPr>
        <w:t xml:space="preserve"> </w:t>
      </w:r>
      <w:r w:rsidR="00A817DC">
        <w:rPr>
          <w:rFonts w:ascii="Times New Roman" w:hAnsi="Times New Roman" w:cs="Times New Roman"/>
          <w:sz w:val="28"/>
          <w:szCs w:val="28"/>
        </w:rPr>
        <w:t>и</w:t>
      </w:r>
      <w:r w:rsidRPr="00F50ACA">
        <w:rPr>
          <w:rFonts w:ascii="Times New Roman" w:hAnsi="Times New Roman" w:cs="Times New Roman"/>
          <w:sz w:val="28"/>
          <w:szCs w:val="28"/>
        </w:rPr>
        <w:t xml:space="preserve"> </w:t>
      </w:r>
      <w:r w:rsidR="00381523" w:rsidRPr="00F50ACA">
        <w:rPr>
          <w:rFonts w:ascii="Times New Roman" w:hAnsi="Times New Roman" w:cs="Times New Roman"/>
          <w:sz w:val="28"/>
          <w:szCs w:val="28"/>
        </w:rPr>
        <w:t>шестиугольника</w:t>
      </w:r>
      <w:r w:rsidR="00E6395F">
        <w:rPr>
          <w:rFonts w:ascii="Times New Roman" w:hAnsi="Times New Roman" w:cs="Times New Roman"/>
          <w:sz w:val="28"/>
          <w:szCs w:val="28"/>
        </w:rPr>
        <w:t xml:space="preserve"> [</w:t>
      </w:r>
      <w:r w:rsidR="00BF0E10">
        <w:rPr>
          <w:rFonts w:ascii="Times New Roman" w:hAnsi="Times New Roman" w:cs="Times New Roman"/>
          <w:sz w:val="28"/>
          <w:szCs w:val="28"/>
        </w:rPr>
        <w:fldChar w:fldCharType="begin"/>
      </w:r>
      <w:r w:rsidR="00BF0E10">
        <w:rPr>
          <w:rFonts w:ascii="Times New Roman" w:hAnsi="Times New Roman" w:cs="Times New Roman"/>
          <w:sz w:val="28"/>
          <w:szCs w:val="28"/>
        </w:rPr>
        <w:instrText xml:space="preserve"> REF _Ref102759219 \r \h </w:instrText>
      </w:r>
      <w:r w:rsidR="00BF0E10">
        <w:rPr>
          <w:rFonts w:ascii="Times New Roman" w:hAnsi="Times New Roman" w:cs="Times New Roman"/>
          <w:sz w:val="28"/>
          <w:szCs w:val="28"/>
        </w:rPr>
      </w:r>
      <w:r w:rsidR="00BF0E10">
        <w:rPr>
          <w:rFonts w:ascii="Times New Roman" w:hAnsi="Times New Roman" w:cs="Times New Roman"/>
          <w:sz w:val="28"/>
          <w:szCs w:val="28"/>
        </w:rPr>
        <w:fldChar w:fldCharType="separate"/>
      </w:r>
      <w:r w:rsidR="00921B3A">
        <w:rPr>
          <w:rFonts w:ascii="Times New Roman" w:hAnsi="Times New Roman" w:cs="Times New Roman"/>
          <w:sz w:val="28"/>
          <w:szCs w:val="28"/>
        </w:rPr>
        <w:t>6</w:t>
      </w:r>
      <w:r w:rsidR="00BF0E10">
        <w:rPr>
          <w:rFonts w:ascii="Times New Roman" w:hAnsi="Times New Roman" w:cs="Times New Roman"/>
          <w:sz w:val="28"/>
          <w:szCs w:val="28"/>
        </w:rPr>
        <w:fldChar w:fldCharType="end"/>
      </w:r>
      <w:r w:rsidR="00BF0E10">
        <w:rPr>
          <w:rFonts w:ascii="Times New Roman" w:hAnsi="Times New Roman" w:cs="Times New Roman"/>
          <w:sz w:val="28"/>
          <w:szCs w:val="28"/>
        </w:rPr>
        <w:t>, с.</w:t>
      </w:r>
      <w:r w:rsidR="00BB49DF">
        <w:rPr>
          <w:rFonts w:ascii="Times New Roman" w:hAnsi="Times New Roman" w:cs="Times New Roman"/>
          <w:sz w:val="28"/>
          <w:szCs w:val="28"/>
        </w:rPr>
        <w:t xml:space="preserve"> </w:t>
      </w:r>
      <w:r w:rsidR="00BF0E10">
        <w:rPr>
          <w:rFonts w:ascii="Times New Roman" w:hAnsi="Times New Roman" w:cs="Times New Roman"/>
          <w:sz w:val="28"/>
          <w:szCs w:val="28"/>
        </w:rPr>
        <w:t xml:space="preserve">338; </w:t>
      </w:r>
      <w:r w:rsidR="00E6395F">
        <w:rPr>
          <w:rFonts w:ascii="Times New Roman" w:hAnsi="Times New Roman" w:cs="Times New Roman"/>
          <w:sz w:val="28"/>
          <w:szCs w:val="28"/>
        </w:rPr>
        <w:fldChar w:fldCharType="begin"/>
      </w:r>
      <w:r w:rsidR="00E6395F">
        <w:rPr>
          <w:rFonts w:ascii="Times New Roman" w:hAnsi="Times New Roman" w:cs="Times New Roman"/>
          <w:sz w:val="28"/>
          <w:szCs w:val="28"/>
        </w:rPr>
        <w:instrText xml:space="preserve"> REF _Ref102817196 \r \h </w:instrText>
      </w:r>
      <w:r w:rsidR="00E6395F">
        <w:rPr>
          <w:rFonts w:ascii="Times New Roman" w:hAnsi="Times New Roman" w:cs="Times New Roman"/>
          <w:sz w:val="28"/>
          <w:szCs w:val="28"/>
        </w:rPr>
      </w:r>
      <w:r w:rsidR="00E6395F">
        <w:rPr>
          <w:rFonts w:ascii="Times New Roman" w:hAnsi="Times New Roman" w:cs="Times New Roman"/>
          <w:sz w:val="28"/>
          <w:szCs w:val="28"/>
        </w:rPr>
        <w:fldChar w:fldCharType="separate"/>
      </w:r>
      <w:r w:rsidR="00921B3A">
        <w:rPr>
          <w:rFonts w:ascii="Times New Roman" w:hAnsi="Times New Roman" w:cs="Times New Roman"/>
          <w:sz w:val="28"/>
          <w:szCs w:val="28"/>
        </w:rPr>
        <w:t>38</w:t>
      </w:r>
      <w:r w:rsidR="00E6395F">
        <w:rPr>
          <w:rFonts w:ascii="Times New Roman" w:hAnsi="Times New Roman" w:cs="Times New Roman"/>
          <w:sz w:val="28"/>
          <w:szCs w:val="28"/>
        </w:rPr>
        <w:fldChar w:fldCharType="end"/>
      </w:r>
      <w:r w:rsidR="00E6395F">
        <w:rPr>
          <w:rFonts w:ascii="Times New Roman" w:hAnsi="Times New Roman" w:cs="Times New Roman"/>
          <w:sz w:val="28"/>
          <w:szCs w:val="28"/>
        </w:rPr>
        <w:t>]</w:t>
      </w:r>
      <w:r w:rsidR="006727C9" w:rsidRPr="00F50ACA">
        <w:rPr>
          <w:rFonts w:ascii="Times New Roman" w:hAnsi="Times New Roman" w:cs="Times New Roman"/>
          <w:sz w:val="28"/>
          <w:szCs w:val="28"/>
        </w:rPr>
        <w:t>.</w:t>
      </w:r>
    </w:p>
    <w:p w:rsidR="00882310" w:rsidRPr="00F50ACA" w:rsidRDefault="00882310" w:rsidP="007342D1">
      <w:pPr>
        <w:jc w:val="both"/>
        <w:rPr>
          <w:rFonts w:ascii="Times New Roman" w:hAnsi="Times New Roman" w:cs="Times New Roman"/>
          <w:sz w:val="28"/>
          <w:szCs w:val="28"/>
        </w:rPr>
      </w:pPr>
    </w:p>
    <w:tbl>
      <w:tblPr>
        <w:tblW w:w="9919" w:type="dxa"/>
        <w:tblLayout w:type="fixed"/>
        <w:tblLook w:val="04A0" w:firstRow="1" w:lastRow="0" w:firstColumn="1" w:lastColumn="0" w:noHBand="0" w:noVBand="1"/>
      </w:tblPr>
      <w:tblGrid>
        <w:gridCol w:w="4395"/>
        <w:gridCol w:w="5524"/>
      </w:tblGrid>
      <w:tr w:rsidR="006B16DB" w:rsidRPr="00F50ACA" w:rsidTr="00381523">
        <w:tc>
          <w:tcPr>
            <w:tcW w:w="4395" w:type="dxa"/>
          </w:tcPr>
          <w:p w:rsidR="006B16DB" w:rsidRPr="00F50ACA" w:rsidRDefault="00C45CCA" w:rsidP="00381523">
            <w:pPr>
              <w:ind w:firstLine="0"/>
              <w:jc w:val="both"/>
            </w:pPr>
            <w:r w:rsidRPr="00F50ACA">
              <w:rPr>
                <w:noProof/>
                <w:lang w:eastAsia="ru-RU"/>
              </w:rPr>
              <w:lastRenderedPageBreak/>
              <w:drawing>
                <wp:inline distT="0" distB="0" distL="0" distR="0" wp14:anchorId="143479C8" wp14:editId="3C30990A">
                  <wp:extent cx="2233422" cy="43086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7452" cy="4316429"/>
                          </a:xfrm>
                          <a:prstGeom prst="rect">
                            <a:avLst/>
                          </a:prstGeom>
                        </pic:spPr>
                      </pic:pic>
                    </a:graphicData>
                  </a:graphic>
                </wp:inline>
              </w:drawing>
            </w:r>
          </w:p>
        </w:tc>
        <w:tc>
          <w:tcPr>
            <w:tcW w:w="5524" w:type="dxa"/>
          </w:tcPr>
          <w:p w:rsidR="006B16DB" w:rsidRPr="00F50ACA" w:rsidRDefault="00544F2D" w:rsidP="00381523">
            <w:pPr>
              <w:ind w:firstLine="0"/>
              <w:jc w:val="center"/>
            </w:pPr>
            <w:r w:rsidRPr="00F50ACA">
              <w:rPr>
                <w:noProof/>
                <w:lang w:eastAsia="ru-RU"/>
              </w:rPr>
              <w:drawing>
                <wp:inline distT="0" distB="0" distL="0" distR="0" wp14:anchorId="2F6BF4FE" wp14:editId="5BA27E60">
                  <wp:extent cx="2889376" cy="4213766"/>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2505" cy="4218329"/>
                          </a:xfrm>
                          <a:prstGeom prst="rect">
                            <a:avLst/>
                          </a:prstGeom>
                        </pic:spPr>
                      </pic:pic>
                    </a:graphicData>
                  </a:graphic>
                </wp:inline>
              </w:drawing>
            </w:r>
          </w:p>
        </w:tc>
      </w:tr>
    </w:tbl>
    <w:p w:rsidR="006B16DB" w:rsidRPr="00F50ACA" w:rsidRDefault="006B16DB" w:rsidP="006B16DB">
      <w:pPr>
        <w:ind w:firstLine="567"/>
        <w:jc w:val="both"/>
        <w:rPr>
          <w:rFonts w:ascii="Times New Roman" w:hAnsi="Times New Roman" w:cs="Times New Roman"/>
          <w:sz w:val="20"/>
          <w:szCs w:val="20"/>
        </w:rPr>
      </w:pPr>
    </w:p>
    <w:p w:rsidR="006B16DB" w:rsidRPr="00F50ACA" w:rsidRDefault="00673414" w:rsidP="00673414">
      <w:pPr>
        <w:tabs>
          <w:tab w:val="left" w:pos="1985"/>
        </w:tabs>
        <w:ind w:firstLine="0"/>
        <w:jc w:val="both"/>
        <w:rPr>
          <w:rFonts w:ascii="Times New Roman" w:hAnsi="Times New Roman" w:cs="Times New Roman"/>
          <w:color w:val="000000"/>
          <w:sz w:val="24"/>
          <w:szCs w:val="24"/>
        </w:rPr>
      </w:pPr>
      <w:r w:rsidRPr="00F50ACA">
        <w:rPr>
          <w:rFonts w:ascii="Times New Roman" w:hAnsi="Times New Roman" w:cs="Times New Roman"/>
          <w:color w:val="000000"/>
          <w:sz w:val="28"/>
          <w:szCs w:val="28"/>
        </w:rPr>
        <w:tab/>
      </w:r>
      <w:r w:rsidR="006B16DB" w:rsidRPr="00F50ACA">
        <w:rPr>
          <w:rFonts w:ascii="Times New Roman" w:hAnsi="Times New Roman" w:cs="Times New Roman"/>
          <w:color w:val="000000"/>
          <w:sz w:val="24"/>
          <w:szCs w:val="24"/>
        </w:rPr>
        <w:t>а</w:t>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б</w:t>
      </w:r>
    </w:p>
    <w:p w:rsidR="00156010" w:rsidRPr="00F50ACA" w:rsidRDefault="00156010" w:rsidP="006B16DB">
      <w:pPr>
        <w:tabs>
          <w:tab w:val="left" w:pos="1985"/>
        </w:tabs>
        <w:jc w:val="both"/>
        <w:rPr>
          <w:rFonts w:ascii="Times New Roman" w:hAnsi="Times New Roman" w:cs="Times New Roman"/>
          <w:color w:val="000000"/>
          <w:sz w:val="16"/>
          <w:szCs w:val="16"/>
        </w:rPr>
      </w:pPr>
    </w:p>
    <w:tbl>
      <w:tblPr>
        <w:tblW w:w="9995" w:type="dxa"/>
        <w:jc w:val="center"/>
        <w:tblLook w:val="04A0" w:firstRow="1" w:lastRow="0" w:firstColumn="1" w:lastColumn="0" w:noHBand="0" w:noVBand="1"/>
      </w:tblPr>
      <w:tblGrid>
        <w:gridCol w:w="4024"/>
        <w:gridCol w:w="5971"/>
      </w:tblGrid>
      <w:tr w:rsidR="006B16DB" w:rsidRPr="00F50ACA" w:rsidTr="00381523">
        <w:trPr>
          <w:trHeight w:val="1796"/>
          <w:jc w:val="center"/>
        </w:trPr>
        <w:tc>
          <w:tcPr>
            <w:tcW w:w="4024" w:type="dxa"/>
          </w:tcPr>
          <w:p w:rsidR="006B16DB" w:rsidRPr="00F50ACA" w:rsidRDefault="00673414" w:rsidP="0041664A">
            <w:pPr>
              <w:tabs>
                <w:tab w:val="left" w:pos="1985"/>
              </w:tabs>
              <w:ind w:firstLine="34"/>
              <w:jc w:val="right"/>
              <w:rPr>
                <w:color w:val="000000"/>
              </w:rPr>
            </w:pPr>
            <w:r w:rsidRPr="00F50ACA">
              <w:rPr>
                <w:noProof/>
                <w:lang w:eastAsia="ru-RU"/>
              </w:rPr>
              <w:drawing>
                <wp:inline distT="0" distB="0" distL="0" distR="0" wp14:anchorId="03D71B5F" wp14:editId="6E41AD9A">
                  <wp:extent cx="1889760" cy="337107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8715" cy="3387044"/>
                          </a:xfrm>
                          <a:prstGeom prst="rect">
                            <a:avLst/>
                          </a:prstGeom>
                        </pic:spPr>
                      </pic:pic>
                    </a:graphicData>
                  </a:graphic>
                </wp:inline>
              </w:drawing>
            </w:r>
          </w:p>
        </w:tc>
        <w:tc>
          <w:tcPr>
            <w:tcW w:w="5971" w:type="dxa"/>
          </w:tcPr>
          <w:p w:rsidR="006B16DB" w:rsidRPr="00F50ACA" w:rsidRDefault="00544F2D" w:rsidP="00381523">
            <w:pPr>
              <w:tabs>
                <w:tab w:val="left" w:pos="1985"/>
              </w:tabs>
              <w:jc w:val="center"/>
              <w:rPr>
                <w:color w:val="000000"/>
              </w:rPr>
            </w:pPr>
            <w:r w:rsidRPr="00F50ACA">
              <w:rPr>
                <w:noProof/>
                <w:lang w:eastAsia="ru-RU"/>
              </w:rPr>
              <w:drawing>
                <wp:inline distT="0" distB="0" distL="0" distR="0" wp14:anchorId="68ADDF95" wp14:editId="71675408">
                  <wp:extent cx="2324100" cy="3343914"/>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2904" cy="3370969"/>
                          </a:xfrm>
                          <a:prstGeom prst="rect">
                            <a:avLst/>
                          </a:prstGeom>
                        </pic:spPr>
                      </pic:pic>
                    </a:graphicData>
                  </a:graphic>
                </wp:inline>
              </w:drawing>
            </w:r>
          </w:p>
        </w:tc>
      </w:tr>
    </w:tbl>
    <w:p w:rsidR="006B16DB" w:rsidRPr="00F50ACA" w:rsidRDefault="00673414" w:rsidP="00673414">
      <w:pPr>
        <w:tabs>
          <w:tab w:val="left" w:pos="1985"/>
        </w:tabs>
        <w:ind w:firstLine="0"/>
        <w:jc w:val="both"/>
        <w:rPr>
          <w:rFonts w:ascii="Times New Roman" w:hAnsi="Times New Roman" w:cs="Times New Roman"/>
          <w:color w:val="000000"/>
          <w:sz w:val="24"/>
          <w:szCs w:val="24"/>
        </w:rPr>
      </w:pPr>
      <w:r w:rsidRPr="00F50ACA">
        <w:rPr>
          <w:rFonts w:ascii="Times New Roman" w:hAnsi="Times New Roman" w:cs="Times New Roman"/>
          <w:color w:val="000000"/>
          <w:sz w:val="28"/>
          <w:szCs w:val="28"/>
        </w:rPr>
        <w:tab/>
      </w:r>
      <w:r w:rsidR="006B16DB" w:rsidRPr="00F50ACA">
        <w:rPr>
          <w:rFonts w:ascii="Times New Roman" w:hAnsi="Times New Roman" w:cs="Times New Roman"/>
          <w:color w:val="000000"/>
          <w:sz w:val="24"/>
          <w:szCs w:val="24"/>
        </w:rPr>
        <w:t>в</w:t>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006B16DB" w:rsidRPr="00F50ACA">
        <w:rPr>
          <w:rFonts w:ascii="Times New Roman" w:hAnsi="Times New Roman" w:cs="Times New Roman"/>
          <w:color w:val="000000"/>
          <w:sz w:val="24"/>
          <w:szCs w:val="24"/>
        </w:rPr>
        <w:t>г</w:t>
      </w:r>
    </w:p>
    <w:p w:rsidR="006B16DB" w:rsidRPr="00F50ACA" w:rsidRDefault="006B16DB" w:rsidP="006B16DB">
      <w:pPr>
        <w:tabs>
          <w:tab w:val="left" w:pos="1985"/>
        </w:tabs>
        <w:jc w:val="both"/>
        <w:rPr>
          <w:rFonts w:ascii="Times New Roman" w:hAnsi="Times New Roman" w:cs="Times New Roman"/>
          <w:color w:val="000000"/>
          <w:sz w:val="16"/>
          <w:szCs w:val="16"/>
        </w:rPr>
      </w:pPr>
    </w:p>
    <w:p w:rsidR="006B16DB" w:rsidRPr="00F50ACA" w:rsidRDefault="006B16DB" w:rsidP="006B16DB">
      <w:pPr>
        <w:tabs>
          <w:tab w:val="left" w:pos="1985"/>
        </w:tabs>
        <w:jc w:val="both"/>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а – четырехугольника; б – шестиугольника; в – треугольника; г </w:t>
      </w:r>
      <w:r w:rsidR="00156010" w:rsidRPr="00F50ACA">
        <w:rPr>
          <w:rFonts w:ascii="Times New Roman" w:hAnsi="Times New Roman" w:cs="Times New Roman"/>
          <w:color w:val="000000"/>
          <w:sz w:val="24"/>
          <w:szCs w:val="24"/>
        </w:rPr>
        <w:t>–</w:t>
      </w:r>
      <w:r w:rsidRPr="00F50ACA">
        <w:rPr>
          <w:rFonts w:ascii="Times New Roman" w:hAnsi="Times New Roman" w:cs="Times New Roman"/>
          <w:color w:val="000000"/>
          <w:sz w:val="24"/>
          <w:szCs w:val="24"/>
        </w:rPr>
        <w:t xml:space="preserve"> пятиугольника</w:t>
      </w:r>
    </w:p>
    <w:p w:rsidR="00156010" w:rsidRPr="00F50ACA" w:rsidRDefault="00156010" w:rsidP="006B16DB">
      <w:pPr>
        <w:tabs>
          <w:tab w:val="left" w:pos="1985"/>
        </w:tabs>
        <w:jc w:val="both"/>
        <w:rPr>
          <w:rFonts w:ascii="Times New Roman" w:hAnsi="Times New Roman" w:cs="Times New Roman"/>
          <w:color w:val="000000"/>
          <w:sz w:val="16"/>
          <w:szCs w:val="16"/>
        </w:rPr>
      </w:pPr>
    </w:p>
    <w:p w:rsidR="006B16DB" w:rsidRPr="00F50ACA" w:rsidRDefault="006B16DB" w:rsidP="006B16DB">
      <w:pPr>
        <w:tabs>
          <w:tab w:val="left" w:pos="1985"/>
        </w:tabs>
        <w:ind w:firstLine="0"/>
        <w:jc w:val="center"/>
        <w:rPr>
          <w:rFonts w:ascii="Times New Roman" w:hAnsi="Times New Roman" w:cs="Times New Roman"/>
          <w:color w:val="000000"/>
          <w:sz w:val="28"/>
          <w:szCs w:val="28"/>
        </w:rPr>
      </w:pPr>
      <w:r w:rsidRPr="00F50ACA">
        <w:rPr>
          <w:rFonts w:ascii="Times New Roman" w:hAnsi="Times New Roman" w:cs="Times New Roman"/>
          <w:color w:val="000000"/>
          <w:sz w:val="28"/>
          <w:szCs w:val="28"/>
        </w:rPr>
        <w:t xml:space="preserve">Рисунок 1.1 – Традиционные кольцевые схемы ОРУ </w:t>
      </w:r>
    </w:p>
    <w:p w:rsidR="000D0692" w:rsidRPr="00F50ACA" w:rsidRDefault="000D0692" w:rsidP="005F4581">
      <w:pPr>
        <w:ind w:firstLine="708"/>
        <w:jc w:val="both"/>
        <w:rPr>
          <w:rFonts w:ascii="Times New Roman" w:hAnsi="Times New Roman" w:cs="Times New Roman"/>
          <w:sz w:val="28"/>
          <w:szCs w:val="28"/>
        </w:rPr>
      </w:pPr>
      <w:r w:rsidRPr="00F50ACA">
        <w:rPr>
          <w:rFonts w:ascii="Times New Roman" w:hAnsi="Times New Roman" w:cs="Times New Roman"/>
          <w:sz w:val="28"/>
          <w:szCs w:val="28"/>
        </w:rPr>
        <w:lastRenderedPageBreak/>
        <w:t>Недостатками этих схем являются потеря двух присоединений в случаях отказа выключателя в отключении КЗ на элементе и внезапные отказы типа «КЗ в обе стороны», а в схеме треугольника к кратковременному (длительному) погашению распределительного устройства (РУ). При плановом или аварийном ремонте одного из двух выключателей, к которому подключено одно из присоединений, что при отказе второго выключателя приводит к отключению этого присоединения на время ремонта одного из выключателей. В обоих случаях отказы выключателей ведут к дефициту мощности в энергосистеме (также возможно нарушение ее устойчивой работы из-за потери блока) и, как следствие, к недоотпуску электроэнергии конечным потребителям.</w:t>
      </w:r>
    </w:p>
    <w:p w:rsidR="000629D6" w:rsidRPr="00F50ACA" w:rsidRDefault="000629D6" w:rsidP="005F4581">
      <w:pPr>
        <w:ind w:firstLine="708"/>
        <w:jc w:val="both"/>
        <w:rPr>
          <w:rFonts w:ascii="Times New Roman" w:hAnsi="Times New Roman" w:cs="Times New Roman"/>
          <w:sz w:val="28"/>
          <w:szCs w:val="28"/>
        </w:rPr>
      </w:pPr>
      <w:r w:rsidRPr="00F50ACA">
        <w:rPr>
          <w:rFonts w:ascii="Times New Roman" w:hAnsi="Times New Roman" w:cs="Times New Roman"/>
          <w:sz w:val="28"/>
          <w:szCs w:val="28"/>
        </w:rPr>
        <w:t>На рисунке 1.2 представлена схема четырехугольника с</w:t>
      </w:r>
      <w:r w:rsidR="00763CE7" w:rsidRPr="00F50ACA">
        <w:rPr>
          <w:rFonts w:ascii="Times New Roman" w:hAnsi="Times New Roman" w:cs="Times New Roman"/>
          <w:sz w:val="28"/>
          <w:szCs w:val="28"/>
        </w:rPr>
        <w:t>о всеми выключателями</w:t>
      </w:r>
      <w:r w:rsidRPr="00F50ACA">
        <w:rPr>
          <w:rFonts w:ascii="Times New Roman" w:hAnsi="Times New Roman" w:cs="Times New Roman"/>
          <w:sz w:val="28"/>
          <w:szCs w:val="28"/>
        </w:rPr>
        <w:t>.</w:t>
      </w:r>
    </w:p>
    <w:p w:rsidR="000D0692" w:rsidRPr="00F50ACA" w:rsidRDefault="000D0692" w:rsidP="005F4581">
      <w:pPr>
        <w:ind w:firstLine="708"/>
        <w:jc w:val="both"/>
        <w:rPr>
          <w:rFonts w:ascii="Times New Roman" w:hAnsi="Times New Roman" w:cs="Times New Roman"/>
          <w:sz w:val="28"/>
          <w:szCs w:val="28"/>
        </w:rPr>
      </w:pPr>
    </w:p>
    <w:p w:rsidR="000629D6" w:rsidRPr="00F50ACA" w:rsidRDefault="000629D6" w:rsidP="008D6F0E">
      <w:pPr>
        <w:jc w:val="both"/>
        <w:rPr>
          <w:rFonts w:ascii="Times New Roman" w:hAnsi="Times New Roman" w:cs="Times New Roman"/>
          <w:sz w:val="28"/>
          <w:szCs w:val="28"/>
        </w:rPr>
      </w:pPr>
      <w:r w:rsidRPr="00F50ACA">
        <w:rPr>
          <w:noProof/>
          <w:lang w:eastAsia="ru-RU"/>
        </w:rPr>
        <w:drawing>
          <wp:inline distT="0" distB="0" distL="0" distR="0" wp14:anchorId="240FAF3E" wp14:editId="08C2AC94">
            <wp:extent cx="5128260" cy="382230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6031" cy="3828098"/>
                    </a:xfrm>
                    <a:prstGeom prst="rect">
                      <a:avLst/>
                    </a:prstGeom>
                  </pic:spPr>
                </pic:pic>
              </a:graphicData>
            </a:graphic>
          </wp:inline>
        </w:drawing>
      </w:r>
    </w:p>
    <w:p w:rsidR="000629D6" w:rsidRPr="00F50ACA" w:rsidRDefault="000629D6" w:rsidP="000629D6">
      <w:pPr>
        <w:ind w:firstLine="0"/>
        <w:jc w:val="center"/>
        <w:rPr>
          <w:rFonts w:ascii="Times New Roman" w:hAnsi="Times New Roman" w:cs="Times New Roman"/>
          <w:sz w:val="16"/>
          <w:szCs w:val="16"/>
        </w:rPr>
      </w:pPr>
    </w:p>
    <w:p w:rsidR="000629D6" w:rsidRPr="00F50ACA" w:rsidRDefault="000629D6" w:rsidP="000629D6">
      <w:pPr>
        <w:ind w:firstLine="0"/>
        <w:jc w:val="center"/>
        <w:rPr>
          <w:rFonts w:ascii="Times New Roman" w:hAnsi="Times New Roman" w:cs="Times New Roman"/>
          <w:sz w:val="28"/>
          <w:szCs w:val="28"/>
        </w:rPr>
      </w:pPr>
      <w:r w:rsidRPr="00F50ACA">
        <w:rPr>
          <w:rFonts w:ascii="Times New Roman" w:hAnsi="Times New Roman" w:cs="Times New Roman"/>
          <w:sz w:val="28"/>
          <w:szCs w:val="28"/>
        </w:rPr>
        <w:t xml:space="preserve">Рисунок 1.2 – </w:t>
      </w:r>
      <w:r w:rsidR="00763CE7" w:rsidRPr="00F50ACA">
        <w:rPr>
          <w:rFonts w:ascii="Times New Roman" w:hAnsi="Times New Roman" w:cs="Times New Roman"/>
          <w:sz w:val="28"/>
          <w:szCs w:val="28"/>
        </w:rPr>
        <w:t>Схема ч</w:t>
      </w:r>
      <w:r w:rsidR="005F4581" w:rsidRPr="00F50ACA">
        <w:rPr>
          <w:rFonts w:ascii="Times New Roman" w:hAnsi="Times New Roman" w:cs="Times New Roman"/>
          <w:sz w:val="28"/>
          <w:szCs w:val="28"/>
        </w:rPr>
        <w:t>етырехугольник</w:t>
      </w:r>
      <w:r w:rsidR="00763CE7" w:rsidRPr="00F50ACA">
        <w:rPr>
          <w:rFonts w:ascii="Times New Roman" w:hAnsi="Times New Roman" w:cs="Times New Roman"/>
          <w:sz w:val="28"/>
          <w:szCs w:val="28"/>
        </w:rPr>
        <w:t>а</w:t>
      </w:r>
      <w:r w:rsidRPr="00F50ACA">
        <w:rPr>
          <w:rFonts w:ascii="Times New Roman" w:hAnsi="Times New Roman" w:cs="Times New Roman"/>
          <w:sz w:val="28"/>
          <w:szCs w:val="28"/>
        </w:rPr>
        <w:t xml:space="preserve"> </w:t>
      </w:r>
      <w:r w:rsidR="005D3D50" w:rsidRPr="00F50ACA">
        <w:rPr>
          <w:rFonts w:ascii="Times New Roman" w:hAnsi="Times New Roman" w:cs="Times New Roman"/>
          <w:sz w:val="28"/>
          <w:szCs w:val="28"/>
        </w:rPr>
        <w:t>со всеми</w:t>
      </w:r>
      <w:r w:rsidRPr="00F50ACA">
        <w:rPr>
          <w:rFonts w:ascii="Times New Roman" w:hAnsi="Times New Roman" w:cs="Times New Roman"/>
          <w:sz w:val="28"/>
          <w:szCs w:val="28"/>
        </w:rPr>
        <w:t xml:space="preserve"> выключател</w:t>
      </w:r>
      <w:r w:rsidR="005D3D50" w:rsidRPr="00F50ACA">
        <w:rPr>
          <w:rFonts w:ascii="Times New Roman" w:hAnsi="Times New Roman" w:cs="Times New Roman"/>
          <w:sz w:val="28"/>
          <w:szCs w:val="28"/>
        </w:rPr>
        <w:t>ями</w:t>
      </w:r>
    </w:p>
    <w:p w:rsidR="000629D6" w:rsidRPr="00F50ACA" w:rsidRDefault="000629D6" w:rsidP="008D6F0E">
      <w:pPr>
        <w:jc w:val="both"/>
        <w:rPr>
          <w:rFonts w:ascii="Times New Roman" w:hAnsi="Times New Roman" w:cs="Times New Roman"/>
          <w:sz w:val="28"/>
          <w:szCs w:val="28"/>
        </w:rPr>
      </w:pPr>
    </w:p>
    <w:p w:rsidR="000C2734" w:rsidRPr="00F50ACA" w:rsidRDefault="006062A3" w:rsidP="008D6F0E">
      <w:pPr>
        <w:jc w:val="both"/>
        <w:rPr>
          <w:rFonts w:ascii="Times New Roman" w:hAnsi="Times New Roman" w:cs="Times New Roman"/>
          <w:sz w:val="28"/>
          <w:szCs w:val="28"/>
        </w:rPr>
      </w:pPr>
      <w:r w:rsidRPr="00F50ACA">
        <w:rPr>
          <w:rFonts w:ascii="Times New Roman" w:hAnsi="Times New Roman" w:cs="Times New Roman"/>
          <w:sz w:val="28"/>
          <w:szCs w:val="28"/>
        </w:rPr>
        <w:t xml:space="preserve">Таблично-логический метод </w:t>
      </w:r>
      <w:r w:rsidR="000C2734" w:rsidRPr="00F50ACA">
        <w:rPr>
          <w:rFonts w:ascii="Times New Roman" w:hAnsi="Times New Roman" w:cs="Times New Roman"/>
          <w:sz w:val="28"/>
          <w:szCs w:val="28"/>
        </w:rPr>
        <w:t>заключается в анализе надежности схем ОРУ</w:t>
      </w:r>
      <w:r w:rsidR="001974C6" w:rsidRPr="00F50ACA">
        <w:rPr>
          <w:rFonts w:ascii="Times New Roman" w:hAnsi="Times New Roman" w:cs="Times New Roman"/>
          <w:sz w:val="28"/>
          <w:szCs w:val="28"/>
        </w:rPr>
        <w:t xml:space="preserve"> </w:t>
      </w:r>
      <w:r w:rsidR="00322735" w:rsidRPr="00F50ACA">
        <w:rPr>
          <w:rFonts w:ascii="Times New Roman" w:hAnsi="Times New Roman" w:cs="Times New Roman"/>
          <w:sz w:val="28"/>
          <w:szCs w:val="28"/>
        </w:rPr>
        <w:t>с</w:t>
      </w:r>
      <w:r w:rsidR="000C2734" w:rsidRPr="00F50ACA">
        <w:rPr>
          <w:rFonts w:ascii="Times New Roman" w:hAnsi="Times New Roman" w:cs="Times New Roman"/>
          <w:sz w:val="28"/>
          <w:szCs w:val="28"/>
        </w:rPr>
        <w:t xml:space="preserve"> учетом возможных режимов работы (нормального, ремонтного), отказов присоединений и коммутационной аппаратуры с помощью формализованной записи логических связей совпадений (конъюнкций) указанных режимов и событий с результатом совпадений – авариями того или иного вида. Получение расчетных выражений для частоты </w:t>
      </w:r>
      <w:r w:rsidR="000C2734" w:rsidRPr="00F50ACA">
        <w:rPr>
          <w:rFonts w:ascii="Times New Roman" w:hAnsi="Times New Roman" w:cs="Times New Roman"/>
          <w:position w:val="-12"/>
          <w:sz w:val="28"/>
          <w:szCs w:val="28"/>
        </w:rPr>
        <w:object w:dxaOrig="620" w:dyaOrig="360">
          <v:shape id="_x0000_i1028" type="#_x0000_t75" style="width:31.5pt;height:18.75pt" o:ole="">
            <v:imagedata r:id="rId19" o:title=""/>
          </v:shape>
          <o:OLEObject Type="Embed" ProgID="Equation.3" ShapeID="_x0000_i1028" DrawAspect="Content" ObjectID="_1715162055" r:id="rId20"/>
        </w:object>
      </w:r>
      <w:r w:rsidR="005C1634" w:rsidRPr="00F50ACA">
        <w:rPr>
          <w:rFonts w:ascii="Times New Roman" w:hAnsi="Times New Roman" w:cs="Times New Roman"/>
          <w:sz w:val="28"/>
          <w:szCs w:val="28"/>
        </w:rPr>
        <w:t xml:space="preserve"> аварий</w:t>
      </w:r>
      <w:r w:rsidR="000C2734" w:rsidRPr="00F50ACA">
        <w:rPr>
          <w:rFonts w:ascii="Times New Roman" w:hAnsi="Times New Roman" w:cs="Times New Roman"/>
          <w:sz w:val="28"/>
          <w:szCs w:val="28"/>
        </w:rPr>
        <w:t xml:space="preserve"> и длительности </w:t>
      </w:r>
      <w:r w:rsidR="000C2734" w:rsidRPr="00F50ACA">
        <w:rPr>
          <w:rFonts w:ascii="Times New Roman" w:hAnsi="Times New Roman" w:cs="Times New Roman"/>
          <w:position w:val="-12"/>
          <w:sz w:val="28"/>
          <w:szCs w:val="28"/>
        </w:rPr>
        <w:object w:dxaOrig="540" w:dyaOrig="360">
          <v:shape id="_x0000_i1029" type="#_x0000_t75" style="width:27pt;height:18.75pt" o:ole="">
            <v:imagedata r:id="rId21" o:title=""/>
          </v:shape>
          <o:OLEObject Type="Embed" ProgID="Equation.3" ShapeID="_x0000_i1029" DrawAspect="Content" ObjectID="_1715162056" r:id="rId22"/>
        </w:object>
      </w:r>
      <w:r w:rsidR="000C2734" w:rsidRPr="00F50ACA">
        <w:rPr>
          <w:rFonts w:ascii="Times New Roman" w:hAnsi="Times New Roman" w:cs="Times New Roman"/>
          <w:sz w:val="28"/>
          <w:szCs w:val="28"/>
        </w:rPr>
        <w:t xml:space="preserve"> восстановления схемы основан на последовательном применении формулы полной вероятности при рассмотрении множества возможных конъюнкций</w:t>
      </w:r>
      <w:r w:rsidR="00BB49DF">
        <w:rPr>
          <w:rFonts w:ascii="Times New Roman" w:hAnsi="Times New Roman" w:cs="Times New Roman"/>
          <w:sz w:val="28"/>
          <w:szCs w:val="28"/>
        </w:rPr>
        <w:br/>
      </w:r>
      <w:r w:rsidR="006727C9" w:rsidRPr="00F50ACA">
        <w:rPr>
          <w:rFonts w:ascii="Times New Roman" w:hAnsi="Times New Roman" w:cs="Times New Roman"/>
          <w:sz w:val="28"/>
          <w:szCs w:val="28"/>
        </w:rPr>
        <w:t>[</w:t>
      </w:r>
      <w:r w:rsidR="006727C9" w:rsidRPr="00F50ACA">
        <w:rPr>
          <w:rFonts w:ascii="Times New Roman" w:hAnsi="Times New Roman" w:cs="Times New Roman"/>
          <w:sz w:val="28"/>
          <w:szCs w:val="28"/>
        </w:rPr>
        <w:fldChar w:fldCharType="begin"/>
      </w:r>
      <w:r w:rsidR="006727C9" w:rsidRPr="00F50ACA">
        <w:rPr>
          <w:rFonts w:ascii="Times New Roman" w:hAnsi="Times New Roman" w:cs="Times New Roman"/>
          <w:sz w:val="28"/>
          <w:szCs w:val="28"/>
        </w:rPr>
        <w:instrText xml:space="preserve"> REF _Ref79054315 \r \h </w:instrText>
      </w:r>
      <w:r w:rsidR="006727C9" w:rsidRPr="00F50ACA">
        <w:rPr>
          <w:rFonts w:ascii="Times New Roman" w:hAnsi="Times New Roman" w:cs="Times New Roman"/>
          <w:sz w:val="28"/>
          <w:szCs w:val="28"/>
        </w:rPr>
      </w:r>
      <w:r w:rsidR="006727C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14</w:t>
      </w:r>
      <w:r w:rsidR="006727C9" w:rsidRPr="00F50ACA">
        <w:rPr>
          <w:rFonts w:ascii="Times New Roman" w:hAnsi="Times New Roman" w:cs="Times New Roman"/>
          <w:sz w:val="28"/>
          <w:szCs w:val="28"/>
        </w:rPr>
        <w:fldChar w:fldCharType="end"/>
      </w:r>
      <w:r w:rsidR="006727C9" w:rsidRPr="00F50ACA">
        <w:rPr>
          <w:rFonts w:ascii="Times New Roman" w:hAnsi="Times New Roman" w:cs="Times New Roman"/>
          <w:sz w:val="28"/>
          <w:szCs w:val="28"/>
        </w:rPr>
        <w:t xml:space="preserve">, с. 87]. </w:t>
      </w:r>
      <w:r w:rsidR="008D6F0E" w:rsidRPr="00F50ACA">
        <w:rPr>
          <w:rFonts w:ascii="Times New Roman" w:hAnsi="Times New Roman" w:cs="Times New Roman"/>
          <w:sz w:val="28"/>
          <w:szCs w:val="28"/>
        </w:rPr>
        <w:t>К отличительным особенностям данного метода относятся не</w:t>
      </w:r>
      <w:r w:rsidR="00D57108">
        <w:rPr>
          <w:rFonts w:ascii="Times New Roman" w:hAnsi="Times New Roman" w:cs="Times New Roman"/>
          <w:sz w:val="28"/>
          <w:szCs w:val="28"/>
        </w:rPr>
        <w:t xml:space="preserve"> </w:t>
      </w:r>
      <w:r w:rsidR="008D6F0E" w:rsidRPr="00F50ACA">
        <w:rPr>
          <w:rFonts w:ascii="Times New Roman" w:hAnsi="Times New Roman" w:cs="Times New Roman"/>
          <w:sz w:val="28"/>
          <w:szCs w:val="28"/>
        </w:rPr>
        <w:t xml:space="preserve">учет разъединителей при анализе работы схемы (за исключением отсутствия </w:t>
      </w:r>
      <w:r w:rsidR="008D6F0E" w:rsidRPr="00F50ACA">
        <w:rPr>
          <w:rFonts w:ascii="Times New Roman" w:hAnsi="Times New Roman" w:cs="Times New Roman"/>
          <w:sz w:val="28"/>
          <w:szCs w:val="28"/>
        </w:rPr>
        <w:lastRenderedPageBreak/>
        <w:t>выключателей), а также использование упрощенных моделей отказов выключателей</w:t>
      </w:r>
      <w:r w:rsidR="00452856" w:rsidRPr="00F50ACA">
        <w:rPr>
          <w:rFonts w:ascii="Times New Roman" w:hAnsi="Times New Roman" w:cs="Times New Roman"/>
          <w:sz w:val="28"/>
          <w:szCs w:val="28"/>
        </w:rPr>
        <w:t xml:space="preserve"> [</w:t>
      </w:r>
      <w:r w:rsidR="00452856" w:rsidRPr="00F50ACA">
        <w:rPr>
          <w:rFonts w:ascii="Times New Roman" w:hAnsi="Times New Roman" w:cs="Times New Roman"/>
          <w:sz w:val="28"/>
          <w:szCs w:val="28"/>
        </w:rPr>
        <w:fldChar w:fldCharType="begin"/>
      </w:r>
      <w:r w:rsidR="00452856" w:rsidRPr="00F50ACA">
        <w:rPr>
          <w:rFonts w:ascii="Times New Roman" w:hAnsi="Times New Roman" w:cs="Times New Roman"/>
          <w:sz w:val="28"/>
          <w:szCs w:val="28"/>
        </w:rPr>
        <w:instrText xml:space="preserve"> REF _Ref79054298 \r \h  \* MERGEFORMAT </w:instrText>
      </w:r>
      <w:r w:rsidR="00452856" w:rsidRPr="00F50ACA">
        <w:rPr>
          <w:rFonts w:ascii="Times New Roman" w:hAnsi="Times New Roman" w:cs="Times New Roman"/>
          <w:sz w:val="28"/>
          <w:szCs w:val="28"/>
        </w:rPr>
      </w:r>
      <w:r w:rsidR="00452856"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452856" w:rsidRPr="00F50ACA">
        <w:rPr>
          <w:rFonts w:ascii="Times New Roman" w:hAnsi="Times New Roman" w:cs="Times New Roman"/>
          <w:sz w:val="28"/>
          <w:szCs w:val="28"/>
        </w:rPr>
        <w:fldChar w:fldCharType="end"/>
      </w:r>
      <w:r w:rsidR="00452856" w:rsidRPr="00F50ACA">
        <w:rPr>
          <w:rFonts w:ascii="Times New Roman" w:hAnsi="Times New Roman" w:cs="Times New Roman"/>
          <w:sz w:val="28"/>
          <w:szCs w:val="28"/>
        </w:rPr>
        <w:t>, с. 123].</w:t>
      </w:r>
    </w:p>
    <w:p w:rsidR="000C2734" w:rsidRPr="00F50ACA" w:rsidRDefault="000C2734" w:rsidP="00174CEC">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В настоящее время в мировой практике при оценке надежности схем ОРУ широко используется упрощенная модель отказов выключателя [</w:t>
      </w:r>
      <w:r w:rsidR="00D57108">
        <w:rPr>
          <w:rFonts w:ascii="Times New Roman" w:eastAsiaTheme="minorEastAsia" w:hAnsi="Times New Roman" w:cs="Times New Roman"/>
          <w:sz w:val="28"/>
          <w:szCs w:val="28"/>
        </w:rPr>
        <w:fldChar w:fldCharType="begin"/>
      </w:r>
      <w:r w:rsidR="00D57108">
        <w:rPr>
          <w:rFonts w:ascii="Times New Roman" w:eastAsiaTheme="minorEastAsia" w:hAnsi="Times New Roman" w:cs="Times New Roman"/>
          <w:sz w:val="28"/>
          <w:szCs w:val="28"/>
        </w:rPr>
        <w:instrText xml:space="preserve"> REF _Ref102925159 \r \h </w:instrText>
      </w:r>
      <w:r w:rsidR="00D57108">
        <w:rPr>
          <w:rFonts w:ascii="Times New Roman" w:eastAsiaTheme="minorEastAsia" w:hAnsi="Times New Roman" w:cs="Times New Roman"/>
          <w:sz w:val="28"/>
          <w:szCs w:val="28"/>
        </w:rPr>
      </w:r>
      <w:r w:rsidR="00D57108">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39</w:t>
      </w:r>
      <w:r w:rsidR="00D57108">
        <w:rPr>
          <w:rFonts w:ascii="Times New Roman" w:eastAsiaTheme="minorEastAsia" w:hAnsi="Times New Roman" w:cs="Times New Roman"/>
          <w:sz w:val="28"/>
          <w:szCs w:val="28"/>
        </w:rPr>
        <w:fldChar w:fldCharType="end"/>
      </w:r>
      <w:r w:rsidRPr="00F50ACA">
        <w:rPr>
          <w:rFonts w:ascii="Times New Roman" w:eastAsiaTheme="minorEastAsia" w:hAnsi="Times New Roman" w:cs="Times New Roman"/>
          <w:sz w:val="28"/>
          <w:szCs w:val="28"/>
        </w:rPr>
        <w:t>]</w:t>
      </w:r>
      <w:r w:rsidR="00452856" w:rsidRPr="00F50ACA">
        <w:rPr>
          <w:rFonts w:ascii="Times New Roman" w:eastAsiaTheme="minorEastAsia" w:hAnsi="Times New Roman" w:cs="Times New Roman"/>
          <w:sz w:val="28"/>
          <w:szCs w:val="28"/>
        </w:rPr>
        <w:t>. В</w:t>
      </w:r>
      <w:r w:rsidRPr="00F50ACA">
        <w:rPr>
          <w:rFonts w:ascii="Times New Roman" w:eastAsiaTheme="minorEastAsia" w:hAnsi="Times New Roman" w:cs="Times New Roman"/>
          <w:sz w:val="28"/>
          <w:szCs w:val="28"/>
        </w:rPr>
        <w:t xml:space="preserve">се отказы считаются отказами с развитием аварии типа «КЗ в обе стороны», </w:t>
      </w:r>
      <w:r w:rsidR="007205B4" w:rsidRPr="00F50ACA">
        <w:rPr>
          <w:rFonts w:ascii="Times New Roman" w:hAnsi="Times New Roman" w:cs="Times New Roman"/>
          <w:position w:val="-12"/>
          <w:sz w:val="28"/>
          <w:szCs w:val="28"/>
        </w:rPr>
        <w:object w:dxaOrig="999" w:dyaOrig="440">
          <v:shape id="_x0000_i1030" type="#_x0000_t75" style="width:50.25pt;height:23.25pt" o:ole="">
            <v:imagedata r:id="rId23" o:title=""/>
          </v:shape>
          <o:OLEObject Type="Embed" ProgID="Equation.3" ShapeID="_x0000_i1030" DrawAspect="Content" ObjectID="_1715162057" r:id="rId24"/>
        </w:object>
      </w:r>
      <w:r w:rsidR="00322735"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 xml:space="preserve">(где </w:t>
      </w:r>
      <w:r w:rsidR="007205B4" w:rsidRPr="00F50ACA">
        <w:rPr>
          <w:rFonts w:ascii="Times New Roman" w:hAnsi="Times New Roman" w:cs="Times New Roman"/>
          <w:position w:val="-12"/>
          <w:sz w:val="28"/>
          <w:szCs w:val="28"/>
        </w:rPr>
        <w:object w:dxaOrig="360" w:dyaOrig="380">
          <v:shape id="_x0000_i1031" type="#_x0000_t75" style="width:18.75pt;height:19.5pt" o:ole="">
            <v:imagedata r:id="rId25" o:title=""/>
          </v:shape>
          <o:OLEObject Type="Embed" ProgID="Equation.3" ShapeID="_x0000_i1031" DrawAspect="Content" ObjectID="_1715162058" r:id="rId26"/>
        </w:object>
      </w:r>
      <w:r w:rsidRPr="00F50ACA">
        <w:rPr>
          <w:rFonts w:ascii="Times New Roman" w:hAnsi="Times New Roman" w:cs="Times New Roman"/>
          <w:sz w:val="28"/>
          <w:szCs w:val="28"/>
        </w:rPr>
        <w:t xml:space="preserve"> – </w:t>
      </w:r>
      <w:r w:rsidRPr="00F50ACA">
        <w:rPr>
          <w:rFonts w:ascii="Times New Roman" w:eastAsiaTheme="minorEastAsia" w:hAnsi="Times New Roman" w:cs="Times New Roman"/>
          <w:sz w:val="28"/>
          <w:szCs w:val="28"/>
        </w:rPr>
        <w:t>суммарная частота отказов выключателя, 1/год). Однако</w:t>
      </w:r>
      <w:r w:rsidR="00452856"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использование такого подхода противоречит статистике отказов выключателей (например, </w:t>
      </w:r>
      <w:r w:rsidR="00FD4A79" w:rsidRPr="00F50ACA">
        <w:rPr>
          <w:rFonts w:ascii="Times New Roman" w:eastAsiaTheme="minorEastAsia" w:hAnsi="Times New Roman" w:cs="Times New Roman"/>
          <w:sz w:val="28"/>
          <w:szCs w:val="28"/>
        </w:rPr>
        <w:t>[</w:t>
      </w:r>
      <w:r w:rsidR="00FD4A79" w:rsidRPr="00F50ACA">
        <w:rPr>
          <w:rFonts w:ascii="Times New Roman" w:eastAsiaTheme="minorEastAsia" w:hAnsi="Times New Roman" w:cs="Times New Roman"/>
          <w:sz w:val="28"/>
          <w:szCs w:val="28"/>
        </w:rPr>
        <w:fldChar w:fldCharType="begin"/>
      </w:r>
      <w:r w:rsidR="00FD4A79" w:rsidRPr="00F50ACA">
        <w:rPr>
          <w:rFonts w:ascii="Times New Roman" w:eastAsiaTheme="minorEastAsia" w:hAnsi="Times New Roman" w:cs="Times New Roman"/>
          <w:sz w:val="28"/>
          <w:szCs w:val="28"/>
        </w:rPr>
        <w:instrText xml:space="preserve"> REF _Ref79064332 \r \h </w:instrText>
      </w:r>
      <w:r w:rsidR="006727C9" w:rsidRPr="00F50ACA">
        <w:rPr>
          <w:rFonts w:ascii="Times New Roman" w:eastAsiaTheme="minorEastAsia" w:hAnsi="Times New Roman" w:cs="Times New Roman"/>
          <w:sz w:val="28"/>
          <w:szCs w:val="28"/>
        </w:rPr>
        <w:instrText xml:space="preserve"> \* MERGEFORMAT </w:instrText>
      </w:r>
      <w:r w:rsidR="00FD4A79" w:rsidRPr="00F50ACA">
        <w:rPr>
          <w:rFonts w:ascii="Times New Roman" w:eastAsiaTheme="minorEastAsia" w:hAnsi="Times New Roman" w:cs="Times New Roman"/>
          <w:sz w:val="28"/>
          <w:szCs w:val="28"/>
        </w:rPr>
      </w:r>
      <w:r w:rsidR="00FD4A79"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40</w:t>
      </w:r>
      <w:r w:rsidR="00FD4A79" w:rsidRPr="00F50ACA">
        <w:rPr>
          <w:rFonts w:ascii="Times New Roman" w:eastAsiaTheme="minorEastAsia" w:hAnsi="Times New Roman" w:cs="Times New Roman"/>
          <w:sz w:val="28"/>
          <w:szCs w:val="28"/>
        </w:rPr>
        <w:fldChar w:fldCharType="end"/>
      </w:r>
      <w:r w:rsidR="00FD4A79"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и </w:t>
      </w:r>
      <w:r w:rsidR="007205B4" w:rsidRPr="00F50ACA">
        <w:rPr>
          <w:rFonts w:ascii="Times New Roman" w:eastAsiaTheme="minorEastAsia" w:hAnsi="Times New Roman" w:cs="Times New Roman"/>
          <w:sz w:val="28"/>
          <w:szCs w:val="28"/>
        </w:rPr>
        <w:t>это</w:t>
      </w:r>
      <w:r w:rsidRPr="00F50ACA">
        <w:rPr>
          <w:rFonts w:ascii="Times New Roman" w:eastAsiaTheme="minorEastAsia" w:hAnsi="Times New Roman" w:cs="Times New Roman"/>
          <w:sz w:val="28"/>
          <w:szCs w:val="28"/>
        </w:rPr>
        <w:t xml:space="preserve"> не позволяет получить объективную оценку </w:t>
      </w:r>
      <w:r w:rsidR="006F28D7" w:rsidRPr="00F50ACA">
        <w:rPr>
          <w:rFonts w:ascii="Times New Roman" w:eastAsiaTheme="minorEastAsia" w:hAnsi="Times New Roman" w:cs="Times New Roman"/>
          <w:sz w:val="28"/>
          <w:szCs w:val="28"/>
        </w:rPr>
        <w:t xml:space="preserve">ее </w:t>
      </w:r>
      <w:r w:rsidRPr="00F50ACA">
        <w:rPr>
          <w:rFonts w:ascii="Times New Roman" w:eastAsiaTheme="minorEastAsia" w:hAnsi="Times New Roman" w:cs="Times New Roman"/>
          <w:sz w:val="28"/>
          <w:szCs w:val="28"/>
        </w:rPr>
        <w:t>надежности</w:t>
      </w:r>
      <w:r w:rsidR="007205B4" w:rsidRPr="00F50ACA">
        <w:rPr>
          <w:rFonts w:ascii="Times New Roman" w:eastAsiaTheme="minorEastAsia" w:hAnsi="Times New Roman" w:cs="Times New Roman"/>
          <w:sz w:val="28"/>
          <w:szCs w:val="28"/>
        </w:rPr>
        <w:t xml:space="preserve"> для рассматриваемой схемы ОРУ</w:t>
      </w:r>
      <w:r w:rsidRPr="00F50ACA">
        <w:rPr>
          <w:rFonts w:ascii="Times New Roman" w:eastAsiaTheme="minorEastAsia" w:hAnsi="Times New Roman" w:cs="Times New Roman"/>
          <w:sz w:val="28"/>
          <w:szCs w:val="28"/>
        </w:rPr>
        <w:t>. Учитываются только устойчивые КЗ (неуспешное АПВ). Оба случая являются недостатк</w:t>
      </w:r>
      <w:r w:rsidR="00A2312F" w:rsidRPr="00F50ACA">
        <w:rPr>
          <w:rFonts w:ascii="Times New Roman" w:eastAsiaTheme="minorEastAsia" w:hAnsi="Times New Roman" w:cs="Times New Roman"/>
          <w:sz w:val="28"/>
          <w:szCs w:val="28"/>
        </w:rPr>
        <w:t>ами</w:t>
      </w:r>
      <w:r w:rsidRPr="00F50ACA">
        <w:rPr>
          <w:rFonts w:ascii="Times New Roman" w:eastAsiaTheme="minorEastAsia" w:hAnsi="Times New Roman" w:cs="Times New Roman"/>
          <w:sz w:val="28"/>
          <w:szCs w:val="28"/>
        </w:rPr>
        <w:t xml:space="preserve"> данного метода.</w:t>
      </w:r>
    </w:p>
    <w:p w:rsidR="000C2734" w:rsidRPr="00F50ACA" w:rsidRDefault="000C2734" w:rsidP="00174CEC">
      <w:pPr>
        <w:jc w:val="both"/>
        <w:rPr>
          <w:rFonts w:ascii="Times New Roman" w:hAnsi="Times New Roman" w:cs="Times New Roman"/>
          <w:sz w:val="28"/>
          <w:szCs w:val="28"/>
        </w:rPr>
      </w:pPr>
      <w:r w:rsidRPr="00F50ACA">
        <w:rPr>
          <w:rFonts w:ascii="Times New Roman" w:hAnsi="Times New Roman" w:cs="Times New Roman"/>
          <w:i/>
          <w:sz w:val="28"/>
          <w:szCs w:val="28"/>
        </w:rPr>
        <w:t xml:space="preserve">Последовательность расчета </w:t>
      </w:r>
      <w:r w:rsidR="006B7CE8" w:rsidRPr="00F50ACA">
        <w:rPr>
          <w:rFonts w:ascii="Times New Roman" w:hAnsi="Times New Roman" w:cs="Times New Roman"/>
          <w:i/>
          <w:sz w:val="28"/>
          <w:szCs w:val="28"/>
        </w:rPr>
        <w:t>таблично-логическим методом</w:t>
      </w:r>
      <w:r w:rsidR="006B7CE8" w:rsidRPr="00F50ACA">
        <w:rPr>
          <w:rFonts w:ascii="Times New Roman" w:hAnsi="Times New Roman" w:cs="Times New Roman"/>
          <w:sz w:val="28"/>
          <w:szCs w:val="28"/>
        </w:rPr>
        <w:t xml:space="preserve"> </w:t>
      </w:r>
      <w:r w:rsidRPr="00F50ACA">
        <w:rPr>
          <w:rFonts w:ascii="Times New Roman" w:hAnsi="Times New Roman" w:cs="Times New Roman"/>
          <w:i/>
          <w:sz w:val="28"/>
          <w:szCs w:val="28"/>
        </w:rPr>
        <w:t xml:space="preserve">схем ОРУ </w:t>
      </w:r>
      <w:r w:rsidRPr="00F50ACA">
        <w:rPr>
          <w:rFonts w:ascii="Times New Roman" w:hAnsi="Times New Roman" w:cs="Times New Roman"/>
          <w:sz w:val="28"/>
          <w:szCs w:val="28"/>
        </w:rPr>
        <w:t>[</w:t>
      </w:r>
      <w:r w:rsidR="00E410E7" w:rsidRPr="00F50ACA">
        <w:rPr>
          <w:rFonts w:ascii="Times New Roman" w:hAnsi="Times New Roman" w:cs="Times New Roman"/>
          <w:sz w:val="28"/>
          <w:szCs w:val="28"/>
        </w:rPr>
        <w:fldChar w:fldCharType="begin"/>
      </w:r>
      <w:r w:rsidR="00E410E7" w:rsidRPr="00F50ACA">
        <w:rPr>
          <w:rFonts w:ascii="Times New Roman" w:hAnsi="Times New Roman" w:cs="Times New Roman"/>
          <w:sz w:val="28"/>
          <w:szCs w:val="28"/>
        </w:rPr>
        <w:instrText xml:space="preserve"> REF _Ref79054315 \r \h </w:instrText>
      </w:r>
      <w:r w:rsidR="006727C9" w:rsidRPr="00F50ACA">
        <w:rPr>
          <w:rFonts w:ascii="Times New Roman" w:hAnsi="Times New Roman" w:cs="Times New Roman"/>
          <w:sz w:val="28"/>
          <w:szCs w:val="28"/>
        </w:rPr>
        <w:instrText xml:space="preserve"> \* MERGEFORMAT </w:instrText>
      </w:r>
      <w:r w:rsidR="00E410E7" w:rsidRPr="00F50ACA">
        <w:rPr>
          <w:rFonts w:ascii="Times New Roman" w:hAnsi="Times New Roman" w:cs="Times New Roman"/>
          <w:sz w:val="28"/>
          <w:szCs w:val="28"/>
        </w:rPr>
      </w:r>
      <w:r w:rsidR="00E410E7"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14</w:t>
      </w:r>
      <w:r w:rsidR="00E410E7" w:rsidRPr="00F50ACA">
        <w:rPr>
          <w:rFonts w:ascii="Times New Roman" w:hAnsi="Times New Roman" w:cs="Times New Roman"/>
          <w:sz w:val="28"/>
          <w:szCs w:val="28"/>
        </w:rPr>
        <w:fldChar w:fldCharType="end"/>
      </w:r>
      <w:r w:rsidR="00E410E7" w:rsidRPr="00F50ACA">
        <w:rPr>
          <w:rFonts w:ascii="Times New Roman" w:hAnsi="Times New Roman" w:cs="Times New Roman"/>
          <w:sz w:val="28"/>
          <w:szCs w:val="28"/>
        </w:rPr>
        <w:t>, с. 92</w:t>
      </w:r>
      <w:r w:rsidRPr="00F50ACA">
        <w:rPr>
          <w:rFonts w:ascii="Times New Roman" w:hAnsi="Times New Roman" w:cs="Times New Roman"/>
          <w:sz w:val="28"/>
          <w:szCs w:val="28"/>
        </w:rPr>
        <w:t>]:</w:t>
      </w:r>
    </w:p>
    <w:p w:rsidR="000C2734" w:rsidRPr="00F50ACA" w:rsidRDefault="000C2734" w:rsidP="00F47679">
      <w:pPr>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1. Все элементы рассматриваемой схемы – блоки генератор-трансформатор, трансформаторы связи, линии электропередачи, секции сборных шин и выключатели получают номера </w:t>
      </w:r>
      <w:r w:rsidRPr="00F50ACA">
        <w:rPr>
          <w:rFonts w:ascii="Times New Roman" w:hAnsi="Times New Roman" w:cs="Times New Roman"/>
          <w:i/>
          <w:iCs/>
          <w:sz w:val="28"/>
          <w:szCs w:val="28"/>
        </w:rPr>
        <w:t>i</w:t>
      </w:r>
      <w:r w:rsidRPr="00F50ACA">
        <w:rPr>
          <w:rFonts w:ascii="Times New Roman" w:hAnsi="Times New Roman" w:cs="Times New Roman"/>
          <w:sz w:val="28"/>
          <w:szCs w:val="28"/>
        </w:rPr>
        <w:t xml:space="preserve">: 1, 2, 3, …, </w:t>
      </w:r>
      <w:r w:rsidRPr="00F50ACA">
        <w:rPr>
          <w:rFonts w:ascii="Times New Roman" w:hAnsi="Times New Roman" w:cs="Times New Roman"/>
          <w:i/>
          <w:iCs/>
          <w:sz w:val="28"/>
          <w:szCs w:val="28"/>
        </w:rPr>
        <w:t>n</w: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 xml:space="preserve">Для каждой группы однотипных элементов заполняется таблица исходных данных вида </w:t>
      </w:r>
      <w:r w:rsidR="00F47679" w:rsidRPr="00F50ACA">
        <w:rPr>
          <w:rFonts w:ascii="Times New Roman" w:eastAsiaTheme="minorEastAsia" w:hAnsi="Times New Roman" w:cs="Times New Roman"/>
          <w:position w:val="-16"/>
          <w:sz w:val="28"/>
          <w:szCs w:val="28"/>
        </w:rPr>
        <w:object w:dxaOrig="1520" w:dyaOrig="420">
          <v:shape id="_x0000_i1032" type="#_x0000_t75" style="width:76.5pt;height:21.75pt" o:ole="">
            <v:imagedata r:id="rId27" o:title=""/>
          </v:shape>
          <o:OLEObject Type="Embed" ProgID="Equation.3" ShapeID="_x0000_i1032" DrawAspect="Content" ObjectID="_1715162059" r:id="rId28"/>
        </w:object>
      </w:r>
      <w:r w:rsidRPr="00F50ACA">
        <w:rPr>
          <w:rFonts w:ascii="Times New Roman" w:eastAsiaTheme="minorEastAsia" w:hAnsi="Times New Roman" w:cs="Times New Roman"/>
          <w:sz w:val="28"/>
          <w:szCs w:val="28"/>
        </w:rPr>
        <w:t xml:space="preserve"> (здесь </w:t>
      </w:r>
      <w:r w:rsidR="00F47679" w:rsidRPr="00F50ACA">
        <w:rPr>
          <w:rFonts w:ascii="Times New Roman" w:eastAsiaTheme="minorEastAsia" w:hAnsi="Times New Roman" w:cs="Times New Roman"/>
          <w:position w:val="-12"/>
          <w:sz w:val="28"/>
          <w:szCs w:val="28"/>
        </w:rPr>
        <w:object w:dxaOrig="300" w:dyaOrig="380">
          <v:shape id="_x0000_i1033" type="#_x0000_t75" style="width:15pt;height:19.5pt" o:ole="">
            <v:imagedata r:id="rId29" o:title=""/>
          </v:shape>
          <o:OLEObject Type="Embed" ProgID="Equation.3" ShapeID="_x0000_i1033" DrawAspect="Content" ObjectID="_1715162060" r:id="rId30"/>
        </w:object>
      </w:r>
      <w:r w:rsidRPr="00F50ACA">
        <w:rPr>
          <w:rFonts w:ascii="Times New Roman" w:hAnsi="Times New Roman" w:cs="Times New Roman"/>
          <w:sz w:val="28"/>
          <w:szCs w:val="28"/>
        </w:rPr>
        <w:t xml:space="preserve"> – ч</w:t>
      </w:r>
      <w:r w:rsidRPr="00F50ACA">
        <w:rPr>
          <w:rFonts w:ascii="Times New Roman" w:eastAsiaTheme="minorEastAsia" w:hAnsi="Times New Roman" w:cs="Times New Roman"/>
          <w:sz w:val="28"/>
          <w:szCs w:val="28"/>
        </w:rPr>
        <w:t xml:space="preserve">астота отказов </w:t>
      </w:r>
      <w:r w:rsidRPr="00F50ACA">
        <w:rPr>
          <w:rFonts w:ascii="Times New Roman" w:eastAsiaTheme="minorEastAsia" w:hAnsi="Times New Roman" w:cs="Times New Roman"/>
          <w:i/>
          <w:iCs/>
          <w:sz w:val="28"/>
          <w:szCs w:val="28"/>
        </w:rPr>
        <w:t>i</w:t>
      </w:r>
      <w:r w:rsidRPr="00F50ACA">
        <w:rPr>
          <w:rFonts w:ascii="Times New Roman" w:eastAsiaTheme="minorEastAsia" w:hAnsi="Times New Roman" w:cs="Times New Roman"/>
          <w:sz w:val="28"/>
          <w:szCs w:val="28"/>
        </w:rPr>
        <w:t xml:space="preserve">-го элемента, 1/год; </w:t>
      </w:r>
      <w:r w:rsidR="00EF626D" w:rsidRPr="00F50ACA">
        <w:rPr>
          <w:rFonts w:ascii="Times New Roman" w:eastAsiaTheme="minorEastAsia" w:hAnsi="Times New Roman" w:cs="Times New Roman"/>
          <w:position w:val="-12"/>
          <w:sz w:val="28"/>
          <w:szCs w:val="28"/>
        </w:rPr>
        <w:object w:dxaOrig="260" w:dyaOrig="380">
          <v:shape id="_x0000_i1034" type="#_x0000_t75" style="width:12.75pt;height:19.5pt" o:ole="">
            <v:imagedata r:id="rId31" o:title=""/>
          </v:shape>
          <o:OLEObject Type="Embed" ProgID="Equation.3" ShapeID="_x0000_i1034" DrawAspect="Content" ObjectID="_1715162061" r:id="rId32"/>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 xml:space="preserve">длительность восстановления, год; </w:t>
      </w:r>
      <w:r w:rsidR="007205B4" w:rsidRPr="00F50ACA">
        <w:rPr>
          <w:rFonts w:ascii="Times New Roman" w:eastAsiaTheme="minorEastAsia" w:hAnsi="Times New Roman" w:cs="Times New Roman"/>
          <w:position w:val="-16"/>
          <w:sz w:val="28"/>
          <w:szCs w:val="28"/>
        </w:rPr>
        <w:object w:dxaOrig="520" w:dyaOrig="420">
          <v:shape id="_x0000_i1035" type="#_x0000_t75" style="width:26.25pt;height:21.75pt" o:ole="">
            <v:imagedata r:id="rId33" o:title=""/>
          </v:shape>
          <o:OLEObject Type="Embed" ProgID="Equation.3" ShapeID="_x0000_i1035" DrawAspect="Content" ObjectID="_1715162062" r:id="rId34"/>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вероятность планового ремонта, о.е.).</w:t>
      </w:r>
    </w:p>
    <w:p w:rsidR="000D0692" w:rsidRPr="00F50ACA" w:rsidRDefault="000C2734" w:rsidP="000D0692">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2. Составляется список </w:t>
      </w:r>
      <w:r w:rsidRPr="00F50ACA">
        <w:rPr>
          <w:rFonts w:ascii="Times New Roman" w:eastAsiaTheme="minorEastAsia" w:hAnsi="Times New Roman" w:cs="Times New Roman"/>
          <w:i/>
          <w:iCs/>
          <w:sz w:val="28"/>
          <w:szCs w:val="28"/>
        </w:rPr>
        <w:t>j</w:t>
      </w:r>
      <w:r w:rsidRPr="00F50ACA">
        <w:rPr>
          <w:rFonts w:ascii="Times New Roman" w:eastAsiaTheme="minorEastAsia" w:hAnsi="Times New Roman" w:cs="Times New Roman"/>
          <w:sz w:val="28"/>
          <w:szCs w:val="28"/>
        </w:rPr>
        <w:t xml:space="preserve">-х расчетных режимов работы схемы, отличающихся составом находящихся в работе элементов. </w:t>
      </w:r>
      <w:r w:rsidR="00815847" w:rsidRPr="00F50ACA">
        <w:rPr>
          <w:rFonts w:ascii="Times New Roman" w:eastAsiaTheme="minorEastAsia" w:hAnsi="Times New Roman" w:cs="Times New Roman"/>
          <w:sz w:val="28"/>
          <w:szCs w:val="28"/>
        </w:rPr>
        <w:t xml:space="preserve">Рассматриваются: </w:t>
      </w:r>
      <w:r w:rsidR="00423823" w:rsidRPr="00F50ACA">
        <w:rPr>
          <w:rFonts w:ascii="Times New Roman" w:eastAsiaTheme="minorEastAsia" w:hAnsi="Times New Roman" w:cs="Times New Roman"/>
          <w:sz w:val="28"/>
          <w:szCs w:val="28"/>
        </w:rPr>
        <w:t xml:space="preserve">аварийные, плановые ремонты </w:t>
      </w:r>
      <w:r w:rsidR="00423823" w:rsidRPr="00F50ACA">
        <w:rPr>
          <w:rFonts w:ascii="Times New Roman" w:eastAsiaTheme="minorEastAsia" w:hAnsi="Times New Roman" w:cs="Times New Roman"/>
          <w:i/>
          <w:iCs/>
          <w:sz w:val="28"/>
          <w:szCs w:val="28"/>
        </w:rPr>
        <w:t>i</w:t>
      </w:r>
      <w:r w:rsidR="00423823" w:rsidRPr="00F50ACA">
        <w:rPr>
          <w:rFonts w:ascii="Times New Roman" w:eastAsiaTheme="minorEastAsia" w:hAnsi="Times New Roman" w:cs="Times New Roman"/>
          <w:sz w:val="28"/>
          <w:szCs w:val="28"/>
        </w:rPr>
        <w:t>-х элементов и нормальный режим</w:t>
      </w:r>
      <w:r w:rsidRPr="00F50ACA">
        <w:rPr>
          <w:rFonts w:ascii="Times New Roman" w:eastAsiaTheme="minorEastAsia" w:hAnsi="Times New Roman" w:cs="Times New Roman"/>
          <w:sz w:val="28"/>
          <w:szCs w:val="28"/>
        </w:rPr>
        <w:t xml:space="preserve">. </w:t>
      </w:r>
      <w:r w:rsidR="00815847" w:rsidRPr="00F50ACA">
        <w:rPr>
          <w:rFonts w:ascii="Times New Roman" w:eastAsiaTheme="minorEastAsia" w:hAnsi="Times New Roman" w:cs="Times New Roman"/>
          <w:sz w:val="28"/>
          <w:szCs w:val="28"/>
        </w:rPr>
        <w:t xml:space="preserve">Их </w:t>
      </w:r>
      <w:r w:rsidRPr="00F50ACA">
        <w:rPr>
          <w:rFonts w:ascii="Times New Roman" w:eastAsiaTheme="minorEastAsia" w:hAnsi="Times New Roman" w:cs="Times New Roman"/>
          <w:sz w:val="28"/>
          <w:szCs w:val="28"/>
        </w:rPr>
        <w:t>относительн</w:t>
      </w:r>
      <w:r w:rsidR="00815847" w:rsidRPr="00F50ACA">
        <w:rPr>
          <w:rFonts w:ascii="Times New Roman" w:eastAsiaTheme="minorEastAsia" w:hAnsi="Times New Roman" w:cs="Times New Roman"/>
          <w:sz w:val="28"/>
          <w:szCs w:val="28"/>
        </w:rPr>
        <w:t>ая длительность:</w:t>
      </w:r>
    </w:p>
    <w:p w:rsidR="000D0692" w:rsidRPr="00F50ACA" w:rsidRDefault="000D0692" w:rsidP="000D0692">
      <w:pPr>
        <w:jc w:val="both"/>
        <w:rPr>
          <w:rFonts w:ascii="Times New Roman" w:eastAsiaTheme="minorEastAsia" w:hAnsi="Times New Roman" w:cs="Times New Roman"/>
          <w:sz w:val="28"/>
          <w:szCs w:val="28"/>
        </w:rPr>
      </w:pPr>
    </w:p>
    <w:p w:rsidR="00A87A99" w:rsidRPr="00F50ACA" w:rsidRDefault="00815847" w:rsidP="00A87A99">
      <w:pPr>
        <w:ind w:firstLine="0"/>
        <w:jc w:val="right"/>
        <w:rPr>
          <w:rFonts w:ascii="Times New Roman" w:eastAsiaTheme="minorEastAsia" w:hAnsi="Times New Roman" w:cs="Times New Roman"/>
          <w:sz w:val="28"/>
          <w:szCs w:val="28"/>
        </w:rPr>
      </w:pPr>
      <w:r w:rsidRPr="00F50ACA">
        <w:rPr>
          <w:rFonts w:ascii="Times New Roman" w:eastAsiaTheme="minorEastAsia" w:hAnsi="Times New Roman" w:cs="Times New Roman"/>
          <w:position w:val="-16"/>
          <w:sz w:val="28"/>
          <w:szCs w:val="28"/>
        </w:rPr>
        <w:object w:dxaOrig="1160" w:dyaOrig="420">
          <v:shape id="_x0000_i1036" type="#_x0000_t75" style="width:59.25pt;height:21.75pt" o:ole="">
            <v:imagedata r:id="rId35" o:title=""/>
          </v:shape>
          <o:OLEObject Type="Embed" ProgID="Equation.3" ShapeID="_x0000_i1036" DrawAspect="Content" ObjectID="_1715162063" r:id="rId36"/>
        </w:object>
      </w:r>
      <w:r w:rsidR="006F28D7" w:rsidRPr="00F50ACA">
        <w:rPr>
          <w:rFonts w:ascii="Times New Roman" w:eastAsiaTheme="minorEastAsia" w:hAnsi="Times New Roman" w:cs="Times New Roman"/>
          <w:sz w:val="28"/>
          <w:szCs w:val="28"/>
        </w:rPr>
        <w:t>,</w:t>
      </w:r>
      <w:r w:rsidR="00A87A99" w:rsidRPr="00F50ACA">
        <w:rPr>
          <w:rFonts w:ascii="Times New Roman" w:eastAsiaTheme="minorEastAsia" w:hAnsi="Times New Roman" w:cs="Times New Roman"/>
          <w:sz w:val="28"/>
          <w:szCs w:val="28"/>
        </w:rPr>
        <w:t xml:space="preserve"> </w:t>
      </w:r>
      <w:r w:rsidR="000C0691" w:rsidRPr="00F50ACA">
        <w:rPr>
          <w:rFonts w:ascii="Times New Roman" w:eastAsiaTheme="minorEastAsia" w:hAnsi="Times New Roman" w:cs="Times New Roman"/>
          <w:position w:val="-16"/>
          <w:sz w:val="28"/>
          <w:szCs w:val="28"/>
        </w:rPr>
        <w:object w:dxaOrig="1100" w:dyaOrig="420">
          <v:shape id="_x0000_i1037" type="#_x0000_t75" style="width:55.5pt;height:21.75pt" o:ole="">
            <v:imagedata r:id="rId37" o:title=""/>
          </v:shape>
          <o:OLEObject Type="Embed" ProgID="Equation.3" ShapeID="_x0000_i1037" DrawAspect="Content" ObjectID="_1715162064" r:id="rId38"/>
        </w:object>
      </w:r>
      <w:r w:rsidR="000C0691"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0C0691" w:rsidRPr="00F50ACA">
        <w:rPr>
          <w:rFonts w:ascii="Times New Roman" w:eastAsiaTheme="minorEastAsia" w:hAnsi="Times New Roman" w:cs="Times New Roman"/>
          <w:position w:val="-38"/>
          <w:sz w:val="28"/>
          <w:szCs w:val="28"/>
        </w:rPr>
        <w:object w:dxaOrig="1579" w:dyaOrig="859">
          <v:shape id="_x0000_i1038" type="#_x0000_t75" style="width:78.75pt;height:44.25pt" o:ole="">
            <v:imagedata r:id="rId39" o:title=""/>
          </v:shape>
          <o:OLEObject Type="Embed" ProgID="Equation.3" ShapeID="_x0000_i1038" DrawAspect="Content" ObjectID="_1715162065" r:id="rId40"/>
        </w:object>
      </w:r>
      <w:r w:rsidR="000C0691" w:rsidRPr="00F50ACA">
        <w:rPr>
          <w:rFonts w:ascii="Times New Roman" w:eastAsiaTheme="minorEastAsia" w:hAnsi="Times New Roman" w:cs="Times New Roman"/>
          <w:sz w:val="28"/>
          <w:szCs w:val="28"/>
        </w:rPr>
        <w:t>.</w:t>
      </w:r>
      <w:r w:rsidR="00A87A99" w:rsidRPr="00F50ACA">
        <w:rPr>
          <w:rFonts w:ascii="Times New Roman" w:eastAsiaTheme="minorEastAsia" w:hAnsi="Times New Roman" w:cs="Times New Roman"/>
          <w:sz w:val="28"/>
          <w:szCs w:val="28"/>
        </w:rPr>
        <w:t xml:space="preserve">         </w:t>
      </w:r>
      <w:r w:rsidR="000C0691" w:rsidRPr="00F50ACA">
        <w:rPr>
          <w:rFonts w:ascii="Times New Roman" w:eastAsiaTheme="minorEastAsia" w:hAnsi="Times New Roman" w:cs="Times New Roman"/>
          <w:sz w:val="28"/>
          <w:szCs w:val="28"/>
        </w:rPr>
        <w:t xml:space="preserve">             </w:t>
      </w:r>
      <w:r w:rsidR="00A87A99" w:rsidRPr="00F50ACA">
        <w:rPr>
          <w:rFonts w:ascii="Times New Roman" w:eastAsiaTheme="minorEastAsia" w:hAnsi="Times New Roman" w:cs="Times New Roman"/>
          <w:sz w:val="28"/>
          <w:szCs w:val="28"/>
        </w:rPr>
        <w:t xml:space="preserve">                </w:t>
      </w:r>
      <w:r w:rsidR="006F28D7" w:rsidRPr="00F50ACA">
        <w:rPr>
          <w:rFonts w:ascii="Times New Roman" w:eastAsiaTheme="minorEastAsia" w:hAnsi="Times New Roman" w:cs="Times New Roman"/>
          <w:sz w:val="28"/>
          <w:szCs w:val="28"/>
        </w:rPr>
        <w:t>(1.1)</w:t>
      </w:r>
    </w:p>
    <w:p w:rsidR="00A208B8" w:rsidRPr="00F50ACA" w:rsidRDefault="00A208B8" w:rsidP="00A87A99">
      <w:pPr>
        <w:ind w:firstLine="0"/>
        <w:jc w:val="right"/>
        <w:rPr>
          <w:rFonts w:ascii="Times New Roman" w:eastAsiaTheme="minorEastAsia" w:hAnsi="Times New Roman" w:cs="Times New Roman"/>
          <w:sz w:val="28"/>
          <w:szCs w:val="28"/>
        </w:rPr>
      </w:pPr>
    </w:p>
    <w:p w:rsidR="000C2734" w:rsidRPr="00F50ACA" w:rsidRDefault="000C2734" w:rsidP="00174CEC">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Количество зеркальных режимов зависит от количества одинаковых элементов, находящихся в </w:t>
      </w:r>
      <w:r w:rsidRPr="00F50ACA">
        <w:rPr>
          <w:rFonts w:ascii="Times New Roman" w:eastAsiaTheme="minorEastAsia" w:hAnsi="Times New Roman" w:cs="Times New Roman"/>
          <w:i/>
          <w:sz w:val="28"/>
          <w:szCs w:val="28"/>
        </w:rPr>
        <w:t>j</w:t>
      </w:r>
      <w:r w:rsidRPr="00F50ACA">
        <w:rPr>
          <w:rFonts w:ascii="Times New Roman" w:eastAsiaTheme="minorEastAsia" w:hAnsi="Times New Roman" w:cs="Times New Roman"/>
          <w:sz w:val="28"/>
          <w:szCs w:val="28"/>
        </w:rPr>
        <w:t xml:space="preserve"> режиме с одинаковыми кодами аварий.</w:t>
      </w:r>
    </w:p>
    <w:p w:rsidR="000C2734" w:rsidRPr="00F50ACA" w:rsidRDefault="000C2734" w:rsidP="00174CEC">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iCs/>
          <w:sz w:val="28"/>
          <w:szCs w:val="28"/>
        </w:rPr>
        <w:t xml:space="preserve">3. Составляется таблица расчетных логических связей отказов </w:t>
      </w:r>
      <w:r w:rsidRPr="00F50ACA">
        <w:rPr>
          <w:rFonts w:ascii="Times New Roman" w:eastAsiaTheme="minorEastAsia" w:hAnsi="Times New Roman" w:cs="Times New Roman"/>
          <w:i/>
          <w:sz w:val="28"/>
          <w:szCs w:val="28"/>
        </w:rPr>
        <w:t>i</w:t>
      </w:r>
      <w:r w:rsidRPr="00F50ACA">
        <w:rPr>
          <w:rFonts w:ascii="Times New Roman" w:eastAsiaTheme="minorEastAsia" w:hAnsi="Times New Roman" w:cs="Times New Roman"/>
          <w:iCs/>
          <w:sz w:val="28"/>
          <w:szCs w:val="28"/>
        </w:rPr>
        <w:t xml:space="preserve">-ых элементов, </w:t>
      </w:r>
      <w:r w:rsidRPr="00F50ACA">
        <w:rPr>
          <w:rFonts w:ascii="Times New Roman" w:eastAsiaTheme="minorEastAsia" w:hAnsi="Times New Roman" w:cs="Times New Roman"/>
          <w:i/>
          <w:sz w:val="28"/>
          <w:szCs w:val="28"/>
        </w:rPr>
        <w:t>j</w:t>
      </w:r>
      <w:r w:rsidRPr="00F50ACA">
        <w:rPr>
          <w:rFonts w:ascii="Times New Roman" w:eastAsiaTheme="minorEastAsia" w:hAnsi="Times New Roman" w:cs="Times New Roman"/>
          <w:iCs/>
          <w:sz w:val="28"/>
          <w:szCs w:val="28"/>
        </w:rPr>
        <w:t xml:space="preserve">-х режимов и </w:t>
      </w:r>
      <w:r w:rsidRPr="00F50ACA">
        <w:rPr>
          <w:rFonts w:ascii="Times New Roman" w:eastAsiaTheme="minorEastAsia" w:hAnsi="Times New Roman" w:cs="Times New Roman"/>
          <w:i/>
          <w:sz w:val="28"/>
          <w:szCs w:val="28"/>
        </w:rPr>
        <w:t>k</w:t>
      </w:r>
      <w:r w:rsidRPr="00F50ACA">
        <w:rPr>
          <w:rFonts w:ascii="Times New Roman" w:eastAsiaTheme="minorEastAsia" w:hAnsi="Times New Roman" w:cs="Times New Roman"/>
          <w:iCs/>
          <w:sz w:val="28"/>
          <w:szCs w:val="28"/>
        </w:rPr>
        <w:t xml:space="preserve">-х аварий, которая представляет собой матрицу, где на пересечении столбца </w:t>
      </w:r>
      <w:r w:rsidRPr="00F50ACA">
        <w:rPr>
          <w:rFonts w:ascii="Times New Roman" w:eastAsiaTheme="minorEastAsia" w:hAnsi="Times New Roman" w:cs="Times New Roman"/>
          <w:i/>
          <w:sz w:val="28"/>
          <w:szCs w:val="28"/>
        </w:rPr>
        <w:t>j</w:t>
      </w:r>
      <w:r w:rsidRPr="00F50ACA">
        <w:rPr>
          <w:rFonts w:ascii="Times New Roman" w:eastAsiaTheme="minorEastAsia" w:hAnsi="Times New Roman" w:cs="Times New Roman"/>
          <w:iCs/>
          <w:sz w:val="28"/>
          <w:szCs w:val="28"/>
        </w:rPr>
        <w:t xml:space="preserve"> и строки </w:t>
      </w:r>
      <w:r w:rsidRPr="00F50ACA">
        <w:rPr>
          <w:rFonts w:ascii="Times New Roman" w:eastAsiaTheme="minorEastAsia" w:hAnsi="Times New Roman" w:cs="Times New Roman"/>
          <w:i/>
          <w:sz w:val="28"/>
          <w:szCs w:val="28"/>
        </w:rPr>
        <w:t>i</w:t>
      </w:r>
      <w:r w:rsidRPr="00F50ACA">
        <w:rPr>
          <w:rFonts w:ascii="Times New Roman" w:eastAsiaTheme="minorEastAsia" w:hAnsi="Times New Roman" w:cs="Times New Roman"/>
          <w:iCs/>
          <w:sz w:val="28"/>
          <w:szCs w:val="28"/>
        </w:rPr>
        <w:t xml:space="preserve"> записан буквенно-цифровой код аварии </w:t>
      </w:r>
      <w:r w:rsidRPr="00F50ACA">
        <w:rPr>
          <w:rFonts w:ascii="Times New Roman" w:eastAsiaTheme="minorEastAsia" w:hAnsi="Times New Roman" w:cs="Times New Roman"/>
          <w:i/>
          <w:sz w:val="28"/>
          <w:szCs w:val="28"/>
        </w:rPr>
        <w:t>k</w:t>
      </w:r>
      <w:r w:rsidRPr="00F50ACA">
        <w:rPr>
          <w:rFonts w:ascii="Times New Roman" w:eastAsiaTheme="minorEastAsia" w:hAnsi="Times New Roman" w:cs="Times New Roman"/>
          <w:iCs/>
          <w:sz w:val="28"/>
          <w:szCs w:val="28"/>
        </w:rPr>
        <w:t xml:space="preserve"> (указывается состав отключаемых элементов и теряемая мощность). По продолжительности аварии разделяются на кратковременные </w:t>
      </w:r>
      <w:r w:rsidRPr="00F50ACA">
        <w:rPr>
          <w:rFonts w:ascii="Times New Roman" w:eastAsiaTheme="minorEastAsia" w:hAnsi="Times New Roman" w:cs="Times New Roman"/>
          <w:position w:val="-14"/>
          <w:sz w:val="28"/>
          <w:szCs w:val="28"/>
        </w:rPr>
        <w:object w:dxaOrig="740" w:dyaOrig="420">
          <v:shape id="_x0000_i1039" type="#_x0000_t75" style="width:36.75pt;height:21.75pt" o:ole="">
            <v:imagedata r:id="rId41" o:title=""/>
          </v:shape>
          <o:OLEObject Type="Embed" ProgID="Equation.DSMT4" ShapeID="_x0000_i1039" DrawAspect="Content" ObjectID="_1715162066" r:id="rId42"/>
        </w:object>
      </w:r>
      <w:r w:rsidR="005008A7"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и длительные </w:t>
      </w:r>
      <w:r w:rsidRPr="00F50ACA">
        <w:rPr>
          <w:rFonts w:ascii="Times New Roman" w:eastAsiaTheme="minorEastAsia" w:hAnsi="Times New Roman" w:cs="Times New Roman"/>
          <w:position w:val="-20"/>
          <w:sz w:val="28"/>
          <w:szCs w:val="28"/>
        </w:rPr>
        <w:object w:dxaOrig="720" w:dyaOrig="540">
          <v:shape id="_x0000_i1040" type="#_x0000_t75" style="width:36.75pt;height:27pt" o:ole="">
            <v:imagedata r:id="rId43" o:title=""/>
          </v:shape>
          <o:OLEObject Type="Embed" ProgID="Equation.DSMT4" ShapeID="_x0000_i1040" DrawAspect="Content" ObjectID="_1715162067" r:id="rId44"/>
        </w:object>
      </w:r>
      <w:r w:rsidRPr="00F50ACA">
        <w:rPr>
          <w:rFonts w:ascii="Times New Roman" w:eastAsiaTheme="minorEastAsia" w:hAnsi="Times New Roman" w:cs="Times New Roman"/>
          <w:sz w:val="28"/>
          <w:szCs w:val="28"/>
        </w:rPr>
        <w:t xml:space="preserve"> (индексы “о.п.” и “в.р.” означают оперативные переключения и восстановительный ремонт, соответственно). Возможна запись двух кодов через косую черту </w:t>
      </w:r>
      <w:r w:rsidRPr="00F50ACA">
        <w:rPr>
          <w:rFonts w:ascii="Times New Roman" w:eastAsiaTheme="minorEastAsia" w:hAnsi="Times New Roman" w:cs="Times New Roman"/>
          <w:position w:val="-20"/>
          <w:sz w:val="28"/>
          <w:szCs w:val="28"/>
        </w:rPr>
        <w:object w:dxaOrig="1359" w:dyaOrig="540">
          <v:shape id="_x0000_i1041" type="#_x0000_t75" style="width:68.25pt;height:27pt" o:ole="">
            <v:imagedata r:id="rId45" o:title=""/>
          </v:shape>
          <o:OLEObject Type="Embed" ProgID="Equation.DSMT4" ShapeID="_x0000_i1041" DrawAspect="Content" ObjectID="_1715162068" r:id="rId46"/>
        </w:object>
      </w:r>
      <w:r w:rsidRPr="00F50ACA">
        <w:rPr>
          <w:rFonts w:ascii="Times New Roman" w:eastAsiaTheme="minorEastAsia" w:hAnsi="Times New Roman" w:cs="Times New Roman"/>
          <w:sz w:val="28"/>
          <w:szCs w:val="28"/>
        </w:rPr>
        <w:t>, что означает переход от кратковременного нарушения работоспособности схемы к длительному (менее серьезному нарушению</w:t>
      </w:r>
      <w:r w:rsidR="008D5CE4"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8D5CE4" w:rsidRPr="00F50ACA">
        <w:rPr>
          <w:rFonts w:ascii="Times New Roman" w:eastAsiaTheme="minorEastAsia" w:hAnsi="Times New Roman" w:cs="Times New Roman"/>
          <w:sz w:val="28"/>
          <w:szCs w:val="28"/>
        </w:rPr>
        <w:t xml:space="preserve">Для записи кодов аварии в </w:t>
      </w:r>
      <w:r w:rsidR="008D5CE4" w:rsidRPr="00F50ACA">
        <w:rPr>
          <w:rFonts w:ascii="Times New Roman" w:eastAsiaTheme="minorEastAsia" w:hAnsi="Times New Roman" w:cs="Times New Roman"/>
          <w:i/>
          <w:iCs/>
          <w:sz w:val="28"/>
          <w:szCs w:val="28"/>
        </w:rPr>
        <w:t>j</w:t>
      </w:r>
      <w:r w:rsidR="008D5CE4" w:rsidRPr="00F50ACA">
        <w:rPr>
          <w:rFonts w:ascii="Times New Roman" w:eastAsiaTheme="minorEastAsia" w:hAnsi="Times New Roman" w:cs="Times New Roman"/>
          <w:sz w:val="28"/>
          <w:szCs w:val="28"/>
        </w:rPr>
        <w:t xml:space="preserve">-ом режиме при локализации повреждений </w:t>
      </w:r>
      <w:r w:rsidR="008D5CE4" w:rsidRPr="00F50ACA">
        <w:rPr>
          <w:rFonts w:ascii="Times New Roman" w:eastAsiaTheme="minorEastAsia" w:hAnsi="Times New Roman" w:cs="Times New Roman"/>
          <w:i/>
          <w:iCs/>
          <w:sz w:val="28"/>
          <w:szCs w:val="28"/>
        </w:rPr>
        <w:t>i</w:t>
      </w:r>
      <w:r w:rsidR="008D5CE4" w:rsidRPr="00F50ACA">
        <w:rPr>
          <w:rFonts w:ascii="Times New Roman" w:eastAsiaTheme="minorEastAsia" w:hAnsi="Times New Roman" w:cs="Times New Roman"/>
          <w:sz w:val="28"/>
          <w:szCs w:val="28"/>
        </w:rPr>
        <w:t xml:space="preserve">-го элемента схемы считается, что отключаются все примыкающие к нему выключатели. При отказе выключателя в отключении КЗ на поврежденном </w:t>
      </w:r>
      <w:r w:rsidR="008D5CE4" w:rsidRPr="00F50ACA">
        <w:rPr>
          <w:rFonts w:ascii="Times New Roman" w:eastAsiaTheme="minorEastAsia" w:hAnsi="Times New Roman" w:cs="Times New Roman"/>
          <w:i/>
          <w:iCs/>
          <w:sz w:val="28"/>
          <w:szCs w:val="28"/>
        </w:rPr>
        <w:t>i</w:t>
      </w:r>
      <w:r w:rsidR="008D5CE4" w:rsidRPr="00F50ACA">
        <w:rPr>
          <w:rFonts w:ascii="Times New Roman" w:eastAsiaTheme="minorEastAsia" w:hAnsi="Times New Roman" w:cs="Times New Roman"/>
          <w:sz w:val="28"/>
          <w:szCs w:val="28"/>
        </w:rPr>
        <w:t xml:space="preserve">-ом элементе считается, что выключатели, смежные </w:t>
      </w:r>
      <w:r w:rsidR="008D5CE4" w:rsidRPr="00F50ACA">
        <w:rPr>
          <w:rFonts w:ascii="Times New Roman" w:eastAsiaTheme="minorEastAsia" w:hAnsi="Times New Roman" w:cs="Times New Roman"/>
          <w:sz w:val="28"/>
          <w:szCs w:val="28"/>
        </w:rPr>
        <w:lastRenderedPageBreak/>
        <w:t xml:space="preserve">отказавшему отключаются (частота такого отказа </w:t>
      </w:r>
      <w:r w:rsidR="00FC4E97" w:rsidRPr="00FC4E97">
        <w:rPr>
          <w:rFonts w:ascii="Times New Roman" w:eastAsiaTheme="minorEastAsia" w:hAnsi="Times New Roman" w:cs="Times New Roman"/>
          <w:position w:val="-14"/>
          <w:sz w:val="28"/>
          <w:szCs w:val="28"/>
        </w:rPr>
        <w:object w:dxaOrig="1440" w:dyaOrig="400">
          <v:shape id="_x0000_i1042" type="#_x0000_t75" style="width:1in;height:19.5pt" o:ole="">
            <v:imagedata r:id="rId47" o:title=""/>
          </v:shape>
          <o:OLEObject Type="Embed" ProgID="Equation.3" ShapeID="_x0000_i1042" DrawAspect="Content" ObjectID="_1715162069" r:id="rId48"/>
        </w:object>
      </w:r>
      <w:r w:rsidR="00FC4E97">
        <w:rPr>
          <w:rFonts w:ascii="Times New Roman" w:eastAsiaTheme="minorEastAsia" w:hAnsi="Times New Roman" w:cs="Times New Roman"/>
          <w:sz w:val="28"/>
          <w:szCs w:val="28"/>
        </w:rPr>
        <w:t>)</w:t>
      </w:r>
      <w:r w:rsidR="008D5CE4"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С помощью таблицы</w:t>
      </w:r>
      <w:r w:rsidR="00763CE7" w:rsidRPr="00F50ACA">
        <w:rPr>
          <w:rFonts w:ascii="Times New Roman" w:eastAsiaTheme="minorEastAsia" w:hAnsi="Times New Roman" w:cs="Times New Roman"/>
          <w:sz w:val="28"/>
          <w:szCs w:val="28"/>
        </w:rPr>
        <w:t xml:space="preserve"> </w:t>
      </w:r>
      <w:r w:rsidR="00763CE7" w:rsidRPr="00F50ACA">
        <w:rPr>
          <w:rFonts w:ascii="Times New Roman" w:eastAsiaTheme="minorEastAsia" w:hAnsi="Times New Roman" w:cs="Times New Roman"/>
          <w:iCs/>
          <w:sz w:val="28"/>
          <w:szCs w:val="28"/>
        </w:rPr>
        <w:t>расчетных логических связей</w:t>
      </w:r>
      <w:r w:rsidRPr="00F50ACA">
        <w:rPr>
          <w:rFonts w:ascii="Times New Roman" w:eastAsiaTheme="minorEastAsia" w:hAnsi="Times New Roman" w:cs="Times New Roman"/>
          <w:sz w:val="28"/>
          <w:szCs w:val="28"/>
        </w:rPr>
        <w:t xml:space="preserve"> определяют частоту </w:t>
      </w:r>
      <w:r w:rsidRPr="00F50ACA">
        <w:rPr>
          <w:rFonts w:ascii="Times New Roman" w:eastAsiaTheme="minorEastAsia" w:hAnsi="Times New Roman" w:cs="Times New Roman"/>
          <w:i/>
          <w:iCs/>
          <w:sz w:val="28"/>
          <w:szCs w:val="28"/>
        </w:rPr>
        <w:t>k</w:t>
      </w:r>
      <w:r w:rsidRPr="00F50ACA">
        <w:rPr>
          <w:rFonts w:ascii="Times New Roman" w:eastAsiaTheme="minorEastAsia" w:hAnsi="Times New Roman" w:cs="Times New Roman"/>
          <w:sz w:val="28"/>
          <w:szCs w:val="28"/>
        </w:rPr>
        <w:t xml:space="preserve">-ой аварии и длительность </w:t>
      </w:r>
      <w:r w:rsidR="00FF0273" w:rsidRPr="00F50ACA">
        <w:rPr>
          <w:rFonts w:ascii="Times New Roman" w:eastAsiaTheme="minorEastAsia" w:hAnsi="Times New Roman" w:cs="Times New Roman"/>
          <w:position w:val="-6"/>
          <w:sz w:val="28"/>
          <w:szCs w:val="28"/>
        </w:rPr>
        <w:object w:dxaOrig="200" w:dyaOrig="240">
          <v:shape id="_x0000_i1043" type="#_x0000_t75" style="width:10.5pt;height:12pt" o:ole="">
            <v:imagedata r:id="rId49" o:title=""/>
          </v:shape>
          <o:OLEObject Type="Embed" ProgID="Equation.3" ShapeID="_x0000_i1043" DrawAspect="Content" ObjectID="_1715162070" r:id="rId50"/>
        </w:object>
      </w:r>
      <w:r w:rsidR="00FF0273"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восстановления схемы.</w:t>
      </w:r>
    </w:p>
    <w:p w:rsidR="000C2734" w:rsidRPr="00F50ACA" w:rsidRDefault="006553BF" w:rsidP="00174CEC">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По формуле </w:t>
      </w:r>
      <w:r w:rsidR="005167B4" w:rsidRPr="00F50ACA">
        <w:rPr>
          <w:rFonts w:ascii="Times New Roman" w:eastAsiaTheme="minorEastAsia" w:hAnsi="Times New Roman" w:cs="Times New Roman"/>
          <w:sz w:val="28"/>
          <w:szCs w:val="28"/>
        </w:rPr>
        <w:t xml:space="preserve">из </w:t>
      </w:r>
      <w:r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fldChar w:fldCharType="begin"/>
      </w:r>
      <w:r w:rsidRPr="00F50ACA">
        <w:rPr>
          <w:rFonts w:ascii="Times New Roman" w:eastAsiaTheme="minorEastAsia" w:hAnsi="Times New Roman" w:cs="Times New Roman"/>
          <w:sz w:val="28"/>
          <w:szCs w:val="28"/>
        </w:rPr>
        <w:instrText xml:space="preserve"> REF _Ref79054315 \r \h  \* MERGEFORMAT </w:instrText>
      </w:r>
      <w:r w:rsidRPr="00F50ACA">
        <w:rPr>
          <w:rFonts w:ascii="Times New Roman" w:eastAsiaTheme="minorEastAsia" w:hAnsi="Times New Roman" w:cs="Times New Roman"/>
          <w:sz w:val="28"/>
          <w:szCs w:val="28"/>
        </w:rPr>
      </w:r>
      <w:r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14</w:t>
      </w:r>
      <w:r w:rsidRPr="00F50ACA">
        <w:rPr>
          <w:rFonts w:ascii="Times New Roman" w:eastAsiaTheme="minorEastAsia" w:hAnsi="Times New Roman" w:cs="Times New Roman"/>
          <w:sz w:val="28"/>
          <w:szCs w:val="28"/>
        </w:rPr>
        <w:fldChar w:fldCharType="end"/>
      </w:r>
      <w:r w:rsidRPr="00F50ACA">
        <w:rPr>
          <w:rFonts w:ascii="Times New Roman" w:eastAsiaTheme="minorEastAsia" w:hAnsi="Times New Roman" w:cs="Times New Roman"/>
          <w:sz w:val="28"/>
          <w:szCs w:val="28"/>
        </w:rPr>
        <w:t>, с. 93] рассчитывается ч</w:t>
      </w:r>
      <w:r w:rsidR="000C2734" w:rsidRPr="00F50ACA">
        <w:rPr>
          <w:rFonts w:ascii="Times New Roman" w:eastAsiaTheme="minorEastAsia" w:hAnsi="Times New Roman" w:cs="Times New Roman"/>
          <w:sz w:val="28"/>
          <w:szCs w:val="28"/>
        </w:rPr>
        <w:t xml:space="preserve">астота </w:t>
      </w:r>
      <w:r w:rsidR="000C2734" w:rsidRPr="00F50ACA">
        <w:rPr>
          <w:rFonts w:ascii="Times New Roman" w:eastAsiaTheme="minorEastAsia" w:hAnsi="Times New Roman" w:cs="Times New Roman"/>
          <w:i/>
          <w:iCs/>
          <w:sz w:val="28"/>
          <w:szCs w:val="28"/>
        </w:rPr>
        <w:t>k</w:t>
      </w:r>
      <w:r w:rsidR="000C2734" w:rsidRPr="00F50ACA">
        <w:rPr>
          <w:rFonts w:ascii="Times New Roman" w:eastAsiaTheme="minorEastAsia" w:hAnsi="Times New Roman" w:cs="Times New Roman"/>
          <w:sz w:val="28"/>
          <w:szCs w:val="28"/>
        </w:rPr>
        <w:t xml:space="preserve">-ой аварии </w:t>
      </w:r>
    </w:p>
    <w:p w:rsidR="000C2734" w:rsidRPr="00F50ACA" w:rsidRDefault="000C2734" w:rsidP="00174CEC">
      <w:pPr>
        <w:jc w:val="both"/>
        <w:rPr>
          <w:rFonts w:ascii="Times New Roman" w:eastAsiaTheme="minorEastAsia" w:hAnsi="Times New Roman" w:cs="Times New Roman"/>
          <w:sz w:val="28"/>
          <w:szCs w:val="28"/>
        </w:rPr>
      </w:pPr>
    </w:p>
    <w:p w:rsidR="000C2734" w:rsidRPr="00F50ACA" w:rsidRDefault="00F47679" w:rsidP="00174CEC">
      <w:pPr>
        <w:jc w:val="right"/>
        <w:rPr>
          <w:rFonts w:ascii="Times New Roman" w:eastAsiaTheme="minorEastAsia" w:hAnsi="Times New Roman" w:cs="Times New Roman"/>
          <w:sz w:val="28"/>
          <w:szCs w:val="28"/>
        </w:rPr>
      </w:pPr>
      <w:r w:rsidRPr="00F50ACA">
        <w:rPr>
          <w:rFonts w:ascii="Times New Roman" w:eastAsiaTheme="minorEastAsia" w:hAnsi="Times New Roman" w:cs="Times New Roman"/>
          <w:position w:val="-38"/>
          <w:sz w:val="28"/>
          <w:szCs w:val="28"/>
        </w:rPr>
        <w:object w:dxaOrig="3480" w:dyaOrig="859">
          <v:shape id="_x0000_i1044" type="#_x0000_t75" style="width:174pt;height:44.25pt" o:ole="">
            <v:imagedata r:id="rId51" o:title=""/>
          </v:shape>
          <o:OLEObject Type="Embed" ProgID="Equation.3" ShapeID="_x0000_i1044" DrawAspect="Content" ObjectID="_1715162071" r:id="rId52"/>
        </w:object>
      </w:r>
      <w:r w:rsidR="000C2734" w:rsidRPr="00F50ACA">
        <w:rPr>
          <w:rFonts w:ascii="Times New Roman" w:eastAsiaTheme="minorEastAsia" w:hAnsi="Times New Roman" w:cs="Times New Roman"/>
          <w:sz w:val="28"/>
          <w:szCs w:val="28"/>
        </w:rPr>
        <w:t xml:space="preserve">                                           (1.</w:t>
      </w:r>
      <w:r w:rsidR="000C0691" w:rsidRPr="00F50ACA">
        <w:rPr>
          <w:rFonts w:ascii="Times New Roman" w:eastAsiaTheme="minorEastAsia" w:hAnsi="Times New Roman" w:cs="Times New Roman"/>
          <w:sz w:val="28"/>
          <w:szCs w:val="28"/>
        </w:rPr>
        <w:t>2</w:t>
      </w:r>
      <w:r w:rsidR="000C2734" w:rsidRPr="00F50ACA">
        <w:rPr>
          <w:rFonts w:ascii="Times New Roman" w:eastAsiaTheme="minorEastAsia" w:hAnsi="Times New Roman" w:cs="Times New Roman"/>
          <w:sz w:val="28"/>
          <w:szCs w:val="28"/>
        </w:rPr>
        <w:t>)</w:t>
      </w:r>
    </w:p>
    <w:p w:rsidR="000C2734" w:rsidRPr="00F50ACA" w:rsidRDefault="000C2734" w:rsidP="00174CEC">
      <w:pPr>
        <w:jc w:val="right"/>
        <w:rPr>
          <w:rFonts w:ascii="Times New Roman" w:eastAsiaTheme="minorEastAsia" w:hAnsi="Times New Roman" w:cs="Times New Roman"/>
          <w:sz w:val="28"/>
          <w:szCs w:val="28"/>
        </w:rPr>
      </w:pPr>
    </w:p>
    <w:p w:rsidR="000C2734" w:rsidRPr="00F50ACA" w:rsidRDefault="000C2734" w:rsidP="00C8734F">
      <w:pPr>
        <w:ind w:firstLine="0"/>
        <w:jc w:val="both"/>
        <w:rPr>
          <w:rFonts w:ascii="Times New Roman" w:hAnsi="Times New Roman" w:cs="Times New Roman"/>
          <w:sz w:val="28"/>
          <w:szCs w:val="28"/>
        </w:rPr>
      </w:pPr>
      <w:r w:rsidRPr="00F50ACA">
        <w:rPr>
          <w:rFonts w:ascii="Times New Roman" w:eastAsiaTheme="minorEastAsia" w:hAnsi="Times New Roman" w:cs="Times New Roman"/>
          <w:sz w:val="28"/>
          <w:szCs w:val="28"/>
        </w:rPr>
        <w:t xml:space="preserve">где конъюнкция </w:t>
      </w:r>
      <w:r w:rsidRPr="00F50ACA">
        <w:rPr>
          <w:rFonts w:ascii="Times New Roman" w:eastAsiaTheme="minorEastAsia" w:hAnsi="Times New Roman" w:cs="Times New Roman"/>
          <w:position w:val="-12"/>
          <w:sz w:val="28"/>
          <w:szCs w:val="28"/>
        </w:rPr>
        <w:object w:dxaOrig="1320" w:dyaOrig="360">
          <v:shape id="_x0000_i1045" type="#_x0000_t75" style="width:66.75pt;height:18.75pt" o:ole="">
            <v:imagedata r:id="rId53" o:title=""/>
          </v:shape>
          <o:OLEObject Type="Embed" ProgID="Equation.3" ShapeID="_x0000_i1045" DrawAspect="Content" ObjectID="_1715162072" r:id="rId54"/>
        </w:object>
      </w:r>
      <w:r w:rsidRPr="00F50ACA">
        <w:rPr>
          <w:rFonts w:ascii="Times New Roman" w:eastAsiaTheme="minorEastAsia" w:hAnsi="Times New Roman" w:cs="Times New Roman"/>
          <w:sz w:val="28"/>
          <w:szCs w:val="28"/>
        </w:rPr>
        <w:t>,</w:t>
      </w:r>
      <w:r w:rsidRPr="00F50ACA">
        <w:rPr>
          <w:rFonts w:ascii="Times New Roman" w:hAnsi="Times New Roman" w:cs="Times New Roman"/>
          <w:sz w:val="28"/>
          <w:szCs w:val="28"/>
        </w:rPr>
        <w:t xml:space="preserve"> если в таблице </w:t>
      </w:r>
      <w:r w:rsidR="006553BF" w:rsidRPr="00F50ACA">
        <w:rPr>
          <w:rFonts w:ascii="Times New Roman" w:hAnsi="Times New Roman" w:cs="Times New Roman"/>
          <w:sz w:val="28"/>
          <w:szCs w:val="28"/>
        </w:rPr>
        <w:t xml:space="preserve">значения теряемой мощности общей для </w:t>
      </w:r>
      <w:r w:rsidRPr="00F50ACA">
        <w:rPr>
          <w:rFonts w:ascii="Times New Roman" w:hAnsi="Times New Roman" w:cs="Times New Roman"/>
          <w:i/>
          <w:iCs/>
          <w:sz w:val="28"/>
          <w:szCs w:val="28"/>
        </w:rPr>
        <w:t>j</w:t>
      </w:r>
      <w:r w:rsidRPr="00F50ACA">
        <w:rPr>
          <w:rFonts w:ascii="Times New Roman" w:hAnsi="Times New Roman" w:cs="Times New Roman"/>
          <w:sz w:val="28"/>
          <w:szCs w:val="28"/>
        </w:rPr>
        <w:t xml:space="preserve">-го столбца и </w:t>
      </w:r>
      <w:r w:rsidRPr="00F50ACA">
        <w:rPr>
          <w:rFonts w:ascii="Times New Roman" w:hAnsi="Times New Roman" w:cs="Times New Roman"/>
          <w:i/>
          <w:iCs/>
          <w:sz w:val="28"/>
          <w:szCs w:val="28"/>
        </w:rPr>
        <w:t>i</w:t>
      </w:r>
      <w:r w:rsidRPr="00F50ACA">
        <w:rPr>
          <w:rFonts w:ascii="Times New Roman" w:hAnsi="Times New Roman" w:cs="Times New Roman"/>
          <w:sz w:val="28"/>
          <w:szCs w:val="28"/>
        </w:rPr>
        <w:t xml:space="preserve">-ой строки </w:t>
      </w:r>
      <w:r w:rsidR="006553BF" w:rsidRPr="00F50ACA">
        <w:rPr>
          <w:rFonts w:ascii="Times New Roman" w:hAnsi="Times New Roman" w:cs="Times New Roman"/>
          <w:sz w:val="28"/>
          <w:szCs w:val="28"/>
        </w:rPr>
        <w:t>указывается</w:t>
      </w:r>
      <w:r w:rsidRPr="00F50ACA">
        <w:rPr>
          <w:rFonts w:ascii="Times New Roman" w:hAnsi="Times New Roman" w:cs="Times New Roman"/>
          <w:sz w:val="28"/>
          <w:szCs w:val="28"/>
        </w:rPr>
        <w:t xml:space="preserve"> код </w:t>
      </w:r>
      <w:r w:rsidRPr="00F50ACA">
        <w:rPr>
          <w:rFonts w:ascii="Times New Roman" w:hAnsi="Times New Roman" w:cs="Times New Roman"/>
          <w:i/>
          <w:iCs/>
          <w:sz w:val="28"/>
          <w:szCs w:val="28"/>
        </w:rPr>
        <w:t>k</w:t>
      </w:r>
      <w:r w:rsidRPr="00F50ACA">
        <w:rPr>
          <w:rFonts w:ascii="Times New Roman" w:hAnsi="Times New Roman" w:cs="Times New Roman"/>
          <w:sz w:val="28"/>
          <w:szCs w:val="28"/>
        </w:rPr>
        <w:t xml:space="preserve"> (в остальных случаях 0).</w:t>
      </w:r>
    </w:p>
    <w:p w:rsidR="000C2734" w:rsidRPr="00F50ACA" w:rsidRDefault="000C2734" w:rsidP="00174CEC">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4. </w:t>
      </w:r>
      <w:r w:rsidR="00FF0273" w:rsidRPr="00F50ACA">
        <w:rPr>
          <w:rFonts w:ascii="Times New Roman" w:eastAsiaTheme="minorEastAsia" w:hAnsi="Times New Roman" w:cs="Times New Roman"/>
          <w:position w:val="-6"/>
          <w:sz w:val="28"/>
          <w:szCs w:val="28"/>
        </w:rPr>
        <w:object w:dxaOrig="200" w:dyaOrig="240">
          <v:shape id="_x0000_i1046" type="#_x0000_t75" style="width:10.5pt;height:12pt" o:ole="">
            <v:imagedata r:id="rId55" o:title=""/>
          </v:shape>
          <o:OLEObject Type="Embed" ProgID="Equation.3" ShapeID="_x0000_i1046" DrawAspect="Content" ObjectID="_1715162073" r:id="rId56"/>
        </w:object>
      </w:r>
      <w:r w:rsidRPr="00F50ACA">
        <w:rPr>
          <w:rFonts w:ascii="Times New Roman" w:eastAsiaTheme="minorEastAsia" w:hAnsi="Times New Roman" w:cs="Times New Roman"/>
          <w:sz w:val="28"/>
          <w:szCs w:val="28"/>
        </w:rPr>
        <w:t xml:space="preserve"> с кодом </w:t>
      </w:r>
      <w:r w:rsidR="00E16B6E" w:rsidRPr="00F50ACA">
        <w:rPr>
          <w:rFonts w:ascii="Times New Roman" w:eastAsiaTheme="minorEastAsia" w:hAnsi="Times New Roman" w:cs="Times New Roman"/>
          <w:position w:val="-16"/>
          <w:sz w:val="28"/>
          <w:szCs w:val="28"/>
        </w:rPr>
        <w:object w:dxaOrig="520" w:dyaOrig="420">
          <v:shape id="_x0000_i1047" type="#_x0000_t75" style="width:25.5pt;height:21.75pt" o:ole="">
            <v:imagedata r:id="rId57" o:title=""/>
          </v:shape>
          <o:OLEObject Type="Embed" ProgID="Equation.3" ShapeID="_x0000_i1047" DrawAspect="Content" ObjectID="_1715162074" r:id="rId58"/>
        </w:object>
      </w:r>
      <w:r w:rsidRPr="00F50ACA">
        <w:rPr>
          <w:rFonts w:ascii="Times New Roman" w:eastAsiaTheme="minorEastAsia" w:hAnsi="Times New Roman" w:cs="Times New Roman"/>
          <w:sz w:val="28"/>
          <w:szCs w:val="28"/>
        </w:rPr>
        <w:t xml:space="preserve"> </w:t>
      </w:r>
      <w:r w:rsidR="00FF0273" w:rsidRPr="00F50ACA">
        <w:rPr>
          <w:rFonts w:ascii="Times New Roman" w:eastAsiaTheme="minorEastAsia" w:hAnsi="Times New Roman" w:cs="Times New Roman"/>
          <w:sz w:val="28"/>
          <w:szCs w:val="28"/>
        </w:rPr>
        <w:t>определяется по выражени</w:t>
      </w:r>
      <w:r w:rsidR="007342D1" w:rsidRPr="00F50ACA">
        <w:rPr>
          <w:rFonts w:ascii="Times New Roman" w:eastAsiaTheme="minorEastAsia" w:hAnsi="Times New Roman" w:cs="Times New Roman"/>
          <w:sz w:val="28"/>
          <w:szCs w:val="28"/>
        </w:rPr>
        <w:t>ю</w:t>
      </w:r>
      <w:r w:rsidR="00FF0273"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w:t>
      </w:r>
      <w:r w:rsidR="00E410E7" w:rsidRPr="00F50ACA">
        <w:rPr>
          <w:rFonts w:ascii="Times New Roman" w:eastAsiaTheme="minorEastAsia" w:hAnsi="Times New Roman" w:cs="Times New Roman"/>
          <w:sz w:val="28"/>
          <w:szCs w:val="28"/>
        </w:rPr>
        <w:fldChar w:fldCharType="begin"/>
      </w:r>
      <w:r w:rsidR="00E410E7" w:rsidRPr="00F50ACA">
        <w:rPr>
          <w:rFonts w:ascii="Times New Roman" w:eastAsiaTheme="minorEastAsia" w:hAnsi="Times New Roman" w:cs="Times New Roman"/>
          <w:sz w:val="28"/>
          <w:szCs w:val="28"/>
        </w:rPr>
        <w:instrText xml:space="preserve"> REF _Ref79054315 \r \h </w:instrText>
      </w:r>
      <w:r w:rsidR="006727C9" w:rsidRPr="00F50ACA">
        <w:rPr>
          <w:rFonts w:ascii="Times New Roman" w:eastAsiaTheme="minorEastAsia" w:hAnsi="Times New Roman" w:cs="Times New Roman"/>
          <w:sz w:val="28"/>
          <w:szCs w:val="28"/>
        </w:rPr>
        <w:instrText xml:space="preserve"> \* MERGEFORMAT </w:instrText>
      </w:r>
      <w:r w:rsidR="00E410E7" w:rsidRPr="00F50ACA">
        <w:rPr>
          <w:rFonts w:ascii="Times New Roman" w:eastAsiaTheme="minorEastAsia" w:hAnsi="Times New Roman" w:cs="Times New Roman"/>
          <w:sz w:val="28"/>
          <w:szCs w:val="28"/>
        </w:rPr>
      </w:r>
      <w:r w:rsidR="00E410E7"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14</w:t>
      </w:r>
      <w:r w:rsidR="00E410E7" w:rsidRPr="00F50ACA">
        <w:rPr>
          <w:rFonts w:ascii="Times New Roman" w:eastAsiaTheme="minorEastAsia" w:hAnsi="Times New Roman" w:cs="Times New Roman"/>
          <w:sz w:val="28"/>
          <w:szCs w:val="28"/>
        </w:rPr>
        <w:fldChar w:fldCharType="end"/>
      </w:r>
      <w:r w:rsidR="00E410E7"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с.</w:t>
      </w:r>
      <w:r w:rsidR="00E410E7"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93]</w:t>
      </w:r>
    </w:p>
    <w:p w:rsidR="00FF0273" w:rsidRPr="00F50ACA" w:rsidRDefault="00FF0273" w:rsidP="00174CEC">
      <w:pPr>
        <w:jc w:val="both"/>
        <w:rPr>
          <w:rFonts w:ascii="Times New Roman" w:eastAsiaTheme="minorEastAsia" w:hAnsi="Times New Roman" w:cs="Times New Roman"/>
          <w:sz w:val="28"/>
          <w:szCs w:val="28"/>
        </w:rPr>
      </w:pPr>
    </w:p>
    <w:p w:rsidR="000C2734" w:rsidRPr="00F50ACA" w:rsidRDefault="00F47679" w:rsidP="00174CEC">
      <w:pPr>
        <w:jc w:val="right"/>
        <w:rPr>
          <w:rFonts w:ascii="Times New Roman" w:eastAsiaTheme="minorEastAsia" w:hAnsi="Times New Roman" w:cs="Times New Roman"/>
          <w:sz w:val="28"/>
          <w:szCs w:val="28"/>
        </w:rPr>
      </w:pPr>
      <w:r w:rsidRPr="00F50ACA">
        <w:rPr>
          <w:rFonts w:ascii="Times New Roman" w:eastAsiaTheme="minorEastAsia" w:hAnsi="Times New Roman" w:cs="Times New Roman"/>
          <w:position w:val="-40"/>
          <w:sz w:val="28"/>
          <w:szCs w:val="28"/>
        </w:rPr>
        <w:object w:dxaOrig="5220" w:dyaOrig="940">
          <v:shape id="_x0000_i1048" type="#_x0000_t75" style="width:261pt;height:46.5pt" o:ole="">
            <v:imagedata r:id="rId59" o:title=""/>
          </v:shape>
          <o:OLEObject Type="Embed" ProgID="Equation.3" ShapeID="_x0000_i1048" DrawAspect="Content" ObjectID="_1715162075" r:id="rId60"/>
        </w:object>
      </w:r>
      <w:r w:rsidR="000C2734" w:rsidRPr="00F50ACA">
        <w:rPr>
          <w:rFonts w:ascii="Times New Roman" w:eastAsiaTheme="minorEastAsia" w:hAnsi="Times New Roman" w:cs="Times New Roman"/>
          <w:sz w:val="28"/>
          <w:szCs w:val="28"/>
        </w:rPr>
        <w:t>.                        (1.</w:t>
      </w:r>
      <w:r w:rsidR="000C0691" w:rsidRPr="00F50ACA">
        <w:rPr>
          <w:rFonts w:ascii="Times New Roman" w:eastAsiaTheme="minorEastAsia" w:hAnsi="Times New Roman" w:cs="Times New Roman"/>
          <w:sz w:val="28"/>
          <w:szCs w:val="28"/>
        </w:rPr>
        <w:t>3</w:t>
      </w:r>
      <w:r w:rsidR="000C2734" w:rsidRPr="00F50ACA">
        <w:rPr>
          <w:rFonts w:ascii="Times New Roman" w:eastAsiaTheme="minorEastAsia" w:hAnsi="Times New Roman" w:cs="Times New Roman"/>
          <w:sz w:val="28"/>
          <w:szCs w:val="28"/>
        </w:rPr>
        <w:t>)</w:t>
      </w:r>
    </w:p>
    <w:p w:rsidR="000D0692" w:rsidRPr="00F50ACA" w:rsidRDefault="000D0692" w:rsidP="00174CEC">
      <w:pPr>
        <w:jc w:val="both"/>
        <w:rPr>
          <w:rFonts w:ascii="Times New Roman" w:eastAsiaTheme="minorEastAsia" w:hAnsi="Times New Roman" w:cs="Times New Roman"/>
          <w:sz w:val="28"/>
          <w:szCs w:val="28"/>
        </w:rPr>
      </w:pPr>
    </w:p>
    <w:p w:rsidR="000C2734" w:rsidRPr="00F50ACA" w:rsidRDefault="000C2734" w:rsidP="00174CEC">
      <w:pPr>
        <w:jc w:val="both"/>
        <w:rPr>
          <w:rFonts w:ascii="Times New Roman" w:hAnsi="Times New Roman" w:cs="Times New Roman"/>
          <w:sz w:val="28"/>
          <w:szCs w:val="28"/>
        </w:rPr>
      </w:pPr>
      <w:r w:rsidRPr="00F50ACA">
        <w:rPr>
          <w:rFonts w:ascii="Times New Roman" w:eastAsiaTheme="minorEastAsia" w:hAnsi="Times New Roman" w:cs="Times New Roman"/>
          <w:sz w:val="28"/>
          <w:szCs w:val="28"/>
        </w:rPr>
        <w:t xml:space="preserve">Для аварий с кодом </w:t>
      </w:r>
      <w:r w:rsidR="00E16B6E" w:rsidRPr="00F50ACA">
        <w:rPr>
          <w:rFonts w:ascii="Times New Roman" w:eastAsiaTheme="minorEastAsia" w:hAnsi="Times New Roman" w:cs="Times New Roman"/>
          <w:position w:val="-12"/>
          <w:sz w:val="28"/>
          <w:szCs w:val="28"/>
        </w:rPr>
        <w:object w:dxaOrig="520" w:dyaOrig="380">
          <v:shape id="_x0000_i1049" type="#_x0000_t75" style="width:25.5pt;height:19.5pt" o:ole="">
            <v:imagedata r:id="rId61" o:title=""/>
          </v:shape>
          <o:OLEObject Type="Embed" ProgID="Equation.3" ShapeID="_x0000_i1049" DrawAspect="Content" ObjectID="_1715162076" r:id="rId62"/>
        </w:object>
      </w:r>
      <w:r w:rsidRPr="00F50ACA">
        <w:rPr>
          <w:rFonts w:ascii="Times New Roman" w:eastAsiaTheme="minorEastAsia" w:hAnsi="Times New Roman" w:cs="Times New Roman"/>
          <w:sz w:val="28"/>
          <w:szCs w:val="28"/>
        </w:rPr>
        <w:t xml:space="preserve"> средняя длительность восстановления схемы </w:t>
      </w:r>
      <w:r w:rsidRPr="00F50ACA">
        <w:rPr>
          <w:rFonts w:ascii="Times New Roman" w:hAnsi="Times New Roman" w:cs="Times New Roman"/>
          <w:position w:val="-14"/>
          <w:sz w:val="28"/>
          <w:szCs w:val="28"/>
        </w:rPr>
        <w:object w:dxaOrig="2720" w:dyaOrig="460">
          <v:shape id="_x0000_i1050" type="#_x0000_t75" style="width:133.5pt;height:24pt" o:ole="">
            <v:imagedata r:id="rId63" o:title=""/>
          </v:shape>
          <o:OLEObject Type="Embed" ProgID="Equation.DSMT4" ShapeID="_x0000_i1050" DrawAspect="Content" ObjectID="_1715162077" r:id="rId64"/>
        </w:object>
      </w:r>
      <w:r w:rsidRPr="00F50ACA">
        <w:rPr>
          <w:rFonts w:ascii="Times New Roman" w:hAnsi="Times New Roman" w:cs="Times New Roman"/>
          <w:sz w:val="28"/>
          <w:szCs w:val="28"/>
        </w:rPr>
        <w:t xml:space="preserve"> [</w:t>
      </w:r>
      <w:r w:rsidR="00652615" w:rsidRPr="00F50ACA">
        <w:rPr>
          <w:rFonts w:ascii="Times New Roman" w:hAnsi="Times New Roman" w:cs="Times New Roman"/>
          <w:sz w:val="28"/>
          <w:szCs w:val="28"/>
        </w:rPr>
        <w:fldChar w:fldCharType="begin"/>
      </w:r>
      <w:r w:rsidR="00652615" w:rsidRPr="00F50ACA">
        <w:rPr>
          <w:rFonts w:ascii="Times New Roman" w:hAnsi="Times New Roman" w:cs="Times New Roman"/>
          <w:sz w:val="28"/>
          <w:szCs w:val="28"/>
        </w:rPr>
        <w:instrText xml:space="preserve"> REF _Ref80282827 \r \h </w:instrText>
      </w:r>
      <w:r w:rsidR="006727C9" w:rsidRPr="00F50ACA">
        <w:rPr>
          <w:rFonts w:ascii="Times New Roman" w:hAnsi="Times New Roman" w:cs="Times New Roman"/>
          <w:sz w:val="28"/>
          <w:szCs w:val="28"/>
        </w:rPr>
        <w:instrText xml:space="preserve"> \* MERGEFORMAT </w:instrText>
      </w:r>
      <w:r w:rsidR="00652615" w:rsidRPr="00F50ACA">
        <w:rPr>
          <w:rFonts w:ascii="Times New Roman" w:hAnsi="Times New Roman" w:cs="Times New Roman"/>
          <w:sz w:val="28"/>
          <w:szCs w:val="28"/>
        </w:rPr>
      </w:r>
      <w:r w:rsidR="00652615"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11</w:t>
      </w:r>
      <w:r w:rsidR="00652615" w:rsidRPr="00F50ACA">
        <w:rPr>
          <w:rFonts w:ascii="Times New Roman" w:hAnsi="Times New Roman" w:cs="Times New Roman"/>
          <w:sz w:val="28"/>
          <w:szCs w:val="28"/>
        </w:rPr>
        <w:fldChar w:fldCharType="end"/>
      </w:r>
      <w:r w:rsidR="0064779B" w:rsidRPr="00F50ACA">
        <w:rPr>
          <w:rFonts w:ascii="Times New Roman" w:hAnsi="Times New Roman" w:cs="Times New Roman"/>
          <w:sz w:val="28"/>
          <w:szCs w:val="28"/>
        </w:rPr>
        <w:t>,</w:t>
      </w:r>
      <w:r w:rsidRPr="00F50ACA">
        <w:rPr>
          <w:rFonts w:ascii="Times New Roman" w:hAnsi="Times New Roman" w:cs="Times New Roman"/>
          <w:sz w:val="28"/>
          <w:szCs w:val="28"/>
        </w:rPr>
        <w:t xml:space="preserve"> с. 94]. Если при </w:t>
      </w:r>
      <w:r w:rsidRPr="00F50ACA">
        <w:rPr>
          <w:rFonts w:ascii="Times New Roman" w:hAnsi="Times New Roman" w:cs="Times New Roman"/>
          <w:i/>
          <w:iCs/>
          <w:sz w:val="28"/>
          <w:szCs w:val="28"/>
        </w:rPr>
        <w:t>k</w:t>
      </w:r>
      <w:r w:rsidRPr="00F50ACA">
        <w:rPr>
          <w:rFonts w:ascii="Times New Roman" w:hAnsi="Times New Roman" w:cs="Times New Roman"/>
          <w:sz w:val="28"/>
          <w:szCs w:val="28"/>
        </w:rPr>
        <w:t xml:space="preserve">-ой аварии происходит отключение одного или нескольких блоков, то к длительности восстановления </w:t>
      </w:r>
      <w:r w:rsidRPr="00F50ACA">
        <w:rPr>
          <w:rFonts w:ascii="Times New Roman" w:hAnsi="Times New Roman" w:cs="Times New Roman"/>
          <w:position w:val="-14"/>
          <w:sz w:val="28"/>
          <w:szCs w:val="28"/>
        </w:rPr>
        <w:object w:dxaOrig="580" w:dyaOrig="420">
          <v:shape id="_x0000_i1051" type="#_x0000_t75" style="width:29.25pt;height:21.75pt" o:ole="">
            <v:imagedata r:id="rId65" o:title=""/>
          </v:shape>
          <o:OLEObject Type="Embed" ProgID="Equation.DSMT4" ShapeID="_x0000_i1051" DrawAspect="Content" ObjectID="_1715162078" r:id="rId66"/>
        </w:object>
      </w:r>
      <w:r w:rsidRPr="00F50ACA">
        <w:rPr>
          <w:rFonts w:ascii="Times New Roman" w:hAnsi="Times New Roman" w:cs="Times New Roman"/>
          <w:sz w:val="28"/>
          <w:szCs w:val="28"/>
        </w:rPr>
        <w:t xml:space="preserve"> добавляют время, необходимое для пуска всех отключенных блоков. </w:t>
      </w:r>
      <w:r w:rsidRPr="00F50ACA">
        <w:rPr>
          <w:rFonts w:ascii="Times New Roman" w:hAnsi="Times New Roman" w:cs="Times New Roman"/>
          <w:color w:val="000000"/>
          <w:sz w:val="28"/>
          <w:szCs w:val="28"/>
        </w:rPr>
        <w:t xml:space="preserve">Согласно </w:t>
      </w:r>
      <w:r w:rsidR="0064779B" w:rsidRPr="00F50ACA">
        <w:rPr>
          <w:rFonts w:ascii="Times New Roman" w:hAnsi="Times New Roman" w:cs="Times New Roman"/>
          <w:sz w:val="28"/>
          <w:szCs w:val="28"/>
        </w:rPr>
        <w:t>[</w:t>
      </w:r>
      <w:r w:rsidR="0064779B" w:rsidRPr="00F50ACA">
        <w:rPr>
          <w:rFonts w:ascii="Times New Roman" w:hAnsi="Times New Roman" w:cs="Times New Roman"/>
          <w:sz w:val="28"/>
          <w:szCs w:val="28"/>
        </w:rPr>
        <w:fldChar w:fldCharType="begin"/>
      </w:r>
      <w:r w:rsidR="0064779B" w:rsidRPr="00F50ACA">
        <w:rPr>
          <w:rFonts w:ascii="Times New Roman" w:hAnsi="Times New Roman" w:cs="Times New Roman"/>
          <w:sz w:val="28"/>
          <w:szCs w:val="28"/>
        </w:rPr>
        <w:instrText xml:space="preserve"> REF _Ref79072809 \r \h </w:instrText>
      </w:r>
      <w:r w:rsidR="006727C9" w:rsidRPr="00F50ACA">
        <w:rPr>
          <w:rFonts w:ascii="Times New Roman" w:hAnsi="Times New Roman" w:cs="Times New Roman"/>
          <w:sz w:val="28"/>
          <w:szCs w:val="28"/>
        </w:rPr>
        <w:instrText xml:space="preserve"> \* MERGEFORMAT </w:instrText>
      </w:r>
      <w:r w:rsidR="0064779B" w:rsidRPr="00F50ACA">
        <w:rPr>
          <w:rFonts w:ascii="Times New Roman" w:hAnsi="Times New Roman" w:cs="Times New Roman"/>
          <w:sz w:val="28"/>
          <w:szCs w:val="28"/>
        </w:rPr>
      </w:r>
      <w:r w:rsidR="0064779B"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41</w:t>
      </w:r>
      <w:r w:rsidR="0064779B" w:rsidRPr="00F50ACA">
        <w:rPr>
          <w:rFonts w:ascii="Times New Roman" w:hAnsi="Times New Roman" w:cs="Times New Roman"/>
          <w:sz w:val="28"/>
          <w:szCs w:val="28"/>
        </w:rPr>
        <w:fldChar w:fldCharType="end"/>
      </w:r>
      <w:r w:rsidR="0064779B" w:rsidRPr="00F50ACA">
        <w:rPr>
          <w:rFonts w:ascii="Times New Roman" w:hAnsi="Times New Roman" w:cs="Times New Roman"/>
          <w:sz w:val="28"/>
          <w:szCs w:val="28"/>
        </w:rPr>
        <w:t xml:space="preserve">] </w:t>
      </w:r>
      <w:r w:rsidRPr="00F50ACA">
        <w:rPr>
          <w:rFonts w:ascii="Times New Roman" w:hAnsi="Times New Roman" w:cs="Times New Roman"/>
          <w:color w:val="000000"/>
          <w:sz w:val="28"/>
          <w:szCs w:val="28"/>
        </w:rPr>
        <w:t>различают следующие режимы пуска блоков: из горячего</w:t>
      </w:r>
      <w:r w:rsidR="0064779B" w:rsidRPr="00F50ACA">
        <w:rPr>
          <w:rFonts w:ascii="Times New Roman" w:hAnsi="Times New Roman" w:cs="Times New Roman"/>
          <w:color w:val="000000"/>
          <w:sz w:val="28"/>
          <w:szCs w:val="28"/>
        </w:rPr>
        <w:t xml:space="preserve">, неостывшего, холодного и близких к нему </w:t>
      </w:r>
      <w:r w:rsidRPr="00F50ACA">
        <w:rPr>
          <w:rFonts w:ascii="Times New Roman" w:hAnsi="Times New Roman" w:cs="Times New Roman"/>
          <w:color w:val="000000"/>
          <w:sz w:val="28"/>
          <w:szCs w:val="28"/>
        </w:rPr>
        <w:t>состояни</w:t>
      </w:r>
      <w:r w:rsidR="0064779B" w:rsidRPr="00F50ACA">
        <w:rPr>
          <w:rFonts w:ascii="Times New Roman" w:hAnsi="Times New Roman" w:cs="Times New Roman"/>
          <w:color w:val="000000"/>
          <w:sz w:val="28"/>
          <w:szCs w:val="28"/>
        </w:rPr>
        <w:t>й</w:t>
      </w:r>
      <w:r w:rsidRPr="00F50ACA">
        <w:rPr>
          <w:rFonts w:ascii="Times New Roman" w:hAnsi="Times New Roman" w:cs="Times New Roman"/>
          <w:color w:val="000000"/>
          <w:sz w:val="28"/>
          <w:szCs w:val="28"/>
        </w:rPr>
        <w:t xml:space="preserve">. </w:t>
      </w:r>
      <w:r w:rsidRPr="00F50ACA">
        <w:rPr>
          <w:rFonts w:ascii="Times New Roman" w:hAnsi="Times New Roman" w:cs="Times New Roman"/>
          <w:sz w:val="28"/>
          <w:szCs w:val="28"/>
        </w:rPr>
        <w:t xml:space="preserve">Время пуска блоков зависит от времени простоя и принимается </w:t>
      </w:r>
      <w:r w:rsidR="0064779B" w:rsidRPr="00F50ACA">
        <w:rPr>
          <w:rFonts w:ascii="Times New Roman" w:hAnsi="Times New Roman" w:cs="Times New Roman"/>
          <w:sz w:val="28"/>
          <w:szCs w:val="28"/>
        </w:rPr>
        <w:t>по [</w:t>
      </w:r>
      <w:r w:rsidR="0064779B" w:rsidRPr="00F50ACA">
        <w:rPr>
          <w:rFonts w:ascii="Times New Roman" w:hAnsi="Times New Roman" w:cs="Times New Roman"/>
          <w:sz w:val="28"/>
          <w:szCs w:val="28"/>
        </w:rPr>
        <w:fldChar w:fldCharType="begin"/>
      </w:r>
      <w:r w:rsidR="0064779B" w:rsidRPr="00F50ACA">
        <w:rPr>
          <w:rFonts w:ascii="Times New Roman" w:hAnsi="Times New Roman" w:cs="Times New Roman"/>
          <w:sz w:val="28"/>
          <w:szCs w:val="28"/>
        </w:rPr>
        <w:instrText xml:space="preserve"> REF _Ref79072809 \r \h </w:instrText>
      </w:r>
      <w:r w:rsidR="006727C9" w:rsidRPr="00F50ACA">
        <w:rPr>
          <w:rFonts w:ascii="Times New Roman" w:hAnsi="Times New Roman" w:cs="Times New Roman"/>
          <w:sz w:val="28"/>
          <w:szCs w:val="28"/>
        </w:rPr>
        <w:instrText xml:space="preserve"> \* MERGEFORMAT </w:instrText>
      </w:r>
      <w:r w:rsidR="0064779B" w:rsidRPr="00F50ACA">
        <w:rPr>
          <w:rFonts w:ascii="Times New Roman" w:hAnsi="Times New Roman" w:cs="Times New Roman"/>
          <w:sz w:val="28"/>
          <w:szCs w:val="28"/>
        </w:rPr>
      </w:r>
      <w:r w:rsidR="0064779B"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41</w:t>
      </w:r>
      <w:r w:rsidR="0064779B" w:rsidRPr="00F50ACA">
        <w:rPr>
          <w:rFonts w:ascii="Times New Roman" w:hAnsi="Times New Roman" w:cs="Times New Roman"/>
          <w:sz w:val="28"/>
          <w:szCs w:val="28"/>
        </w:rPr>
        <w:fldChar w:fldCharType="end"/>
      </w:r>
      <w:r w:rsidR="0064779B" w:rsidRPr="00F50ACA">
        <w:rPr>
          <w:rFonts w:ascii="Times New Roman" w:hAnsi="Times New Roman" w:cs="Times New Roman"/>
          <w:sz w:val="28"/>
          <w:szCs w:val="28"/>
        </w:rPr>
        <w:t>, с.</w:t>
      </w:r>
      <w:r w:rsidR="002E53B9" w:rsidRPr="00F50ACA">
        <w:rPr>
          <w:rFonts w:ascii="Times New Roman" w:hAnsi="Times New Roman" w:cs="Times New Roman"/>
          <w:sz w:val="28"/>
          <w:szCs w:val="28"/>
        </w:rPr>
        <w:t xml:space="preserve"> </w:t>
      </w:r>
      <w:r w:rsidR="0064779B" w:rsidRPr="00F50ACA">
        <w:rPr>
          <w:rFonts w:ascii="Times New Roman" w:hAnsi="Times New Roman" w:cs="Times New Roman"/>
          <w:sz w:val="28"/>
          <w:szCs w:val="28"/>
        </w:rPr>
        <w:t>29]</w:t>
      </w:r>
      <w:r w:rsidRPr="00F50ACA">
        <w:rPr>
          <w:rFonts w:ascii="Times New Roman" w:hAnsi="Times New Roman" w:cs="Times New Roman"/>
          <w:sz w:val="28"/>
          <w:szCs w:val="28"/>
        </w:rPr>
        <w:t>.</w:t>
      </w:r>
    </w:p>
    <w:p w:rsidR="000C2734" w:rsidRPr="00F50ACA" w:rsidRDefault="000C2734" w:rsidP="00174CEC">
      <w:pPr>
        <w:jc w:val="both"/>
        <w:rPr>
          <w:rFonts w:ascii="Times New Roman" w:hAnsi="Times New Roman" w:cs="Times New Roman"/>
          <w:sz w:val="28"/>
          <w:szCs w:val="28"/>
        </w:rPr>
      </w:pPr>
      <w:r w:rsidRPr="00F50ACA">
        <w:rPr>
          <w:rFonts w:ascii="Times New Roman" w:hAnsi="Times New Roman" w:cs="Times New Roman"/>
          <w:sz w:val="28"/>
          <w:szCs w:val="28"/>
        </w:rPr>
        <w:t xml:space="preserve">5. </w:t>
      </w:r>
      <w:r w:rsidR="00FF0273" w:rsidRPr="00F50ACA">
        <w:rPr>
          <w:rFonts w:ascii="Times New Roman" w:hAnsi="Times New Roman" w:cs="Times New Roman"/>
          <w:sz w:val="28"/>
          <w:szCs w:val="28"/>
        </w:rPr>
        <w:t xml:space="preserve">Суммарный </w:t>
      </w:r>
      <w:r w:rsidRPr="00F50ACA">
        <w:rPr>
          <w:rFonts w:ascii="Times New Roman" w:hAnsi="Times New Roman" w:cs="Times New Roman"/>
          <w:sz w:val="28"/>
          <w:szCs w:val="28"/>
        </w:rPr>
        <w:t>годовой недоотпуск электроэнергии [</w:t>
      </w:r>
      <w:r w:rsidR="0064779B" w:rsidRPr="00F50ACA">
        <w:rPr>
          <w:rFonts w:ascii="Times New Roman" w:hAnsi="Times New Roman" w:cs="Times New Roman"/>
          <w:sz w:val="28"/>
          <w:szCs w:val="28"/>
        </w:rPr>
        <w:fldChar w:fldCharType="begin"/>
      </w:r>
      <w:r w:rsidR="0064779B" w:rsidRPr="00F50ACA">
        <w:rPr>
          <w:rFonts w:ascii="Times New Roman" w:hAnsi="Times New Roman" w:cs="Times New Roman"/>
          <w:sz w:val="28"/>
          <w:szCs w:val="28"/>
        </w:rPr>
        <w:instrText xml:space="preserve"> REF _Ref79059190 \r \h  \* MERGEFORMAT </w:instrText>
      </w:r>
      <w:r w:rsidR="0064779B" w:rsidRPr="00F50ACA">
        <w:rPr>
          <w:rFonts w:ascii="Times New Roman" w:hAnsi="Times New Roman" w:cs="Times New Roman"/>
          <w:sz w:val="28"/>
          <w:szCs w:val="28"/>
        </w:rPr>
      </w:r>
      <w:r w:rsidR="0064779B"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16</w:t>
      </w:r>
      <w:r w:rsidR="0064779B" w:rsidRPr="00F50ACA">
        <w:rPr>
          <w:rFonts w:ascii="Times New Roman" w:hAnsi="Times New Roman" w:cs="Times New Roman"/>
          <w:sz w:val="28"/>
          <w:szCs w:val="28"/>
        </w:rPr>
        <w:fldChar w:fldCharType="end"/>
      </w:r>
      <w:r w:rsidR="0064779B" w:rsidRPr="00F50ACA">
        <w:rPr>
          <w:rFonts w:ascii="Times New Roman" w:hAnsi="Times New Roman" w:cs="Times New Roman"/>
          <w:sz w:val="28"/>
          <w:szCs w:val="28"/>
        </w:rPr>
        <w:t xml:space="preserve">, </w:t>
      </w:r>
      <w:r w:rsidRPr="00F50ACA">
        <w:rPr>
          <w:rFonts w:ascii="Times New Roman" w:hAnsi="Times New Roman" w:cs="Times New Roman"/>
          <w:sz w:val="28"/>
          <w:szCs w:val="28"/>
        </w:rPr>
        <w:t>с.</w:t>
      </w:r>
      <w:r w:rsidR="0064779B" w:rsidRPr="00F50ACA">
        <w:rPr>
          <w:rFonts w:ascii="Times New Roman" w:hAnsi="Times New Roman" w:cs="Times New Roman"/>
          <w:sz w:val="28"/>
          <w:szCs w:val="28"/>
        </w:rPr>
        <w:t xml:space="preserve"> </w:t>
      </w:r>
      <w:r w:rsidRPr="00F50ACA">
        <w:rPr>
          <w:rFonts w:ascii="Times New Roman" w:hAnsi="Times New Roman" w:cs="Times New Roman"/>
          <w:sz w:val="28"/>
          <w:szCs w:val="28"/>
        </w:rPr>
        <w:t>111]</w:t>
      </w:r>
      <w:r w:rsidR="000D0692" w:rsidRPr="00F50ACA">
        <w:rPr>
          <w:rFonts w:ascii="Times New Roman" w:hAnsi="Times New Roman" w:cs="Times New Roman"/>
          <w:sz w:val="28"/>
          <w:szCs w:val="28"/>
        </w:rPr>
        <w:t>:</w:t>
      </w:r>
    </w:p>
    <w:p w:rsidR="000C2734" w:rsidRPr="00F50ACA" w:rsidRDefault="000C2734" w:rsidP="00174CEC">
      <w:pPr>
        <w:jc w:val="both"/>
        <w:rPr>
          <w:rFonts w:ascii="Times New Roman" w:hAnsi="Times New Roman" w:cs="Times New Roman"/>
          <w:sz w:val="28"/>
          <w:szCs w:val="28"/>
        </w:rPr>
      </w:pPr>
    </w:p>
    <w:p w:rsidR="000C2734" w:rsidRPr="00F50ACA" w:rsidRDefault="000C2734" w:rsidP="0064779B">
      <w:pPr>
        <w:ind w:firstLine="0"/>
        <w:jc w:val="right"/>
        <w:rPr>
          <w:rFonts w:ascii="Times New Roman" w:hAnsi="Times New Roman" w:cs="Times New Roman"/>
          <w:sz w:val="28"/>
          <w:szCs w:val="28"/>
        </w:rPr>
      </w:pPr>
      <w:r w:rsidRPr="00F50ACA">
        <w:rPr>
          <w:rFonts w:ascii="Times New Roman" w:hAnsi="Times New Roman" w:cs="Times New Roman"/>
          <w:position w:val="-66"/>
          <w:sz w:val="28"/>
          <w:szCs w:val="28"/>
        </w:rPr>
        <w:t xml:space="preserve">  </w:t>
      </w:r>
      <w:r w:rsidR="000F3A52" w:rsidRPr="00F50ACA">
        <w:rPr>
          <w:rFonts w:ascii="Times New Roman" w:hAnsi="Times New Roman" w:cs="Times New Roman"/>
          <w:position w:val="-54"/>
          <w:sz w:val="28"/>
          <w:szCs w:val="28"/>
        </w:rPr>
        <w:object w:dxaOrig="8660" w:dyaOrig="1219">
          <v:shape id="_x0000_i1052" type="#_x0000_t75" style="width:6in;height:60.75pt" o:ole="">
            <v:imagedata r:id="rId67" o:title=""/>
          </v:shape>
          <o:OLEObject Type="Embed" ProgID="Equation.3" ShapeID="_x0000_i1052" DrawAspect="Content" ObjectID="_1715162079" r:id="rId68"/>
        </w:object>
      </w:r>
      <w:r w:rsidRPr="00F50ACA">
        <w:rPr>
          <w:rFonts w:ascii="Times New Roman" w:hAnsi="Times New Roman" w:cs="Times New Roman"/>
          <w:sz w:val="28"/>
          <w:szCs w:val="28"/>
        </w:rPr>
        <w:t>(1.</w:t>
      </w:r>
      <w:r w:rsidR="000C0691" w:rsidRPr="00F50ACA">
        <w:rPr>
          <w:rFonts w:ascii="Times New Roman" w:hAnsi="Times New Roman" w:cs="Times New Roman"/>
          <w:sz w:val="28"/>
          <w:szCs w:val="28"/>
        </w:rPr>
        <w:t>4</w:t>
      </w:r>
      <w:r w:rsidRPr="00F50ACA">
        <w:rPr>
          <w:rFonts w:ascii="Times New Roman" w:hAnsi="Times New Roman" w:cs="Times New Roman"/>
          <w:sz w:val="28"/>
          <w:szCs w:val="28"/>
        </w:rPr>
        <w:t>)</w:t>
      </w:r>
    </w:p>
    <w:p w:rsidR="00B438F9" w:rsidRPr="00F50ACA" w:rsidRDefault="00B438F9" w:rsidP="0064779B">
      <w:pPr>
        <w:ind w:firstLine="0"/>
        <w:jc w:val="right"/>
        <w:rPr>
          <w:rFonts w:ascii="Times New Roman" w:hAnsi="Times New Roman" w:cs="Times New Roman"/>
          <w:sz w:val="28"/>
          <w:szCs w:val="28"/>
        </w:rPr>
      </w:pPr>
    </w:p>
    <w:p w:rsidR="000C2734" w:rsidRPr="00F50ACA" w:rsidRDefault="000C2734" w:rsidP="005F38DC">
      <w:pPr>
        <w:ind w:firstLine="0"/>
        <w:jc w:val="both"/>
        <w:rPr>
          <w:rFonts w:ascii="Times New Roman" w:hAnsi="Times New Roman" w:cs="Times New Roman"/>
          <w:sz w:val="28"/>
          <w:szCs w:val="28"/>
        </w:rPr>
      </w:pPr>
      <w:r w:rsidRPr="00F50ACA">
        <w:rPr>
          <w:rFonts w:ascii="Times New Roman" w:hAnsi="Times New Roman" w:cs="Times New Roman"/>
          <w:sz w:val="28"/>
          <w:szCs w:val="28"/>
        </w:rPr>
        <w:t xml:space="preserve">где </w:t>
      </w:r>
      <w:r w:rsidR="005008A7" w:rsidRPr="00F50ACA">
        <w:rPr>
          <w:position w:val="-12"/>
        </w:rPr>
        <w:object w:dxaOrig="1080" w:dyaOrig="380">
          <v:shape id="_x0000_i1053" type="#_x0000_t75" style="width:51.75pt;height:18.75pt" o:ole="">
            <v:imagedata r:id="rId69" o:title=""/>
          </v:shape>
          <o:OLEObject Type="Embed" ProgID="Equation.3" ShapeID="_x0000_i1053" DrawAspect="Content" ObjectID="_1715162080" r:id="rId70"/>
        </w:object>
      </w:r>
      <w:r w:rsidRPr="00F50ACA">
        <w:rPr>
          <w:rFonts w:ascii="Times New Roman" w:hAnsi="Times New Roman" w:cs="Times New Roman"/>
          <w:sz w:val="28"/>
          <w:szCs w:val="28"/>
        </w:rPr>
        <w:t xml:space="preserve"> и </w:t>
      </w:r>
      <w:r w:rsidR="00EF626D" w:rsidRPr="00F50ACA">
        <w:rPr>
          <w:position w:val="-16"/>
        </w:rPr>
        <w:object w:dxaOrig="1080" w:dyaOrig="420">
          <v:shape id="_x0000_i1054" type="#_x0000_t75" style="width:54.75pt;height:21.75pt" o:ole="">
            <v:imagedata r:id="rId71" o:title=""/>
          </v:shape>
          <o:OLEObject Type="Embed" ProgID="Equation.3" ShapeID="_x0000_i1054" DrawAspect="Content" ObjectID="_1715162081" r:id="rId72"/>
        </w:object>
      </w:r>
      <w:r w:rsidRPr="00F50ACA">
        <w:rPr>
          <w:rFonts w:ascii="Times New Roman" w:hAnsi="Times New Roman" w:cs="Times New Roman"/>
          <w:sz w:val="28"/>
          <w:szCs w:val="28"/>
        </w:rPr>
        <w:t xml:space="preserve"> – мощности, теряемые при аварийных отключениях в схеме, за вычетом возможного увеличения мощности оставшихся в работе блоков и трансформаторов связи.</w:t>
      </w:r>
    </w:p>
    <w:p w:rsidR="000C2734" w:rsidRPr="00F50ACA" w:rsidRDefault="000C2734" w:rsidP="00174CEC">
      <w:pPr>
        <w:tabs>
          <w:tab w:val="left" w:pos="1985"/>
        </w:tabs>
        <w:jc w:val="both"/>
        <w:rPr>
          <w:rFonts w:ascii="Times New Roman" w:hAnsi="Times New Roman" w:cs="Times New Roman"/>
          <w:sz w:val="28"/>
          <w:szCs w:val="28"/>
        </w:rPr>
      </w:pPr>
      <w:r w:rsidRPr="00F50ACA">
        <w:rPr>
          <w:rFonts w:ascii="Times New Roman" w:hAnsi="Times New Roman" w:cs="Times New Roman"/>
          <w:sz w:val="28"/>
          <w:szCs w:val="28"/>
        </w:rPr>
        <w:t xml:space="preserve">Значение </w:t>
      </w:r>
      <w:r w:rsidR="000F3A52" w:rsidRPr="00F50ACA">
        <w:rPr>
          <w:position w:val="-6"/>
        </w:rPr>
        <w:object w:dxaOrig="360" w:dyaOrig="300">
          <v:shape id="_x0000_i1055" type="#_x0000_t75" style="width:18.75pt;height:15pt" o:ole="">
            <v:imagedata r:id="rId73" o:title=""/>
          </v:shape>
          <o:OLEObject Type="Embed" ProgID="Equation.3" ShapeID="_x0000_i1055" DrawAspect="Content" ObjectID="_1715162082" r:id="rId74"/>
        </w:object>
      </w:r>
      <w:r w:rsidRPr="00F50ACA">
        <w:rPr>
          <w:rFonts w:ascii="Times New Roman" w:hAnsi="Times New Roman" w:cs="Times New Roman"/>
          <w:sz w:val="28"/>
          <w:szCs w:val="28"/>
        </w:rPr>
        <w:t xml:space="preserve"> используется для определения ожидаемого экономического ущерба наносимого системе [</w:t>
      </w:r>
      <w:r w:rsidR="00B438F9" w:rsidRPr="00F50ACA">
        <w:rPr>
          <w:rFonts w:ascii="Times New Roman" w:hAnsi="Times New Roman" w:cs="Times New Roman"/>
          <w:sz w:val="28"/>
          <w:szCs w:val="28"/>
        </w:rPr>
        <w:fldChar w:fldCharType="begin"/>
      </w:r>
      <w:r w:rsidR="00B438F9" w:rsidRPr="00F50ACA">
        <w:rPr>
          <w:rFonts w:ascii="Times New Roman" w:hAnsi="Times New Roman" w:cs="Times New Roman"/>
          <w:sz w:val="28"/>
          <w:szCs w:val="28"/>
        </w:rPr>
        <w:instrText xml:space="preserve"> REF _Ref80282827 \r \h  \* MERGEFORMAT </w:instrText>
      </w:r>
      <w:r w:rsidR="00B438F9" w:rsidRPr="00F50ACA">
        <w:rPr>
          <w:rFonts w:ascii="Times New Roman" w:hAnsi="Times New Roman" w:cs="Times New Roman"/>
          <w:sz w:val="28"/>
          <w:szCs w:val="28"/>
        </w:rPr>
      </w:r>
      <w:r w:rsidR="00B438F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11</w:t>
      </w:r>
      <w:r w:rsidR="00B438F9" w:rsidRPr="00F50ACA">
        <w:rPr>
          <w:rFonts w:ascii="Times New Roman" w:hAnsi="Times New Roman" w:cs="Times New Roman"/>
          <w:sz w:val="28"/>
          <w:szCs w:val="28"/>
        </w:rPr>
        <w:fldChar w:fldCharType="end"/>
      </w:r>
      <w:r w:rsidR="00B438F9" w:rsidRPr="00F50ACA">
        <w:rPr>
          <w:rFonts w:ascii="Times New Roman" w:hAnsi="Times New Roman" w:cs="Times New Roman"/>
          <w:sz w:val="28"/>
          <w:szCs w:val="28"/>
        </w:rPr>
        <w:t xml:space="preserve">, с. 97; </w:t>
      </w:r>
      <w:r w:rsidR="00E12F7E" w:rsidRPr="00F50ACA">
        <w:rPr>
          <w:rFonts w:ascii="Times New Roman" w:hAnsi="Times New Roman" w:cs="Times New Roman"/>
          <w:sz w:val="28"/>
          <w:szCs w:val="28"/>
        </w:rPr>
        <w:fldChar w:fldCharType="begin"/>
      </w:r>
      <w:r w:rsidR="00E12F7E" w:rsidRPr="00F50ACA">
        <w:rPr>
          <w:rFonts w:ascii="Times New Roman" w:hAnsi="Times New Roman" w:cs="Times New Roman"/>
          <w:sz w:val="28"/>
          <w:szCs w:val="28"/>
        </w:rPr>
        <w:instrText xml:space="preserve"> REF _Ref79073774 \r \h </w:instrText>
      </w:r>
      <w:r w:rsidR="0078410F" w:rsidRPr="00F50ACA">
        <w:rPr>
          <w:rFonts w:ascii="Times New Roman" w:hAnsi="Times New Roman" w:cs="Times New Roman"/>
          <w:sz w:val="28"/>
          <w:szCs w:val="28"/>
        </w:rPr>
        <w:instrText xml:space="preserve"> \* MERGEFORMAT </w:instrText>
      </w:r>
      <w:r w:rsidR="00E12F7E" w:rsidRPr="00F50ACA">
        <w:rPr>
          <w:rFonts w:ascii="Times New Roman" w:hAnsi="Times New Roman" w:cs="Times New Roman"/>
          <w:sz w:val="28"/>
          <w:szCs w:val="28"/>
        </w:rPr>
      </w:r>
      <w:r w:rsidR="00E12F7E"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42</w:t>
      </w:r>
      <w:r w:rsidR="00E12F7E" w:rsidRPr="00F50ACA">
        <w:rPr>
          <w:rFonts w:ascii="Times New Roman" w:hAnsi="Times New Roman" w:cs="Times New Roman"/>
          <w:sz w:val="28"/>
          <w:szCs w:val="28"/>
        </w:rPr>
        <w:fldChar w:fldCharType="end"/>
      </w:r>
      <w:r w:rsidRPr="00F50ACA">
        <w:rPr>
          <w:rFonts w:ascii="Times New Roman" w:hAnsi="Times New Roman" w:cs="Times New Roman"/>
          <w:sz w:val="28"/>
          <w:szCs w:val="28"/>
        </w:rPr>
        <w:t>]</w:t>
      </w:r>
      <w:r w:rsidR="000D0692" w:rsidRPr="00F50ACA">
        <w:rPr>
          <w:rFonts w:ascii="Times New Roman" w:hAnsi="Times New Roman" w:cs="Times New Roman"/>
          <w:sz w:val="28"/>
          <w:szCs w:val="28"/>
        </w:rPr>
        <w:t>:</w:t>
      </w:r>
    </w:p>
    <w:p w:rsidR="00652615" w:rsidRPr="00F50ACA" w:rsidRDefault="00652615" w:rsidP="00174CEC">
      <w:pPr>
        <w:tabs>
          <w:tab w:val="left" w:pos="1985"/>
        </w:tabs>
        <w:jc w:val="both"/>
        <w:rPr>
          <w:rFonts w:ascii="Times New Roman" w:hAnsi="Times New Roman" w:cs="Times New Roman"/>
          <w:sz w:val="28"/>
          <w:szCs w:val="28"/>
        </w:rPr>
      </w:pPr>
    </w:p>
    <w:p w:rsidR="000C2734" w:rsidRPr="00F50ACA" w:rsidRDefault="000F3A52" w:rsidP="00174CEC">
      <w:pPr>
        <w:pStyle w:val="a3"/>
        <w:spacing w:before="0" w:beforeAutospacing="0" w:after="0" w:afterAutospacing="0"/>
        <w:jc w:val="right"/>
        <w:rPr>
          <w:sz w:val="28"/>
          <w:szCs w:val="28"/>
        </w:rPr>
      </w:pPr>
      <w:r w:rsidRPr="00F50ACA">
        <w:rPr>
          <w:position w:val="-12"/>
          <w:sz w:val="28"/>
          <w:szCs w:val="28"/>
        </w:rPr>
        <w:object w:dxaOrig="1260" w:dyaOrig="380">
          <v:shape id="_x0000_i1056" type="#_x0000_t75" style="width:61.5pt;height:18.75pt" o:ole="">
            <v:imagedata r:id="rId75" o:title=""/>
          </v:shape>
          <o:OLEObject Type="Embed" ProgID="Equation.3" ShapeID="_x0000_i1056" DrawAspect="Content" ObjectID="_1715162083" r:id="rId76"/>
        </w:object>
      </w:r>
      <w:r w:rsidR="000C2734" w:rsidRPr="00F50ACA">
        <w:rPr>
          <w:sz w:val="28"/>
          <w:szCs w:val="28"/>
        </w:rPr>
        <w:t xml:space="preserve">,                      </w:t>
      </w:r>
      <w:r w:rsidR="000C0691" w:rsidRPr="00F50ACA">
        <w:rPr>
          <w:sz w:val="28"/>
          <w:szCs w:val="28"/>
        </w:rPr>
        <w:t xml:space="preserve">     </w:t>
      </w:r>
      <w:r w:rsidR="000C2734" w:rsidRPr="00F50ACA">
        <w:rPr>
          <w:sz w:val="28"/>
          <w:szCs w:val="28"/>
        </w:rPr>
        <w:t xml:space="preserve">                          (1.</w:t>
      </w:r>
      <w:r w:rsidR="000C0691" w:rsidRPr="00F50ACA">
        <w:rPr>
          <w:sz w:val="28"/>
          <w:szCs w:val="28"/>
        </w:rPr>
        <w:t>5</w:t>
      </w:r>
      <w:r w:rsidR="000C2734" w:rsidRPr="00F50ACA">
        <w:rPr>
          <w:sz w:val="28"/>
          <w:szCs w:val="28"/>
        </w:rPr>
        <w:t>)</w:t>
      </w:r>
    </w:p>
    <w:p w:rsidR="000C2734" w:rsidRPr="00F50ACA" w:rsidRDefault="000C2734" w:rsidP="00174CEC">
      <w:pPr>
        <w:pStyle w:val="a3"/>
        <w:spacing w:before="0" w:beforeAutospacing="0" w:after="0" w:afterAutospacing="0"/>
        <w:jc w:val="right"/>
        <w:rPr>
          <w:sz w:val="28"/>
          <w:szCs w:val="28"/>
        </w:rPr>
      </w:pPr>
    </w:p>
    <w:p w:rsidR="000C2734" w:rsidRPr="00F50ACA" w:rsidRDefault="000C2734" w:rsidP="001417A6">
      <w:pPr>
        <w:pStyle w:val="a3"/>
        <w:spacing w:before="0" w:beforeAutospacing="0" w:after="0" w:afterAutospacing="0"/>
        <w:ind w:firstLine="0"/>
        <w:jc w:val="both"/>
        <w:rPr>
          <w:position w:val="-12"/>
          <w:sz w:val="28"/>
          <w:szCs w:val="28"/>
        </w:rPr>
      </w:pPr>
      <w:r w:rsidRPr="00F50ACA">
        <w:rPr>
          <w:sz w:val="28"/>
          <w:szCs w:val="28"/>
        </w:rPr>
        <w:t xml:space="preserve">где </w:t>
      </w:r>
      <w:r w:rsidR="00A83108" w:rsidRPr="00F50ACA">
        <w:rPr>
          <w:bCs/>
          <w:position w:val="-12"/>
          <w:sz w:val="28"/>
          <w:szCs w:val="28"/>
        </w:rPr>
        <w:object w:dxaOrig="560" w:dyaOrig="380">
          <v:shape id="_x0000_i1057" type="#_x0000_t75" style="width:29.25pt;height:19.5pt" o:ole="">
            <v:imagedata r:id="rId77" o:title=""/>
          </v:shape>
          <o:OLEObject Type="Embed" ProgID="Equation.3" ShapeID="_x0000_i1057" DrawAspect="Content" ObjectID="_1715162084" r:id="rId78"/>
        </w:object>
      </w:r>
      <w:r w:rsidRPr="00F50ACA">
        <w:rPr>
          <w:bCs/>
          <w:position w:val="-26"/>
          <w:sz w:val="28"/>
          <w:szCs w:val="28"/>
        </w:rPr>
        <w:t xml:space="preserve"> </w:t>
      </w:r>
      <w:r w:rsidRPr="00F50ACA">
        <w:rPr>
          <w:bCs/>
          <w:sz w:val="28"/>
          <w:szCs w:val="28"/>
        </w:rPr>
        <w:t xml:space="preserve">удельный ущерб энергосистемы, </w:t>
      </w:r>
      <w:r w:rsidR="00EF626D" w:rsidRPr="00F50ACA">
        <w:rPr>
          <w:bCs/>
          <w:sz w:val="28"/>
          <w:szCs w:val="28"/>
        </w:rPr>
        <w:t>тг.</w:t>
      </w:r>
      <w:r w:rsidRPr="00F50ACA">
        <w:rPr>
          <w:bCs/>
          <w:sz w:val="28"/>
          <w:szCs w:val="28"/>
        </w:rPr>
        <w:t>/кВт</w:t>
      </w:r>
      <w:r w:rsidRPr="00F50ACA">
        <w:rPr>
          <w:rFonts w:ascii="Calibri" w:hAnsi="Calibri" w:cs="Calibri"/>
          <w:bCs/>
          <w:sz w:val="28"/>
          <w:szCs w:val="28"/>
        </w:rPr>
        <w:t>·</w:t>
      </w:r>
      <w:r w:rsidRPr="00F50ACA">
        <w:rPr>
          <w:bCs/>
          <w:sz w:val="28"/>
          <w:szCs w:val="28"/>
        </w:rPr>
        <w:t>ч,</w:t>
      </w:r>
      <w:r w:rsidR="006F28D7" w:rsidRPr="00F50ACA">
        <w:rPr>
          <w:bCs/>
          <w:sz w:val="28"/>
          <w:szCs w:val="28"/>
        </w:rPr>
        <w:t xml:space="preserve"> </w:t>
      </w:r>
      <w:r w:rsidR="006F28D7" w:rsidRPr="00F50ACA">
        <w:rPr>
          <w:bCs/>
          <w:position w:val="-12"/>
          <w:sz w:val="28"/>
          <w:szCs w:val="28"/>
        </w:rPr>
        <w:object w:dxaOrig="999" w:dyaOrig="380">
          <v:shape id="_x0000_i1058" type="#_x0000_t75" style="width:50.25pt;height:19.5pt" o:ole="">
            <v:imagedata r:id="rId79" o:title=""/>
          </v:shape>
          <o:OLEObject Type="Embed" ProgID="Equation.3" ShapeID="_x0000_i1058" DrawAspect="Content" ObjectID="_1715162085" r:id="rId80"/>
        </w:object>
      </w:r>
      <w:r w:rsidRPr="00F50ACA">
        <w:rPr>
          <w:bCs/>
          <w:sz w:val="28"/>
          <w:szCs w:val="28"/>
        </w:rPr>
        <w:t xml:space="preserve"> </w:t>
      </w:r>
      <w:r w:rsidR="006F28D7" w:rsidRPr="00F50ACA">
        <w:rPr>
          <w:bCs/>
          <w:sz w:val="28"/>
          <w:szCs w:val="28"/>
        </w:rPr>
        <w:t>руб./кВт</w:t>
      </w:r>
      <w:r w:rsidR="006F28D7" w:rsidRPr="00F50ACA">
        <w:rPr>
          <w:rFonts w:ascii="Calibri" w:hAnsi="Calibri" w:cs="Calibri"/>
          <w:bCs/>
          <w:sz w:val="28"/>
          <w:szCs w:val="28"/>
        </w:rPr>
        <w:t>·</w:t>
      </w:r>
      <w:r w:rsidR="006F28D7" w:rsidRPr="00F50ACA">
        <w:rPr>
          <w:bCs/>
          <w:sz w:val="28"/>
          <w:szCs w:val="28"/>
        </w:rPr>
        <w:t xml:space="preserve">ч </w:t>
      </w:r>
      <w:r w:rsidRPr="00F50ACA">
        <w:rPr>
          <w:bCs/>
          <w:sz w:val="28"/>
          <w:szCs w:val="28"/>
        </w:rPr>
        <w:t>согласно [</w:t>
      </w:r>
      <w:r w:rsidR="00E12F7E" w:rsidRPr="00F50ACA">
        <w:rPr>
          <w:bCs/>
          <w:sz w:val="28"/>
          <w:szCs w:val="28"/>
        </w:rPr>
        <w:fldChar w:fldCharType="begin"/>
      </w:r>
      <w:r w:rsidR="00E12F7E" w:rsidRPr="00F50ACA">
        <w:rPr>
          <w:bCs/>
          <w:sz w:val="28"/>
          <w:szCs w:val="28"/>
        </w:rPr>
        <w:instrText xml:space="preserve"> REF _Ref79074161 \r \h </w:instrText>
      </w:r>
      <w:r w:rsidR="00652615" w:rsidRPr="00F50ACA">
        <w:rPr>
          <w:bCs/>
          <w:sz w:val="28"/>
          <w:szCs w:val="28"/>
        </w:rPr>
        <w:instrText xml:space="preserve"> \* MERGEFORMAT </w:instrText>
      </w:r>
      <w:r w:rsidR="00E12F7E" w:rsidRPr="00F50ACA">
        <w:rPr>
          <w:bCs/>
          <w:sz w:val="28"/>
          <w:szCs w:val="28"/>
        </w:rPr>
      </w:r>
      <w:r w:rsidR="00E12F7E" w:rsidRPr="00F50ACA">
        <w:rPr>
          <w:bCs/>
          <w:sz w:val="28"/>
          <w:szCs w:val="28"/>
        </w:rPr>
        <w:fldChar w:fldCharType="separate"/>
      </w:r>
      <w:r w:rsidR="00921B3A">
        <w:rPr>
          <w:bCs/>
          <w:sz w:val="28"/>
          <w:szCs w:val="28"/>
        </w:rPr>
        <w:t>43</w:t>
      </w:r>
      <w:r w:rsidR="00E12F7E" w:rsidRPr="00F50ACA">
        <w:rPr>
          <w:bCs/>
          <w:sz w:val="28"/>
          <w:szCs w:val="28"/>
        </w:rPr>
        <w:fldChar w:fldCharType="end"/>
      </w:r>
      <w:r w:rsidR="00E12F7E" w:rsidRPr="00F50ACA">
        <w:rPr>
          <w:bCs/>
          <w:sz w:val="28"/>
          <w:szCs w:val="28"/>
        </w:rPr>
        <w:t xml:space="preserve">, </w:t>
      </w:r>
      <w:r w:rsidR="00E12F7E" w:rsidRPr="00F50ACA">
        <w:rPr>
          <w:bCs/>
          <w:sz w:val="28"/>
          <w:szCs w:val="28"/>
        </w:rPr>
        <w:fldChar w:fldCharType="begin"/>
      </w:r>
      <w:r w:rsidR="00E12F7E" w:rsidRPr="00F50ACA">
        <w:rPr>
          <w:bCs/>
          <w:sz w:val="28"/>
          <w:szCs w:val="28"/>
        </w:rPr>
        <w:instrText xml:space="preserve"> REF _Ref79074179 \r \h </w:instrText>
      </w:r>
      <w:r w:rsidR="00652615" w:rsidRPr="00F50ACA">
        <w:rPr>
          <w:bCs/>
          <w:sz w:val="28"/>
          <w:szCs w:val="28"/>
        </w:rPr>
        <w:instrText xml:space="preserve"> \* MERGEFORMAT </w:instrText>
      </w:r>
      <w:r w:rsidR="00E12F7E" w:rsidRPr="00F50ACA">
        <w:rPr>
          <w:bCs/>
          <w:sz w:val="28"/>
          <w:szCs w:val="28"/>
        </w:rPr>
      </w:r>
      <w:r w:rsidR="00E12F7E" w:rsidRPr="00F50ACA">
        <w:rPr>
          <w:bCs/>
          <w:sz w:val="28"/>
          <w:szCs w:val="28"/>
        </w:rPr>
        <w:fldChar w:fldCharType="separate"/>
      </w:r>
      <w:r w:rsidR="00921B3A">
        <w:rPr>
          <w:bCs/>
          <w:sz w:val="28"/>
          <w:szCs w:val="28"/>
        </w:rPr>
        <w:t>44</w:t>
      </w:r>
      <w:r w:rsidR="00E12F7E" w:rsidRPr="00F50ACA">
        <w:rPr>
          <w:bCs/>
          <w:sz w:val="28"/>
          <w:szCs w:val="28"/>
        </w:rPr>
        <w:fldChar w:fldCharType="end"/>
      </w:r>
      <w:r w:rsidRPr="00F50ACA">
        <w:rPr>
          <w:bCs/>
          <w:sz w:val="28"/>
          <w:szCs w:val="28"/>
        </w:rPr>
        <w:t xml:space="preserve">] (согласно текущему курсу </w:t>
      </w:r>
      <w:r w:rsidR="00434BDE" w:rsidRPr="00F50ACA">
        <w:rPr>
          <w:bCs/>
          <w:sz w:val="28"/>
          <w:szCs w:val="28"/>
        </w:rPr>
        <w:t>рубля</w:t>
      </w:r>
      <w:r w:rsidRPr="00F50ACA">
        <w:rPr>
          <w:bCs/>
          <w:sz w:val="28"/>
          <w:szCs w:val="28"/>
        </w:rPr>
        <w:t xml:space="preserve"> к </w:t>
      </w:r>
      <w:r w:rsidR="00434BDE" w:rsidRPr="00F50ACA">
        <w:rPr>
          <w:bCs/>
          <w:sz w:val="28"/>
          <w:szCs w:val="28"/>
        </w:rPr>
        <w:t>тенге</w:t>
      </w:r>
      <w:r w:rsidR="00EF626D" w:rsidRPr="00F50ACA">
        <w:rPr>
          <w:bCs/>
          <w:sz w:val="28"/>
          <w:szCs w:val="28"/>
        </w:rPr>
        <w:t xml:space="preserve"> (тг.)</w:t>
      </w:r>
      <w:r w:rsidRPr="00F50ACA">
        <w:rPr>
          <w:bCs/>
          <w:sz w:val="28"/>
          <w:szCs w:val="28"/>
        </w:rPr>
        <w:t xml:space="preserve"> 1руб=5,72 </w:t>
      </w:r>
      <w:r w:rsidR="00EF626D" w:rsidRPr="00F50ACA">
        <w:rPr>
          <w:bCs/>
          <w:sz w:val="28"/>
          <w:szCs w:val="28"/>
        </w:rPr>
        <w:t>тг.</w:t>
      </w:r>
      <w:r w:rsidRPr="00F50ACA">
        <w:rPr>
          <w:bCs/>
          <w:sz w:val="28"/>
          <w:szCs w:val="28"/>
        </w:rPr>
        <w:t xml:space="preserve">, </w:t>
      </w:r>
      <w:r w:rsidR="00F54B9C" w:rsidRPr="00F50ACA">
        <w:rPr>
          <w:bCs/>
          <w:position w:val="-6"/>
          <w:sz w:val="28"/>
          <w:szCs w:val="28"/>
        </w:rPr>
        <w:object w:dxaOrig="420" w:dyaOrig="380">
          <v:shape id="_x0000_i1059" type="#_x0000_t75" style="width:21.75pt;height:20.25pt" o:ole="">
            <v:imagedata r:id="rId81" o:title=""/>
          </v:shape>
          <o:OLEObject Type="Embed" ProgID="Equation.3" ShapeID="_x0000_i1059" DrawAspect="Content" ObjectID="_1715162086" r:id="rId82"/>
        </w:object>
      </w:r>
      <w:r w:rsidR="00EF626D" w:rsidRPr="00F50ACA">
        <w:rPr>
          <w:bCs/>
          <w:sz w:val="28"/>
          <w:szCs w:val="28"/>
        </w:rPr>
        <w:t xml:space="preserve"> тг.</w:t>
      </w:r>
      <w:r w:rsidRPr="00F50ACA">
        <w:rPr>
          <w:bCs/>
          <w:sz w:val="28"/>
          <w:szCs w:val="28"/>
        </w:rPr>
        <w:t>/кВт</w:t>
      </w:r>
      <w:r w:rsidRPr="00F50ACA">
        <w:rPr>
          <w:rFonts w:ascii="Calibri" w:hAnsi="Calibri" w:cs="Calibri"/>
          <w:bCs/>
          <w:sz w:val="28"/>
          <w:szCs w:val="28"/>
        </w:rPr>
        <w:t>·</w:t>
      </w:r>
      <w:r w:rsidRPr="00F50ACA">
        <w:rPr>
          <w:bCs/>
          <w:sz w:val="28"/>
          <w:szCs w:val="28"/>
        </w:rPr>
        <w:t>ч).</w:t>
      </w:r>
    </w:p>
    <w:p w:rsidR="000C2734" w:rsidRPr="00F50ACA" w:rsidRDefault="000C2734" w:rsidP="00174CEC">
      <w:pPr>
        <w:jc w:val="both"/>
        <w:rPr>
          <w:rFonts w:ascii="Times New Roman" w:hAnsi="Times New Roman" w:cs="Times New Roman"/>
          <w:sz w:val="28"/>
          <w:szCs w:val="28"/>
        </w:rPr>
      </w:pPr>
      <w:r w:rsidRPr="00F50ACA">
        <w:rPr>
          <w:rFonts w:ascii="Times New Roman" w:hAnsi="Times New Roman" w:cs="Times New Roman"/>
          <w:sz w:val="28"/>
          <w:szCs w:val="28"/>
        </w:rPr>
        <w:lastRenderedPageBreak/>
        <w:t xml:space="preserve">Критерием выбора оптимального варианта </w:t>
      </w:r>
      <w:r w:rsidR="000D7EFA" w:rsidRPr="00F50ACA">
        <w:rPr>
          <w:rFonts w:ascii="Times New Roman" w:hAnsi="Times New Roman" w:cs="Times New Roman"/>
          <w:sz w:val="28"/>
          <w:szCs w:val="28"/>
        </w:rPr>
        <w:t xml:space="preserve">сооружения </w:t>
      </w:r>
      <w:r w:rsidR="00337790">
        <w:rPr>
          <w:rFonts w:ascii="Times New Roman" w:hAnsi="Times New Roman" w:cs="Times New Roman"/>
          <w:sz w:val="28"/>
          <w:szCs w:val="28"/>
        </w:rPr>
        <w:t>электростанций</w:t>
      </w:r>
      <w:r w:rsidR="000D7EFA"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с учетом </w:t>
      </w:r>
      <w:r w:rsidRPr="00F05F17">
        <w:rPr>
          <w:rFonts w:ascii="Times New Roman" w:hAnsi="Times New Roman" w:cs="Times New Roman"/>
          <w:sz w:val="28"/>
          <w:szCs w:val="28"/>
        </w:rPr>
        <w:t>надежности</w:t>
      </w:r>
      <w:r w:rsidRPr="00F50ACA">
        <w:rPr>
          <w:rFonts w:ascii="Times New Roman" w:hAnsi="Times New Roman" w:cs="Times New Roman"/>
          <w:sz w:val="28"/>
          <w:szCs w:val="28"/>
        </w:rPr>
        <w:t xml:space="preserve"> функционирования</w:t>
      </w:r>
      <w:r w:rsidR="000D7EFA" w:rsidRPr="00F50ACA">
        <w:rPr>
          <w:rFonts w:ascii="Times New Roman" w:hAnsi="Times New Roman" w:cs="Times New Roman"/>
          <w:sz w:val="28"/>
          <w:szCs w:val="28"/>
        </w:rPr>
        <w:t xml:space="preserve"> схемы ОРУ</w:t>
      </w:r>
      <w:r w:rsidRPr="00F50ACA">
        <w:rPr>
          <w:rFonts w:ascii="Times New Roman" w:hAnsi="Times New Roman" w:cs="Times New Roman"/>
          <w:sz w:val="28"/>
          <w:szCs w:val="28"/>
        </w:rPr>
        <w:t xml:space="preserve"> является определение минимума расчетных приведенных затрат</w:t>
      </w:r>
      <w:r w:rsidR="00D0624D">
        <w:rPr>
          <w:rFonts w:ascii="Times New Roman" w:hAnsi="Times New Roman" w:cs="Times New Roman"/>
          <w:sz w:val="28"/>
          <w:szCs w:val="28"/>
        </w:rPr>
        <w:t xml:space="preserve"> </w:t>
      </w:r>
      <w:r w:rsidRPr="00F50ACA">
        <w:rPr>
          <w:rFonts w:ascii="Times New Roman" w:hAnsi="Times New Roman" w:cs="Times New Roman"/>
          <w:sz w:val="28"/>
          <w:szCs w:val="28"/>
        </w:rPr>
        <w:t>[</w:t>
      </w:r>
      <w:r w:rsidR="00B438F9" w:rsidRPr="00F50ACA">
        <w:rPr>
          <w:rFonts w:ascii="Times New Roman" w:hAnsi="Times New Roman" w:cs="Times New Roman"/>
          <w:sz w:val="28"/>
          <w:szCs w:val="28"/>
        </w:rPr>
        <w:fldChar w:fldCharType="begin"/>
      </w:r>
      <w:r w:rsidR="00B438F9" w:rsidRPr="00F50ACA">
        <w:rPr>
          <w:rFonts w:ascii="Times New Roman" w:hAnsi="Times New Roman" w:cs="Times New Roman"/>
          <w:sz w:val="28"/>
          <w:szCs w:val="28"/>
        </w:rPr>
        <w:instrText xml:space="preserve"> REF _Ref80282827 \r \h  \* MERGEFORMAT </w:instrText>
      </w:r>
      <w:r w:rsidR="00B438F9" w:rsidRPr="00F50ACA">
        <w:rPr>
          <w:rFonts w:ascii="Times New Roman" w:hAnsi="Times New Roman" w:cs="Times New Roman"/>
          <w:sz w:val="28"/>
          <w:szCs w:val="28"/>
        </w:rPr>
      </w:r>
      <w:r w:rsidR="00B438F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11</w:t>
      </w:r>
      <w:r w:rsidR="00B438F9" w:rsidRPr="00F50ACA">
        <w:rPr>
          <w:rFonts w:ascii="Times New Roman" w:hAnsi="Times New Roman" w:cs="Times New Roman"/>
          <w:sz w:val="28"/>
          <w:szCs w:val="28"/>
        </w:rPr>
        <w:fldChar w:fldCharType="end"/>
      </w:r>
      <w:r w:rsidR="00B438F9" w:rsidRPr="00F50ACA">
        <w:rPr>
          <w:rFonts w:ascii="Times New Roman" w:hAnsi="Times New Roman" w:cs="Times New Roman"/>
          <w:sz w:val="28"/>
          <w:szCs w:val="28"/>
        </w:rPr>
        <w:t xml:space="preserve">, с. 77; </w:t>
      </w:r>
      <w:r w:rsidR="00C823AB" w:rsidRPr="00F50ACA">
        <w:rPr>
          <w:rFonts w:ascii="Times New Roman" w:hAnsi="Times New Roman" w:cs="Times New Roman"/>
          <w:sz w:val="28"/>
          <w:szCs w:val="28"/>
        </w:rPr>
        <w:fldChar w:fldCharType="begin"/>
      </w:r>
      <w:r w:rsidR="00C823AB" w:rsidRPr="00F50ACA">
        <w:rPr>
          <w:rFonts w:ascii="Times New Roman" w:hAnsi="Times New Roman" w:cs="Times New Roman"/>
          <w:sz w:val="28"/>
          <w:szCs w:val="28"/>
        </w:rPr>
        <w:instrText xml:space="preserve"> REF _Ref79054298 \r \h  \* MERGEFORMAT </w:instrText>
      </w:r>
      <w:r w:rsidR="00C823AB" w:rsidRPr="00F50ACA">
        <w:rPr>
          <w:rFonts w:ascii="Times New Roman" w:hAnsi="Times New Roman" w:cs="Times New Roman"/>
          <w:sz w:val="28"/>
          <w:szCs w:val="28"/>
        </w:rPr>
      </w:r>
      <w:r w:rsidR="00C823AB"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C823AB" w:rsidRPr="00F50ACA">
        <w:rPr>
          <w:rFonts w:ascii="Times New Roman" w:hAnsi="Times New Roman" w:cs="Times New Roman"/>
          <w:sz w:val="28"/>
          <w:szCs w:val="28"/>
        </w:rPr>
        <w:fldChar w:fldCharType="end"/>
      </w:r>
      <w:r w:rsidR="00B438F9" w:rsidRPr="00F50ACA">
        <w:rPr>
          <w:rFonts w:ascii="Times New Roman" w:hAnsi="Times New Roman" w:cs="Times New Roman"/>
          <w:sz w:val="28"/>
          <w:szCs w:val="28"/>
        </w:rPr>
        <w:t>, с. 99</w:t>
      </w:r>
      <w:r w:rsidRPr="00F50ACA">
        <w:rPr>
          <w:rFonts w:ascii="Times New Roman" w:hAnsi="Times New Roman" w:cs="Times New Roman"/>
          <w:sz w:val="28"/>
          <w:szCs w:val="28"/>
        </w:rPr>
        <w:t>]</w:t>
      </w:r>
      <w:r w:rsidR="000D0692" w:rsidRPr="00F50ACA">
        <w:rPr>
          <w:rFonts w:ascii="Times New Roman" w:hAnsi="Times New Roman" w:cs="Times New Roman"/>
          <w:sz w:val="28"/>
          <w:szCs w:val="28"/>
        </w:rPr>
        <w:t>:</w:t>
      </w:r>
    </w:p>
    <w:p w:rsidR="000C2734" w:rsidRPr="00F50ACA" w:rsidRDefault="000C2734" w:rsidP="00174CEC">
      <w:pPr>
        <w:jc w:val="both"/>
        <w:rPr>
          <w:rFonts w:ascii="Times New Roman" w:hAnsi="Times New Roman" w:cs="Times New Roman"/>
          <w:sz w:val="28"/>
          <w:szCs w:val="28"/>
        </w:rPr>
      </w:pPr>
    </w:p>
    <w:p w:rsidR="000C2734" w:rsidRPr="00F50ACA" w:rsidRDefault="00EF626D" w:rsidP="00174CEC">
      <w:pPr>
        <w:jc w:val="right"/>
        <w:rPr>
          <w:rFonts w:ascii="Times New Roman" w:hAnsi="Times New Roman" w:cs="Times New Roman"/>
          <w:sz w:val="28"/>
          <w:szCs w:val="28"/>
        </w:rPr>
      </w:pPr>
      <w:r w:rsidRPr="00F50ACA">
        <w:rPr>
          <w:rFonts w:ascii="Times New Roman" w:hAnsi="Times New Roman" w:cs="Times New Roman"/>
          <w:position w:val="-10"/>
          <w:sz w:val="28"/>
          <w:szCs w:val="28"/>
        </w:rPr>
        <w:object w:dxaOrig="1900" w:dyaOrig="340">
          <v:shape id="_x0000_i1060" type="#_x0000_t75" style="width:94.5pt;height:16.5pt" o:ole="">
            <v:imagedata r:id="rId83" o:title=""/>
          </v:shape>
          <o:OLEObject Type="Embed" ProgID="Equation.3" ShapeID="_x0000_i1060" DrawAspect="Content" ObjectID="_1715162087" r:id="rId84"/>
        </w:object>
      </w:r>
      <w:r w:rsidR="00A83108" w:rsidRPr="00F50ACA">
        <w:rPr>
          <w:rFonts w:ascii="Times New Roman" w:hAnsi="Times New Roman" w:cs="Times New Roman"/>
          <w:sz w:val="28"/>
          <w:szCs w:val="28"/>
        </w:rPr>
        <w:t xml:space="preserve">, </w:t>
      </w:r>
      <w:r w:rsidR="00A83108" w:rsidRPr="00F50ACA">
        <w:rPr>
          <w:rFonts w:ascii="Times New Roman" w:hAnsi="Times New Roman" w:cs="Times New Roman"/>
          <w:sz w:val="28"/>
          <w:szCs w:val="28"/>
        </w:rPr>
        <w:tab/>
      </w:r>
      <w:r w:rsidR="000C2734" w:rsidRPr="00F50ACA">
        <w:rPr>
          <w:rFonts w:ascii="Times New Roman" w:hAnsi="Times New Roman" w:cs="Times New Roman"/>
          <w:sz w:val="28"/>
          <w:szCs w:val="28"/>
        </w:rPr>
        <w:tab/>
      </w:r>
      <w:r w:rsidR="009132DC" w:rsidRPr="00F50ACA">
        <w:rPr>
          <w:rFonts w:ascii="Times New Roman" w:hAnsi="Times New Roman" w:cs="Times New Roman"/>
          <w:sz w:val="28"/>
          <w:szCs w:val="28"/>
        </w:rPr>
        <w:tab/>
      </w:r>
      <w:r w:rsidR="000C2734" w:rsidRPr="00F50ACA">
        <w:rPr>
          <w:rFonts w:ascii="Times New Roman" w:hAnsi="Times New Roman" w:cs="Times New Roman"/>
          <w:sz w:val="28"/>
          <w:szCs w:val="28"/>
        </w:rPr>
        <w:tab/>
      </w:r>
      <w:r w:rsidR="000C2734" w:rsidRPr="00F50ACA">
        <w:rPr>
          <w:rFonts w:ascii="Times New Roman" w:hAnsi="Times New Roman" w:cs="Times New Roman"/>
          <w:sz w:val="28"/>
          <w:szCs w:val="28"/>
        </w:rPr>
        <w:tab/>
      </w:r>
      <w:r w:rsidR="000C2734" w:rsidRPr="00F50ACA">
        <w:rPr>
          <w:rFonts w:ascii="Times New Roman" w:hAnsi="Times New Roman" w:cs="Times New Roman"/>
          <w:sz w:val="28"/>
          <w:szCs w:val="28"/>
        </w:rPr>
        <w:tab/>
        <w:t>(1.</w:t>
      </w:r>
      <w:r w:rsidR="000C0691" w:rsidRPr="00F50ACA">
        <w:rPr>
          <w:rFonts w:ascii="Times New Roman" w:hAnsi="Times New Roman" w:cs="Times New Roman"/>
          <w:sz w:val="28"/>
          <w:szCs w:val="28"/>
        </w:rPr>
        <w:t>6</w:t>
      </w:r>
      <w:r w:rsidR="000C2734" w:rsidRPr="00F50ACA">
        <w:rPr>
          <w:rFonts w:ascii="Times New Roman" w:hAnsi="Times New Roman" w:cs="Times New Roman"/>
          <w:sz w:val="28"/>
          <w:szCs w:val="28"/>
        </w:rPr>
        <w:t>)</w:t>
      </w:r>
    </w:p>
    <w:p w:rsidR="000C2734" w:rsidRPr="00F50ACA" w:rsidRDefault="000C2734" w:rsidP="00174CEC">
      <w:pPr>
        <w:jc w:val="right"/>
        <w:rPr>
          <w:rFonts w:ascii="Times New Roman" w:hAnsi="Times New Roman" w:cs="Times New Roman"/>
          <w:sz w:val="28"/>
          <w:szCs w:val="28"/>
        </w:rPr>
      </w:pPr>
    </w:p>
    <w:p w:rsidR="000C2734" w:rsidRPr="00F50ACA" w:rsidRDefault="000C2734" w:rsidP="001417A6">
      <w:pPr>
        <w:ind w:firstLine="0"/>
        <w:jc w:val="both"/>
        <w:rPr>
          <w:rFonts w:ascii="Times New Roman" w:hAnsi="Times New Roman" w:cs="Times New Roman"/>
          <w:sz w:val="28"/>
          <w:szCs w:val="28"/>
        </w:rPr>
      </w:pPr>
      <w:r w:rsidRPr="00F50ACA">
        <w:rPr>
          <w:rFonts w:ascii="Times New Roman" w:hAnsi="Times New Roman" w:cs="Times New Roman"/>
          <w:sz w:val="28"/>
          <w:szCs w:val="28"/>
        </w:rPr>
        <w:t xml:space="preserve">где 0,204 – коэффициент, учитывающий эффективность капиталовложений, а также отчисления на амортизацию и обслуживание; </w:t>
      </w:r>
    </w:p>
    <w:p w:rsidR="000C2734" w:rsidRPr="00F50ACA" w:rsidRDefault="00EF626D" w:rsidP="000D0692">
      <w:pPr>
        <w:ind w:firstLine="490"/>
        <w:jc w:val="both"/>
        <w:rPr>
          <w:rFonts w:ascii="Times New Roman" w:hAnsi="Times New Roman" w:cs="Times New Roman"/>
          <w:sz w:val="28"/>
          <w:szCs w:val="28"/>
        </w:rPr>
      </w:pPr>
      <w:r w:rsidRPr="00F50ACA">
        <w:rPr>
          <w:rFonts w:ascii="Times New Roman" w:hAnsi="Times New Roman" w:cs="Times New Roman"/>
          <w:position w:val="-4"/>
          <w:sz w:val="28"/>
          <w:szCs w:val="28"/>
        </w:rPr>
        <w:object w:dxaOrig="260" w:dyaOrig="279">
          <v:shape id="_x0000_i1061" type="#_x0000_t75" style="width:12.75pt;height:14.25pt" o:ole="">
            <v:imagedata r:id="rId85" o:title=""/>
          </v:shape>
          <o:OLEObject Type="Embed" ProgID="Equation.3" ShapeID="_x0000_i1061" DrawAspect="Content" ObjectID="_1715162088" r:id="rId86"/>
        </w:object>
      </w:r>
      <w:r w:rsidR="000C2734" w:rsidRPr="00F50ACA">
        <w:rPr>
          <w:rFonts w:ascii="Times New Roman" w:hAnsi="Times New Roman" w:cs="Times New Roman"/>
          <w:sz w:val="28"/>
          <w:szCs w:val="28"/>
        </w:rPr>
        <w:t xml:space="preserve"> – суммарные капиталовложения </w:t>
      </w:r>
      <w:r w:rsidR="00062165" w:rsidRPr="00F50ACA">
        <w:rPr>
          <w:rFonts w:ascii="Times New Roman" w:hAnsi="Times New Roman" w:cs="Times New Roman"/>
          <w:sz w:val="28"/>
          <w:szCs w:val="28"/>
        </w:rPr>
        <w:t>проектируемо</w:t>
      </w:r>
      <w:r w:rsidR="005167B4" w:rsidRPr="00F50ACA">
        <w:rPr>
          <w:rFonts w:ascii="Times New Roman" w:hAnsi="Times New Roman" w:cs="Times New Roman"/>
          <w:sz w:val="28"/>
          <w:szCs w:val="28"/>
        </w:rPr>
        <w:t>й</w:t>
      </w:r>
      <w:r w:rsidR="00062165" w:rsidRPr="00F50ACA">
        <w:rPr>
          <w:rFonts w:ascii="Times New Roman" w:hAnsi="Times New Roman" w:cs="Times New Roman"/>
          <w:sz w:val="28"/>
          <w:szCs w:val="28"/>
        </w:rPr>
        <w:t xml:space="preserve"> </w:t>
      </w:r>
      <w:r w:rsidR="00337790">
        <w:rPr>
          <w:rFonts w:ascii="Times New Roman" w:hAnsi="Times New Roman" w:cs="Times New Roman"/>
          <w:sz w:val="28"/>
          <w:szCs w:val="28"/>
        </w:rPr>
        <w:t>электростанции</w:t>
      </w:r>
      <w:r w:rsidR="000C2734" w:rsidRPr="00F50ACA">
        <w:rPr>
          <w:rFonts w:ascii="Times New Roman" w:hAnsi="Times New Roman" w:cs="Times New Roman"/>
          <w:sz w:val="28"/>
          <w:szCs w:val="28"/>
        </w:rPr>
        <w:t>, т</w:t>
      </w:r>
      <w:r w:rsidRPr="00F50ACA">
        <w:rPr>
          <w:rFonts w:ascii="Times New Roman" w:hAnsi="Times New Roman" w:cs="Times New Roman"/>
          <w:sz w:val="28"/>
          <w:szCs w:val="28"/>
        </w:rPr>
        <w:t>г</w:t>
      </w:r>
      <w:r w:rsidR="000C2734" w:rsidRPr="00F50ACA">
        <w:rPr>
          <w:rFonts w:ascii="Times New Roman" w:hAnsi="Times New Roman" w:cs="Times New Roman"/>
          <w:sz w:val="28"/>
          <w:szCs w:val="28"/>
        </w:rPr>
        <w:t>.</w:t>
      </w:r>
    </w:p>
    <w:p w:rsidR="005C1634" w:rsidRPr="00F50ACA" w:rsidRDefault="005C1634" w:rsidP="005F38DC">
      <w:pPr>
        <w:ind w:firstLine="0"/>
        <w:jc w:val="both"/>
        <w:rPr>
          <w:rFonts w:ascii="Times New Roman" w:hAnsi="Times New Roman" w:cs="Times New Roman"/>
          <w:sz w:val="28"/>
          <w:szCs w:val="28"/>
        </w:rPr>
      </w:pPr>
    </w:p>
    <w:p w:rsidR="005C1634" w:rsidRPr="00F50ACA" w:rsidRDefault="005C1634" w:rsidP="005C1634">
      <w:pPr>
        <w:jc w:val="both"/>
        <w:rPr>
          <w:rFonts w:ascii="Times New Roman" w:hAnsi="Times New Roman" w:cs="Times New Roman"/>
          <w:b/>
          <w:sz w:val="28"/>
          <w:szCs w:val="28"/>
        </w:rPr>
      </w:pPr>
      <w:r w:rsidRPr="00F50ACA">
        <w:rPr>
          <w:rFonts w:ascii="Times New Roman" w:hAnsi="Times New Roman" w:cs="Times New Roman"/>
          <w:b/>
          <w:sz w:val="28"/>
          <w:szCs w:val="28"/>
        </w:rPr>
        <w:t xml:space="preserve">1.3 Совершенствование таблично-логического метода расчета </w:t>
      </w:r>
      <w:r w:rsidR="006B7CE8">
        <w:rPr>
          <w:rFonts w:ascii="Times New Roman" w:hAnsi="Times New Roman" w:cs="Times New Roman"/>
          <w:b/>
          <w:sz w:val="28"/>
          <w:szCs w:val="28"/>
        </w:rPr>
        <w:t>недоотпуска электроэнергии схем ОРУ</w:t>
      </w:r>
    </w:p>
    <w:p w:rsidR="005C1634" w:rsidRPr="00F50ACA" w:rsidRDefault="005C1634" w:rsidP="006553BF">
      <w:pPr>
        <w:autoSpaceDE w:val="0"/>
        <w:autoSpaceDN w:val="0"/>
        <w:adjustRightInd w:val="0"/>
        <w:jc w:val="both"/>
        <w:rPr>
          <w:rFonts w:ascii="Times New Roman" w:hAnsi="Times New Roman" w:cs="Times New Roman"/>
          <w:sz w:val="28"/>
          <w:szCs w:val="28"/>
        </w:rPr>
      </w:pPr>
      <w:r w:rsidRPr="00F50ACA">
        <w:rPr>
          <w:rFonts w:ascii="Times New Roman" w:hAnsi="Times New Roman" w:cs="Times New Roman"/>
          <w:sz w:val="28"/>
          <w:szCs w:val="28"/>
        </w:rPr>
        <w:t xml:space="preserve">Как упоминалось ранее (параграф 1.1) была выполнена программная реализация метода. С помощью пакета прикладных программ «TOPAS» можно </w:t>
      </w:r>
      <w:r w:rsidR="006553BF" w:rsidRPr="00F50ACA">
        <w:rPr>
          <w:rFonts w:ascii="Times New Roman" w:hAnsi="Times New Roman" w:cs="Times New Roman"/>
          <w:sz w:val="28"/>
          <w:szCs w:val="28"/>
        </w:rPr>
        <w:t>рассчитать</w:t>
      </w:r>
      <w:r w:rsidRPr="00F50ACA">
        <w:rPr>
          <w:rFonts w:ascii="Times New Roman" w:hAnsi="Times New Roman" w:cs="Times New Roman"/>
          <w:sz w:val="28"/>
          <w:szCs w:val="28"/>
        </w:rPr>
        <w:t xml:space="preserve"> </w:t>
      </w:r>
      <w:r w:rsidR="00A555FC">
        <w:rPr>
          <w:rFonts w:ascii="Times New Roman" w:hAnsi="Times New Roman" w:cs="Times New Roman"/>
          <w:sz w:val="28"/>
          <w:szCs w:val="28"/>
        </w:rPr>
        <w:t xml:space="preserve">недоотпуск электроэнергии из-за </w:t>
      </w:r>
      <w:r w:rsidR="00717BD0">
        <w:rPr>
          <w:rFonts w:ascii="Times New Roman" w:hAnsi="Times New Roman" w:cs="Times New Roman"/>
          <w:sz w:val="28"/>
          <w:szCs w:val="28"/>
        </w:rPr>
        <w:t>ненадежности</w:t>
      </w:r>
      <w:r w:rsidRPr="00F50ACA">
        <w:rPr>
          <w:rFonts w:ascii="Times New Roman" w:hAnsi="Times New Roman" w:cs="Times New Roman"/>
          <w:sz w:val="28"/>
          <w:szCs w:val="28"/>
        </w:rPr>
        <w:t xml:space="preserve"> </w:t>
      </w:r>
      <w:r w:rsidR="006553BF" w:rsidRPr="00F50ACA">
        <w:rPr>
          <w:rFonts w:ascii="Times New Roman" w:hAnsi="Times New Roman" w:cs="Times New Roman"/>
          <w:sz w:val="28"/>
          <w:szCs w:val="28"/>
        </w:rPr>
        <w:t xml:space="preserve">схем ОРУ. </w:t>
      </w:r>
      <w:r w:rsidRPr="00F50ACA">
        <w:rPr>
          <w:rFonts w:ascii="Times New Roman" w:hAnsi="Times New Roman" w:cs="Times New Roman"/>
          <w:sz w:val="28"/>
          <w:szCs w:val="28"/>
        </w:rPr>
        <w:t xml:space="preserve">Исходными данными по отказам элементов является база данных из программы «TOPAS», вводятся только нормально включенные выключатели, два выключателя не могут следовать друг за другом непосредственно без узла. Рассматриваются лишь единичные отказы элементов и отказы одного элемента во время планового ремонта другого. В базе данных только воздушные выключатели. К рассмотрению подлежат, только устойчивые короткие замыкания на </w:t>
      </w:r>
      <w:r w:rsidR="00E16B6E" w:rsidRPr="00F50ACA">
        <w:rPr>
          <w:rFonts w:ascii="Times New Roman" w:hAnsi="Times New Roman" w:cs="Times New Roman"/>
          <w:sz w:val="28"/>
          <w:szCs w:val="28"/>
        </w:rPr>
        <w:t xml:space="preserve">ЛЭП </w:t>
      </w:r>
      <w:r w:rsidRPr="00F50ACA">
        <w:rPr>
          <w:rFonts w:ascii="Times New Roman" w:hAnsi="Times New Roman" w:cs="Times New Roman"/>
          <w:sz w:val="28"/>
          <w:szCs w:val="28"/>
        </w:rPr>
        <w:t>[</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_Ref79103608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45</w:t>
      </w:r>
      <w:r w:rsidRPr="00F50ACA">
        <w:rPr>
          <w:rFonts w:ascii="Times New Roman" w:hAnsi="Times New Roman" w:cs="Times New Roman"/>
          <w:sz w:val="28"/>
          <w:szCs w:val="28"/>
        </w:rPr>
        <w:fldChar w:fldCharType="end"/>
      </w:r>
      <w:r w:rsidRPr="00F50ACA">
        <w:rPr>
          <w:rFonts w:ascii="Times New Roman" w:hAnsi="Times New Roman" w:cs="Times New Roman"/>
          <w:sz w:val="28"/>
          <w:szCs w:val="28"/>
        </w:rPr>
        <w:t>]. Все это является недостатками данной программной реализации.</w:t>
      </w:r>
    </w:p>
    <w:p w:rsidR="005C1634" w:rsidRPr="00F50ACA" w:rsidRDefault="005C1634" w:rsidP="005C1634">
      <w:pPr>
        <w:pStyle w:val="a3"/>
        <w:spacing w:before="0" w:beforeAutospacing="0" w:after="0" w:afterAutospacing="0"/>
        <w:jc w:val="both"/>
        <w:rPr>
          <w:sz w:val="28"/>
          <w:szCs w:val="28"/>
        </w:rPr>
      </w:pPr>
      <w:r w:rsidRPr="00F50ACA">
        <w:rPr>
          <w:sz w:val="28"/>
          <w:szCs w:val="28"/>
        </w:rPr>
        <w:t xml:space="preserve">Рассмотрим подробнее модель отказа выключателя. Доля </w:t>
      </w:r>
      <w:r w:rsidR="00CF7E50" w:rsidRPr="00F50ACA">
        <w:rPr>
          <w:sz w:val="28"/>
          <w:szCs w:val="28"/>
        </w:rPr>
        <w:t>их повреждаемости</w:t>
      </w:r>
      <w:r w:rsidRPr="00F50ACA">
        <w:rPr>
          <w:sz w:val="28"/>
          <w:szCs w:val="28"/>
        </w:rPr>
        <w:t xml:space="preserve"> из всех элементов </w:t>
      </w:r>
      <w:r w:rsidR="00E16B6E" w:rsidRPr="00F50ACA">
        <w:rPr>
          <w:sz w:val="28"/>
          <w:szCs w:val="28"/>
        </w:rPr>
        <w:t>РУ</w:t>
      </w:r>
      <w:r w:rsidRPr="00F50ACA">
        <w:rPr>
          <w:sz w:val="28"/>
          <w:szCs w:val="28"/>
        </w:rPr>
        <w:t xml:space="preserve"> электроустановок составляет 30% и более [</w:t>
      </w:r>
      <w:r w:rsidRPr="00F50ACA">
        <w:rPr>
          <w:sz w:val="28"/>
          <w:szCs w:val="28"/>
        </w:rPr>
        <w:fldChar w:fldCharType="begin"/>
      </w:r>
      <w:r w:rsidRPr="00F50ACA">
        <w:rPr>
          <w:sz w:val="28"/>
          <w:szCs w:val="28"/>
        </w:rPr>
        <w:instrText xml:space="preserve"> REF _Ref79105909 \r \h  \* MERGEFORMAT </w:instrText>
      </w:r>
      <w:r w:rsidRPr="00F50ACA">
        <w:rPr>
          <w:sz w:val="28"/>
          <w:szCs w:val="28"/>
        </w:rPr>
      </w:r>
      <w:r w:rsidRPr="00F50ACA">
        <w:rPr>
          <w:sz w:val="28"/>
          <w:szCs w:val="28"/>
        </w:rPr>
        <w:fldChar w:fldCharType="separate"/>
      </w:r>
      <w:r w:rsidR="00921B3A">
        <w:rPr>
          <w:sz w:val="28"/>
          <w:szCs w:val="28"/>
        </w:rPr>
        <w:t>46</w:t>
      </w:r>
      <w:r w:rsidRPr="00F50ACA">
        <w:rPr>
          <w:sz w:val="28"/>
          <w:szCs w:val="28"/>
        </w:rPr>
        <w:fldChar w:fldCharType="end"/>
      </w:r>
      <w:r w:rsidRPr="00F50ACA">
        <w:rPr>
          <w:sz w:val="28"/>
          <w:szCs w:val="28"/>
        </w:rPr>
        <w:t>]. Существуют две модели отказов выключателей: упрощенная и уточненная [</w:t>
      </w:r>
      <w:r w:rsidRPr="00F50ACA">
        <w:rPr>
          <w:sz w:val="28"/>
          <w:szCs w:val="28"/>
        </w:rPr>
        <w:fldChar w:fldCharType="begin"/>
      </w:r>
      <w:r w:rsidRPr="00F50ACA">
        <w:rPr>
          <w:sz w:val="28"/>
          <w:szCs w:val="28"/>
        </w:rPr>
        <w:instrText xml:space="preserve"> REF _Ref79105909 \r \h  \* MERGEFORMAT </w:instrText>
      </w:r>
      <w:r w:rsidRPr="00F50ACA">
        <w:rPr>
          <w:sz w:val="28"/>
          <w:szCs w:val="28"/>
        </w:rPr>
      </w:r>
      <w:r w:rsidRPr="00F50ACA">
        <w:rPr>
          <w:sz w:val="28"/>
          <w:szCs w:val="28"/>
        </w:rPr>
        <w:fldChar w:fldCharType="separate"/>
      </w:r>
      <w:r w:rsidR="00921B3A">
        <w:rPr>
          <w:sz w:val="28"/>
          <w:szCs w:val="28"/>
        </w:rPr>
        <w:t>46</w:t>
      </w:r>
      <w:r w:rsidRPr="00F50ACA">
        <w:rPr>
          <w:sz w:val="28"/>
          <w:szCs w:val="28"/>
        </w:rPr>
        <w:fldChar w:fldCharType="end"/>
      </w:r>
      <w:r w:rsidRPr="00F50ACA">
        <w:rPr>
          <w:sz w:val="28"/>
          <w:szCs w:val="28"/>
        </w:rPr>
        <w:t xml:space="preserve">, с. 41; </w:t>
      </w:r>
      <w:r w:rsidRPr="00F50ACA">
        <w:rPr>
          <w:sz w:val="28"/>
          <w:szCs w:val="28"/>
        </w:rPr>
        <w:fldChar w:fldCharType="begin"/>
      </w:r>
      <w:r w:rsidRPr="00F50ACA">
        <w:rPr>
          <w:sz w:val="28"/>
          <w:szCs w:val="28"/>
        </w:rPr>
        <w:instrText xml:space="preserve"> REF _Ref79105972 \r \h </w:instrText>
      </w:r>
      <w:r w:rsidR="006727C9" w:rsidRPr="00F50ACA">
        <w:rPr>
          <w:sz w:val="28"/>
          <w:szCs w:val="28"/>
        </w:rPr>
        <w:instrText xml:space="preserve"> \* MERGEFORMAT </w:instrText>
      </w:r>
      <w:r w:rsidRPr="00F50ACA">
        <w:rPr>
          <w:sz w:val="28"/>
          <w:szCs w:val="28"/>
        </w:rPr>
      </w:r>
      <w:r w:rsidRPr="00F50ACA">
        <w:rPr>
          <w:sz w:val="28"/>
          <w:szCs w:val="28"/>
        </w:rPr>
        <w:fldChar w:fldCharType="separate"/>
      </w:r>
      <w:r w:rsidR="00921B3A">
        <w:rPr>
          <w:sz w:val="28"/>
          <w:szCs w:val="28"/>
        </w:rPr>
        <w:t>47</w:t>
      </w:r>
      <w:r w:rsidRPr="00F50ACA">
        <w:rPr>
          <w:sz w:val="28"/>
          <w:szCs w:val="28"/>
        </w:rPr>
        <w:fldChar w:fldCharType="end"/>
      </w:r>
      <w:r w:rsidRPr="00F50ACA">
        <w:rPr>
          <w:sz w:val="28"/>
          <w:szCs w:val="28"/>
        </w:rPr>
        <w:t xml:space="preserve">]. </w:t>
      </w:r>
      <w:r w:rsidR="005F4B79" w:rsidRPr="00F50ACA">
        <w:rPr>
          <w:sz w:val="28"/>
          <w:szCs w:val="28"/>
        </w:rPr>
        <w:t xml:space="preserve">По </w:t>
      </w:r>
      <w:r w:rsidRPr="00F50ACA">
        <w:rPr>
          <w:sz w:val="28"/>
          <w:szCs w:val="28"/>
        </w:rPr>
        <w:t>[</w:t>
      </w:r>
      <w:r w:rsidRPr="00F50ACA">
        <w:rPr>
          <w:sz w:val="28"/>
          <w:szCs w:val="28"/>
        </w:rPr>
        <w:fldChar w:fldCharType="begin"/>
      </w:r>
      <w:r w:rsidRPr="00F50ACA">
        <w:rPr>
          <w:sz w:val="28"/>
          <w:szCs w:val="28"/>
        </w:rPr>
        <w:instrText xml:space="preserve"> REF _Ref79064332 \r \h </w:instrText>
      </w:r>
      <w:r w:rsidR="006727C9" w:rsidRPr="00F50ACA">
        <w:rPr>
          <w:sz w:val="28"/>
          <w:szCs w:val="28"/>
        </w:rPr>
        <w:instrText xml:space="preserve"> \* MERGEFORMAT </w:instrText>
      </w:r>
      <w:r w:rsidRPr="00F50ACA">
        <w:rPr>
          <w:sz w:val="28"/>
          <w:szCs w:val="28"/>
        </w:rPr>
      </w:r>
      <w:r w:rsidRPr="00F50ACA">
        <w:rPr>
          <w:sz w:val="28"/>
          <w:szCs w:val="28"/>
        </w:rPr>
        <w:fldChar w:fldCharType="separate"/>
      </w:r>
      <w:r w:rsidR="00921B3A">
        <w:rPr>
          <w:sz w:val="28"/>
          <w:szCs w:val="28"/>
        </w:rPr>
        <w:t>40</w:t>
      </w:r>
      <w:r w:rsidRPr="00F50ACA">
        <w:rPr>
          <w:sz w:val="28"/>
          <w:szCs w:val="28"/>
        </w:rPr>
        <w:fldChar w:fldCharType="end"/>
      </w:r>
      <w:r w:rsidRPr="00F50ACA">
        <w:rPr>
          <w:sz w:val="28"/>
          <w:szCs w:val="28"/>
        </w:rPr>
        <w:t xml:space="preserve">, с. 77; </w:t>
      </w:r>
      <w:r w:rsidRPr="00F50ACA">
        <w:rPr>
          <w:sz w:val="28"/>
          <w:szCs w:val="28"/>
        </w:rPr>
        <w:fldChar w:fldCharType="begin"/>
      </w:r>
      <w:r w:rsidRPr="00F50ACA">
        <w:rPr>
          <w:sz w:val="28"/>
          <w:szCs w:val="28"/>
        </w:rPr>
        <w:instrText xml:space="preserve"> REF _Ref79105909 \r \h </w:instrText>
      </w:r>
      <w:r w:rsidR="006727C9" w:rsidRPr="00F50ACA">
        <w:rPr>
          <w:sz w:val="28"/>
          <w:szCs w:val="28"/>
        </w:rPr>
        <w:instrText xml:space="preserve"> \* MERGEFORMAT </w:instrText>
      </w:r>
      <w:r w:rsidRPr="00F50ACA">
        <w:rPr>
          <w:sz w:val="28"/>
          <w:szCs w:val="28"/>
        </w:rPr>
      </w:r>
      <w:r w:rsidRPr="00F50ACA">
        <w:rPr>
          <w:sz w:val="28"/>
          <w:szCs w:val="28"/>
        </w:rPr>
        <w:fldChar w:fldCharType="separate"/>
      </w:r>
      <w:r w:rsidR="00921B3A">
        <w:rPr>
          <w:sz w:val="28"/>
          <w:szCs w:val="28"/>
        </w:rPr>
        <w:t>46</w:t>
      </w:r>
      <w:r w:rsidRPr="00F50ACA">
        <w:rPr>
          <w:sz w:val="28"/>
          <w:szCs w:val="28"/>
        </w:rPr>
        <w:fldChar w:fldCharType="end"/>
      </w:r>
      <w:r w:rsidR="005F4B79" w:rsidRPr="00F50ACA">
        <w:rPr>
          <w:sz w:val="28"/>
          <w:szCs w:val="28"/>
        </w:rPr>
        <w:t xml:space="preserve">, с. 43; </w:t>
      </w:r>
      <w:r w:rsidR="005F4B79" w:rsidRPr="00F50ACA">
        <w:rPr>
          <w:sz w:val="28"/>
          <w:szCs w:val="28"/>
        </w:rPr>
        <w:fldChar w:fldCharType="begin"/>
      </w:r>
      <w:r w:rsidR="005F4B79" w:rsidRPr="00F50ACA">
        <w:rPr>
          <w:sz w:val="28"/>
          <w:szCs w:val="28"/>
        </w:rPr>
        <w:instrText xml:space="preserve"> REF _Ref81599444 \r \h </w:instrText>
      </w:r>
      <w:r w:rsidR="006727C9" w:rsidRPr="00F50ACA">
        <w:rPr>
          <w:sz w:val="28"/>
          <w:szCs w:val="28"/>
        </w:rPr>
        <w:instrText xml:space="preserve"> \* MERGEFORMAT </w:instrText>
      </w:r>
      <w:r w:rsidR="005F4B79" w:rsidRPr="00F50ACA">
        <w:rPr>
          <w:sz w:val="28"/>
          <w:szCs w:val="28"/>
        </w:rPr>
      </w:r>
      <w:r w:rsidR="005F4B79" w:rsidRPr="00F50ACA">
        <w:rPr>
          <w:sz w:val="28"/>
          <w:szCs w:val="28"/>
        </w:rPr>
        <w:fldChar w:fldCharType="separate"/>
      </w:r>
      <w:r w:rsidR="00921B3A">
        <w:rPr>
          <w:sz w:val="28"/>
          <w:szCs w:val="28"/>
        </w:rPr>
        <w:t>48</w:t>
      </w:r>
      <w:r w:rsidR="005F4B79" w:rsidRPr="00F50ACA">
        <w:rPr>
          <w:sz w:val="28"/>
          <w:szCs w:val="28"/>
        </w:rPr>
        <w:fldChar w:fldCharType="end"/>
      </w:r>
      <w:r w:rsidRPr="00F50ACA">
        <w:rPr>
          <w:sz w:val="28"/>
          <w:szCs w:val="28"/>
        </w:rPr>
        <w:t>-</w:t>
      </w:r>
      <w:r w:rsidR="006B1461" w:rsidRPr="00F50ACA">
        <w:rPr>
          <w:sz w:val="28"/>
          <w:szCs w:val="28"/>
        </w:rPr>
        <w:fldChar w:fldCharType="begin"/>
      </w:r>
      <w:r w:rsidR="006B1461" w:rsidRPr="00F50ACA">
        <w:rPr>
          <w:sz w:val="28"/>
          <w:szCs w:val="28"/>
        </w:rPr>
        <w:instrText xml:space="preserve"> REF _Ref79107079 \r \h </w:instrText>
      </w:r>
      <w:r w:rsidR="006727C9" w:rsidRPr="00F50ACA">
        <w:rPr>
          <w:sz w:val="28"/>
          <w:szCs w:val="28"/>
        </w:rPr>
        <w:instrText xml:space="preserve"> \* MERGEFORMAT </w:instrText>
      </w:r>
      <w:r w:rsidR="006B1461" w:rsidRPr="00F50ACA">
        <w:rPr>
          <w:sz w:val="28"/>
          <w:szCs w:val="28"/>
        </w:rPr>
      </w:r>
      <w:r w:rsidR="006B1461" w:rsidRPr="00F50ACA">
        <w:rPr>
          <w:sz w:val="28"/>
          <w:szCs w:val="28"/>
        </w:rPr>
        <w:fldChar w:fldCharType="separate"/>
      </w:r>
      <w:r w:rsidR="00921B3A">
        <w:rPr>
          <w:sz w:val="28"/>
          <w:szCs w:val="28"/>
        </w:rPr>
        <w:t>50</w:t>
      </w:r>
      <w:r w:rsidR="006B1461" w:rsidRPr="00F50ACA">
        <w:rPr>
          <w:sz w:val="28"/>
          <w:szCs w:val="28"/>
        </w:rPr>
        <w:fldChar w:fldCharType="end"/>
      </w:r>
      <w:r w:rsidRPr="00F50ACA">
        <w:rPr>
          <w:sz w:val="28"/>
          <w:szCs w:val="28"/>
        </w:rPr>
        <w:t>] выделяют следующие виды отказов:</w:t>
      </w:r>
    </w:p>
    <w:p w:rsidR="005C1634" w:rsidRPr="00F50ACA" w:rsidRDefault="005C1634" w:rsidP="005C1634">
      <w:pPr>
        <w:jc w:val="both"/>
        <w:rPr>
          <w:rFonts w:ascii="Times New Roman" w:hAnsi="Times New Roman" w:cs="Times New Roman"/>
          <w:sz w:val="28"/>
          <w:szCs w:val="28"/>
        </w:rPr>
      </w:pPr>
      <w:r w:rsidRPr="00F50ACA">
        <w:rPr>
          <w:rFonts w:ascii="Times New Roman" w:hAnsi="Times New Roman" w:cs="Times New Roman"/>
          <w:sz w:val="28"/>
          <w:szCs w:val="28"/>
        </w:rPr>
        <w:t>а) повреждения находящегося под напряжением выключателя без проведения операций, приводящие к КЗ с развитием аварии, выражающимся в автоматическом отключении всех элементов сети, питающих точку КЗ, к таким отключениям относится перекрытие изоляции со стороны питающих элементов;</w:t>
      </w:r>
    </w:p>
    <w:p w:rsidR="005C1634" w:rsidRPr="00F50ACA" w:rsidRDefault="005C1634" w:rsidP="005C1634">
      <w:pPr>
        <w:jc w:val="both"/>
        <w:rPr>
          <w:rFonts w:ascii="Times New Roman" w:hAnsi="Times New Roman" w:cs="Times New Roman"/>
          <w:sz w:val="28"/>
          <w:szCs w:val="28"/>
        </w:rPr>
      </w:pPr>
      <w:r w:rsidRPr="00F50ACA">
        <w:rPr>
          <w:rFonts w:ascii="Times New Roman" w:hAnsi="Times New Roman" w:cs="Times New Roman"/>
          <w:sz w:val="28"/>
          <w:szCs w:val="28"/>
        </w:rPr>
        <w:t>б) повреждения находящегося под напряжением выключателя без проведения операций, не приводящие к развитию аварии (ложные включения и отключения выключателя в периоды безаварийной работы присоединенных к нему элементов, перекрытие изоляции со стороны питаемых через выключатель элементов);</w:t>
      </w:r>
    </w:p>
    <w:p w:rsidR="005C1634" w:rsidRPr="00F50ACA" w:rsidRDefault="005C1634" w:rsidP="005C1634">
      <w:pPr>
        <w:jc w:val="both"/>
        <w:rPr>
          <w:rFonts w:ascii="Times New Roman" w:hAnsi="Times New Roman" w:cs="Times New Roman"/>
          <w:sz w:val="28"/>
          <w:szCs w:val="28"/>
        </w:rPr>
      </w:pPr>
      <w:r w:rsidRPr="00F50ACA">
        <w:rPr>
          <w:rFonts w:ascii="Times New Roman" w:hAnsi="Times New Roman" w:cs="Times New Roman"/>
          <w:sz w:val="28"/>
          <w:szCs w:val="28"/>
        </w:rPr>
        <w:t>в) отказы выключателей в действии (включение, отключение) при проведении оперативных (плановых) переключений;</w:t>
      </w:r>
    </w:p>
    <w:p w:rsidR="00264095" w:rsidRPr="00F50ACA" w:rsidRDefault="005C1634" w:rsidP="00264095">
      <w:pPr>
        <w:jc w:val="both"/>
        <w:rPr>
          <w:rFonts w:ascii="Times New Roman" w:hAnsi="Times New Roman" w:cs="Times New Roman"/>
          <w:sz w:val="28"/>
          <w:szCs w:val="28"/>
        </w:rPr>
      </w:pPr>
      <w:r w:rsidRPr="00F50ACA">
        <w:rPr>
          <w:rFonts w:ascii="Times New Roman" w:hAnsi="Times New Roman" w:cs="Times New Roman"/>
          <w:sz w:val="28"/>
          <w:szCs w:val="28"/>
        </w:rPr>
        <w:t>г) в отключении</w:t>
      </w:r>
      <w:r w:rsidR="003B3153" w:rsidRPr="00F50ACA">
        <w:rPr>
          <w:rFonts w:ascii="Times New Roman" w:hAnsi="Times New Roman" w:cs="Times New Roman"/>
          <w:sz w:val="28"/>
          <w:szCs w:val="28"/>
        </w:rPr>
        <w:t>, когда</w:t>
      </w:r>
      <w:r w:rsidRPr="00F50ACA">
        <w:rPr>
          <w:rFonts w:ascii="Times New Roman" w:hAnsi="Times New Roman" w:cs="Times New Roman"/>
          <w:sz w:val="28"/>
          <w:szCs w:val="28"/>
        </w:rPr>
        <w:t xml:space="preserve"> КЗ </w:t>
      </w:r>
      <w:r w:rsidR="00771076">
        <w:rPr>
          <w:rFonts w:ascii="Times New Roman" w:hAnsi="Times New Roman" w:cs="Times New Roman"/>
          <w:sz w:val="28"/>
          <w:szCs w:val="28"/>
        </w:rPr>
        <w:t xml:space="preserve">в </w:t>
      </w:r>
      <w:r w:rsidR="003B3153" w:rsidRPr="00F50ACA">
        <w:rPr>
          <w:rFonts w:ascii="Times New Roman" w:hAnsi="Times New Roman" w:cs="Times New Roman"/>
          <w:sz w:val="28"/>
          <w:szCs w:val="28"/>
        </w:rPr>
        <w:t xml:space="preserve">элементах, подключенных к данному </w:t>
      </w:r>
      <w:r w:rsidRPr="00F50ACA">
        <w:rPr>
          <w:rFonts w:ascii="Times New Roman" w:hAnsi="Times New Roman" w:cs="Times New Roman"/>
          <w:sz w:val="28"/>
          <w:szCs w:val="28"/>
        </w:rPr>
        <w:t>выключател</w:t>
      </w:r>
      <w:r w:rsidR="003B3153" w:rsidRPr="00F50ACA">
        <w:rPr>
          <w:rFonts w:ascii="Times New Roman" w:hAnsi="Times New Roman" w:cs="Times New Roman"/>
          <w:sz w:val="28"/>
          <w:szCs w:val="28"/>
        </w:rPr>
        <w:t>ю</w:t>
      </w:r>
      <w:r w:rsidRPr="00F50ACA">
        <w:rPr>
          <w:rFonts w:ascii="Times New Roman" w:hAnsi="Times New Roman" w:cs="Times New Roman"/>
          <w:sz w:val="28"/>
          <w:szCs w:val="28"/>
        </w:rPr>
        <w:t xml:space="preserve">; </w:t>
      </w:r>
    </w:p>
    <w:p w:rsidR="005C1634" w:rsidRPr="00F50ACA" w:rsidRDefault="005C1634" w:rsidP="005C1634">
      <w:pPr>
        <w:jc w:val="both"/>
        <w:rPr>
          <w:rFonts w:ascii="Times New Roman" w:hAnsi="Times New Roman" w:cs="Times New Roman"/>
          <w:sz w:val="28"/>
          <w:szCs w:val="28"/>
        </w:rPr>
      </w:pPr>
      <w:r w:rsidRPr="00F50ACA">
        <w:rPr>
          <w:rFonts w:ascii="Times New Roman" w:hAnsi="Times New Roman" w:cs="Times New Roman"/>
          <w:sz w:val="28"/>
          <w:szCs w:val="28"/>
        </w:rPr>
        <w:t xml:space="preserve">д) отказы выключателя в автоматическом включении под воздействием устройств АПВ и других устройств автоматики. </w:t>
      </w:r>
    </w:p>
    <w:p w:rsidR="005C1634" w:rsidRPr="00F50ACA" w:rsidRDefault="005C1634" w:rsidP="006B1461">
      <w:pPr>
        <w:pStyle w:val="a3"/>
        <w:spacing w:before="0" w:beforeAutospacing="0" w:after="0" w:afterAutospacing="0"/>
        <w:ind w:firstLine="708"/>
        <w:jc w:val="both"/>
        <w:rPr>
          <w:sz w:val="28"/>
          <w:szCs w:val="28"/>
        </w:rPr>
      </w:pPr>
      <w:r w:rsidRPr="00F50ACA">
        <w:rPr>
          <w:sz w:val="28"/>
          <w:szCs w:val="28"/>
        </w:rPr>
        <w:lastRenderedPageBreak/>
        <w:t>Модель отказа выключателей согласно [</w:t>
      </w:r>
      <w:r w:rsidRPr="00F50ACA">
        <w:rPr>
          <w:sz w:val="28"/>
          <w:szCs w:val="28"/>
        </w:rPr>
        <w:fldChar w:fldCharType="begin"/>
      </w:r>
      <w:r w:rsidRPr="00F50ACA">
        <w:rPr>
          <w:sz w:val="28"/>
          <w:szCs w:val="28"/>
        </w:rPr>
        <w:instrText xml:space="preserve"> REF _Ref79064332 \r \h  \* MERGEFORMAT </w:instrText>
      </w:r>
      <w:r w:rsidRPr="00F50ACA">
        <w:rPr>
          <w:sz w:val="28"/>
          <w:szCs w:val="28"/>
        </w:rPr>
      </w:r>
      <w:r w:rsidRPr="00F50ACA">
        <w:rPr>
          <w:sz w:val="28"/>
          <w:szCs w:val="28"/>
        </w:rPr>
        <w:fldChar w:fldCharType="separate"/>
      </w:r>
      <w:r w:rsidR="00921B3A">
        <w:rPr>
          <w:sz w:val="28"/>
          <w:szCs w:val="28"/>
        </w:rPr>
        <w:t>40</w:t>
      </w:r>
      <w:r w:rsidRPr="00F50ACA">
        <w:rPr>
          <w:sz w:val="28"/>
          <w:szCs w:val="28"/>
        </w:rPr>
        <w:fldChar w:fldCharType="end"/>
      </w:r>
      <w:r w:rsidR="00CF3138" w:rsidRPr="00F50ACA">
        <w:rPr>
          <w:sz w:val="28"/>
          <w:szCs w:val="28"/>
        </w:rPr>
        <w:t>, с. 84</w:t>
      </w:r>
      <w:r w:rsidRPr="00F50ACA">
        <w:rPr>
          <w:sz w:val="28"/>
          <w:szCs w:val="28"/>
        </w:rPr>
        <w:t xml:space="preserve">; </w:t>
      </w:r>
      <w:r w:rsidRPr="00F50ACA">
        <w:rPr>
          <w:sz w:val="28"/>
          <w:szCs w:val="28"/>
        </w:rPr>
        <w:fldChar w:fldCharType="begin"/>
      </w:r>
      <w:r w:rsidRPr="00F50ACA">
        <w:rPr>
          <w:sz w:val="28"/>
          <w:szCs w:val="28"/>
        </w:rPr>
        <w:instrText xml:space="preserve"> REF _Ref79105909 \r \h  \* MERGEFORMAT </w:instrText>
      </w:r>
      <w:r w:rsidRPr="00F50ACA">
        <w:rPr>
          <w:sz w:val="28"/>
          <w:szCs w:val="28"/>
        </w:rPr>
      </w:r>
      <w:r w:rsidRPr="00F50ACA">
        <w:rPr>
          <w:sz w:val="28"/>
          <w:szCs w:val="28"/>
        </w:rPr>
        <w:fldChar w:fldCharType="separate"/>
      </w:r>
      <w:r w:rsidR="00921B3A">
        <w:rPr>
          <w:sz w:val="28"/>
          <w:szCs w:val="28"/>
        </w:rPr>
        <w:t>46</w:t>
      </w:r>
      <w:r w:rsidRPr="00F50ACA">
        <w:rPr>
          <w:sz w:val="28"/>
          <w:szCs w:val="28"/>
        </w:rPr>
        <w:fldChar w:fldCharType="end"/>
      </w:r>
      <w:r w:rsidRPr="00F50ACA">
        <w:rPr>
          <w:sz w:val="28"/>
          <w:szCs w:val="28"/>
        </w:rPr>
        <w:t xml:space="preserve">, с. 43] делится на следующие структуры с долей отказов от общей частоты: </w:t>
      </w:r>
    </w:p>
    <w:p w:rsidR="005C1634" w:rsidRPr="00F50ACA" w:rsidRDefault="005C1634" w:rsidP="005C1634">
      <w:pPr>
        <w:pStyle w:val="a3"/>
        <w:spacing w:before="0" w:beforeAutospacing="0" w:after="0" w:afterAutospacing="0"/>
        <w:jc w:val="both"/>
        <w:rPr>
          <w:sz w:val="28"/>
          <w:szCs w:val="28"/>
        </w:rPr>
      </w:pPr>
      <w:r w:rsidRPr="00F50ACA">
        <w:rPr>
          <w:sz w:val="28"/>
          <w:szCs w:val="28"/>
        </w:rPr>
        <w:t>а) статическое состояние (КЗ в обе стороны), средневзвешенное значение которых составляет 22,8%;</w:t>
      </w:r>
    </w:p>
    <w:p w:rsidR="005C1634" w:rsidRPr="00F50ACA" w:rsidRDefault="005C1634" w:rsidP="005C1634">
      <w:pPr>
        <w:pStyle w:val="a3"/>
        <w:spacing w:before="0" w:beforeAutospacing="0" w:after="0" w:afterAutospacing="0"/>
        <w:jc w:val="both"/>
        <w:rPr>
          <w:sz w:val="28"/>
          <w:szCs w:val="28"/>
        </w:rPr>
      </w:pPr>
      <w:r w:rsidRPr="00F50ACA">
        <w:rPr>
          <w:sz w:val="28"/>
          <w:szCs w:val="28"/>
        </w:rPr>
        <w:t>б) оперативные переключения 37,5%;</w:t>
      </w:r>
    </w:p>
    <w:p w:rsidR="005C1634" w:rsidRPr="00F50ACA" w:rsidRDefault="005C1634" w:rsidP="005C1634">
      <w:pPr>
        <w:pStyle w:val="a3"/>
        <w:spacing w:before="0" w:beforeAutospacing="0" w:after="0" w:afterAutospacing="0"/>
        <w:jc w:val="both"/>
        <w:rPr>
          <w:sz w:val="28"/>
          <w:szCs w:val="28"/>
        </w:rPr>
      </w:pPr>
      <w:r w:rsidRPr="00F50ACA">
        <w:rPr>
          <w:sz w:val="28"/>
          <w:szCs w:val="28"/>
        </w:rPr>
        <w:t>в) отключение коротких замыканий 39,7%.</w:t>
      </w:r>
    </w:p>
    <w:p w:rsidR="005C1634" w:rsidRPr="00F50ACA" w:rsidRDefault="005C1634" w:rsidP="005C1634">
      <w:pPr>
        <w:pStyle w:val="a3"/>
        <w:spacing w:before="0" w:beforeAutospacing="0" w:after="0" w:afterAutospacing="0"/>
        <w:jc w:val="both"/>
        <w:rPr>
          <w:sz w:val="28"/>
          <w:szCs w:val="28"/>
        </w:rPr>
      </w:pPr>
      <w:r w:rsidRPr="00F50ACA">
        <w:rPr>
          <w:sz w:val="28"/>
          <w:szCs w:val="28"/>
        </w:rPr>
        <w:t>В своей книге [</w:t>
      </w:r>
      <w:r w:rsidRPr="00F50ACA">
        <w:rPr>
          <w:sz w:val="28"/>
          <w:szCs w:val="28"/>
        </w:rPr>
        <w:fldChar w:fldCharType="begin"/>
      </w:r>
      <w:r w:rsidRPr="00F50ACA">
        <w:rPr>
          <w:sz w:val="28"/>
          <w:szCs w:val="28"/>
        </w:rPr>
        <w:instrText xml:space="preserve"> REF _Ref79054298 \r \h  \* MERGEFORMAT </w:instrText>
      </w:r>
      <w:r w:rsidRPr="00F50ACA">
        <w:rPr>
          <w:sz w:val="28"/>
          <w:szCs w:val="28"/>
        </w:rPr>
      </w:r>
      <w:r w:rsidRPr="00F50ACA">
        <w:rPr>
          <w:sz w:val="28"/>
          <w:szCs w:val="28"/>
        </w:rPr>
        <w:fldChar w:fldCharType="separate"/>
      </w:r>
      <w:r w:rsidR="00921B3A">
        <w:rPr>
          <w:sz w:val="28"/>
          <w:szCs w:val="28"/>
        </w:rPr>
        <w:t>12</w:t>
      </w:r>
      <w:r w:rsidRPr="00F50ACA">
        <w:rPr>
          <w:sz w:val="28"/>
          <w:szCs w:val="28"/>
        </w:rPr>
        <w:fldChar w:fldCharType="end"/>
      </w:r>
      <w:r w:rsidRPr="00F50ACA">
        <w:rPr>
          <w:sz w:val="28"/>
          <w:szCs w:val="28"/>
        </w:rPr>
        <w:t xml:space="preserve">, с. 113] автор таблично-логического метода Гук Ю.Б., рассматривает </w:t>
      </w:r>
      <w:r w:rsidR="00EC2F3B">
        <w:rPr>
          <w:sz w:val="28"/>
          <w:szCs w:val="28"/>
        </w:rPr>
        <w:t>в модели</w:t>
      </w:r>
      <w:r w:rsidR="00EC2F3B" w:rsidRPr="00F50ACA">
        <w:rPr>
          <w:sz w:val="28"/>
          <w:szCs w:val="28"/>
        </w:rPr>
        <w:t xml:space="preserve"> </w:t>
      </w:r>
      <w:r w:rsidR="00EC2F3B">
        <w:rPr>
          <w:sz w:val="28"/>
          <w:szCs w:val="28"/>
        </w:rPr>
        <w:t>надежности выключателя следующие доли отказов</w:t>
      </w:r>
      <w:r w:rsidRPr="00F50ACA">
        <w:rPr>
          <w:sz w:val="28"/>
          <w:szCs w:val="28"/>
        </w:rPr>
        <w:t xml:space="preserve">: </w:t>
      </w:r>
    </w:p>
    <w:p w:rsidR="005C1634" w:rsidRPr="00771076" w:rsidRDefault="005C1634" w:rsidP="005C1634">
      <w:pPr>
        <w:pStyle w:val="a3"/>
        <w:spacing w:before="0" w:beforeAutospacing="0" w:after="0" w:afterAutospacing="0"/>
        <w:jc w:val="both"/>
        <w:rPr>
          <w:sz w:val="28"/>
          <w:szCs w:val="28"/>
        </w:rPr>
      </w:pPr>
      <w:r w:rsidRPr="00771076">
        <w:rPr>
          <w:sz w:val="28"/>
          <w:szCs w:val="28"/>
        </w:rPr>
        <w:t xml:space="preserve">а) КЗ на выключателе (КЗ в обе стороны), средняя доля которых составляет 65% от общей частоты отказов; </w:t>
      </w:r>
    </w:p>
    <w:p w:rsidR="005C1634" w:rsidRPr="00F50ACA" w:rsidRDefault="005C1634" w:rsidP="005C1634">
      <w:pPr>
        <w:pStyle w:val="a3"/>
        <w:spacing w:before="0" w:beforeAutospacing="0" w:after="0" w:afterAutospacing="0"/>
        <w:jc w:val="both"/>
        <w:rPr>
          <w:sz w:val="28"/>
          <w:szCs w:val="28"/>
        </w:rPr>
      </w:pPr>
      <w:r w:rsidRPr="00771076">
        <w:rPr>
          <w:sz w:val="28"/>
          <w:szCs w:val="28"/>
        </w:rPr>
        <w:t xml:space="preserve">б) </w:t>
      </w:r>
      <w:r w:rsidR="00EC2F3B">
        <w:rPr>
          <w:sz w:val="28"/>
          <w:szCs w:val="28"/>
        </w:rPr>
        <w:t>выявленных при</w:t>
      </w:r>
      <w:r w:rsidR="003D3C19">
        <w:rPr>
          <w:sz w:val="28"/>
          <w:szCs w:val="28"/>
        </w:rPr>
        <w:t xml:space="preserve"> обходах и</w:t>
      </w:r>
      <w:r w:rsidR="00EC2F3B">
        <w:rPr>
          <w:sz w:val="28"/>
          <w:szCs w:val="28"/>
        </w:rPr>
        <w:t xml:space="preserve"> осмотрах</w:t>
      </w:r>
      <w:r w:rsidRPr="00771076">
        <w:rPr>
          <w:sz w:val="28"/>
          <w:szCs w:val="28"/>
        </w:rPr>
        <w:t xml:space="preserve"> (35%).</w:t>
      </w:r>
      <w:r w:rsidRPr="00F50ACA">
        <w:rPr>
          <w:sz w:val="28"/>
          <w:szCs w:val="28"/>
        </w:rPr>
        <w:t xml:space="preserve"> </w:t>
      </w:r>
    </w:p>
    <w:p w:rsidR="005C1634" w:rsidRPr="00F50ACA" w:rsidRDefault="005C1634" w:rsidP="005C1634">
      <w:pPr>
        <w:jc w:val="both"/>
        <w:rPr>
          <w:rFonts w:ascii="Times New Roman" w:hAnsi="Times New Roman" w:cs="Times New Roman"/>
          <w:sz w:val="28"/>
          <w:szCs w:val="28"/>
        </w:rPr>
      </w:pPr>
      <w:r w:rsidRPr="00F50ACA">
        <w:rPr>
          <w:rFonts w:ascii="Times New Roman" w:hAnsi="Times New Roman" w:cs="Times New Roman"/>
          <w:sz w:val="28"/>
          <w:szCs w:val="28"/>
        </w:rPr>
        <w:t>Однако в примерах расчета, рассмотренных в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_Ref79054298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с. 125;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_Ref79054315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14</w:t>
      </w:r>
      <w:r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с. 111], учитываются только </w:t>
      </w:r>
      <w:r w:rsidR="00637046" w:rsidRPr="00F50ACA">
        <w:rPr>
          <w:rFonts w:ascii="Times New Roman" w:hAnsi="Times New Roman" w:cs="Times New Roman"/>
          <w:sz w:val="28"/>
          <w:szCs w:val="28"/>
        </w:rPr>
        <w:t>отказы КЗ на выключателе</w:t>
      </w:r>
      <w:r w:rsidR="00EC2F3B">
        <w:rPr>
          <w:rFonts w:ascii="Times New Roman" w:hAnsi="Times New Roman" w:cs="Times New Roman"/>
          <w:sz w:val="28"/>
          <w:szCs w:val="28"/>
        </w:rPr>
        <w:t xml:space="preserve"> (полной частотой отказа</w:t>
      </w:r>
      <w:r w:rsidR="003D3C19">
        <w:rPr>
          <w:rFonts w:ascii="Times New Roman" w:hAnsi="Times New Roman" w:cs="Times New Roman"/>
          <w:sz w:val="28"/>
          <w:szCs w:val="28"/>
        </w:rPr>
        <w:t xml:space="preserve"> λ</w:t>
      </w:r>
      <w:r w:rsidR="003D3C19">
        <w:rPr>
          <w:rFonts w:ascii="Times New Roman" w:hAnsi="Times New Roman" w:cs="Times New Roman"/>
          <w:sz w:val="28"/>
          <w:szCs w:val="28"/>
          <w:vertAlign w:val="subscript"/>
        </w:rPr>
        <w:t>В</w:t>
      </w:r>
      <w:r w:rsidR="00EC2F3B">
        <w:rPr>
          <w:rFonts w:ascii="Times New Roman" w:hAnsi="Times New Roman" w:cs="Times New Roman"/>
          <w:sz w:val="28"/>
          <w:szCs w:val="28"/>
        </w:rPr>
        <w:t>)</w:t>
      </w:r>
      <w:r w:rsidRPr="00F50ACA">
        <w:rPr>
          <w:rFonts w:ascii="Times New Roman" w:hAnsi="Times New Roman" w:cs="Times New Roman"/>
          <w:sz w:val="28"/>
          <w:szCs w:val="28"/>
        </w:rPr>
        <w:t xml:space="preserve">, что на наш взгляд, не позволяет в полной мере учесть влияние </w:t>
      </w:r>
      <w:r w:rsidR="00EC2F3B">
        <w:rPr>
          <w:rFonts w:ascii="Times New Roman" w:hAnsi="Times New Roman" w:cs="Times New Roman"/>
          <w:sz w:val="28"/>
          <w:szCs w:val="28"/>
        </w:rPr>
        <w:t>надежности</w:t>
      </w:r>
      <w:r w:rsidRPr="00F50ACA">
        <w:rPr>
          <w:rFonts w:ascii="Times New Roman" w:hAnsi="Times New Roman" w:cs="Times New Roman"/>
          <w:sz w:val="28"/>
          <w:szCs w:val="28"/>
        </w:rPr>
        <w:t xml:space="preserve"> выключателя на надежность схемы ОРУ в целом.</w:t>
      </w:r>
    </w:p>
    <w:p w:rsidR="00A44DC9" w:rsidRPr="00F50ACA" w:rsidRDefault="005C1634" w:rsidP="00BB49DF">
      <w:pPr>
        <w:tabs>
          <w:tab w:val="left" w:pos="7655"/>
        </w:tabs>
        <w:jc w:val="both"/>
        <w:rPr>
          <w:rFonts w:ascii="Times New Roman" w:eastAsiaTheme="minorEastAsia" w:hAnsi="Times New Roman" w:cs="Times New Roman"/>
          <w:sz w:val="28"/>
          <w:szCs w:val="28"/>
        </w:rPr>
      </w:pPr>
      <w:r w:rsidRPr="00F50ACA">
        <w:rPr>
          <w:rFonts w:ascii="Times New Roman" w:hAnsi="Times New Roman" w:cs="Times New Roman"/>
          <w:sz w:val="28"/>
          <w:szCs w:val="28"/>
        </w:rPr>
        <w:t>Заметно</w:t>
      </w:r>
      <w:r w:rsidR="00B74D0B" w:rsidRPr="00F50ACA">
        <w:rPr>
          <w:rFonts w:ascii="Times New Roman" w:hAnsi="Times New Roman" w:cs="Times New Roman"/>
          <w:sz w:val="28"/>
          <w:szCs w:val="28"/>
        </w:rPr>
        <w:t>е</w:t>
      </w:r>
      <w:r w:rsidRPr="00F50ACA">
        <w:rPr>
          <w:rFonts w:ascii="Times New Roman" w:hAnsi="Times New Roman" w:cs="Times New Roman"/>
          <w:sz w:val="28"/>
          <w:szCs w:val="28"/>
        </w:rPr>
        <w:t xml:space="preserve"> расхождение данных по моделям отказа выключателя двух авторов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_Ref79054298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Pr="00F50ACA">
        <w:rPr>
          <w:rFonts w:ascii="Times New Roman" w:hAnsi="Times New Roman" w:cs="Times New Roman"/>
          <w:sz w:val="28"/>
          <w:szCs w:val="28"/>
        </w:rPr>
        <w:fldChar w:fldCharType="end"/>
      </w:r>
      <w:r w:rsidR="000D0692" w:rsidRPr="00F50ACA">
        <w:rPr>
          <w:rFonts w:ascii="Times New Roman" w:hAnsi="Times New Roman" w:cs="Times New Roman"/>
          <w:sz w:val="28"/>
          <w:szCs w:val="28"/>
        </w:rPr>
        <w:t>, с.</w:t>
      </w:r>
      <w:r w:rsidR="00637046" w:rsidRPr="00F50ACA">
        <w:rPr>
          <w:rFonts w:ascii="Times New Roman" w:hAnsi="Times New Roman" w:cs="Times New Roman"/>
          <w:sz w:val="28"/>
          <w:szCs w:val="28"/>
        </w:rPr>
        <w:t xml:space="preserve"> 113</w:t>
      </w:r>
      <w:r w:rsidRPr="00F50ACA">
        <w:rPr>
          <w:rFonts w:ascii="Times New Roman" w:hAnsi="Times New Roman" w:cs="Times New Roman"/>
          <w:sz w:val="28"/>
          <w:szCs w:val="28"/>
        </w:rPr>
        <w:t xml:space="preserve">;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_Ref79064332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40</w:t>
      </w:r>
      <w:r w:rsidRPr="00F50ACA">
        <w:rPr>
          <w:rFonts w:ascii="Times New Roman" w:hAnsi="Times New Roman" w:cs="Times New Roman"/>
          <w:sz w:val="28"/>
          <w:szCs w:val="28"/>
        </w:rPr>
        <w:fldChar w:fldCharType="end"/>
      </w:r>
      <w:r w:rsidR="000D0692" w:rsidRPr="00F50ACA">
        <w:rPr>
          <w:rFonts w:ascii="Times New Roman" w:hAnsi="Times New Roman" w:cs="Times New Roman"/>
          <w:sz w:val="28"/>
          <w:szCs w:val="28"/>
        </w:rPr>
        <w:t>, с.</w:t>
      </w:r>
      <w:r w:rsidR="00637046" w:rsidRPr="00F50ACA">
        <w:rPr>
          <w:rFonts w:ascii="Times New Roman" w:hAnsi="Times New Roman" w:cs="Times New Roman"/>
          <w:sz w:val="28"/>
          <w:szCs w:val="28"/>
        </w:rPr>
        <w:t xml:space="preserve"> 8</w:t>
      </w:r>
      <w:r w:rsidR="00CF3138" w:rsidRPr="00F50ACA">
        <w:rPr>
          <w:rFonts w:ascii="Times New Roman" w:hAnsi="Times New Roman" w:cs="Times New Roman"/>
          <w:sz w:val="28"/>
          <w:szCs w:val="28"/>
        </w:rPr>
        <w:t>4</w:t>
      </w:r>
      <w:r w:rsidRPr="00F50ACA">
        <w:rPr>
          <w:rFonts w:ascii="Times New Roman" w:hAnsi="Times New Roman" w:cs="Times New Roman"/>
          <w:sz w:val="28"/>
          <w:szCs w:val="28"/>
        </w:rPr>
        <w:t>]. Обе модели отказ</w:t>
      </w:r>
      <w:r w:rsidR="00306690">
        <w:rPr>
          <w:rFonts w:ascii="Times New Roman" w:hAnsi="Times New Roman" w:cs="Times New Roman"/>
          <w:sz w:val="28"/>
          <w:szCs w:val="28"/>
        </w:rPr>
        <w:t>ов</w:t>
      </w:r>
      <w:r w:rsidRPr="00F50ACA">
        <w:rPr>
          <w:rFonts w:ascii="Times New Roman" w:hAnsi="Times New Roman" w:cs="Times New Roman"/>
          <w:sz w:val="28"/>
          <w:szCs w:val="28"/>
        </w:rPr>
        <w:t xml:space="preserve"> выключател</w:t>
      </w:r>
      <w:r w:rsidR="00306690">
        <w:rPr>
          <w:rFonts w:ascii="Times New Roman" w:hAnsi="Times New Roman" w:cs="Times New Roman"/>
          <w:sz w:val="28"/>
          <w:szCs w:val="28"/>
        </w:rPr>
        <w:t>я</w:t>
      </w:r>
      <w:r w:rsidRPr="00F50ACA">
        <w:rPr>
          <w:rFonts w:ascii="Times New Roman" w:hAnsi="Times New Roman" w:cs="Times New Roman"/>
          <w:sz w:val="28"/>
          <w:szCs w:val="28"/>
        </w:rPr>
        <w:t xml:space="preserve"> могут применяться в принятом методе. </w:t>
      </w:r>
      <w:r w:rsidR="007D2BDA" w:rsidRPr="00F50ACA">
        <w:rPr>
          <w:rFonts w:ascii="Times New Roman" w:hAnsi="Times New Roman" w:cs="Times New Roman"/>
          <w:sz w:val="28"/>
          <w:szCs w:val="28"/>
        </w:rPr>
        <w:t xml:space="preserve">Однако, предлагается учитывать </w:t>
      </w:r>
      <w:r w:rsidR="00EC2F3B">
        <w:rPr>
          <w:rFonts w:ascii="Times New Roman" w:hAnsi="Times New Roman" w:cs="Times New Roman"/>
          <w:sz w:val="28"/>
          <w:szCs w:val="28"/>
        </w:rPr>
        <w:t>новую уточненную</w:t>
      </w:r>
      <w:r w:rsidR="007D2BDA" w:rsidRPr="00F50ACA">
        <w:rPr>
          <w:rFonts w:ascii="Times New Roman" w:hAnsi="Times New Roman" w:cs="Times New Roman"/>
          <w:sz w:val="28"/>
          <w:szCs w:val="28"/>
        </w:rPr>
        <w:t xml:space="preserve"> модель отказа выключателя при </w:t>
      </w:r>
      <w:r w:rsidR="00EC2F3B">
        <w:rPr>
          <w:rFonts w:ascii="Times New Roman" w:hAnsi="Times New Roman" w:cs="Times New Roman"/>
          <w:sz w:val="28"/>
          <w:szCs w:val="28"/>
        </w:rPr>
        <w:t xml:space="preserve">расчете </w:t>
      </w:r>
      <w:r w:rsidR="00EC2F3B" w:rsidRPr="00F50ACA">
        <w:rPr>
          <w:rFonts w:ascii="Times New Roman" w:hAnsi="Times New Roman" w:cs="Times New Roman"/>
          <w:sz w:val="28"/>
          <w:szCs w:val="28"/>
        </w:rPr>
        <w:t>таблично-логическим методом</w:t>
      </w:r>
      <w:r w:rsidR="00EC2F3B">
        <w:rPr>
          <w:rFonts w:ascii="Times New Roman" w:hAnsi="Times New Roman" w:cs="Times New Roman"/>
          <w:sz w:val="28"/>
          <w:szCs w:val="28"/>
        </w:rPr>
        <w:t>.</w:t>
      </w:r>
      <w:r w:rsidR="007D2BDA" w:rsidRPr="00F50ACA">
        <w:rPr>
          <w:rFonts w:ascii="Times New Roman" w:hAnsi="Times New Roman" w:cs="Times New Roman"/>
          <w:sz w:val="28"/>
          <w:szCs w:val="28"/>
        </w:rPr>
        <w:t xml:space="preserve"> </w:t>
      </w:r>
      <w:r w:rsidR="00BB49DF">
        <w:rPr>
          <w:rFonts w:ascii="Times New Roman" w:hAnsi="Times New Roman" w:cs="Times New Roman"/>
          <w:sz w:val="28"/>
          <w:szCs w:val="28"/>
        </w:rPr>
        <w:t>По литературе [</w:t>
      </w:r>
      <w:r w:rsidR="00BB49DF">
        <w:rPr>
          <w:rFonts w:ascii="Times New Roman" w:hAnsi="Times New Roman" w:cs="Times New Roman"/>
          <w:sz w:val="28"/>
          <w:szCs w:val="28"/>
        </w:rPr>
        <w:fldChar w:fldCharType="begin"/>
      </w:r>
      <w:r w:rsidR="00BB49DF">
        <w:rPr>
          <w:rFonts w:ascii="Times New Roman" w:hAnsi="Times New Roman" w:cs="Times New Roman"/>
          <w:sz w:val="28"/>
          <w:szCs w:val="28"/>
        </w:rPr>
        <w:instrText xml:space="preserve"> REF _Ref79054298 \r \h </w:instrText>
      </w:r>
      <w:r w:rsidR="00BB49DF">
        <w:rPr>
          <w:rFonts w:ascii="Times New Roman" w:hAnsi="Times New Roman" w:cs="Times New Roman"/>
          <w:sz w:val="28"/>
          <w:szCs w:val="28"/>
        </w:rPr>
      </w:r>
      <w:r w:rsidR="00BB49DF">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BB49DF">
        <w:rPr>
          <w:rFonts w:ascii="Times New Roman" w:hAnsi="Times New Roman" w:cs="Times New Roman"/>
          <w:sz w:val="28"/>
          <w:szCs w:val="28"/>
        </w:rPr>
        <w:fldChar w:fldCharType="end"/>
      </w:r>
      <w:r w:rsidR="00BB49DF">
        <w:rPr>
          <w:rFonts w:ascii="Times New Roman" w:hAnsi="Times New Roman" w:cs="Times New Roman"/>
          <w:sz w:val="28"/>
          <w:szCs w:val="28"/>
        </w:rPr>
        <w:t xml:space="preserve">, с. 113] </w:t>
      </w:r>
      <w:r w:rsidR="00306690">
        <w:rPr>
          <w:rFonts w:ascii="Times New Roman" w:hAnsi="Times New Roman" w:cs="Times New Roman"/>
          <w:sz w:val="28"/>
          <w:szCs w:val="28"/>
        </w:rPr>
        <w:t>дол</w:t>
      </w:r>
      <w:r w:rsidR="00BB49DF">
        <w:rPr>
          <w:rFonts w:ascii="Times New Roman" w:hAnsi="Times New Roman" w:cs="Times New Roman"/>
          <w:sz w:val="28"/>
          <w:szCs w:val="28"/>
        </w:rPr>
        <w:t>ю</w:t>
      </w:r>
      <w:r w:rsidR="00306690">
        <w:rPr>
          <w:rFonts w:ascii="Times New Roman" w:hAnsi="Times New Roman" w:cs="Times New Roman"/>
          <w:sz w:val="28"/>
          <w:szCs w:val="28"/>
        </w:rPr>
        <w:t xml:space="preserve"> </w:t>
      </w:r>
      <w:r w:rsidR="008843EB">
        <w:rPr>
          <w:rFonts w:ascii="Times New Roman" w:hAnsi="Times New Roman" w:cs="Times New Roman"/>
          <w:sz w:val="28"/>
          <w:szCs w:val="28"/>
        </w:rPr>
        <w:t xml:space="preserve">внезапных отказов КЗ на выключателе </w:t>
      </w:r>
      <w:r w:rsidR="00BB49DF">
        <w:rPr>
          <w:rFonts w:ascii="Times New Roman" w:hAnsi="Times New Roman" w:cs="Times New Roman"/>
          <w:sz w:val="28"/>
          <w:szCs w:val="28"/>
        </w:rPr>
        <w:t>принимаем</w:t>
      </w:r>
      <w:r w:rsidR="008843EB">
        <w:rPr>
          <w:rFonts w:ascii="Times New Roman" w:hAnsi="Times New Roman" w:cs="Times New Roman"/>
          <w:sz w:val="28"/>
          <w:szCs w:val="28"/>
        </w:rPr>
        <w:t xml:space="preserve"> </w:t>
      </w:r>
      <w:r w:rsidR="00306690">
        <w:rPr>
          <w:rFonts w:ascii="Times New Roman" w:hAnsi="Times New Roman" w:cs="Times New Roman"/>
          <w:sz w:val="28"/>
          <w:szCs w:val="28"/>
        </w:rPr>
        <w:t xml:space="preserve">65%, </w:t>
      </w:r>
      <w:r w:rsidR="00BB49DF">
        <w:rPr>
          <w:rFonts w:ascii="Times New Roman" w:hAnsi="Times New Roman" w:cs="Times New Roman"/>
          <w:sz w:val="28"/>
          <w:szCs w:val="28"/>
        </w:rPr>
        <w:t>согласно [</w:t>
      </w:r>
      <w:r w:rsidR="00BB49DF">
        <w:rPr>
          <w:rFonts w:ascii="Times New Roman" w:hAnsi="Times New Roman" w:cs="Times New Roman"/>
          <w:sz w:val="28"/>
          <w:szCs w:val="28"/>
        </w:rPr>
        <w:fldChar w:fldCharType="begin"/>
      </w:r>
      <w:r w:rsidR="00BB49DF">
        <w:rPr>
          <w:rFonts w:ascii="Times New Roman" w:hAnsi="Times New Roman" w:cs="Times New Roman"/>
          <w:sz w:val="28"/>
          <w:szCs w:val="28"/>
        </w:rPr>
        <w:instrText xml:space="preserve"> REF _Ref79064332 \r \h </w:instrText>
      </w:r>
      <w:r w:rsidR="00BB49DF">
        <w:rPr>
          <w:rFonts w:ascii="Times New Roman" w:hAnsi="Times New Roman" w:cs="Times New Roman"/>
          <w:sz w:val="28"/>
          <w:szCs w:val="28"/>
        </w:rPr>
      </w:r>
      <w:r w:rsidR="00BB49DF">
        <w:rPr>
          <w:rFonts w:ascii="Times New Roman" w:hAnsi="Times New Roman" w:cs="Times New Roman"/>
          <w:sz w:val="28"/>
          <w:szCs w:val="28"/>
        </w:rPr>
        <w:fldChar w:fldCharType="separate"/>
      </w:r>
      <w:r w:rsidR="00921B3A">
        <w:rPr>
          <w:rFonts w:ascii="Times New Roman" w:hAnsi="Times New Roman" w:cs="Times New Roman"/>
          <w:sz w:val="28"/>
          <w:szCs w:val="28"/>
        </w:rPr>
        <w:t>40</w:t>
      </w:r>
      <w:r w:rsidR="00BB49DF">
        <w:rPr>
          <w:rFonts w:ascii="Times New Roman" w:hAnsi="Times New Roman" w:cs="Times New Roman"/>
          <w:sz w:val="28"/>
          <w:szCs w:val="28"/>
        </w:rPr>
        <w:fldChar w:fldCharType="end"/>
      </w:r>
      <w:r w:rsidR="00BB49DF">
        <w:rPr>
          <w:rFonts w:ascii="Times New Roman" w:hAnsi="Times New Roman" w:cs="Times New Roman"/>
          <w:sz w:val="28"/>
          <w:szCs w:val="28"/>
        </w:rPr>
        <w:t xml:space="preserve">, с. </w:t>
      </w:r>
      <w:r w:rsidR="00766EB9">
        <w:rPr>
          <w:rFonts w:ascii="Times New Roman" w:hAnsi="Times New Roman" w:cs="Times New Roman"/>
          <w:sz w:val="28"/>
          <w:szCs w:val="28"/>
        </w:rPr>
        <w:t>84</w:t>
      </w:r>
      <w:r w:rsidR="00BB49DF">
        <w:rPr>
          <w:rFonts w:ascii="Times New Roman" w:hAnsi="Times New Roman" w:cs="Times New Roman"/>
          <w:sz w:val="28"/>
          <w:szCs w:val="28"/>
        </w:rPr>
        <w:t xml:space="preserve">] </w:t>
      </w:r>
      <w:r w:rsidR="00306690">
        <w:rPr>
          <w:rFonts w:ascii="Times New Roman" w:hAnsi="Times New Roman" w:cs="Times New Roman"/>
          <w:sz w:val="28"/>
          <w:szCs w:val="28"/>
        </w:rPr>
        <w:t>отка</w:t>
      </w:r>
      <w:r w:rsidR="00BB49DF">
        <w:rPr>
          <w:rFonts w:ascii="Times New Roman" w:hAnsi="Times New Roman" w:cs="Times New Roman"/>
          <w:sz w:val="28"/>
          <w:szCs w:val="28"/>
        </w:rPr>
        <w:t>з</w:t>
      </w:r>
      <w:r w:rsidR="008843EB">
        <w:rPr>
          <w:rFonts w:ascii="Times New Roman" w:hAnsi="Times New Roman" w:cs="Times New Roman"/>
          <w:sz w:val="28"/>
          <w:szCs w:val="28"/>
        </w:rPr>
        <w:t xml:space="preserve"> в отключении КЗ </w:t>
      </w:r>
      <w:r w:rsidR="00766EB9">
        <w:rPr>
          <w:rFonts w:ascii="Times New Roman" w:hAnsi="Times New Roman" w:cs="Times New Roman"/>
          <w:sz w:val="28"/>
          <w:szCs w:val="28"/>
        </w:rPr>
        <w:t>– 35</w:t>
      </w:r>
      <w:r w:rsidR="00306690">
        <w:rPr>
          <w:rFonts w:ascii="Times New Roman" w:hAnsi="Times New Roman" w:cs="Times New Roman"/>
          <w:sz w:val="28"/>
          <w:szCs w:val="28"/>
        </w:rPr>
        <w:t>%</w:t>
      </w:r>
      <w:r w:rsidR="00766EB9">
        <w:rPr>
          <w:rFonts w:ascii="Times New Roman" w:hAnsi="Times New Roman" w:cs="Times New Roman"/>
          <w:sz w:val="28"/>
          <w:szCs w:val="28"/>
        </w:rPr>
        <w:t xml:space="preserve">. Из этой </w:t>
      </w:r>
      <w:r w:rsidR="00755AC9">
        <w:rPr>
          <w:rFonts w:ascii="Times New Roman" w:hAnsi="Times New Roman" w:cs="Times New Roman"/>
          <w:sz w:val="28"/>
          <w:szCs w:val="28"/>
        </w:rPr>
        <w:t xml:space="preserve">доли </w:t>
      </w:r>
      <w:r w:rsidR="00755AC9" w:rsidRPr="00755AC9">
        <w:rPr>
          <w:rFonts w:ascii="Times New Roman" w:hAnsi="Times New Roman" w:cs="Times New Roman"/>
          <w:sz w:val="28"/>
          <w:szCs w:val="28"/>
        </w:rPr>
        <w:t>отказа в отключении КЗ</w:t>
      </w:r>
      <w:r w:rsidR="00755AC9" w:rsidRPr="00766EB9">
        <w:rPr>
          <w:rFonts w:ascii="Times New Roman" w:hAnsi="Times New Roman" w:cs="Times New Roman"/>
          <w:sz w:val="28"/>
          <w:szCs w:val="28"/>
        </w:rPr>
        <w:t xml:space="preserve"> </w:t>
      </w:r>
      <w:r w:rsidR="00766EB9">
        <w:rPr>
          <w:rFonts w:ascii="Times New Roman" w:hAnsi="Times New Roman" w:cs="Times New Roman"/>
          <w:sz w:val="28"/>
          <w:szCs w:val="28"/>
        </w:rPr>
        <w:t xml:space="preserve">по расчету согласно </w:t>
      </w:r>
      <w:r w:rsidR="00766EB9" w:rsidRPr="00771076">
        <w:rPr>
          <w:rFonts w:ascii="Times New Roman" w:eastAsiaTheme="minorEastAsia" w:hAnsi="Times New Roman" w:cs="Times New Roman"/>
          <w:sz w:val="28"/>
          <w:szCs w:val="28"/>
        </w:rPr>
        <w:t>[</w:t>
      </w:r>
      <w:r w:rsidR="00766EB9" w:rsidRPr="00771076">
        <w:rPr>
          <w:rFonts w:ascii="Times New Roman" w:eastAsiaTheme="minorEastAsia" w:hAnsi="Times New Roman" w:cs="Times New Roman"/>
          <w:sz w:val="28"/>
          <w:szCs w:val="28"/>
        </w:rPr>
        <w:fldChar w:fldCharType="begin"/>
      </w:r>
      <w:r w:rsidR="00766EB9" w:rsidRPr="00771076">
        <w:rPr>
          <w:rFonts w:ascii="Times New Roman" w:eastAsiaTheme="minorEastAsia" w:hAnsi="Times New Roman" w:cs="Times New Roman"/>
          <w:sz w:val="28"/>
          <w:szCs w:val="28"/>
        </w:rPr>
        <w:instrText xml:space="preserve"> REF _Ref79054298 \r \h  \* MERGEFORMAT </w:instrText>
      </w:r>
      <w:r w:rsidR="00766EB9" w:rsidRPr="00771076">
        <w:rPr>
          <w:rFonts w:ascii="Times New Roman" w:eastAsiaTheme="minorEastAsia" w:hAnsi="Times New Roman" w:cs="Times New Roman"/>
          <w:sz w:val="28"/>
          <w:szCs w:val="28"/>
        </w:rPr>
      </w:r>
      <w:r w:rsidR="00766EB9" w:rsidRPr="00771076">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12</w:t>
      </w:r>
      <w:r w:rsidR="00766EB9" w:rsidRPr="00771076">
        <w:rPr>
          <w:rFonts w:ascii="Times New Roman" w:eastAsiaTheme="minorEastAsia" w:hAnsi="Times New Roman" w:cs="Times New Roman"/>
          <w:sz w:val="28"/>
          <w:szCs w:val="28"/>
        </w:rPr>
        <w:fldChar w:fldCharType="end"/>
      </w:r>
      <w:r w:rsidR="00766EB9" w:rsidRPr="00771076">
        <w:rPr>
          <w:rFonts w:ascii="Times New Roman" w:eastAsiaTheme="minorEastAsia" w:hAnsi="Times New Roman" w:cs="Times New Roman"/>
          <w:sz w:val="28"/>
          <w:szCs w:val="28"/>
        </w:rPr>
        <w:t>, с. 94]</w:t>
      </w:r>
      <w:r w:rsidR="00766EB9">
        <w:rPr>
          <w:rFonts w:ascii="Times New Roman" w:eastAsiaTheme="minorEastAsia" w:hAnsi="Times New Roman" w:cs="Times New Roman"/>
          <w:sz w:val="28"/>
          <w:szCs w:val="28"/>
        </w:rPr>
        <w:t xml:space="preserve"> </w:t>
      </w:r>
      <w:r w:rsidR="00766EB9">
        <w:rPr>
          <w:rFonts w:ascii="Times New Roman" w:hAnsi="Times New Roman" w:cs="Times New Roman"/>
          <w:sz w:val="28"/>
          <w:szCs w:val="28"/>
        </w:rPr>
        <w:t xml:space="preserve">долю отказа выключателя во включении от </w:t>
      </w:r>
      <w:r w:rsidR="00766EB9">
        <w:rPr>
          <w:rFonts w:ascii="Times New Roman" w:eastAsiaTheme="minorEastAsia" w:hAnsi="Times New Roman" w:cs="Times New Roman"/>
          <w:sz w:val="28"/>
          <w:szCs w:val="28"/>
        </w:rPr>
        <w:t>автоматического повторного включения</w:t>
      </w:r>
      <w:r w:rsidR="00766EB9">
        <w:rPr>
          <w:rFonts w:ascii="Times New Roman" w:hAnsi="Times New Roman" w:cs="Times New Roman"/>
          <w:sz w:val="28"/>
          <w:szCs w:val="28"/>
        </w:rPr>
        <w:t xml:space="preserve"> (АПВ) принимаем</w:t>
      </w:r>
      <w:r w:rsidR="008843EB">
        <w:rPr>
          <w:rFonts w:ascii="Times New Roman" w:hAnsi="Times New Roman" w:cs="Times New Roman"/>
          <w:sz w:val="28"/>
          <w:szCs w:val="28"/>
        </w:rPr>
        <w:t xml:space="preserve"> </w:t>
      </w:r>
      <w:r w:rsidR="00306690">
        <w:rPr>
          <w:rFonts w:ascii="Times New Roman" w:hAnsi="Times New Roman" w:cs="Times New Roman"/>
          <w:sz w:val="28"/>
          <w:szCs w:val="28"/>
        </w:rPr>
        <w:t>3%.</w:t>
      </w:r>
      <w:r w:rsidR="00F40CEC" w:rsidRPr="00771076">
        <w:rPr>
          <w:rFonts w:ascii="Times New Roman" w:hAnsi="Times New Roman" w:cs="Times New Roman"/>
          <w:sz w:val="28"/>
          <w:szCs w:val="28"/>
        </w:rPr>
        <w:t xml:space="preserve"> </w:t>
      </w:r>
      <w:r w:rsidR="009F4159" w:rsidRPr="00771076">
        <w:rPr>
          <w:rFonts w:ascii="Times New Roman" w:hAnsi="Times New Roman" w:cs="Times New Roman"/>
          <w:sz w:val="28"/>
          <w:szCs w:val="28"/>
        </w:rPr>
        <w:t xml:space="preserve">Тогда, новая уточненная модель отказа выключателя </w:t>
      </w:r>
      <w:r w:rsidR="00DF3631" w:rsidRPr="00771076">
        <w:rPr>
          <w:rFonts w:ascii="Times New Roman" w:eastAsiaTheme="minorEastAsia" w:hAnsi="Times New Roman" w:cs="Times New Roman"/>
          <w:sz w:val="28"/>
          <w:szCs w:val="28"/>
        </w:rPr>
        <w:t>учитыва</w:t>
      </w:r>
      <w:r w:rsidR="009F4159" w:rsidRPr="00771076">
        <w:rPr>
          <w:rFonts w:ascii="Times New Roman" w:eastAsiaTheme="minorEastAsia" w:hAnsi="Times New Roman" w:cs="Times New Roman"/>
          <w:sz w:val="28"/>
          <w:szCs w:val="28"/>
        </w:rPr>
        <w:t>е</w:t>
      </w:r>
      <w:r w:rsidR="00DF3631" w:rsidRPr="00771076">
        <w:rPr>
          <w:rFonts w:ascii="Times New Roman" w:eastAsiaTheme="minorEastAsia" w:hAnsi="Times New Roman" w:cs="Times New Roman"/>
          <w:sz w:val="28"/>
          <w:szCs w:val="28"/>
        </w:rPr>
        <w:t>тся</w:t>
      </w:r>
      <w:r w:rsidR="009F4159" w:rsidRPr="00771076">
        <w:rPr>
          <w:rFonts w:ascii="Times New Roman" w:eastAsiaTheme="minorEastAsia" w:hAnsi="Times New Roman" w:cs="Times New Roman"/>
          <w:sz w:val="28"/>
          <w:szCs w:val="28"/>
        </w:rPr>
        <w:t xml:space="preserve"> следующими параметрами</w:t>
      </w:r>
      <w:r w:rsidR="00DF3631" w:rsidRPr="00771076">
        <w:rPr>
          <w:rFonts w:ascii="Times New Roman" w:eastAsiaTheme="minorEastAsia" w:hAnsi="Times New Roman" w:cs="Times New Roman"/>
          <w:sz w:val="28"/>
          <w:szCs w:val="28"/>
        </w:rPr>
        <w:t>: ч</w:t>
      </w:r>
      <w:r w:rsidR="0078624D" w:rsidRPr="00771076">
        <w:rPr>
          <w:rFonts w:ascii="Times New Roman" w:eastAsiaTheme="minorEastAsia" w:hAnsi="Times New Roman" w:cs="Times New Roman"/>
          <w:sz w:val="28"/>
          <w:szCs w:val="28"/>
        </w:rPr>
        <w:t>астот</w:t>
      </w:r>
      <w:r w:rsidR="00DF3631" w:rsidRPr="00771076">
        <w:rPr>
          <w:rFonts w:ascii="Times New Roman" w:eastAsiaTheme="minorEastAsia" w:hAnsi="Times New Roman" w:cs="Times New Roman"/>
          <w:sz w:val="28"/>
          <w:szCs w:val="28"/>
        </w:rPr>
        <w:t>ой</w:t>
      </w:r>
      <w:r w:rsidR="0078624D" w:rsidRPr="00771076">
        <w:rPr>
          <w:rFonts w:ascii="Times New Roman" w:eastAsiaTheme="minorEastAsia" w:hAnsi="Times New Roman" w:cs="Times New Roman"/>
          <w:sz w:val="28"/>
          <w:szCs w:val="28"/>
        </w:rPr>
        <w:t xml:space="preserve"> отказов с развитием аварии типа «КЗ в обе стороны» </w:t>
      </w:r>
      <w:r w:rsidR="00F96001" w:rsidRPr="00771076">
        <w:rPr>
          <w:rFonts w:ascii="Times New Roman" w:eastAsiaTheme="minorEastAsia" w:hAnsi="Times New Roman" w:cs="Times New Roman"/>
          <w:position w:val="-12"/>
          <w:sz w:val="28"/>
          <w:szCs w:val="28"/>
        </w:rPr>
        <w:object w:dxaOrig="1520" w:dyaOrig="440">
          <v:shape id="_x0000_i1062" type="#_x0000_t75" style="width:67.5pt;height:20.25pt" o:ole="">
            <v:imagedata r:id="rId87" o:title=""/>
          </v:shape>
          <o:OLEObject Type="Embed" ProgID="Equation.3" ShapeID="_x0000_i1062" DrawAspect="Content" ObjectID="_1715162089" r:id="rId88"/>
        </w:object>
      </w:r>
      <w:r w:rsidR="0078624D" w:rsidRPr="00771076">
        <w:rPr>
          <w:rFonts w:ascii="Times New Roman" w:hAnsi="Times New Roman" w:cs="Times New Roman"/>
          <w:sz w:val="28"/>
          <w:szCs w:val="28"/>
        </w:rPr>
        <w:t xml:space="preserve">; </w:t>
      </w:r>
      <w:r w:rsidR="006C58FB" w:rsidRPr="00771076">
        <w:rPr>
          <w:rFonts w:ascii="Times New Roman" w:eastAsiaTheme="minorEastAsia" w:hAnsi="Times New Roman" w:cs="Times New Roman"/>
          <w:sz w:val="28"/>
          <w:szCs w:val="28"/>
        </w:rPr>
        <w:t>вероятность</w:t>
      </w:r>
      <w:r w:rsidR="00DF3631" w:rsidRPr="00771076">
        <w:rPr>
          <w:rFonts w:ascii="Times New Roman" w:eastAsiaTheme="minorEastAsia" w:hAnsi="Times New Roman" w:cs="Times New Roman"/>
          <w:sz w:val="28"/>
          <w:szCs w:val="28"/>
        </w:rPr>
        <w:t>ю</w:t>
      </w:r>
      <w:r w:rsidR="006C58FB" w:rsidRPr="00771076">
        <w:rPr>
          <w:rFonts w:ascii="Times New Roman" w:eastAsiaTheme="minorEastAsia" w:hAnsi="Times New Roman" w:cs="Times New Roman"/>
          <w:sz w:val="28"/>
          <w:szCs w:val="28"/>
        </w:rPr>
        <w:t xml:space="preserve"> отказа </w:t>
      </w:r>
      <w:r w:rsidR="00D0624D" w:rsidRPr="00771076">
        <w:rPr>
          <w:rFonts w:ascii="Times New Roman" w:hAnsi="Times New Roman" w:cs="Times New Roman"/>
          <w:sz w:val="28"/>
          <w:szCs w:val="28"/>
        </w:rPr>
        <w:t xml:space="preserve">выключателя </w:t>
      </w:r>
      <w:r w:rsidR="006C58FB" w:rsidRPr="00771076">
        <w:rPr>
          <w:rFonts w:ascii="Times New Roman" w:eastAsiaTheme="minorEastAsia" w:hAnsi="Times New Roman" w:cs="Times New Roman"/>
          <w:sz w:val="28"/>
          <w:szCs w:val="28"/>
        </w:rPr>
        <w:t xml:space="preserve">в </w:t>
      </w:r>
      <w:r w:rsidR="00DF3631" w:rsidRPr="00771076">
        <w:rPr>
          <w:rFonts w:ascii="Times New Roman" w:eastAsiaTheme="minorEastAsia" w:hAnsi="Times New Roman" w:cs="Times New Roman"/>
          <w:sz w:val="28"/>
          <w:szCs w:val="28"/>
        </w:rPr>
        <w:t>отключении КЗ на элементе</w:t>
      </w:r>
      <w:r w:rsidR="0078624D" w:rsidRPr="00771076">
        <w:rPr>
          <w:rFonts w:ascii="Times New Roman" w:eastAsiaTheme="minorEastAsia" w:hAnsi="Times New Roman" w:cs="Times New Roman"/>
          <w:sz w:val="28"/>
          <w:szCs w:val="28"/>
        </w:rPr>
        <w:t xml:space="preserve"> </w:t>
      </w:r>
      <w:r w:rsidR="00306690" w:rsidRPr="00771076">
        <w:rPr>
          <w:rFonts w:ascii="Times New Roman" w:eastAsiaTheme="minorEastAsia" w:hAnsi="Times New Roman" w:cs="Times New Roman"/>
          <w:position w:val="-12"/>
          <w:sz w:val="28"/>
          <w:szCs w:val="28"/>
        </w:rPr>
        <w:object w:dxaOrig="2760" w:dyaOrig="380">
          <v:shape id="_x0000_i1063" type="#_x0000_t75" style="width:132pt;height:17.25pt" o:ole="">
            <v:imagedata r:id="rId89" o:title=""/>
          </v:shape>
          <o:OLEObject Type="Embed" ProgID="Equation.3" ShapeID="_x0000_i1063" DrawAspect="Content" ObjectID="_1715162090" r:id="rId90"/>
        </w:object>
      </w:r>
      <w:r w:rsidR="009F4159" w:rsidRPr="00771076">
        <w:rPr>
          <w:rFonts w:ascii="Times New Roman" w:eastAsiaTheme="minorEastAsia" w:hAnsi="Times New Roman" w:cs="Times New Roman"/>
          <w:sz w:val="28"/>
          <w:szCs w:val="28"/>
        </w:rPr>
        <w:t xml:space="preserve"> </w:t>
      </w:r>
      <w:r w:rsidR="00DF3631" w:rsidRPr="00771076">
        <w:rPr>
          <w:rFonts w:ascii="Times New Roman" w:eastAsiaTheme="minorEastAsia" w:hAnsi="Times New Roman" w:cs="Times New Roman"/>
          <w:sz w:val="28"/>
          <w:szCs w:val="28"/>
        </w:rPr>
        <w:t>и включения</w:t>
      </w:r>
      <w:r w:rsidR="006B5D58">
        <w:rPr>
          <w:rFonts w:ascii="Times New Roman" w:eastAsiaTheme="minorEastAsia" w:hAnsi="Times New Roman" w:cs="Times New Roman"/>
          <w:sz w:val="28"/>
          <w:szCs w:val="28"/>
        </w:rPr>
        <w:t xml:space="preserve"> от АПВ при неустойчивом КЗ на ЛЭП</w:t>
      </w:r>
      <w:r w:rsidR="009F4159" w:rsidRPr="00771076">
        <w:rPr>
          <w:rFonts w:ascii="Times New Roman" w:eastAsiaTheme="minorEastAsia" w:hAnsi="Times New Roman" w:cs="Times New Roman"/>
          <w:sz w:val="28"/>
          <w:szCs w:val="28"/>
        </w:rPr>
        <w:t xml:space="preserve"> </w:t>
      </w:r>
      <w:r w:rsidR="00306690" w:rsidRPr="00771076">
        <w:rPr>
          <w:rFonts w:ascii="Times New Roman" w:eastAsiaTheme="minorEastAsia" w:hAnsi="Times New Roman" w:cs="Times New Roman"/>
          <w:position w:val="-12"/>
          <w:sz w:val="28"/>
          <w:szCs w:val="28"/>
        </w:rPr>
        <w:object w:dxaOrig="2780" w:dyaOrig="380">
          <v:shape id="_x0000_i1064" type="#_x0000_t75" style="width:132.75pt;height:17.25pt" o:ole="">
            <v:imagedata r:id="rId91" o:title=""/>
          </v:shape>
          <o:OLEObject Type="Embed" ProgID="Equation.3" ShapeID="_x0000_i1064" DrawAspect="Content" ObjectID="_1715162091" r:id="rId92"/>
        </w:object>
      </w:r>
      <w:r w:rsidR="00D0624D">
        <w:rPr>
          <w:rFonts w:ascii="Times New Roman" w:eastAsiaTheme="minorEastAsia" w:hAnsi="Times New Roman" w:cs="Times New Roman"/>
          <w:sz w:val="28"/>
          <w:szCs w:val="28"/>
        </w:rPr>
        <w:t xml:space="preserve">, </w:t>
      </w:r>
      <w:r w:rsidR="0078624D" w:rsidRPr="00771076">
        <w:rPr>
          <w:rFonts w:ascii="Times New Roman" w:eastAsiaTheme="minorEastAsia" w:hAnsi="Times New Roman" w:cs="Times New Roman"/>
          <w:sz w:val="28"/>
          <w:szCs w:val="28"/>
        </w:rPr>
        <w:t xml:space="preserve">здесь </w:t>
      </w:r>
      <w:r w:rsidR="0078624D" w:rsidRPr="00771076">
        <w:rPr>
          <w:rFonts w:ascii="Times New Roman" w:hAnsi="Times New Roman" w:cs="Times New Roman"/>
          <w:position w:val="-6"/>
          <w:sz w:val="28"/>
          <w:szCs w:val="28"/>
        </w:rPr>
        <w:object w:dxaOrig="200" w:dyaOrig="240">
          <v:shape id="_x0000_i1065" type="#_x0000_t75" style="width:9.75pt;height:12pt" o:ole="">
            <v:imagedata r:id="rId93" o:title=""/>
          </v:shape>
          <o:OLEObject Type="Embed" ProgID="Equation.DSMT4" ShapeID="_x0000_i1065" DrawAspect="Content" ObjectID="_1715162092" r:id="rId94"/>
        </w:object>
      </w:r>
      <w:r w:rsidR="0078624D" w:rsidRPr="00771076">
        <w:rPr>
          <w:rFonts w:ascii="Times New Roman" w:hAnsi="Times New Roman" w:cs="Times New Roman"/>
          <w:sz w:val="28"/>
          <w:szCs w:val="28"/>
        </w:rPr>
        <w:t xml:space="preserve"> – </w:t>
      </w:r>
      <w:r w:rsidR="0078624D" w:rsidRPr="00771076">
        <w:rPr>
          <w:rFonts w:ascii="Times New Roman" w:eastAsiaTheme="minorEastAsia" w:hAnsi="Times New Roman" w:cs="Times New Roman"/>
          <w:sz w:val="28"/>
          <w:szCs w:val="28"/>
        </w:rPr>
        <w:t>рассма</w:t>
      </w:r>
      <w:r w:rsidR="00D0624D">
        <w:rPr>
          <w:rFonts w:ascii="Times New Roman" w:eastAsiaTheme="minorEastAsia" w:hAnsi="Times New Roman" w:cs="Times New Roman"/>
          <w:sz w:val="28"/>
          <w:szCs w:val="28"/>
        </w:rPr>
        <w:t>триваемый период, равный 1 году</w:t>
      </w:r>
      <w:r w:rsidR="0078624D" w:rsidRPr="00771076">
        <w:rPr>
          <w:rFonts w:ascii="Times New Roman" w:eastAsiaTheme="minorEastAsia" w:hAnsi="Times New Roman" w:cs="Times New Roman"/>
          <w:sz w:val="28"/>
          <w:szCs w:val="28"/>
        </w:rPr>
        <w:t>.</w:t>
      </w:r>
      <w:r w:rsidR="0078624D" w:rsidRPr="00F50ACA">
        <w:rPr>
          <w:rFonts w:ascii="Times New Roman" w:eastAsiaTheme="minorEastAsia" w:hAnsi="Times New Roman" w:cs="Times New Roman"/>
          <w:sz w:val="28"/>
          <w:szCs w:val="28"/>
        </w:rPr>
        <w:t xml:space="preserve"> </w:t>
      </w:r>
    </w:p>
    <w:p w:rsidR="00B74D0B" w:rsidRPr="00F50ACA" w:rsidRDefault="005C1634" w:rsidP="006B1461">
      <w:pPr>
        <w:autoSpaceDE w:val="0"/>
        <w:autoSpaceDN w:val="0"/>
        <w:adjustRightInd w:val="0"/>
        <w:jc w:val="both"/>
        <w:rPr>
          <w:rFonts w:ascii="Times New Roman" w:hAnsi="Times New Roman" w:cs="Times New Roman"/>
          <w:sz w:val="28"/>
          <w:szCs w:val="28"/>
        </w:rPr>
      </w:pPr>
      <w:r w:rsidRPr="00F50ACA">
        <w:rPr>
          <w:rFonts w:ascii="Times New Roman" w:hAnsi="Times New Roman" w:cs="Times New Roman"/>
          <w:sz w:val="28"/>
          <w:szCs w:val="28"/>
        </w:rPr>
        <w:t xml:space="preserve">Анализ метода показал, что он может быть усовершенствован не только использованием </w:t>
      </w:r>
      <w:r w:rsidR="009F4159" w:rsidRPr="00F50ACA">
        <w:rPr>
          <w:rFonts w:ascii="Times New Roman" w:hAnsi="Times New Roman" w:cs="Times New Roman"/>
          <w:sz w:val="28"/>
          <w:szCs w:val="28"/>
        </w:rPr>
        <w:t xml:space="preserve">новой </w:t>
      </w:r>
      <w:r w:rsidRPr="00F50ACA">
        <w:rPr>
          <w:rFonts w:ascii="Times New Roman" w:hAnsi="Times New Roman" w:cs="Times New Roman"/>
          <w:sz w:val="28"/>
          <w:szCs w:val="28"/>
        </w:rPr>
        <w:t xml:space="preserve">уточненной модели отказа выключателя, но и </w:t>
      </w:r>
      <w:r w:rsidR="00B74D0B" w:rsidRPr="00F50ACA">
        <w:rPr>
          <w:rFonts w:ascii="Times New Roman" w:eastAsiaTheme="minorEastAsia" w:hAnsi="Times New Roman" w:cs="Times New Roman"/>
          <w:sz w:val="28"/>
          <w:szCs w:val="28"/>
        </w:rPr>
        <w:t xml:space="preserve">помимо устойчивых повреждений </w:t>
      </w:r>
      <w:r w:rsidR="00776FA0" w:rsidRPr="00F50ACA">
        <w:rPr>
          <w:rFonts w:ascii="Times New Roman" w:hAnsi="Times New Roman" w:cs="Times New Roman"/>
          <w:position w:val="-22"/>
          <w:sz w:val="28"/>
          <w:szCs w:val="28"/>
        </w:rPr>
        <w:object w:dxaOrig="859" w:dyaOrig="580">
          <v:shape id="_x0000_i1066" type="#_x0000_t75" style="width:41.25pt;height:27pt" o:ole="">
            <v:imagedata r:id="rId95" o:title=""/>
          </v:shape>
          <o:OLEObject Type="Embed" ProgID="Equation.DSMT4" ShapeID="_x0000_i1066" DrawAspect="Content" ObjectID="_1715162093" r:id="rId96"/>
        </w:object>
      </w:r>
      <w:r w:rsidR="00B74D0B" w:rsidRPr="00F50ACA">
        <w:rPr>
          <w:rFonts w:ascii="Times New Roman" w:hAnsi="Times New Roman" w:cs="Times New Roman"/>
          <w:sz w:val="28"/>
          <w:szCs w:val="28"/>
        </w:rPr>
        <w:t xml:space="preserve"> </w:t>
      </w:r>
      <w:r w:rsidR="00B74D0B" w:rsidRPr="00F50ACA">
        <w:rPr>
          <w:rFonts w:ascii="Times New Roman" w:eastAsiaTheme="minorEastAsia" w:hAnsi="Times New Roman" w:cs="Times New Roman"/>
          <w:sz w:val="28"/>
          <w:szCs w:val="28"/>
        </w:rPr>
        <w:t xml:space="preserve">учитывать неустойчивые </w:t>
      </w:r>
      <w:r w:rsidR="00321269" w:rsidRPr="00F50ACA">
        <w:rPr>
          <w:rFonts w:ascii="Times New Roman" w:hAnsi="Times New Roman" w:cs="Times New Roman"/>
          <w:position w:val="-22"/>
          <w:sz w:val="28"/>
          <w:szCs w:val="28"/>
        </w:rPr>
        <w:object w:dxaOrig="999" w:dyaOrig="580">
          <v:shape id="_x0000_i1067" type="#_x0000_t75" style="width:45pt;height:25.5pt" o:ole="">
            <v:imagedata r:id="rId97" o:title=""/>
          </v:shape>
          <o:OLEObject Type="Embed" ProgID="Equation.DSMT4" ShapeID="_x0000_i1067" DrawAspect="Content" ObjectID="_1715162094" r:id="rId98"/>
        </w:object>
      </w:r>
      <w:r w:rsidR="00B74D0B" w:rsidRPr="00F50ACA">
        <w:rPr>
          <w:rFonts w:ascii="Times New Roman" w:hAnsi="Times New Roman" w:cs="Times New Roman"/>
          <w:sz w:val="28"/>
          <w:szCs w:val="28"/>
        </w:rPr>
        <w:t xml:space="preserve"> </w:t>
      </w:r>
      <w:r w:rsidR="003D3C19">
        <w:rPr>
          <w:rFonts w:ascii="Times New Roman" w:hAnsi="Times New Roman" w:cs="Times New Roman"/>
          <w:sz w:val="28"/>
          <w:szCs w:val="28"/>
        </w:rPr>
        <w:br/>
      </w:r>
      <w:r w:rsidR="00B74D0B" w:rsidRPr="00F50ACA">
        <w:rPr>
          <w:rFonts w:ascii="Times New Roman" w:eastAsiaTheme="minorEastAsia" w:hAnsi="Times New Roman" w:cs="Times New Roman"/>
          <w:sz w:val="28"/>
          <w:szCs w:val="28"/>
        </w:rPr>
        <w:t xml:space="preserve">(в настоящее время не учитываются), что также позволит более точно оценивать </w:t>
      </w:r>
      <w:r w:rsidR="008843EB">
        <w:rPr>
          <w:rFonts w:ascii="Times New Roman" w:eastAsiaTheme="minorEastAsia" w:hAnsi="Times New Roman" w:cs="Times New Roman"/>
          <w:sz w:val="28"/>
          <w:szCs w:val="28"/>
        </w:rPr>
        <w:t>недоотпуск электроэнергии от ненадежности</w:t>
      </w:r>
      <w:r w:rsidR="00B74D0B" w:rsidRPr="00F50ACA">
        <w:rPr>
          <w:rFonts w:ascii="Times New Roman" w:eastAsiaTheme="minorEastAsia" w:hAnsi="Times New Roman" w:cs="Times New Roman"/>
          <w:sz w:val="28"/>
          <w:szCs w:val="28"/>
        </w:rPr>
        <w:t xml:space="preserve"> схем ОРУ.</w:t>
      </w:r>
      <w:r w:rsidR="006B1461"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На основе усовершенствования таблично-логического метода </w:t>
      </w:r>
      <w:r w:rsidR="008843EB">
        <w:rPr>
          <w:rFonts w:ascii="Times New Roman" w:hAnsi="Times New Roman" w:cs="Times New Roman"/>
          <w:sz w:val="28"/>
          <w:szCs w:val="28"/>
        </w:rPr>
        <w:t xml:space="preserve">расчета </w:t>
      </w:r>
      <w:r w:rsidRPr="00F50ACA">
        <w:rPr>
          <w:rFonts w:ascii="Times New Roman" w:hAnsi="Times New Roman" w:cs="Times New Roman"/>
          <w:sz w:val="28"/>
          <w:szCs w:val="28"/>
        </w:rPr>
        <w:t xml:space="preserve">совместно с Барукиным А.С. и Әмірбек Д.Ә. </w:t>
      </w:r>
      <w:r w:rsidR="009028A9" w:rsidRPr="00F50ACA">
        <w:rPr>
          <w:rFonts w:ascii="Times New Roman" w:hAnsi="Times New Roman" w:cs="Times New Roman"/>
          <w:sz w:val="28"/>
          <w:szCs w:val="28"/>
        </w:rPr>
        <w:t>разработан</w:t>
      </w:r>
      <w:r w:rsidRPr="00F50ACA">
        <w:rPr>
          <w:rFonts w:ascii="Times New Roman" w:hAnsi="Times New Roman" w:cs="Times New Roman"/>
          <w:sz w:val="28"/>
          <w:szCs w:val="28"/>
        </w:rPr>
        <w:t xml:space="preserve"> алгоритм </w:t>
      </w:r>
      <w:r w:rsidR="009028A9" w:rsidRPr="00F50ACA">
        <w:rPr>
          <w:rFonts w:ascii="Times New Roman" w:hAnsi="Times New Roman" w:cs="Times New Roman"/>
          <w:sz w:val="28"/>
          <w:szCs w:val="28"/>
        </w:rPr>
        <w:t xml:space="preserve">и </w:t>
      </w:r>
      <w:r w:rsidRPr="00F50ACA">
        <w:rPr>
          <w:rFonts w:ascii="Times New Roman" w:hAnsi="Times New Roman" w:cs="Times New Roman"/>
          <w:sz w:val="28"/>
          <w:szCs w:val="28"/>
        </w:rPr>
        <w:t xml:space="preserve">программа расчета </w:t>
      </w:r>
      <w:r w:rsidR="008843EB">
        <w:rPr>
          <w:rFonts w:ascii="Times New Roman" w:hAnsi="Times New Roman" w:cs="Times New Roman"/>
          <w:sz w:val="28"/>
          <w:szCs w:val="28"/>
        </w:rPr>
        <w:t>недоотпуска электроэнергии от ненадежности кольцевых</w:t>
      </w:r>
      <w:r w:rsidRPr="00F50ACA">
        <w:rPr>
          <w:rFonts w:ascii="Times New Roman" w:hAnsi="Times New Roman" w:cs="Times New Roman"/>
          <w:sz w:val="28"/>
          <w:szCs w:val="28"/>
        </w:rPr>
        <w:t xml:space="preserve"> схем ОРУ </w:t>
      </w:r>
      <w:r w:rsidR="00771076">
        <w:rPr>
          <w:rFonts w:ascii="Times New Roman" w:hAnsi="Times New Roman" w:cs="Times New Roman"/>
          <w:sz w:val="28"/>
          <w:szCs w:val="28"/>
        </w:rPr>
        <w:t>электростанций</w:t>
      </w:r>
      <w:r w:rsidRPr="00F50ACA">
        <w:rPr>
          <w:rFonts w:ascii="Times New Roman" w:hAnsi="Times New Roman" w:cs="Times New Roman"/>
          <w:sz w:val="28"/>
          <w:szCs w:val="28"/>
        </w:rPr>
        <w:t>. На рисунке 1.</w:t>
      </w:r>
      <w:r w:rsidR="002F7A69" w:rsidRPr="00F50ACA">
        <w:rPr>
          <w:rFonts w:ascii="Times New Roman" w:hAnsi="Times New Roman" w:cs="Times New Roman"/>
          <w:sz w:val="28"/>
          <w:szCs w:val="28"/>
        </w:rPr>
        <w:t>3</w:t>
      </w:r>
      <w:r w:rsidRPr="00F50ACA">
        <w:rPr>
          <w:rFonts w:ascii="Times New Roman" w:hAnsi="Times New Roman" w:cs="Times New Roman"/>
          <w:sz w:val="28"/>
          <w:szCs w:val="28"/>
        </w:rPr>
        <w:t xml:space="preserve"> приведена блок-схема алгоритма </w:t>
      </w:r>
      <w:r w:rsidR="00B85BA4">
        <w:rPr>
          <w:rFonts w:ascii="Times New Roman" w:hAnsi="Times New Roman" w:cs="Times New Roman"/>
          <w:sz w:val="28"/>
          <w:szCs w:val="28"/>
        </w:rPr>
        <w:t>расчета</w:t>
      </w:r>
      <w:r w:rsidRPr="00F50ACA">
        <w:rPr>
          <w:rFonts w:ascii="Times New Roman" w:hAnsi="Times New Roman" w:cs="Times New Roman"/>
          <w:sz w:val="28"/>
          <w:szCs w:val="28"/>
        </w:rPr>
        <w:t>.</w:t>
      </w:r>
      <w:r w:rsidR="009028A9" w:rsidRPr="00F50ACA">
        <w:rPr>
          <w:rFonts w:ascii="Times New Roman" w:hAnsi="Times New Roman" w:cs="Times New Roman"/>
          <w:sz w:val="28"/>
          <w:szCs w:val="28"/>
        </w:rPr>
        <w:t xml:space="preserve"> </w:t>
      </w:r>
    </w:p>
    <w:p w:rsidR="003B3153" w:rsidRPr="00F50ACA" w:rsidRDefault="003B3153" w:rsidP="003B3153">
      <w:pPr>
        <w:jc w:val="both"/>
        <w:rPr>
          <w:rFonts w:ascii="Times New Roman" w:hAnsi="Times New Roman" w:cs="Times New Roman"/>
          <w:sz w:val="28"/>
          <w:szCs w:val="28"/>
        </w:rPr>
      </w:pPr>
      <w:r w:rsidRPr="00F50ACA">
        <w:rPr>
          <w:rFonts w:ascii="Times New Roman" w:hAnsi="Times New Roman" w:cs="Times New Roman"/>
          <w:sz w:val="28"/>
          <w:szCs w:val="28"/>
        </w:rPr>
        <w:t>Блок-схема алгоритма согласовано с последовательностью расчета таблично-логического метода, приведенного в параграфе 1.2.</w:t>
      </w:r>
    </w:p>
    <w:p w:rsidR="00CF3138" w:rsidRPr="00F50ACA" w:rsidRDefault="00CF3138" w:rsidP="006B1461">
      <w:pPr>
        <w:autoSpaceDE w:val="0"/>
        <w:autoSpaceDN w:val="0"/>
        <w:adjustRightInd w:val="0"/>
        <w:jc w:val="both"/>
        <w:rPr>
          <w:rFonts w:ascii="Times New Roman" w:hAnsi="Times New Roman" w:cs="Times New Roman"/>
          <w:sz w:val="28"/>
          <w:szCs w:val="28"/>
        </w:rPr>
      </w:pPr>
    </w:p>
    <w:p w:rsidR="005C1634" w:rsidRDefault="005C1634" w:rsidP="005C1634">
      <w:pPr>
        <w:spacing w:line="360" w:lineRule="auto"/>
        <w:ind w:firstLine="0"/>
        <w:jc w:val="center"/>
        <w:rPr>
          <w:rFonts w:ascii="Times New Roman" w:eastAsiaTheme="minorEastAsia" w:hAnsi="Times New Roman" w:cs="Times New Roman"/>
          <w:noProof/>
          <w:sz w:val="24"/>
          <w:szCs w:val="24"/>
          <w:lang w:eastAsia="ru-RU"/>
        </w:rPr>
      </w:pPr>
    </w:p>
    <w:p w:rsidR="00245B25" w:rsidRDefault="00245B25" w:rsidP="005C1634">
      <w:pPr>
        <w:spacing w:line="360" w:lineRule="auto"/>
        <w:ind w:firstLine="0"/>
        <w:jc w:val="center"/>
        <w:rPr>
          <w:rFonts w:ascii="Times New Roman" w:eastAsiaTheme="minorEastAsia" w:hAnsi="Times New Roman" w:cs="Times New Roman"/>
          <w:noProof/>
          <w:sz w:val="24"/>
          <w:szCs w:val="24"/>
          <w:lang w:eastAsia="ru-RU"/>
        </w:rPr>
      </w:pPr>
    </w:p>
    <w:p w:rsidR="00DD2637" w:rsidRDefault="00DD2637" w:rsidP="005C1634">
      <w:pPr>
        <w:spacing w:line="360" w:lineRule="auto"/>
        <w:ind w:firstLine="0"/>
        <w:jc w:val="center"/>
        <w:rPr>
          <w:rFonts w:ascii="Times New Roman" w:hAnsi="Times New Roman" w:cs="Times New Roman"/>
          <w:sz w:val="24"/>
          <w:szCs w:val="24"/>
        </w:rPr>
        <w:sectPr w:rsidR="00DD2637" w:rsidSect="006C6367">
          <w:footerReference w:type="default" r:id="rId99"/>
          <w:pgSz w:w="11906" w:h="16838"/>
          <w:pgMar w:top="1134" w:right="567" w:bottom="1134" w:left="1701" w:header="709" w:footer="709" w:gutter="0"/>
          <w:cols w:space="708"/>
          <w:docGrid w:linePitch="360"/>
        </w:sectPr>
      </w:pPr>
    </w:p>
    <w:p w:rsidR="00245B25" w:rsidRPr="00F50ACA" w:rsidRDefault="003423E7" w:rsidP="005C1634">
      <w:pPr>
        <w:spacing w:line="360" w:lineRule="auto"/>
        <w:ind w:firstLine="0"/>
        <w:jc w:val="center"/>
        <w:rPr>
          <w:rFonts w:ascii="Times New Roman" w:hAnsi="Times New Roman" w:cs="Times New Roman"/>
          <w:sz w:val="24"/>
          <w:szCs w:val="24"/>
        </w:rPr>
      </w:pPr>
      <w:r>
        <w:rPr>
          <w:noProof/>
          <w:lang w:eastAsia="ru-RU"/>
        </w:rPr>
        <w:lastRenderedPageBreak/>
        <w:drawing>
          <wp:inline distT="0" distB="0" distL="0" distR="0" wp14:anchorId="1B821E8F" wp14:editId="69DB0D91">
            <wp:extent cx="7887692" cy="51648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905126" cy="5176310"/>
                    </a:xfrm>
                    <a:prstGeom prst="rect">
                      <a:avLst/>
                    </a:prstGeom>
                  </pic:spPr>
                </pic:pic>
              </a:graphicData>
            </a:graphic>
          </wp:inline>
        </w:drawing>
      </w:r>
    </w:p>
    <w:p w:rsidR="005C1634" w:rsidRPr="00F50ACA" w:rsidRDefault="005C1634" w:rsidP="005C1634">
      <w:pPr>
        <w:ind w:firstLine="0"/>
        <w:jc w:val="center"/>
        <w:rPr>
          <w:rFonts w:ascii="Times New Roman" w:hAnsi="Times New Roman" w:cs="Times New Roman"/>
          <w:sz w:val="16"/>
          <w:szCs w:val="16"/>
        </w:rPr>
      </w:pPr>
    </w:p>
    <w:p w:rsidR="005C1634" w:rsidRPr="00F50ACA" w:rsidRDefault="005C1634" w:rsidP="005C1634">
      <w:pPr>
        <w:ind w:firstLine="0"/>
        <w:jc w:val="center"/>
        <w:rPr>
          <w:rFonts w:ascii="Times New Roman" w:hAnsi="Times New Roman" w:cs="Times New Roman"/>
          <w:sz w:val="28"/>
          <w:szCs w:val="28"/>
        </w:rPr>
      </w:pPr>
      <w:r w:rsidRPr="00F50ACA">
        <w:rPr>
          <w:rFonts w:ascii="Times New Roman" w:hAnsi="Times New Roman" w:cs="Times New Roman"/>
          <w:sz w:val="28"/>
          <w:szCs w:val="28"/>
        </w:rPr>
        <w:t>Рисунок 1.</w:t>
      </w:r>
      <w:r w:rsidR="002F7A69" w:rsidRPr="00F50ACA">
        <w:rPr>
          <w:rFonts w:ascii="Times New Roman" w:hAnsi="Times New Roman" w:cs="Times New Roman"/>
          <w:sz w:val="28"/>
          <w:szCs w:val="28"/>
        </w:rPr>
        <w:t>3</w:t>
      </w:r>
      <w:r w:rsidRPr="00F50ACA">
        <w:rPr>
          <w:rFonts w:ascii="Times New Roman" w:hAnsi="Times New Roman" w:cs="Times New Roman"/>
          <w:sz w:val="28"/>
          <w:szCs w:val="28"/>
        </w:rPr>
        <w:t xml:space="preserve"> – Блок-схема алгоритма </w:t>
      </w:r>
      <w:r w:rsidR="00B85BA4">
        <w:rPr>
          <w:rFonts w:ascii="Times New Roman" w:hAnsi="Times New Roman" w:cs="Times New Roman"/>
          <w:sz w:val="28"/>
          <w:szCs w:val="28"/>
        </w:rPr>
        <w:t>расчета</w:t>
      </w:r>
      <w:r w:rsidRPr="00F50ACA">
        <w:rPr>
          <w:rFonts w:ascii="Times New Roman" w:hAnsi="Times New Roman" w:cs="Times New Roman"/>
          <w:sz w:val="28"/>
          <w:szCs w:val="28"/>
        </w:rPr>
        <w:t xml:space="preserve"> </w:t>
      </w:r>
    </w:p>
    <w:p w:rsidR="00DD2637" w:rsidRDefault="00DD2637" w:rsidP="005C1634">
      <w:pPr>
        <w:ind w:firstLine="0"/>
        <w:jc w:val="center"/>
        <w:rPr>
          <w:rFonts w:ascii="Times New Roman" w:hAnsi="Times New Roman" w:cs="Times New Roman"/>
          <w:sz w:val="28"/>
          <w:szCs w:val="28"/>
        </w:rPr>
        <w:sectPr w:rsidR="00DD2637" w:rsidSect="003423E7">
          <w:pgSz w:w="16838" w:h="11906" w:orient="landscape"/>
          <w:pgMar w:top="1701" w:right="1134" w:bottom="567" w:left="1134" w:header="709" w:footer="709" w:gutter="0"/>
          <w:cols w:space="708"/>
          <w:docGrid w:linePitch="360"/>
        </w:sectPr>
      </w:pPr>
    </w:p>
    <w:p w:rsidR="005C1634" w:rsidRPr="00F50ACA" w:rsidRDefault="00E16B6E" w:rsidP="002D1CF9">
      <w:pPr>
        <w:jc w:val="both"/>
        <w:rPr>
          <w:rFonts w:ascii="Times New Roman" w:hAnsi="Times New Roman" w:cs="Times New Roman"/>
          <w:sz w:val="28"/>
          <w:szCs w:val="28"/>
        </w:rPr>
      </w:pPr>
      <w:r w:rsidRPr="00F50ACA">
        <w:rPr>
          <w:rFonts w:ascii="Times New Roman" w:hAnsi="Times New Roman" w:cs="Times New Roman"/>
          <w:sz w:val="28"/>
          <w:szCs w:val="28"/>
        </w:rPr>
        <w:lastRenderedPageBreak/>
        <w:t>Исходными вводимыми данными для расчета являются: тип станции; номинальное напряжение ОРУ (кВ); количество блоков</w:t>
      </w:r>
      <w:r w:rsidR="006F610D"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генератор-трансформатор и трансформаторов связи, номинальные активные мощности (МВт) каждого блока и трансформатора; количество линий электропередачи (ЛЭП), а также длина (км) и пропускная способность (МВт) каждой из них; количество секций сборных шин и присоединений на каждой из них; количество выключателей и их </w:t>
      </w:r>
      <w:r w:rsidR="002D1CF9" w:rsidRPr="00F50ACA">
        <w:rPr>
          <w:rFonts w:ascii="Times New Roman" w:hAnsi="Times New Roman" w:cs="Times New Roman"/>
          <w:sz w:val="28"/>
          <w:szCs w:val="28"/>
        </w:rPr>
        <w:t xml:space="preserve">тип (воздушный или элегазовый). </w:t>
      </w:r>
      <w:r w:rsidRPr="00F50ACA">
        <w:rPr>
          <w:rFonts w:ascii="Times New Roman" w:hAnsi="Times New Roman" w:cs="Times New Roman"/>
          <w:sz w:val="28"/>
          <w:szCs w:val="28"/>
        </w:rPr>
        <w:t xml:space="preserve">Далее нумеруются элементы и узлы схемы, и заполняется таблица </w:t>
      </w:r>
      <w:r w:rsidRPr="00F50ACA">
        <w:rPr>
          <w:rFonts w:ascii="Times New Roman" w:eastAsiaTheme="minorEastAsia" w:hAnsi="Times New Roman" w:cs="Times New Roman"/>
          <w:position w:val="-16"/>
          <w:sz w:val="28"/>
          <w:szCs w:val="28"/>
        </w:rPr>
        <w:object w:dxaOrig="1719" w:dyaOrig="460">
          <v:shape id="_x0000_i1068" type="#_x0000_t75" style="width:86.25pt;height:24pt" o:ole="">
            <v:imagedata r:id="rId101" o:title=""/>
          </v:shape>
          <o:OLEObject Type="Embed" ProgID="Equation.DSMT4" ShapeID="_x0000_i1068" DrawAspect="Content" ObjectID="_1715162095" r:id="rId102"/>
        </w:object>
      </w:r>
      <w:r w:rsidRPr="00F50ACA">
        <w:rPr>
          <w:rFonts w:ascii="Times New Roman" w:eastAsiaTheme="minorEastAsia" w:hAnsi="Times New Roman" w:cs="Times New Roman"/>
          <w:sz w:val="28"/>
          <w:szCs w:val="28"/>
        </w:rPr>
        <w:t xml:space="preserve"> (пункт 1 методики расчета, параграф 1.2). Под узлом понимается такая совокупность элементов схемы, при которой локализация повреждения любого из них приводит к одинаковым изменениям схемы коммутации. Элементами матрицы, позволяющей описать связь узлов схемы между собой,</w:t>
      </w:r>
      <w:r w:rsidRPr="00F50ACA">
        <w:rPr>
          <w:rFonts w:ascii="Times New Roman" w:hAnsi="Times New Roman" w:cs="Times New Roman"/>
          <w:sz w:val="28"/>
          <w:szCs w:val="28"/>
        </w:rPr>
        <w:t xml:space="preserve"> </w:t>
      </w:r>
      <w:r w:rsidR="005C1634" w:rsidRPr="00F50ACA">
        <w:rPr>
          <w:rFonts w:ascii="Times New Roman" w:eastAsiaTheme="minorEastAsia" w:hAnsi="Times New Roman" w:cs="Times New Roman"/>
          <w:sz w:val="28"/>
          <w:szCs w:val="28"/>
        </w:rPr>
        <w:t xml:space="preserve">являются числа </w:t>
      </w:r>
      <w:r w:rsidR="005C1634" w:rsidRPr="00F50ACA">
        <w:rPr>
          <w:rFonts w:ascii="Times New Roman" w:eastAsiaTheme="minorEastAsia" w:hAnsi="Times New Roman" w:cs="Times New Roman"/>
          <w:position w:val="-16"/>
          <w:sz w:val="28"/>
          <w:szCs w:val="28"/>
        </w:rPr>
        <w:object w:dxaOrig="400" w:dyaOrig="420">
          <v:shape id="_x0000_i1069" type="#_x0000_t75" style="width:20.25pt;height:21.75pt" o:ole="">
            <v:imagedata r:id="rId103" o:title=""/>
          </v:shape>
          <o:OLEObject Type="Embed" ProgID="Equation.DSMT4" ShapeID="_x0000_i1069" DrawAspect="Content" ObjectID="_1715162096" r:id="rId104"/>
        </w:object>
      </w:r>
      <w:r w:rsidR="005C1634" w:rsidRPr="00F50ACA">
        <w:rPr>
          <w:rFonts w:ascii="Times New Roman" w:eastAsiaTheme="minorEastAsia" w:hAnsi="Times New Roman" w:cs="Times New Roman"/>
          <w:sz w:val="28"/>
          <w:szCs w:val="28"/>
        </w:rPr>
        <w:t xml:space="preserve">, где </w:t>
      </w:r>
      <w:r w:rsidR="005C1634" w:rsidRPr="00F50ACA">
        <w:rPr>
          <w:rFonts w:ascii="Times New Roman" w:eastAsiaTheme="minorEastAsia" w:hAnsi="Times New Roman" w:cs="Times New Roman"/>
          <w:position w:val="-6"/>
          <w:sz w:val="28"/>
          <w:szCs w:val="28"/>
        </w:rPr>
        <w:object w:dxaOrig="200" w:dyaOrig="300">
          <v:shape id="_x0000_i1070" type="#_x0000_t75" style="width:9.75pt;height:15pt" o:ole="">
            <v:imagedata r:id="rId105" o:title=""/>
          </v:shape>
          <o:OLEObject Type="Embed" ProgID="Equation.DSMT4" ShapeID="_x0000_i1070" DrawAspect="Content" ObjectID="_1715162097" r:id="rId106"/>
        </w:object>
      </w:r>
      <w:r w:rsidR="005C1634" w:rsidRPr="00F50ACA">
        <w:rPr>
          <w:rFonts w:ascii="Times New Roman" w:eastAsiaTheme="minorEastAsia" w:hAnsi="Times New Roman" w:cs="Times New Roman"/>
          <w:sz w:val="28"/>
          <w:szCs w:val="28"/>
        </w:rPr>
        <w:t xml:space="preserve"> – номер выключателя, связывающего узлы </w:t>
      </w:r>
      <w:r w:rsidR="005C1634" w:rsidRPr="00F50ACA">
        <w:rPr>
          <w:rFonts w:ascii="Times New Roman" w:eastAsiaTheme="minorEastAsia" w:hAnsi="Times New Roman" w:cs="Times New Roman"/>
          <w:position w:val="-12"/>
          <w:sz w:val="28"/>
          <w:szCs w:val="28"/>
        </w:rPr>
        <w:object w:dxaOrig="240" w:dyaOrig="300">
          <v:shape id="_x0000_i1071" type="#_x0000_t75" style="width:12pt;height:15pt" o:ole="">
            <v:imagedata r:id="rId107" o:title=""/>
          </v:shape>
          <o:OLEObject Type="Embed" ProgID="Equation.DSMT4" ShapeID="_x0000_i1071" DrawAspect="Content" ObjectID="_1715162098" r:id="rId108"/>
        </w:object>
      </w:r>
      <w:r w:rsidR="005C1634" w:rsidRPr="00F50ACA">
        <w:rPr>
          <w:rFonts w:ascii="Times New Roman" w:eastAsiaTheme="minorEastAsia" w:hAnsi="Times New Roman" w:cs="Times New Roman"/>
          <w:sz w:val="28"/>
          <w:szCs w:val="28"/>
        </w:rPr>
        <w:t xml:space="preserve"> и </w:t>
      </w:r>
      <w:r w:rsidR="005C1634" w:rsidRPr="00F50ACA">
        <w:rPr>
          <w:rFonts w:ascii="Times New Roman" w:eastAsiaTheme="minorEastAsia" w:hAnsi="Times New Roman" w:cs="Times New Roman"/>
          <w:position w:val="-6"/>
          <w:sz w:val="28"/>
          <w:szCs w:val="28"/>
        </w:rPr>
        <w:object w:dxaOrig="220" w:dyaOrig="300">
          <v:shape id="_x0000_i1072" type="#_x0000_t75" style="width:11.25pt;height:15pt" o:ole="">
            <v:imagedata r:id="rId109" o:title=""/>
          </v:shape>
          <o:OLEObject Type="Embed" ProgID="Equation.DSMT4" ShapeID="_x0000_i1072" DrawAspect="Content" ObjectID="_1715162099" r:id="rId110"/>
        </w:object>
      </w:r>
      <w:r w:rsidR="005C1634" w:rsidRPr="00F50ACA">
        <w:rPr>
          <w:rFonts w:ascii="Times New Roman" w:eastAsiaTheme="minorEastAsia" w:hAnsi="Times New Roman" w:cs="Times New Roman"/>
          <w:sz w:val="28"/>
          <w:szCs w:val="28"/>
        </w:rPr>
        <w:t xml:space="preserve"> (если связь между узлами отсутствует, то </w:t>
      </w:r>
      <w:r w:rsidR="005C1634" w:rsidRPr="00F50ACA">
        <w:rPr>
          <w:rFonts w:ascii="Times New Roman" w:eastAsiaTheme="minorEastAsia" w:hAnsi="Times New Roman" w:cs="Times New Roman"/>
          <w:position w:val="-16"/>
          <w:sz w:val="28"/>
          <w:szCs w:val="28"/>
        </w:rPr>
        <w:object w:dxaOrig="840" w:dyaOrig="420">
          <v:shape id="_x0000_i1073" type="#_x0000_t75" style="width:42pt;height:21.75pt" o:ole="">
            <v:imagedata r:id="rId111" o:title=""/>
          </v:shape>
          <o:OLEObject Type="Embed" ProgID="Equation.DSMT4" ShapeID="_x0000_i1073" DrawAspect="Content" ObjectID="_1715162100" r:id="rId112"/>
        </w:object>
      </w:r>
      <w:r w:rsidR="005C1634" w:rsidRPr="00F50ACA">
        <w:rPr>
          <w:rFonts w:ascii="Times New Roman" w:eastAsiaTheme="minorEastAsia" w:hAnsi="Times New Roman" w:cs="Times New Roman"/>
          <w:sz w:val="28"/>
          <w:szCs w:val="28"/>
        </w:rPr>
        <w:t xml:space="preserve">). Нумерация элементов сквозная, сначала блоки, далее присоединения ЛЭП и выключатели. Узлы нумеруются отдельно. Пример нумерации элементов и узлов показан на рисунке </w:t>
      </w:r>
      <w:r w:rsidR="00EF3717" w:rsidRPr="00F50ACA">
        <w:rPr>
          <w:rFonts w:ascii="Times New Roman" w:eastAsiaTheme="minorEastAsia" w:hAnsi="Times New Roman" w:cs="Times New Roman"/>
          <w:sz w:val="28"/>
          <w:szCs w:val="28"/>
        </w:rPr>
        <w:t>1</w:t>
      </w:r>
      <w:r w:rsidR="005C1634" w:rsidRPr="00F50ACA">
        <w:rPr>
          <w:rFonts w:ascii="Times New Roman" w:eastAsiaTheme="minorEastAsia" w:hAnsi="Times New Roman" w:cs="Times New Roman"/>
          <w:sz w:val="28"/>
          <w:szCs w:val="28"/>
        </w:rPr>
        <w:t>.</w:t>
      </w:r>
      <w:r w:rsidR="002F7A69" w:rsidRPr="00F50ACA">
        <w:rPr>
          <w:rFonts w:ascii="Times New Roman" w:eastAsiaTheme="minorEastAsia" w:hAnsi="Times New Roman" w:cs="Times New Roman"/>
          <w:sz w:val="28"/>
          <w:szCs w:val="28"/>
        </w:rPr>
        <w:t>4</w:t>
      </w:r>
      <w:r w:rsidR="005C1634" w:rsidRPr="00F50ACA">
        <w:rPr>
          <w:rFonts w:ascii="Times New Roman" w:eastAsiaTheme="minorEastAsia" w:hAnsi="Times New Roman" w:cs="Times New Roman"/>
          <w:sz w:val="28"/>
          <w:szCs w:val="28"/>
        </w:rPr>
        <w:t>.</w:t>
      </w:r>
    </w:p>
    <w:p w:rsidR="005C1634" w:rsidRPr="00F50ACA" w:rsidRDefault="005C1634" w:rsidP="005C1634">
      <w:pPr>
        <w:jc w:val="both"/>
        <w:rPr>
          <w:rFonts w:ascii="Times New Roman" w:eastAsiaTheme="minorEastAsia" w:hAnsi="Times New Roman" w:cs="Times New Roman"/>
          <w:sz w:val="28"/>
          <w:szCs w:val="28"/>
        </w:rPr>
      </w:pPr>
    </w:p>
    <w:p w:rsidR="005C1634" w:rsidRPr="00F50ACA" w:rsidRDefault="009028A9" w:rsidP="006D6826">
      <w:pPr>
        <w:ind w:firstLine="0"/>
        <w:jc w:val="center"/>
        <w:rPr>
          <w:rFonts w:ascii="Times New Roman" w:eastAsiaTheme="minorEastAsia" w:hAnsi="Times New Roman" w:cs="Times New Roman"/>
          <w:sz w:val="28"/>
          <w:szCs w:val="28"/>
        </w:rPr>
      </w:pPr>
      <w:r w:rsidRPr="00F50ACA">
        <w:rPr>
          <w:noProof/>
          <w:lang w:eastAsia="ru-RU"/>
        </w:rPr>
        <w:drawing>
          <wp:inline distT="0" distB="0" distL="0" distR="0" wp14:anchorId="43F55B38" wp14:editId="36B9477D">
            <wp:extent cx="2094918" cy="288036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40127" cy="2942519"/>
                    </a:xfrm>
                    <a:prstGeom prst="rect">
                      <a:avLst/>
                    </a:prstGeom>
                  </pic:spPr>
                </pic:pic>
              </a:graphicData>
            </a:graphic>
          </wp:inline>
        </w:drawing>
      </w:r>
    </w:p>
    <w:p w:rsidR="005C1634" w:rsidRPr="00F50ACA" w:rsidRDefault="005C1634" w:rsidP="005C1634">
      <w:pPr>
        <w:ind w:firstLine="567"/>
        <w:jc w:val="center"/>
        <w:rPr>
          <w:rFonts w:ascii="Times New Roman" w:eastAsiaTheme="minorEastAsia" w:hAnsi="Times New Roman" w:cs="Times New Roman"/>
          <w:sz w:val="16"/>
          <w:szCs w:val="16"/>
        </w:rPr>
      </w:pPr>
    </w:p>
    <w:p w:rsidR="005C1634" w:rsidRPr="00F50ACA" w:rsidRDefault="005C1634" w:rsidP="005C1634">
      <w:pPr>
        <w:ind w:firstLine="0"/>
        <w:jc w:val="center"/>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Рисунок </w:t>
      </w:r>
      <w:r w:rsidR="00EF3717" w:rsidRPr="00F50ACA">
        <w:rPr>
          <w:rFonts w:ascii="Times New Roman" w:eastAsiaTheme="minorEastAsia" w:hAnsi="Times New Roman" w:cs="Times New Roman"/>
          <w:sz w:val="28"/>
          <w:szCs w:val="28"/>
        </w:rPr>
        <w:t>1.</w:t>
      </w:r>
      <w:r w:rsidR="002F7A69" w:rsidRPr="00F50ACA">
        <w:rPr>
          <w:rFonts w:ascii="Times New Roman" w:eastAsiaTheme="minorEastAsia" w:hAnsi="Times New Roman" w:cs="Times New Roman"/>
          <w:sz w:val="28"/>
          <w:szCs w:val="28"/>
        </w:rPr>
        <w:t>4</w:t>
      </w:r>
      <w:r w:rsidRPr="00F50ACA">
        <w:rPr>
          <w:rFonts w:ascii="Times New Roman" w:eastAsiaTheme="minorEastAsia" w:hAnsi="Times New Roman" w:cs="Times New Roman"/>
          <w:sz w:val="28"/>
          <w:szCs w:val="28"/>
        </w:rPr>
        <w:t xml:space="preserve"> – Нумерация элементов и узлов</w:t>
      </w:r>
      <w:r w:rsidR="00771076">
        <w:rPr>
          <w:rFonts w:ascii="Times New Roman" w:eastAsiaTheme="minorEastAsia" w:hAnsi="Times New Roman" w:cs="Times New Roman"/>
          <w:sz w:val="28"/>
          <w:szCs w:val="28"/>
        </w:rPr>
        <w:t xml:space="preserve"> схемы четырехугольник</w:t>
      </w:r>
    </w:p>
    <w:p w:rsidR="005C1634" w:rsidRPr="00F50ACA" w:rsidRDefault="005C1634" w:rsidP="005C1634">
      <w:pPr>
        <w:jc w:val="both"/>
        <w:rPr>
          <w:rFonts w:ascii="Times New Roman" w:eastAsiaTheme="minorEastAsia" w:hAnsi="Times New Roman" w:cs="Times New Roman"/>
          <w:sz w:val="28"/>
          <w:szCs w:val="28"/>
        </w:rPr>
      </w:pPr>
    </w:p>
    <w:p w:rsidR="005C1634" w:rsidRPr="00F50ACA" w:rsidRDefault="005C1634" w:rsidP="005C1634">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Максимальное вводимое количество узлов в схеме – не больше 100; число блоков и ЛЭП – не больше 20; число выключателей – не больше 100; число трансформаторов связи – не больше 10; число сборных шин – не более 8.</w:t>
      </w:r>
    </w:p>
    <w:p w:rsidR="005C1634" w:rsidRPr="00F50ACA" w:rsidRDefault="005C1634" w:rsidP="005C1634">
      <w:pPr>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При наличии </w:t>
      </w:r>
      <w:r w:rsidR="007819A0" w:rsidRPr="00F50ACA">
        <w:rPr>
          <w:rFonts w:ascii="Times New Roman" w:hAnsi="Times New Roman" w:cs="Times New Roman"/>
          <w:sz w:val="28"/>
          <w:szCs w:val="28"/>
        </w:rPr>
        <w:t xml:space="preserve">последовательно включенных или </w:t>
      </w:r>
      <w:r w:rsidR="00A400C4" w:rsidRPr="00F50ACA">
        <w:rPr>
          <w:rFonts w:ascii="Times New Roman" w:hAnsi="Times New Roman" w:cs="Times New Roman"/>
          <w:sz w:val="28"/>
          <w:szCs w:val="28"/>
        </w:rPr>
        <w:t xml:space="preserve">нормально-отключенных </w:t>
      </w:r>
      <w:r w:rsidRPr="00F50ACA">
        <w:rPr>
          <w:rFonts w:ascii="Times New Roman" w:hAnsi="Times New Roman" w:cs="Times New Roman"/>
          <w:sz w:val="28"/>
          <w:szCs w:val="28"/>
        </w:rPr>
        <w:t>выключателей</w:t>
      </w:r>
      <w:r w:rsidR="00A400C4" w:rsidRPr="00F50ACA">
        <w:rPr>
          <w:rFonts w:ascii="Times New Roman" w:hAnsi="Times New Roman" w:cs="Times New Roman"/>
          <w:sz w:val="28"/>
          <w:szCs w:val="28"/>
        </w:rPr>
        <w:t xml:space="preserve"> в горячем резерве</w:t>
      </w:r>
      <w:r w:rsidRPr="00F50ACA">
        <w:rPr>
          <w:rFonts w:ascii="Times New Roman" w:hAnsi="Times New Roman" w:cs="Times New Roman"/>
          <w:sz w:val="28"/>
          <w:szCs w:val="28"/>
        </w:rPr>
        <w:t xml:space="preserve">, подключенных параллельно основным выключателям схемы, Пользователю необходимо заполнить </w:t>
      </w:r>
      <w:r w:rsidR="00DD2637">
        <w:rPr>
          <w:rFonts w:ascii="Times New Roman" w:hAnsi="Times New Roman" w:cs="Times New Roman"/>
          <w:sz w:val="28"/>
          <w:szCs w:val="28"/>
        </w:rPr>
        <w:t xml:space="preserve">таблицу </w:t>
      </w:r>
      <w:r w:rsidR="00A400C4" w:rsidRPr="00F50ACA">
        <w:rPr>
          <w:rFonts w:ascii="Times New Roman" w:hAnsi="Times New Roman" w:cs="Times New Roman"/>
          <w:sz w:val="28"/>
          <w:szCs w:val="28"/>
        </w:rPr>
        <w:t>последовательно включенных или</w:t>
      </w:r>
      <w:r w:rsidR="007E0B4A" w:rsidRPr="00F50ACA">
        <w:rPr>
          <w:rFonts w:ascii="Times New Roman" w:hAnsi="Times New Roman" w:cs="Times New Roman"/>
          <w:sz w:val="28"/>
          <w:szCs w:val="28"/>
        </w:rPr>
        <w:t xml:space="preserve"> находящихся</w:t>
      </w:r>
      <w:r w:rsidRPr="00F50ACA">
        <w:rPr>
          <w:rFonts w:ascii="Times New Roman" w:hAnsi="Times New Roman" w:cs="Times New Roman"/>
          <w:sz w:val="28"/>
          <w:szCs w:val="28"/>
        </w:rPr>
        <w:t xml:space="preserve"> </w:t>
      </w:r>
      <w:r w:rsidR="00A400C4" w:rsidRPr="00F50ACA">
        <w:rPr>
          <w:rFonts w:ascii="Times New Roman" w:hAnsi="Times New Roman" w:cs="Times New Roman"/>
          <w:sz w:val="28"/>
          <w:szCs w:val="28"/>
        </w:rPr>
        <w:t>в горячем резерве</w:t>
      </w:r>
      <w:r w:rsidR="007E0B4A" w:rsidRPr="00F50ACA">
        <w:rPr>
          <w:rFonts w:ascii="Times New Roman" w:hAnsi="Times New Roman" w:cs="Times New Roman"/>
          <w:sz w:val="28"/>
          <w:szCs w:val="28"/>
        </w:rPr>
        <w:t xml:space="preserve"> выключателей</w:t>
      </w:r>
      <w:r w:rsidR="00A400C4" w:rsidRPr="00F50ACA">
        <w:rPr>
          <w:rFonts w:ascii="Times New Roman" w:hAnsi="Times New Roman" w:cs="Times New Roman"/>
          <w:sz w:val="28"/>
          <w:szCs w:val="28"/>
        </w:rPr>
        <w:t xml:space="preserve"> </w:t>
      </w:r>
      <w:r w:rsidRPr="00F50ACA">
        <w:rPr>
          <w:rFonts w:ascii="Times New Roman" w:hAnsi="Times New Roman" w:cs="Times New Roman"/>
          <w:sz w:val="28"/>
          <w:szCs w:val="28"/>
        </w:rPr>
        <w:t>(при отсутствии таковых этот ша</w:t>
      </w:r>
      <w:r w:rsidR="007E0B4A" w:rsidRPr="00F50ACA">
        <w:rPr>
          <w:rFonts w:ascii="Times New Roman" w:hAnsi="Times New Roman" w:cs="Times New Roman"/>
          <w:sz w:val="28"/>
          <w:szCs w:val="28"/>
        </w:rPr>
        <w:t xml:space="preserve">г пропускается). Строки </w:t>
      </w:r>
      <w:r w:rsidR="00DD2637">
        <w:rPr>
          <w:rFonts w:ascii="Times New Roman" w:hAnsi="Times New Roman" w:cs="Times New Roman"/>
          <w:sz w:val="28"/>
          <w:szCs w:val="28"/>
        </w:rPr>
        <w:t>таблицы</w:t>
      </w:r>
      <w:r w:rsidR="007819A0" w:rsidRPr="00F50ACA">
        <w:rPr>
          <w:rFonts w:ascii="Times New Roman" w:hAnsi="Times New Roman" w:cs="Times New Roman"/>
          <w:sz w:val="28"/>
          <w:szCs w:val="28"/>
        </w:rPr>
        <w:t xml:space="preserve"> выключателей</w:t>
      </w:r>
      <w:r w:rsidR="007E0B4A" w:rsidRPr="00F50ACA">
        <w:rPr>
          <w:rFonts w:ascii="Times New Roman" w:hAnsi="Times New Roman" w:cs="Times New Roman"/>
          <w:sz w:val="28"/>
          <w:szCs w:val="28"/>
        </w:rPr>
        <w:t xml:space="preserve"> в горячем резерве</w:t>
      </w:r>
      <w:r w:rsidR="007819A0"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из трех столбцов представляют собой последовательную запись номера первого основного выключателя, номера </w:t>
      </w:r>
      <w:r w:rsidRPr="00F50ACA">
        <w:rPr>
          <w:rFonts w:ascii="Times New Roman" w:hAnsi="Times New Roman" w:cs="Times New Roman"/>
          <w:sz w:val="28"/>
          <w:szCs w:val="28"/>
        </w:rPr>
        <w:lastRenderedPageBreak/>
        <w:t>второго основного выключателя (если рассматривается цепочка из двух последовательно соединенных выключателей; в противном случае</w:t>
      </w:r>
      <w:r w:rsidR="007E0B4A" w:rsidRPr="00F50ACA">
        <w:rPr>
          <w:rFonts w:ascii="Times New Roman" w:hAnsi="Times New Roman" w:cs="Times New Roman"/>
          <w:sz w:val="28"/>
          <w:szCs w:val="28"/>
        </w:rPr>
        <w:t xml:space="preserve"> ставится 0) и номера</w:t>
      </w:r>
      <w:r w:rsidRPr="00F50ACA">
        <w:rPr>
          <w:rFonts w:ascii="Times New Roman" w:hAnsi="Times New Roman" w:cs="Times New Roman"/>
          <w:sz w:val="28"/>
          <w:szCs w:val="28"/>
        </w:rPr>
        <w:t xml:space="preserve"> выключателя</w:t>
      </w:r>
      <w:r w:rsidR="007E0B4A" w:rsidRPr="00F50ACA">
        <w:rPr>
          <w:rFonts w:ascii="Times New Roman" w:hAnsi="Times New Roman" w:cs="Times New Roman"/>
          <w:sz w:val="28"/>
          <w:szCs w:val="28"/>
        </w:rPr>
        <w:t xml:space="preserve"> в горячем резерве</w:t>
      </w:r>
      <w:r w:rsidRPr="00F50ACA">
        <w:rPr>
          <w:rFonts w:ascii="Times New Roman" w:hAnsi="Times New Roman" w:cs="Times New Roman"/>
          <w:sz w:val="28"/>
          <w:szCs w:val="28"/>
        </w:rPr>
        <w:t xml:space="preserve">. Далее Пользователь вводит списки из </w:t>
      </w:r>
      <w:r w:rsidRPr="00F50ACA">
        <w:rPr>
          <w:rFonts w:ascii="Times New Roman" w:eastAsiaTheme="minorEastAsia" w:hAnsi="Times New Roman" w:cs="Times New Roman"/>
          <w:position w:val="-12"/>
          <w:sz w:val="28"/>
          <w:szCs w:val="28"/>
        </w:rPr>
        <w:object w:dxaOrig="360" w:dyaOrig="380">
          <v:shape id="_x0000_i1074" type="#_x0000_t75" style="width:18.75pt;height:19.5pt" o:ole="">
            <v:imagedata r:id="rId114" o:title=""/>
          </v:shape>
          <o:OLEObject Type="Embed" ProgID="Equation.DSMT4" ShapeID="_x0000_i1074" DrawAspect="Content" ObjectID="_1715162101" r:id="rId115"/>
        </w:object>
      </w:r>
      <w:r w:rsidRPr="00F50ACA">
        <w:rPr>
          <w:rFonts w:ascii="Times New Roman" w:eastAsiaTheme="minorEastAsia" w:hAnsi="Times New Roman" w:cs="Times New Roman"/>
          <w:sz w:val="28"/>
          <w:szCs w:val="28"/>
        </w:rPr>
        <w:t xml:space="preserve"> рассматриваемых </w:t>
      </w:r>
      <w:r w:rsidRPr="00F50ACA">
        <w:rPr>
          <w:rFonts w:ascii="Times New Roman" w:eastAsiaTheme="minorEastAsia" w:hAnsi="Times New Roman" w:cs="Times New Roman"/>
          <w:i/>
          <w:iCs/>
          <w:sz w:val="28"/>
          <w:szCs w:val="28"/>
        </w:rPr>
        <w:t>j</w:t>
      </w:r>
      <w:r w:rsidRPr="00F50ACA">
        <w:rPr>
          <w:rFonts w:ascii="Times New Roman" w:eastAsiaTheme="minorEastAsia" w:hAnsi="Times New Roman" w:cs="Times New Roman"/>
          <w:sz w:val="28"/>
          <w:szCs w:val="28"/>
        </w:rPr>
        <w:t xml:space="preserve">-ых режимов работы и </w:t>
      </w:r>
      <w:r w:rsidRPr="00F50ACA">
        <w:rPr>
          <w:rFonts w:ascii="Times New Roman" w:eastAsiaTheme="minorEastAsia" w:hAnsi="Times New Roman" w:cs="Times New Roman"/>
          <w:position w:val="-12"/>
          <w:sz w:val="28"/>
          <w:szCs w:val="28"/>
        </w:rPr>
        <w:object w:dxaOrig="380" w:dyaOrig="380">
          <v:shape id="_x0000_i1075" type="#_x0000_t75" style="width:17.25pt;height:19.5pt" o:ole="">
            <v:imagedata r:id="rId116" o:title=""/>
          </v:shape>
          <o:OLEObject Type="Embed" ProgID="Equation.DSMT4" ShapeID="_x0000_i1075" DrawAspect="Content" ObjectID="_1715162102" r:id="rId117"/>
        </w:object>
      </w:r>
      <w:r w:rsidRPr="00F50ACA">
        <w:rPr>
          <w:rFonts w:ascii="Times New Roman" w:eastAsiaTheme="minorEastAsia" w:hAnsi="Times New Roman" w:cs="Times New Roman"/>
          <w:sz w:val="28"/>
          <w:szCs w:val="28"/>
        </w:rPr>
        <w:t xml:space="preserve"> рассматриваемых отказов </w:t>
      </w:r>
      <w:r w:rsidRPr="00F50ACA">
        <w:rPr>
          <w:rFonts w:ascii="Times New Roman" w:eastAsiaTheme="minorEastAsia" w:hAnsi="Times New Roman" w:cs="Times New Roman"/>
          <w:i/>
          <w:iCs/>
          <w:sz w:val="28"/>
          <w:szCs w:val="28"/>
        </w:rPr>
        <w:t>i</w:t>
      </w:r>
      <w:r w:rsidRPr="00F50ACA">
        <w:rPr>
          <w:rFonts w:ascii="Times New Roman" w:eastAsiaTheme="minorEastAsia" w:hAnsi="Times New Roman" w:cs="Times New Roman"/>
          <w:sz w:val="28"/>
          <w:szCs w:val="28"/>
        </w:rPr>
        <w:t xml:space="preserve">-ых элементов, после чего программа рассчитывает относительные длительности </w:t>
      </w:r>
      <w:r w:rsidRPr="00F50ACA">
        <w:rPr>
          <w:rFonts w:ascii="Times New Roman" w:eastAsiaTheme="minorEastAsia" w:hAnsi="Times New Roman" w:cs="Times New Roman"/>
          <w:position w:val="-16"/>
          <w:sz w:val="28"/>
          <w:szCs w:val="28"/>
        </w:rPr>
        <w:object w:dxaOrig="320" w:dyaOrig="420">
          <v:shape id="_x0000_i1076" type="#_x0000_t75" style="width:16.5pt;height:21.75pt" o:ole="">
            <v:imagedata r:id="rId118" o:title=""/>
          </v:shape>
          <o:OLEObject Type="Embed" ProgID="Equation.DSMT4" ShapeID="_x0000_i1076" DrawAspect="Content" ObjectID="_1715162103" r:id="rId119"/>
        </w:object>
      </w:r>
      <w:r w:rsidRPr="00F50ACA">
        <w:rPr>
          <w:rFonts w:ascii="Times New Roman" w:eastAsiaTheme="minorEastAsia" w:hAnsi="Times New Roman" w:cs="Times New Roman"/>
          <w:sz w:val="28"/>
          <w:szCs w:val="28"/>
        </w:rPr>
        <w:t xml:space="preserve"> и </w:t>
      </w:r>
      <w:r w:rsidRPr="00F50ACA">
        <w:rPr>
          <w:rFonts w:ascii="Times New Roman" w:eastAsiaTheme="minorEastAsia" w:hAnsi="Times New Roman" w:cs="Times New Roman"/>
          <w:position w:val="-12"/>
          <w:sz w:val="28"/>
          <w:szCs w:val="28"/>
        </w:rPr>
        <w:object w:dxaOrig="320" w:dyaOrig="380">
          <v:shape id="_x0000_i1077" type="#_x0000_t75" style="width:16.5pt;height:19.5pt" o:ole="">
            <v:imagedata r:id="rId120" o:title=""/>
          </v:shape>
          <o:OLEObject Type="Embed" ProgID="Equation.DSMT4" ShapeID="_x0000_i1077" DrawAspect="Content" ObjectID="_1715162104" r:id="rId121"/>
        </w:object>
      </w:r>
      <w:r w:rsidRPr="00F50ACA">
        <w:rPr>
          <w:rFonts w:ascii="Times New Roman" w:eastAsiaTheme="minorEastAsia" w:hAnsi="Times New Roman" w:cs="Times New Roman"/>
          <w:sz w:val="28"/>
          <w:szCs w:val="28"/>
        </w:rPr>
        <w:t>.</w:t>
      </w:r>
    </w:p>
    <w:p w:rsidR="005C1634" w:rsidRPr="00F50ACA" w:rsidRDefault="005C1634" w:rsidP="00E27A6B">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Путем анализа схемы Пользователю необходимо </w:t>
      </w:r>
      <w:r w:rsidR="00703704" w:rsidRPr="00F50ACA">
        <w:rPr>
          <w:rFonts w:ascii="Times New Roman" w:eastAsiaTheme="minorEastAsia" w:hAnsi="Times New Roman" w:cs="Times New Roman"/>
          <w:sz w:val="28"/>
          <w:szCs w:val="28"/>
        </w:rPr>
        <w:t>сформировать</w:t>
      </w:r>
      <w:r w:rsidRPr="00F50ACA">
        <w:rPr>
          <w:rFonts w:ascii="Times New Roman" w:eastAsiaTheme="minorEastAsia" w:hAnsi="Times New Roman" w:cs="Times New Roman"/>
          <w:sz w:val="28"/>
          <w:szCs w:val="28"/>
        </w:rPr>
        <w:t xml:space="preserve"> массив </w:t>
      </w:r>
      <w:r w:rsidR="00DD2637">
        <w:rPr>
          <w:rFonts w:ascii="Times New Roman" w:eastAsiaTheme="minorEastAsia" w:hAnsi="Times New Roman" w:cs="Times New Roman"/>
          <w:sz w:val="28"/>
          <w:szCs w:val="28"/>
        </w:rPr>
        <w:t xml:space="preserve">условий </w:t>
      </w:r>
      <w:r w:rsidR="00703704" w:rsidRPr="00F50ACA">
        <w:rPr>
          <w:rFonts w:ascii="Times New Roman" w:eastAsiaTheme="minorEastAsia" w:hAnsi="Times New Roman" w:cs="Times New Roman"/>
          <w:sz w:val="28"/>
          <w:szCs w:val="28"/>
        </w:rPr>
        <w:t>положения (включен или отключен)</w:t>
      </w:r>
      <w:r w:rsidRPr="00F50ACA">
        <w:rPr>
          <w:rFonts w:ascii="Times New Roman" w:eastAsiaTheme="minorEastAsia" w:hAnsi="Times New Roman" w:cs="Times New Roman"/>
          <w:sz w:val="28"/>
          <w:szCs w:val="28"/>
        </w:rPr>
        <w:t xml:space="preserve"> </w:t>
      </w:r>
      <w:r w:rsidR="00703704" w:rsidRPr="00F50ACA">
        <w:rPr>
          <w:rFonts w:ascii="Times New Roman" w:eastAsiaTheme="minorEastAsia" w:hAnsi="Times New Roman" w:cs="Times New Roman"/>
          <w:sz w:val="28"/>
          <w:szCs w:val="28"/>
        </w:rPr>
        <w:t xml:space="preserve">выключателей схемы, при выполнении которых </w:t>
      </w:r>
      <w:r w:rsidRPr="00F50ACA">
        <w:rPr>
          <w:rFonts w:ascii="Times New Roman" w:eastAsiaTheme="minorEastAsia" w:hAnsi="Times New Roman" w:cs="Times New Roman"/>
          <w:sz w:val="28"/>
          <w:szCs w:val="28"/>
        </w:rPr>
        <w:t>возможны</w:t>
      </w:r>
      <w:r w:rsidR="00703704" w:rsidRPr="00F50ACA">
        <w:rPr>
          <w:rFonts w:ascii="Times New Roman" w:eastAsiaTheme="minorEastAsia" w:hAnsi="Times New Roman" w:cs="Times New Roman"/>
          <w:sz w:val="28"/>
          <w:szCs w:val="28"/>
        </w:rPr>
        <w:t xml:space="preserve"> следующие</w:t>
      </w:r>
      <w:r w:rsidRPr="00F50ACA">
        <w:rPr>
          <w:rFonts w:ascii="Times New Roman" w:eastAsiaTheme="minorEastAsia" w:hAnsi="Times New Roman" w:cs="Times New Roman"/>
          <w:sz w:val="28"/>
          <w:szCs w:val="28"/>
        </w:rPr>
        <w:t xml:space="preserve"> вариант</w:t>
      </w:r>
      <w:r w:rsidR="00703704" w:rsidRPr="00F50ACA">
        <w:rPr>
          <w:rFonts w:ascii="Times New Roman" w:eastAsiaTheme="minorEastAsia" w:hAnsi="Times New Roman" w:cs="Times New Roman"/>
          <w:sz w:val="28"/>
          <w:szCs w:val="28"/>
        </w:rPr>
        <w:t>ы</w:t>
      </w:r>
      <w:r w:rsidRPr="00F50ACA">
        <w:rPr>
          <w:rFonts w:ascii="Times New Roman" w:eastAsiaTheme="minorEastAsia" w:hAnsi="Times New Roman" w:cs="Times New Roman"/>
          <w:sz w:val="28"/>
          <w:szCs w:val="28"/>
        </w:rPr>
        <w:t xml:space="preserve"> изолированной работы ЛЭП после повреждения </w:t>
      </w:r>
      <w:r w:rsidRPr="00F50ACA">
        <w:rPr>
          <w:rFonts w:ascii="Times New Roman" w:eastAsiaTheme="minorEastAsia" w:hAnsi="Times New Roman" w:cs="Times New Roman"/>
          <w:i/>
          <w:iCs/>
          <w:sz w:val="28"/>
          <w:szCs w:val="28"/>
        </w:rPr>
        <w:t>i</w:t>
      </w:r>
      <w:r w:rsidRPr="00F50ACA">
        <w:rPr>
          <w:rFonts w:ascii="Times New Roman" w:eastAsiaTheme="minorEastAsia" w:hAnsi="Times New Roman" w:cs="Times New Roman"/>
          <w:sz w:val="28"/>
          <w:szCs w:val="28"/>
        </w:rPr>
        <w:t xml:space="preserve">-го элемента и его локализации. Рассмотрению подлежат следующие варианты изолированной работы: 1 ЛЭП работает на 1 или 2 блока (на 1 или 2 трансформатора); 1 ЛЭП работает на 1 блок и </w:t>
      </w:r>
      <w:r w:rsidR="006B1461"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1 трансформатор; 2 ЛЭП работают </w:t>
      </w:r>
      <w:r w:rsidR="00E27A6B" w:rsidRPr="00F50ACA">
        <w:rPr>
          <w:rFonts w:ascii="Times New Roman" w:eastAsiaTheme="minorEastAsia" w:hAnsi="Times New Roman" w:cs="Times New Roman"/>
          <w:sz w:val="28"/>
          <w:szCs w:val="28"/>
        </w:rPr>
        <w:t xml:space="preserve">на 1 блок (на 1 трансформатор). </w:t>
      </w:r>
      <w:r w:rsidRPr="00F50ACA">
        <w:rPr>
          <w:rFonts w:ascii="Times New Roman" w:hAnsi="Times New Roman" w:cs="Times New Roman"/>
          <w:sz w:val="28"/>
          <w:szCs w:val="28"/>
        </w:rPr>
        <w:t xml:space="preserve">После этого запускается основной цикл заполнения матрицы расчетных логических связей (пункт 3 методики расчета), при котором Пользователю </w:t>
      </w:r>
      <w:r w:rsidRPr="00F50ACA">
        <w:rPr>
          <w:rFonts w:ascii="Times New Roman" w:eastAsiaTheme="minorEastAsia" w:hAnsi="Times New Roman" w:cs="Times New Roman"/>
          <w:position w:val="-12"/>
          <w:sz w:val="28"/>
          <w:szCs w:val="28"/>
        </w:rPr>
        <w:object w:dxaOrig="360" w:dyaOrig="380">
          <v:shape id="_x0000_i1078" type="#_x0000_t75" style="width:18.75pt;height:19.5pt" o:ole="">
            <v:imagedata r:id="rId114" o:title=""/>
          </v:shape>
          <o:OLEObject Type="Embed" ProgID="Equation.DSMT4" ShapeID="_x0000_i1078" DrawAspect="Content" ObjectID="_1715162105" r:id="rId122"/>
        </w:object>
      </w:r>
      <w:r w:rsidRPr="00F50ACA">
        <w:rPr>
          <w:rFonts w:ascii="Times New Roman" w:eastAsiaTheme="minorEastAsia" w:hAnsi="Times New Roman" w:cs="Times New Roman"/>
          <w:sz w:val="28"/>
          <w:szCs w:val="28"/>
        </w:rPr>
        <w:t xml:space="preserve"> раз будет предложено задать </w:t>
      </w:r>
      <w:r w:rsidRPr="00F50ACA">
        <w:rPr>
          <w:rFonts w:ascii="Times New Roman" w:eastAsiaTheme="minorEastAsia" w:hAnsi="Times New Roman" w:cs="Times New Roman"/>
          <w:i/>
          <w:iCs/>
          <w:sz w:val="28"/>
          <w:szCs w:val="28"/>
        </w:rPr>
        <w:t>j</w:t>
      </w:r>
      <w:r w:rsidRPr="00F50ACA">
        <w:rPr>
          <w:rFonts w:ascii="Times New Roman" w:eastAsiaTheme="minorEastAsia" w:hAnsi="Times New Roman" w:cs="Times New Roman"/>
          <w:sz w:val="28"/>
          <w:szCs w:val="28"/>
        </w:rPr>
        <w:t xml:space="preserve">-ый режим (нормальный, ремонтный). Это осуществляется вводом в соответствующей матрице 1 для включенных в этом режиме элементов и 0 для отключенных (находящихся в аварийном или плановом ремонте). Далее для каждого из заданных </w:t>
      </w:r>
      <w:r w:rsidRPr="00F50ACA">
        <w:rPr>
          <w:rFonts w:ascii="Times New Roman" w:eastAsiaTheme="minorEastAsia" w:hAnsi="Times New Roman" w:cs="Times New Roman"/>
          <w:position w:val="-12"/>
          <w:sz w:val="28"/>
          <w:szCs w:val="28"/>
        </w:rPr>
        <w:object w:dxaOrig="360" w:dyaOrig="380">
          <v:shape id="_x0000_i1079" type="#_x0000_t75" style="width:18.75pt;height:19.5pt" o:ole="">
            <v:imagedata r:id="rId114" o:title=""/>
          </v:shape>
          <o:OLEObject Type="Embed" ProgID="Equation.DSMT4" ShapeID="_x0000_i1079" DrawAspect="Content" ObjectID="_1715162106" r:id="rId123"/>
        </w:object>
      </w:r>
      <w:r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i/>
          <w:iCs/>
          <w:sz w:val="28"/>
          <w:szCs w:val="28"/>
        </w:rPr>
        <w:t>j</w:t>
      </w:r>
      <w:r w:rsidRPr="00F50ACA">
        <w:rPr>
          <w:rFonts w:ascii="Times New Roman" w:eastAsiaTheme="minorEastAsia" w:hAnsi="Times New Roman" w:cs="Times New Roman"/>
          <w:sz w:val="28"/>
          <w:szCs w:val="28"/>
        </w:rPr>
        <w:t xml:space="preserve">-ых режимов запускается вложенный цикл записи буквенного-цифрового кода </w:t>
      </w:r>
      <w:r w:rsidRPr="00F50ACA">
        <w:rPr>
          <w:rFonts w:ascii="Times New Roman" w:eastAsiaTheme="minorEastAsia" w:hAnsi="Times New Roman" w:cs="Times New Roman"/>
          <w:i/>
          <w:iCs/>
          <w:sz w:val="28"/>
          <w:szCs w:val="28"/>
        </w:rPr>
        <w:t>k</w:t>
      </w:r>
      <w:r w:rsidRPr="00F50ACA">
        <w:rPr>
          <w:rFonts w:ascii="Times New Roman" w:eastAsiaTheme="minorEastAsia" w:hAnsi="Times New Roman" w:cs="Times New Roman"/>
          <w:sz w:val="28"/>
          <w:szCs w:val="28"/>
        </w:rPr>
        <w:t xml:space="preserve">-ой аварии для каждого из </w:t>
      </w:r>
      <w:r w:rsidRPr="00F50ACA">
        <w:rPr>
          <w:rFonts w:ascii="Times New Roman" w:eastAsiaTheme="minorEastAsia" w:hAnsi="Times New Roman" w:cs="Times New Roman"/>
          <w:position w:val="-12"/>
          <w:sz w:val="28"/>
          <w:szCs w:val="28"/>
        </w:rPr>
        <w:object w:dxaOrig="380" w:dyaOrig="380">
          <v:shape id="_x0000_i1080" type="#_x0000_t75" style="width:17.25pt;height:19.5pt" o:ole="">
            <v:imagedata r:id="rId124" o:title=""/>
          </v:shape>
          <o:OLEObject Type="Embed" ProgID="Equation.DSMT4" ShapeID="_x0000_i1080" DrawAspect="Content" ObjectID="_1715162107" r:id="rId125"/>
        </w:object>
      </w:r>
      <w:r w:rsidRPr="00F50ACA">
        <w:rPr>
          <w:rFonts w:ascii="Times New Roman" w:eastAsiaTheme="minorEastAsia" w:hAnsi="Times New Roman" w:cs="Times New Roman"/>
          <w:sz w:val="28"/>
          <w:szCs w:val="28"/>
        </w:rPr>
        <w:t xml:space="preserve"> рассматриваемых отказов </w:t>
      </w:r>
      <w:r w:rsidRPr="00F50ACA">
        <w:rPr>
          <w:rFonts w:ascii="Times New Roman" w:eastAsiaTheme="minorEastAsia" w:hAnsi="Times New Roman" w:cs="Times New Roman"/>
          <w:i/>
          <w:iCs/>
          <w:sz w:val="28"/>
          <w:szCs w:val="28"/>
        </w:rPr>
        <w:t>i</w:t>
      </w:r>
      <w:r w:rsidRPr="00F50ACA">
        <w:rPr>
          <w:rFonts w:ascii="Times New Roman" w:eastAsiaTheme="minorEastAsia" w:hAnsi="Times New Roman" w:cs="Times New Roman"/>
          <w:sz w:val="28"/>
          <w:szCs w:val="28"/>
        </w:rPr>
        <w:t>-ых элементов.</w:t>
      </w:r>
      <w:r w:rsidR="00E27A6B"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После завершения цикла заполнения матрицы расчетных логических связей формируется список из </w:t>
      </w:r>
      <w:r w:rsidRPr="00F50ACA">
        <w:rPr>
          <w:rFonts w:ascii="Times New Roman" w:eastAsiaTheme="minorEastAsia" w:hAnsi="Times New Roman" w:cs="Times New Roman"/>
          <w:position w:val="-12"/>
          <w:sz w:val="28"/>
          <w:szCs w:val="28"/>
        </w:rPr>
        <w:object w:dxaOrig="380" w:dyaOrig="380">
          <v:shape id="_x0000_i1081" type="#_x0000_t75" style="width:17.25pt;height:19.5pt" o:ole="">
            <v:imagedata r:id="rId126" o:title=""/>
          </v:shape>
          <o:OLEObject Type="Embed" ProgID="Equation.DSMT4" ShapeID="_x0000_i1081" DrawAspect="Content" ObjectID="_1715162108" r:id="rId127"/>
        </w:object>
      </w:r>
      <w:r w:rsidRPr="00F50ACA">
        <w:rPr>
          <w:rFonts w:ascii="Times New Roman" w:eastAsiaTheme="minorEastAsia" w:hAnsi="Times New Roman" w:cs="Times New Roman"/>
          <w:sz w:val="28"/>
          <w:szCs w:val="28"/>
        </w:rPr>
        <w:t xml:space="preserve"> кодов </w:t>
      </w:r>
      <w:r w:rsidRPr="00F50ACA">
        <w:rPr>
          <w:rFonts w:ascii="Times New Roman" w:eastAsiaTheme="minorEastAsia" w:hAnsi="Times New Roman" w:cs="Times New Roman"/>
          <w:i/>
          <w:iCs/>
          <w:sz w:val="28"/>
          <w:szCs w:val="28"/>
        </w:rPr>
        <w:t>k</w:t>
      </w:r>
      <w:r w:rsidRPr="00F50ACA">
        <w:rPr>
          <w:rFonts w:ascii="Times New Roman" w:eastAsiaTheme="minorEastAsia" w:hAnsi="Times New Roman" w:cs="Times New Roman"/>
          <w:sz w:val="28"/>
          <w:szCs w:val="28"/>
        </w:rPr>
        <w:t xml:space="preserve">-ых аварий. Запускается цикл с количеством шагов от 1 до </w:t>
      </w:r>
      <w:r w:rsidRPr="00F50ACA">
        <w:rPr>
          <w:rFonts w:ascii="Times New Roman" w:eastAsiaTheme="minorEastAsia" w:hAnsi="Times New Roman" w:cs="Times New Roman"/>
          <w:position w:val="-12"/>
          <w:sz w:val="28"/>
          <w:szCs w:val="28"/>
        </w:rPr>
        <w:object w:dxaOrig="380" w:dyaOrig="380">
          <v:shape id="_x0000_i1082" type="#_x0000_t75" style="width:17.25pt;height:19.5pt" o:ole="">
            <v:imagedata r:id="rId126" o:title=""/>
          </v:shape>
          <o:OLEObject Type="Embed" ProgID="Equation.DSMT4" ShapeID="_x0000_i1082" DrawAspect="Content" ObjectID="_1715162109" r:id="rId128"/>
        </w:object>
      </w:r>
      <w:r w:rsidRPr="00F50ACA">
        <w:rPr>
          <w:rFonts w:ascii="Times New Roman" w:eastAsiaTheme="minorEastAsia" w:hAnsi="Times New Roman" w:cs="Times New Roman"/>
          <w:sz w:val="28"/>
          <w:szCs w:val="28"/>
        </w:rPr>
        <w:t xml:space="preserve"> по определению числа конъюнкций </w:t>
      </w:r>
      <w:r w:rsidRPr="00F50ACA">
        <w:rPr>
          <w:rFonts w:ascii="Times New Roman" w:hAnsi="Times New Roman" w:cs="Times New Roman"/>
          <w:position w:val="-14"/>
          <w:sz w:val="28"/>
          <w:szCs w:val="28"/>
        </w:rPr>
        <w:object w:dxaOrig="1200" w:dyaOrig="420">
          <v:shape id="_x0000_i1083" type="#_x0000_t75" style="width:60pt;height:21.75pt" o:ole="">
            <v:imagedata r:id="rId129" o:title=""/>
          </v:shape>
          <o:OLEObject Type="Embed" ProgID="Equation.DSMT4" ShapeID="_x0000_i1083" DrawAspect="Content" ObjectID="_1715162110" r:id="rId130"/>
        </w:object>
      </w:r>
      <w:r w:rsidRPr="00F50ACA">
        <w:rPr>
          <w:rFonts w:ascii="Times New Roman" w:hAnsi="Times New Roman" w:cs="Times New Roman"/>
          <w:sz w:val="28"/>
          <w:szCs w:val="28"/>
        </w:rPr>
        <w:t xml:space="preserve">частоты </w:t>
      </w:r>
      <w:r w:rsidRPr="00F50ACA">
        <w:rPr>
          <w:rFonts w:ascii="Times New Roman" w:eastAsiaTheme="minorEastAsia" w:hAnsi="Times New Roman" w:cs="Times New Roman"/>
          <w:position w:val="-14"/>
          <w:sz w:val="28"/>
          <w:szCs w:val="28"/>
        </w:rPr>
        <w:object w:dxaOrig="660" w:dyaOrig="420">
          <v:shape id="_x0000_i1084" type="#_x0000_t75" style="width:33pt;height:21.75pt" o:ole="">
            <v:imagedata r:id="rId131" o:title=""/>
          </v:shape>
          <o:OLEObject Type="Embed" ProgID="Equation.DSMT4" ShapeID="_x0000_i1084" DrawAspect="Content" ObjectID="_1715162111" r:id="rId132"/>
        </w:object>
      </w:r>
      <w:r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i/>
          <w:iCs/>
          <w:sz w:val="28"/>
          <w:szCs w:val="28"/>
        </w:rPr>
        <w:t>k</w:t>
      </w:r>
      <w:r w:rsidRPr="00F50ACA">
        <w:rPr>
          <w:rFonts w:ascii="Times New Roman" w:eastAsiaTheme="minorEastAsia" w:hAnsi="Times New Roman" w:cs="Times New Roman"/>
          <w:sz w:val="28"/>
          <w:szCs w:val="28"/>
        </w:rPr>
        <w:t>-ой аварии по (</w:t>
      </w:r>
      <w:r w:rsidR="00C823AB" w:rsidRPr="00F50ACA">
        <w:rPr>
          <w:rFonts w:ascii="Times New Roman" w:eastAsiaTheme="minorEastAsia" w:hAnsi="Times New Roman" w:cs="Times New Roman"/>
          <w:sz w:val="28"/>
          <w:szCs w:val="28"/>
        </w:rPr>
        <w:t>1.</w:t>
      </w:r>
      <w:r w:rsidR="00232804" w:rsidRPr="00F50ACA">
        <w:rPr>
          <w:rFonts w:ascii="Times New Roman" w:eastAsiaTheme="minorEastAsia" w:hAnsi="Times New Roman" w:cs="Times New Roman"/>
          <w:sz w:val="28"/>
          <w:szCs w:val="28"/>
        </w:rPr>
        <w:t>2</w:t>
      </w:r>
      <w:r w:rsidRPr="00F50ACA">
        <w:rPr>
          <w:rFonts w:ascii="Times New Roman" w:eastAsiaTheme="minorEastAsia" w:hAnsi="Times New Roman" w:cs="Times New Roman"/>
          <w:sz w:val="28"/>
          <w:szCs w:val="28"/>
        </w:rPr>
        <w:t xml:space="preserve">) и длительности восстановления схемы </w:t>
      </w:r>
      <w:r w:rsidRPr="00F50ACA">
        <w:rPr>
          <w:rFonts w:ascii="Times New Roman" w:hAnsi="Times New Roman" w:cs="Times New Roman"/>
          <w:position w:val="-14"/>
          <w:sz w:val="28"/>
          <w:szCs w:val="28"/>
        </w:rPr>
        <w:object w:dxaOrig="580" w:dyaOrig="420">
          <v:shape id="_x0000_i1085" type="#_x0000_t75" style="width:29.25pt;height:21.75pt" o:ole="">
            <v:imagedata r:id="rId65" o:title=""/>
          </v:shape>
          <o:OLEObject Type="Embed" ProgID="Equation.DSMT4" ShapeID="_x0000_i1085" DrawAspect="Content" ObjectID="_1715162112" r:id="rId133"/>
        </w:object>
      </w:r>
      <w:r w:rsidRPr="00F50ACA">
        <w:rPr>
          <w:rFonts w:ascii="Times New Roman" w:hAnsi="Times New Roman" w:cs="Times New Roman"/>
          <w:sz w:val="28"/>
          <w:szCs w:val="28"/>
        </w:rPr>
        <w:t xml:space="preserve"> по (1.</w:t>
      </w:r>
      <w:r w:rsidR="00232804" w:rsidRPr="00F50ACA">
        <w:rPr>
          <w:rFonts w:ascii="Times New Roman" w:hAnsi="Times New Roman" w:cs="Times New Roman"/>
          <w:sz w:val="28"/>
          <w:szCs w:val="28"/>
        </w:rPr>
        <w:t>3</w:t>
      </w:r>
      <w:r w:rsidRPr="00F50ACA">
        <w:rPr>
          <w:rFonts w:ascii="Times New Roman" w:hAnsi="Times New Roman" w:cs="Times New Roman"/>
          <w:sz w:val="28"/>
          <w:szCs w:val="28"/>
        </w:rPr>
        <w:t>). Когда этот цикл завершается, по (1.</w:t>
      </w:r>
      <w:r w:rsidR="00232804" w:rsidRPr="00F50ACA">
        <w:rPr>
          <w:rFonts w:ascii="Times New Roman" w:hAnsi="Times New Roman" w:cs="Times New Roman"/>
          <w:sz w:val="28"/>
          <w:szCs w:val="28"/>
        </w:rPr>
        <w:t>4</w:t>
      </w:r>
      <w:r w:rsidRPr="00F50ACA">
        <w:rPr>
          <w:rFonts w:ascii="Times New Roman" w:hAnsi="Times New Roman" w:cs="Times New Roman"/>
          <w:sz w:val="28"/>
          <w:szCs w:val="28"/>
        </w:rPr>
        <w:t>) рассчитывается суммарный го</w:t>
      </w:r>
      <w:r w:rsidR="006F6A7A" w:rsidRPr="00F50ACA">
        <w:rPr>
          <w:rFonts w:ascii="Times New Roman" w:hAnsi="Times New Roman" w:cs="Times New Roman"/>
          <w:sz w:val="28"/>
          <w:szCs w:val="28"/>
        </w:rPr>
        <w:t>довой недоотпуск электроэнергии</w:t>
      </w:r>
      <w:r w:rsidRPr="00F50ACA">
        <w:rPr>
          <w:rFonts w:ascii="Times New Roman" w:hAnsi="Times New Roman" w:cs="Times New Roman"/>
          <w:sz w:val="28"/>
          <w:szCs w:val="28"/>
        </w:rPr>
        <w:t xml:space="preserve"> и результат выводится на экран.</w:t>
      </w:r>
    </w:p>
    <w:p w:rsidR="005C1634" w:rsidRPr="00F50ACA" w:rsidRDefault="005C1634" w:rsidP="005C1634">
      <w:pPr>
        <w:jc w:val="both"/>
        <w:rPr>
          <w:rFonts w:ascii="Times New Roman" w:hAnsi="Times New Roman" w:cs="Times New Roman"/>
          <w:sz w:val="28"/>
          <w:szCs w:val="28"/>
        </w:rPr>
      </w:pPr>
      <w:r w:rsidRPr="00F50ACA">
        <w:rPr>
          <w:rFonts w:ascii="Times New Roman" w:hAnsi="Times New Roman" w:cs="Times New Roman"/>
          <w:sz w:val="28"/>
          <w:szCs w:val="28"/>
        </w:rPr>
        <w:t>Подготовка исходных данных для схемы, содержащей 6 узлов и</w:t>
      </w:r>
      <w:r w:rsidR="00766EB9">
        <w:rPr>
          <w:rFonts w:ascii="Times New Roman" w:hAnsi="Times New Roman" w:cs="Times New Roman"/>
          <w:sz w:val="28"/>
          <w:szCs w:val="28"/>
        </w:rPr>
        <w:br/>
      </w:r>
      <w:r w:rsidR="007E0B4A" w:rsidRPr="00F50ACA">
        <w:rPr>
          <w:rFonts w:ascii="Times New Roman" w:hAnsi="Times New Roman" w:cs="Times New Roman"/>
          <w:sz w:val="28"/>
          <w:szCs w:val="28"/>
        </w:rPr>
        <w:t xml:space="preserve">6 </w:t>
      </w:r>
      <w:r w:rsidRPr="00F50ACA">
        <w:rPr>
          <w:rFonts w:ascii="Times New Roman" w:hAnsi="Times New Roman" w:cs="Times New Roman"/>
          <w:sz w:val="28"/>
          <w:szCs w:val="28"/>
        </w:rPr>
        <w:t xml:space="preserve">выключателей, занимает 0,5 ч. Продолжительность выдачи кода для одного режима составляет </w:t>
      </w:r>
      <w:r w:rsidR="006B3FF0" w:rsidRPr="00F50ACA">
        <w:rPr>
          <w:rFonts w:ascii="Times New Roman" w:hAnsi="Times New Roman" w:cs="Times New Roman"/>
          <w:sz w:val="28"/>
          <w:szCs w:val="28"/>
        </w:rPr>
        <w:t>5-7</w:t>
      </w:r>
      <w:r w:rsidRPr="00F50ACA">
        <w:rPr>
          <w:rFonts w:ascii="Times New Roman" w:hAnsi="Times New Roman" w:cs="Times New Roman"/>
          <w:sz w:val="28"/>
          <w:szCs w:val="28"/>
        </w:rPr>
        <w:t xml:space="preserve"> сек, а расчет показателя недоотпуска электроэнергии по 15 видам аварии – </w:t>
      </w:r>
      <w:r w:rsidR="006B3FF0" w:rsidRPr="00F50ACA">
        <w:rPr>
          <w:rFonts w:ascii="Times New Roman" w:hAnsi="Times New Roman" w:cs="Times New Roman"/>
          <w:sz w:val="28"/>
          <w:szCs w:val="28"/>
        </w:rPr>
        <w:t>10-15</w:t>
      </w:r>
      <w:r w:rsidRPr="00F50ACA">
        <w:rPr>
          <w:rFonts w:ascii="Times New Roman" w:hAnsi="Times New Roman" w:cs="Times New Roman"/>
          <w:sz w:val="28"/>
          <w:szCs w:val="28"/>
        </w:rPr>
        <w:t xml:space="preserve"> сек.</w:t>
      </w:r>
    </w:p>
    <w:p w:rsidR="00D862E7" w:rsidRPr="00F50ACA" w:rsidRDefault="005C1634" w:rsidP="005D2ED0">
      <w:pPr>
        <w:jc w:val="both"/>
        <w:rPr>
          <w:rFonts w:ascii="Times New Roman" w:hAnsi="Times New Roman" w:cs="Times New Roman"/>
          <w:sz w:val="28"/>
          <w:szCs w:val="28"/>
        </w:rPr>
      </w:pPr>
      <w:r w:rsidRPr="00F50ACA">
        <w:rPr>
          <w:rFonts w:ascii="Times New Roman" w:hAnsi="Times New Roman" w:cs="Times New Roman"/>
          <w:sz w:val="28"/>
          <w:szCs w:val="28"/>
        </w:rPr>
        <w:t xml:space="preserve">Программа реализована в </w:t>
      </w:r>
      <w:r w:rsidRPr="00F50ACA">
        <w:rPr>
          <w:rFonts w:ascii="Times New Roman" w:hAnsi="Times New Roman" w:cs="Times New Roman"/>
          <w:bCs/>
          <w:color w:val="000000" w:themeColor="text1"/>
          <w:sz w:val="28"/>
          <w:szCs w:val="28"/>
          <w:shd w:val="clear" w:color="auto" w:fill="FFFFFF"/>
        </w:rPr>
        <w:t xml:space="preserve">Microsoft Excel с помощью языка программирования </w:t>
      </w:r>
      <w:hyperlink r:id="rId134" w:history="1">
        <w:r w:rsidRPr="00F50ACA">
          <w:rPr>
            <w:rStyle w:val="af7"/>
            <w:rFonts w:ascii="Times New Roman" w:hAnsi="Times New Roman" w:cs="Times New Roman"/>
            <w:color w:val="000000" w:themeColor="text1"/>
            <w:sz w:val="28"/>
            <w:szCs w:val="28"/>
            <w:u w:val="none"/>
          </w:rPr>
          <w:t>Visual Basic</w:t>
        </w:r>
      </w:hyperlink>
      <w:r w:rsidRPr="00F50ACA">
        <w:rPr>
          <w:rFonts w:ascii="Times New Roman" w:hAnsi="Times New Roman" w:cs="Times New Roman"/>
          <w:color w:val="000000" w:themeColor="text1"/>
          <w:sz w:val="28"/>
          <w:szCs w:val="28"/>
        </w:rPr>
        <w:t xml:space="preserve"> и применения стандартных функций логических условий «</w:t>
      </w:r>
      <w:r w:rsidR="00EB1DA0" w:rsidRPr="00F50ACA">
        <w:rPr>
          <w:rFonts w:ascii="Times New Roman" w:hAnsi="Times New Roman" w:cs="Times New Roman"/>
          <w:color w:val="000000" w:themeColor="text1"/>
          <w:sz w:val="28"/>
          <w:szCs w:val="28"/>
        </w:rPr>
        <w:t>ЕСЛИ</w:t>
      </w:r>
      <w:r w:rsidRPr="00F50ACA">
        <w:rPr>
          <w:rFonts w:ascii="Times New Roman" w:hAnsi="Times New Roman" w:cs="Times New Roman"/>
          <w:color w:val="000000" w:themeColor="text1"/>
          <w:sz w:val="28"/>
          <w:szCs w:val="28"/>
        </w:rPr>
        <w:t>»</w:t>
      </w:r>
      <w:r w:rsidR="00EB1DA0" w:rsidRPr="00F50ACA">
        <w:rPr>
          <w:rFonts w:ascii="Times New Roman" w:hAnsi="Times New Roman" w:cs="Times New Roman"/>
          <w:color w:val="000000" w:themeColor="text1"/>
          <w:sz w:val="28"/>
          <w:szCs w:val="28"/>
        </w:rPr>
        <w:t>,</w:t>
      </w:r>
      <w:r w:rsidRPr="00F50ACA">
        <w:rPr>
          <w:rFonts w:ascii="Times New Roman" w:hAnsi="Times New Roman" w:cs="Times New Roman"/>
          <w:color w:val="000000" w:themeColor="text1"/>
          <w:sz w:val="28"/>
          <w:szCs w:val="28"/>
        </w:rPr>
        <w:t xml:space="preserve"> принимающи</w:t>
      </w:r>
      <w:r w:rsidR="00EB1DA0" w:rsidRPr="00F50ACA">
        <w:rPr>
          <w:rFonts w:ascii="Times New Roman" w:hAnsi="Times New Roman" w:cs="Times New Roman"/>
          <w:color w:val="000000" w:themeColor="text1"/>
          <w:sz w:val="28"/>
          <w:szCs w:val="28"/>
        </w:rPr>
        <w:t>х</w:t>
      </w:r>
      <w:r w:rsidRPr="00F50ACA">
        <w:rPr>
          <w:rFonts w:ascii="Times New Roman" w:hAnsi="Times New Roman" w:cs="Times New Roman"/>
          <w:color w:val="000000" w:themeColor="text1"/>
          <w:sz w:val="28"/>
          <w:szCs w:val="28"/>
        </w:rPr>
        <w:t xml:space="preserve"> значения </w:t>
      </w:r>
      <w:r w:rsidR="00EB1DA0" w:rsidRPr="00F50ACA">
        <w:rPr>
          <w:rFonts w:ascii="Times New Roman" w:hAnsi="Times New Roman" w:cs="Times New Roman"/>
          <w:color w:val="000000" w:themeColor="text1"/>
          <w:sz w:val="28"/>
          <w:szCs w:val="28"/>
        </w:rPr>
        <w:t>ИСТИНА</w:t>
      </w:r>
      <w:r w:rsidRPr="00F50ACA">
        <w:rPr>
          <w:rFonts w:ascii="Times New Roman" w:hAnsi="Times New Roman" w:cs="Times New Roman"/>
          <w:color w:val="000000" w:themeColor="text1"/>
          <w:sz w:val="28"/>
          <w:szCs w:val="28"/>
        </w:rPr>
        <w:t xml:space="preserve"> или </w:t>
      </w:r>
      <w:r w:rsidR="00EB1DA0" w:rsidRPr="00F50ACA">
        <w:rPr>
          <w:rFonts w:ascii="Times New Roman" w:hAnsi="Times New Roman" w:cs="Times New Roman"/>
          <w:color w:val="000000" w:themeColor="text1"/>
          <w:sz w:val="28"/>
          <w:szCs w:val="28"/>
        </w:rPr>
        <w:t>ЛОЖЬ</w:t>
      </w:r>
      <w:r w:rsidRPr="00F50ACA">
        <w:rPr>
          <w:rFonts w:ascii="Times New Roman" w:hAnsi="Times New Roman" w:cs="Times New Roman"/>
          <w:color w:val="000000" w:themeColor="text1"/>
          <w:sz w:val="28"/>
          <w:szCs w:val="28"/>
        </w:rPr>
        <w:t xml:space="preserve"> в зависимости от </w:t>
      </w:r>
      <w:r w:rsidR="00D862E7" w:rsidRPr="00F50ACA">
        <w:rPr>
          <w:rFonts w:ascii="Times New Roman" w:hAnsi="Times New Roman" w:cs="Times New Roman"/>
          <w:color w:val="000000" w:themeColor="text1"/>
          <w:sz w:val="28"/>
          <w:szCs w:val="28"/>
        </w:rPr>
        <w:t xml:space="preserve">выполнения того или иного условия. В </w:t>
      </w:r>
      <w:r w:rsidR="00D862E7" w:rsidRPr="00F50ACA">
        <w:rPr>
          <w:rFonts w:ascii="Times New Roman" w:hAnsi="Times New Roman" w:cs="Times New Roman"/>
          <w:sz w:val="28"/>
          <w:szCs w:val="28"/>
        </w:rPr>
        <w:t xml:space="preserve">данной программе возможен расчет </w:t>
      </w:r>
      <w:r w:rsidR="00B85BA4">
        <w:rPr>
          <w:rFonts w:ascii="Times New Roman" w:hAnsi="Times New Roman" w:cs="Times New Roman"/>
          <w:sz w:val="28"/>
          <w:szCs w:val="28"/>
        </w:rPr>
        <w:t>недоотпуска электроэнергии из-за ненадежности</w:t>
      </w:r>
      <w:r w:rsidR="00D862E7" w:rsidRPr="00F50ACA">
        <w:rPr>
          <w:rFonts w:ascii="Times New Roman" w:hAnsi="Times New Roman" w:cs="Times New Roman"/>
          <w:sz w:val="28"/>
          <w:szCs w:val="28"/>
        </w:rPr>
        <w:t xml:space="preserve"> схем ОРУ по исходным данным двух источников (</w:t>
      </w:r>
      <w:r w:rsidR="00B85BA4" w:rsidRPr="00F50ACA">
        <w:rPr>
          <w:rFonts w:ascii="Times New Roman" w:hAnsi="Times New Roman" w:cs="Times New Roman"/>
          <w:sz w:val="28"/>
          <w:szCs w:val="28"/>
        </w:rPr>
        <w:t xml:space="preserve">статистики </w:t>
      </w:r>
      <w:r w:rsidR="00B85BA4">
        <w:rPr>
          <w:rFonts w:ascii="Times New Roman" w:hAnsi="Times New Roman" w:cs="Times New Roman"/>
          <w:sz w:val="28"/>
          <w:szCs w:val="28"/>
        </w:rPr>
        <w:t xml:space="preserve">– </w:t>
      </w:r>
      <w:r w:rsidR="00D862E7" w:rsidRPr="00F50ACA">
        <w:rPr>
          <w:rFonts w:ascii="Times New Roman" w:hAnsi="Times New Roman" w:cs="Times New Roman"/>
          <w:sz w:val="28"/>
          <w:szCs w:val="28"/>
        </w:rPr>
        <w:t xml:space="preserve">группой авторов МЭИ </w:t>
      </w:r>
      <w:r w:rsidR="00CF3138" w:rsidRPr="00F50ACA">
        <w:rPr>
          <w:rFonts w:ascii="Times New Roman" w:hAnsi="Times New Roman" w:cs="Times New Roman"/>
          <w:sz w:val="28"/>
          <w:szCs w:val="28"/>
        </w:rPr>
        <w:t xml:space="preserve">и </w:t>
      </w:r>
      <w:r w:rsidR="00B85BA4">
        <w:rPr>
          <w:rFonts w:ascii="Times New Roman" w:hAnsi="Times New Roman" w:cs="Times New Roman"/>
          <w:sz w:val="28"/>
          <w:szCs w:val="28"/>
        </w:rPr>
        <w:t xml:space="preserve">расчетных – </w:t>
      </w:r>
      <w:r w:rsidR="00CF3138" w:rsidRPr="00F50ACA">
        <w:rPr>
          <w:rFonts w:ascii="Times New Roman" w:hAnsi="Times New Roman" w:cs="Times New Roman"/>
          <w:sz w:val="28"/>
          <w:szCs w:val="28"/>
        </w:rPr>
        <w:t xml:space="preserve">Непомнящий В.А., Дарьян Л.А. </w:t>
      </w:r>
      <w:r w:rsidR="00D862E7" w:rsidRPr="00F50ACA">
        <w:rPr>
          <w:rFonts w:ascii="Times New Roman" w:hAnsi="Times New Roman" w:cs="Times New Roman"/>
          <w:sz w:val="28"/>
          <w:szCs w:val="28"/>
        </w:rPr>
        <w:t>[</w:t>
      </w:r>
      <w:r w:rsidR="00CF3138" w:rsidRPr="00F50ACA">
        <w:rPr>
          <w:rFonts w:ascii="Times New Roman" w:hAnsi="Times New Roman" w:cs="Times New Roman"/>
          <w:sz w:val="28"/>
          <w:szCs w:val="28"/>
        </w:rPr>
        <w:fldChar w:fldCharType="begin"/>
      </w:r>
      <w:r w:rsidR="00CF3138" w:rsidRPr="00F50ACA">
        <w:rPr>
          <w:rFonts w:ascii="Times New Roman" w:hAnsi="Times New Roman" w:cs="Times New Roman"/>
          <w:sz w:val="28"/>
          <w:szCs w:val="28"/>
        </w:rPr>
        <w:instrText xml:space="preserve"> REF _Ref80896884 \r \h </w:instrText>
      </w:r>
      <w:r w:rsidR="00A208B8" w:rsidRPr="00F50ACA">
        <w:rPr>
          <w:rFonts w:ascii="Times New Roman" w:hAnsi="Times New Roman" w:cs="Times New Roman"/>
          <w:sz w:val="28"/>
          <w:szCs w:val="28"/>
        </w:rPr>
        <w:instrText xml:space="preserve"> \* MERGEFORMAT </w:instrText>
      </w:r>
      <w:r w:rsidR="00CF3138" w:rsidRPr="00F50ACA">
        <w:rPr>
          <w:rFonts w:ascii="Times New Roman" w:hAnsi="Times New Roman" w:cs="Times New Roman"/>
          <w:sz w:val="28"/>
          <w:szCs w:val="28"/>
        </w:rPr>
      </w:r>
      <w:r w:rsidR="00CF3138"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38</w:t>
      </w:r>
      <w:r w:rsidR="00CF3138" w:rsidRPr="00F50ACA">
        <w:rPr>
          <w:rFonts w:ascii="Times New Roman" w:hAnsi="Times New Roman" w:cs="Times New Roman"/>
          <w:sz w:val="28"/>
          <w:szCs w:val="28"/>
        </w:rPr>
        <w:fldChar w:fldCharType="end"/>
      </w:r>
      <w:r w:rsidR="00BC6CFD" w:rsidRPr="00F50ACA">
        <w:rPr>
          <w:rFonts w:ascii="Times New Roman" w:hAnsi="Times New Roman" w:cs="Times New Roman"/>
          <w:sz w:val="28"/>
          <w:szCs w:val="28"/>
        </w:rPr>
        <w:t>, с.</w:t>
      </w:r>
      <w:r w:rsidR="00CF3138" w:rsidRPr="00F50ACA">
        <w:rPr>
          <w:rFonts w:ascii="Times New Roman" w:hAnsi="Times New Roman" w:cs="Times New Roman"/>
          <w:sz w:val="28"/>
          <w:szCs w:val="28"/>
        </w:rPr>
        <w:t xml:space="preserve"> </w:t>
      </w:r>
      <w:r w:rsidR="00AA5958" w:rsidRPr="00F50ACA">
        <w:rPr>
          <w:rFonts w:ascii="Times New Roman" w:hAnsi="Times New Roman" w:cs="Times New Roman"/>
          <w:sz w:val="28"/>
          <w:szCs w:val="28"/>
        </w:rPr>
        <w:t>37-40</w:t>
      </w:r>
      <w:r w:rsidR="00D862E7" w:rsidRPr="00F50ACA">
        <w:rPr>
          <w:rFonts w:ascii="Times New Roman" w:hAnsi="Times New Roman" w:cs="Times New Roman"/>
          <w:sz w:val="28"/>
          <w:szCs w:val="28"/>
        </w:rPr>
        <w:t xml:space="preserve">; </w:t>
      </w:r>
      <w:r w:rsidR="00CF3138" w:rsidRPr="00F50ACA">
        <w:rPr>
          <w:rFonts w:ascii="Times New Roman" w:hAnsi="Times New Roman" w:cs="Times New Roman"/>
          <w:sz w:val="28"/>
          <w:szCs w:val="28"/>
        </w:rPr>
        <w:fldChar w:fldCharType="begin"/>
      </w:r>
      <w:r w:rsidR="00CF3138" w:rsidRPr="00F50ACA">
        <w:rPr>
          <w:rFonts w:ascii="Times New Roman" w:hAnsi="Times New Roman" w:cs="Times New Roman"/>
          <w:sz w:val="28"/>
          <w:szCs w:val="28"/>
        </w:rPr>
        <w:instrText xml:space="preserve"> REF _Ref79064332 \r \h </w:instrText>
      </w:r>
      <w:r w:rsidR="00A208B8" w:rsidRPr="00F50ACA">
        <w:rPr>
          <w:rFonts w:ascii="Times New Roman" w:hAnsi="Times New Roman" w:cs="Times New Roman"/>
          <w:sz w:val="28"/>
          <w:szCs w:val="28"/>
        </w:rPr>
        <w:instrText xml:space="preserve"> \* MERGEFORMAT </w:instrText>
      </w:r>
      <w:r w:rsidR="00CF3138" w:rsidRPr="00F50ACA">
        <w:rPr>
          <w:rFonts w:ascii="Times New Roman" w:hAnsi="Times New Roman" w:cs="Times New Roman"/>
          <w:sz w:val="28"/>
          <w:szCs w:val="28"/>
        </w:rPr>
      </w:r>
      <w:r w:rsidR="00CF3138"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40</w:t>
      </w:r>
      <w:r w:rsidR="00CF3138" w:rsidRPr="00F50ACA">
        <w:rPr>
          <w:rFonts w:ascii="Times New Roman" w:hAnsi="Times New Roman" w:cs="Times New Roman"/>
          <w:sz w:val="28"/>
          <w:szCs w:val="28"/>
        </w:rPr>
        <w:fldChar w:fldCharType="end"/>
      </w:r>
      <w:r w:rsidR="00BC6CFD" w:rsidRPr="00F50ACA">
        <w:rPr>
          <w:rFonts w:ascii="Times New Roman" w:hAnsi="Times New Roman" w:cs="Times New Roman"/>
          <w:sz w:val="28"/>
          <w:szCs w:val="28"/>
        </w:rPr>
        <w:t>, с.</w:t>
      </w:r>
      <w:r w:rsidR="00AA5958" w:rsidRPr="00F50ACA">
        <w:rPr>
          <w:rFonts w:ascii="Times New Roman" w:hAnsi="Times New Roman" w:cs="Times New Roman"/>
          <w:sz w:val="28"/>
          <w:szCs w:val="28"/>
        </w:rPr>
        <w:t xml:space="preserve"> 57</w:t>
      </w:r>
      <w:r w:rsidR="00A208B8" w:rsidRPr="00F50ACA">
        <w:rPr>
          <w:rFonts w:ascii="Times New Roman" w:hAnsi="Times New Roman" w:cs="Times New Roman"/>
          <w:sz w:val="28"/>
          <w:szCs w:val="28"/>
        </w:rPr>
        <w:t>, с.</w:t>
      </w:r>
      <w:r w:rsidR="00AA5958" w:rsidRPr="00F50ACA">
        <w:rPr>
          <w:rFonts w:ascii="Times New Roman" w:hAnsi="Times New Roman" w:cs="Times New Roman"/>
          <w:sz w:val="28"/>
          <w:szCs w:val="28"/>
        </w:rPr>
        <w:t xml:space="preserve"> 87, </w:t>
      </w:r>
      <w:r w:rsidR="00A208B8" w:rsidRPr="00F50ACA">
        <w:rPr>
          <w:rFonts w:ascii="Times New Roman" w:hAnsi="Times New Roman" w:cs="Times New Roman"/>
          <w:sz w:val="28"/>
          <w:szCs w:val="28"/>
        </w:rPr>
        <w:t xml:space="preserve">с. </w:t>
      </w:r>
      <w:r w:rsidR="00AA5958" w:rsidRPr="00F50ACA">
        <w:rPr>
          <w:rFonts w:ascii="Times New Roman" w:hAnsi="Times New Roman" w:cs="Times New Roman"/>
          <w:sz w:val="28"/>
          <w:szCs w:val="28"/>
        </w:rPr>
        <w:t>89</w:t>
      </w:r>
      <w:r w:rsidR="00D862E7" w:rsidRPr="00F50ACA">
        <w:rPr>
          <w:rFonts w:ascii="Times New Roman" w:hAnsi="Times New Roman" w:cs="Times New Roman"/>
          <w:sz w:val="28"/>
          <w:szCs w:val="28"/>
        </w:rPr>
        <w:t xml:space="preserve">]) </w:t>
      </w:r>
      <w:r w:rsidR="00B85BA4">
        <w:rPr>
          <w:rFonts w:ascii="Times New Roman" w:hAnsi="Times New Roman" w:cs="Times New Roman"/>
          <w:sz w:val="28"/>
          <w:szCs w:val="28"/>
        </w:rPr>
        <w:t xml:space="preserve">по </w:t>
      </w:r>
      <w:r w:rsidR="00D862E7" w:rsidRPr="00F50ACA">
        <w:rPr>
          <w:rFonts w:ascii="Times New Roman" w:hAnsi="Times New Roman" w:cs="Times New Roman"/>
          <w:sz w:val="28"/>
          <w:szCs w:val="28"/>
        </w:rPr>
        <w:t>отказ</w:t>
      </w:r>
      <w:r w:rsidR="00B85BA4">
        <w:rPr>
          <w:rFonts w:ascii="Times New Roman" w:hAnsi="Times New Roman" w:cs="Times New Roman"/>
          <w:sz w:val="28"/>
          <w:szCs w:val="28"/>
        </w:rPr>
        <w:t>ам</w:t>
      </w:r>
      <w:r w:rsidR="00D862E7" w:rsidRPr="00F50ACA">
        <w:rPr>
          <w:rFonts w:ascii="Times New Roman" w:hAnsi="Times New Roman" w:cs="Times New Roman"/>
          <w:sz w:val="28"/>
          <w:szCs w:val="28"/>
        </w:rPr>
        <w:t xml:space="preserve"> элементов. Возможность учета новых видов аварий (ранее не учитывались) за счет использования новой модели отказа выключателя. К ним относятся: отказы выключателя в отключении КЗ на блоке, линии, трансформаторе, шине, выключателе;</w:t>
      </w:r>
      <w:r w:rsidR="00A05001" w:rsidRPr="00F50ACA">
        <w:rPr>
          <w:rFonts w:ascii="Times New Roman" w:hAnsi="Times New Roman" w:cs="Times New Roman"/>
          <w:sz w:val="28"/>
          <w:szCs w:val="28"/>
        </w:rPr>
        <w:t xml:space="preserve"> отказы выключателя в автоматическом </w:t>
      </w:r>
      <w:r w:rsidR="00A05001" w:rsidRPr="00F50ACA">
        <w:rPr>
          <w:rFonts w:ascii="Times New Roman" w:hAnsi="Times New Roman" w:cs="Times New Roman"/>
          <w:sz w:val="28"/>
          <w:szCs w:val="28"/>
        </w:rPr>
        <w:lastRenderedPageBreak/>
        <w:t>включении под воздействием устройств АПВ,</w:t>
      </w:r>
      <w:r w:rsidR="00D862E7" w:rsidRPr="00F50ACA">
        <w:rPr>
          <w:rFonts w:ascii="Times New Roman" w:hAnsi="Times New Roman" w:cs="Times New Roman"/>
          <w:sz w:val="28"/>
          <w:szCs w:val="28"/>
        </w:rPr>
        <w:t xml:space="preserve"> неустойчивые короткие замыкания на ЛЭП. </w:t>
      </w:r>
      <w:r w:rsidR="007211B6" w:rsidRPr="00F50ACA">
        <w:rPr>
          <w:rFonts w:ascii="Times New Roman" w:hAnsi="Times New Roman" w:cs="Times New Roman"/>
          <w:sz w:val="28"/>
          <w:szCs w:val="28"/>
        </w:rPr>
        <w:t>Учет новых</w:t>
      </w:r>
      <w:r w:rsidR="00D862E7" w:rsidRPr="00F50ACA">
        <w:rPr>
          <w:rFonts w:ascii="Times New Roman" w:hAnsi="Times New Roman" w:cs="Times New Roman"/>
          <w:sz w:val="28"/>
          <w:szCs w:val="28"/>
        </w:rPr>
        <w:t xml:space="preserve"> режим</w:t>
      </w:r>
      <w:r w:rsidR="007211B6" w:rsidRPr="00F50ACA">
        <w:rPr>
          <w:rFonts w:ascii="Times New Roman" w:hAnsi="Times New Roman" w:cs="Times New Roman"/>
          <w:sz w:val="28"/>
          <w:szCs w:val="28"/>
        </w:rPr>
        <w:t>ов</w:t>
      </w:r>
      <w:r w:rsidR="00D862E7" w:rsidRPr="00F50ACA">
        <w:rPr>
          <w:rFonts w:ascii="Times New Roman" w:hAnsi="Times New Roman" w:cs="Times New Roman"/>
          <w:sz w:val="28"/>
          <w:szCs w:val="28"/>
        </w:rPr>
        <w:t xml:space="preserve"> работы, которые </w:t>
      </w:r>
      <w:r w:rsidR="007211B6" w:rsidRPr="00F50ACA">
        <w:rPr>
          <w:rFonts w:ascii="Times New Roman" w:hAnsi="Times New Roman" w:cs="Times New Roman"/>
          <w:sz w:val="28"/>
          <w:szCs w:val="28"/>
        </w:rPr>
        <w:t>ранее не учитывались</w:t>
      </w:r>
      <w:r w:rsidR="00D862E7" w:rsidRPr="00F50ACA">
        <w:rPr>
          <w:rFonts w:ascii="Times New Roman" w:hAnsi="Times New Roman" w:cs="Times New Roman"/>
          <w:sz w:val="28"/>
          <w:szCs w:val="28"/>
        </w:rPr>
        <w:t xml:space="preserve">. Возможность ввода трех </w:t>
      </w:r>
      <w:r w:rsidR="00B85BA4" w:rsidRPr="00F50ACA">
        <w:rPr>
          <w:rFonts w:ascii="Times New Roman" w:hAnsi="Times New Roman" w:cs="Times New Roman"/>
          <w:sz w:val="28"/>
          <w:szCs w:val="28"/>
        </w:rPr>
        <w:t>выключателей,</w:t>
      </w:r>
      <w:r w:rsidR="00D862E7" w:rsidRPr="00F50ACA">
        <w:rPr>
          <w:rFonts w:ascii="Times New Roman" w:hAnsi="Times New Roman" w:cs="Times New Roman"/>
          <w:sz w:val="28"/>
          <w:szCs w:val="28"/>
        </w:rPr>
        <w:t xml:space="preserve"> подключенных к одному узлу, двух последовательно подключенных выключателей, а также в случае параллельно подключенного (нормально отключенного) выключателя. Все это является достоинством данной программы.</w:t>
      </w:r>
    </w:p>
    <w:p w:rsidR="00CF3138" w:rsidRPr="00F50ACA" w:rsidRDefault="00CF3138" w:rsidP="005D2ED0">
      <w:pPr>
        <w:jc w:val="both"/>
        <w:rPr>
          <w:rFonts w:ascii="Times New Roman" w:hAnsi="Times New Roman" w:cs="Times New Roman"/>
          <w:sz w:val="28"/>
          <w:szCs w:val="28"/>
        </w:rPr>
      </w:pPr>
    </w:p>
    <w:p w:rsidR="00EF3717" w:rsidRPr="00F50ACA" w:rsidRDefault="00EF3717" w:rsidP="00EF3717">
      <w:pPr>
        <w:jc w:val="both"/>
        <w:rPr>
          <w:rFonts w:ascii="Times New Roman" w:hAnsi="Times New Roman" w:cs="Times New Roman"/>
          <w:b/>
          <w:sz w:val="28"/>
          <w:szCs w:val="28"/>
        </w:rPr>
      </w:pPr>
      <w:r w:rsidRPr="00F50ACA">
        <w:rPr>
          <w:rFonts w:ascii="Times New Roman" w:hAnsi="Times New Roman" w:cs="Times New Roman"/>
          <w:b/>
          <w:sz w:val="28"/>
          <w:szCs w:val="28"/>
        </w:rPr>
        <w:t>Выводы</w:t>
      </w:r>
      <w:r w:rsidR="00BC6CFD" w:rsidRPr="00F50ACA">
        <w:rPr>
          <w:rFonts w:ascii="Times New Roman" w:hAnsi="Times New Roman" w:cs="Times New Roman"/>
          <w:b/>
          <w:sz w:val="28"/>
          <w:szCs w:val="28"/>
        </w:rPr>
        <w:t xml:space="preserve"> по первому разделу</w:t>
      </w:r>
    </w:p>
    <w:p w:rsidR="00EF3717" w:rsidRPr="00F50ACA" w:rsidRDefault="00EF3717" w:rsidP="00EF3717">
      <w:pPr>
        <w:autoSpaceDE w:val="0"/>
        <w:autoSpaceDN w:val="0"/>
        <w:adjustRightInd w:val="0"/>
        <w:jc w:val="both"/>
        <w:rPr>
          <w:rFonts w:ascii="Times New Roman" w:eastAsia="TimesNewRomanPS-BoldMT" w:hAnsi="Times New Roman" w:cs="Times New Roman"/>
          <w:bCs/>
          <w:sz w:val="28"/>
          <w:szCs w:val="28"/>
        </w:rPr>
      </w:pPr>
      <w:r w:rsidRPr="00F50ACA">
        <w:rPr>
          <w:rFonts w:ascii="Times New Roman" w:hAnsi="Times New Roman" w:cs="Times New Roman"/>
          <w:sz w:val="28"/>
          <w:szCs w:val="28"/>
        </w:rPr>
        <w:t xml:space="preserve">1. Рассмотренные </w:t>
      </w:r>
      <w:r w:rsidRPr="0007019C">
        <w:rPr>
          <w:rFonts w:ascii="Times New Roman" w:hAnsi="Times New Roman" w:cs="Times New Roman"/>
          <w:sz w:val="28"/>
          <w:szCs w:val="28"/>
        </w:rPr>
        <w:t xml:space="preserve">методы </w:t>
      </w:r>
      <w:r w:rsidR="0007019C" w:rsidRPr="0007019C">
        <w:rPr>
          <w:rFonts w:ascii="Times New Roman" w:hAnsi="Times New Roman" w:cs="Times New Roman"/>
          <w:sz w:val="28"/>
          <w:szCs w:val="28"/>
        </w:rPr>
        <w:t xml:space="preserve">расчета недоотпуска электроэнергии </w:t>
      </w:r>
      <w:r w:rsidR="0007019C">
        <w:rPr>
          <w:rFonts w:ascii="Times New Roman" w:hAnsi="Times New Roman" w:cs="Times New Roman"/>
          <w:sz w:val="28"/>
          <w:szCs w:val="28"/>
        </w:rPr>
        <w:t>в</w:t>
      </w:r>
      <w:r w:rsidRPr="00F50ACA">
        <w:rPr>
          <w:rFonts w:ascii="Times New Roman" w:hAnsi="Times New Roman" w:cs="Times New Roman"/>
          <w:sz w:val="28"/>
          <w:szCs w:val="28"/>
        </w:rPr>
        <w:t xml:space="preserve"> схем</w:t>
      </w:r>
      <w:r w:rsidR="0007019C">
        <w:rPr>
          <w:rFonts w:ascii="Times New Roman" w:hAnsi="Times New Roman" w:cs="Times New Roman"/>
          <w:sz w:val="28"/>
          <w:szCs w:val="28"/>
        </w:rPr>
        <w:t>ах</w:t>
      </w:r>
      <w:r w:rsidRPr="00F50ACA">
        <w:rPr>
          <w:rFonts w:ascii="Times New Roman" w:hAnsi="Times New Roman" w:cs="Times New Roman"/>
          <w:sz w:val="28"/>
          <w:szCs w:val="28"/>
        </w:rPr>
        <w:t xml:space="preserve"> ОРУ имеют следующие недостатки. Метод </w:t>
      </w:r>
      <w:r w:rsidR="008C71E6" w:rsidRPr="00F50ACA">
        <w:rPr>
          <w:rFonts w:ascii="Times New Roman" w:hAnsi="Times New Roman" w:cs="Times New Roman"/>
          <w:sz w:val="28"/>
          <w:szCs w:val="28"/>
        </w:rPr>
        <w:t xml:space="preserve">«дерева отказов» </w:t>
      </w:r>
      <w:r w:rsidRPr="00F50ACA">
        <w:rPr>
          <w:rFonts w:ascii="Times New Roman" w:hAnsi="Times New Roman" w:cs="Times New Roman"/>
          <w:sz w:val="28"/>
          <w:szCs w:val="28"/>
        </w:rPr>
        <w:t>не учитывает кратковременные и длительные отказы элементов в одном дереве, что ведет к увеличению количества деревьев. Вероятностный метод с применением готовых формул для различных схем ОРУ учитывает только плановые ремонты оборудования, без учета вероятности его аварийного простоя. В логико-аналитическом методе не учитывается реальная стратегия ремонтов оборудования. Топологический метод является весьма приближенным</w:t>
      </w:r>
      <w:r w:rsidR="002A59B6">
        <w:rPr>
          <w:rFonts w:ascii="Times New Roman" w:hAnsi="Times New Roman" w:cs="Times New Roman"/>
          <w:sz w:val="28"/>
          <w:szCs w:val="28"/>
        </w:rPr>
        <w:t>.</w:t>
      </w:r>
      <w:r w:rsidRPr="00F50ACA">
        <w:rPr>
          <w:rFonts w:ascii="Times New Roman" w:hAnsi="Times New Roman" w:cs="Times New Roman"/>
          <w:sz w:val="28"/>
          <w:szCs w:val="28"/>
        </w:rPr>
        <w:t xml:space="preserve"> </w:t>
      </w:r>
      <w:r w:rsidRPr="00ED386E">
        <w:rPr>
          <w:rFonts w:ascii="Times New Roman" w:hAnsi="Times New Roman" w:cs="Times New Roman"/>
          <w:sz w:val="28"/>
          <w:szCs w:val="28"/>
        </w:rPr>
        <w:t xml:space="preserve">Метод минимальных путей и сечений, </w:t>
      </w:r>
      <w:r w:rsidRPr="00ED386E">
        <w:rPr>
          <w:rFonts w:ascii="Times New Roman" w:eastAsia="TimesNewRomanPS-BoldMT" w:hAnsi="Times New Roman" w:cs="Times New Roman"/>
          <w:bCs/>
          <w:sz w:val="28"/>
          <w:szCs w:val="28"/>
        </w:rPr>
        <w:t>вероятностно экономико</w:t>
      </w:r>
      <w:r w:rsidRPr="00F50ACA">
        <w:rPr>
          <w:rFonts w:ascii="Times New Roman" w:eastAsia="TimesNewRomanPS-BoldMT" w:hAnsi="Times New Roman" w:cs="Times New Roman"/>
          <w:bCs/>
          <w:sz w:val="28"/>
          <w:szCs w:val="28"/>
        </w:rPr>
        <w:t xml:space="preserve">-математическая модель и </w:t>
      </w:r>
      <w:r w:rsidR="00070F1E">
        <w:rPr>
          <w:rFonts w:ascii="Times New Roman" w:eastAsia="TimesNewRomanPS-BoldMT" w:hAnsi="Times New Roman" w:cs="Times New Roman"/>
          <w:bCs/>
          <w:sz w:val="28"/>
          <w:szCs w:val="28"/>
        </w:rPr>
        <w:t xml:space="preserve">метод </w:t>
      </w:r>
      <w:r w:rsidR="002A59B6">
        <w:rPr>
          <w:rFonts w:ascii="Times New Roman" w:eastAsia="TimesNewRomanPS-BoldMT" w:hAnsi="Times New Roman" w:cs="Times New Roman"/>
          <w:bCs/>
          <w:sz w:val="28"/>
          <w:szCs w:val="28"/>
        </w:rPr>
        <w:t>статической</w:t>
      </w:r>
      <w:r w:rsidR="00070F1E">
        <w:rPr>
          <w:rFonts w:ascii="Times New Roman" w:eastAsia="TimesNewRomanPS-BoldMT" w:hAnsi="Times New Roman" w:cs="Times New Roman"/>
          <w:bCs/>
          <w:sz w:val="28"/>
          <w:szCs w:val="28"/>
        </w:rPr>
        <w:t xml:space="preserve"> и </w:t>
      </w:r>
      <w:r w:rsidR="002A59B6">
        <w:rPr>
          <w:rFonts w:ascii="Times New Roman" w:eastAsia="TimesNewRomanPS-BoldMT" w:hAnsi="Times New Roman" w:cs="Times New Roman"/>
          <w:bCs/>
          <w:sz w:val="28"/>
          <w:szCs w:val="28"/>
        </w:rPr>
        <w:t>динамической</w:t>
      </w:r>
      <w:r w:rsidRPr="00F50ACA">
        <w:rPr>
          <w:rFonts w:ascii="Times New Roman" w:eastAsia="TimesNewRomanPS-BoldMT" w:hAnsi="Times New Roman" w:cs="Times New Roman"/>
          <w:bCs/>
          <w:sz w:val="28"/>
          <w:szCs w:val="28"/>
        </w:rPr>
        <w:t xml:space="preserve"> надежност</w:t>
      </w:r>
      <w:r w:rsidR="002A59B6">
        <w:rPr>
          <w:rFonts w:ascii="Times New Roman" w:eastAsia="TimesNewRomanPS-BoldMT" w:hAnsi="Times New Roman" w:cs="Times New Roman"/>
          <w:bCs/>
          <w:sz w:val="28"/>
          <w:szCs w:val="28"/>
        </w:rPr>
        <w:t>и</w:t>
      </w:r>
      <w:r w:rsidRPr="00F50ACA">
        <w:rPr>
          <w:rFonts w:ascii="Times New Roman" w:eastAsia="TimesNewRomanPS-BoldMT" w:hAnsi="Times New Roman" w:cs="Times New Roman"/>
          <w:bCs/>
          <w:sz w:val="28"/>
          <w:szCs w:val="28"/>
        </w:rPr>
        <w:t xml:space="preserve"> </w:t>
      </w:r>
      <w:r w:rsidR="002A59B6">
        <w:rPr>
          <w:rFonts w:ascii="Times New Roman" w:eastAsia="TimesNewRomanPS-BoldMT" w:hAnsi="Times New Roman" w:cs="Times New Roman"/>
          <w:bCs/>
          <w:sz w:val="28"/>
          <w:szCs w:val="28"/>
        </w:rPr>
        <w:t>очень</w:t>
      </w:r>
      <w:r w:rsidRPr="00F50ACA">
        <w:rPr>
          <w:rFonts w:ascii="Times New Roman" w:eastAsia="TimesNewRomanPS-BoldMT" w:hAnsi="Times New Roman" w:cs="Times New Roman"/>
          <w:bCs/>
          <w:sz w:val="28"/>
          <w:szCs w:val="28"/>
        </w:rPr>
        <w:t xml:space="preserve"> сложн</w:t>
      </w:r>
      <w:r w:rsidR="002A59B6">
        <w:rPr>
          <w:rFonts w:ascii="Times New Roman" w:eastAsia="TimesNewRomanPS-BoldMT" w:hAnsi="Times New Roman" w:cs="Times New Roman"/>
          <w:bCs/>
          <w:sz w:val="28"/>
          <w:szCs w:val="28"/>
        </w:rPr>
        <w:t>ы</w:t>
      </w:r>
      <w:r w:rsidRPr="00F50ACA">
        <w:rPr>
          <w:rFonts w:ascii="Times New Roman" w:eastAsia="TimesNewRomanPS-BoldMT" w:hAnsi="Times New Roman" w:cs="Times New Roman"/>
          <w:bCs/>
          <w:sz w:val="28"/>
          <w:szCs w:val="28"/>
        </w:rPr>
        <w:t xml:space="preserve">. </w:t>
      </w:r>
    </w:p>
    <w:p w:rsidR="00EF3717" w:rsidRPr="002A59B6" w:rsidRDefault="00EF3717" w:rsidP="00EF3717">
      <w:pPr>
        <w:autoSpaceDE w:val="0"/>
        <w:autoSpaceDN w:val="0"/>
        <w:adjustRightInd w:val="0"/>
        <w:jc w:val="both"/>
        <w:rPr>
          <w:rFonts w:ascii="Times New Roman" w:hAnsi="Times New Roman" w:cs="Times New Roman"/>
          <w:sz w:val="28"/>
          <w:szCs w:val="28"/>
        </w:rPr>
      </w:pPr>
      <w:r w:rsidRPr="00F50ACA">
        <w:rPr>
          <w:rFonts w:ascii="Times New Roman" w:hAnsi="Times New Roman" w:cs="Times New Roman"/>
          <w:sz w:val="28"/>
          <w:szCs w:val="28"/>
        </w:rPr>
        <w:t xml:space="preserve">2. </w:t>
      </w:r>
      <w:r w:rsidRPr="00F50ACA">
        <w:rPr>
          <w:rFonts w:ascii="Times New Roman" w:eastAsia="TimesNewRomanPS-BoldMT" w:hAnsi="Times New Roman" w:cs="Times New Roman"/>
          <w:bCs/>
          <w:sz w:val="28"/>
          <w:szCs w:val="28"/>
        </w:rPr>
        <w:t xml:space="preserve">Таблично-логический метод лишен указанных недостатков. </w:t>
      </w:r>
      <w:r w:rsidR="002A59B6">
        <w:rPr>
          <w:rFonts w:ascii="Times New Roman" w:eastAsia="TimesNewRomanPS-BoldMT" w:hAnsi="Times New Roman" w:cs="Times New Roman"/>
          <w:bCs/>
          <w:sz w:val="28"/>
          <w:szCs w:val="28"/>
        </w:rPr>
        <w:t xml:space="preserve">К тому же он хорошо апробирован. </w:t>
      </w:r>
      <w:r w:rsidRPr="00F50ACA">
        <w:rPr>
          <w:rFonts w:ascii="Times New Roman" w:eastAsia="TimesNewRomanPS-BoldMT" w:hAnsi="Times New Roman" w:cs="Times New Roman"/>
          <w:bCs/>
          <w:sz w:val="28"/>
          <w:szCs w:val="28"/>
        </w:rPr>
        <w:t xml:space="preserve">Поэтому </w:t>
      </w:r>
      <w:r w:rsidRPr="00F50ACA">
        <w:rPr>
          <w:rFonts w:ascii="Times New Roman" w:hAnsi="Times New Roman" w:cs="Times New Roman"/>
          <w:sz w:val="28"/>
          <w:szCs w:val="28"/>
        </w:rPr>
        <w:t xml:space="preserve">выбран для сравнительной оценки </w:t>
      </w:r>
      <w:r w:rsidR="00ED386E" w:rsidRPr="002A59B6">
        <w:rPr>
          <w:rFonts w:ascii="Times New Roman" w:hAnsi="Times New Roman" w:cs="Times New Roman"/>
          <w:sz w:val="28"/>
          <w:szCs w:val="28"/>
        </w:rPr>
        <w:t>недоотпуска электроэнергии в</w:t>
      </w:r>
      <w:r w:rsidRPr="002A59B6">
        <w:rPr>
          <w:rFonts w:ascii="Times New Roman" w:hAnsi="Times New Roman" w:cs="Times New Roman"/>
          <w:sz w:val="28"/>
          <w:szCs w:val="28"/>
        </w:rPr>
        <w:t xml:space="preserve"> схем</w:t>
      </w:r>
      <w:r w:rsidR="00ED386E" w:rsidRPr="002A59B6">
        <w:rPr>
          <w:rFonts w:ascii="Times New Roman" w:hAnsi="Times New Roman" w:cs="Times New Roman"/>
          <w:sz w:val="28"/>
          <w:szCs w:val="28"/>
        </w:rPr>
        <w:t>ах</w:t>
      </w:r>
      <w:r w:rsidRPr="002A59B6">
        <w:rPr>
          <w:rFonts w:ascii="Times New Roman" w:hAnsi="Times New Roman" w:cs="Times New Roman"/>
          <w:sz w:val="28"/>
          <w:szCs w:val="28"/>
        </w:rPr>
        <w:t xml:space="preserve"> ОРУ.</w:t>
      </w:r>
    </w:p>
    <w:p w:rsidR="00EF3717" w:rsidRPr="00F50ACA" w:rsidRDefault="00EF3717" w:rsidP="00EF3717">
      <w:pPr>
        <w:jc w:val="both"/>
        <w:rPr>
          <w:rFonts w:ascii="Times New Roman" w:hAnsi="Times New Roman" w:cs="Times New Roman"/>
          <w:sz w:val="28"/>
          <w:szCs w:val="28"/>
        </w:rPr>
      </w:pPr>
      <w:r w:rsidRPr="002A59B6">
        <w:rPr>
          <w:rFonts w:ascii="Times New Roman" w:hAnsi="Times New Roman" w:cs="Times New Roman"/>
          <w:sz w:val="28"/>
          <w:szCs w:val="28"/>
        </w:rPr>
        <w:t xml:space="preserve">3. Однако </w:t>
      </w:r>
      <w:r w:rsidR="002A59B6" w:rsidRPr="002A59B6">
        <w:rPr>
          <w:rFonts w:ascii="Times New Roman" w:hAnsi="Times New Roman" w:cs="Times New Roman"/>
          <w:sz w:val="28"/>
          <w:szCs w:val="28"/>
        </w:rPr>
        <w:t>он</w:t>
      </w:r>
      <w:r w:rsidR="004A0790" w:rsidRPr="002A59B6">
        <w:rPr>
          <w:rFonts w:ascii="Times New Roman" w:hAnsi="Times New Roman" w:cs="Times New Roman"/>
          <w:sz w:val="28"/>
          <w:szCs w:val="28"/>
        </w:rPr>
        <w:t xml:space="preserve"> тоже</w:t>
      </w:r>
      <w:r w:rsidR="00D92B13" w:rsidRPr="002A59B6">
        <w:rPr>
          <w:rFonts w:ascii="Times New Roman" w:hAnsi="Times New Roman" w:cs="Times New Roman"/>
          <w:sz w:val="28"/>
          <w:szCs w:val="28"/>
        </w:rPr>
        <w:t xml:space="preserve"> имеет </w:t>
      </w:r>
      <w:r w:rsidR="002A59B6" w:rsidRPr="002A59B6">
        <w:rPr>
          <w:rFonts w:ascii="Times New Roman" w:hAnsi="Times New Roman" w:cs="Times New Roman"/>
          <w:sz w:val="28"/>
          <w:szCs w:val="28"/>
        </w:rPr>
        <w:t>недостатки:</w:t>
      </w:r>
      <w:r w:rsidRPr="002A59B6">
        <w:rPr>
          <w:rFonts w:ascii="Times New Roman" w:hAnsi="Times New Roman" w:cs="Times New Roman"/>
          <w:sz w:val="28"/>
          <w:szCs w:val="28"/>
        </w:rPr>
        <w:t xml:space="preserve"> учитываются только устойчивые короткие замыкания (неуспешное АПВ) на </w:t>
      </w:r>
      <w:r w:rsidR="002A59B6" w:rsidRPr="002A59B6">
        <w:rPr>
          <w:rFonts w:ascii="Times New Roman" w:hAnsi="Times New Roman" w:cs="Times New Roman"/>
          <w:sz w:val="28"/>
          <w:szCs w:val="28"/>
        </w:rPr>
        <w:t>ЛЭП</w:t>
      </w:r>
      <w:r w:rsidRPr="002A59B6">
        <w:rPr>
          <w:rFonts w:ascii="Times New Roman" w:hAnsi="Times New Roman" w:cs="Times New Roman"/>
          <w:sz w:val="28"/>
          <w:szCs w:val="28"/>
        </w:rPr>
        <w:t xml:space="preserve"> и используется упрощенная модель отказа выключателя, в которой все отказы выключателя сводятся </w:t>
      </w:r>
      <w:r w:rsidR="00D92B13" w:rsidRPr="002A59B6">
        <w:rPr>
          <w:rFonts w:ascii="Times New Roman" w:hAnsi="Times New Roman" w:cs="Times New Roman"/>
          <w:sz w:val="28"/>
          <w:szCs w:val="28"/>
        </w:rPr>
        <w:t>к отказам типа</w:t>
      </w:r>
      <w:r w:rsidR="0046657F" w:rsidRPr="002A59B6">
        <w:rPr>
          <w:rFonts w:ascii="Times New Roman" w:hAnsi="Times New Roman" w:cs="Times New Roman"/>
          <w:sz w:val="28"/>
          <w:szCs w:val="28"/>
        </w:rPr>
        <w:t xml:space="preserve"> </w:t>
      </w:r>
      <w:r w:rsidRPr="002A59B6">
        <w:rPr>
          <w:rFonts w:ascii="Times New Roman" w:hAnsi="Times New Roman" w:cs="Times New Roman"/>
          <w:sz w:val="28"/>
          <w:szCs w:val="28"/>
        </w:rPr>
        <w:t xml:space="preserve">«КЗ в обе стороны». </w:t>
      </w:r>
      <w:r w:rsidR="00D92B13" w:rsidRPr="002A59B6">
        <w:rPr>
          <w:rFonts w:ascii="Times New Roman" w:hAnsi="Times New Roman" w:cs="Times New Roman"/>
          <w:sz w:val="28"/>
          <w:szCs w:val="28"/>
        </w:rPr>
        <w:t xml:space="preserve">К тому же имеющийся алгоритм и программа расчета не позволяют рассчитать </w:t>
      </w:r>
      <w:r w:rsidR="00A05A24" w:rsidRPr="002A59B6">
        <w:rPr>
          <w:rFonts w:ascii="Times New Roman" w:hAnsi="Times New Roman" w:cs="Times New Roman"/>
          <w:sz w:val="28"/>
          <w:szCs w:val="28"/>
        </w:rPr>
        <w:t>недоотпуск электроэнергии</w:t>
      </w:r>
      <w:r w:rsidR="00D92B13" w:rsidRPr="002A59B6">
        <w:rPr>
          <w:rFonts w:ascii="Times New Roman" w:hAnsi="Times New Roman" w:cs="Times New Roman"/>
          <w:sz w:val="28"/>
          <w:szCs w:val="28"/>
        </w:rPr>
        <w:t xml:space="preserve"> </w:t>
      </w:r>
      <w:r w:rsidR="00A05A24" w:rsidRPr="002A59B6">
        <w:rPr>
          <w:rFonts w:ascii="Times New Roman" w:hAnsi="Times New Roman" w:cs="Times New Roman"/>
          <w:sz w:val="28"/>
          <w:szCs w:val="28"/>
        </w:rPr>
        <w:t xml:space="preserve">в </w:t>
      </w:r>
      <w:r w:rsidR="00D92B13" w:rsidRPr="002A59B6">
        <w:rPr>
          <w:rFonts w:ascii="Times New Roman" w:hAnsi="Times New Roman" w:cs="Times New Roman"/>
          <w:sz w:val="28"/>
          <w:szCs w:val="28"/>
        </w:rPr>
        <w:t>схем</w:t>
      </w:r>
      <w:r w:rsidR="00A05A24" w:rsidRPr="002A59B6">
        <w:rPr>
          <w:rFonts w:ascii="Times New Roman" w:hAnsi="Times New Roman" w:cs="Times New Roman"/>
          <w:sz w:val="28"/>
          <w:szCs w:val="28"/>
        </w:rPr>
        <w:t>ах</w:t>
      </w:r>
      <w:r w:rsidR="00D92B13" w:rsidRPr="002A59B6">
        <w:rPr>
          <w:rFonts w:ascii="Times New Roman" w:hAnsi="Times New Roman" w:cs="Times New Roman"/>
          <w:sz w:val="28"/>
          <w:szCs w:val="28"/>
        </w:rPr>
        <w:t xml:space="preserve"> ОРУ для</w:t>
      </w:r>
      <w:r w:rsidR="00D92B13" w:rsidRPr="00F50ACA">
        <w:rPr>
          <w:rFonts w:ascii="Times New Roman" w:hAnsi="Times New Roman" w:cs="Times New Roman"/>
          <w:sz w:val="28"/>
          <w:szCs w:val="28"/>
        </w:rPr>
        <w:t xml:space="preserve"> трех выключателей подключенных к одному узлу, двух последовательных, а также в случае параллельно подключенного (нормально отключенного) выключателя. В базе исходных данных нет элегазовых выключателей</w:t>
      </w:r>
      <w:r w:rsidR="00AA5958" w:rsidRPr="00F50ACA">
        <w:rPr>
          <w:rFonts w:ascii="Times New Roman" w:hAnsi="Times New Roman" w:cs="Times New Roman"/>
          <w:sz w:val="28"/>
          <w:szCs w:val="28"/>
        </w:rPr>
        <w:t>.</w:t>
      </w:r>
    </w:p>
    <w:p w:rsidR="0046657F" w:rsidRPr="00F50ACA" w:rsidRDefault="00EF3717" w:rsidP="0046657F">
      <w:pPr>
        <w:jc w:val="both"/>
        <w:rPr>
          <w:rFonts w:ascii="Times New Roman" w:hAnsi="Times New Roman" w:cs="Times New Roman"/>
          <w:sz w:val="28"/>
          <w:szCs w:val="28"/>
        </w:rPr>
      </w:pPr>
      <w:r w:rsidRPr="00F50ACA">
        <w:rPr>
          <w:rFonts w:ascii="Times New Roman" w:hAnsi="Times New Roman" w:cs="Times New Roman"/>
          <w:sz w:val="28"/>
          <w:szCs w:val="28"/>
        </w:rPr>
        <w:t xml:space="preserve">4. </w:t>
      </w:r>
      <w:r w:rsidR="001F38B7" w:rsidRPr="00F50ACA">
        <w:rPr>
          <w:rFonts w:ascii="Times New Roman" w:hAnsi="Times New Roman" w:cs="Times New Roman"/>
          <w:sz w:val="28"/>
          <w:szCs w:val="28"/>
        </w:rPr>
        <w:t xml:space="preserve">Эти недостатки </w:t>
      </w:r>
      <w:r w:rsidR="00D92B13" w:rsidRPr="00F50ACA">
        <w:rPr>
          <w:rFonts w:ascii="Times New Roman" w:hAnsi="Times New Roman" w:cs="Times New Roman"/>
          <w:sz w:val="28"/>
          <w:szCs w:val="28"/>
        </w:rPr>
        <w:t xml:space="preserve">исключены </w:t>
      </w:r>
      <w:r w:rsidR="001F38B7" w:rsidRPr="00F50ACA">
        <w:rPr>
          <w:rFonts w:ascii="Times New Roman" w:hAnsi="Times New Roman" w:cs="Times New Roman"/>
          <w:sz w:val="28"/>
          <w:szCs w:val="28"/>
        </w:rPr>
        <w:t>в</w:t>
      </w:r>
      <w:r w:rsidR="004A0790" w:rsidRPr="00F50ACA">
        <w:rPr>
          <w:rFonts w:ascii="Times New Roman" w:hAnsi="Times New Roman" w:cs="Times New Roman"/>
          <w:sz w:val="28"/>
          <w:szCs w:val="28"/>
        </w:rPr>
        <w:t xml:space="preserve"> усовершенствованном нами варианте метода</w:t>
      </w:r>
      <w:r w:rsidR="00D92B13" w:rsidRPr="00F50ACA">
        <w:rPr>
          <w:rFonts w:ascii="Times New Roman" w:hAnsi="Times New Roman" w:cs="Times New Roman"/>
          <w:sz w:val="28"/>
          <w:szCs w:val="28"/>
        </w:rPr>
        <w:t>,</w:t>
      </w:r>
      <w:r w:rsidR="004A0790" w:rsidRPr="00F50ACA">
        <w:rPr>
          <w:rFonts w:ascii="Times New Roman" w:hAnsi="Times New Roman" w:cs="Times New Roman"/>
          <w:sz w:val="28"/>
          <w:szCs w:val="28"/>
        </w:rPr>
        <w:t xml:space="preserve"> </w:t>
      </w:r>
      <w:r w:rsidR="00D92B13" w:rsidRPr="00F50ACA">
        <w:rPr>
          <w:rFonts w:ascii="Times New Roman" w:hAnsi="Times New Roman" w:cs="Times New Roman"/>
          <w:sz w:val="28"/>
          <w:szCs w:val="28"/>
        </w:rPr>
        <w:t xml:space="preserve">в том числе построены новые </w:t>
      </w:r>
      <w:r w:rsidR="004A0790" w:rsidRPr="00F50ACA">
        <w:rPr>
          <w:rFonts w:ascii="Times New Roman" w:hAnsi="Times New Roman" w:cs="Times New Roman"/>
          <w:sz w:val="28"/>
          <w:szCs w:val="28"/>
        </w:rPr>
        <w:t xml:space="preserve">алгоритм и программа </w:t>
      </w:r>
      <w:r w:rsidR="0046657F" w:rsidRPr="00F50ACA">
        <w:rPr>
          <w:rFonts w:ascii="Times New Roman" w:hAnsi="Times New Roman" w:cs="Times New Roman"/>
          <w:sz w:val="28"/>
          <w:szCs w:val="28"/>
        </w:rPr>
        <w:t xml:space="preserve">расчета </w:t>
      </w:r>
      <w:r w:rsidR="000917D6">
        <w:rPr>
          <w:rFonts w:ascii="Times New Roman" w:hAnsi="Times New Roman" w:cs="Times New Roman"/>
          <w:sz w:val="28"/>
          <w:szCs w:val="28"/>
        </w:rPr>
        <w:t xml:space="preserve">недоотпуска электроэнергии </w:t>
      </w:r>
      <w:r w:rsidR="004A0790" w:rsidRPr="00F50ACA">
        <w:rPr>
          <w:rFonts w:ascii="Times New Roman" w:hAnsi="Times New Roman" w:cs="Times New Roman"/>
          <w:sz w:val="28"/>
          <w:szCs w:val="28"/>
        </w:rPr>
        <w:t>(совместно с Барукиным А.С. и Әмірбек Д.Ә.)</w:t>
      </w:r>
      <w:r w:rsidR="0046657F" w:rsidRPr="00F50ACA">
        <w:rPr>
          <w:rFonts w:ascii="Times New Roman" w:hAnsi="Times New Roman" w:cs="Times New Roman"/>
          <w:sz w:val="28"/>
          <w:szCs w:val="28"/>
        </w:rPr>
        <w:t>. Правильность работы программы проверен</w:t>
      </w:r>
      <w:r w:rsidR="002A59B6">
        <w:rPr>
          <w:rFonts w:ascii="Times New Roman" w:hAnsi="Times New Roman" w:cs="Times New Roman"/>
          <w:sz w:val="28"/>
          <w:szCs w:val="28"/>
        </w:rPr>
        <w:t>а</w:t>
      </w:r>
      <w:r w:rsidR="0046657F" w:rsidRPr="00F50ACA">
        <w:rPr>
          <w:rFonts w:ascii="Times New Roman" w:hAnsi="Times New Roman" w:cs="Times New Roman"/>
          <w:sz w:val="28"/>
          <w:szCs w:val="28"/>
        </w:rPr>
        <w:t xml:space="preserve"> аналитическими расчетами.</w:t>
      </w:r>
    </w:p>
    <w:p w:rsidR="00E54101" w:rsidRPr="00F50ACA" w:rsidRDefault="001F38B7" w:rsidP="006D6826">
      <w:pPr>
        <w:jc w:val="both"/>
        <w:rPr>
          <w:rFonts w:ascii="Times New Roman" w:hAnsi="Times New Roman" w:cs="Times New Roman"/>
          <w:sz w:val="28"/>
          <w:szCs w:val="28"/>
        </w:rPr>
      </w:pPr>
      <w:r w:rsidRPr="00F50ACA">
        <w:rPr>
          <w:rFonts w:ascii="Times New Roman" w:hAnsi="Times New Roman" w:cs="Times New Roman"/>
          <w:sz w:val="28"/>
          <w:szCs w:val="28"/>
        </w:rPr>
        <w:t xml:space="preserve">5. Анализ литературы показал, что основным путем повышения </w:t>
      </w:r>
      <w:r w:rsidR="002A59B6">
        <w:rPr>
          <w:rFonts w:ascii="Times New Roman" w:hAnsi="Times New Roman" w:cs="Times New Roman"/>
          <w:sz w:val="28"/>
          <w:szCs w:val="28"/>
        </w:rPr>
        <w:t>эффективности энергосбережения</w:t>
      </w:r>
      <w:r w:rsidRPr="00F50ACA">
        <w:rPr>
          <w:rFonts w:ascii="Times New Roman" w:hAnsi="Times New Roman" w:cs="Times New Roman"/>
          <w:sz w:val="28"/>
          <w:szCs w:val="28"/>
        </w:rPr>
        <w:t xml:space="preserve"> схем </w:t>
      </w:r>
      <w:r w:rsidRPr="00A05A24">
        <w:rPr>
          <w:rFonts w:ascii="Times New Roman" w:hAnsi="Times New Roman" w:cs="Times New Roman"/>
          <w:sz w:val="28"/>
          <w:szCs w:val="28"/>
        </w:rPr>
        <w:t xml:space="preserve">ОРУ </w:t>
      </w:r>
      <w:r w:rsidR="00771076" w:rsidRPr="00A05A24">
        <w:rPr>
          <w:rFonts w:ascii="Times New Roman" w:hAnsi="Times New Roman" w:cs="Times New Roman"/>
          <w:sz w:val="28"/>
          <w:szCs w:val="28"/>
        </w:rPr>
        <w:t>электростанций</w:t>
      </w:r>
      <w:r w:rsidRPr="00F50ACA">
        <w:rPr>
          <w:rFonts w:ascii="Times New Roman" w:hAnsi="Times New Roman" w:cs="Times New Roman"/>
          <w:sz w:val="28"/>
          <w:szCs w:val="28"/>
        </w:rPr>
        <w:t xml:space="preserve"> является разработка и внедрение новых выключателей. </w:t>
      </w:r>
      <w:r w:rsidR="00ED7DA5" w:rsidRPr="00F50ACA">
        <w:rPr>
          <w:rFonts w:ascii="Times New Roman" w:hAnsi="Times New Roman" w:cs="Times New Roman"/>
          <w:sz w:val="28"/>
          <w:szCs w:val="28"/>
        </w:rPr>
        <w:t>Однако,</w:t>
      </w:r>
      <w:r w:rsidRPr="00F50ACA">
        <w:rPr>
          <w:rFonts w:ascii="Times New Roman" w:hAnsi="Times New Roman" w:cs="Times New Roman"/>
          <w:sz w:val="28"/>
          <w:szCs w:val="28"/>
        </w:rPr>
        <w:t xml:space="preserve"> </w:t>
      </w:r>
      <w:r w:rsidR="002A59B6">
        <w:rPr>
          <w:rFonts w:ascii="Times New Roman" w:hAnsi="Times New Roman" w:cs="Times New Roman"/>
          <w:sz w:val="28"/>
          <w:szCs w:val="28"/>
        </w:rPr>
        <w:t xml:space="preserve">хотя </w:t>
      </w:r>
      <w:r w:rsidRPr="00F50ACA">
        <w:rPr>
          <w:rFonts w:ascii="Times New Roman" w:hAnsi="Times New Roman" w:cs="Times New Roman"/>
          <w:sz w:val="28"/>
          <w:szCs w:val="28"/>
        </w:rPr>
        <w:t xml:space="preserve">частота </w:t>
      </w:r>
      <w:r w:rsidR="00717BD0" w:rsidRPr="00F50ACA">
        <w:rPr>
          <w:rFonts w:ascii="Times New Roman" w:hAnsi="Times New Roman" w:cs="Times New Roman"/>
          <w:sz w:val="28"/>
          <w:szCs w:val="28"/>
        </w:rPr>
        <w:t>отказов, например</w:t>
      </w:r>
      <w:r w:rsidR="00ED7DA5" w:rsidRPr="00F50ACA">
        <w:rPr>
          <w:rFonts w:ascii="Times New Roman" w:hAnsi="Times New Roman" w:cs="Times New Roman"/>
          <w:sz w:val="28"/>
          <w:szCs w:val="28"/>
        </w:rPr>
        <w:t xml:space="preserve">, </w:t>
      </w:r>
      <w:r w:rsidRPr="00F50ACA">
        <w:rPr>
          <w:rFonts w:ascii="Times New Roman" w:hAnsi="Times New Roman" w:cs="Times New Roman"/>
          <w:sz w:val="28"/>
          <w:szCs w:val="28"/>
        </w:rPr>
        <w:t>элегазовых выключателей на</w:t>
      </w:r>
      <w:r w:rsidR="00ED7DA5" w:rsidRPr="00F50ACA">
        <w:rPr>
          <w:rFonts w:ascii="Times New Roman" w:hAnsi="Times New Roman" w:cs="Times New Roman"/>
          <w:sz w:val="28"/>
          <w:szCs w:val="28"/>
        </w:rPr>
        <w:t xml:space="preserve"> </w:t>
      </w:r>
      <w:r w:rsidR="0030524A" w:rsidRPr="00F50ACA">
        <w:rPr>
          <w:rFonts w:ascii="Times New Roman" w:hAnsi="Times New Roman" w:cs="Times New Roman"/>
          <w:sz w:val="28"/>
          <w:szCs w:val="28"/>
        </w:rPr>
        <w:t>1</w:t>
      </w:r>
      <w:r w:rsidRPr="00F50ACA">
        <w:rPr>
          <w:rFonts w:ascii="Times New Roman" w:hAnsi="Times New Roman" w:cs="Times New Roman"/>
          <w:sz w:val="28"/>
          <w:szCs w:val="28"/>
        </w:rPr>
        <w:t xml:space="preserve">0-35% ниже, чем у воздушных они недостаточно надежны при низких температурах. В связи с изложенным отыскание новых путей повышения </w:t>
      </w:r>
      <w:r w:rsidR="00771076" w:rsidRPr="002A59B6">
        <w:rPr>
          <w:rFonts w:ascii="Times New Roman" w:hAnsi="Times New Roman" w:cs="Times New Roman"/>
          <w:sz w:val="28"/>
          <w:szCs w:val="28"/>
        </w:rPr>
        <w:t xml:space="preserve">эффективности энергосбережения </w:t>
      </w:r>
      <w:r w:rsidRPr="002A59B6">
        <w:rPr>
          <w:rFonts w:ascii="Times New Roman" w:hAnsi="Times New Roman" w:cs="Times New Roman"/>
          <w:sz w:val="28"/>
          <w:szCs w:val="28"/>
        </w:rPr>
        <w:t>схем</w:t>
      </w:r>
      <w:r w:rsidRPr="00F50ACA">
        <w:rPr>
          <w:rFonts w:ascii="Times New Roman" w:hAnsi="Times New Roman" w:cs="Times New Roman"/>
          <w:sz w:val="28"/>
          <w:szCs w:val="28"/>
        </w:rPr>
        <w:t xml:space="preserve"> ОРУ является актуальным.</w:t>
      </w:r>
      <w:r w:rsidR="00E54101" w:rsidRPr="00F50ACA">
        <w:rPr>
          <w:rFonts w:ascii="Times New Roman" w:hAnsi="Times New Roman" w:cs="Times New Roman"/>
          <w:sz w:val="28"/>
          <w:szCs w:val="28"/>
        </w:rPr>
        <w:br w:type="page"/>
      </w:r>
    </w:p>
    <w:p w:rsidR="00863584" w:rsidRDefault="00863584" w:rsidP="00BC6CFD">
      <w:pPr>
        <w:jc w:val="both"/>
        <w:rPr>
          <w:rFonts w:ascii="Times New Roman" w:hAnsi="Times New Roman" w:cs="Times New Roman"/>
          <w:b/>
          <w:sz w:val="28"/>
          <w:szCs w:val="28"/>
        </w:rPr>
      </w:pPr>
      <w:r w:rsidRPr="00F50ACA">
        <w:rPr>
          <w:rFonts w:ascii="Times New Roman" w:hAnsi="Times New Roman" w:cs="Times New Roman"/>
          <w:b/>
          <w:sz w:val="28"/>
          <w:szCs w:val="28"/>
        </w:rPr>
        <w:lastRenderedPageBreak/>
        <w:t xml:space="preserve">2 </w:t>
      </w:r>
      <w:r w:rsidR="00A11D7A" w:rsidRPr="003F4F01">
        <w:rPr>
          <w:rFonts w:ascii="Times New Roman" w:hAnsi="Times New Roman" w:cs="Times New Roman"/>
          <w:b/>
          <w:sz w:val="28"/>
          <w:szCs w:val="28"/>
        </w:rPr>
        <w:t>ЭНЕРГОСБЕРЕЖЕНИЕ</w:t>
      </w:r>
      <w:r w:rsidR="00A11D7A">
        <w:rPr>
          <w:rFonts w:ascii="Times New Roman" w:hAnsi="Times New Roman" w:cs="Times New Roman"/>
          <w:b/>
          <w:sz w:val="28"/>
          <w:szCs w:val="28"/>
        </w:rPr>
        <w:t xml:space="preserve"> ПУТЕМ ВВОДА ВЫКЛЮЧАТЕЛЯ</w:t>
      </w:r>
      <w:r w:rsidR="003F4F01">
        <w:rPr>
          <w:rFonts w:ascii="Times New Roman" w:hAnsi="Times New Roman" w:cs="Times New Roman"/>
          <w:b/>
          <w:sz w:val="28"/>
          <w:szCs w:val="28"/>
        </w:rPr>
        <w:t xml:space="preserve"> МЕЖДУ ЭЛЕМЕНТОМ КОЛЬЦЕВОЙ СХЕМЫ И ЕГО ВЫКЛЮЧАТЕЛЯМИ</w:t>
      </w:r>
      <w:r w:rsidR="00A11D7A" w:rsidRPr="00F50ACA">
        <w:rPr>
          <w:rFonts w:ascii="Times New Roman" w:hAnsi="Times New Roman" w:cs="Times New Roman"/>
          <w:b/>
          <w:sz w:val="28"/>
          <w:szCs w:val="28"/>
        </w:rPr>
        <w:t xml:space="preserve"> </w:t>
      </w:r>
    </w:p>
    <w:p w:rsidR="003F4F01" w:rsidRPr="00F50ACA" w:rsidRDefault="003F4F01" w:rsidP="00BC6CFD">
      <w:pPr>
        <w:jc w:val="both"/>
        <w:rPr>
          <w:rFonts w:ascii="Times New Roman" w:hAnsi="Times New Roman" w:cs="Times New Roman"/>
          <w:sz w:val="28"/>
          <w:szCs w:val="28"/>
        </w:rPr>
      </w:pPr>
    </w:p>
    <w:p w:rsidR="00863584" w:rsidRPr="00F50ACA" w:rsidRDefault="00863584" w:rsidP="00BC6CFD">
      <w:pPr>
        <w:jc w:val="both"/>
        <w:rPr>
          <w:rFonts w:ascii="Times New Roman" w:hAnsi="Times New Roman" w:cs="Times New Roman"/>
          <w:b/>
          <w:sz w:val="28"/>
          <w:szCs w:val="28"/>
        </w:rPr>
      </w:pPr>
      <w:r w:rsidRPr="00F50ACA">
        <w:rPr>
          <w:rFonts w:ascii="Times New Roman" w:hAnsi="Times New Roman" w:cs="Times New Roman"/>
          <w:b/>
          <w:sz w:val="28"/>
          <w:szCs w:val="28"/>
        </w:rPr>
        <w:t xml:space="preserve">2.1 Оценка </w:t>
      </w:r>
      <w:r w:rsidR="00771076" w:rsidRPr="00A05A24">
        <w:rPr>
          <w:rFonts w:ascii="Times New Roman" w:hAnsi="Times New Roman" w:cs="Times New Roman"/>
          <w:b/>
          <w:sz w:val="28"/>
          <w:szCs w:val="28"/>
        </w:rPr>
        <w:t>эффективности энергосбережения</w:t>
      </w:r>
      <w:r w:rsidRPr="00F50ACA">
        <w:rPr>
          <w:rFonts w:ascii="Times New Roman" w:hAnsi="Times New Roman" w:cs="Times New Roman"/>
          <w:b/>
          <w:sz w:val="28"/>
          <w:szCs w:val="28"/>
        </w:rPr>
        <w:t xml:space="preserve"> традиционны</w:t>
      </w:r>
      <w:r w:rsidR="003F4F01">
        <w:rPr>
          <w:rFonts w:ascii="Times New Roman" w:hAnsi="Times New Roman" w:cs="Times New Roman"/>
          <w:b/>
          <w:sz w:val="28"/>
          <w:szCs w:val="28"/>
        </w:rPr>
        <w:t>ми</w:t>
      </w:r>
      <w:r w:rsidRPr="00F50ACA">
        <w:rPr>
          <w:rFonts w:ascii="Times New Roman" w:hAnsi="Times New Roman" w:cs="Times New Roman"/>
          <w:b/>
          <w:sz w:val="28"/>
          <w:szCs w:val="28"/>
        </w:rPr>
        <w:t xml:space="preserve"> кольцевы</w:t>
      </w:r>
      <w:r w:rsidR="003F4F01">
        <w:rPr>
          <w:rFonts w:ascii="Times New Roman" w:hAnsi="Times New Roman" w:cs="Times New Roman"/>
          <w:b/>
          <w:sz w:val="28"/>
          <w:szCs w:val="28"/>
        </w:rPr>
        <w:t>ми</w:t>
      </w:r>
      <w:r w:rsidRPr="00F50ACA">
        <w:rPr>
          <w:rFonts w:ascii="Times New Roman" w:hAnsi="Times New Roman" w:cs="Times New Roman"/>
          <w:b/>
          <w:sz w:val="28"/>
          <w:szCs w:val="28"/>
        </w:rPr>
        <w:t xml:space="preserve"> схем</w:t>
      </w:r>
      <w:r w:rsidR="003F4F01">
        <w:rPr>
          <w:rFonts w:ascii="Times New Roman" w:hAnsi="Times New Roman" w:cs="Times New Roman"/>
          <w:b/>
          <w:sz w:val="28"/>
          <w:szCs w:val="28"/>
        </w:rPr>
        <w:t>ами</w:t>
      </w:r>
      <w:r w:rsidRPr="00F50ACA">
        <w:rPr>
          <w:rFonts w:ascii="Times New Roman" w:hAnsi="Times New Roman" w:cs="Times New Roman"/>
          <w:b/>
          <w:sz w:val="28"/>
          <w:szCs w:val="28"/>
        </w:rPr>
        <w:t xml:space="preserve"> ОРУ</w:t>
      </w:r>
    </w:p>
    <w:p w:rsidR="00991A04" w:rsidRPr="00F50ACA" w:rsidRDefault="00097AB1" w:rsidP="00BC6CFD">
      <w:pPr>
        <w:tabs>
          <w:tab w:val="left" w:pos="1985"/>
        </w:tabs>
        <w:jc w:val="both"/>
        <w:rPr>
          <w:rFonts w:ascii="Times New Roman" w:hAnsi="Times New Roman" w:cs="Times New Roman"/>
          <w:sz w:val="28"/>
          <w:szCs w:val="28"/>
        </w:rPr>
      </w:pPr>
      <w:r w:rsidRPr="00F50ACA">
        <w:rPr>
          <w:rFonts w:ascii="Times New Roman" w:hAnsi="Times New Roman" w:cs="Times New Roman"/>
          <w:sz w:val="28"/>
          <w:szCs w:val="28"/>
        </w:rPr>
        <w:t xml:space="preserve">Для оценки </w:t>
      </w:r>
      <w:r w:rsidR="00771076" w:rsidRPr="00A05A24">
        <w:rPr>
          <w:rFonts w:ascii="Times New Roman" w:hAnsi="Times New Roman" w:cs="Times New Roman"/>
          <w:sz w:val="28"/>
          <w:szCs w:val="28"/>
        </w:rPr>
        <w:t>эффективности энергосбережения</w:t>
      </w:r>
      <w:r w:rsidR="00771076" w:rsidRPr="00F50ACA">
        <w:rPr>
          <w:rFonts w:ascii="Times New Roman" w:hAnsi="Times New Roman" w:cs="Times New Roman"/>
          <w:b/>
          <w:sz w:val="28"/>
          <w:szCs w:val="28"/>
        </w:rPr>
        <w:t xml:space="preserve"> </w:t>
      </w:r>
      <w:r w:rsidR="00771076" w:rsidRPr="00F50ACA">
        <w:rPr>
          <w:rFonts w:ascii="Times New Roman" w:hAnsi="Times New Roman" w:cs="Times New Roman"/>
          <w:sz w:val="28"/>
          <w:szCs w:val="28"/>
        </w:rPr>
        <w:t>традиционны</w:t>
      </w:r>
      <w:r w:rsidR="00A75BD3">
        <w:rPr>
          <w:rFonts w:ascii="Times New Roman" w:hAnsi="Times New Roman" w:cs="Times New Roman"/>
          <w:sz w:val="28"/>
          <w:szCs w:val="28"/>
        </w:rPr>
        <w:t>ми</w:t>
      </w:r>
      <w:r w:rsidR="00771076" w:rsidRPr="00F50ACA">
        <w:rPr>
          <w:rFonts w:ascii="Times New Roman" w:hAnsi="Times New Roman" w:cs="Times New Roman"/>
          <w:sz w:val="28"/>
          <w:szCs w:val="28"/>
        </w:rPr>
        <w:t xml:space="preserve"> кольцевы</w:t>
      </w:r>
      <w:r w:rsidR="00A75BD3">
        <w:rPr>
          <w:rFonts w:ascii="Times New Roman" w:hAnsi="Times New Roman" w:cs="Times New Roman"/>
          <w:sz w:val="28"/>
          <w:szCs w:val="28"/>
        </w:rPr>
        <w:t>ми</w:t>
      </w:r>
      <w:r w:rsidR="00771076" w:rsidRPr="00F50ACA">
        <w:rPr>
          <w:rFonts w:ascii="Times New Roman" w:hAnsi="Times New Roman" w:cs="Times New Roman"/>
          <w:sz w:val="28"/>
          <w:szCs w:val="28"/>
        </w:rPr>
        <w:t xml:space="preserve"> схем</w:t>
      </w:r>
      <w:r w:rsidR="00A75BD3">
        <w:rPr>
          <w:rFonts w:ascii="Times New Roman" w:hAnsi="Times New Roman" w:cs="Times New Roman"/>
          <w:sz w:val="28"/>
          <w:szCs w:val="28"/>
        </w:rPr>
        <w:t>ами</w:t>
      </w:r>
      <w:r w:rsidR="00771076" w:rsidRPr="00F50ACA">
        <w:rPr>
          <w:rFonts w:ascii="Times New Roman" w:hAnsi="Times New Roman" w:cs="Times New Roman"/>
          <w:sz w:val="28"/>
          <w:szCs w:val="28"/>
        </w:rPr>
        <w:t xml:space="preserve"> ОРУ </w:t>
      </w:r>
      <w:r w:rsidRPr="00F50ACA">
        <w:rPr>
          <w:rFonts w:ascii="Times New Roman" w:hAnsi="Times New Roman" w:cs="Times New Roman"/>
          <w:sz w:val="28"/>
          <w:szCs w:val="28"/>
        </w:rPr>
        <w:t xml:space="preserve">приведенных на рисунке 1.1 </w:t>
      </w:r>
      <w:r w:rsidR="002D1CF9" w:rsidRPr="00F50ACA">
        <w:rPr>
          <w:rFonts w:ascii="Times New Roman" w:hAnsi="Times New Roman" w:cs="Times New Roman"/>
          <w:sz w:val="28"/>
          <w:szCs w:val="28"/>
        </w:rPr>
        <w:t>применяется</w:t>
      </w:r>
      <w:r w:rsidRPr="00F50ACA">
        <w:rPr>
          <w:rFonts w:ascii="Times New Roman" w:hAnsi="Times New Roman" w:cs="Times New Roman"/>
          <w:sz w:val="28"/>
          <w:szCs w:val="28"/>
        </w:rPr>
        <w:t xml:space="preserve"> </w:t>
      </w:r>
      <w:r w:rsidR="00766EB9">
        <w:rPr>
          <w:rFonts w:ascii="Times New Roman" w:hAnsi="Times New Roman" w:cs="Times New Roman"/>
          <w:sz w:val="28"/>
          <w:szCs w:val="28"/>
        </w:rPr>
        <w:t>у</w:t>
      </w:r>
      <w:r w:rsidRPr="00F50ACA">
        <w:rPr>
          <w:rFonts w:ascii="Times New Roman" w:hAnsi="Times New Roman" w:cs="Times New Roman"/>
          <w:sz w:val="28"/>
          <w:szCs w:val="28"/>
        </w:rPr>
        <w:t>совершенствованный таблично-логический метод (параграф 1.3)</w:t>
      </w:r>
      <w:r w:rsidR="00863584" w:rsidRPr="00F50ACA">
        <w:rPr>
          <w:rFonts w:ascii="Times New Roman" w:hAnsi="Times New Roman" w:cs="Times New Roman"/>
          <w:sz w:val="28"/>
          <w:szCs w:val="28"/>
        </w:rPr>
        <w:t xml:space="preserve">. </w:t>
      </w:r>
      <w:r w:rsidR="000C2734" w:rsidRPr="00F50ACA">
        <w:rPr>
          <w:rFonts w:ascii="Times New Roman" w:hAnsi="Times New Roman" w:cs="Times New Roman"/>
          <w:sz w:val="28"/>
          <w:szCs w:val="28"/>
        </w:rPr>
        <w:t>Рассмотрим схем</w:t>
      </w:r>
      <w:r w:rsidR="00991A04" w:rsidRPr="00F50ACA">
        <w:rPr>
          <w:rFonts w:ascii="Times New Roman" w:hAnsi="Times New Roman" w:cs="Times New Roman"/>
          <w:sz w:val="28"/>
          <w:szCs w:val="28"/>
        </w:rPr>
        <w:t>у</w:t>
      </w:r>
      <w:r w:rsidR="000C2734" w:rsidRPr="00F50ACA">
        <w:rPr>
          <w:rFonts w:ascii="Times New Roman" w:hAnsi="Times New Roman" w:cs="Times New Roman"/>
          <w:sz w:val="28"/>
          <w:szCs w:val="28"/>
        </w:rPr>
        <w:t xml:space="preserve"> четырехугольника (рисунок 1.1а)</w:t>
      </w:r>
      <w:r w:rsidR="006905BA">
        <w:rPr>
          <w:rFonts w:ascii="Times New Roman" w:hAnsi="Times New Roman" w:cs="Times New Roman"/>
          <w:sz w:val="28"/>
          <w:szCs w:val="28"/>
        </w:rPr>
        <w:t xml:space="preserve"> в расчетных </w:t>
      </w:r>
      <w:r w:rsidR="00A44AAB" w:rsidRPr="00F50ACA">
        <w:rPr>
          <w:rFonts w:ascii="Times New Roman" w:hAnsi="Times New Roman" w:cs="Times New Roman"/>
          <w:sz w:val="28"/>
          <w:szCs w:val="28"/>
        </w:rPr>
        <w:t>режимах, в которых может быть потеря блока, линии, а также возможное снижение выдаваемой мощности, различные сочетания аварий от ненадежности схемы</w:t>
      </w:r>
      <w:r w:rsidR="007A2808" w:rsidRPr="00F50ACA">
        <w:rPr>
          <w:rFonts w:ascii="Times New Roman" w:hAnsi="Times New Roman" w:cs="Times New Roman"/>
          <w:sz w:val="28"/>
          <w:szCs w:val="28"/>
        </w:rPr>
        <w:t>.</w:t>
      </w:r>
      <w:r w:rsidR="000C2734" w:rsidRPr="00F50ACA">
        <w:rPr>
          <w:rFonts w:ascii="Times New Roman" w:hAnsi="Times New Roman" w:cs="Times New Roman"/>
          <w:sz w:val="28"/>
          <w:szCs w:val="28"/>
        </w:rPr>
        <w:t xml:space="preserve"> </w:t>
      </w:r>
      <w:r w:rsidR="007A2808" w:rsidRPr="00F50ACA">
        <w:rPr>
          <w:rFonts w:ascii="Times New Roman" w:hAnsi="Times New Roman" w:cs="Times New Roman"/>
          <w:sz w:val="28"/>
          <w:szCs w:val="28"/>
        </w:rPr>
        <w:t>Пусть напряжение ОРУ – 500 кВ</w:t>
      </w:r>
      <w:r w:rsidR="00991A04" w:rsidRPr="00F50ACA">
        <w:rPr>
          <w:rFonts w:ascii="Times New Roman" w:hAnsi="Times New Roman" w:cs="Times New Roman"/>
          <w:sz w:val="28"/>
          <w:szCs w:val="28"/>
        </w:rPr>
        <w:t xml:space="preserve">, мощность каждого блока – 500 МВт, длина двух линий – по </w:t>
      </w:r>
      <w:r w:rsidR="00A44AAB" w:rsidRPr="00F50ACA">
        <w:rPr>
          <w:rFonts w:ascii="Times New Roman" w:hAnsi="Times New Roman" w:cs="Times New Roman"/>
          <w:sz w:val="28"/>
          <w:szCs w:val="28"/>
        </w:rPr>
        <w:t>400 км</w:t>
      </w:r>
      <w:r w:rsidR="007A2808" w:rsidRPr="00F50ACA">
        <w:rPr>
          <w:rFonts w:ascii="Times New Roman" w:hAnsi="Times New Roman" w:cs="Times New Roman"/>
          <w:sz w:val="28"/>
          <w:szCs w:val="28"/>
        </w:rPr>
        <w:t>. Расчет проводи</w:t>
      </w:r>
      <w:r w:rsidR="00A44AAB" w:rsidRPr="00F50ACA">
        <w:rPr>
          <w:rFonts w:ascii="Times New Roman" w:hAnsi="Times New Roman" w:cs="Times New Roman"/>
          <w:sz w:val="28"/>
          <w:szCs w:val="28"/>
        </w:rPr>
        <w:t>т</w:t>
      </w:r>
      <w:r w:rsidR="007A2808" w:rsidRPr="00F50ACA">
        <w:rPr>
          <w:rFonts w:ascii="Times New Roman" w:hAnsi="Times New Roman" w:cs="Times New Roman"/>
          <w:sz w:val="28"/>
          <w:szCs w:val="28"/>
        </w:rPr>
        <w:t xml:space="preserve">ся по </w:t>
      </w:r>
      <w:r w:rsidR="00D514C2" w:rsidRPr="00F50ACA">
        <w:rPr>
          <w:rFonts w:ascii="Times New Roman" w:hAnsi="Times New Roman" w:cs="Times New Roman"/>
          <w:sz w:val="28"/>
          <w:szCs w:val="28"/>
        </w:rPr>
        <w:t xml:space="preserve">исходным данным </w:t>
      </w:r>
      <w:r w:rsidR="007A2808" w:rsidRPr="00F50ACA">
        <w:rPr>
          <w:rFonts w:ascii="Times New Roman" w:hAnsi="Times New Roman" w:cs="Times New Roman"/>
          <w:sz w:val="28"/>
          <w:szCs w:val="28"/>
        </w:rPr>
        <w:t>дву</w:t>
      </w:r>
      <w:r w:rsidR="00D514C2" w:rsidRPr="00F50ACA">
        <w:rPr>
          <w:rFonts w:ascii="Times New Roman" w:hAnsi="Times New Roman" w:cs="Times New Roman"/>
          <w:sz w:val="28"/>
          <w:szCs w:val="28"/>
        </w:rPr>
        <w:t>х</w:t>
      </w:r>
      <w:r w:rsidR="007A2808" w:rsidRPr="00F50ACA">
        <w:rPr>
          <w:rFonts w:ascii="Times New Roman" w:hAnsi="Times New Roman" w:cs="Times New Roman"/>
          <w:sz w:val="28"/>
          <w:szCs w:val="28"/>
        </w:rPr>
        <w:t xml:space="preserve"> источник</w:t>
      </w:r>
      <w:r w:rsidR="00D514C2" w:rsidRPr="00F50ACA">
        <w:rPr>
          <w:rFonts w:ascii="Times New Roman" w:hAnsi="Times New Roman" w:cs="Times New Roman"/>
          <w:sz w:val="28"/>
          <w:szCs w:val="28"/>
        </w:rPr>
        <w:t>ов</w:t>
      </w:r>
      <w:r w:rsidR="007A2808" w:rsidRPr="00F50ACA">
        <w:rPr>
          <w:rFonts w:ascii="Times New Roman" w:hAnsi="Times New Roman" w:cs="Times New Roman"/>
          <w:sz w:val="28"/>
          <w:szCs w:val="28"/>
        </w:rPr>
        <w:t xml:space="preserve"> </w:t>
      </w:r>
      <w:r w:rsidR="006905BA">
        <w:rPr>
          <w:rFonts w:ascii="Times New Roman" w:hAnsi="Times New Roman" w:cs="Times New Roman"/>
          <w:sz w:val="28"/>
          <w:szCs w:val="28"/>
        </w:rPr>
        <w:t xml:space="preserve">по </w:t>
      </w:r>
      <w:r w:rsidR="00D0624D">
        <w:rPr>
          <w:rFonts w:ascii="Times New Roman" w:hAnsi="Times New Roman" w:cs="Times New Roman"/>
          <w:sz w:val="28"/>
          <w:szCs w:val="28"/>
        </w:rPr>
        <w:t xml:space="preserve">статистическим </w:t>
      </w:r>
      <w:r w:rsidR="00873B6C" w:rsidRPr="00F50ACA">
        <w:rPr>
          <w:rFonts w:ascii="Times New Roman" w:hAnsi="Times New Roman" w:cs="Times New Roman"/>
          <w:sz w:val="28"/>
          <w:szCs w:val="28"/>
        </w:rPr>
        <w:t>групп</w:t>
      </w:r>
      <w:r w:rsidR="00766EB9">
        <w:rPr>
          <w:rFonts w:ascii="Times New Roman" w:hAnsi="Times New Roman" w:cs="Times New Roman"/>
          <w:sz w:val="28"/>
          <w:szCs w:val="28"/>
        </w:rPr>
        <w:t>ы</w:t>
      </w:r>
      <w:r w:rsidR="00873B6C" w:rsidRPr="00F50ACA">
        <w:rPr>
          <w:rFonts w:ascii="Times New Roman" w:hAnsi="Times New Roman" w:cs="Times New Roman"/>
          <w:sz w:val="28"/>
          <w:szCs w:val="28"/>
        </w:rPr>
        <w:t xml:space="preserve"> авторов МЭИ и </w:t>
      </w:r>
      <w:r w:rsidR="006905BA">
        <w:rPr>
          <w:rFonts w:ascii="Times New Roman" w:hAnsi="Times New Roman" w:cs="Times New Roman"/>
          <w:sz w:val="28"/>
          <w:szCs w:val="28"/>
        </w:rPr>
        <w:t xml:space="preserve">расчетным – </w:t>
      </w:r>
      <w:r w:rsidR="00873B6C" w:rsidRPr="00F50ACA">
        <w:rPr>
          <w:rFonts w:ascii="Times New Roman" w:hAnsi="Times New Roman" w:cs="Times New Roman"/>
          <w:sz w:val="28"/>
          <w:szCs w:val="28"/>
        </w:rPr>
        <w:t xml:space="preserve">авторами Непомнящий В.А., Дарьян Л.А. </w:t>
      </w:r>
      <w:r w:rsidR="007A2808" w:rsidRPr="00F50ACA">
        <w:rPr>
          <w:rFonts w:ascii="Times New Roman" w:hAnsi="Times New Roman" w:cs="Times New Roman"/>
          <w:sz w:val="28"/>
          <w:szCs w:val="28"/>
        </w:rPr>
        <w:t>[</w:t>
      </w:r>
      <w:r w:rsidR="00BC6CFD" w:rsidRPr="00F50ACA">
        <w:rPr>
          <w:rFonts w:ascii="Times New Roman" w:hAnsi="Times New Roman" w:cs="Times New Roman"/>
          <w:sz w:val="28"/>
          <w:szCs w:val="28"/>
        </w:rPr>
        <w:t>39, с.</w:t>
      </w:r>
      <w:r w:rsidR="00AA5958" w:rsidRPr="00F50ACA">
        <w:rPr>
          <w:rFonts w:ascii="Times New Roman" w:hAnsi="Times New Roman" w:cs="Times New Roman"/>
          <w:sz w:val="28"/>
          <w:szCs w:val="28"/>
        </w:rPr>
        <w:t xml:space="preserve"> 3</w:t>
      </w:r>
      <w:r w:rsidR="00873B6C" w:rsidRPr="00F50ACA">
        <w:rPr>
          <w:rFonts w:ascii="Times New Roman" w:hAnsi="Times New Roman" w:cs="Times New Roman"/>
          <w:sz w:val="28"/>
          <w:szCs w:val="28"/>
        </w:rPr>
        <w:t>7-40</w:t>
      </w:r>
      <w:r w:rsidR="00BC6CFD" w:rsidRPr="00F50ACA">
        <w:rPr>
          <w:rFonts w:ascii="Times New Roman" w:hAnsi="Times New Roman" w:cs="Times New Roman"/>
          <w:sz w:val="28"/>
          <w:szCs w:val="28"/>
        </w:rPr>
        <w:t xml:space="preserve">; </w:t>
      </w:r>
      <w:r w:rsidR="007A2808" w:rsidRPr="00F50ACA">
        <w:rPr>
          <w:rFonts w:ascii="Times New Roman" w:hAnsi="Times New Roman" w:cs="Times New Roman"/>
          <w:sz w:val="28"/>
          <w:szCs w:val="28"/>
        </w:rPr>
        <w:fldChar w:fldCharType="begin"/>
      </w:r>
      <w:r w:rsidR="007A2808" w:rsidRPr="00F50ACA">
        <w:rPr>
          <w:rFonts w:ascii="Times New Roman" w:hAnsi="Times New Roman" w:cs="Times New Roman"/>
          <w:sz w:val="28"/>
          <w:szCs w:val="28"/>
        </w:rPr>
        <w:instrText xml:space="preserve"> REF _Ref79064332 \r \h  \* MERGEFORMAT </w:instrText>
      </w:r>
      <w:r w:rsidR="007A2808" w:rsidRPr="00F50ACA">
        <w:rPr>
          <w:rFonts w:ascii="Times New Roman" w:hAnsi="Times New Roman" w:cs="Times New Roman"/>
          <w:sz w:val="28"/>
          <w:szCs w:val="28"/>
        </w:rPr>
      </w:r>
      <w:r w:rsidR="007A2808"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40</w:t>
      </w:r>
      <w:r w:rsidR="007A2808" w:rsidRPr="00F50ACA">
        <w:rPr>
          <w:rFonts w:ascii="Times New Roman" w:hAnsi="Times New Roman" w:cs="Times New Roman"/>
          <w:sz w:val="28"/>
          <w:szCs w:val="28"/>
        </w:rPr>
        <w:fldChar w:fldCharType="end"/>
      </w:r>
      <w:r w:rsidR="00BC6CFD" w:rsidRPr="00F50ACA">
        <w:rPr>
          <w:rFonts w:ascii="Times New Roman" w:hAnsi="Times New Roman" w:cs="Times New Roman"/>
          <w:sz w:val="28"/>
          <w:szCs w:val="28"/>
        </w:rPr>
        <w:t>, с.</w:t>
      </w:r>
      <w:r w:rsidR="00EC2B72" w:rsidRPr="00F50ACA">
        <w:rPr>
          <w:rFonts w:ascii="Times New Roman" w:hAnsi="Times New Roman" w:cs="Times New Roman"/>
          <w:sz w:val="28"/>
          <w:szCs w:val="28"/>
        </w:rPr>
        <w:t xml:space="preserve"> </w:t>
      </w:r>
      <w:r w:rsidR="00AA5958" w:rsidRPr="00F50ACA">
        <w:rPr>
          <w:rFonts w:ascii="Times New Roman" w:hAnsi="Times New Roman" w:cs="Times New Roman"/>
          <w:sz w:val="28"/>
          <w:szCs w:val="28"/>
        </w:rPr>
        <w:t>87-89</w:t>
      </w:r>
      <w:r w:rsidR="002D1CF9" w:rsidRPr="00F50ACA">
        <w:rPr>
          <w:rFonts w:ascii="Times New Roman" w:hAnsi="Times New Roman" w:cs="Times New Roman"/>
          <w:sz w:val="28"/>
          <w:szCs w:val="28"/>
        </w:rPr>
        <w:t xml:space="preserve">; </w:t>
      </w:r>
      <w:r w:rsidR="002D1CF9" w:rsidRPr="00F50ACA">
        <w:rPr>
          <w:rFonts w:ascii="Times New Roman" w:hAnsi="Times New Roman" w:cs="Times New Roman"/>
          <w:sz w:val="28"/>
          <w:szCs w:val="28"/>
        </w:rPr>
        <w:fldChar w:fldCharType="begin"/>
      </w:r>
      <w:r w:rsidR="002D1CF9" w:rsidRPr="00F50ACA">
        <w:rPr>
          <w:rFonts w:ascii="Times New Roman" w:hAnsi="Times New Roman" w:cs="Times New Roman"/>
          <w:sz w:val="28"/>
          <w:szCs w:val="28"/>
        </w:rPr>
        <w:instrText xml:space="preserve"> REF _Ref79104631 \r \h </w:instrText>
      </w:r>
      <w:r w:rsidR="006727C9" w:rsidRPr="00F50ACA">
        <w:rPr>
          <w:rFonts w:ascii="Times New Roman" w:hAnsi="Times New Roman" w:cs="Times New Roman"/>
          <w:sz w:val="28"/>
          <w:szCs w:val="28"/>
        </w:rPr>
        <w:instrText xml:space="preserve"> \* MERGEFORMAT </w:instrText>
      </w:r>
      <w:r w:rsidR="002D1CF9" w:rsidRPr="00F50ACA">
        <w:rPr>
          <w:rFonts w:ascii="Times New Roman" w:hAnsi="Times New Roman" w:cs="Times New Roman"/>
          <w:sz w:val="28"/>
          <w:szCs w:val="28"/>
        </w:rPr>
      </w:r>
      <w:r w:rsidR="002D1CF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51</w:t>
      </w:r>
      <w:r w:rsidR="002D1CF9" w:rsidRPr="00F50ACA">
        <w:rPr>
          <w:rFonts w:ascii="Times New Roman" w:hAnsi="Times New Roman" w:cs="Times New Roman"/>
          <w:sz w:val="28"/>
          <w:szCs w:val="28"/>
        </w:rPr>
        <w:fldChar w:fldCharType="end"/>
      </w:r>
      <w:r w:rsidR="00BC6CFD" w:rsidRPr="00F50ACA">
        <w:rPr>
          <w:rFonts w:ascii="Times New Roman" w:hAnsi="Times New Roman" w:cs="Times New Roman"/>
          <w:sz w:val="28"/>
          <w:szCs w:val="28"/>
        </w:rPr>
        <w:t>,</w:t>
      </w:r>
      <w:r w:rsidR="002D1CF9" w:rsidRPr="00F50ACA">
        <w:rPr>
          <w:rFonts w:ascii="Times New Roman" w:hAnsi="Times New Roman" w:cs="Times New Roman"/>
          <w:sz w:val="28"/>
          <w:szCs w:val="28"/>
        </w:rPr>
        <w:t xml:space="preserve"> </w:t>
      </w:r>
      <w:r w:rsidR="002D1CF9" w:rsidRPr="00F50ACA">
        <w:rPr>
          <w:rFonts w:ascii="Times New Roman" w:hAnsi="Times New Roman" w:cs="Times New Roman"/>
          <w:sz w:val="28"/>
          <w:szCs w:val="28"/>
        </w:rPr>
        <w:fldChar w:fldCharType="begin"/>
      </w:r>
      <w:r w:rsidR="002D1CF9" w:rsidRPr="00F50ACA">
        <w:rPr>
          <w:rFonts w:ascii="Times New Roman" w:hAnsi="Times New Roman" w:cs="Times New Roman"/>
          <w:sz w:val="28"/>
          <w:szCs w:val="28"/>
        </w:rPr>
        <w:instrText xml:space="preserve"> REF _Ref79104621 \r \h </w:instrText>
      </w:r>
      <w:r w:rsidR="006727C9" w:rsidRPr="00F50ACA">
        <w:rPr>
          <w:rFonts w:ascii="Times New Roman" w:hAnsi="Times New Roman" w:cs="Times New Roman"/>
          <w:sz w:val="28"/>
          <w:szCs w:val="28"/>
        </w:rPr>
        <w:instrText xml:space="preserve"> \* MERGEFORMAT </w:instrText>
      </w:r>
      <w:r w:rsidR="002D1CF9" w:rsidRPr="00F50ACA">
        <w:rPr>
          <w:rFonts w:ascii="Times New Roman" w:hAnsi="Times New Roman" w:cs="Times New Roman"/>
          <w:sz w:val="28"/>
          <w:szCs w:val="28"/>
        </w:rPr>
      </w:r>
      <w:r w:rsidR="002D1CF9"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52</w:t>
      </w:r>
      <w:r w:rsidR="002D1CF9" w:rsidRPr="00F50ACA">
        <w:rPr>
          <w:rFonts w:ascii="Times New Roman" w:hAnsi="Times New Roman" w:cs="Times New Roman"/>
          <w:sz w:val="28"/>
          <w:szCs w:val="28"/>
        </w:rPr>
        <w:fldChar w:fldCharType="end"/>
      </w:r>
      <w:r w:rsidR="00873B6C" w:rsidRPr="00F50ACA">
        <w:rPr>
          <w:rFonts w:ascii="Times New Roman" w:hAnsi="Times New Roman" w:cs="Times New Roman"/>
          <w:sz w:val="28"/>
          <w:szCs w:val="28"/>
        </w:rPr>
        <w:t xml:space="preserve">] далее [МЭИ] и [Н]. </w:t>
      </w:r>
      <w:r w:rsidR="007A2808" w:rsidRPr="00F50ACA">
        <w:rPr>
          <w:rFonts w:ascii="Times New Roman" w:hAnsi="Times New Roman" w:cs="Times New Roman"/>
          <w:sz w:val="28"/>
          <w:szCs w:val="28"/>
        </w:rPr>
        <w:t>Исходные данные по элем</w:t>
      </w:r>
      <w:r w:rsidR="006905BA">
        <w:rPr>
          <w:rFonts w:ascii="Times New Roman" w:hAnsi="Times New Roman" w:cs="Times New Roman"/>
          <w:sz w:val="28"/>
          <w:szCs w:val="28"/>
        </w:rPr>
        <w:t>ентам схемы ОРУ четырехугольник</w:t>
      </w:r>
      <w:r w:rsidR="007A2808" w:rsidRPr="00F50ACA">
        <w:rPr>
          <w:rFonts w:ascii="Times New Roman" w:hAnsi="Times New Roman" w:cs="Times New Roman"/>
          <w:sz w:val="28"/>
          <w:szCs w:val="28"/>
        </w:rPr>
        <w:t xml:space="preserve"> приведены в таблице А1 </w:t>
      </w:r>
      <w:r w:rsidR="00766EB9">
        <w:rPr>
          <w:rFonts w:ascii="Times New Roman" w:hAnsi="Times New Roman" w:cs="Times New Roman"/>
          <w:sz w:val="28"/>
          <w:szCs w:val="28"/>
        </w:rPr>
        <w:br/>
      </w:r>
      <w:r w:rsidR="007A2808" w:rsidRPr="00F50ACA">
        <w:rPr>
          <w:rFonts w:ascii="Times New Roman" w:hAnsi="Times New Roman" w:cs="Times New Roman"/>
          <w:sz w:val="28"/>
          <w:szCs w:val="28"/>
        </w:rPr>
        <w:t>(Приложение А). Принято, что во время плановых ремонтов блока производятся плановые ремонты выключателей со стороны высокого напряжения [</w:t>
      </w:r>
      <w:r w:rsidR="007A2808" w:rsidRPr="00F50ACA">
        <w:rPr>
          <w:rFonts w:ascii="Times New Roman" w:hAnsi="Times New Roman" w:cs="Times New Roman"/>
          <w:sz w:val="28"/>
          <w:szCs w:val="28"/>
        </w:rPr>
        <w:fldChar w:fldCharType="begin"/>
      </w:r>
      <w:r w:rsidR="007A2808" w:rsidRPr="00F50ACA">
        <w:rPr>
          <w:rFonts w:ascii="Times New Roman" w:hAnsi="Times New Roman" w:cs="Times New Roman"/>
          <w:sz w:val="28"/>
          <w:szCs w:val="28"/>
        </w:rPr>
        <w:instrText xml:space="preserve"> REF _Ref79054298 \r \h </w:instrText>
      </w:r>
      <w:r w:rsidR="006727C9" w:rsidRPr="00F50ACA">
        <w:rPr>
          <w:rFonts w:ascii="Times New Roman" w:hAnsi="Times New Roman" w:cs="Times New Roman"/>
          <w:sz w:val="28"/>
          <w:szCs w:val="28"/>
        </w:rPr>
        <w:instrText xml:space="preserve"> \* MERGEFORMAT </w:instrText>
      </w:r>
      <w:r w:rsidR="007A2808" w:rsidRPr="00F50ACA">
        <w:rPr>
          <w:rFonts w:ascii="Times New Roman" w:hAnsi="Times New Roman" w:cs="Times New Roman"/>
          <w:sz w:val="28"/>
          <w:szCs w:val="28"/>
        </w:rPr>
      </w:r>
      <w:r w:rsidR="007A2808"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7A2808" w:rsidRPr="00F50ACA">
        <w:rPr>
          <w:rFonts w:ascii="Times New Roman" w:hAnsi="Times New Roman" w:cs="Times New Roman"/>
          <w:sz w:val="28"/>
          <w:szCs w:val="28"/>
        </w:rPr>
        <w:fldChar w:fldCharType="end"/>
      </w:r>
      <w:r w:rsidR="007A2808" w:rsidRPr="00F50ACA">
        <w:rPr>
          <w:rFonts w:ascii="Times New Roman" w:hAnsi="Times New Roman" w:cs="Times New Roman"/>
          <w:sz w:val="28"/>
          <w:szCs w:val="28"/>
        </w:rPr>
        <w:t xml:space="preserve">, с. 165; </w:t>
      </w:r>
      <w:r w:rsidR="007A2808" w:rsidRPr="00F50ACA">
        <w:rPr>
          <w:rFonts w:ascii="Times New Roman" w:hAnsi="Times New Roman" w:cs="Times New Roman"/>
          <w:sz w:val="28"/>
          <w:szCs w:val="28"/>
        </w:rPr>
        <w:fldChar w:fldCharType="begin"/>
      </w:r>
      <w:r w:rsidR="007A2808" w:rsidRPr="00F50ACA">
        <w:rPr>
          <w:rFonts w:ascii="Times New Roman" w:hAnsi="Times New Roman" w:cs="Times New Roman"/>
          <w:sz w:val="28"/>
          <w:szCs w:val="28"/>
        </w:rPr>
        <w:instrText xml:space="preserve"> REF _Ref79085361 \r \h </w:instrText>
      </w:r>
      <w:r w:rsidR="006727C9" w:rsidRPr="00F50ACA">
        <w:rPr>
          <w:rFonts w:ascii="Times New Roman" w:hAnsi="Times New Roman" w:cs="Times New Roman"/>
          <w:sz w:val="28"/>
          <w:szCs w:val="28"/>
        </w:rPr>
        <w:instrText xml:space="preserve"> \* MERGEFORMAT </w:instrText>
      </w:r>
      <w:r w:rsidR="007A2808" w:rsidRPr="00F50ACA">
        <w:rPr>
          <w:rFonts w:ascii="Times New Roman" w:hAnsi="Times New Roman" w:cs="Times New Roman"/>
          <w:sz w:val="28"/>
          <w:szCs w:val="28"/>
        </w:rPr>
      </w:r>
      <w:r w:rsidR="007A2808"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53</w:t>
      </w:r>
      <w:r w:rsidR="007A2808" w:rsidRPr="00F50ACA">
        <w:rPr>
          <w:rFonts w:ascii="Times New Roman" w:hAnsi="Times New Roman" w:cs="Times New Roman"/>
          <w:sz w:val="28"/>
          <w:szCs w:val="28"/>
        </w:rPr>
        <w:fldChar w:fldCharType="end"/>
      </w:r>
      <w:r w:rsidR="00BC6CFD" w:rsidRPr="00F50ACA">
        <w:rPr>
          <w:rFonts w:ascii="Times New Roman" w:hAnsi="Times New Roman" w:cs="Times New Roman"/>
          <w:sz w:val="28"/>
          <w:szCs w:val="28"/>
        </w:rPr>
        <w:t xml:space="preserve">, </w:t>
      </w:r>
      <w:r w:rsidR="007A2808" w:rsidRPr="00F50ACA">
        <w:rPr>
          <w:rFonts w:ascii="Times New Roman" w:hAnsi="Times New Roman" w:cs="Times New Roman"/>
          <w:sz w:val="28"/>
          <w:szCs w:val="28"/>
        </w:rPr>
        <w:fldChar w:fldCharType="begin"/>
      </w:r>
      <w:r w:rsidR="007A2808" w:rsidRPr="00F50ACA">
        <w:rPr>
          <w:rFonts w:ascii="Times New Roman" w:hAnsi="Times New Roman" w:cs="Times New Roman"/>
          <w:sz w:val="28"/>
          <w:szCs w:val="28"/>
        </w:rPr>
        <w:instrText xml:space="preserve"> REF _Ref79085370 \r \h </w:instrText>
      </w:r>
      <w:r w:rsidR="006727C9" w:rsidRPr="00F50ACA">
        <w:rPr>
          <w:rFonts w:ascii="Times New Roman" w:hAnsi="Times New Roman" w:cs="Times New Roman"/>
          <w:sz w:val="28"/>
          <w:szCs w:val="28"/>
        </w:rPr>
        <w:instrText xml:space="preserve"> \* MERGEFORMAT </w:instrText>
      </w:r>
      <w:r w:rsidR="007A2808" w:rsidRPr="00F50ACA">
        <w:rPr>
          <w:rFonts w:ascii="Times New Roman" w:hAnsi="Times New Roman" w:cs="Times New Roman"/>
          <w:sz w:val="28"/>
          <w:szCs w:val="28"/>
        </w:rPr>
      </w:r>
      <w:r w:rsidR="007A2808"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54</w:t>
      </w:r>
      <w:r w:rsidR="007A2808" w:rsidRPr="00F50ACA">
        <w:rPr>
          <w:rFonts w:ascii="Times New Roman" w:hAnsi="Times New Roman" w:cs="Times New Roman"/>
          <w:sz w:val="28"/>
          <w:szCs w:val="28"/>
        </w:rPr>
        <w:fldChar w:fldCharType="end"/>
      </w:r>
      <w:r w:rsidR="007A2808" w:rsidRPr="00F50ACA">
        <w:rPr>
          <w:rFonts w:ascii="Times New Roman" w:hAnsi="Times New Roman" w:cs="Times New Roman"/>
          <w:sz w:val="28"/>
          <w:szCs w:val="28"/>
        </w:rPr>
        <w:t xml:space="preserve">]. </w:t>
      </w:r>
      <w:r w:rsidR="007A2808" w:rsidRPr="00F50ACA">
        <w:rPr>
          <w:rFonts w:ascii="Times New Roman" w:hAnsi="Times New Roman" w:cs="Times New Roman"/>
          <w:color w:val="000000"/>
          <w:sz w:val="28"/>
          <w:szCs w:val="28"/>
        </w:rPr>
        <w:t xml:space="preserve">Минимально допустимое снижение выработки мощности </w:t>
      </w:r>
      <w:r w:rsidR="002829A3" w:rsidRPr="00F50ACA">
        <w:rPr>
          <w:rFonts w:ascii="Times New Roman" w:hAnsi="Times New Roman" w:cs="Times New Roman"/>
          <w:color w:val="000000"/>
          <w:sz w:val="28"/>
          <w:szCs w:val="28"/>
        </w:rPr>
        <w:t>энергоблоками</w:t>
      </w:r>
      <w:r w:rsidR="007A2808" w:rsidRPr="00F50ACA">
        <w:rPr>
          <w:rFonts w:ascii="Times New Roman" w:hAnsi="Times New Roman" w:cs="Times New Roman"/>
          <w:color w:val="000000"/>
          <w:sz w:val="28"/>
          <w:szCs w:val="28"/>
        </w:rPr>
        <w:t xml:space="preserve"> принято согласно [</w:t>
      </w:r>
      <w:r w:rsidR="007A2808" w:rsidRPr="00F50ACA">
        <w:rPr>
          <w:rFonts w:ascii="Times New Roman" w:hAnsi="Times New Roman" w:cs="Times New Roman"/>
          <w:color w:val="000000"/>
          <w:sz w:val="28"/>
          <w:szCs w:val="28"/>
        </w:rPr>
        <w:fldChar w:fldCharType="begin"/>
      </w:r>
      <w:r w:rsidR="007A2808" w:rsidRPr="00F50ACA">
        <w:rPr>
          <w:rFonts w:ascii="Times New Roman" w:hAnsi="Times New Roman" w:cs="Times New Roman"/>
          <w:color w:val="000000"/>
          <w:sz w:val="28"/>
          <w:szCs w:val="28"/>
        </w:rPr>
        <w:instrText xml:space="preserve"> REF _Ref79097831 \r \h </w:instrText>
      </w:r>
      <w:r w:rsidR="006727C9" w:rsidRPr="00F50ACA">
        <w:rPr>
          <w:rFonts w:ascii="Times New Roman" w:hAnsi="Times New Roman" w:cs="Times New Roman"/>
          <w:color w:val="000000"/>
          <w:sz w:val="28"/>
          <w:szCs w:val="28"/>
        </w:rPr>
        <w:instrText xml:space="preserve"> \* MERGEFORMAT </w:instrText>
      </w:r>
      <w:r w:rsidR="007A2808" w:rsidRPr="00F50ACA">
        <w:rPr>
          <w:rFonts w:ascii="Times New Roman" w:hAnsi="Times New Roman" w:cs="Times New Roman"/>
          <w:color w:val="000000"/>
          <w:sz w:val="28"/>
          <w:szCs w:val="28"/>
        </w:rPr>
      </w:r>
      <w:r w:rsidR="007A2808"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55</w:t>
      </w:r>
      <w:r w:rsidR="007A2808" w:rsidRPr="00F50ACA">
        <w:rPr>
          <w:rFonts w:ascii="Times New Roman" w:hAnsi="Times New Roman" w:cs="Times New Roman"/>
          <w:color w:val="000000"/>
          <w:sz w:val="28"/>
          <w:szCs w:val="28"/>
        </w:rPr>
        <w:fldChar w:fldCharType="end"/>
      </w:r>
      <w:r w:rsidR="007A2808" w:rsidRPr="00F50ACA">
        <w:rPr>
          <w:rFonts w:ascii="Times New Roman" w:hAnsi="Times New Roman" w:cs="Times New Roman"/>
          <w:color w:val="000000"/>
          <w:sz w:val="28"/>
          <w:szCs w:val="28"/>
        </w:rPr>
        <w:t xml:space="preserve">]. </w:t>
      </w:r>
    </w:p>
    <w:p w:rsidR="000C2734" w:rsidRPr="00F50ACA" w:rsidRDefault="00991A04" w:rsidP="00174CEC">
      <w:pPr>
        <w:tabs>
          <w:tab w:val="left" w:pos="1985"/>
        </w:tabs>
        <w:jc w:val="both"/>
        <w:rPr>
          <w:rFonts w:ascii="Times New Roman" w:hAnsi="Times New Roman" w:cs="Times New Roman"/>
          <w:color w:val="000000"/>
          <w:sz w:val="28"/>
          <w:szCs w:val="28"/>
        </w:rPr>
      </w:pPr>
      <w:r w:rsidRPr="00F50ACA">
        <w:rPr>
          <w:rFonts w:ascii="Times New Roman" w:hAnsi="Times New Roman" w:cs="Times New Roman"/>
          <w:color w:val="000000"/>
          <w:sz w:val="28"/>
          <w:szCs w:val="28"/>
        </w:rPr>
        <w:t xml:space="preserve">Возможны </w:t>
      </w:r>
      <w:r w:rsidR="000C2734" w:rsidRPr="00F50ACA">
        <w:rPr>
          <w:rFonts w:ascii="Times New Roman" w:hAnsi="Times New Roman" w:cs="Times New Roman"/>
          <w:color w:val="000000"/>
          <w:sz w:val="28"/>
          <w:szCs w:val="28"/>
        </w:rPr>
        <w:t xml:space="preserve">следующие </w:t>
      </w:r>
      <w:r w:rsidR="006905BA">
        <w:rPr>
          <w:rFonts w:ascii="Times New Roman" w:hAnsi="Times New Roman" w:cs="Times New Roman"/>
          <w:color w:val="000000"/>
          <w:sz w:val="28"/>
          <w:szCs w:val="28"/>
        </w:rPr>
        <w:t xml:space="preserve">расчетные </w:t>
      </w:r>
      <w:r w:rsidR="000C2734" w:rsidRPr="00F50ACA">
        <w:rPr>
          <w:rFonts w:ascii="Times New Roman" w:hAnsi="Times New Roman" w:cs="Times New Roman"/>
          <w:color w:val="000000"/>
          <w:sz w:val="28"/>
          <w:szCs w:val="28"/>
        </w:rPr>
        <w:t>режимы работы:</w:t>
      </w:r>
    </w:p>
    <w:p w:rsidR="000C2734" w:rsidRPr="00F50ACA" w:rsidRDefault="00A566E5" w:rsidP="00174CEC">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0C2734" w:rsidRPr="00F50ACA">
        <w:rPr>
          <w:rFonts w:ascii="Times New Roman" w:hAnsi="Times New Roman" w:cs="Times New Roman"/>
          <w:i/>
          <w:color w:val="000000"/>
          <w:sz w:val="28"/>
          <w:szCs w:val="28"/>
        </w:rPr>
        <w:t>j0</w:t>
      </w:r>
      <w:r w:rsidR="000C2734" w:rsidRPr="00F50ACA">
        <w:rPr>
          <w:rFonts w:ascii="Times New Roman" w:hAnsi="Times New Roman" w:cs="Times New Roman"/>
          <w:color w:val="000000"/>
          <w:sz w:val="28"/>
          <w:szCs w:val="28"/>
        </w:rPr>
        <w:t xml:space="preserve"> – нормальный режим, без ремонтов;</w:t>
      </w:r>
    </w:p>
    <w:p w:rsidR="000C2734" w:rsidRPr="00F50ACA" w:rsidRDefault="00A566E5" w:rsidP="00174CEC">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0C2734" w:rsidRPr="00F50ACA">
        <w:rPr>
          <w:rFonts w:ascii="Times New Roman" w:hAnsi="Times New Roman" w:cs="Times New Roman"/>
          <w:i/>
          <w:color w:val="000000"/>
          <w:sz w:val="28"/>
          <w:szCs w:val="28"/>
        </w:rPr>
        <w:t>j1</w:t>
      </w:r>
      <w:r w:rsidR="000C2734" w:rsidRPr="00F50ACA">
        <w:rPr>
          <w:rFonts w:ascii="Times New Roman" w:hAnsi="Times New Roman" w:cs="Times New Roman"/>
          <w:color w:val="000000"/>
          <w:sz w:val="28"/>
          <w:szCs w:val="28"/>
        </w:rPr>
        <w:t xml:space="preserve"> (</w:t>
      </w:r>
      <w:r w:rsidR="000C2734" w:rsidRPr="00F50ACA">
        <w:rPr>
          <w:rFonts w:ascii="Times New Roman" w:hAnsi="Times New Roman" w:cs="Times New Roman"/>
          <w:i/>
          <w:color w:val="000000"/>
          <w:sz w:val="28"/>
          <w:szCs w:val="28"/>
        </w:rPr>
        <w:t>j2</w:t>
      </w:r>
      <w:r w:rsidR="000C2734" w:rsidRPr="00F50ACA">
        <w:rPr>
          <w:rFonts w:ascii="Times New Roman" w:hAnsi="Times New Roman" w:cs="Times New Roman"/>
          <w:color w:val="000000"/>
          <w:sz w:val="28"/>
          <w:szCs w:val="28"/>
        </w:rPr>
        <w:t>)</w:t>
      </w:r>
      <w:r w:rsidR="00BC6CFD" w:rsidRPr="00F50ACA">
        <w:rPr>
          <w:rFonts w:ascii="Times New Roman" w:hAnsi="Times New Roman" w:cs="Times New Roman"/>
          <w:color w:val="000000"/>
          <w:sz w:val="28"/>
          <w:szCs w:val="28"/>
        </w:rPr>
        <w:t xml:space="preserve"> </w:t>
      </w:r>
      <w:r w:rsidR="000C2734" w:rsidRPr="00F50ACA">
        <w:rPr>
          <w:rFonts w:ascii="Times New Roman" w:hAnsi="Times New Roman" w:cs="Times New Roman"/>
          <w:color w:val="000000"/>
          <w:sz w:val="28"/>
          <w:szCs w:val="28"/>
        </w:rPr>
        <w:t>– аварийный ремонт блока 1 (2);</w:t>
      </w:r>
    </w:p>
    <w:p w:rsidR="000C2734" w:rsidRPr="00F50ACA" w:rsidRDefault="00A566E5" w:rsidP="00174CEC">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0C2734" w:rsidRPr="00F50ACA">
        <w:rPr>
          <w:rFonts w:ascii="Times New Roman" w:hAnsi="Times New Roman" w:cs="Times New Roman"/>
          <w:i/>
          <w:color w:val="000000"/>
          <w:sz w:val="28"/>
          <w:szCs w:val="28"/>
        </w:rPr>
        <w:t>j3 (j4)</w:t>
      </w:r>
      <w:r w:rsidR="000C2734" w:rsidRPr="00F50ACA">
        <w:rPr>
          <w:rFonts w:ascii="Times New Roman" w:hAnsi="Times New Roman" w:cs="Times New Roman"/>
          <w:color w:val="000000"/>
          <w:sz w:val="28"/>
          <w:szCs w:val="28"/>
        </w:rPr>
        <w:t xml:space="preserve"> – плановый ремонт блока 1 (2) и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5</w:t>
      </w:r>
      <w:r w:rsidR="00F13614" w:rsidRPr="00F50ACA">
        <w:rPr>
          <w:rFonts w:ascii="Times New Roman" w:hAnsi="Times New Roman" w:cs="Times New Roman"/>
          <w:color w:val="000000"/>
          <w:sz w:val="28"/>
          <w:szCs w:val="28"/>
        </w:rPr>
        <w:t xml:space="preserve">,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8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6</w:t>
      </w:r>
      <w:r w:rsidR="00F13614" w:rsidRPr="00F50ACA">
        <w:rPr>
          <w:rFonts w:ascii="Times New Roman" w:hAnsi="Times New Roman" w:cs="Times New Roman"/>
          <w:color w:val="000000"/>
          <w:sz w:val="28"/>
          <w:szCs w:val="28"/>
        </w:rPr>
        <w:t xml:space="preserve">,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7);</w:t>
      </w:r>
    </w:p>
    <w:p w:rsidR="000C2734" w:rsidRPr="00F50ACA" w:rsidRDefault="00A566E5" w:rsidP="00174CEC">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0C2734" w:rsidRPr="00F50ACA">
        <w:rPr>
          <w:rFonts w:ascii="Times New Roman" w:hAnsi="Times New Roman" w:cs="Times New Roman"/>
          <w:i/>
          <w:color w:val="000000"/>
          <w:sz w:val="28"/>
          <w:szCs w:val="28"/>
        </w:rPr>
        <w:t>j5 (j6)</w:t>
      </w:r>
      <w:r w:rsidR="000C2734" w:rsidRPr="00F50ACA">
        <w:rPr>
          <w:rFonts w:ascii="Times New Roman" w:hAnsi="Times New Roman" w:cs="Times New Roman"/>
          <w:color w:val="000000"/>
          <w:sz w:val="28"/>
          <w:szCs w:val="28"/>
        </w:rPr>
        <w:t xml:space="preserve"> – аварийный ремонт линии 3 (4);</w:t>
      </w:r>
    </w:p>
    <w:p w:rsidR="000C2734" w:rsidRPr="00F50ACA" w:rsidRDefault="00A566E5" w:rsidP="00174CEC">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0C2734" w:rsidRPr="00F50ACA">
        <w:rPr>
          <w:rFonts w:ascii="Times New Roman" w:hAnsi="Times New Roman" w:cs="Times New Roman"/>
          <w:i/>
          <w:color w:val="000000"/>
          <w:sz w:val="28"/>
          <w:szCs w:val="28"/>
        </w:rPr>
        <w:t>j7 (j8)</w:t>
      </w:r>
      <w:r w:rsidR="000C2734" w:rsidRPr="00F50ACA">
        <w:rPr>
          <w:rFonts w:ascii="Times New Roman" w:hAnsi="Times New Roman" w:cs="Times New Roman"/>
          <w:color w:val="000000"/>
          <w:sz w:val="28"/>
          <w:szCs w:val="28"/>
        </w:rPr>
        <w:t xml:space="preserve"> – плановый ремонт линии 3 (4);</w:t>
      </w:r>
    </w:p>
    <w:p w:rsidR="000C2734" w:rsidRPr="00F50ACA" w:rsidRDefault="00A566E5" w:rsidP="00174CEC">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0C2734" w:rsidRPr="00F50ACA">
        <w:rPr>
          <w:rFonts w:ascii="Times New Roman" w:hAnsi="Times New Roman" w:cs="Times New Roman"/>
          <w:i/>
          <w:color w:val="000000"/>
          <w:sz w:val="28"/>
          <w:szCs w:val="28"/>
        </w:rPr>
        <w:t>j9 (j10-j12)</w:t>
      </w:r>
      <w:r w:rsidR="000C2734" w:rsidRPr="00F50ACA">
        <w:rPr>
          <w:rFonts w:ascii="Times New Roman" w:hAnsi="Times New Roman" w:cs="Times New Roman"/>
          <w:color w:val="000000"/>
          <w:sz w:val="28"/>
          <w:szCs w:val="28"/>
        </w:rPr>
        <w:t xml:space="preserve"> – аварийный ремонт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5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 xml:space="preserve">6;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 xml:space="preserve">7; </w:t>
      </w:r>
      <w:r w:rsidR="00356CF5" w:rsidRPr="00F50ACA">
        <w:rPr>
          <w:rFonts w:ascii="Times New Roman" w:hAnsi="Times New Roman" w:cs="Times New Roman"/>
          <w:color w:val="000000"/>
          <w:sz w:val="28"/>
          <w:szCs w:val="28"/>
        </w:rPr>
        <w:t>Q</w:t>
      </w:r>
      <w:r w:rsidR="000C2734" w:rsidRPr="00F50ACA">
        <w:rPr>
          <w:rFonts w:ascii="Times New Roman" w:hAnsi="Times New Roman" w:cs="Times New Roman"/>
          <w:color w:val="000000"/>
          <w:sz w:val="28"/>
          <w:szCs w:val="28"/>
        </w:rPr>
        <w:t>8).</w:t>
      </w:r>
    </w:p>
    <w:p w:rsidR="00215D01" w:rsidRPr="00F50ACA" w:rsidRDefault="00A44AAB" w:rsidP="00D3589C">
      <w:pPr>
        <w:tabs>
          <w:tab w:val="left" w:pos="1985"/>
        </w:tabs>
        <w:jc w:val="both"/>
        <w:rPr>
          <w:rFonts w:ascii="Times New Roman" w:hAnsi="Times New Roman" w:cs="Times New Roman"/>
          <w:sz w:val="28"/>
          <w:szCs w:val="28"/>
        </w:rPr>
      </w:pPr>
      <w:r w:rsidRPr="00F50ACA">
        <w:rPr>
          <w:rFonts w:ascii="Times New Roman" w:eastAsiaTheme="minorEastAsia" w:hAnsi="Times New Roman" w:cs="Times New Roman"/>
          <w:sz w:val="28"/>
          <w:szCs w:val="28"/>
        </w:rPr>
        <w:t>С</w:t>
      </w:r>
      <w:r w:rsidR="006B467F" w:rsidRPr="00F50ACA">
        <w:rPr>
          <w:rFonts w:ascii="Times New Roman" w:eastAsiaTheme="minorEastAsia" w:hAnsi="Times New Roman" w:cs="Times New Roman"/>
          <w:sz w:val="28"/>
          <w:szCs w:val="28"/>
        </w:rPr>
        <w:t>хема ОРУ (рисунок 1.1а) работает следующим образом</w:t>
      </w:r>
      <w:r w:rsidR="00DD2637">
        <w:rPr>
          <w:rFonts w:ascii="Times New Roman" w:eastAsiaTheme="minorEastAsia" w:hAnsi="Times New Roman" w:cs="Times New Roman"/>
          <w:sz w:val="28"/>
          <w:szCs w:val="28"/>
        </w:rPr>
        <w:t xml:space="preserve"> [</w:t>
      </w:r>
      <w:r w:rsidR="00DD2637">
        <w:rPr>
          <w:rFonts w:ascii="Times New Roman" w:eastAsiaTheme="minorEastAsia" w:hAnsi="Times New Roman" w:cs="Times New Roman"/>
          <w:sz w:val="28"/>
          <w:szCs w:val="28"/>
        </w:rPr>
        <w:fldChar w:fldCharType="begin"/>
      </w:r>
      <w:r w:rsidR="00DD2637">
        <w:rPr>
          <w:rFonts w:ascii="Times New Roman" w:eastAsiaTheme="minorEastAsia" w:hAnsi="Times New Roman" w:cs="Times New Roman"/>
          <w:sz w:val="28"/>
          <w:szCs w:val="28"/>
        </w:rPr>
        <w:instrText xml:space="preserve"> REF _Ref103116336 \r \h </w:instrText>
      </w:r>
      <w:r w:rsidR="00DD2637">
        <w:rPr>
          <w:rFonts w:ascii="Times New Roman" w:eastAsiaTheme="minorEastAsia" w:hAnsi="Times New Roman" w:cs="Times New Roman"/>
          <w:sz w:val="28"/>
          <w:szCs w:val="28"/>
        </w:rPr>
      </w:r>
      <w:r w:rsidR="00DD2637">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56</w:t>
      </w:r>
      <w:r w:rsidR="00DD2637">
        <w:rPr>
          <w:rFonts w:ascii="Times New Roman" w:eastAsiaTheme="minorEastAsia" w:hAnsi="Times New Roman" w:cs="Times New Roman"/>
          <w:sz w:val="28"/>
          <w:szCs w:val="28"/>
        </w:rPr>
        <w:fldChar w:fldCharType="end"/>
      </w:r>
      <w:r w:rsidR="00DD2637">
        <w:rPr>
          <w:rFonts w:ascii="Times New Roman" w:eastAsiaTheme="minorEastAsia" w:hAnsi="Times New Roman" w:cs="Times New Roman"/>
          <w:sz w:val="28"/>
          <w:szCs w:val="28"/>
        </w:rPr>
        <w:t>]</w:t>
      </w:r>
      <w:r w:rsidR="006B467F" w:rsidRPr="00F50ACA">
        <w:rPr>
          <w:rFonts w:ascii="Times New Roman" w:eastAsiaTheme="minorEastAsia" w:hAnsi="Times New Roman" w:cs="Times New Roman"/>
          <w:sz w:val="28"/>
          <w:szCs w:val="28"/>
        </w:rPr>
        <w:t xml:space="preserve">. </w:t>
      </w:r>
      <w:r w:rsidR="000C2734" w:rsidRPr="00F50ACA">
        <w:rPr>
          <w:rFonts w:ascii="Times New Roman" w:eastAsiaTheme="minorEastAsia" w:hAnsi="Times New Roman" w:cs="Times New Roman"/>
          <w:sz w:val="28"/>
          <w:szCs w:val="28"/>
        </w:rPr>
        <w:t xml:space="preserve">В </w:t>
      </w:r>
      <w:r w:rsidR="000C2734" w:rsidRPr="00F50ACA">
        <w:rPr>
          <w:rFonts w:ascii="Times New Roman" w:eastAsiaTheme="minorEastAsia" w:hAnsi="Times New Roman" w:cs="Times New Roman"/>
          <w:i/>
          <w:sz w:val="28"/>
          <w:szCs w:val="28"/>
        </w:rPr>
        <w:t>нормальном режиме j0</w:t>
      </w:r>
      <w:r w:rsidR="000C2734" w:rsidRPr="00F50ACA">
        <w:rPr>
          <w:rFonts w:ascii="Times New Roman" w:eastAsiaTheme="minorEastAsia" w:hAnsi="Times New Roman" w:cs="Times New Roman"/>
          <w:sz w:val="28"/>
          <w:szCs w:val="28"/>
        </w:rPr>
        <w:t>,</w:t>
      </w:r>
      <w:r w:rsidR="00544F2D" w:rsidRPr="00F50ACA">
        <w:rPr>
          <w:rFonts w:ascii="Times New Roman" w:eastAsiaTheme="minorEastAsia" w:hAnsi="Times New Roman" w:cs="Times New Roman"/>
          <w:sz w:val="28"/>
          <w:szCs w:val="28"/>
        </w:rPr>
        <w:t xml:space="preserve"> </w:t>
      </w:r>
      <w:r w:rsidR="006B1642" w:rsidRPr="00F50ACA">
        <w:rPr>
          <w:rFonts w:ascii="Times New Roman" w:eastAsiaTheme="minorEastAsia" w:hAnsi="Times New Roman" w:cs="Times New Roman"/>
          <w:sz w:val="28"/>
          <w:szCs w:val="28"/>
        </w:rPr>
        <w:t>выключатели</w:t>
      </w:r>
      <w:r w:rsidR="00544F2D" w:rsidRPr="00F50ACA">
        <w:rPr>
          <w:rFonts w:ascii="Times New Roman" w:eastAsiaTheme="minorEastAsia" w:hAnsi="Times New Roman" w:cs="Times New Roman"/>
          <w:sz w:val="28"/>
          <w:szCs w:val="28"/>
        </w:rPr>
        <w:t xml:space="preserve"> </w:t>
      </w:r>
      <w:r w:rsidR="00F13614" w:rsidRPr="00F50ACA">
        <w:rPr>
          <w:rFonts w:ascii="Times New Roman" w:hAnsi="Times New Roman" w:cs="Times New Roman"/>
          <w:sz w:val="28"/>
          <w:szCs w:val="28"/>
        </w:rPr>
        <w:t xml:space="preserve">Q5-Q8 </w:t>
      </w:r>
      <w:r w:rsidR="00544F2D" w:rsidRPr="00F50ACA">
        <w:rPr>
          <w:rFonts w:ascii="Times New Roman" w:eastAsiaTheme="minorEastAsia" w:hAnsi="Times New Roman" w:cs="Times New Roman"/>
          <w:sz w:val="28"/>
          <w:szCs w:val="28"/>
        </w:rPr>
        <w:t>включены</w:t>
      </w:r>
      <w:r w:rsidR="000C2734" w:rsidRPr="00F50ACA">
        <w:rPr>
          <w:rFonts w:ascii="Times New Roman" w:eastAsiaTheme="minorEastAsia" w:hAnsi="Times New Roman" w:cs="Times New Roman"/>
          <w:sz w:val="28"/>
          <w:szCs w:val="28"/>
        </w:rPr>
        <w:t xml:space="preserve"> </w:t>
      </w:r>
      <w:r w:rsidR="000C2734" w:rsidRPr="00F50ACA">
        <w:rPr>
          <w:rFonts w:ascii="Times New Roman" w:hAnsi="Times New Roman" w:cs="Times New Roman"/>
          <w:sz w:val="28"/>
          <w:szCs w:val="28"/>
        </w:rPr>
        <w:t xml:space="preserve">электростанция </w:t>
      </w:r>
      <w:r w:rsidR="00135067" w:rsidRPr="00F50ACA">
        <w:rPr>
          <w:rFonts w:ascii="Times New Roman" w:hAnsi="Times New Roman" w:cs="Times New Roman"/>
          <w:sz w:val="28"/>
          <w:szCs w:val="28"/>
        </w:rPr>
        <w:t>работает на полную</w:t>
      </w:r>
      <w:r w:rsidR="000C2734" w:rsidRPr="00F50ACA">
        <w:rPr>
          <w:rFonts w:ascii="Times New Roman" w:hAnsi="Times New Roman" w:cs="Times New Roman"/>
          <w:sz w:val="28"/>
          <w:szCs w:val="28"/>
        </w:rPr>
        <w:t xml:space="preserve"> мощность. После того, когда произошло КЗ в блоке 1 от действия его </w:t>
      </w:r>
      <w:r w:rsidR="00766EB9">
        <w:rPr>
          <w:rFonts w:ascii="Times New Roman" w:hAnsi="Times New Roman" w:cs="Times New Roman"/>
          <w:sz w:val="28"/>
          <w:szCs w:val="28"/>
        </w:rPr>
        <w:t>релейной защиты (</w:t>
      </w:r>
      <w:r w:rsidR="000C2734" w:rsidRPr="00F50ACA">
        <w:rPr>
          <w:rFonts w:ascii="Times New Roman" w:hAnsi="Times New Roman" w:cs="Times New Roman"/>
          <w:sz w:val="28"/>
          <w:szCs w:val="28"/>
        </w:rPr>
        <w:t>РЗ</w:t>
      </w:r>
      <w:r w:rsidR="00766EB9">
        <w:rPr>
          <w:rFonts w:ascii="Times New Roman" w:hAnsi="Times New Roman" w:cs="Times New Roman"/>
          <w:sz w:val="28"/>
          <w:szCs w:val="28"/>
        </w:rPr>
        <w:t>)</w:t>
      </w:r>
      <w:r w:rsidR="000C2734" w:rsidRPr="00F50ACA">
        <w:rPr>
          <w:rFonts w:ascii="Times New Roman" w:hAnsi="Times New Roman" w:cs="Times New Roman"/>
          <w:sz w:val="28"/>
          <w:szCs w:val="28"/>
        </w:rPr>
        <w:t xml:space="preserve"> отключаются </w:t>
      </w:r>
      <w:r w:rsidR="00544F2D" w:rsidRPr="00F50ACA">
        <w:rPr>
          <w:rFonts w:ascii="Times New Roman" w:hAnsi="Times New Roman" w:cs="Times New Roman"/>
          <w:sz w:val="28"/>
          <w:szCs w:val="28"/>
        </w:rPr>
        <w:t>Q</w:t>
      </w:r>
      <w:r w:rsidR="000C2734" w:rsidRPr="00F50ACA">
        <w:rPr>
          <w:rFonts w:ascii="Times New Roman" w:hAnsi="Times New Roman" w:cs="Times New Roman"/>
          <w:sz w:val="28"/>
          <w:szCs w:val="28"/>
        </w:rPr>
        <w:t xml:space="preserve">5 и </w:t>
      </w:r>
      <w:r w:rsidR="00544F2D" w:rsidRPr="00F50ACA">
        <w:rPr>
          <w:rFonts w:ascii="Times New Roman" w:hAnsi="Times New Roman" w:cs="Times New Roman"/>
          <w:sz w:val="28"/>
          <w:szCs w:val="28"/>
        </w:rPr>
        <w:t>Q</w:t>
      </w:r>
      <w:r w:rsidR="006B1642" w:rsidRPr="00F50ACA">
        <w:rPr>
          <w:rFonts w:ascii="Times New Roman" w:hAnsi="Times New Roman" w:cs="Times New Roman"/>
          <w:sz w:val="28"/>
          <w:szCs w:val="28"/>
        </w:rPr>
        <w:t>8</w:t>
      </w:r>
      <w:r w:rsidR="000C2734" w:rsidRPr="00F50ACA">
        <w:rPr>
          <w:rFonts w:ascii="Times New Roman" w:hAnsi="Times New Roman" w:cs="Times New Roman"/>
          <w:sz w:val="28"/>
          <w:szCs w:val="28"/>
        </w:rPr>
        <w:t xml:space="preserve"> после чего оперативный персонал отключает разъединитель 17. </w:t>
      </w:r>
      <w:r w:rsidR="00135067" w:rsidRPr="00F50ACA">
        <w:rPr>
          <w:rFonts w:ascii="Times New Roman" w:hAnsi="Times New Roman" w:cs="Times New Roman"/>
          <w:sz w:val="28"/>
          <w:szCs w:val="28"/>
        </w:rPr>
        <w:t>Это приводит к</w:t>
      </w:r>
      <w:r w:rsidR="000C2734" w:rsidRPr="00F50ACA">
        <w:rPr>
          <w:rFonts w:ascii="Times New Roman" w:hAnsi="Times New Roman" w:cs="Times New Roman"/>
          <w:sz w:val="28"/>
          <w:szCs w:val="28"/>
        </w:rPr>
        <w:t xml:space="preserve"> потер</w:t>
      </w:r>
      <w:r w:rsidR="00135067" w:rsidRPr="00F50ACA">
        <w:rPr>
          <w:rFonts w:ascii="Times New Roman" w:hAnsi="Times New Roman" w:cs="Times New Roman"/>
          <w:sz w:val="28"/>
          <w:szCs w:val="28"/>
        </w:rPr>
        <w:t>е</w:t>
      </w:r>
      <w:r w:rsidR="000C2734" w:rsidRPr="00F50ACA">
        <w:rPr>
          <w:rFonts w:ascii="Times New Roman" w:hAnsi="Times New Roman" w:cs="Times New Roman"/>
          <w:sz w:val="28"/>
          <w:szCs w:val="28"/>
        </w:rPr>
        <w:t xml:space="preserve"> мощности блока 1 (</w:t>
      </w:r>
      <w:r w:rsidR="000C2734" w:rsidRPr="00F50ACA">
        <w:rPr>
          <w:rFonts w:ascii="Times New Roman" w:hAnsi="Times New Roman" w:cs="Times New Roman"/>
          <w:position w:val="-12"/>
          <w:sz w:val="28"/>
          <w:szCs w:val="28"/>
        </w:rPr>
        <w:object w:dxaOrig="660" w:dyaOrig="380">
          <v:shape id="_x0000_i1086" type="#_x0000_t75" style="width:33pt;height:19.5pt" o:ole="">
            <v:imagedata r:id="rId135" o:title=""/>
          </v:shape>
          <o:OLEObject Type="Embed" ProgID="Equation.3" ShapeID="_x0000_i1086" DrawAspect="Content" ObjectID="_1715162113" r:id="rId136"/>
        </w:object>
      </w:r>
      <w:r w:rsidR="000C2734" w:rsidRPr="00F50ACA">
        <w:rPr>
          <w:rFonts w:ascii="Times New Roman" w:hAnsi="Times New Roman" w:cs="Times New Roman"/>
          <w:sz w:val="28"/>
          <w:szCs w:val="28"/>
        </w:rPr>
        <w:t xml:space="preserve">) </w:t>
      </w:r>
      <w:r w:rsidR="000C2734" w:rsidRPr="00F50ACA">
        <w:rPr>
          <w:rFonts w:ascii="Times New Roman" w:eastAsiaTheme="minorEastAsia" w:hAnsi="Times New Roman" w:cs="Times New Roman"/>
          <w:sz w:val="28"/>
          <w:szCs w:val="28"/>
        </w:rPr>
        <w:t>на суммарное время t</w:t>
      </w:r>
      <w:r w:rsidR="000C2734" w:rsidRPr="00F50ACA">
        <w:rPr>
          <w:rFonts w:ascii="Times New Roman" w:eastAsiaTheme="minorEastAsia" w:hAnsi="Times New Roman" w:cs="Times New Roman"/>
          <w:sz w:val="28"/>
          <w:szCs w:val="28"/>
          <w:vertAlign w:val="subscript"/>
        </w:rPr>
        <w:t>1</w:t>
      </w:r>
      <w:r w:rsidR="000C2734" w:rsidRPr="00F50ACA">
        <w:rPr>
          <w:rFonts w:ascii="Times New Roman" w:eastAsiaTheme="minorEastAsia" w:hAnsi="Times New Roman" w:cs="Times New Roman"/>
          <w:sz w:val="28"/>
          <w:szCs w:val="28"/>
        </w:rPr>
        <w:t xml:space="preserve"> его аварийного ремонта и пуска из холодного состояния. При КЗ </w:t>
      </w:r>
      <w:r w:rsidR="000C2734" w:rsidRPr="00F50ACA">
        <w:rPr>
          <w:rFonts w:ascii="Times New Roman" w:hAnsi="Times New Roman" w:cs="Times New Roman"/>
          <w:sz w:val="28"/>
          <w:szCs w:val="28"/>
        </w:rPr>
        <w:t xml:space="preserve">в блоке 2 </w:t>
      </w:r>
      <w:r w:rsidR="000C2734" w:rsidRPr="00F50ACA">
        <w:rPr>
          <w:rFonts w:ascii="Times New Roman" w:eastAsiaTheme="minorEastAsia" w:hAnsi="Times New Roman" w:cs="Times New Roman"/>
          <w:sz w:val="28"/>
          <w:szCs w:val="28"/>
        </w:rPr>
        <w:t>все аналогично.</w:t>
      </w:r>
      <w:r w:rsidR="000C2734" w:rsidRPr="00F50ACA">
        <w:rPr>
          <w:rFonts w:ascii="Times New Roman" w:hAnsi="Times New Roman" w:cs="Times New Roman"/>
          <w:sz w:val="28"/>
          <w:szCs w:val="28"/>
        </w:rPr>
        <w:t xml:space="preserve"> </w:t>
      </w:r>
      <w:r w:rsidR="000C2734" w:rsidRPr="00F50ACA">
        <w:rPr>
          <w:rFonts w:ascii="Times New Roman" w:eastAsiaTheme="minorEastAsia" w:hAnsi="Times New Roman" w:cs="Times New Roman"/>
          <w:sz w:val="28"/>
          <w:szCs w:val="28"/>
        </w:rPr>
        <w:t xml:space="preserve">При КЗ на линии 3 от действия ее РЗ отключаются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и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При неустойчивом КЗ</w:t>
      </w:r>
      <w:r w:rsidR="00A45485" w:rsidRPr="00F50ACA">
        <w:rPr>
          <w:rFonts w:ascii="Times New Roman" w:eastAsiaTheme="minorEastAsia" w:hAnsi="Times New Roman" w:cs="Times New Roman"/>
          <w:sz w:val="28"/>
          <w:szCs w:val="28"/>
        </w:rPr>
        <w:t xml:space="preserve"> (успешное АПВ [</w:t>
      </w:r>
      <w:r w:rsidR="00A45485" w:rsidRPr="00F50ACA">
        <w:rPr>
          <w:rFonts w:ascii="Times New Roman" w:eastAsiaTheme="minorEastAsia" w:hAnsi="Times New Roman" w:cs="Times New Roman"/>
          <w:sz w:val="28"/>
          <w:szCs w:val="28"/>
        </w:rPr>
        <w:fldChar w:fldCharType="begin"/>
      </w:r>
      <w:r w:rsidR="00A45485" w:rsidRPr="00F50ACA">
        <w:rPr>
          <w:rFonts w:ascii="Times New Roman" w:eastAsiaTheme="minorEastAsia" w:hAnsi="Times New Roman" w:cs="Times New Roman"/>
          <w:sz w:val="28"/>
          <w:szCs w:val="28"/>
        </w:rPr>
        <w:instrText xml:space="preserve"> REF _Ref79157728 \r \h  \* MERGEFORMAT </w:instrText>
      </w:r>
      <w:r w:rsidR="00A45485" w:rsidRPr="00F50ACA">
        <w:rPr>
          <w:rFonts w:ascii="Times New Roman" w:eastAsiaTheme="minorEastAsia" w:hAnsi="Times New Roman" w:cs="Times New Roman"/>
          <w:sz w:val="28"/>
          <w:szCs w:val="28"/>
        </w:rPr>
      </w:r>
      <w:r w:rsidR="00A45485"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57</w:t>
      </w:r>
      <w:r w:rsidR="00A45485" w:rsidRPr="00F50ACA">
        <w:rPr>
          <w:rFonts w:ascii="Times New Roman" w:eastAsiaTheme="minorEastAsia" w:hAnsi="Times New Roman" w:cs="Times New Roman"/>
          <w:sz w:val="28"/>
          <w:szCs w:val="28"/>
        </w:rPr>
        <w:fldChar w:fldCharType="end"/>
      </w:r>
      <w:r w:rsidR="00A45485"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через время t</w:t>
      </w:r>
      <w:r w:rsidR="000C2734" w:rsidRPr="00F50ACA">
        <w:rPr>
          <w:rFonts w:ascii="Times New Roman" w:eastAsiaTheme="minorEastAsia" w:hAnsi="Times New Roman" w:cs="Times New Roman"/>
          <w:sz w:val="28"/>
          <w:szCs w:val="28"/>
          <w:vertAlign w:val="subscript"/>
        </w:rPr>
        <w:t>2</w:t>
      </w:r>
      <w:r w:rsidR="000C2734" w:rsidRPr="00F50ACA">
        <w:rPr>
          <w:rFonts w:ascii="Times New Roman" w:eastAsiaTheme="minorEastAsia" w:hAnsi="Times New Roman" w:cs="Times New Roman"/>
          <w:sz w:val="28"/>
          <w:szCs w:val="28"/>
        </w:rPr>
        <w:t xml:space="preserve"> срабатывания устройства АПВ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и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включаются обратно, и линия 3 подключается к схеме. </w:t>
      </w:r>
      <w:r w:rsidR="009A42BE" w:rsidRPr="00F50ACA">
        <w:rPr>
          <w:rFonts w:ascii="Times New Roman" w:eastAsiaTheme="minorEastAsia" w:hAnsi="Times New Roman" w:cs="Times New Roman"/>
          <w:sz w:val="28"/>
          <w:szCs w:val="28"/>
        </w:rPr>
        <w:t>После отключения</w:t>
      </w:r>
      <w:r w:rsidR="000C2734" w:rsidRPr="00F50ACA">
        <w:rPr>
          <w:rFonts w:ascii="Times New Roman" w:eastAsiaTheme="minorEastAsia" w:hAnsi="Times New Roman" w:cs="Times New Roman"/>
          <w:sz w:val="28"/>
          <w:szCs w:val="28"/>
        </w:rPr>
        <w:t xml:space="preserve"> устойчиво</w:t>
      </w:r>
      <w:r w:rsidR="009A42BE" w:rsidRPr="00F50ACA">
        <w:rPr>
          <w:rFonts w:ascii="Times New Roman" w:eastAsiaTheme="minorEastAsia" w:hAnsi="Times New Roman" w:cs="Times New Roman"/>
          <w:sz w:val="28"/>
          <w:szCs w:val="28"/>
        </w:rPr>
        <w:t>го</w:t>
      </w:r>
      <w:r w:rsidR="000C2734" w:rsidRPr="00F50ACA">
        <w:rPr>
          <w:rFonts w:ascii="Times New Roman" w:eastAsiaTheme="minorEastAsia" w:hAnsi="Times New Roman" w:cs="Times New Roman"/>
          <w:sz w:val="28"/>
          <w:szCs w:val="28"/>
        </w:rPr>
        <w:t xml:space="preserve"> КЗ линия 3 выводится в ремонт разъединителем 19. При этом в обоих случаях происходит снижение выработки мощности блок</w:t>
      </w:r>
      <w:r w:rsidR="00395A49" w:rsidRPr="00F50ACA">
        <w:rPr>
          <w:rFonts w:ascii="Times New Roman" w:eastAsiaTheme="minorEastAsia" w:hAnsi="Times New Roman" w:cs="Times New Roman"/>
          <w:sz w:val="28"/>
          <w:szCs w:val="28"/>
        </w:rPr>
        <w:t>ами</w:t>
      </w:r>
      <w:r w:rsidR="000C2734" w:rsidRPr="00F50ACA">
        <w:rPr>
          <w:rFonts w:ascii="Times New Roman" w:eastAsiaTheme="minorEastAsia" w:hAnsi="Times New Roman" w:cs="Times New Roman"/>
          <w:sz w:val="28"/>
          <w:szCs w:val="28"/>
        </w:rPr>
        <w:t xml:space="preserve"> 1 и 2, из-за ограниченной пропускной способности оставшейся линии 4</w:t>
      </w:r>
      <w:r w:rsidR="00427B12"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xml:space="preserve"> При КЗ на линии 4 все аналогично.</w:t>
      </w:r>
      <w:r w:rsidR="000C2734" w:rsidRPr="00F50ACA">
        <w:rPr>
          <w:rFonts w:ascii="Times New Roman" w:hAnsi="Times New Roman" w:cs="Times New Roman"/>
          <w:sz w:val="28"/>
          <w:szCs w:val="28"/>
        </w:rPr>
        <w:t xml:space="preserve"> </w:t>
      </w:r>
      <w:r w:rsidR="000C2734" w:rsidRPr="00F50ACA">
        <w:rPr>
          <w:rFonts w:ascii="Times New Roman" w:eastAsiaTheme="minorEastAsia" w:hAnsi="Times New Roman" w:cs="Times New Roman"/>
          <w:sz w:val="28"/>
          <w:szCs w:val="28"/>
        </w:rPr>
        <w:t xml:space="preserve">При отказе типа «КЗ в обе стороны»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от действия РЗ линии 3 и блока 1 отключаются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и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что приводит к </w:t>
      </w:r>
      <w:r w:rsidR="00427B12" w:rsidRPr="00F50ACA">
        <w:rPr>
          <w:rFonts w:ascii="Times New Roman" w:eastAsiaTheme="minorEastAsia" w:hAnsi="Times New Roman" w:cs="Times New Roman"/>
          <w:sz w:val="28"/>
          <w:szCs w:val="28"/>
        </w:rPr>
        <w:t>отключению этих присоединений</w:t>
      </w:r>
      <w:r w:rsidR="000C2734" w:rsidRPr="00F50ACA">
        <w:rPr>
          <w:rFonts w:ascii="Times New Roman" w:eastAsiaTheme="minorEastAsia" w:hAnsi="Times New Roman" w:cs="Times New Roman"/>
          <w:sz w:val="28"/>
          <w:szCs w:val="28"/>
        </w:rPr>
        <w:t xml:space="preserve">. После отключения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от схемы разъединителями 9 и 10, </w:t>
      </w:r>
      <w:r w:rsidR="00D454A5" w:rsidRPr="00F50ACA">
        <w:rPr>
          <w:rFonts w:ascii="Times New Roman" w:eastAsiaTheme="minorEastAsia" w:hAnsi="Times New Roman" w:cs="Times New Roman"/>
          <w:sz w:val="28"/>
          <w:szCs w:val="28"/>
        </w:rPr>
        <w:lastRenderedPageBreak/>
        <w:t xml:space="preserve">включаются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и </w:t>
      </w:r>
      <w:r w:rsidR="009A42BE" w:rsidRPr="00F50ACA">
        <w:rPr>
          <w:rFonts w:ascii="Times New Roman" w:eastAsiaTheme="minorEastAsia" w:hAnsi="Times New Roman" w:cs="Times New Roman"/>
          <w:sz w:val="28"/>
          <w:szCs w:val="28"/>
        </w:rPr>
        <w:t>Q</w:t>
      </w:r>
      <w:r w:rsidR="00D454A5" w:rsidRPr="00F50ACA">
        <w:rPr>
          <w:rFonts w:ascii="Times New Roman" w:eastAsiaTheme="minorEastAsia" w:hAnsi="Times New Roman" w:cs="Times New Roman"/>
          <w:sz w:val="28"/>
          <w:szCs w:val="28"/>
        </w:rPr>
        <w:t>8, и</w:t>
      </w:r>
      <w:r w:rsidR="000C2734" w:rsidRPr="00F50ACA">
        <w:rPr>
          <w:rFonts w:ascii="Times New Roman" w:eastAsiaTheme="minorEastAsia" w:hAnsi="Times New Roman" w:cs="Times New Roman"/>
          <w:sz w:val="28"/>
          <w:szCs w:val="28"/>
        </w:rPr>
        <w:t xml:space="preserve"> линия 3 подключается к схеме</w:t>
      </w:r>
      <w:r w:rsidR="00F13614"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xml:space="preserve"> </w:t>
      </w:r>
      <w:r w:rsidR="00F13614" w:rsidRPr="00F50ACA">
        <w:rPr>
          <w:rFonts w:ascii="Times New Roman" w:eastAsiaTheme="minorEastAsia" w:hAnsi="Times New Roman" w:cs="Times New Roman"/>
          <w:sz w:val="28"/>
          <w:szCs w:val="28"/>
        </w:rPr>
        <w:t>И</w:t>
      </w:r>
      <w:r w:rsidR="009A42BE" w:rsidRPr="00F50ACA">
        <w:rPr>
          <w:rFonts w:ascii="Times New Roman" w:eastAsiaTheme="minorEastAsia" w:hAnsi="Times New Roman" w:cs="Times New Roman"/>
          <w:sz w:val="28"/>
          <w:szCs w:val="28"/>
        </w:rPr>
        <w:t xml:space="preserve">з состояния горячего резерва </w:t>
      </w:r>
      <w:r w:rsidR="000C2734" w:rsidRPr="00F50ACA">
        <w:rPr>
          <w:rFonts w:ascii="Times New Roman" w:eastAsiaTheme="minorEastAsia" w:hAnsi="Times New Roman" w:cs="Times New Roman"/>
          <w:sz w:val="28"/>
          <w:szCs w:val="28"/>
        </w:rPr>
        <w:t>через время t</w:t>
      </w:r>
      <w:r w:rsidR="000C2734" w:rsidRPr="00F50ACA">
        <w:rPr>
          <w:rFonts w:ascii="Times New Roman" w:eastAsiaTheme="minorEastAsia" w:hAnsi="Times New Roman" w:cs="Times New Roman"/>
          <w:sz w:val="28"/>
          <w:szCs w:val="28"/>
          <w:vertAlign w:val="subscript"/>
        </w:rPr>
        <w:t>3</w:t>
      </w:r>
      <w:r w:rsidR="000C2734" w:rsidRPr="00F50ACA">
        <w:rPr>
          <w:rFonts w:ascii="Times New Roman" w:eastAsiaTheme="minorEastAsia" w:hAnsi="Times New Roman" w:cs="Times New Roman"/>
          <w:sz w:val="28"/>
          <w:szCs w:val="28"/>
        </w:rPr>
        <w:t xml:space="preserve"> </w:t>
      </w:r>
      <w:r w:rsidR="009A42BE" w:rsidRPr="00F50ACA">
        <w:rPr>
          <w:rFonts w:ascii="Times New Roman" w:eastAsiaTheme="minorEastAsia" w:hAnsi="Times New Roman" w:cs="Times New Roman"/>
          <w:sz w:val="28"/>
          <w:szCs w:val="28"/>
        </w:rPr>
        <w:t xml:space="preserve">запускается </w:t>
      </w:r>
      <w:r w:rsidR="000C2734" w:rsidRPr="00F50ACA">
        <w:rPr>
          <w:rFonts w:ascii="Times New Roman" w:eastAsiaTheme="minorEastAsia" w:hAnsi="Times New Roman" w:cs="Times New Roman"/>
          <w:sz w:val="28"/>
          <w:szCs w:val="28"/>
        </w:rPr>
        <w:t xml:space="preserve">блок 1. При отказе типа «КЗ в обе стороны»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7;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8) все аналогично.</w:t>
      </w:r>
      <w:r w:rsidR="000C2734" w:rsidRPr="00F50ACA">
        <w:rPr>
          <w:rFonts w:ascii="Times New Roman" w:hAnsi="Times New Roman" w:cs="Times New Roman"/>
          <w:sz w:val="28"/>
          <w:szCs w:val="28"/>
        </w:rPr>
        <w:t xml:space="preserve"> О</w:t>
      </w:r>
      <w:r w:rsidR="000C2734" w:rsidRPr="00F50ACA">
        <w:rPr>
          <w:rFonts w:ascii="Times New Roman" w:eastAsiaTheme="minorEastAsia" w:hAnsi="Times New Roman" w:cs="Times New Roman"/>
          <w:sz w:val="28"/>
          <w:szCs w:val="28"/>
        </w:rPr>
        <w:t xml:space="preserve">тказ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в отключении КЗ в блоке 1 приводит к потере линии 3, так как от действия устройства резервирования отказа выключателей </w:t>
      </w:r>
      <w:r w:rsidR="00427B12"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УРОВ</w:t>
      </w:r>
      <w:r w:rsidR="00427B12"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xml:space="preserve"> отключается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был отключен РЗ блока 1). После соответствующих оперативных переключений блок 1 и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5</w:t>
      </w:r>
      <w:r w:rsidR="00B00B9C" w:rsidRPr="00F50ACA">
        <w:rPr>
          <w:rFonts w:ascii="Times New Roman" w:eastAsiaTheme="minorEastAsia" w:hAnsi="Times New Roman" w:cs="Times New Roman"/>
          <w:sz w:val="28"/>
          <w:szCs w:val="28"/>
        </w:rPr>
        <w:t xml:space="preserve"> и Q8 </w:t>
      </w:r>
      <w:r w:rsidR="000C2734" w:rsidRPr="00F50ACA">
        <w:rPr>
          <w:rFonts w:ascii="Times New Roman" w:eastAsiaTheme="minorEastAsia" w:hAnsi="Times New Roman" w:cs="Times New Roman"/>
          <w:sz w:val="28"/>
          <w:szCs w:val="28"/>
        </w:rPr>
        <w:t>разъединителями выводя</w:t>
      </w:r>
      <w:r w:rsidR="00D454A5" w:rsidRPr="00F50ACA">
        <w:rPr>
          <w:rFonts w:ascii="Times New Roman" w:eastAsiaTheme="minorEastAsia" w:hAnsi="Times New Roman" w:cs="Times New Roman"/>
          <w:sz w:val="28"/>
          <w:szCs w:val="28"/>
        </w:rPr>
        <w:t>тся в ремонт</w:t>
      </w:r>
      <w:r w:rsidR="00D26154" w:rsidRPr="00F50ACA">
        <w:rPr>
          <w:rFonts w:ascii="Times New Roman" w:eastAsiaTheme="minorEastAsia" w:hAnsi="Times New Roman" w:cs="Times New Roman"/>
          <w:sz w:val="28"/>
          <w:szCs w:val="28"/>
        </w:rPr>
        <w:t>, а</w:t>
      </w:r>
      <w:r w:rsidR="000C2734" w:rsidRPr="00F50ACA">
        <w:rPr>
          <w:rFonts w:ascii="Times New Roman" w:eastAsiaTheme="minorEastAsia" w:hAnsi="Times New Roman" w:cs="Times New Roman"/>
          <w:sz w:val="28"/>
          <w:szCs w:val="28"/>
        </w:rPr>
        <w:t xml:space="preserve"> </w:t>
      </w:r>
      <w:r w:rsidR="009A42BE" w:rsidRPr="00F50ACA">
        <w:rPr>
          <w:rFonts w:ascii="Times New Roman" w:eastAsiaTheme="minorEastAsia" w:hAnsi="Times New Roman" w:cs="Times New Roman"/>
          <w:sz w:val="28"/>
          <w:szCs w:val="28"/>
        </w:rPr>
        <w:t>Q</w:t>
      </w:r>
      <w:r w:rsidR="00D26154" w:rsidRPr="00F50ACA">
        <w:rPr>
          <w:rFonts w:ascii="Times New Roman" w:eastAsiaTheme="minorEastAsia" w:hAnsi="Times New Roman" w:cs="Times New Roman"/>
          <w:sz w:val="28"/>
          <w:szCs w:val="28"/>
        </w:rPr>
        <w:t>6</w:t>
      </w:r>
      <w:r w:rsidR="000C2734" w:rsidRPr="00F50ACA">
        <w:rPr>
          <w:rFonts w:ascii="Times New Roman" w:eastAsiaTheme="minorEastAsia" w:hAnsi="Times New Roman" w:cs="Times New Roman"/>
          <w:sz w:val="28"/>
          <w:szCs w:val="28"/>
        </w:rPr>
        <w:t xml:space="preserve"> включа</w:t>
      </w:r>
      <w:r w:rsidR="00B00B9C" w:rsidRPr="00F50ACA">
        <w:rPr>
          <w:rFonts w:ascii="Times New Roman" w:eastAsiaTheme="minorEastAsia" w:hAnsi="Times New Roman" w:cs="Times New Roman"/>
          <w:sz w:val="28"/>
          <w:szCs w:val="28"/>
        </w:rPr>
        <w:t>е</w:t>
      </w:r>
      <w:r w:rsidR="000C2734" w:rsidRPr="00F50ACA">
        <w:rPr>
          <w:rFonts w:ascii="Times New Roman" w:eastAsiaTheme="minorEastAsia" w:hAnsi="Times New Roman" w:cs="Times New Roman"/>
          <w:sz w:val="28"/>
          <w:szCs w:val="28"/>
        </w:rPr>
        <w:t>тся</w:t>
      </w:r>
      <w:r w:rsidR="00D26154" w:rsidRPr="00F50ACA">
        <w:rPr>
          <w:rFonts w:ascii="Times New Roman" w:eastAsiaTheme="minorEastAsia" w:hAnsi="Times New Roman" w:cs="Times New Roman"/>
          <w:sz w:val="28"/>
          <w:szCs w:val="28"/>
        </w:rPr>
        <w:t xml:space="preserve"> обратно</w:t>
      </w:r>
      <w:r w:rsidR="00D454A5"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xml:space="preserve"> и линия 3 подключается к схеме</w:t>
      </w:r>
      <w:r w:rsidR="009A42BE"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xml:space="preserve"> </w:t>
      </w:r>
      <w:r w:rsidR="009A42BE" w:rsidRPr="00F50ACA">
        <w:rPr>
          <w:rFonts w:ascii="Times New Roman" w:eastAsiaTheme="minorEastAsia" w:hAnsi="Times New Roman" w:cs="Times New Roman"/>
          <w:sz w:val="28"/>
          <w:szCs w:val="28"/>
        </w:rPr>
        <w:t>Теряется</w:t>
      </w:r>
      <w:r w:rsidR="000C2734" w:rsidRPr="00F50ACA">
        <w:rPr>
          <w:rFonts w:ascii="Times New Roman" w:eastAsiaTheme="minorEastAsia" w:hAnsi="Times New Roman" w:cs="Times New Roman"/>
          <w:sz w:val="28"/>
          <w:szCs w:val="28"/>
        </w:rPr>
        <w:t xml:space="preserve"> </w:t>
      </w:r>
      <w:r w:rsidR="000C2734" w:rsidRPr="00F50ACA">
        <w:rPr>
          <w:rFonts w:ascii="Times New Roman" w:hAnsi="Times New Roman" w:cs="Times New Roman"/>
          <w:position w:val="-12"/>
          <w:sz w:val="28"/>
          <w:szCs w:val="28"/>
        </w:rPr>
        <w:object w:dxaOrig="660" w:dyaOrig="380">
          <v:shape id="_x0000_i1087" type="#_x0000_t75" style="width:33pt;height:19.5pt" o:ole="">
            <v:imagedata r:id="rId137" o:title=""/>
          </v:shape>
          <o:OLEObject Type="Embed" ProgID="Equation.3" ShapeID="_x0000_i1087" DrawAspect="Content" ObjectID="_1715162114" r:id="rId138"/>
        </w:object>
      </w:r>
      <w:r w:rsidR="000C2734" w:rsidRPr="00F50ACA">
        <w:rPr>
          <w:rFonts w:ascii="Times New Roman" w:eastAsiaTheme="minorEastAsia" w:hAnsi="Times New Roman" w:cs="Times New Roman"/>
          <w:sz w:val="28"/>
          <w:szCs w:val="28"/>
        </w:rPr>
        <w:t xml:space="preserve"> на время t</w:t>
      </w:r>
      <w:r w:rsidR="000C2734" w:rsidRPr="00F50ACA">
        <w:rPr>
          <w:rFonts w:ascii="Times New Roman" w:eastAsiaTheme="minorEastAsia" w:hAnsi="Times New Roman" w:cs="Times New Roman"/>
          <w:sz w:val="28"/>
          <w:szCs w:val="28"/>
          <w:vertAlign w:val="subscript"/>
        </w:rPr>
        <w:t>1</w:t>
      </w:r>
      <w:r w:rsidR="000C2734" w:rsidRPr="00F50ACA">
        <w:rPr>
          <w:rFonts w:ascii="Times New Roman" w:eastAsiaTheme="minorEastAsia" w:hAnsi="Times New Roman" w:cs="Times New Roman"/>
          <w:sz w:val="28"/>
          <w:szCs w:val="28"/>
        </w:rPr>
        <w:t xml:space="preserve">. При КЗ в блоке 1 (2) и отказе в отключении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w:t>
      </w:r>
      <w:r w:rsidR="00395A49" w:rsidRPr="00F50ACA">
        <w:rPr>
          <w:rFonts w:ascii="Times New Roman" w:eastAsiaTheme="minorEastAsia" w:hAnsi="Times New Roman" w:cs="Times New Roman"/>
          <w:sz w:val="28"/>
          <w:szCs w:val="28"/>
        </w:rPr>
        <w:t>(</w:t>
      </w:r>
      <w:r w:rsidR="009A42BE" w:rsidRPr="00F50ACA">
        <w:rPr>
          <w:rFonts w:ascii="Times New Roman" w:eastAsiaTheme="minorEastAsia" w:hAnsi="Times New Roman" w:cs="Times New Roman"/>
          <w:sz w:val="28"/>
          <w:szCs w:val="28"/>
        </w:rPr>
        <w:t>Q</w:t>
      </w:r>
      <w:r w:rsidR="00395A49" w:rsidRPr="00F50ACA">
        <w:rPr>
          <w:rFonts w:ascii="Times New Roman" w:eastAsiaTheme="minorEastAsia" w:hAnsi="Times New Roman" w:cs="Times New Roman"/>
          <w:sz w:val="28"/>
          <w:szCs w:val="28"/>
        </w:rPr>
        <w:t xml:space="preserve">6;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7) все аналогично. При КЗ на линии 3 и отказе в отключении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от действия УРОВ отключается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8 (</w:t>
      </w:r>
      <w:r w:rsidR="009A42BE"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был отключен РЗ линии 3)</w:t>
      </w:r>
      <w:r w:rsidR="008B0BE5" w:rsidRPr="00F50ACA">
        <w:rPr>
          <w:rFonts w:ascii="Times New Roman" w:eastAsiaTheme="minorEastAsia" w:hAnsi="Times New Roman" w:cs="Times New Roman"/>
          <w:sz w:val="28"/>
          <w:szCs w:val="28"/>
        </w:rPr>
        <w:t>.</w:t>
      </w:r>
      <w:r w:rsidR="009A42BE" w:rsidRPr="00F50ACA">
        <w:rPr>
          <w:rFonts w:ascii="Times New Roman" w:eastAsiaTheme="minorEastAsia" w:hAnsi="Times New Roman" w:cs="Times New Roman"/>
          <w:sz w:val="28"/>
          <w:szCs w:val="28"/>
        </w:rPr>
        <w:t xml:space="preserve"> </w:t>
      </w:r>
      <w:r w:rsidR="008B0BE5" w:rsidRPr="00F50ACA">
        <w:rPr>
          <w:rFonts w:ascii="Times New Roman" w:eastAsiaTheme="minorEastAsia" w:hAnsi="Times New Roman" w:cs="Times New Roman"/>
          <w:sz w:val="28"/>
          <w:szCs w:val="28"/>
        </w:rPr>
        <w:t>Т</w:t>
      </w:r>
      <w:r w:rsidR="000C2734" w:rsidRPr="00F50ACA">
        <w:rPr>
          <w:rFonts w:ascii="Times New Roman" w:eastAsiaTheme="minorEastAsia" w:hAnsi="Times New Roman" w:cs="Times New Roman"/>
          <w:sz w:val="28"/>
          <w:szCs w:val="28"/>
        </w:rPr>
        <w:t xml:space="preserve">еряется </w:t>
      </w:r>
      <w:r w:rsidR="000C2734" w:rsidRPr="00F50ACA">
        <w:rPr>
          <w:rFonts w:ascii="Times New Roman" w:hAnsi="Times New Roman" w:cs="Times New Roman"/>
          <w:position w:val="-12"/>
          <w:sz w:val="28"/>
          <w:szCs w:val="28"/>
        </w:rPr>
        <w:object w:dxaOrig="660" w:dyaOrig="380">
          <v:shape id="_x0000_i1088" type="#_x0000_t75" style="width:33pt;height:19.5pt" o:ole="">
            <v:imagedata r:id="rId139" o:title=""/>
          </v:shape>
          <o:OLEObject Type="Embed" ProgID="Equation.3" ShapeID="_x0000_i1088" DrawAspect="Content" ObjectID="_1715162115" r:id="rId140"/>
        </w:object>
      </w:r>
      <w:r w:rsidR="000C2734" w:rsidRPr="00F50ACA">
        <w:rPr>
          <w:rFonts w:ascii="Times New Roman" w:eastAsiaTheme="minorEastAsia" w:hAnsi="Times New Roman" w:cs="Times New Roman"/>
          <w:sz w:val="28"/>
          <w:szCs w:val="28"/>
        </w:rPr>
        <w:t xml:space="preserve"> на время t</w:t>
      </w:r>
      <w:r w:rsidR="000C2734" w:rsidRPr="00F50ACA">
        <w:rPr>
          <w:rFonts w:ascii="Times New Roman" w:eastAsiaTheme="minorEastAsia" w:hAnsi="Times New Roman" w:cs="Times New Roman"/>
          <w:sz w:val="28"/>
          <w:szCs w:val="28"/>
          <w:vertAlign w:val="subscript"/>
        </w:rPr>
        <w:t>3</w:t>
      </w:r>
      <w:r w:rsidR="000C2734" w:rsidRPr="00F50ACA">
        <w:rPr>
          <w:rFonts w:ascii="Times New Roman" w:eastAsiaTheme="minorEastAsia" w:hAnsi="Times New Roman" w:cs="Times New Roman"/>
          <w:sz w:val="28"/>
          <w:szCs w:val="28"/>
        </w:rPr>
        <w:t xml:space="preserve">. </w:t>
      </w:r>
      <w:r w:rsidR="00E16B3D" w:rsidRPr="00F50ACA">
        <w:rPr>
          <w:rFonts w:ascii="Times New Roman" w:eastAsiaTheme="minorEastAsia" w:hAnsi="Times New Roman" w:cs="Times New Roman"/>
          <w:sz w:val="28"/>
          <w:szCs w:val="28"/>
        </w:rPr>
        <w:t xml:space="preserve">После отключения устойчивого КЗ линия 3 выводится в ремонт, что приводит к снижению выработки мощности блоками 1 и 2. </w:t>
      </w:r>
      <w:r w:rsidR="000C2734" w:rsidRPr="00F50ACA">
        <w:rPr>
          <w:rFonts w:ascii="Times New Roman" w:eastAsiaTheme="minorEastAsia" w:hAnsi="Times New Roman" w:cs="Times New Roman"/>
          <w:sz w:val="28"/>
          <w:szCs w:val="28"/>
        </w:rPr>
        <w:t xml:space="preserve">При КЗ на линии 3 (4) и отказе в отключении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7;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все аналогично. </w:t>
      </w:r>
      <w:r w:rsidR="000C2734" w:rsidRPr="00F50ACA">
        <w:rPr>
          <w:rFonts w:ascii="Times New Roman" w:hAnsi="Times New Roman" w:cs="Times New Roman"/>
          <w:sz w:val="28"/>
          <w:szCs w:val="28"/>
        </w:rPr>
        <w:t xml:space="preserve">При КЗ на </w:t>
      </w:r>
      <w:r w:rsidR="00310C8D" w:rsidRPr="00F50ACA">
        <w:rPr>
          <w:rFonts w:ascii="Times New Roman" w:hAnsi="Times New Roman" w:cs="Times New Roman"/>
          <w:sz w:val="28"/>
          <w:szCs w:val="28"/>
        </w:rPr>
        <w:t>Q</w:t>
      </w:r>
      <w:r w:rsidR="000C2734" w:rsidRPr="00F50ACA">
        <w:rPr>
          <w:rFonts w:ascii="Times New Roman" w:hAnsi="Times New Roman" w:cs="Times New Roman"/>
          <w:sz w:val="28"/>
          <w:szCs w:val="28"/>
        </w:rPr>
        <w:t xml:space="preserve">5 и отказе в отключении </w:t>
      </w:r>
      <w:r w:rsidR="00310C8D" w:rsidRPr="00F50ACA">
        <w:rPr>
          <w:rFonts w:ascii="Times New Roman" w:hAnsi="Times New Roman" w:cs="Times New Roman"/>
          <w:sz w:val="28"/>
          <w:szCs w:val="28"/>
        </w:rPr>
        <w:t>Q</w:t>
      </w:r>
      <w:r w:rsidR="000C2734" w:rsidRPr="00F50ACA">
        <w:rPr>
          <w:rFonts w:ascii="Times New Roman" w:hAnsi="Times New Roman" w:cs="Times New Roman"/>
          <w:sz w:val="28"/>
          <w:szCs w:val="28"/>
        </w:rPr>
        <w:t xml:space="preserve">6 от действия УРОВ отключается </w:t>
      </w:r>
      <w:r w:rsidR="00310C8D" w:rsidRPr="00F50ACA">
        <w:rPr>
          <w:rFonts w:ascii="Times New Roman" w:hAnsi="Times New Roman" w:cs="Times New Roman"/>
          <w:sz w:val="28"/>
          <w:szCs w:val="28"/>
        </w:rPr>
        <w:t>Q</w:t>
      </w:r>
      <w:r w:rsidR="000C2734" w:rsidRPr="00F50ACA">
        <w:rPr>
          <w:rFonts w:ascii="Times New Roman" w:hAnsi="Times New Roman" w:cs="Times New Roman"/>
          <w:sz w:val="28"/>
          <w:szCs w:val="28"/>
        </w:rPr>
        <w:t>7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8 был отключен РЗ блока 1</w:t>
      </w:r>
      <w:r w:rsidR="00343852" w:rsidRPr="00F50ACA">
        <w:rPr>
          <w:rFonts w:ascii="Times New Roman" w:eastAsiaTheme="minorEastAsia" w:hAnsi="Times New Roman" w:cs="Times New Roman"/>
          <w:sz w:val="28"/>
          <w:szCs w:val="28"/>
        </w:rPr>
        <w:t>)</w:t>
      </w:r>
      <w:r w:rsidR="000C2734" w:rsidRPr="00F50ACA">
        <w:rPr>
          <w:rFonts w:ascii="Times New Roman" w:eastAsiaTheme="minorEastAsia" w:hAnsi="Times New Roman" w:cs="Times New Roman"/>
          <w:sz w:val="28"/>
          <w:szCs w:val="28"/>
        </w:rPr>
        <w:t xml:space="preserve">, что приводит к потере </w:t>
      </w:r>
      <w:r w:rsidR="00310C8D" w:rsidRPr="00F50ACA">
        <w:rPr>
          <w:rFonts w:ascii="Times New Roman" w:eastAsiaTheme="minorEastAsia" w:hAnsi="Times New Roman" w:cs="Times New Roman"/>
          <w:sz w:val="28"/>
          <w:szCs w:val="28"/>
        </w:rPr>
        <w:t>блоков 1 и 2 (</w:t>
      </w:r>
      <w:r w:rsidR="000C2734" w:rsidRPr="00F50ACA">
        <w:rPr>
          <w:rFonts w:ascii="Times New Roman" w:hAnsi="Times New Roman" w:cs="Times New Roman"/>
          <w:position w:val="-14"/>
          <w:sz w:val="28"/>
          <w:szCs w:val="28"/>
        </w:rPr>
        <w:object w:dxaOrig="780" w:dyaOrig="400">
          <v:shape id="_x0000_i1089" type="#_x0000_t75" style="width:38.25pt;height:20.25pt" o:ole="">
            <v:imagedata r:id="rId141" o:title=""/>
          </v:shape>
          <o:OLEObject Type="Embed" ProgID="Equation.3" ShapeID="_x0000_i1089" DrawAspect="Content" ObjectID="_1715162116" r:id="rId142"/>
        </w:object>
      </w:r>
      <w:r w:rsidR="00310C8D" w:rsidRPr="00F50ACA">
        <w:rPr>
          <w:rFonts w:ascii="Times New Roman" w:hAnsi="Times New Roman" w:cs="Times New Roman"/>
          <w:sz w:val="28"/>
          <w:szCs w:val="28"/>
        </w:rPr>
        <w:t>)</w:t>
      </w:r>
      <w:r w:rsidR="000C2734" w:rsidRPr="00F50ACA">
        <w:rPr>
          <w:rFonts w:ascii="Times New Roman" w:eastAsiaTheme="minorEastAsia" w:hAnsi="Times New Roman" w:cs="Times New Roman"/>
          <w:sz w:val="28"/>
          <w:szCs w:val="28"/>
        </w:rPr>
        <w:t xml:space="preserve"> на время t</w:t>
      </w:r>
      <w:r w:rsidR="000C2734" w:rsidRPr="00F50ACA">
        <w:rPr>
          <w:rFonts w:ascii="Times New Roman" w:eastAsiaTheme="minorEastAsia" w:hAnsi="Times New Roman" w:cs="Times New Roman"/>
          <w:sz w:val="28"/>
          <w:szCs w:val="28"/>
          <w:vertAlign w:val="subscript"/>
        </w:rPr>
        <w:t>3</w:t>
      </w:r>
      <w:r w:rsidR="000C2734" w:rsidRPr="00F50ACA">
        <w:rPr>
          <w:rFonts w:ascii="Times New Roman" w:eastAsiaTheme="minorEastAsia" w:hAnsi="Times New Roman" w:cs="Times New Roman"/>
          <w:sz w:val="28"/>
          <w:szCs w:val="28"/>
        </w:rPr>
        <w:t xml:space="preserve">. После отключения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и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от схемы разъединителями, линия 3 отключается, </w:t>
      </w:r>
      <w:r w:rsidR="00D454A5" w:rsidRPr="00F50ACA">
        <w:rPr>
          <w:rFonts w:ascii="Times New Roman" w:eastAsiaTheme="minorEastAsia" w:hAnsi="Times New Roman" w:cs="Times New Roman"/>
          <w:sz w:val="28"/>
          <w:szCs w:val="28"/>
        </w:rPr>
        <w:t>это</w:t>
      </w:r>
      <w:r w:rsidR="000C2734" w:rsidRPr="00F50ACA">
        <w:rPr>
          <w:rFonts w:ascii="Times New Roman" w:eastAsiaTheme="minorEastAsia" w:hAnsi="Times New Roman" w:cs="Times New Roman"/>
          <w:sz w:val="28"/>
          <w:szCs w:val="28"/>
        </w:rPr>
        <w:t xml:space="preserve"> приводит к снижению выработки мощности блоками 1 и 2. Отказ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5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7;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в отключении КЗ на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7) все аналогично. При КЗ на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5 и отказе в отключении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8 </w:t>
      </w:r>
      <w:r w:rsidR="000C2734" w:rsidRPr="00F50ACA">
        <w:rPr>
          <w:rFonts w:ascii="Times New Roman" w:hAnsi="Times New Roman" w:cs="Times New Roman"/>
          <w:sz w:val="28"/>
          <w:szCs w:val="28"/>
        </w:rPr>
        <w:t xml:space="preserve">от действия УРОВ отключается </w:t>
      </w:r>
      <w:r w:rsidR="00310C8D" w:rsidRPr="00F50ACA">
        <w:rPr>
          <w:rFonts w:ascii="Times New Roman" w:hAnsi="Times New Roman" w:cs="Times New Roman"/>
          <w:sz w:val="28"/>
          <w:szCs w:val="28"/>
        </w:rPr>
        <w:t>Q</w:t>
      </w:r>
      <w:r w:rsidR="000C2734" w:rsidRPr="00F50ACA">
        <w:rPr>
          <w:rFonts w:ascii="Times New Roman" w:hAnsi="Times New Roman" w:cs="Times New Roman"/>
          <w:sz w:val="28"/>
          <w:szCs w:val="28"/>
        </w:rPr>
        <w:t>7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был отключен РЗ линии 3), что приводит к потере </w:t>
      </w:r>
      <w:r w:rsidR="000C2734" w:rsidRPr="00F50ACA">
        <w:rPr>
          <w:rFonts w:ascii="Times New Roman" w:hAnsi="Times New Roman" w:cs="Times New Roman"/>
          <w:position w:val="-14"/>
          <w:sz w:val="28"/>
          <w:szCs w:val="28"/>
        </w:rPr>
        <w:object w:dxaOrig="780" w:dyaOrig="400">
          <v:shape id="_x0000_i1090" type="#_x0000_t75" style="width:38.25pt;height:20.25pt" o:ole="">
            <v:imagedata r:id="rId143" o:title=""/>
          </v:shape>
          <o:OLEObject Type="Embed" ProgID="Equation.3" ShapeID="_x0000_i1090" DrawAspect="Content" ObjectID="_1715162117" r:id="rId144"/>
        </w:object>
      </w:r>
      <w:r w:rsidR="000C2734" w:rsidRPr="00F50ACA">
        <w:rPr>
          <w:rFonts w:ascii="Times New Roman" w:eastAsiaTheme="minorEastAsia" w:hAnsi="Times New Roman" w:cs="Times New Roman"/>
          <w:sz w:val="28"/>
          <w:szCs w:val="28"/>
        </w:rPr>
        <w:t xml:space="preserve">. После соответствующих </w:t>
      </w:r>
      <w:r w:rsidR="00310C8D" w:rsidRPr="00F50ACA">
        <w:rPr>
          <w:rFonts w:ascii="Times New Roman" w:eastAsiaTheme="minorEastAsia" w:hAnsi="Times New Roman" w:cs="Times New Roman"/>
          <w:sz w:val="28"/>
          <w:szCs w:val="28"/>
        </w:rPr>
        <w:t>оперативных переключений</w:t>
      </w:r>
      <w:r w:rsidR="000C2734" w:rsidRPr="00F50ACA">
        <w:rPr>
          <w:rFonts w:ascii="Times New Roman" w:eastAsiaTheme="minorEastAsia" w:hAnsi="Times New Roman" w:cs="Times New Roman"/>
          <w:sz w:val="28"/>
          <w:szCs w:val="28"/>
        </w:rPr>
        <w:t xml:space="preserve">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и </w:t>
      </w:r>
      <w:r w:rsidR="00310C8D"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7 включаются, лини</w:t>
      </w:r>
      <w:r w:rsidR="00D26154" w:rsidRPr="00F50ACA">
        <w:rPr>
          <w:rFonts w:ascii="Times New Roman" w:eastAsiaTheme="minorEastAsia" w:hAnsi="Times New Roman" w:cs="Times New Roman"/>
          <w:sz w:val="28"/>
          <w:szCs w:val="28"/>
        </w:rPr>
        <w:t>и</w:t>
      </w:r>
      <w:r w:rsidR="000C2734" w:rsidRPr="00F50ACA">
        <w:rPr>
          <w:rFonts w:ascii="Times New Roman" w:eastAsiaTheme="minorEastAsia" w:hAnsi="Times New Roman" w:cs="Times New Roman"/>
          <w:sz w:val="28"/>
          <w:szCs w:val="28"/>
        </w:rPr>
        <w:t xml:space="preserve"> 3 </w:t>
      </w:r>
      <w:r w:rsidR="00D26154" w:rsidRPr="00F50ACA">
        <w:rPr>
          <w:rFonts w:ascii="Times New Roman" w:eastAsiaTheme="minorEastAsia" w:hAnsi="Times New Roman" w:cs="Times New Roman"/>
          <w:sz w:val="28"/>
          <w:szCs w:val="28"/>
        </w:rPr>
        <w:t xml:space="preserve">и 4 </w:t>
      </w:r>
      <w:r w:rsidR="000C2734" w:rsidRPr="00F50ACA">
        <w:rPr>
          <w:rFonts w:ascii="Times New Roman" w:eastAsiaTheme="minorEastAsia" w:hAnsi="Times New Roman" w:cs="Times New Roman"/>
          <w:sz w:val="28"/>
          <w:szCs w:val="28"/>
        </w:rPr>
        <w:t>подключа</w:t>
      </w:r>
      <w:r w:rsidR="00D26154" w:rsidRPr="00F50ACA">
        <w:rPr>
          <w:rFonts w:ascii="Times New Roman" w:eastAsiaTheme="minorEastAsia" w:hAnsi="Times New Roman" w:cs="Times New Roman"/>
          <w:sz w:val="28"/>
          <w:szCs w:val="28"/>
        </w:rPr>
        <w:t>ю</w:t>
      </w:r>
      <w:r w:rsidR="000C2734" w:rsidRPr="00F50ACA">
        <w:rPr>
          <w:rFonts w:ascii="Times New Roman" w:eastAsiaTheme="minorEastAsia" w:hAnsi="Times New Roman" w:cs="Times New Roman"/>
          <w:sz w:val="28"/>
          <w:szCs w:val="28"/>
        </w:rPr>
        <w:t xml:space="preserve">тся к схеме, </w:t>
      </w:r>
      <w:r w:rsidR="00310C8D" w:rsidRPr="00F50ACA">
        <w:rPr>
          <w:rFonts w:ascii="Times New Roman" w:eastAsiaTheme="minorEastAsia" w:hAnsi="Times New Roman" w:cs="Times New Roman"/>
          <w:sz w:val="28"/>
          <w:szCs w:val="28"/>
        </w:rPr>
        <w:t>через t</w:t>
      </w:r>
      <w:r w:rsidR="00310C8D" w:rsidRPr="00F50ACA">
        <w:rPr>
          <w:rFonts w:ascii="Times New Roman" w:eastAsiaTheme="minorEastAsia" w:hAnsi="Times New Roman" w:cs="Times New Roman"/>
          <w:sz w:val="28"/>
          <w:szCs w:val="28"/>
          <w:vertAlign w:val="subscript"/>
        </w:rPr>
        <w:t xml:space="preserve">3 </w:t>
      </w:r>
      <w:r w:rsidR="00310C8D" w:rsidRPr="00F50ACA">
        <w:rPr>
          <w:rFonts w:ascii="Times New Roman" w:eastAsiaTheme="minorEastAsia" w:hAnsi="Times New Roman" w:cs="Times New Roman"/>
          <w:sz w:val="28"/>
          <w:szCs w:val="28"/>
        </w:rPr>
        <w:t xml:space="preserve">запускается </w:t>
      </w:r>
      <w:r w:rsidR="008B0BE5" w:rsidRPr="00F50ACA">
        <w:rPr>
          <w:rFonts w:ascii="Times New Roman" w:eastAsiaTheme="minorEastAsia" w:hAnsi="Times New Roman" w:cs="Times New Roman"/>
          <w:sz w:val="28"/>
          <w:szCs w:val="28"/>
        </w:rPr>
        <w:t>блок 2. Т</w:t>
      </w:r>
      <w:r w:rsidR="008B0BE5" w:rsidRPr="00F50ACA">
        <w:rPr>
          <w:rFonts w:ascii="Times New Roman" w:hAnsi="Times New Roman" w:cs="Times New Roman"/>
          <w:sz w:val="28"/>
          <w:szCs w:val="28"/>
        </w:rPr>
        <w:t xml:space="preserve">еряется </w:t>
      </w:r>
      <w:r w:rsidR="00215D01" w:rsidRPr="00F50ACA">
        <w:rPr>
          <w:rFonts w:ascii="Times New Roman" w:hAnsi="Times New Roman" w:cs="Times New Roman"/>
          <w:position w:val="-12"/>
          <w:sz w:val="28"/>
          <w:szCs w:val="28"/>
        </w:rPr>
        <w:object w:dxaOrig="660" w:dyaOrig="380">
          <v:shape id="_x0000_i1091" type="#_x0000_t75" style="width:33pt;height:19.5pt" o:ole="">
            <v:imagedata r:id="rId137" o:title=""/>
          </v:shape>
          <o:OLEObject Type="Embed" ProgID="Equation.3" ShapeID="_x0000_i1091" DrawAspect="Content" ObjectID="_1715162118" r:id="rId145"/>
        </w:object>
      </w:r>
      <w:r w:rsidR="000C2734" w:rsidRPr="00F50ACA">
        <w:rPr>
          <w:rFonts w:ascii="Times New Roman" w:hAnsi="Times New Roman" w:cs="Times New Roman"/>
          <w:sz w:val="28"/>
          <w:szCs w:val="28"/>
        </w:rPr>
        <w:t xml:space="preserve"> на суммарное время </w:t>
      </w:r>
      <w:r w:rsidR="000C2734" w:rsidRPr="00F50ACA">
        <w:rPr>
          <w:rFonts w:ascii="Times New Roman" w:eastAsiaTheme="minorEastAsia" w:hAnsi="Times New Roman" w:cs="Times New Roman"/>
          <w:sz w:val="28"/>
          <w:szCs w:val="28"/>
        </w:rPr>
        <w:t>t</w:t>
      </w:r>
      <w:r w:rsidR="000C2734" w:rsidRPr="00F50ACA">
        <w:rPr>
          <w:rFonts w:ascii="Times New Roman" w:eastAsiaTheme="minorEastAsia" w:hAnsi="Times New Roman" w:cs="Times New Roman"/>
          <w:sz w:val="28"/>
          <w:szCs w:val="28"/>
          <w:vertAlign w:val="subscript"/>
        </w:rPr>
        <w:t xml:space="preserve">4 </w:t>
      </w:r>
      <w:r w:rsidR="000C2734" w:rsidRPr="00F50ACA">
        <w:rPr>
          <w:rFonts w:ascii="Times New Roman" w:eastAsiaTheme="minorEastAsia" w:hAnsi="Times New Roman" w:cs="Times New Roman"/>
          <w:sz w:val="28"/>
          <w:szCs w:val="28"/>
        </w:rPr>
        <w:t>ремонта выключател</w:t>
      </w:r>
      <w:r w:rsidR="00395A49" w:rsidRPr="00F50ACA">
        <w:rPr>
          <w:rFonts w:ascii="Times New Roman" w:eastAsiaTheme="minorEastAsia" w:hAnsi="Times New Roman" w:cs="Times New Roman"/>
          <w:sz w:val="28"/>
          <w:szCs w:val="28"/>
        </w:rPr>
        <w:t>я</w:t>
      </w:r>
      <w:r w:rsidR="000C2734" w:rsidRPr="00F50ACA">
        <w:rPr>
          <w:rFonts w:ascii="Times New Roman" w:eastAsiaTheme="minorEastAsia" w:hAnsi="Times New Roman" w:cs="Times New Roman"/>
          <w:sz w:val="28"/>
          <w:szCs w:val="28"/>
        </w:rPr>
        <w:t xml:space="preserve"> </w:t>
      </w:r>
      <w:r w:rsidR="00E16B3D" w:rsidRPr="00F50ACA">
        <w:rPr>
          <w:rFonts w:ascii="Times New Roman" w:eastAsiaTheme="minorEastAsia" w:hAnsi="Times New Roman" w:cs="Times New Roman"/>
          <w:sz w:val="28"/>
          <w:szCs w:val="28"/>
        </w:rPr>
        <w:t>Q5 или Q</w:t>
      </w:r>
      <w:r w:rsidR="00D26154" w:rsidRPr="00F50ACA">
        <w:rPr>
          <w:rFonts w:ascii="Times New Roman" w:eastAsiaTheme="minorEastAsia" w:hAnsi="Times New Roman" w:cs="Times New Roman"/>
          <w:sz w:val="28"/>
          <w:szCs w:val="28"/>
        </w:rPr>
        <w:t>8</w:t>
      </w:r>
      <w:r w:rsidR="00E16B3D" w:rsidRPr="00F50ACA">
        <w:rPr>
          <w:rFonts w:ascii="Times New Roman" w:eastAsiaTheme="minorEastAsia" w:hAnsi="Times New Roman" w:cs="Times New Roman"/>
          <w:sz w:val="28"/>
          <w:szCs w:val="28"/>
        </w:rPr>
        <w:t xml:space="preserve"> </w:t>
      </w:r>
      <w:r w:rsidR="000C2734" w:rsidRPr="00F50ACA">
        <w:rPr>
          <w:rFonts w:ascii="Times New Roman" w:eastAsiaTheme="minorEastAsia" w:hAnsi="Times New Roman" w:cs="Times New Roman"/>
          <w:sz w:val="28"/>
          <w:szCs w:val="28"/>
        </w:rPr>
        <w:t xml:space="preserve">и пуска блока из холодного состояния. При КЗ на </w:t>
      </w:r>
      <w:r w:rsidR="00215D01"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8 (</w:t>
      </w:r>
      <w:r w:rsidR="00215D01"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6; </w:t>
      </w:r>
      <w:r w:rsidR="00215D01" w:rsidRPr="00F50ACA">
        <w:rPr>
          <w:rFonts w:ascii="Times New Roman" w:eastAsiaTheme="minorEastAsia" w:hAnsi="Times New Roman" w:cs="Times New Roman"/>
          <w:sz w:val="28"/>
          <w:szCs w:val="28"/>
        </w:rPr>
        <w:t>Q7) и отказе в отключении Q</w:t>
      </w:r>
      <w:r w:rsidR="000C2734" w:rsidRPr="00F50ACA">
        <w:rPr>
          <w:rFonts w:ascii="Times New Roman" w:eastAsiaTheme="minorEastAsia" w:hAnsi="Times New Roman" w:cs="Times New Roman"/>
          <w:sz w:val="28"/>
          <w:szCs w:val="28"/>
        </w:rPr>
        <w:t>5 (</w:t>
      </w:r>
      <w:r w:rsidR="00215D01"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 xml:space="preserve">7; </w:t>
      </w:r>
      <w:r w:rsidR="00215D01" w:rsidRPr="00F50ACA">
        <w:rPr>
          <w:rFonts w:ascii="Times New Roman" w:eastAsiaTheme="minorEastAsia" w:hAnsi="Times New Roman" w:cs="Times New Roman"/>
          <w:sz w:val="28"/>
          <w:szCs w:val="28"/>
        </w:rPr>
        <w:t>Q</w:t>
      </w:r>
      <w:r w:rsidR="000C2734" w:rsidRPr="00F50ACA">
        <w:rPr>
          <w:rFonts w:ascii="Times New Roman" w:eastAsiaTheme="minorEastAsia" w:hAnsi="Times New Roman" w:cs="Times New Roman"/>
          <w:sz w:val="28"/>
          <w:szCs w:val="28"/>
        </w:rPr>
        <w:t>6) все аналогично</w:t>
      </w:r>
      <w:r w:rsidR="000C2734" w:rsidRPr="006905BA">
        <w:rPr>
          <w:rFonts w:ascii="Times New Roman" w:eastAsiaTheme="minorEastAsia" w:hAnsi="Times New Roman" w:cs="Times New Roman"/>
          <w:sz w:val="28"/>
          <w:szCs w:val="28"/>
        </w:rPr>
        <w:t>.</w:t>
      </w:r>
      <w:r w:rsidR="000C2734" w:rsidRPr="006905BA">
        <w:rPr>
          <w:rFonts w:ascii="Times New Roman" w:hAnsi="Times New Roman" w:cs="Times New Roman"/>
          <w:sz w:val="28"/>
          <w:szCs w:val="28"/>
        </w:rPr>
        <w:t xml:space="preserve"> </w:t>
      </w:r>
      <w:r w:rsidR="007211B6" w:rsidRPr="006905BA">
        <w:rPr>
          <w:rFonts w:ascii="Times New Roman" w:hAnsi="Times New Roman" w:cs="Times New Roman"/>
          <w:sz w:val="28"/>
          <w:szCs w:val="28"/>
        </w:rPr>
        <w:t xml:space="preserve">При </w:t>
      </w:r>
      <w:r w:rsidR="00265201" w:rsidRPr="006905BA">
        <w:rPr>
          <w:rFonts w:ascii="Times New Roman" w:hAnsi="Times New Roman" w:cs="Times New Roman"/>
          <w:sz w:val="28"/>
          <w:szCs w:val="28"/>
        </w:rPr>
        <w:t xml:space="preserve">неустойчивом КЗ на линии 3 и отказе в автоматическом включении Q5 </w:t>
      </w:r>
      <w:r w:rsidR="00A047F5" w:rsidRPr="006905BA">
        <w:rPr>
          <w:rFonts w:ascii="Times New Roman" w:hAnsi="Times New Roman" w:cs="Times New Roman"/>
          <w:sz w:val="28"/>
          <w:szCs w:val="28"/>
        </w:rPr>
        <w:t>под</w:t>
      </w:r>
      <w:r w:rsidR="00265201" w:rsidRPr="006905BA">
        <w:rPr>
          <w:rFonts w:ascii="Times New Roman" w:hAnsi="Times New Roman" w:cs="Times New Roman"/>
          <w:sz w:val="28"/>
          <w:szCs w:val="28"/>
        </w:rPr>
        <w:t xml:space="preserve"> действи</w:t>
      </w:r>
      <w:r w:rsidR="00A047F5" w:rsidRPr="006905BA">
        <w:rPr>
          <w:rFonts w:ascii="Times New Roman" w:hAnsi="Times New Roman" w:cs="Times New Roman"/>
          <w:sz w:val="28"/>
          <w:szCs w:val="28"/>
        </w:rPr>
        <w:t>ем</w:t>
      </w:r>
      <w:r w:rsidR="00265201" w:rsidRPr="006905BA">
        <w:rPr>
          <w:rFonts w:ascii="Times New Roman" w:hAnsi="Times New Roman" w:cs="Times New Roman"/>
          <w:sz w:val="28"/>
          <w:szCs w:val="28"/>
        </w:rPr>
        <w:t xml:space="preserve"> АПВ</w:t>
      </w:r>
      <w:r w:rsidR="00A047F5" w:rsidRPr="006905BA">
        <w:rPr>
          <w:rFonts w:ascii="Times New Roman" w:hAnsi="Times New Roman" w:cs="Times New Roman"/>
          <w:sz w:val="28"/>
          <w:szCs w:val="28"/>
        </w:rPr>
        <w:t xml:space="preserve"> не произойдет ее потери, так как </w:t>
      </w:r>
      <w:r w:rsidR="00265201" w:rsidRPr="006905BA">
        <w:rPr>
          <w:rFonts w:ascii="Times New Roman" w:hAnsi="Times New Roman" w:cs="Times New Roman"/>
          <w:sz w:val="28"/>
          <w:szCs w:val="28"/>
        </w:rPr>
        <w:t>включится Q6.</w:t>
      </w:r>
    </w:p>
    <w:p w:rsidR="008C1F05" w:rsidRPr="00FE14CE" w:rsidRDefault="000C2734" w:rsidP="00FE14CE">
      <w:pPr>
        <w:tabs>
          <w:tab w:val="left" w:pos="1985"/>
        </w:tabs>
        <w:jc w:val="both"/>
        <w:rPr>
          <w:rFonts w:ascii="Times New Roman" w:eastAsiaTheme="minorEastAsia" w:hAnsi="Times New Roman" w:cs="Times New Roman"/>
          <w:sz w:val="28"/>
          <w:szCs w:val="28"/>
          <w:vertAlign w:val="subscript"/>
        </w:rPr>
      </w:pPr>
      <w:r w:rsidRPr="00F50ACA">
        <w:rPr>
          <w:rFonts w:ascii="Times New Roman" w:hAnsi="Times New Roman" w:cs="Times New Roman"/>
          <w:i/>
          <w:sz w:val="28"/>
          <w:szCs w:val="28"/>
        </w:rPr>
        <w:t>В</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р</w:t>
      </w:r>
      <w:r w:rsidRPr="00F50ACA">
        <w:rPr>
          <w:rFonts w:ascii="Times New Roman" w:eastAsiaTheme="minorEastAsia" w:hAnsi="Times New Roman" w:cs="Times New Roman"/>
          <w:i/>
          <w:sz w:val="28"/>
          <w:szCs w:val="28"/>
        </w:rPr>
        <w:t>ежиме j1 при аварийном ремонте блока 1</w:t>
      </w:r>
      <w:r w:rsidRPr="00F50ACA">
        <w:rPr>
          <w:rFonts w:ascii="Times New Roman" w:eastAsiaTheme="minorEastAsia" w:hAnsi="Times New Roman" w:cs="Times New Roman"/>
          <w:b/>
          <w:i/>
          <w:sz w:val="28"/>
          <w:szCs w:val="28"/>
        </w:rPr>
        <w:t xml:space="preserve"> </w:t>
      </w:r>
      <w:r w:rsidRPr="00F50ACA">
        <w:rPr>
          <w:rFonts w:ascii="Times New Roman" w:eastAsiaTheme="minorEastAsia" w:hAnsi="Times New Roman" w:cs="Times New Roman"/>
          <w:sz w:val="28"/>
          <w:szCs w:val="28"/>
        </w:rPr>
        <w:t xml:space="preserve">последний выводится разъединителем 17. В случае КЗ в блоке 2 (как и при отказе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w:t>
      </w:r>
      <w:r w:rsidR="00215D01" w:rsidRPr="00F50ACA">
        <w:rPr>
          <w:rFonts w:ascii="Times New Roman" w:eastAsiaTheme="minorEastAsia" w:hAnsi="Times New Roman" w:cs="Times New Roman"/>
          <w:sz w:val="28"/>
          <w:szCs w:val="28"/>
        </w:rPr>
        <w:t>) в отключении КЗ в блоке 2)</w:t>
      </w:r>
      <w:r w:rsidRPr="00F50ACA">
        <w:rPr>
          <w:rFonts w:ascii="Times New Roman" w:eastAsiaTheme="minorEastAsia" w:hAnsi="Times New Roman" w:cs="Times New Roman"/>
          <w:sz w:val="28"/>
          <w:szCs w:val="28"/>
        </w:rPr>
        <w:t xml:space="preserve"> происходит погашение станции</w:t>
      </w:r>
      <w:r w:rsidR="00215D01"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215D01" w:rsidRPr="00F50ACA">
        <w:rPr>
          <w:rFonts w:ascii="Times New Roman" w:eastAsiaTheme="minorEastAsia" w:hAnsi="Times New Roman" w:cs="Times New Roman"/>
          <w:sz w:val="28"/>
          <w:szCs w:val="28"/>
        </w:rPr>
        <w:t>Теряется</w:t>
      </w:r>
      <w:r w:rsidR="00215D01" w:rsidRPr="00F50ACA">
        <w:rPr>
          <w:rFonts w:ascii="Times New Roman" w:hAnsi="Times New Roman" w:cs="Times New Roman"/>
          <w:sz w:val="28"/>
          <w:szCs w:val="28"/>
        </w:rPr>
        <w:t xml:space="preserve"> </w:t>
      </w:r>
      <w:r w:rsidRPr="00F50ACA">
        <w:rPr>
          <w:rFonts w:ascii="Times New Roman" w:hAnsi="Times New Roman" w:cs="Times New Roman"/>
          <w:position w:val="-12"/>
          <w:sz w:val="28"/>
          <w:szCs w:val="28"/>
        </w:rPr>
        <w:object w:dxaOrig="680" w:dyaOrig="380">
          <v:shape id="_x0000_i1092" type="#_x0000_t75" style="width:35.25pt;height:19.5pt" o:ole="">
            <v:imagedata r:id="rId146" o:title=""/>
          </v:shape>
          <o:OLEObject Type="Embed" ProgID="Equation.3" ShapeID="_x0000_i1092" DrawAspect="Content" ObjectID="_1715162119" r:id="rId147"/>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xml:space="preserve"> При КЗ на линии 3 </w:t>
      </w:r>
      <w:r w:rsidR="00215D01"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4</w:t>
      </w:r>
      <w:r w:rsidR="00215D01"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215D01" w:rsidRPr="00F50ACA">
        <w:rPr>
          <w:rFonts w:ascii="Times New Roman" w:eastAsiaTheme="minorEastAsia" w:hAnsi="Times New Roman" w:cs="Times New Roman"/>
          <w:sz w:val="28"/>
          <w:szCs w:val="28"/>
        </w:rPr>
        <w:t xml:space="preserve">как и при </w:t>
      </w:r>
      <w:r w:rsidRPr="00F50ACA">
        <w:rPr>
          <w:rFonts w:ascii="Times New Roman" w:eastAsiaTheme="minorEastAsia" w:hAnsi="Times New Roman" w:cs="Times New Roman"/>
          <w:sz w:val="28"/>
          <w:szCs w:val="28"/>
        </w:rPr>
        <w:t>отказ</w:t>
      </w:r>
      <w:r w:rsidR="00215D01" w:rsidRPr="00F50ACA">
        <w:rPr>
          <w:rFonts w:ascii="Times New Roman" w:eastAsiaTheme="minorEastAsia" w:hAnsi="Times New Roman" w:cs="Times New Roman"/>
          <w:sz w:val="28"/>
          <w:szCs w:val="28"/>
        </w:rPr>
        <w:t>е</w:t>
      </w:r>
      <w:r w:rsidRPr="00F50ACA">
        <w:rPr>
          <w:rFonts w:ascii="Times New Roman" w:eastAsiaTheme="minorEastAsia" w:hAnsi="Times New Roman" w:cs="Times New Roman"/>
          <w:sz w:val="28"/>
          <w:szCs w:val="28"/>
        </w:rPr>
        <w:t xml:space="preserve"> типа «КЗ в обе стороны»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w:t>
      </w:r>
      <w:r w:rsidR="00215D01"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не происходит потери мощности. При отказе типа «КЗ в обе стороны»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от действия РЗ блока 2 и линии 3 (4) отключаются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w:t>
      </w:r>
      <w:r w:rsidR="00215D01"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80" w:dyaOrig="380">
          <v:shape id="_x0000_i1093" type="#_x0000_t75" style="width:35.25pt;height:19.5pt" o:ole="">
            <v:imagedata r:id="rId148" o:title=""/>
          </v:shape>
          <o:OLEObject Type="Embed" ProgID="Equation.3" ShapeID="_x0000_i1093" DrawAspect="Content" ObjectID="_1715162120" r:id="rId149"/>
        </w:object>
      </w:r>
      <w:r w:rsidRPr="00F50ACA">
        <w:rPr>
          <w:rFonts w:ascii="Times New Roman" w:eastAsiaTheme="minorEastAsia" w:hAnsi="Times New Roman" w:cs="Times New Roman"/>
          <w:sz w:val="28"/>
          <w:szCs w:val="28"/>
        </w:rPr>
        <w:t xml:space="preserve"> на </w:t>
      </w:r>
      <w:r w:rsidR="00215D01" w:rsidRPr="00F50ACA">
        <w:rPr>
          <w:rFonts w:ascii="Times New Roman" w:eastAsiaTheme="minorEastAsia" w:hAnsi="Times New Roman" w:cs="Times New Roman"/>
          <w:sz w:val="28"/>
          <w:szCs w:val="28"/>
        </w:rPr>
        <w:t xml:space="preserve">время </w:t>
      </w:r>
      <w:r w:rsidRPr="00F50ACA">
        <w:rPr>
          <w:rFonts w:ascii="Times New Roman" w:eastAsiaTheme="minorEastAsia" w:hAnsi="Times New Roman" w:cs="Times New Roman"/>
          <w:sz w:val="28"/>
          <w:szCs w:val="28"/>
        </w:rPr>
        <w:t>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отказе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в отключении устойчивого и неустойчивого КЗ на линии 3 (4) от действия УРОВ отключается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215D01"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был отключен РЗ линии 3 (4))</w:t>
      </w:r>
      <w:r w:rsidR="008C1F05"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8C1F05"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80" w:dyaOrig="380">
          <v:shape id="_x0000_i1094" type="#_x0000_t75" style="width:35.25pt;height:19.5pt" o:ole="">
            <v:imagedata r:id="rId150" o:title=""/>
          </v:shape>
          <o:OLEObject Type="Embed" ProgID="Equation.3" ShapeID="_x0000_i1094" DrawAspect="Content" ObjectID="_1715162121" r:id="rId151"/>
        </w:object>
      </w:r>
      <w:r w:rsidRPr="00F50ACA">
        <w:rPr>
          <w:rFonts w:ascii="Times New Roman" w:eastAsiaTheme="minorEastAsia" w:hAnsi="Times New Roman" w:cs="Times New Roman"/>
          <w:sz w:val="28"/>
          <w:szCs w:val="28"/>
        </w:rPr>
        <w:t xml:space="preserve"> на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КЗ на линии 3 (4) и отказе в отключении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не происходит потери мощности. При КЗ на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и отказе в отключении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w:t>
      </w:r>
      <w:r w:rsidRPr="00F50ACA">
        <w:rPr>
          <w:rFonts w:ascii="Times New Roman" w:hAnsi="Times New Roman" w:cs="Times New Roman"/>
          <w:sz w:val="28"/>
          <w:szCs w:val="28"/>
        </w:rPr>
        <w:t xml:space="preserve">от действия УРОВ отключается </w:t>
      </w:r>
      <w:r w:rsidR="008C1F05" w:rsidRPr="00F50ACA">
        <w:rPr>
          <w:rFonts w:ascii="Times New Roman" w:hAnsi="Times New Roman" w:cs="Times New Roman"/>
          <w:sz w:val="28"/>
          <w:szCs w:val="28"/>
        </w:rPr>
        <w:t>Q</w:t>
      </w:r>
      <w:r w:rsidRPr="00F50ACA">
        <w:rPr>
          <w:rFonts w:ascii="Times New Roman" w:hAnsi="Times New Roman" w:cs="Times New Roman"/>
          <w:sz w:val="28"/>
          <w:szCs w:val="28"/>
        </w:rPr>
        <w:t>8 (</w:t>
      </w:r>
      <w:r w:rsidR="008C1F05" w:rsidRPr="00F50ACA">
        <w:rPr>
          <w:rFonts w:ascii="Times New Roman" w:hAnsi="Times New Roman" w:cs="Times New Roman"/>
          <w:sz w:val="28"/>
          <w:szCs w:val="28"/>
        </w:rPr>
        <w:t>Q</w:t>
      </w:r>
      <w:r w:rsidRPr="00F50ACA">
        <w:rPr>
          <w:rFonts w:ascii="Times New Roman" w:hAnsi="Times New Roman" w:cs="Times New Roman"/>
          <w:sz w:val="28"/>
          <w:szCs w:val="28"/>
        </w:rPr>
        <w:t>5 был отключен РЗ линии 3)</w:t>
      </w:r>
      <w:r w:rsidR="008C1F05"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8C1F05" w:rsidRPr="00F50ACA">
        <w:rPr>
          <w:rFonts w:ascii="Times New Roman" w:eastAsiaTheme="minorEastAsia" w:hAnsi="Times New Roman" w:cs="Times New Roman"/>
          <w:sz w:val="28"/>
          <w:szCs w:val="28"/>
        </w:rPr>
        <w:t xml:space="preserve">Теряется </w:t>
      </w:r>
      <w:r w:rsidRPr="00F50ACA">
        <w:rPr>
          <w:rFonts w:ascii="Times New Roman" w:hAnsi="Times New Roman" w:cs="Times New Roman"/>
          <w:position w:val="-12"/>
          <w:sz w:val="28"/>
          <w:szCs w:val="28"/>
        </w:rPr>
        <w:object w:dxaOrig="680" w:dyaOrig="380">
          <v:shape id="_x0000_i1095" type="#_x0000_t75" style="width:35.25pt;height:19.5pt" o:ole="">
            <v:imagedata r:id="rId152" o:title=""/>
          </v:shape>
          <o:OLEObject Type="Embed" ProgID="Equation.3" ShapeID="_x0000_i1095" DrawAspect="Content" ObjectID="_1715162122" r:id="rId153"/>
        </w:object>
      </w:r>
      <w:r w:rsidRPr="00F50ACA">
        <w:rPr>
          <w:rFonts w:ascii="Times New Roman" w:eastAsiaTheme="minorEastAsia" w:hAnsi="Times New Roman" w:cs="Times New Roman"/>
          <w:sz w:val="28"/>
          <w:szCs w:val="28"/>
        </w:rPr>
        <w:t xml:space="preserve"> на t</w:t>
      </w:r>
      <w:r w:rsidRPr="00F50ACA">
        <w:rPr>
          <w:rFonts w:ascii="Times New Roman" w:eastAsiaTheme="minorEastAsia" w:hAnsi="Times New Roman" w:cs="Times New Roman"/>
          <w:sz w:val="28"/>
          <w:szCs w:val="28"/>
          <w:vertAlign w:val="subscript"/>
        </w:rPr>
        <w:t>4</w:t>
      </w:r>
      <w:r w:rsidRPr="00F50ACA">
        <w:rPr>
          <w:rFonts w:ascii="Times New Roman" w:eastAsiaTheme="minorEastAsia" w:hAnsi="Times New Roman" w:cs="Times New Roman"/>
          <w:sz w:val="28"/>
          <w:szCs w:val="28"/>
        </w:rPr>
        <w:t xml:space="preserve">. При отказе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на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все аналогично. При отказе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на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от действия УРОВ отключается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был отключен РЗ линии 3 (4)), что приводит к кратковременному погашению станции. После отключения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и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от схемы разъединителями</w:t>
      </w:r>
      <w:r w:rsidR="002B218D"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и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включаются и </w:t>
      </w:r>
      <w:r w:rsidR="008C1F05" w:rsidRPr="00F50ACA">
        <w:rPr>
          <w:rFonts w:ascii="Times New Roman" w:eastAsiaTheme="minorEastAsia" w:hAnsi="Times New Roman" w:cs="Times New Roman"/>
          <w:sz w:val="28"/>
          <w:szCs w:val="28"/>
        </w:rPr>
        <w:t>через время t</w:t>
      </w:r>
      <w:r w:rsidR="008C1F05" w:rsidRPr="00F50ACA">
        <w:rPr>
          <w:rFonts w:ascii="Times New Roman" w:eastAsiaTheme="minorEastAsia" w:hAnsi="Times New Roman" w:cs="Times New Roman"/>
          <w:sz w:val="28"/>
          <w:szCs w:val="28"/>
          <w:vertAlign w:val="subscript"/>
        </w:rPr>
        <w:t xml:space="preserve">3 </w:t>
      </w:r>
      <w:r w:rsidR="008C1F05" w:rsidRPr="00F50ACA">
        <w:rPr>
          <w:rFonts w:ascii="Times New Roman" w:eastAsiaTheme="minorEastAsia" w:hAnsi="Times New Roman" w:cs="Times New Roman"/>
          <w:sz w:val="28"/>
          <w:szCs w:val="28"/>
        </w:rPr>
        <w:lastRenderedPageBreak/>
        <w:t xml:space="preserve">запускается </w:t>
      </w:r>
      <w:r w:rsidRPr="00F50ACA">
        <w:rPr>
          <w:rFonts w:ascii="Times New Roman" w:eastAsiaTheme="minorEastAsia" w:hAnsi="Times New Roman" w:cs="Times New Roman"/>
          <w:sz w:val="28"/>
          <w:szCs w:val="28"/>
        </w:rPr>
        <w:t xml:space="preserve">блок 2. </w:t>
      </w:r>
      <w:r w:rsidR="00A047F5" w:rsidRPr="00AC01FC">
        <w:rPr>
          <w:rFonts w:ascii="Times New Roman" w:eastAsiaTheme="minorEastAsia" w:hAnsi="Times New Roman" w:cs="Times New Roman"/>
          <w:sz w:val="28"/>
          <w:szCs w:val="28"/>
        </w:rPr>
        <w:t>Отказ выключателя</w:t>
      </w:r>
      <w:r w:rsidR="0070678F" w:rsidRPr="00F50ACA">
        <w:rPr>
          <w:rFonts w:ascii="Times New Roman" w:eastAsiaTheme="minorEastAsia" w:hAnsi="Times New Roman" w:cs="Times New Roman"/>
          <w:sz w:val="28"/>
          <w:szCs w:val="28"/>
        </w:rPr>
        <w:t xml:space="preserve"> Q5 (Q6-Q8) во включении </w:t>
      </w:r>
      <w:r w:rsidR="00F136BD">
        <w:rPr>
          <w:rFonts w:ascii="Times New Roman" w:eastAsiaTheme="minorEastAsia" w:hAnsi="Times New Roman" w:cs="Times New Roman"/>
          <w:sz w:val="28"/>
          <w:szCs w:val="28"/>
        </w:rPr>
        <w:t xml:space="preserve">от АПВ </w:t>
      </w:r>
      <w:r w:rsidR="0070678F" w:rsidRPr="00F50ACA">
        <w:rPr>
          <w:rFonts w:ascii="Times New Roman" w:eastAsiaTheme="minorEastAsia" w:hAnsi="Times New Roman" w:cs="Times New Roman"/>
          <w:sz w:val="28"/>
          <w:szCs w:val="28"/>
        </w:rPr>
        <w:t>при неустойчивом КЗ на линии 3 (4) не приводит к потере</w:t>
      </w:r>
      <w:r w:rsidR="00A047F5" w:rsidRPr="00F50ACA">
        <w:rPr>
          <w:rFonts w:ascii="Times New Roman" w:eastAsiaTheme="minorEastAsia" w:hAnsi="Times New Roman" w:cs="Times New Roman"/>
          <w:sz w:val="28"/>
          <w:szCs w:val="28"/>
        </w:rPr>
        <w:t xml:space="preserve"> </w:t>
      </w:r>
      <w:r w:rsidR="0070678F" w:rsidRPr="00F50ACA">
        <w:rPr>
          <w:rFonts w:ascii="Times New Roman" w:eastAsiaTheme="minorEastAsia" w:hAnsi="Times New Roman" w:cs="Times New Roman"/>
          <w:sz w:val="28"/>
          <w:szCs w:val="28"/>
        </w:rPr>
        <w:t>и снижению мощности.</w:t>
      </w:r>
      <w:r w:rsidR="00A047F5"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При аварийном ремонте блока 2 схема ОРУ работает аналогично. </w:t>
      </w:r>
    </w:p>
    <w:p w:rsidR="008C1F05" w:rsidRPr="00F50ACA" w:rsidRDefault="000C2734" w:rsidP="00D3589C">
      <w:pPr>
        <w:tabs>
          <w:tab w:val="left" w:pos="1985"/>
        </w:tabs>
        <w:jc w:val="both"/>
        <w:rPr>
          <w:rFonts w:ascii="Times New Roman" w:eastAsiaTheme="minorEastAsia" w:hAnsi="Times New Roman" w:cs="Times New Roman"/>
          <w:sz w:val="28"/>
          <w:szCs w:val="28"/>
        </w:rPr>
      </w:pPr>
      <w:r w:rsidRPr="00F50ACA">
        <w:rPr>
          <w:rFonts w:ascii="Times New Roman" w:eastAsiaTheme="minorEastAsia" w:hAnsi="Times New Roman" w:cs="Times New Roman"/>
          <w:i/>
          <w:sz w:val="28"/>
          <w:szCs w:val="28"/>
        </w:rPr>
        <w:t>В режиме j3 при плановом ремонте блока 1</w:t>
      </w:r>
      <w:r w:rsidRPr="00F50ACA">
        <w:rPr>
          <w:rFonts w:ascii="Times New Roman" w:eastAsiaTheme="minorEastAsia" w:hAnsi="Times New Roman" w:cs="Times New Roman"/>
          <w:b/>
          <w:sz w:val="28"/>
          <w:szCs w:val="28"/>
        </w:rPr>
        <w:t xml:space="preserve"> </w:t>
      </w:r>
      <w:r w:rsidRPr="00F50ACA">
        <w:rPr>
          <w:rFonts w:ascii="Times New Roman" w:eastAsiaTheme="minorEastAsia" w:hAnsi="Times New Roman" w:cs="Times New Roman"/>
          <w:sz w:val="28"/>
          <w:szCs w:val="28"/>
        </w:rPr>
        <w:t xml:space="preserve">совместно выводятся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и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w:t>
      </w:r>
      <w:r w:rsidR="002B218D" w:rsidRPr="00F50ACA">
        <w:rPr>
          <w:rFonts w:ascii="Times New Roman" w:eastAsiaTheme="minorEastAsia" w:hAnsi="Times New Roman" w:cs="Times New Roman"/>
          <w:sz w:val="28"/>
          <w:szCs w:val="28"/>
        </w:rPr>
        <w:t>Р</w:t>
      </w:r>
      <w:r w:rsidR="00233EF1" w:rsidRPr="00F50ACA">
        <w:rPr>
          <w:rFonts w:ascii="Times New Roman" w:eastAsiaTheme="minorEastAsia" w:hAnsi="Times New Roman" w:cs="Times New Roman"/>
          <w:sz w:val="28"/>
          <w:szCs w:val="28"/>
        </w:rPr>
        <w:t>абота схемы рассматривается аналогично предыдущему режиму</w:t>
      </w:r>
      <w:r w:rsidRPr="00F50ACA">
        <w:rPr>
          <w:rFonts w:ascii="Times New Roman" w:eastAsiaTheme="minorEastAsia" w:hAnsi="Times New Roman" w:cs="Times New Roman"/>
          <w:sz w:val="28"/>
          <w:szCs w:val="28"/>
        </w:rPr>
        <w:t xml:space="preserve">. </w:t>
      </w:r>
    </w:p>
    <w:p w:rsidR="00F357F8" w:rsidRDefault="000C2734" w:rsidP="00D3589C">
      <w:pPr>
        <w:tabs>
          <w:tab w:val="left" w:pos="1985"/>
        </w:tabs>
        <w:jc w:val="both"/>
        <w:rPr>
          <w:rFonts w:ascii="Times New Roman" w:eastAsiaTheme="minorEastAsia" w:hAnsi="Times New Roman" w:cs="Times New Roman"/>
          <w:sz w:val="28"/>
          <w:szCs w:val="28"/>
        </w:rPr>
      </w:pPr>
      <w:r w:rsidRPr="00F50ACA">
        <w:rPr>
          <w:rFonts w:ascii="Times New Roman" w:eastAsiaTheme="minorEastAsia" w:hAnsi="Times New Roman" w:cs="Times New Roman"/>
          <w:i/>
          <w:sz w:val="28"/>
          <w:szCs w:val="28"/>
        </w:rPr>
        <w:t xml:space="preserve">В режиме j5 при аварийном и j7 плановом ремонте линии 3 </w:t>
      </w:r>
      <w:r w:rsidRPr="00F50ACA">
        <w:rPr>
          <w:rFonts w:ascii="Times New Roman" w:eastAsiaTheme="minorEastAsia" w:hAnsi="Times New Roman" w:cs="Times New Roman"/>
          <w:sz w:val="28"/>
          <w:szCs w:val="28"/>
        </w:rPr>
        <w:t>последний выводится разъединителем 19</w:t>
      </w:r>
      <w:r w:rsidRPr="00F50ACA">
        <w:rPr>
          <w:rFonts w:ascii="Times New Roman" w:eastAsiaTheme="minorEastAsia" w:hAnsi="Times New Roman" w:cs="Times New Roman"/>
          <w:i/>
          <w:sz w:val="28"/>
          <w:szCs w:val="28"/>
        </w:rPr>
        <w:t>.</w:t>
      </w:r>
      <w:r w:rsidRPr="00F50ACA">
        <w:rPr>
          <w:rFonts w:ascii="Times New Roman" w:eastAsiaTheme="minorEastAsia" w:hAnsi="Times New Roman" w:cs="Times New Roman"/>
          <w:sz w:val="28"/>
          <w:szCs w:val="28"/>
        </w:rPr>
        <w:t xml:space="preserve"> В данном режиме происходит снижение выработки мощности блоками 1 и 2. Тогда: в случае КЗ в блоке 1 (2) (</w:t>
      </w:r>
      <w:r w:rsidRPr="00F50ACA">
        <w:rPr>
          <w:rFonts w:ascii="Times New Roman" w:hAnsi="Times New Roman" w:cs="Times New Roman"/>
          <w:sz w:val="28"/>
          <w:szCs w:val="28"/>
        </w:rPr>
        <w:t>как и</w:t>
      </w:r>
      <w:r w:rsidRPr="00F50ACA">
        <w:rPr>
          <w:rFonts w:ascii="Times New Roman" w:eastAsiaTheme="minorEastAsia" w:hAnsi="Times New Roman" w:cs="Times New Roman"/>
          <w:sz w:val="28"/>
          <w:szCs w:val="28"/>
        </w:rPr>
        <w:t xml:space="preserve"> при отказе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в блоке 1 (2)) </w:t>
      </w:r>
      <w:r w:rsidR="008C1F05" w:rsidRPr="00F50ACA">
        <w:rPr>
          <w:rFonts w:ascii="Times New Roman" w:eastAsiaTheme="minorEastAsia" w:hAnsi="Times New Roman" w:cs="Times New Roman"/>
          <w:sz w:val="28"/>
          <w:szCs w:val="28"/>
        </w:rPr>
        <w:t>теряется</w:t>
      </w:r>
      <w:r w:rsidR="008C1F05" w:rsidRPr="00F50ACA">
        <w:rPr>
          <w:rFonts w:ascii="Times New Roman" w:hAnsi="Times New Roman" w:cs="Times New Roman"/>
          <w:sz w:val="28"/>
          <w:szCs w:val="28"/>
        </w:rPr>
        <w:t xml:space="preserve"> </w:t>
      </w:r>
      <w:r w:rsidRPr="00F50ACA">
        <w:rPr>
          <w:rFonts w:ascii="Times New Roman" w:hAnsi="Times New Roman" w:cs="Times New Roman"/>
          <w:position w:val="-16"/>
          <w:sz w:val="28"/>
          <w:szCs w:val="28"/>
        </w:rPr>
        <w:object w:dxaOrig="859" w:dyaOrig="420">
          <v:shape id="_x0000_i1096" type="#_x0000_t75" style="width:44.25pt;height:21.75pt" o:ole="">
            <v:imagedata r:id="rId154" o:title=""/>
          </v:shape>
          <o:OLEObject Type="Embed" ProgID="Equation.3" ShapeID="_x0000_i1096" DrawAspect="Content" ObjectID="_1715162123" r:id="rId155"/>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xml:space="preserve">. При устойчивом (неустойчивом) КЗ на линии 4 </w:t>
      </w:r>
      <w:r w:rsidR="00F043DA"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00A75634" w:rsidRPr="00F50ACA">
        <w:rPr>
          <w:rFonts w:ascii="Times New Roman" w:hAnsi="Times New Roman" w:cs="Times New Roman"/>
          <w:position w:val="-14"/>
          <w:sz w:val="28"/>
          <w:szCs w:val="28"/>
        </w:rPr>
        <w:object w:dxaOrig="780" w:dyaOrig="400">
          <v:shape id="_x0000_i1097" type="#_x0000_t75" style="width:38.25pt;height:20.25pt" o:ole="">
            <v:imagedata r:id="rId156" o:title=""/>
          </v:shape>
          <o:OLEObject Type="Embed" ProgID="Equation.3" ShapeID="_x0000_i1097" DrawAspect="Content" ObjectID="_1715162124" r:id="rId157"/>
        </w:object>
      </w:r>
      <w:r w:rsidRPr="00F50ACA">
        <w:rPr>
          <w:rFonts w:ascii="Times New Roman" w:eastAsiaTheme="minorEastAsia" w:hAnsi="Times New Roman" w:cs="Times New Roman"/>
          <w:sz w:val="28"/>
          <w:szCs w:val="28"/>
        </w:rPr>
        <w:t xml:space="preserve"> на суммарное время </w:t>
      </w:r>
      <w:r w:rsidR="008C1F05" w:rsidRPr="00F50ACA">
        <w:rPr>
          <w:rFonts w:ascii="Times New Roman" w:eastAsiaTheme="minorEastAsia" w:hAnsi="Times New Roman" w:cs="Times New Roman"/>
          <w:sz w:val="28"/>
          <w:szCs w:val="28"/>
        </w:rPr>
        <w:t xml:space="preserve">ремонта линии и пуска блоков из холодного состояния </w:t>
      </w:r>
      <w:r w:rsidR="00F043DA" w:rsidRPr="00F50ACA">
        <w:rPr>
          <w:rFonts w:ascii="Times New Roman" w:eastAsiaTheme="minorEastAsia" w:hAnsi="Times New Roman" w:cs="Times New Roman"/>
          <w:sz w:val="28"/>
          <w:szCs w:val="28"/>
        </w:rPr>
        <w:t>t</w:t>
      </w:r>
      <w:r w:rsidR="00F043DA" w:rsidRPr="00F50ACA">
        <w:rPr>
          <w:rFonts w:ascii="Times New Roman" w:eastAsiaTheme="minorEastAsia" w:hAnsi="Times New Roman" w:cs="Times New Roman"/>
          <w:sz w:val="28"/>
          <w:szCs w:val="28"/>
          <w:vertAlign w:val="subscript"/>
        </w:rPr>
        <w:t xml:space="preserve">5 </w:t>
      </w:r>
      <w:r w:rsidRPr="00F50ACA">
        <w:rPr>
          <w:rFonts w:ascii="Times New Roman" w:eastAsiaTheme="minorEastAsia" w:hAnsi="Times New Roman" w:cs="Times New Roman"/>
          <w:sz w:val="28"/>
          <w:szCs w:val="28"/>
        </w:rPr>
        <w:t>(на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отказе типа «КЗ в обе стороны»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отключается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был отключен РЗ блока 1 (2</w:t>
      </w:r>
      <w:r w:rsidR="009B6944" w:rsidRPr="00F50ACA">
        <w:rPr>
          <w:rFonts w:ascii="Times New Roman" w:eastAsiaTheme="minorEastAsia" w:hAnsi="Times New Roman" w:cs="Times New Roman"/>
          <w:sz w:val="28"/>
          <w:szCs w:val="28"/>
        </w:rPr>
        <w:t>))</w:t>
      </w:r>
      <w:r w:rsidR="008C1F05"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8C1F05"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6"/>
          <w:sz w:val="28"/>
          <w:szCs w:val="28"/>
        </w:rPr>
        <w:object w:dxaOrig="859" w:dyaOrig="420">
          <v:shape id="_x0000_i1098" type="#_x0000_t75" style="width:44.25pt;height:21.75pt" o:ole="">
            <v:imagedata r:id="rId158" o:title=""/>
          </v:shape>
          <o:OLEObject Type="Embed" ProgID="Equation.3" ShapeID="_x0000_i1098" DrawAspect="Content" ObjectID="_1715162125" r:id="rId159"/>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Отказ типа «КЗ в обе стороны»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(как и отказ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8C1F05"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на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приводит к потере </w:t>
      </w:r>
      <w:r w:rsidRPr="00F50ACA">
        <w:rPr>
          <w:rFonts w:ascii="Times New Roman" w:hAnsi="Times New Roman" w:cs="Times New Roman"/>
          <w:position w:val="-14"/>
          <w:sz w:val="28"/>
          <w:szCs w:val="28"/>
        </w:rPr>
        <w:object w:dxaOrig="780" w:dyaOrig="400">
          <v:shape id="_x0000_i1099" type="#_x0000_t75" style="width:38.25pt;height:20.25pt" o:ole="">
            <v:imagedata r:id="rId160" o:title=""/>
          </v:shape>
          <o:OLEObject Type="Embed" ProgID="Equation.3" ShapeID="_x0000_i1099" DrawAspect="Content" ObjectID="_1715162126" r:id="rId161"/>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отказе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в блоке 2 (1) от действия УРОВ отключается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был отключен РЗ блока 2 (1)), что приводит к отключению линии 4 и </w:t>
      </w:r>
      <w:r w:rsidR="007A0BCC"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4"/>
          <w:sz w:val="28"/>
          <w:szCs w:val="28"/>
        </w:rPr>
        <w:object w:dxaOrig="780" w:dyaOrig="400">
          <v:shape id="_x0000_i1100" type="#_x0000_t75" style="width:38.25pt;height:20.25pt" o:ole="">
            <v:imagedata r:id="rId162" o:title=""/>
          </v:shape>
          <o:OLEObject Type="Embed" ProgID="Equation.3" ShapeID="_x0000_i1100" DrawAspect="Content" ObjectID="_1715162127" r:id="rId163"/>
        </w:object>
      </w:r>
      <w:r w:rsidRPr="00F50ACA">
        <w:rPr>
          <w:rFonts w:ascii="Times New Roman" w:hAnsi="Times New Roman" w:cs="Times New Roman"/>
          <w:sz w:val="28"/>
          <w:szCs w:val="28"/>
        </w:rPr>
        <w:t xml:space="preserve">. После соответствующих </w:t>
      </w:r>
      <w:r w:rsidR="007A0BCC" w:rsidRPr="00F50ACA">
        <w:rPr>
          <w:rFonts w:ascii="Times New Roman" w:hAnsi="Times New Roman" w:cs="Times New Roman"/>
          <w:sz w:val="28"/>
          <w:szCs w:val="28"/>
        </w:rPr>
        <w:t>оперативных переключений</w:t>
      </w:r>
      <w:r w:rsidRPr="00F50ACA">
        <w:rPr>
          <w:rFonts w:ascii="Times New Roman" w:hAnsi="Times New Roman" w:cs="Times New Roman"/>
          <w:sz w:val="28"/>
          <w:szCs w:val="28"/>
        </w:rPr>
        <w:t xml:space="preserve"> – линия 4 подключается к с</w:t>
      </w:r>
      <w:r w:rsidR="007A0BCC" w:rsidRPr="00F50ACA">
        <w:rPr>
          <w:rFonts w:ascii="Times New Roman" w:hAnsi="Times New Roman" w:cs="Times New Roman"/>
          <w:sz w:val="28"/>
          <w:szCs w:val="28"/>
        </w:rPr>
        <w:t>хеме.</w:t>
      </w:r>
      <w:r w:rsidRPr="00F50ACA">
        <w:rPr>
          <w:rFonts w:ascii="Times New Roman" w:hAnsi="Times New Roman" w:cs="Times New Roman"/>
          <w:sz w:val="28"/>
          <w:szCs w:val="28"/>
        </w:rPr>
        <w:t xml:space="preserve"> </w:t>
      </w:r>
      <w:r w:rsidR="007A0BCC" w:rsidRPr="00F50ACA">
        <w:rPr>
          <w:rFonts w:ascii="Times New Roman" w:hAnsi="Times New Roman" w:cs="Times New Roman"/>
          <w:sz w:val="28"/>
          <w:szCs w:val="28"/>
        </w:rPr>
        <w:t xml:space="preserve">Через время </w:t>
      </w:r>
      <w:r w:rsidR="007A0BCC" w:rsidRPr="00F50ACA">
        <w:rPr>
          <w:rFonts w:ascii="Times New Roman" w:eastAsiaTheme="minorEastAsia" w:hAnsi="Times New Roman" w:cs="Times New Roman"/>
          <w:sz w:val="28"/>
          <w:szCs w:val="28"/>
        </w:rPr>
        <w:t>t</w:t>
      </w:r>
      <w:r w:rsidR="007A0BCC" w:rsidRPr="00F50ACA">
        <w:rPr>
          <w:rFonts w:ascii="Times New Roman" w:eastAsiaTheme="minorEastAsia" w:hAnsi="Times New Roman" w:cs="Times New Roman"/>
          <w:sz w:val="28"/>
          <w:szCs w:val="28"/>
          <w:vertAlign w:val="subscript"/>
        </w:rPr>
        <w:t xml:space="preserve">3 </w:t>
      </w:r>
      <w:r w:rsidR="007A0BCC" w:rsidRPr="00F50ACA">
        <w:rPr>
          <w:rFonts w:ascii="Times New Roman" w:hAnsi="Times New Roman" w:cs="Times New Roman"/>
          <w:sz w:val="28"/>
          <w:szCs w:val="28"/>
        </w:rPr>
        <w:t xml:space="preserve">запускается </w:t>
      </w:r>
      <w:r w:rsidRPr="00F50ACA">
        <w:rPr>
          <w:rFonts w:ascii="Times New Roman" w:hAnsi="Times New Roman" w:cs="Times New Roman"/>
          <w:sz w:val="28"/>
          <w:szCs w:val="28"/>
        </w:rPr>
        <w:t>блок 1</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sz w:val="28"/>
          <w:szCs w:val="28"/>
        </w:rPr>
        <w:t xml:space="preserve">а </w:t>
      </w:r>
      <w:r w:rsidRPr="00F50ACA">
        <w:rPr>
          <w:rFonts w:ascii="Times New Roman" w:hAnsi="Times New Roman" w:cs="Times New Roman"/>
          <w:position w:val="-12"/>
          <w:sz w:val="28"/>
          <w:szCs w:val="28"/>
        </w:rPr>
        <w:object w:dxaOrig="680" w:dyaOrig="380">
          <v:shape id="_x0000_i1101" type="#_x0000_t75" style="width:35.25pt;height:19.5pt" o:ole="">
            <v:imagedata r:id="rId164" o:title=""/>
          </v:shape>
          <o:OLEObject Type="Embed" ProgID="Equation.3" ShapeID="_x0000_i1101" DrawAspect="Content" ObjectID="_1715162128" r:id="rId165"/>
        </w:object>
      </w:r>
      <w:r w:rsidRPr="00F50ACA">
        <w:rPr>
          <w:rFonts w:ascii="Times New Roman" w:hAnsi="Times New Roman" w:cs="Times New Roman"/>
          <w:sz w:val="28"/>
          <w:szCs w:val="28"/>
        </w:rPr>
        <w:t xml:space="preserve"> </w:t>
      </w:r>
      <w:r w:rsidR="007A0BCC" w:rsidRPr="00F50ACA">
        <w:rPr>
          <w:rFonts w:ascii="Times New Roman" w:eastAsiaTheme="minorEastAsia" w:hAnsi="Times New Roman" w:cs="Times New Roman"/>
          <w:sz w:val="28"/>
          <w:szCs w:val="28"/>
        </w:rPr>
        <w:t xml:space="preserve">теряется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xml:space="preserve">. Отказ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в отключении КЗ на </w:t>
      </w:r>
      <w:r w:rsidR="007A0BCC" w:rsidRPr="00F50ACA">
        <w:rPr>
          <w:rFonts w:ascii="Times New Roman" w:eastAsiaTheme="minorEastAsia" w:hAnsi="Times New Roman" w:cs="Times New Roman"/>
          <w:sz w:val="28"/>
          <w:szCs w:val="28"/>
        </w:rPr>
        <w:t>Q8</w:t>
      </w:r>
      <w:r w:rsidRPr="00F50ACA">
        <w:rPr>
          <w:rFonts w:ascii="Times New Roman" w:eastAsiaTheme="minorEastAsia" w:hAnsi="Times New Roman" w:cs="Times New Roman"/>
          <w:sz w:val="28"/>
          <w:szCs w:val="28"/>
        </w:rPr>
        <w:t xml:space="preserve"> приводит к кратко</w:t>
      </w:r>
      <w:r w:rsidR="007A0BCC" w:rsidRPr="00F50ACA">
        <w:rPr>
          <w:rFonts w:ascii="Times New Roman" w:eastAsiaTheme="minorEastAsia" w:hAnsi="Times New Roman" w:cs="Times New Roman"/>
          <w:sz w:val="28"/>
          <w:szCs w:val="28"/>
        </w:rPr>
        <w:t>временному отключению линии 4. 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4"/>
          <w:sz w:val="28"/>
          <w:szCs w:val="28"/>
        </w:rPr>
        <w:object w:dxaOrig="780" w:dyaOrig="400">
          <v:shape id="_x0000_i1102" type="#_x0000_t75" style="width:38.25pt;height:20.25pt" o:ole="">
            <v:imagedata r:id="rId166" o:title=""/>
          </v:shape>
          <o:OLEObject Type="Embed" ProgID="Equation.3" ShapeID="_x0000_i1102" DrawAspect="Content" ObjectID="_1715162129" r:id="rId167"/>
        </w:object>
      </w:r>
      <w:r w:rsidRPr="00F50ACA">
        <w:rPr>
          <w:rFonts w:ascii="Times New Roman" w:eastAsiaTheme="minorEastAsia" w:hAnsi="Times New Roman" w:cs="Times New Roman"/>
          <w:sz w:val="28"/>
          <w:szCs w:val="28"/>
        </w:rPr>
        <w:t xml:space="preserve">. После соответствующих </w:t>
      </w:r>
      <w:r w:rsidR="007A0BCC" w:rsidRPr="00F50ACA">
        <w:rPr>
          <w:rFonts w:ascii="Times New Roman" w:eastAsiaTheme="minorEastAsia" w:hAnsi="Times New Roman" w:cs="Times New Roman"/>
          <w:sz w:val="28"/>
          <w:szCs w:val="28"/>
        </w:rPr>
        <w:t>оперативных переключений</w:t>
      </w:r>
      <w:r w:rsidR="00F043DA" w:rsidRPr="00F50ACA">
        <w:rPr>
          <w:rFonts w:ascii="Times New Roman" w:eastAsiaTheme="minorEastAsia" w:hAnsi="Times New Roman" w:cs="Times New Roman"/>
          <w:sz w:val="28"/>
          <w:szCs w:val="28"/>
        </w:rPr>
        <w:t xml:space="preserve"> </w:t>
      </w:r>
      <w:r w:rsidR="007A0BCC" w:rsidRPr="00F50ACA">
        <w:rPr>
          <w:rFonts w:ascii="Times New Roman" w:eastAsiaTheme="minorEastAsia" w:hAnsi="Times New Roman" w:cs="Times New Roman"/>
          <w:sz w:val="28"/>
          <w:szCs w:val="28"/>
        </w:rPr>
        <w:t>Q</w:t>
      </w:r>
      <w:r w:rsidR="00F043DA" w:rsidRPr="00F50ACA">
        <w:rPr>
          <w:rFonts w:ascii="Times New Roman" w:eastAsiaTheme="minorEastAsia" w:hAnsi="Times New Roman" w:cs="Times New Roman"/>
          <w:sz w:val="28"/>
          <w:szCs w:val="28"/>
        </w:rPr>
        <w:t xml:space="preserve">5 и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выводятся в ремонт разъединителями</w:t>
      </w:r>
      <w:r w:rsidR="00F043DA" w:rsidRPr="00F50ACA">
        <w:rPr>
          <w:rFonts w:ascii="Times New Roman" w:eastAsiaTheme="minorEastAsia" w:hAnsi="Times New Roman" w:cs="Times New Roman"/>
          <w:sz w:val="28"/>
          <w:szCs w:val="28"/>
        </w:rPr>
        <w:t>.</w:t>
      </w:r>
      <w:r w:rsidR="007A0BCC" w:rsidRPr="00F50ACA">
        <w:rPr>
          <w:rFonts w:ascii="Times New Roman" w:eastAsiaTheme="minorEastAsia" w:hAnsi="Times New Roman" w:cs="Times New Roman"/>
          <w:sz w:val="28"/>
          <w:szCs w:val="28"/>
        </w:rPr>
        <w:t xml:space="preserve"> 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60" w:dyaOrig="380">
          <v:shape id="_x0000_i1103" type="#_x0000_t75" style="width:33pt;height:19.5pt" o:ole="">
            <v:imagedata r:id="rId168" o:title=""/>
          </v:shape>
          <o:OLEObject Type="Embed" ProgID="Equation.3" ShapeID="_x0000_i1103" DrawAspect="Content" ObjectID="_1715162130" r:id="rId169"/>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4</w:t>
      </w:r>
      <w:r w:rsidR="004152F5" w:rsidRPr="00F50ACA">
        <w:rPr>
          <w:rFonts w:ascii="Times New Roman" w:eastAsiaTheme="minorEastAsia" w:hAnsi="Times New Roman" w:cs="Times New Roman"/>
          <w:sz w:val="28"/>
          <w:szCs w:val="28"/>
        </w:rPr>
        <w:t xml:space="preserve">, </w:t>
      </w:r>
      <w:r w:rsidR="004152F5" w:rsidRPr="00F50ACA">
        <w:rPr>
          <w:rFonts w:ascii="Times New Roman" w:hAnsi="Times New Roman" w:cs="Times New Roman"/>
          <w:sz w:val="28"/>
          <w:szCs w:val="28"/>
        </w:rPr>
        <w:t xml:space="preserve">а </w:t>
      </w:r>
      <w:r w:rsidR="004152F5" w:rsidRPr="00F50ACA">
        <w:rPr>
          <w:rFonts w:ascii="Times New Roman" w:hAnsi="Times New Roman" w:cs="Times New Roman"/>
          <w:position w:val="-12"/>
          <w:sz w:val="28"/>
          <w:szCs w:val="28"/>
        </w:rPr>
        <w:object w:dxaOrig="680" w:dyaOrig="380">
          <v:shape id="_x0000_i1104" type="#_x0000_t75" style="width:35.25pt;height:19.5pt" o:ole="">
            <v:imagedata r:id="rId164" o:title=""/>
          </v:shape>
          <o:OLEObject Type="Embed" ProgID="Equation.3" ShapeID="_x0000_i1104" DrawAspect="Content" ObjectID="_1715162131" r:id="rId170"/>
        </w:object>
      </w:r>
      <w:r w:rsidR="004152F5" w:rsidRPr="00F50ACA">
        <w:rPr>
          <w:rFonts w:ascii="Times New Roman" w:hAnsi="Times New Roman" w:cs="Times New Roman"/>
          <w:sz w:val="28"/>
          <w:szCs w:val="28"/>
        </w:rPr>
        <w:t xml:space="preserve"> </w:t>
      </w:r>
      <w:r w:rsidR="004152F5" w:rsidRPr="00F50ACA">
        <w:rPr>
          <w:rFonts w:ascii="Times New Roman" w:eastAsiaTheme="minorEastAsia" w:hAnsi="Times New Roman" w:cs="Times New Roman"/>
          <w:sz w:val="28"/>
          <w:szCs w:val="28"/>
        </w:rPr>
        <w:t>на t</w:t>
      </w:r>
      <w:r w:rsidR="004152F5"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отказе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на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w:t>
      </w:r>
      <w:r w:rsidR="007A0BCC"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все аналогично.</w:t>
      </w:r>
      <w:r w:rsidR="000F3A52" w:rsidRPr="00F50ACA">
        <w:rPr>
          <w:rFonts w:ascii="Times New Roman" w:eastAsiaTheme="minorEastAsia" w:hAnsi="Times New Roman" w:cs="Times New Roman"/>
          <w:sz w:val="28"/>
          <w:szCs w:val="28"/>
        </w:rPr>
        <w:t xml:space="preserve"> Отказ Q</w:t>
      </w:r>
      <w:r w:rsidR="003763A8" w:rsidRPr="00F50ACA">
        <w:rPr>
          <w:rFonts w:ascii="Times New Roman" w:eastAsiaTheme="minorEastAsia" w:hAnsi="Times New Roman" w:cs="Times New Roman"/>
          <w:sz w:val="28"/>
          <w:szCs w:val="28"/>
        </w:rPr>
        <w:t>7</w:t>
      </w:r>
      <w:r w:rsidR="000F3A52" w:rsidRPr="00F50ACA">
        <w:rPr>
          <w:rFonts w:ascii="Times New Roman" w:eastAsiaTheme="minorEastAsia" w:hAnsi="Times New Roman" w:cs="Times New Roman"/>
          <w:sz w:val="28"/>
          <w:szCs w:val="28"/>
        </w:rPr>
        <w:t xml:space="preserve"> в автоматическом включении при неустойчивом КЗ на линии </w:t>
      </w:r>
      <w:r w:rsidR="003763A8" w:rsidRPr="00F50ACA">
        <w:rPr>
          <w:rFonts w:ascii="Times New Roman" w:eastAsiaTheme="minorEastAsia" w:hAnsi="Times New Roman" w:cs="Times New Roman"/>
          <w:sz w:val="28"/>
          <w:szCs w:val="28"/>
        </w:rPr>
        <w:t>4 не усугубляет тяжесть аварии, так как включится Q8.</w:t>
      </w:r>
      <w:r w:rsidRPr="00F50ACA">
        <w:rPr>
          <w:rFonts w:ascii="Times New Roman" w:eastAsiaTheme="minorEastAsia" w:hAnsi="Times New Roman" w:cs="Times New Roman"/>
          <w:sz w:val="28"/>
          <w:szCs w:val="28"/>
        </w:rPr>
        <w:t xml:space="preserve"> </w:t>
      </w:r>
    </w:p>
    <w:p w:rsidR="00D3589C" w:rsidRPr="00F50ACA" w:rsidRDefault="000C2734" w:rsidP="00D3589C">
      <w:pPr>
        <w:tabs>
          <w:tab w:val="left" w:pos="1985"/>
        </w:tabs>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В </w:t>
      </w:r>
      <w:r w:rsidRPr="00F50ACA">
        <w:rPr>
          <w:rFonts w:ascii="Times New Roman" w:eastAsiaTheme="minorEastAsia" w:hAnsi="Times New Roman" w:cs="Times New Roman"/>
          <w:i/>
          <w:sz w:val="28"/>
          <w:szCs w:val="28"/>
        </w:rPr>
        <w:t xml:space="preserve">режиме j9 при аварийном ремонте </w:t>
      </w:r>
      <w:r w:rsidR="007A0BCC" w:rsidRPr="00F50ACA">
        <w:rPr>
          <w:rFonts w:ascii="Times New Roman" w:eastAsiaTheme="minorEastAsia" w:hAnsi="Times New Roman" w:cs="Times New Roman"/>
          <w:i/>
          <w:sz w:val="28"/>
          <w:szCs w:val="28"/>
        </w:rPr>
        <w:t>Q</w:t>
      </w:r>
      <w:r w:rsidRPr="00F50ACA">
        <w:rPr>
          <w:rFonts w:ascii="Times New Roman" w:eastAsiaTheme="minorEastAsia" w:hAnsi="Times New Roman" w:cs="Times New Roman"/>
          <w:i/>
          <w:sz w:val="28"/>
          <w:szCs w:val="28"/>
        </w:rPr>
        <w:t xml:space="preserve">5 </w:t>
      </w:r>
      <w:r w:rsidRPr="00F50ACA">
        <w:rPr>
          <w:rFonts w:ascii="Times New Roman" w:eastAsiaTheme="minorEastAsia" w:hAnsi="Times New Roman" w:cs="Times New Roman"/>
          <w:sz w:val="28"/>
          <w:szCs w:val="28"/>
        </w:rPr>
        <w:t>последний выводится разъединителями 9 и 10. Тогда: в случае</w:t>
      </w:r>
      <w:r w:rsidRPr="00F50ACA">
        <w:rPr>
          <w:rFonts w:ascii="Times New Roman" w:eastAsiaTheme="minorEastAsia" w:hAnsi="Times New Roman" w:cs="Times New Roman"/>
          <w:b/>
          <w:sz w:val="28"/>
          <w:szCs w:val="28"/>
        </w:rPr>
        <w:t xml:space="preserve"> </w:t>
      </w:r>
      <w:r w:rsidRPr="00F50ACA">
        <w:rPr>
          <w:rFonts w:ascii="Times New Roman" w:hAnsi="Times New Roman" w:cs="Times New Roman"/>
          <w:sz w:val="28"/>
          <w:szCs w:val="28"/>
        </w:rPr>
        <w:t xml:space="preserve">КЗ в блоке 1 </w:t>
      </w:r>
      <w:r w:rsidR="007A0BCC" w:rsidRPr="00F50ACA">
        <w:rPr>
          <w:rFonts w:ascii="Times New Roman" w:hAnsi="Times New Roman" w:cs="Times New Roman"/>
          <w:sz w:val="28"/>
          <w:szCs w:val="28"/>
        </w:rPr>
        <w:t>теряется</w:t>
      </w:r>
      <w:r w:rsidRPr="00F50ACA">
        <w:rPr>
          <w:rFonts w:ascii="Times New Roman" w:hAnsi="Times New Roman" w:cs="Times New Roman"/>
          <w:sz w:val="28"/>
          <w:szCs w:val="28"/>
        </w:rPr>
        <w:t xml:space="preserve"> </w:t>
      </w:r>
      <w:r w:rsidRPr="00F50ACA">
        <w:rPr>
          <w:rFonts w:ascii="Times New Roman" w:hAnsi="Times New Roman" w:cs="Times New Roman"/>
          <w:position w:val="-12"/>
          <w:sz w:val="28"/>
          <w:szCs w:val="28"/>
        </w:rPr>
        <w:object w:dxaOrig="660" w:dyaOrig="380">
          <v:shape id="_x0000_i1105" type="#_x0000_t75" style="width:33pt;height:19.5pt" o:ole="">
            <v:imagedata r:id="rId171" o:title=""/>
          </v:shape>
          <o:OLEObject Type="Embed" ProgID="Equation.3" ShapeID="_x0000_i1105" DrawAspect="Content" ObjectID="_1715162132" r:id="rId172"/>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b/>
          <w:sz w:val="28"/>
          <w:szCs w:val="28"/>
        </w:rPr>
        <w:t xml:space="preserve"> </w:t>
      </w:r>
      <w:r w:rsidRPr="00F50ACA">
        <w:rPr>
          <w:rFonts w:ascii="Times New Roman" w:eastAsiaTheme="minorEastAsia" w:hAnsi="Times New Roman" w:cs="Times New Roman"/>
          <w:sz w:val="28"/>
          <w:szCs w:val="28"/>
        </w:rPr>
        <w:t xml:space="preserve">КЗ в блоке 2 приводит к кратковременному отключению линии 3 и </w:t>
      </w:r>
      <w:r w:rsidR="007A0BCC"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80" w:dyaOrig="380">
          <v:shape id="_x0000_i1106" type="#_x0000_t75" style="width:35.25pt;height:19.5pt" o:ole="">
            <v:imagedata r:id="rId173" o:title=""/>
          </v:shape>
          <o:OLEObject Type="Embed" ProgID="Equation.3" ShapeID="_x0000_i1106" DrawAspect="Content" ObjectID="_1715162133" r:id="rId174"/>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При КЗ на линии 3 – снижение выработки мощности блок</w:t>
      </w:r>
      <w:r w:rsidR="00F043DA" w:rsidRPr="00F50ACA">
        <w:rPr>
          <w:rFonts w:ascii="Times New Roman" w:eastAsiaTheme="minorEastAsia" w:hAnsi="Times New Roman" w:cs="Times New Roman"/>
          <w:sz w:val="28"/>
          <w:szCs w:val="28"/>
        </w:rPr>
        <w:t>ами</w:t>
      </w:r>
      <w:r w:rsidRPr="00F50ACA">
        <w:rPr>
          <w:rFonts w:ascii="Times New Roman" w:eastAsiaTheme="minorEastAsia" w:hAnsi="Times New Roman" w:cs="Times New Roman"/>
          <w:sz w:val="28"/>
          <w:szCs w:val="28"/>
        </w:rPr>
        <w:t xml:space="preserve"> 1 и 2. КЗ на линии 4 приводит к е</w:t>
      </w:r>
      <w:r w:rsidR="00233EF1" w:rsidRPr="00F50ACA">
        <w:rPr>
          <w:rFonts w:ascii="Times New Roman" w:eastAsiaTheme="minorEastAsia" w:hAnsi="Times New Roman" w:cs="Times New Roman"/>
          <w:sz w:val="28"/>
          <w:szCs w:val="28"/>
        </w:rPr>
        <w:t>е</w:t>
      </w:r>
      <w:r w:rsidRPr="00F50ACA">
        <w:rPr>
          <w:rFonts w:ascii="Times New Roman" w:eastAsiaTheme="minorEastAsia" w:hAnsi="Times New Roman" w:cs="Times New Roman"/>
          <w:sz w:val="28"/>
          <w:szCs w:val="28"/>
        </w:rPr>
        <w:t xml:space="preserve"> отключению и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60" w:dyaOrig="380">
          <v:shape id="_x0000_i1107" type="#_x0000_t75" style="width:33pt;height:19.5pt" o:ole="">
            <v:imagedata r:id="rId175" o:title=""/>
          </v:shape>
          <o:OLEObject Type="Embed" ProgID="Equation.3" ShapeID="_x0000_i1107" DrawAspect="Content" ObjectID="_1715162134" r:id="rId176"/>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vertAlign w:val="subscript"/>
        </w:rPr>
        <w:t xml:space="preserve"> </w:t>
      </w:r>
      <w:r w:rsidRPr="00F50ACA">
        <w:rPr>
          <w:rFonts w:ascii="Times New Roman" w:eastAsiaTheme="minorEastAsia" w:hAnsi="Times New Roman" w:cs="Times New Roman"/>
          <w:sz w:val="28"/>
          <w:szCs w:val="28"/>
        </w:rPr>
        <w:t>В случае устойчивого КЗ</w:t>
      </w:r>
      <w:r w:rsidR="0053350C" w:rsidRPr="00F50ACA">
        <w:rPr>
          <w:rFonts w:ascii="Times New Roman" w:eastAsiaTheme="minorEastAsia" w:hAnsi="Times New Roman" w:cs="Times New Roman"/>
          <w:sz w:val="28"/>
          <w:szCs w:val="28"/>
        </w:rPr>
        <w:t xml:space="preserve"> на линии 4</w:t>
      </w:r>
      <w:r w:rsidRPr="00F50ACA">
        <w:rPr>
          <w:rFonts w:ascii="Times New Roman" w:eastAsiaTheme="minorEastAsia" w:hAnsi="Times New Roman" w:cs="Times New Roman"/>
          <w:sz w:val="28"/>
          <w:szCs w:val="28"/>
        </w:rPr>
        <w:t xml:space="preserve"> – к снижению выработки мощности блоками 1 и 2. Отказ типа «КЗ в обе стороны» </w:t>
      </w:r>
      <w:r w:rsidR="00D000A7" w:rsidRPr="00F50ACA">
        <w:rPr>
          <w:rFonts w:ascii="Times New Roman" w:eastAsiaTheme="minorEastAsia" w:hAnsi="Times New Roman" w:cs="Times New Roman"/>
          <w:sz w:val="28"/>
          <w:szCs w:val="28"/>
        </w:rPr>
        <w:t>Q</w:t>
      </w:r>
      <w:r w:rsidR="0053350C" w:rsidRPr="00F50ACA">
        <w:rPr>
          <w:rFonts w:ascii="Times New Roman" w:eastAsiaTheme="minorEastAsia" w:hAnsi="Times New Roman" w:cs="Times New Roman"/>
          <w:sz w:val="28"/>
          <w:szCs w:val="28"/>
        </w:rPr>
        <w:t xml:space="preserve">6 </w:t>
      </w:r>
      <w:r w:rsidRPr="00F50ACA">
        <w:rPr>
          <w:rFonts w:ascii="Times New Roman" w:eastAsiaTheme="minorEastAsia" w:hAnsi="Times New Roman" w:cs="Times New Roman"/>
          <w:sz w:val="28"/>
          <w:szCs w:val="28"/>
        </w:rPr>
        <w:t xml:space="preserve">приводит к потере </w:t>
      </w:r>
      <w:r w:rsidRPr="00F50ACA">
        <w:rPr>
          <w:rFonts w:ascii="Times New Roman" w:hAnsi="Times New Roman" w:cs="Times New Roman"/>
          <w:position w:val="-12"/>
          <w:sz w:val="28"/>
          <w:szCs w:val="28"/>
        </w:rPr>
        <w:object w:dxaOrig="680" w:dyaOrig="380">
          <v:shape id="_x0000_i1108" type="#_x0000_t75" style="width:35.25pt;height:19.5pt" o:ole="">
            <v:imagedata r:id="rId177" o:title=""/>
          </v:shape>
          <o:OLEObject Type="Embed" ProgID="Equation.3" ShapeID="_x0000_i1108" DrawAspect="Content" ObjectID="_1715162135" r:id="rId178"/>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3</w:t>
      </w:r>
      <w:r w:rsidR="00D000A7" w:rsidRPr="00F50ACA">
        <w:rPr>
          <w:rFonts w:ascii="Times New Roman" w:eastAsiaTheme="minorEastAsia" w:hAnsi="Times New Roman" w:cs="Times New Roman"/>
          <w:sz w:val="28"/>
          <w:szCs w:val="28"/>
        </w:rPr>
        <w:t>. П</w:t>
      </w:r>
      <w:r w:rsidRPr="00F50ACA">
        <w:rPr>
          <w:rFonts w:ascii="Times New Roman" w:eastAsiaTheme="minorEastAsia" w:hAnsi="Times New Roman" w:cs="Times New Roman"/>
          <w:sz w:val="28"/>
          <w:szCs w:val="28"/>
        </w:rPr>
        <w:t xml:space="preserve">осле соответствующих </w:t>
      </w:r>
      <w:r w:rsidR="00D000A7" w:rsidRPr="00F50ACA">
        <w:rPr>
          <w:rFonts w:ascii="Times New Roman" w:eastAsiaTheme="minorEastAsia" w:hAnsi="Times New Roman" w:cs="Times New Roman"/>
          <w:sz w:val="28"/>
          <w:szCs w:val="28"/>
        </w:rPr>
        <w:t>оперативных переключений</w:t>
      </w:r>
      <w:r w:rsidRPr="00F50ACA">
        <w:rPr>
          <w:rFonts w:ascii="Times New Roman" w:eastAsiaTheme="minorEastAsia" w:hAnsi="Times New Roman" w:cs="Times New Roman"/>
          <w:sz w:val="28"/>
          <w:szCs w:val="28"/>
        </w:rPr>
        <w:t xml:space="preserve"> – к снижению выработки мощности блоками 1 и 2. </w:t>
      </w:r>
      <w:r w:rsidR="00D000A7" w:rsidRPr="00F50ACA">
        <w:rPr>
          <w:rFonts w:ascii="Times New Roman" w:eastAsiaTheme="minorEastAsia" w:hAnsi="Times New Roman" w:cs="Times New Roman"/>
          <w:sz w:val="28"/>
          <w:szCs w:val="28"/>
        </w:rPr>
        <w:t>При о</w:t>
      </w:r>
      <w:r w:rsidRPr="00F50ACA">
        <w:rPr>
          <w:rFonts w:ascii="Times New Roman" w:eastAsiaTheme="minorEastAsia" w:hAnsi="Times New Roman" w:cs="Times New Roman"/>
          <w:sz w:val="28"/>
          <w:szCs w:val="28"/>
        </w:rPr>
        <w:t>тказ</w:t>
      </w:r>
      <w:r w:rsidR="00D000A7" w:rsidRPr="00F50ACA">
        <w:rPr>
          <w:rFonts w:ascii="Times New Roman" w:eastAsiaTheme="minorEastAsia" w:hAnsi="Times New Roman" w:cs="Times New Roman"/>
          <w:sz w:val="28"/>
          <w:szCs w:val="28"/>
        </w:rPr>
        <w:t>е</w:t>
      </w:r>
      <w:r w:rsidRPr="00F50ACA">
        <w:rPr>
          <w:rFonts w:ascii="Times New Roman" w:eastAsiaTheme="minorEastAsia" w:hAnsi="Times New Roman" w:cs="Times New Roman"/>
          <w:sz w:val="28"/>
          <w:szCs w:val="28"/>
        </w:rPr>
        <w:t xml:space="preserve"> типа «КЗ в обе стороны»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w:t>
      </w:r>
      <w:r w:rsidR="0053350C" w:rsidRPr="00F50ACA">
        <w:rPr>
          <w:rFonts w:ascii="Times New Roman" w:eastAsiaTheme="minorEastAsia" w:hAnsi="Times New Roman" w:cs="Times New Roman"/>
          <w:sz w:val="28"/>
          <w:szCs w:val="28"/>
        </w:rPr>
        <w:t xml:space="preserve"> (</w:t>
      </w:r>
      <w:r w:rsidR="00D000A7" w:rsidRPr="00F50ACA">
        <w:rPr>
          <w:rFonts w:ascii="Times New Roman" w:eastAsiaTheme="minorEastAsia" w:hAnsi="Times New Roman" w:cs="Times New Roman"/>
          <w:sz w:val="28"/>
          <w:szCs w:val="28"/>
        </w:rPr>
        <w:t>Q</w:t>
      </w:r>
      <w:r w:rsidR="0053350C" w:rsidRPr="00F50ACA">
        <w:rPr>
          <w:rFonts w:ascii="Times New Roman" w:eastAsiaTheme="minorEastAsia" w:hAnsi="Times New Roman" w:cs="Times New Roman"/>
          <w:sz w:val="28"/>
          <w:szCs w:val="28"/>
        </w:rPr>
        <w:t>8)</w:t>
      </w:r>
      <w:r w:rsidRPr="00F50ACA">
        <w:rPr>
          <w:rFonts w:ascii="Times New Roman" w:eastAsiaTheme="minorEastAsia" w:hAnsi="Times New Roman" w:cs="Times New Roman"/>
          <w:sz w:val="28"/>
          <w:szCs w:val="28"/>
        </w:rPr>
        <w:t xml:space="preserve">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4"/>
          <w:sz w:val="28"/>
          <w:szCs w:val="28"/>
        </w:rPr>
        <w:object w:dxaOrig="780" w:dyaOrig="400">
          <v:shape id="_x0000_i1109" type="#_x0000_t75" style="width:38.25pt;height:20.25pt" o:ole="">
            <v:imagedata r:id="rId179" o:title=""/>
          </v:shape>
          <o:OLEObject Type="Embed" ProgID="Equation.3" ShapeID="_x0000_i1109" DrawAspect="Content" ObjectID="_1715162136" r:id="rId180"/>
        </w:object>
      </w:r>
      <w:r w:rsidRPr="00F50ACA">
        <w:rPr>
          <w:rFonts w:ascii="Times New Roman" w:eastAsiaTheme="minorEastAsia" w:hAnsi="Times New Roman" w:cs="Times New Roman"/>
          <w:sz w:val="28"/>
          <w:szCs w:val="28"/>
        </w:rPr>
        <w:t xml:space="preserve"> </w:t>
      </w:r>
      <w:r w:rsidR="0053350C" w:rsidRPr="00F50ACA">
        <w:rPr>
          <w:rFonts w:ascii="Times New Roman" w:eastAsiaTheme="minorEastAsia" w:hAnsi="Times New Roman" w:cs="Times New Roman"/>
          <w:sz w:val="28"/>
          <w:szCs w:val="28"/>
        </w:rPr>
        <w:t>(</w:t>
      </w:r>
      <w:r w:rsidR="0053350C" w:rsidRPr="00F50ACA">
        <w:rPr>
          <w:rFonts w:ascii="Times New Roman" w:hAnsi="Times New Roman" w:cs="Times New Roman"/>
          <w:position w:val="-12"/>
          <w:sz w:val="28"/>
          <w:szCs w:val="28"/>
        </w:rPr>
        <w:object w:dxaOrig="660" w:dyaOrig="380">
          <v:shape id="_x0000_i1110" type="#_x0000_t75" style="width:33pt;height:19.5pt" o:ole="">
            <v:imagedata r:id="rId181" o:title=""/>
          </v:shape>
          <o:OLEObject Type="Embed" ProgID="Equation.3" ShapeID="_x0000_i1110" DrawAspect="Content" ObjectID="_1715162137" r:id="rId182"/>
        </w:object>
      </w:r>
      <w:r w:rsidR="0053350C"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3</w:t>
      </w:r>
      <w:r w:rsidR="0053350C" w:rsidRPr="00F50ACA">
        <w:rPr>
          <w:rFonts w:ascii="Times New Roman" w:eastAsiaTheme="minorEastAsia" w:hAnsi="Times New Roman" w:cs="Times New Roman"/>
          <w:sz w:val="28"/>
          <w:szCs w:val="28"/>
          <w:vertAlign w:val="subscript"/>
        </w:rPr>
        <w:t xml:space="preserve"> </w:t>
      </w:r>
      <w:r w:rsidR="0053350C" w:rsidRPr="00F50ACA">
        <w:rPr>
          <w:rFonts w:ascii="Times New Roman" w:eastAsiaTheme="minorEastAsia" w:hAnsi="Times New Roman" w:cs="Times New Roman"/>
          <w:sz w:val="28"/>
          <w:szCs w:val="28"/>
        </w:rPr>
        <w:t>(t</w:t>
      </w:r>
      <w:r w:rsidR="0053350C" w:rsidRPr="00F50ACA">
        <w:rPr>
          <w:rFonts w:ascii="Times New Roman" w:eastAsiaTheme="minorEastAsia" w:hAnsi="Times New Roman" w:cs="Times New Roman"/>
          <w:sz w:val="28"/>
          <w:szCs w:val="28"/>
          <w:vertAlign w:val="subscript"/>
        </w:rPr>
        <w:t>4</w:t>
      </w:r>
      <w:r w:rsidR="0053350C"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Отказ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на блоке 2 приводит к отключению линии 3 и потере </w:t>
      </w:r>
      <w:r w:rsidRPr="00F50ACA">
        <w:rPr>
          <w:rFonts w:ascii="Times New Roman" w:hAnsi="Times New Roman" w:cs="Times New Roman"/>
          <w:position w:val="-12"/>
          <w:sz w:val="28"/>
          <w:szCs w:val="28"/>
        </w:rPr>
        <w:object w:dxaOrig="680" w:dyaOrig="380">
          <v:shape id="_x0000_i1111" type="#_x0000_t75" style="width:35.25pt;height:19.5pt" o:ole="">
            <v:imagedata r:id="rId183" o:title=""/>
          </v:shape>
          <o:OLEObject Type="Embed" ProgID="Equation.3" ShapeID="_x0000_i1111" DrawAspect="Content" ObjectID="_1715162138" r:id="rId184"/>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xml:space="preserve">. При отказе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в отключении КЗ на блоке 2 от действия УРОВ отключается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w:t>
      </w:r>
      <w:r w:rsidR="007B6470" w:rsidRPr="00F50ACA">
        <w:rPr>
          <w:rFonts w:ascii="Times New Roman" w:eastAsiaTheme="minorEastAsia" w:hAnsi="Times New Roman" w:cs="Times New Roman"/>
          <w:sz w:val="28"/>
          <w:szCs w:val="28"/>
        </w:rPr>
        <w:t xml:space="preserve"> (</w:t>
      </w:r>
      <w:r w:rsidR="00D000A7" w:rsidRPr="00F50ACA">
        <w:rPr>
          <w:rFonts w:ascii="Times New Roman" w:eastAsiaTheme="minorEastAsia" w:hAnsi="Times New Roman" w:cs="Times New Roman"/>
          <w:sz w:val="28"/>
          <w:szCs w:val="28"/>
        </w:rPr>
        <w:t>Q</w:t>
      </w:r>
      <w:r w:rsidR="007B6470" w:rsidRPr="00F50ACA">
        <w:rPr>
          <w:rFonts w:ascii="Times New Roman" w:eastAsiaTheme="minorEastAsia" w:hAnsi="Times New Roman" w:cs="Times New Roman"/>
          <w:sz w:val="28"/>
          <w:szCs w:val="28"/>
        </w:rPr>
        <w:t>6 был отключен РЗ блока 2)</w:t>
      </w:r>
      <w:r w:rsidRPr="00F50ACA">
        <w:rPr>
          <w:rFonts w:ascii="Times New Roman" w:eastAsiaTheme="minorEastAsia" w:hAnsi="Times New Roman" w:cs="Times New Roman"/>
          <w:sz w:val="28"/>
          <w:szCs w:val="28"/>
        </w:rPr>
        <w:t xml:space="preserve">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4"/>
          <w:sz w:val="28"/>
          <w:szCs w:val="28"/>
        </w:rPr>
        <w:object w:dxaOrig="780" w:dyaOrig="400">
          <v:shape id="_x0000_i1112" type="#_x0000_t75" style="width:38.25pt;height:20.25pt" o:ole="">
            <v:imagedata r:id="rId185" o:title=""/>
          </v:shape>
          <o:OLEObject Type="Embed" ProgID="Equation.3" ShapeID="_x0000_i1112" DrawAspect="Content" ObjectID="_1715162139" r:id="rId186"/>
        </w:object>
      </w:r>
      <w:r w:rsidR="00D000A7" w:rsidRPr="00F50ACA">
        <w:rPr>
          <w:rFonts w:ascii="Times New Roman" w:eastAsiaTheme="minorEastAsia" w:hAnsi="Times New Roman" w:cs="Times New Roman"/>
          <w:sz w:val="28"/>
          <w:szCs w:val="28"/>
        </w:rPr>
        <w:t>. П</w:t>
      </w:r>
      <w:r w:rsidRPr="00F50ACA">
        <w:rPr>
          <w:rFonts w:ascii="Times New Roman" w:eastAsiaTheme="minorEastAsia" w:hAnsi="Times New Roman" w:cs="Times New Roman"/>
          <w:sz w:val="28"/>
          <w:szCs w:val="28"/>
        </w:rPr>
        <w:t xml:space="preserve">осле соответствующих </w:t>
      </w:r>
      <w:r w:rsidR="00D000A7" w:rsidRPr="00F50ACA">
        <w:rPr>
          <w:rFonts w:ascii="Times New Roman" w:eastAsiaTheme="minorEastAsia" w:hAnsi="Times New Roman" w:cs="Times New Roman"/>
          <w:sz w:val="28"/>
          <w:szCs w:val="28"/>
        </w:rPr>
        <w:t>оперативных пер</w:t>
      </w:r>
      <w:r w:rsidR="002D3831" w:rsidRPr="00F50ACA">
        <w:rPr>
          <w:rFonts w:ascii="Times New Roman" w:eastAsiaTheme="minorEastAsia" w:hAnsi="Times New Roman" w:cs="Times New Roman"/>
          <w:sz w:val="28"/>
          <w:szCs w:val="28"/>
        </w:rPr>
        <w:t>е</w:t>
      </w:r>
      <w:r w:rsidR="00D000A7" w:rsidRPr="00F50ACA">
        <w:rPr>
          <w:rFonts w:ascii="Times New Roman" w:eastAsiaTheme="minorEastAsia" w:hAnsi="Times New Roman" w:cs="Times New Roman"/>
          <w:sz w:val="28"/>
          <w:szCs w:val="28"/>
        </w:rPr>
        <w:t>ключений</w:t>
      </w:r>
      <w:r w:rsidRPr="00F50ACA">
        <w:rPr>
          <w:rFonts w:ascii="Times New Roman" w:eastAsiaTheme="minorEastAsia" w:hAnsi="Times New Roman" w:cs="Times New Roman"/>
          <w:sz w:val="28"/>
          <w:szCs w:val="28"/>
        </w:rPr>
        <w:t xml:space="preserve"> – </w:t>
      </w:r>
      <w:r w:rsidR="00D000A7" w:rsidRPr="00F50ACA">
        <w:rPr>
          <w:rFonts w:ascii="Times New Roman" w:eastAsiaTheme="minorEastAsia" w:hAnsi="Times New Roman" w:cs="Times New Roman"/>
          <w:sz w:val="28"/>
          <w:szCs w:val="28"/>
        </w:rPr>
        <w:t>через время t</w:t>
      </w:r>
      <w:r w:rsidR="00D000A7" w:rsidRPr="00F50ACA">
        <w:rPr>
          <w:rFonts w:ascii="Times New Roman" w:eastAsiaTheme="minorEastAsia" w:hAnsi="Times New Roman" w:cs="Times New Roman"/>
          <w:sz w:val="28"/>
          <w:szCs w:val="28"/>
          <w:vertAlign w:val="subscript"/>
        </w:rPr>
        <w:t xml:space="preserve">3 </w:t>
      </w:r>
      <w:r w:rsidR="00D000A7" w:rsidRPr="00F50ACA">
        <w:rPr>
          <w:rFonts w:ascii="Times New Roman" w:eastAsiaTheme="minorEastAsia" w:hAnsi="Times New Roman" w:cs="Times New Roman"/>
          <w:sz w:val="28"/>
          <w:szCs w:val="28"/>
        </w:rPr>
        <w:t xml:space="preserve">запускается </w:t>
      </w:r>
      <w:r w:rsidR="00233EF1" w:rsidRPr="00F50ACA">
        <w:rPr>
          <w:rFonts w:ascii="Times New Roman" w:eastAsiaTheme="minorEastAsia" w:hAnsi="Times New Roman" w:cs="Times New Roman"/>
          <w:sz w:val="28"/>
          <w:szCs w:val="28"/>
        </w:rPr>
        <w:t>блок 1</w:t>
      </w:r>
      <w:r w:rsidR="00012E42" w:rsidRPr="00F50ACA">
        <w:rPr>
          <w:rFonts w:ascii="Times New Roman" w:eastAsiaTheme="minorEastAsia" w:hAnsi="Times New Roman" w:cs="Times New Roman"/>
          <w:sz w:val="28"/>
          <w:szCs w:val="28"/>
        </w:rPr>
        <w:t xml:space="preserve">, </w:t>
      </w:r>
      <w:r w:rsidR="00213746" w:rsidRPr="00F50ACA">
        <w:rPr>
          <w:rFonts w:ascii="Times New Roman" w:eastAsiaTheme="minorEastAsia" w:hAnsi="Times New Roman" w:cs="Times New Roman"/>
          <w:sz w:val="28"/>
          <w:szCs w:val="28"/>
        </w:rPr>
        <w:t xml:space="preserve">а </w:t>
      </w:r>
      <w:r w:rsidRPr="00F50ACA">
        <w:rPr>
          <w:rFonts w:ascii="Times New Roman" w:hAnsi="Times New Roman" w:cs="Times New Roman"/>
          <w:position w:val="-12"/>
          <w:sz w:val="28"/>
          <w:szCs w:val="28"/>
        </w:rPr>
        <w:object w:dxaOrig="680" w:dyaOrig="380">
          <v:shape id="_x0000_i1113" type="#_x0000_t75" style="width:35.25pt;height:19.5pt" o:ole="">
            <v:imagedata r:id="rId187" o:title=""/>
          </v:shape>
          <o:OLEObject Type="Embed" ProgID="Equation.3" ShapeID="_x0000_i1113" DrawAspect="Content" ObjectID="_1715162140" r:id="rId188"/>
        </w:object>
      </w:r>
      <w:r w:rsidRPr="00F50ACA">
        <w:rPr>
          <w:rFonts w:ascii="Times New Roman" w:eastAsiaTheme="minorEastAsia" w:hAnsi="Times New Roman" w:cs="Times New Roman"/>
          <w:sz w:val="28"/>
          <w:szCs w:val="28"/>
        </w:rPr>
        <w:t xml:space="preserve"> </w:t>
      </w:r>
      <w:r w:rsidR="00213746" w:rsidRPr="00F50ACA">
        <w:rPr>
          <w:rFonts w:ascii="Times New Roman" w:eastAsiaTheme="minorEastAsia" w:hAnsi="Times New Roman" w:cs="Times New Roman"/>
          <w:sz w:val="28"/>
          <w:szCs w:val="28"/>
        </w:rPr>
        <w:t xml:space="preserve">теряется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xml:space="preserve">. Отказ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на блоке 1 –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60" w:dyaOrig="380">
          <v:shape id="_x0000_i1114" type="#_x0000_t75" style="width:33pt;height:19.5pt" o:ole="">
            <v:imagedata r:id="rId189" o:title=""/>
          </v:shape>
          <o:OLEObject Type="Embed" ProgID="Equation.3" ShapeID="_x0000_i1114" DrawAspect="Content" ObjectID="_1715162141" r:id="rId190"/>
        </w:object>
      </w:r>
      <w:r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 xml:space="preserve">1. </w:t>
      </w:r>
      <w:r w:rsidRPr="00F50ACA">
        <w:rPr>
          <w:rFonts w:ascii="Times New Roman" w:eastAsiaTheme="minorEastAsia" w:hAnsi="Times New Roman" w:cs="Times New Roman"/>
          <w:sz w:val="28"/>
          <w:szCs w:val="28"/>
        </w:rPr>
        <w:t xml:space="preserve">Отказ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w:t>
      </w:r>
      <w:r w:rsidRPr="00F50ACA">
        <w:rPr>
          <w:rFonts w:ascii="Times New Roman" w:eastAsiaTheme="minorEastAsia" w:hAnsi="Times New Roman" w:cs="Times New Roman"/>
          <w:sz w:val="28"/>
          <w:szCs w:val="28"/>
        </w:rPr>
        <w:lastRenderedPageBreak/>
        <w:t xml:space="preserve">устойчивого и неустойчивого КЗ на линии 3 от действия УРОВ отключается </w:t>
      </w:r>
      <w:r w:rsidR="00D000A7" w:rsidRPr="00F50ACA">
        <w:rPr>
          <w:rFonts w:ascii="Times New Roman" w:eastAsiaTheme="minorEastAsia" w:hAnsi="Times New Roman" w:cs="Times New Roman"/>
          <w:sz w:val="28"/>
          <w:szCs w:val="28"/>
        </w:rPr>
        <w:t>Q7.</w:t>
      </w:r>
      <w:r w:rsidRPr="00F50ACA">
        <w:rPr>
          <w:rFonts w:ascii="Times New Roman" w:eastAsiaTheme="minorEastAsia" w:hAnsi="Times New Roman" w:cs="Times New Roman"/>
          <w:sz w:val="28"/>
          <w:szCs w:val="28"/>
        </w:rPr>
        <w:t xml:space="preserve">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80" w:dyaOrig="380">
          <v:shape id="_x0000_i1115" type="#_x0000_t75" style="width:35.25pt;height:19.5pt" o:ole="">
            <v:imagedata r:id="rId191" o:title=""/>
          </v:shape>
          <o:OLEObject Type="Embed" ProgID="Equation.3" ShapeID="_x0000_i1115" DrawAspect="Content" ObjectID="_1715162142" r:id="rId192"/>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После соответствующих </w:t>
      </w:r>
      <w:r w:rsidR="00D000A7" w:rsidRPr="00F50ACA">
        <w:rPr>
          <w:rFonts w:ascii="Times New Roman" w:eastAsiaTheme="minorEastAsia" w:hAnsi="Times New Roman" w:cs="Times New Roman"/>
          <w:sz w:val="28"/>
          <w:szCs w:val="28"/>
        </w:rPr>
        <w:t>оперативных переключений</w:t>
      </w:r>
      <w:r w:rsidRPr="00F50ACA">
        <w:rPr>
          <w:rFonts w:ascii="Times New Roman" w:eastAsiaTheme="minorEastAsia" w:hAnsi="Times New Roman" w:cs="Times New Roman"/>
          <w:sz w:val="28"/>
          <w:szCs w:val="28"/>
        </w:rPr>
        <w:t xml:space="preserve"> – к снижению выработки мощности блоками 1 и 2. Отказ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в отключении неустойчивого КЗ на линии 4 </w:t>
      </w:r>
      <w:r w:rsidR="00D000A7"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4"/>
          <w:sz w:val="28"/>
          <w:szCs w:val="28"/>
        </w:rPr>
        <w:object w:dxaOrig="780" w:dyaOrig="400">
          <v:shape id="_x0000_i1116" type="#_x0000_t75" style="width:38.25pt;height:20.25pt" o:ole="">
            <v:imagedata r:id="rId193" o:title=""/>
          </v:shape>
          <o:OLEObject Type="Embed" ProgID="Equation.3" ShapeID="_x0000_i1116" DrawAspect="Content" ObjectID="_1715162143" r:id="rId194"/>
        </w:object>
      </w:r>
      <w:r w:rsidRPr="00F50ACA">
        <w:rPr>
          <w:rFonts w:ascii="Times New Roman" w:hAnsi="Times New Roman" w:cs="Times New Roman"/>
          <w:sz w:val="28"/>
          <w:szCs w:val="28"/>
        </w:rPr>
        <w:t xml:space="preserve"> на </w:t>
      </w:r>
      <w:r w:rsidR="00A75634" w:rsidRPr="00F50ACA">
        <w:rPr>
          <w:rFonts w:ascii="Times New Roman" w:hAnsi="Times New Roman" w:cs="Times New Roman"/>
          <w:sz w:val="28"/>
          <w:szCs w:val="28"/>
        </w:rPr>
        <w:t xml:space="preserve">время </w:t>
      </w:r>
      <w:r w:rsidRPr="00F50ACA">
        <w:rPr>
          <w:rFonts w:ascii="Times New Roman" w:eastAsiaTheme="minorEastAsia" w:hAnsi="Times New Roman" w:cs="Times New Roman"/>
          <w:sz w:val="28"/>
          <w:szCs w:val="28"/>
        </w:rPr>
        <w:t>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а устойчивого –</w:t>
      </w:r>
      <w:r w:rsidRPr="00F50ACA">
        <w:rPr>
          <w:rFonts w:ascii="Times New Roman" w:hAnsi="Times New Roman" w:cs="Times New Roman"/>
          <w:position w:val="-12"/>
          <w:sz w:val="28"/>
          <w:szCs w:val="28"/>
        </w:rPr>
        <w:object w:dxaOrig="660" w:dyaOrig="380">
          <v:shape id="_x0000_i1117" type="#_x0000_t75" style="width:33pt;height:19.5pt" o:ole="">
            <v:imagedata r:id="rId195" o:title=""/>
          </v:shape>
          <o:OLEObject Type="Embed" ProgID="Equation.3" ShapeID="_x0000_i1117" DrawAspect="Content" ObjectID="_1715162144" r:id="rId196"/>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5</w:t>
      </w:r>
      <w:r w:rsidRPr="00F50ACA">
        <w:rPr>
          <w:rFonts w:ascii="Times New Roman" w:eastAsiaTheme="minorEastAsia" w:hAnsi="Times New Roman" w:cs="Times New Roman"/>
          <w:sz w:val="28"/>
          <w:szCs w:val="28"/>
        </w:rPr>
        <w:t xml:space="preserve">. Отказ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на линии 4 </w:t>
      </w:r>
      <w:r w:rsidR="00D000A7"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60" w:dyaOrig="380">
          <v:shape id="_x0000_i1118" type="#_x0000_t75" style="width:33pt;height:19.5pt" o:ole="">
            <v:imagedata r:id="rId197" o:title=""/>
          </v:shape>
          <o:OLEObject Type="Embed" ProgID="Equation.3" ShapeID="_x0000_i1118" DrawAspect="Content" ObjectID="_1715162145" r:id="rId198"/>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4</w:t>
      </w:r>
      <w:r w:rsidRPr="00F50ACA">
        <w:rPr>
          <w:rFonts w:ascii="Times New Roman" w:eastAsiaTheme="minorEastAsia" w:hAnsi="Times New Roman" w:cs="Times New Roman"/>
          <w:sz w:val="28"/>
          <w:szCs w:val="28"/>
        </w:rPr>
        <w:t xml:space="preserve">. При отказе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на </w:t>
      </w:r>
      <w:r w:rsidR="00D000A7"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отключается </w:t>
      </w:r>
      <w:r w:rsidR="00D000A7" w:rsidRPr="00F50ACA">
        <w:rPr>
          <w:rFonts w:ascii="Times New Roman" w:eastAsiaTheme="minorEastAsia" w:hAnsi="Times New Roman" w:cs="Times New Roman"/>
          <w:sz w:val="28"/>
          <w:szCs w:val="28"/>
        </w:rPr>
        <w:t>Q</w:t>
      </w:r>
      <w:r w:rsidR="00534876" w:rsidRPr="00F50ACA">
        <w:rPr>
          <w:rFonts w:ascii="Times New Roman" w:eastAsiaTheme="minorEastAsia" w:hAnsi="Times New Roman" w:cs="Times New Roman"/>
          <w:sz w:val="28"/>
          <w:szCs w:val="28"/>
        </w:rPr>
        <w:t xml:space="preserve">8 теряется </w:t>
      </w:r>
      <w:r w:rsidRPr="00F50ACA">
        <w:rPr>
          <w:rFonts w:ascii="Times New Roman" w:hAnsi="Times New Roman" w:cs="Times New Roman"/>
          <w:position w:val="-14"/>
          <w:sz w:val="28"/>
          <w:szCs w:val="28"/>
        </w:rPr>
        <w:object w:dxaOrig="780" w:dyaOrig="400">
          <v:shape id="_x0000_i1119" type="#_x0000_t75" style="width:38.25pt;height:20.25pt" o:ole="">
            <v:imagedata r:id="rId199" o:title=""/>
          </v:shape>
          <o:OLEObject Type="Embed" ProgID="Equation.3" ShapeID="_x0000_i1119" DrawAspect="Content" ObjectID="_1715162146" r:id="rId200"/>
        </w:object>
      </w:r>
      <w:r w:rsidR="00534876"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534876" w:rsidRPr="00F50ACA">
        <w:rPr>
          <w:rFonts w:ascii="Times New Roman" w:eastAsiaTheme="minorEastAsia" w:hAnsi="Times New Roman" w:cs="Times New Roman"/>
          <w:sz w:val="28"/>
          <w:szCs w:val="28"/>
        </w:rPr>
        <w:t>После соответствующих оперативных переключений через время t</w:t>
      </w:r>
      <w:r w:rsidR="00534876" w:rsidRPr="00F50ACA">
        <w:rPr>
          <w:rFonts w:ascii="Times New Roman" w:eastAsiaTheme="minorEastAsia" w:hAnsi="Times New Roman" w:cs="Times New Roman"/>
          <w:sz w:val="28"/>
          <w:szCs w:val="28"/>
          <w:vertAlign w:val="subscript"/>
        </w:rPr>
        <w:t xml:space="preserve">3 </w:t>
      </w:r>
      <w:r w:rsidR="00534876" w:rsidRPr="00F50ACA">
        <w:rPr>
          <w:rFonts w:ascii="Times New Roman" w:eastAsiaTheme="minorEastAsia" w:hAnsi="Times New Roman" w:cs="Times New Roman"/>
          <w:sz w:val="28"/>
          <w:szCs w:val="28"/>
        </w:rPr>
        <w:t xml:space="preserve">запускается </w:t>
      </w:r>
      <w:r w:rsidRPr="00F50ACA">
        <w:rPr>
          <w:rFonts w:ascii="Times New Roman" w:eastAsiaTheme="minorEastAsia" w:hAnsi="Times New Roman" w:cs="Times New Roman"/>
          <w:sz w:val="28"/>
          <w:szCs w:val="28"/>
        </w:rPr>
        <w:t>блок 1</w:t>
      </w:r>
      <w:r w:rsidR="00534876" w:rsidRPr="00F50ACA">
        <w:rPr>
          <w:rFonts w:ascii="Times New Roman" w:eastAsiaTheme="minorEastAsia" w:hAnsi="Times New Roman" w:cs="Times New Roman"/>
          <w:sz w:val="28"/>
          <w:szCs w:val="28"/>
        </w:rPr>
        <w:t>, а</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position w:val="-12"/>
          <w:sz w:val="28"/>
          <w:szCs w:val="28"/>
        </w:rPr>
        <w:object w:dxaOrig="680" w:dyaOrig="380">
          <v:shape id="_x0000_i1120" type="#_x0000_t75" style="width:35.25pt;height:19.5pt" o:ole="">
            <v:imagedata r:id="rId201" o:title=""/>
          </v:shape>
          <o:OLEObject Type="Embed" ProgID="Equation.3" ShapeID="_x0000_i1120" DrawAspect="Content" ObjectID="_1715162147" r:id="rId202"/>
        </w:object>
      </w:r>
      <w:r w:rsidRPr="00F50ACA">
        <w:rPr>
          <w:rFonts w:ascii="Times New Roman" w:eastAsiaTheme="minorEastAsia" w:hAnsi="Times New Roman" w:cs="Times New Roman"/>
          <w:sz w:val="28"/>
          <w:szCs w:val="28"/>
        </w:rPr>
        <w:t xml:space="preserve"> теряется на время t</w:t>
      </w:r>
      <w:r w:rsidRPr="00F50ACA">
        <w:rPr>
          <w:rFonts w:ascii="Times New Roman" w:eastAsiaTheme="minorEastAsia" w:hAnsi="Times New Roman" w:cs="Times New Roman"/>
          <w:sz w:val="28"/>
          <w:szCs w:val="28"/>
          <w:vertAlign w:val="subscript"/>
        </w:rPr>
        <w:t>4</w:t>
      </w:r>
      <w:r w:rsidRPr="00F50ACA">
        <w:rPr>
          <w:rFonts w:ascii="Times New Roman" w:eastAsiaTheme="minorEastAsia" w:hAnsi="Times New Roman" w:cs="Times New Roman"/>
          <w:sz w:val="28"/>
          <w:szCs w:val="28"/>
        </w:rPr>
        <w:t xml:space="preserve">. При отказе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в отключении КЗ на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все аналогично.</w:t>
      </w:r>
      <w:r w:rsidR="003763A8" w:rsidRPr="00F50ACA">
        <w:rPr>
          <w:rFonts w:ascii="Times New Roman" w:eastAsiaTheme="minorEastAsia" w:hAnsi="Times New Roman" w:cs="Times New Roman"/>
          <w:sz w:val="28"/>
          <w:szCs w:val="28"/>
        </w:rPr>
        <w:t xml:space="preserve"> Отказ Q6 во включении </w:t>
      </w:r>
      <w:r w:rsidR="008E7915">
        <w:rPr>
          <w:rFonts w:ascii="Times New Roman" w:eastAsiaTheme="minorEastAsia" w:hAnsi="Times New Roman" w:cs="Times New Roman"/>
          <w:sz w:val="28"/>
          <w:szCs w:val="28"/>
        </w:rPr>
        <w:t xml:space="preserve">от АПВ </w:t>
      </w:r>
      <w:r w:rsidR="003763A8" w:rsidRPr="00F50ACA">
        <w:rPr>
          <w:rFonts w:ascii="Times New Roman" w:eastAsiaTheme="minorEastAsia" w:hAnsi="Times New Roman" w:cs="Times New Roman"/>
          <w:sz w:val="28"/>
          <w:szCs w:val="28"/>
        </w:rPr>
        <w:t xml:space="preserve">при неустойчивом КЗ на линии 3 приводит к снижению выработки </w:t>
      </w:r>
      <w:r w:rsidR="003763A8" w:rsidRPr="00F50ACA">
        <w:rPr>
          <w:rFonts w:ascii="Times New Roman" w:hAnsi="Times New Roman" w:cs="Times New Roman"/>
          <w:position w:val="-14"/>
          <w:sz w:val="28"/>
          <w:szCs w:val="28"/>
        </w:rPr>
        <w:object w:dxaOrig="780" w:dyaOrig="400">
          <v:shape id="_x0000_i1121" type="#_x0000_t75" style="width:38.25pt;height:20.25pt" o:ole="">
            <v:imagedata r:id="rId193" o:title=""/>
          </v:shape>
          <o:OLEObject Type="Embed" ProgID="Equation.3" ShapeID="_x0000_i1121" DrawAspect="Content" ObjectID="_1715162148" r:id="rId203"/>
        </w:object>
      </w:r>
      <w:r w:rsidR="003763A8" w:rsidRPr="00F50ACA">
        <w:rPr>
          <w:rFonts w:ascii="Times New Roman" w:eastAsiaTheme="minorEastAsia" w:hAnsi="Times New Roman" w:cs="Times New Roman"/>
          <w:sz w:val="28"/>
          <w:szCs w:val="28"/>
        </w:rPr>
        <w:t xml:space="preserve">. Аналогичный отказ Q8 при таком же КЗ на линии 4 – </w:t>
      </w:r>
      <w:r w:rsidR="003763A8" w:rsidRPr="00F50ACA">
        <w:rPr>
          <w:rFonts w:ascii="Times New Roman" w:hAnsi="Times New Roman" w:cs="Times New Roman"/>
          <w:position w:val="-12"/>
          <w:sz w:val="28"/>
          <w:szCs w:val="28"/>
        </w:rPr>
        <w:object w:dxaOrig="660" w:dyaOrig="380">
          <v:shape id="_x0000_i1122" type="#_x0000_t75" style="width:33pt;height:19.5pt" o:ole="">
            <v:imagedata r:id="rId195" o:title=""/>
          </v:shape>
          <o:OLEObject Type="Embed" ProgID="Equation.3" ShapeID="_x0000_i1122" DrawAspect="Content" ObjectID="_1715162149" r:id="rId204"/>
        </w:object>
      </w:r>
      <w:r w:rsidR="003763A8" w:rsidRPr="00F50ACA">
        <w:rPr>
          <w:rFonts w:ascii="Times New Roman" w:eastAsiaTheme="minorEastAsia" w:hAnsi="Times New Roman" w:cs="Times New Roman"/>
          <w:sz w:val="28"/>
          <w:szCs w:val="28"/>
        </w:rPr>
        <w:t xml:space="preserve"> на время t</w:t>
      </w:r>
      <w:r w:rsidR="00195EB6" w:rsidRPr="00F50ACA">
        <w:rPr>
          <w:rFonts w:ascii="Times New Roman" w:eastAsiaTheme="minorEastAsia" w:hAnsi="Times New Roman" w:cs="Times New Roman"/>
          <w:sz w:val="28"/>
          <w:szCs w:val="28"/>
          <w:vertAlign w:val="subscript"/>
        </w:rPr>
        <w:t>4</w:t>
      </w:r>
      <w:r w:rsidR="00195EB6"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При аварийном ремонте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w:t>
      </w:r>
      <w:r w:rsidR="0053487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схема ОРУ работает аналогично.</w:t>
      </w:r>
    </w:p>
    <w:p w:rsidR="000C2734" w:rsidRPr="003B6C57" w:rsidRDefault="00E614B2" w:rsidP="003B6C57">
      <w:pPr>
        <w:tabs>
          <w:tab w:val="left" w:pos="1985"/>
        </w:tabs>
        <w:jc w:val="both"/>
        <w:rPr>
          <w:rFonts w:ascii="Times New Roman" w:hAnsi="Times New Roman" w:cs="Times New Roman"/>
          <w:color w:val="000000"/>
          <w:sz w:val="28"/>
          <w:szCs w:val="28"/>
        </w:rPr>
      </w:pPr>
      <w:r w:rsidRPr="00F50ACA">
        <w:rPr>
          <w:rFonts w:ascii="Times New Roman" w:hAnsi="Times New Roman" w:cs="Times New Roman"/>
          <w:sz w:val="28"/>
          <w:szCs w:val="28"/>
        </w:rPr>
        <w:t xml:space="preserve">При отсутствии генераторного выключателя </w:t>
      </w:r>
      <w:r w:rsidR="008571DD" w:rsidRPr="00F50ACA">
        <w:rPr>
          <w:rFonts w:ascii="Times New Roman" w:hAnsi="Times New Roman" w:cs="Times New Roman"/>
          <w:sz w:val="28"/>
          <w:szCs w:val="28"/>
        </w:rPr>
        <w:t>частота отказа блока</w:t>
      </w:r>
      <w:r w:rsidRPr="00F50ACA">
        <w:rPr>
          <w:rFonts w:ascii="Times New Roman" w:hAnsi="Times New Roman" w:cs="Times New Roman"/>
          <w:sz w:val="28"/>
          <w:szCs w:val="28"/>
        </w:rPr>
        <w:t xml:space="preserve"> </w:t>
      </w:r>
      <w:r w:rsidR="008571DD" w:rsidRPr="00F50ACA">
        <w:rPr>
          <w:rFonts w:ascii="Times New Roman" w:hAnsi="Times New Roman" w:cs="Times New Roman"/>
          <w:sz w:val="28"/>
          <w:szCs w:val="28"/>
        </w:rPr>
        <w:t xml:space="preserve">учитывается отказами </w:t>
      </w:r>
      <w:r w:rsidRPr="00F50ACA">
        <w:rPr>
          <w:rFonts w:ascii="Times New Roman" w:hAnsi="Times New Roman" w:cs="Times New Roman"/>
          <w:sz w:val="28"/>
          <w:szCs w:val="28"/>
        </w:rPr>
        <w:t xml:space="preserve">в электрической </w:t>
      </w:r>
      <w:r w:rsidR="008571DD" w:rsidRPr="00F50ACA">
        <w:rPr>
          <w:rFonts w:ascii="Times New Roman" w:eastAsiaTheme="minorEastAsia" w:hAnsi="Times New Roman" w:cs="Times New Roman"/>
          <w:sz w:val="28"/>
          <w:szCs w:val="28"/>
        </w:rPr>
        <w:t xml:space="preserve">и </w:t>
      </w:r>
      <w:r w:rsidRPr="00F50ACA">
        <w:rPr>
          <w:rFonts w:ascii="Times New Roman" w:eastAsiaTheme="minorEastAsia" w:hAnsi="Times New Roman" w:cs="Times New Roman"/>
          <w:sz w:val="28"/>
          <w:szCs w:val="28"/>
        </w:rPr>
        <w:t>технологической части</w:t>
      </w:r>
      <w:r w:rsidR="008571DD" w:rsidRPr="00F50ACA">
        <w:rPr>
          <w:rFonts w:ascii="Times New Roman" w:eastAsiaTheme="minorEastAsia" w:hAnsi="Times New Roman" w:cs="Times New Roman"/>
          <w:sz w:val="28"/>
          <w:szCs w:val="28"/>
        </w:rPr>
        <w:t xml:space="preserve"> величиной</w:t>
      </w:r>
      <w:r w:rsidRPr="00F50ACA">
        <w:rPr>
          <w:rFonts w:ascii="Times New Roman" w:eastAsiaTheme="minorEastAsia" w:hAnsi="Times New Roman" w:cs="Times New Roman"/>
          <w:sz w:val="28"/>
          <w:szCs w:val="28"/>
        </w:rPr>
        <w:t xml:space="preserve"> </w:t>
      </w:r>
      <w:r w:rsidR="008571DD" w:rsidRPr="00F50ACA">
        <w:rPr>
          <w:rFonts w:ascii="Times New Roman" w:eastAsiaTheme="minorEastAsia" w:hAnsi="Times New Roman" w:cs="Times New Roman"/>
          <w:position w:val="-12"/>
          <w:sz w:val="28"/>
          <w:szCs w:val="28"/>
        </w:rPr>
        <w:object w:dxaOrig="740" w:dyaOrig="380">
          <v:shape id="_x0000_i1123" type="#_x0000_t75" style="width:36.75pt;height:19.5pt" o:ole="">
            <v:imagedata r:id="rId205" o:title=""/>
          </v:shape>
          <o:OLEObject Type="Embed" ProgID="Equation.3" ShapeID="_x0000_i1123" DrawAspect="Content" ObjectID="_1715162150" r:id="rId206"/>
        </w:object>
      </w:r>
      <w:r w:rsidR="008571DD" w:rsidRPr="00F50ACA">
        <w:rPr>
          <w:rFonts w:ascii="Times New Roman" w:eastAsiaTheme="minorEastAsia" w:hAnsi="Times New Roman" w:cs="Times New Roman"/>
          <w:sz w:val="28"/>
          <w:szCs w:val="28"/>
        </w:rPr>
        <w:t xml:space="preserve"> и </w:t>
      </w:r>
      <w:r w:rsidRPr="00F50ACA">
        <w:rPr>
          <w:rFonts w:ascii="Times New Roman" w:eastAsiaTheme="minorEastAsia" w:hAnsi="Times New Roman" w:cs="Times New Roman"/>
          <w:position w:val="-12"/>
          <w:sz w:val="28"/>
          <w:szCs w:val="28"/>
        </w:rPr>
        <w:object w:dxaOrig="800" w:dyaOrig="380">
          <v:shape id="_x0000_i1124" type="#_x0000_t75" style="width:40.5pt;height:19.5pt" o:ole="">
            <v:imagedata r:id="rId207" o:title=""/>
          </v:shape>
          <o:OLEObject Type="Embed" ProgID="Equation.3" ShapeID="_x0000_i1124" DrawAspect="Content" ObjectID="_1715162151" r:id="rId208"/>
        </w:object>
      </w:r>
      <w:r w:rsidRPr="00F50ACA">
        <w:rPr>
          <w:rFonts w:ascii="Times New Roman" w:eastAsiaTheme="minorEastAsia" w:hAnsi="Times New Roman" w:cs="Times New Roman"/>
          <w:sz w:val="28"/>
          <w:szCs w:val="28"/>
        </w:rPr>
        <w:t>,</w:t>
      </w:r>
      <w:r w:rsidR="008571DD" w:rsidRPr="00F50ACA">
        <w:rPr>
          <w:rFonts w:ascii="Times New Roman" w:eastAsiaTheme="minorEastAsia" w:hAnsi="Times New Roman" w:cs="Times New Roman"/>
          <w:sz w:val="28"/>
          <w:szCs w:val="28"/>
        </w:rPr>
        <w:t xml:space="preserve"> соответственно,</w:t>
      </w:r>
      <w:r w:rsidRPr="00F50ACA">
        <w:rPr>
          <w:rFonts w:ascii="Times New Roman" w:eastAsiaTheme="minorEastAsia" w:hAnsi="Times New Roman" w:cs="Times New Roman"/>
          <w:sz w:val="28"/>
          <w:szCs w:val="28"/>
        </w:rPr>
        <w:t xml:space="preserve"> а при их наличии только отказы в электрической части </w:t>
      </w:r>
      <w:r w:rsidR="00D200E3" w:rsidRPr="00F50ACA">
        <w:rPr>
          <w:rFonts w:ascii="Times New Roman" w:eastAsiaTheme="minorEastAsia" w:hAnsi="Times New Roman" w:cs="Times New Roman"/>
          <w:sz w:val="28"/>
          <w:szCs w:val="28"/>
        </w:rPr>
        <w:t>[</w:t>
      </w:r>
      <w:r w:rsidR="00D200E3" w:rsidRPr="00F50ACA">
        <w:rPr>
          <w:rFonts w:ascii="Times New Roman" w:eastAsiaTheme="minorEastAsia" w:hAnsi="Times New Roman" w:cs="Times New Roman"/>
          <w:sz w:val="28"/>
          <w:szCs w:val="28"/>
        </w:rPr>
        <w:fldChar w:fldCharType="begin"/>
      </w:r>
      <w:r w:rsidR="00D200E3" w:rsidRPr="00F50ACA">
        <w:rPr>
          <w:rFonts w:ascii="Times New Roman" w:eastAsiaTheme="minorEastAsia" w:hAnsi="Times New Roman" w:cs="Times New Roman"/>
          <w:sz w:val="28"/>
          <w:szCs w:val="28"/>
        </w:rPr>
        <w:instrText xml:space="preserve"> REF _Ref80282827 \r \h  \* MERGEFORMAT </w:instrText>
      </w:r>
      <w:r w:rsidR="00D200E3" w:rsidRPr="00F50ACA">
        <w:rPr>
          <w:rFonts w:ascii="Times New Roman" w:eastAsiaTheme="minorEastAsia" w:hAnsi="Times New Roman" w:cs="Times New Roman"/>
          <w:sz w:val="28"/>
          <w:szCs w:val="28"/>
        </w:rPr>
      </w:r>
      <w:r w:rsidR="00D200E3"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11</w:t>
      </w:r>
      <w:r w:rsidR="00D200E3" w:rsidRPr="00F50ACA">
        <w:rPr>
          <w:rFonts w:ascii="Times New Roman" w:eastAsiaTheme="minorEastAsia" w:hAnsi="Times New Roman" w:cs="Times New Roman"/>
          <w:sz w:val="28"/>
          <w:szCs w:val="28"/>
        </w:rPr>
        <w:fldChar w:fldCharType="end"/>
      </w:r>
      <w:r w:rsidR="00D200E3" w:rsidRPr="00F50ACA">
        <w:rPr>
          <w:rFonts w:ascii="Times New Roman" w:eastAsiaTheme="minorEastAsia" w:hAnsi="Times New Roman" w:cs="Times New Roman"/>
          <w:sz w:val="28"/>
          <w:szCs w:val="28"/>
        </w:rPr>
        <w:t>, с. 86]. Приведе</w:t>
      </w:r>
      <w:r w:rsidR="00911E14" w:rsidRPr="00F50ACA">
        <w:rPr>
          <w:rFonts w:ascii="Times New Roman" w:eastAsiaTheme="minorEastAsia" w:hAnsi="Times New Roman" w:cs="Times New Roman"/>
          <w:sz w:val="28"/>
          <w:szCs w:val="28"/>
        </w:rPr>
        <w:t>м расчет при условии их наличия</w:t>
      </w:r>
      <w:r w:rsidR="003B6C57">
        <w:rPr>
          <w:rFonts w:ascii="Times New Roman" w:eastAsiaTheme="minorEastAsia" w:hAnsi="Times New Roman" w:cs="Times New Roman"/>
          <w:sz w:val="28"/>
          <w:szCs w:val="28"/>
        </w:rPr>
        <w:t xml:space="preserve"> и без них, и</w:t>
      </w:r>
      <w:r w:rsidR="000C2734" w:rsidRPr="00F50ACA">
        <w:rPr>
          <w:rFonts w:ascii="Times New Roman" w:hAnsi="Times New Roman" w:cs="Times New Roman"/>
          <w:color w:val="000000"/>
          <w:sz w:val="28"/>
          <w:szCs w:val="28"/>
        </w:rPr>
        <w:t>спользуя</w:t>
      </w:r>
      <w:r w:rsidR="003B6C57">
        <w:rPr>
          <w:rFonts w:ascii="Times New Roman" w:hAnsi="Times New Roman" w:cs="Times New Roman"/>
          <w:color w:val="000000"/>
          <w:sz w:val="28"/>
          <w:szCs w:val="28"/>
        </w:rPr>
        <w:t xml:space="preserve"> разработанную программу расчета с</w:t>
      </w:r>
      <w:r w:rsidR="000C2734" w:rsidRPr="00F50ACA">
        <w:rPr>
          <w:rFonts w:ascii="Times New Roman" w:hAnsi="Times New Roman" w:cs="Times New Roman"/>
          <w:color w:val="000000"/>
          <w:sz w:val="28"/>
          <w:szCs w:val="28"/>
        </w:rPr>
        <w:t xml:space="preserve"> исходны</w:t>
      </w:r>
      <w:r w:rsidR="003B6C57">
        <w:rPr>
          <w:rFonts w:ascii="Times New Roman" w:hAnsi="Times New Roman" w:cs="Times New Roman"/>
          <w:color w:val="000000"/>
          <w:sz w:val="28"/>
          <w:szCs w:val="28"/>
        </w:rPr>
        <w:t>ми</w:t>
      </w:r>
      <w:r w:rsidR="000C2734" w:rsidRPr="00F50ACA">
        <w:rPr>
          <w:rFonts w:ascii="Times New Roman" w:hAnsi="Times New Roman" w:cs="Times New Roman"/>
          <w:color w:val="000000"/>
          <w:sz w:val="28"/>
          <w:szCs w:val="28"/>
        </w:rPr>
        <w:t xml:space="preserve"> данны</w:t>
      </w:r>
      <w:r w:rsidR="003B6C57">
        <w:rPr>
          <w:rFonts w:ascii="Times New Roman" w:hAnsi="Times New Roman" w:cs="Times New Roman"/>
          <w:color w:val="000000"/>
          <w:sz w:val="28"/>
          <w:szCs w:val="28"/>
        </w:rPr>
        <w:t>ми</w:t>
      </w:r>
      <w:r w:rsidR="000C2734" w:rsidRPr="00F50ACA">
        <w:rPr>
          <w:rFonts w:ascii="Times New Roman" w:hAnsi="Times New Roman" w:cs="Times New Roman"/>
          <w:color w:val="000000"/>
          <w:sz w:val="28"/>
          <w:szCs w:val="28"/>
        </w:rPr>
        <w:t xml:space="preserve"> таблицы А1</w:t>
      </w:r>
      <w:r w:rsidR="0053350C" w:rsidRPr="00F50ACA">
        <w:rPr>
          <w:rFonts w:ascii="Times New Roman" w:hAnsi="Times New Roman" w:cs="Times New Roman"/>
          <w:color w:val="000000"/>
          <w:sz w:val="28"/>
          <w:szCs w:val="28"/>
        </w:rPr>
        <w:t xml:space="preserve"> (Приложение А)</w:t>
      </w:r>
      <w:r w:rsidR="000C2734" w:rsidRPr="00F50ACA">
        <w:rPr>
          <w:rFonts w:ascii="Times New Roman" w:hAnsi="Times New Roman" w:cs="Times New Roman"/>
          <w:color w:val="000000"/>
          <w:sz w:val="28"/>
          <w:szCs w:val="28"/>
        </w:rPr>
        <w:t xml:space="preserve"> с установкой ЭВ</w:t>
      </w:r>
      <w:r w:rsidR="003B6C57">
        <w:rPr>
          <w:rFonts w:ascii="Times New Roman" w:hAnsi="Times New Roman" w:cs="Times New Roman"/>
          <w:color w:val="000000"/>
          <w:sz w:val="28"/>
          <w:szCs w:val="28"/>
        </w:rPr>
        <w:t>.</w:t>
      </w:r>
    </w:p>
    <w:p w:rsidR="000C2734" w:rsidRPr="00F50ACA" w:rsidRDefault="003B6C57" w:rsidP="009E709C">
      <w:pPr>
        <w:tabs>
          <w:tab w:val="left" w:pos="1985"/>
        </w:tabs>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Выдаваемые программой р</w:t>
      </w:r>
      <w:r w:rsidR="000C2734" w:rsidRPr="00F50ACA">
        <w:rPr>
          <w:rFonts w:ascii="Times New Roman" w:eastAsiaTheme="minorEastAsia" w:hAnsi="Times New Roman" w:cs="Times New Roman"/>
          <w:sz w:val="28"/>
          <w:szCs w:val="28"/>
        </w:rPr>
        <w:t>асчетно-логические связи</w:t>
      </w:r>
      <w:r w:rsidR="00D3589C" w:rsidRPr="00F50AC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 расчетных режимах</w:t>
      </w:r>
      <w:r w:rsidR="00A044CD">
        <w:rPr>
          <w:rFonts w:ascii="Times New Roman" w:eastAsiaTheme="minorEastAsia" w:hAnsi="Times New Roman" w:cs="Times New Roman"/>
          <w:sz w:val="28"/>
          <w:szCs w:val="28"/>
        </w:rPr>
        <w:t xml:space="preserve"> (</w:t>
      </w:r>
      <w:r w:rsidR="00A044CD">
        <w:rPr>
          <w:rFonts w:ascii="Times New Roman" w:eastAsiaTheme="minorEastAsia" w:hAnsi="Times New Roman" w:cs="Times New Roman"/>
          <w:sz w:val="28"/>
          <w:szCs w:val="28"/>
          <w:lang w:val="en-US"/>
        </w:rPr>
        <w:t>j</w:t>
      </w:r>
      <w:r w:rsidR="00A044CD" w:rsidRPr="003B6C57">
        <w:rPr>
          <w:rFonts w:ascii="Times New Roman" w:eastAsiaTheme="minorEastAsia" w:hAnsi="Times New Roman" w:cs="Times New Roman"/>
          <w:sz w:val="28"/>
          <w:szCs w:val="28"/>
        </w:rPr>
        <w:t>0-</w:t>
      </w:r>
      <w:r w:rsidR="00A044CD">
        <w:rPr>
          <w:rFonts w:ascii="Times New Roman" w:eastAsiaTheme="minorEastAsia" w:hAnsi="Times New Roman" w:cs="Times New Roman"/>
          <w:sz w:val="28"/>
          <w:szCs w:val="28"/>
          <w:lang w:val="en-US"/>
        </w:rPr>
        <w:t>j</w:t>
      </w:r>
      <w:r w:rsidR="00A044CD">
        <w:rPr>
          <w:rFonts w:ascii="Times New Roman" w:eastAsiaTheme="minorEastAsia" w:hAnsi="Times New Roman" w:cs="Times New Roman"/>
          <w:sz w:val="28"/>
          <w:szCs w:val="28"/>
        </w:rPr>
        <w:t>12)</w:t>
      </w:r>
      <w:r>
        <w:rPr>
          <w:rFonts w:ascii="Times New Roman" w:eastAsiaTheme="minorEastAsia" w:hAnsi="Times New Roman" w:cs="Times New Roman"/>
          <w:sz w:val="28"/>
          <w:szCs w:val="28"/>
        </w:rPr>
        <w:t xml:space="preserve"> для этой схемы </w:t>
      </w:r>
      <w:r w:rsidRPr="00F50ACA">
        <w:rPr>
          <w:rFonts w:ascii="Times New Roman" w:eastAsiaTheme="minorEastAsia" w:hAnsi="Times New Roman" w:cs="Times New Roman"/>
          <w:sz w:val="28"/>
          <w:szCs w:val="28"/>
        </w:rPr>
        <w:t>представлены в таблице А2 (Приложение А)</w:t>
      </w:r>
      <w:r>
        <w:rPr>
          <w:rFonts w:ascii="Times New Roman" w:eastAsiaTheme="minorEastAsia" w:hAnsi="Times New Roman" w:cs="Times New Roman"/>
          <w:sz w:val="28"/>
          <w:szCs w:val="28"/>
        </w:rPr>
        <w:t xml:space="preserve">, там же результаты </w:t>
      </w:r>
      <w:r w:rsidR="00535B3D" w:rsidRPr="00F50ACA">
        <w:rPr>
          <w:rFonts w:ascii="Times New Roman" w:hAnsi="Times New Roman" w:cs="Times New Roman"/>
          <w:color w:val="000000"/>
          <w:position w:val="-12"/>
          <w:sz w:val="28"/>
          <w:szCs w:val="28"/>
        </w:rPr>
        <w:object w:dxaOrig="620" w:dyaOrig="360">
          <v:shape id="_x0000_i1125" type="#_x0000_t75" style="width:27pt;height:16.5pt" o:ole="">
            <v:imagedata r:id="rId209" o:title=""/>
          </v:shape>
          <o:OLEObject Type="Embed" ProgID="Equation.3" ShapeID="_x0000_i1125" DrawAspect="Content" ObjectID="_1715162152" r:id="rId210"/>
        </w:object>
      </w:r>
      <w:r w:rsidR="004428C1" w:rsidRPr="00F50ACA">
        <w:rPr>
          <w:rFonts w:ascii="Times New Roman" w:hAnsi="Times New Roman" w:cs="Times New Roman"/>
          <w:sz w:val="28"/>
          <w:szCs w:val="28"/>
        </w:rPr>
        <w:t xml:space="preserve">, </w:t>
      </w:r>
      <w:r w:rsidR="00535B3D" w:rsidRPr="00F50ACA">
        <w:rPr>
          <w:rFonts w:ascii="Times New Roman" w:hAnsi="Times New Roman" w:cs="Times New Roman"/>
          <w:color w:val="000000"/>
          <w:position w:val="-16"/>
          <w:sz w:val="28"/>
          <w:szCs w:val="28"/>
        </w:rPr>
        <w:object w:dxaOrig="859" w:dyaOrig="420">
          <v:shape id="_x0000_i1126" type="#_x0000_t75" style="width:38.25pt;height:19.5pt" o:ole="">
            <v:imagedata r:id="rId211" o:title=""/>
          </v:shape>
          <o:OLEObject Type="Embed" ProgID="Equation.3" ShapeID="_x0000_i1126" DrawAspect="Content" ObjectID="_1715162153" r:id="rId212"/>
        </w:object>
      </w:r>
      <w:r>
        <w:rPr>
          <w:rFonts w:ascii="Times New Roman" w:hAnsi="Times New Roman" w:cs="Times New Roman"/>
          <w:color w:val="000000"/>
          <w:sz w:val="28"/>
          <w:szCs w:val="28"/>
        </w:rPr>
        <w:t xml:space="preserve"> и</w:t>
      </w:r>
      <w:r w:rsidR="00D3589C" w:rsidRPr="00F50ACA">
        <w:rPr>
          <w:rFonts w:ascii="Times New Roman" w:hAnsi="Times New Roman" w:cs="Times New Roman"/>
          <w:color w:val="000000"/>
          <w:sz w:val="28"/>
          <w:szCs w:val="28"/>
        </w:rPr>
        <w:t xml:space="preserve"> </w:t>
      </w:r>
      <w:r w:rsidR="00183579">
        <w:rPr>
          <w:rFonts w:ascii="Times New Roman" w:hAnsi="Times New Roman" w:cs="Times New Roman"/>
          <w:color w:val="000000"/>
          <w:sz w:val="28"/>
          <w:szCs w:val="28"/>
        </w:rPr>
        <w:t>недоотпуска электроэнергии (</w:t>
      </w:r>
      <w:r w:rsidR="004039F1" w:rsidRPr="00F50ACA">
        <w:rPr>
          <w:rFonts w:ascii="Times New Roman" w:hAnsi="Times New Roman" w:cs="Times New Roman"/>
          <w:position w:val="-6"/>
          <w:sz w:val="28"/>
          <w:szCs w:val="28"/>
        </w:rPr>
        <w:object w:dxaOrig="360" w:dyaOrig="300">
          <v:shape id="_x0000_i1127" type="#_x0000_t75" style="width:18.75pt;height:15pt" o:ole="">
            <v:imagedata r:id="rId213" o:title=""/>
          </v:shape>
          <o:OLEObject Type="Embed" ProgID="Equation.3" ShapeID="_x0000_i1127" DrawAspect="Content" ObjectID="_1715162154" r:id="rId214"/>
        </w:object>
      </w:r>
      <w:r w:rsidR="00183579">
        <w:rPr>
          <w:rFonts w:ascii="Times New Roman" w:hAnsi="Times New Roman" w:cs="Times New Roman"/>
          <w:sz w:val="28"/>
          <w:szCs w:val="28"/>
        </w:rPr>
        <w:t>)</w:t>
      </w:r>
      <w:r w:rsidR="000C2734" w:rsidRPr="00F50ACA">
        <w:rPr>
          <w:rFonts w:ascii="Times New Roman" w:eastAsiaTheme="minorEastAsia" w:hAnsi="Times New Roman" w:cs="Times New Roman"/>
          <w:sz w:val="28"/>
          <w:szCs w:val="28"/>
        </w:rPr>
        <w:t>.</w:t>
      </w:r>
      <w:r w:rsidR="00D3589C" w:rsidRPr="00F50ACA">
        <w:rPr>
          <w:rFonts w:ascii="Times New Roman" w:eastAsiaTheme="minorEastAsia" w:hAnsi="Times New Roman" w:cs="Times New Roman"/>
          <w:sz w:val="28"/>
          <w:szCs w:val="28"/>
        </w:rPr>
        <w:t xml:space="preserve"> </w:t>
      </w:r>
      <w:r w:rsidR="000C2734" w:rsidRPr="00F50ACA">
        <w:rPr>
          <w:rFonts w:ascii="Times New Roman" w:eastAsiaTheme="minorEastAsia" w:hAnsi="Times New Roman" w:cs="Times New Roman"/>
          <w:sz w:val="28"/>
          <w:szCs w:val="28"/>
        </w:rPr>
        <w:t xml:space="preserve">Используя </w:t>
      </w:r>
      <w:r w:rsidR="004039F1" w:rsidRPr="00F50ACA">
        <w:rPr>
          <w:rFonts w:ascii="Times New Roman" w:hAnsi="Times New Roman" w:cs="Times New Roman"/>
          <w:position w:val="-6"/>
          <w:sz w:val="28"/>
          <w:szCs w:val="28"/>
        </w:rPr>
        <w:object w:dxaOrig="360" w:dyaOrig="300">
          <v:shape id="_x0000_i1128" type="#_x0000_t75" style="width:18.75pt;height:15pt" o:ole="">
            <v:imagedata r:id="rId215" o:title=""/>
          </v:shape>
          <o:OLEObject Type="Embed" ProgID="Equation.3" ShapeID="_x0000_i1128" DrawAspect="Content" ObjectID="_1715162155" r:id="rId216"/>
        </w:object>
      </w:r>
      <w:r w:rsidR="00E27078">
        <w:rPr>
          <w:rFonts w:ascii="Times New Roman" w:hAnsi="Times New Roman" w:cs="Times New Roman"/>
          <w:sz w:val="28"/>
          <w:szCs w:val="28"/>
        </w:rPr>
        <w:t xml:space="preserve"> полученную при 0,1λ</w:t>
      </w:r>
      <w:r w:rsidR="00E27078">
        <w:rPr>
          <w:rFonts w:ascii="Times New Roman" w:hAnsi="Times New Roman" w:cs="Times New Roman"/>
          <w:sz w:val="28"/>
          <w:szCs w:val="28"/>
          <w:vertAlign w:val="subscript"/>
        </w:rPr>
        <w:t>БЛ</w:t>
      </w:r>
      <w:r w:rsidR="002D3831" w:rsidRPr="00F50ACA">
        <w:rPr>
          <w:rFonts w:ascii="Times New Roman" w:eastAsiaTheme="minorEastAsia" w:hAnsi="Times New Roman" w:cs="Times New Roman"/>
          <w:sz w:val="28"/>
          <w:szCs w:val="28"/>
        </w:rPr>
        <w:t xml:space="preserve">, </w:t>
      </w:r>
      <w:r w:rsidR="000C2734" w:rsidRPr="00F50ACA">
        <w:rPr>
          <w:rFonts w:ascii="Times New Roman" w:eastAsiaTheme="minorEastAsia" w:hAnsi="Times New Roman" w:cs="Times New Roman"/>
          <w:sz w:val="28"/>
          <w:szCs w:val="28"/>
        </w:rPr>
        <w:t xml:space="preserve">определяется ущерб </w:t>
      </w:r>
      <w:r>
        <w:rPr>
          <w:rFonts w:ascii="Times New Roman" w:eastAsiaTheme="minorEastAsia" w:hAnsi="Times New Roman" w:cs="Times New Roman"/>
          <w:sz w:val="28"/>
          <w:szCs w:val="28"/>
        </w:rPr>
        <w:t xml:space="preserve">от него </w:t>
      </w:r>
      <w:r w:rsidR="009E709C" w:rsidRPr="00F50ACA">
        <w:rPr>
          <w:rFonts w:ascii="Times New Roman" w:eastAsiaTheme="minorEastAsia" w:hAnsi="Times New Roman" w:cs="Times New Roman"/>
          <w:sz w:val="28"/>
          <w:szCs w:val="28"/>
        </w:rPr>
        <w:t xml:space="preserve">по </w:t>
      </w:r>
      <w:r w:rsidR="00D3589C" w:rsidRPr="00F50ACA">
        <w:rPr>
          <w:rFonts w:ascii="Times New Roman" w:eastAsiaTheme="minorEastAsia" w:hAnsi="Times New Roman" w:cs="Times New Roman"/>
          <w:sz w:val="28"/>
          <w:szCs w:val="28"/>
        </w:rPr>
        <w:t>(1.</w:t>
      </w:r>
      <w:r w:rsidR="00D26154" w:rsidRPr="00F50ACA">
        <w:rPr>
          <w:rFonts w:ascii="Times New Roman" w:eastAsiaTheme="minorEastAsia" w:hAnsi="Times New Roman" w:cs="Times New Roman"/>
          <w:sz w:val="28"/>
          <w:szCs w:val="28"/>
        </w:rPr>
        <w:t>5</w:t>
      </w:r>
      <w:r w:rsidR="00D3589C" w:rsidRPr="00F50ACA">
        <w:rPr>
          <w:rFonts w:ascii="Times New Roman" w:eastAsiaTheme="minorEastAsia" w:hAnsi="Times New Roman" w:cs="Times New Roman"/>
          <w:sz w:val="28"/>
          <w:szCs w:val="28"/>
        </w:rPr>
        <w:t>)</w:t>
      </w:r>
      <w:r w:rsidR="009E709C" w:rsidRPr="00F50ACA">
        <w:rPr>
          <w:rFonts w:ascii="Times New Roman" w:eastAsiaTheme="minorEastAsia" w:hAnsi="Times New Roman" w:cs="Times New Roman"/>
          <w:sz w:val="28"/>
          <w:szCs w:val="28"/>
        </w:rPr>
        <w:t>:</w:t>
      </w:r>
      <w:r w:rsidR="00785450" w:rsidRPr="00F50ACA">
        <w:rPr>
          <w:rFonts w:ascii="Times New Roman" w:eastAsiaTheme="minorEastAsia" w:hAnsi="Times New Roman" w:cs="Times New Roman"/>
          <w:sz w:val="28"/>
          <w:szCs w:val="28"/>
        </w:rPr>
        <w:t xml:space="preserve"> </w:t>
      </w:r>
      <w:r w:rsidR="00A044CD" w:rsidRPr="00F50ACA">
        <w:rPr>
          <w:rFonts w:ascii="Times New Roman" w:hAnsi="Times New Roman" w:cs="Times New Roman"/>
          <w:position w:val="-16"/>
          <w:sz w:val="24"/>
          <w:szCs w:val="24"/>
        </w:rPr>
        <w:object w:dxaOrig="4220" w:dyaOrig="460">
          <v:shape id="_x0000_i1129" type="#_x0000_t75" style="width:199.5pt;height:21.75pt" o:ole="">
            <v:imagedata r:id="rId217" o:title=""/>
          </v:shape>
          <o:OLEObject Type="Embed" ProgID="Equation.3" ShapeID="_x0000_i1129" DrawAspect="Content" ObjectID="_1715162156" r:id="rId218"/>
        </w:object>
      </w:r>
      <w:r w:rsidR="000C208B" w:rsidRPr="00F50ACA">
        <w:rPr>
          <w:rFonts w:ascii="Times New Roman" w:hAnsi="Times New Roman" w:cs="Times New Roman"/>
          <w:sz w:val="24"/>
          <w:szCs w:val="24"/>
        </w:rPr>
        <w:t xml:space="preserve">, </w:t>
      </w:r>
      <w:r w:rsidRPr="00F50ACA">
        <w:rPr>
          <w:rFonts w:ascii="Times New Roman" w:hAnsi="Times New Roman" w:cs="Times New Roman"/>
          <w:position w:val="-16"/>
          <w:sz w:val="24"/>
          <w:szCs w:val="24"/>
        </w:rPr>
        <w:object w:dxaOrig="4020" w:dyaOrig="460">
          <v:shape id="_x0000_i1130" type="#_x0000_t75" style="width:185.25pt;height:21.75pt" o:ole="">
            <v:imagedata r:id="rId219" o:title=""/>
          </v:shape>
          <o:OLEObject Type="Embed" ProgID="Equation.3" ShapeID="_x0000_i1130" DrawAspect="Content" ObjectID="_1715162157" r:id="rId220"/>
        </w:object>
      </w:r>
    </w:p>
    <w:p w:rsidR="00D3589C" w:rsidRPr="00F50ACA" w:rsidRDefault="002E2146" w:rsidP="00D3589C">
      <w:pPr>
        <w:ind w:firstLine="567"/>
        <w:jc w:val="both"/>
        <w:rPr>
          <w:rFonts w:ascii="Times New Roman" w:hAnsi="Times New Roman" w:cs="Times New Roman"/>
          <w:sz w:val="28"/>
          <w:szCs w:val="28"/>
        </w:rPr>
      </w:pPr>
      <w:r w:rsidRPr="00F50ACA">
        <w:rPr>
          <w:rFonts w:ascii="Times New Roman" w:hAnsi="Times New Roman" w:cs="Times New Roman"/>
          <w:sz w:val="28"/>
          <w:szCs w:val="28"/>
        </w:rPr>
        <w:t>Капиталовложения</w:t>
      </w:r>
      <w:r w:rsidR="006F6A7A"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9E709C" w:rsidRPr="00F50ACA">
        <w:rPr>
          <w:rFonts w:ascii="Times New Roman" w:hAnsi="Times New Roman" w:cs="Times New Roman"/>
          <w:sz w:val="28"/>
          <w:szCs w:val="28"/>
        </w:rPr>
        <w:t xml:space="preserve">входящие в формулу </w:t>
      </w:r>
      <w:r w:rsidR="00D26154" w:rsidRPr="00F50ACA">
        <w:rPr>
          <w:rFonts w:ascii="Times New Roman" w:hAnsi="Times New Roman" w:cs="Times New Roman"/>
          <w:sz w:val="28"/>
          <w:szCs w:val="28"/>
        </w:rPr>
        <w:t>(1.6)</w:t>
      </w:r>
      <w:r w:rsidR="00BC6CFD" w:rsidRPr="00F50ACA">
        <w:rPr>
          <w:rFonts w:ascii="Times New Roman" w:hAnsi="Times New Roman" w:cs="Times New Roman"/>
          <w:sz w:val="28"/>
          <w:szCs w:val="28"/>
        </w:rPr>
        <w:t xml:space="preserve"> </w:t>
      </w:r>
      <w:r w:rsidR="009E709C" w:rsidRPr="00F50ACA">
        <w:rPr>
          <w:rFonts w:ascii="Times New Roman" w:hAnsi="Times New Roman" w:cs="Times New Roman"/>
          <w:sz w:val="28"/>
          <w:szCs w:val="28"/>
        </w:rPr>
        <w:t>затрат</w:t>
      </w:r>
      <w:r w:rsidR="00BC6CFD" w:rsidRPr="00F50ACA">
        <w:rPr>
          <w:rFonts w:ascii="Times New Roman" w:hAnsi="Times New Roman" w:cs="Times New Roman"/>
          <w:sz w:val="28"/>
          <w:szCs w:val="28"/>
        </w:rPr>
        <w:t>:</w:t>
      </w:r>
    </w:p>
    <w:p w:rsidR="002E2146" w:rsidRPr="00F50ACA" w:rsidRDefault="002E2146" w:rsidP="00D3589C">
      <w:pPr>
        <w:ind w:firstLine="567"/>
        <w:jc w:val="both"/>
        <w:rPr>
          <w:rFonts w:ascii="Times New Roman" w:hAnsi="Times New Roman" w:cs="Times New Roman"/>
          <w:sz w:val="28"/>
          <w:szCs w:val="28"/>
        </w:rPr>
      </w:pPr>
    </w:p>
    <w:p w:rsidR="00D3589C" w:rsidRPr="00F50ACA" w:rsidRDefault="00024A8B" w:rsidP="006B467F">
      <w:pPr>
        <w:ind w:firstLine="0"/>
        <w:jc w:val="right"/>
        <w:rPr>
          <w:rFonts w:ascii="Times New Roman" w:hAnsi="Times New Roman" w:cs="Times New Roman"/>
          <w:sz w:val="28"/>
          <w:szCs w:val="28"/>
        </w:rPr>
      </w:pPr>
      <w:r w:rsidRPr="00F50ACA">
        <w:rPr>
          <w:rFonts w:ascii="Times New Roman" w:hAnsi="Times New Roman" w:cs="Times New Roman"/>
          <w:position w:val="-12"/>
          <w:sz w:val="28"/>
          <w:szCs w:val="28"/>
        </w:rPr>
        <w:object w:dxaOrig="3560" w:dyaOrig="380">
          <v:shape id="_x0000_i1131" type="#_x0000_t75" style="width:171pt;height:18.75pt" o:ole="">
            <v:imagedata r:id="rId221" o:title=""/>
          </v:shape>
          <o:OLEObject Type="Embed" ProgID="Equation.3" ShapeID="_x0000_i1131" DrawAspect="Content" ObjectID="_1715162158" r:id="rId222"/>
        </w:object>
      </w:r>
      <w:r w:rsidR="00241083" w:rsidRPr="00F50ACA">
        <w:rPr>
          <w:rFonts w:ascii="Times New Roman" w:hAnsi="Times New Roman" w:cs="Times New Roman"/>
          <w:sz w:val="28"/>
          <w:szCs w:val="28"/>
        </w:rPr>
        <w:t>,</w:t>
      </w:r>
      <w:r w:rsidR="00D3589C" w:rsidRPr="00F50ACA">
        <w:rPr>
          <w:rFonts w:ascii="Times New Roman" w:hAnsi="Times New Roman" w:cs="Times New Roman"/>
          <w:sz w:val="28"/>
          <w:szCs w:val="28"/>
        </w:rPr>
        <w:tab/>
      </w:r>
      <w:r w:rsidR="00D3589C" w:rsidRPr="00F50ACA">
        <w:rPr>
          <w:rFonts w:ascii="Times New Roman" w:hAnsi="Times New Roman" w:cs="Times New Roman"/>
          <w:sz w:val="28"/>
          <w:szCs w:val="28"/>
        </w:rPr>
        <w:tab/>
      </w:r>
      <w:r>
        <w:rPr>
          <w:rFonts w:ascii="Times New Roman" w:hAnsi="Times New Roman" w:cs="Times New Roman"/>
          <w:sz w:val="28"/>
          <w:szCs w:val="28"/>
        </w:rPr>
        <w:tab/>
      </w:r>
      <w:r w:rsidR="00D3589C" w:rsidRPr="00F50ACA">
        <w:rPr>
          <w:rFonts w:ascii="Times New Roman" w:hAnsi="Times New Roman" w:cs="Times New Roman"/>
          <w:sz w:val="28"/>
          <w:szCs w:val="28"/>
        </w:rPr>
        <w:tab/>
      </w:r>
      <w:r w:rsidR="00D3589C" w:rsidRPr="00F50ACA">
        <w:rPr>
          <w:rFonts w:ascii="Times New Roman" w:hAnsi="Times New Roman" w:cs="Times New Roman"/>
          <w:sz w:val="28"/>
          <w:szCs w:val="28"/>
        </w:rPr>
        <w:tab/>
        <w:t>(</w:t>
      </w:r>
      <w:r w:rsidR="00D1587C" w:rsidRPr="00F50ACA">
        <w:rPr>
          <w:rFonts w:ascii="Times New Roman" w:hAnsi="Times New Roman" w:cs="Times New Roman"/>
          <w:sz w:val="28"/>
          <w:szCs w:val="28"/>
        </w:rPr>
        <w:t>2.1</w:t>
      </w:r>
      <w:r w:rsidR="00D3589C" w:rsidRPr="00F50ACA">
        <w:rPr>
          <w:rFonts w:ascii="Times New Roman" w:hAnsi="Times New Roman" w:cs="Times New Roman"/>
          <w:sz w:val="28"/>
          <w:szCs w:val="28"/>
        </w:rPr>
        <w:t>)</w:t>
      </w:r>
    </w:p>
    <w:p w:rsidR="00D3589C" w:rsidRPr="00F50ACA" w:rsidRDefault="00D3589C" w:rsidP="00D3589C">
      <w:pPr>
        <w:ind w:firstLine="0"/>
        <w:jc w:val="both"/>
        <w:rPr>
          <w:rFonts w:ascii="Times New Roman" w:hAnsi="Times New Roman" w:cs="Times New Roman"/>
          <w:sz w:val="28"/>
          <w:szCs w:val="28"/>
        </w:rPr>
      </w:pPr>
    </w:p>
    <w:p w:rsidR="00D3589C" w:rsidRPr="00F50ACA" w:rsidRDefault="00D3589C" w:rsidP="00D3589C">
      <w:pPr>
        <w:ind w:firstLine="0"/>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где </w:t>
      </w:r>
      <w:r w:rsidR="009E709C" w:rsidRPr="00F50ACA">
        <w:rPr>
          <w:rFonts w:ascii="Times New Roman" w:hAnsi="Times New Roman" w:cs="Times New Roman"/>
          <w:position w:val="-12"/>
          <w:sz w:val="28"/>
          <w:szCs w:val="28"/>
        </w:rPr>
        <w:object w:dxaOrig="360" w:dyaOrig="380">
          <v:shape id="_x0000_i1132" type="#_x0000_t75" style="width:18.75pt;height:19.5pt" o:ole="">
            <v:imagedata r:id="rId223" o:title=""/>
          </v:shape>
          <o:OLEObject Type="Embed" ProgID="Equation.3" ShapeID="_x0000_i1132" DrawAspect="Content" ObjectID="_1715162159" r:id="rId224"/>
        </w:object>
      </w:r>
      <w:r w:rsidRPr="00F50ACA">
        <w:rPr>
          <w:rFonts w:ascii="Times New Roman" w:eastAsiaTheme="minorEastAsia" w:hAnsi="Times New Roman" w:cs="Times New Roman"/>
          <w:sz w:val="28"/>
          <w:szCs w:val="28"/>
        </w:rPr>
        <w:t xml:space="preserve"> – количество выключателей в рассматриваемом ОРУ, шт; </w:t>
      </w:r>
    </w:p>
    <w:p w:rsidR="00D3589C" w:rsidRPr="00F50ACA" w:rsidRDefault="00785450" w:rsidP="00BC6CFD">
      <w:pPr>
        <w:ind w:firstLine="490"/>
        <w:rPr>
          <w:rFonts w:ascii="Times New Roman" w:eastAsiaTheme="minorEastAsia" w:hAnsi="Times New Roman" w:cs="Times New Roman"/>
          <w:sz w:val="28"/>
          <w:szCs w:val="28"/>
        </w:rPr>
      </w:pPr>
      <w:r w:rsidRPr="00F50ACA">
        <w:rPr>
          <w:rFonts w:ascii="Times New Roman" w:hAnsi="Times New Roman" w:cs="Times New Roman"/>
          <w:position w:val="-12"/>
          <w:sz w:val="28"/>
          <w:szCs w:val="28"/>
        </w:rPr>
        <w:object w:dxaOrig="420" w:dyaOrig="380">
          <v:shape id="_x0000_i1133" type="#_x0000_t75" style="width:21.75pt;height:17.25pt" o:ole="">
            <v:imagedata r:id="rId225" o:title=""/>
          </v:shape>
          <o:OLEObject Type="Embed" ProgID="Equation.3" ShapeID="_x0000_i1133" DrawAspect="Content" ObjectID="_1715162160" r:id="rId226"/>
        </w:object>
      </w:r>
      <w:r w:rsidR="00D3589C" w:rsidRPr="00F50ACA">
        <w:rPr>
          <w:rFonts w:ascii="Times New Roman" w:eastAsiaTheme="minorEastAsia" w:hAnsi="Times New Roman" w:cs="Times New Roman"/>
          <w:sz w:val="28"/>
          <w:szCs w:val="28"/>
        </w:rPr>
        <w:t xml:space="preserve">– стоимость </w:t>
      </w:r>
      <w:r w:rsidR="001262AF">
        <w:rPr>
          <w:rFonts w:ascii="Times New Roman" w:eastAsiaTheme="minorEastAsia" w:hAnsi="Times New Roman" w:cs="Times New Roman"/>
          <w:sz w:val="28"/>
          <w:szCs w:val="28"/>
        </w:rPr>
        <w:t xml:space="preserve">ячейки </w:t>
      </w:r>
      <w:r w:rsidR="00D3589C" w:rsidRPr="00F50ACA">
        <w:rPr>
          <w:rFonts w:ascii="Times New Roman" w:eastAsiaTheme="minorEastAsia" w:hAnsi="Times New Roman" w:cs="Times New Roman"/>
          <w:sz w:val="28"/>
          <w:szCs w:val="28"/>
        </w:rPr>
        <w:t xml:space="preserve">одного </w:t>
      </w:r>
      <w:r w:rsidR="001262AF">
        <w:rPr>
          <w:rFonts w:ascii="Times New Roman" w:eastAsiaTheme="minorEastAsia" w:hAnsi="Times New Roman" w:cs="Times New Roman"/>
          <w:sz w:val="28"/>
          <w:szCs w:val="28"/>
        </w:rPr>
        <w:t xml:space="preserve">комплекта </w:t>
      </w:r>
      <w:r w:rsidR="00D3589C" w:rsidRPr="00F50ACA">
        <w:rPr>
          <w:rFonts w:ascii="Times New Roman" w:eastAsiaTheme="minorEastAsia" w:hAnsi="Times New Roman" w:cs="Times New Roman"/>
          <w:sz w:val="28"/>
          <w:szCs w:val="28"/>
        </w:rPr>
        <w:t>выключателя, т</w:t>
      </w:r>
      <w:r w:rsidR="009E709C" w:rsidRPr="00F50ACA">
        <w:rPr>
          <w:rFonts w:ascii="Times New Roman" w:eastAsiaTheme="minorEastAsia" w:hAnsi="Times New Roman" w:cs="Times New Roman"/>
          <w:sz w:val="28"/>
          <w:szCs w:val="28"/>
        </w:rPr>
        <w:t>г.</w:t>
      </w:r>
      <w:r w:rsidR="00D3589C" w:rsidRPr="00F50ACA">
        <w:rPr>
          <w:rFonts w:ascii="Times New Roman" w:eastAsiaTheme="minorEastAsia" w:hAnsi="Times New Roman" w:cs="Times New Roman"/>
          <w:sz w:val="28"/>
          <w:szCs w:val="28"/>
        </w:rPr>
        <w:t>;</w:t>
      </w:r>
    </w:p>
    <w:p w:rsidR="00241083" w:rsidRPr="00F50ACA" w:rsidRDefault="00241083" w:rsidP="00BC6CFD">
      <w:pPr>
        <w:ind w:firstLine="490"/>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К</w:t>
      </w:r>
      <w:r w:rsidRPr="00F50ACA">
        <w:rPr>
          <w:rFonts w:ascii="Times New Roman" w:eastAsiaTheme="minorEastAsia" w:hAnsi="Times New Roman" w:cs="Times New Roman"/>
          <w:sz w:val="32"/>
          <w:szCs w:val="32"/>
          <w:vertAlign w:val="subscript"/>
        </w:rPr>
        <w:t>БЛ</w:t>
      </w:r>
      <w:r w:rsidR="001262AF">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 стоимость </w:t>
      </w:r>
      <w:r w:rsidR="004C44D0" w:rsidRPr="00F50ACA">
        <w:rPr>
          <w:rFonts w:ascii="Times New Roman" w:eastAsiaTheme="minorEastAsia" w:hAnsi="Times New Roman" w:cs="Times New Roman"/>
          <w:sz w:val="28"/>
          <w:szCs w:val="28"/>
        </w:rPr>
        <w:t xml:space="preserve">установленной мощности </w:t>
      </w:r>
      <w:r w:rsidRPr="00F50ACA">
        <w:rPr>
          <w:rFonts w:ascii="Times New Roman" w:eastAsiaTheme="minorEastAsia" w:hAnsi="Times New Roman" w:cs="Times New Roman"/>
          <w:sz w:val="28"/>
          <w:szCs w:val="28"/>
        </w:rPr>
        <w:t>блока, тг.;</w:t>
      </w:r>
    </w:p>
    <w:p w:rsidR="00241083" w:rsidRPr="00F50ACA" w:rsidRDefault="00241083" w:rsidP="00BC6CFD">
      <w:pPr>
        <w:ind w:firstLine="490"/>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К</w:t>
      </w:r>
      <w:r w:rsidRPr="00F50ACA">
        <w:rPr>
          <w:rFonts w:ascii="Times New Roman" w:eastAsiaTheme="minorEastAsia" w:hAnsi="Times New Roman" w:cs="Times New Roman"/>
          <w:sz w:val="32"/>
          <w:szCs w:val="32"/>
          <w:vertAlign w:val="subscript"/>
        </w:rPr>
        <w:t>ЛЭП</w:t>
      </w:r>
      <w:r w:rsidRPr="00F50ACA">
        <w:rPr>
          <w:rFonts w:ascii="Times New Roman" w:eastAsiaTheme="minorEastAsia" w:hAnsi="Times New Roman" w:cs="Times New Roman"/>
          <w:sz w:val="28"/>
          <w:szCs w:val="28"/>
        </w:rPr>
        <w:t xml:space="preserve"> – стоимость ЛЭП, тг.;</w:t>
      </w:r>
    </w:p>
    <w:p w:rsidR="00D3589C" w:rsidRPr="00F50ACA" w:rsidRDefault="009E709C" w:rsidP="00BC6CFD">
      <w:pPr>
        <w:ind w:firstLine="490"/>
        <w:rPr>
          <w:rFonts w:ascii="Times New Roman" w:eastAsiaTheme="minorEastAsia" w:hAnsi="Times New Roman" w:cs="Times New Roman"/>
          <w:sz w:val="28"/>
          <w:szCs w:val="28"/>
        </w:rPr>
      </w:pPr>
      <w:r w:rsidRPr="00F50ACA">
        <w:rPr>
          <w:rFonts w:ascii="Times New Roman" w:hAnsi="Times New Roman" w:cs="Times New Roman"/>
          <w:position w:val="-12"/>
          <w:sz w:val="28"/>
          <w:szCs w:val="28"/>
        </w:rPr>
        <w:object w:dxaOrig="360" w:dyaOrig="380">
          <v:shape id="_x0000_i1134" type="#_x0000_t75" style="width:18.75pt;height:19.5pt" o:ole="">
            <v:imagedata r:id="rId227" o:title=""/>
          </v:shape>
          <o:OLEObject Type="Embed" ProgID="Equation.3" ShapeID="_x0000_i1134" DrawAspect="Content" ObjectID="_1715162161" r:id="rId228"/>
        </w:object>
      </w:r>
      <w:r w:rsidR="00D3589C" w:rsidRPr="00F50ACA">
        <w:rPr>
          <w:rFonts w:ascii="Times New Roman" w:hAnsi="Times New Roman" w:cs="Times New Roman"/>
          <w:sz w:val="28"/>
          <w:szCs w:val="28"/>
        </w:rPr>
        <w:t xml:space="preserve"> </w:t>
      </w:r>
      <w:r w:rsidR="00D3589C" w:rsidRPr="00F50ACA">
        <w:rPr>
          <w:rFonts w:ascii="Times New Roman" w:eastAsiaTheme="minorEastAsia" w:hAnsi="Times New Roman" w:cs="Times New Roman"/>
          <w:sz w:val="28"/>
          <w:szCs w:val="28"/>
        </w:rPr>
        <w:t>–</w:t>
      </w:r>
      <w:r w:rsidR="00DC54B6" w:rsidRPr="00F50ACA">
        <w:rPr>
          <w:rFonts w:ascii="Times New Roman" w:eastAsiaTheme="minorEastAsia" w:hAnsi="Times New Roman" w:cs="Times New Roman"/>
          <w:sz w:val="28"/>
          <w:szCs w:val="28"/>
        </w:rPr>
        <w:t xml:space="preserve"> </w:t>
      </w:r>
      <w:r w:rsidR="00D3589C" w:rsidRPr="00F50ACA">
        <w:rPr>
          <w:rFonts w:ascii="Times New Roman" w:hAnsi="Times New Roman" w:cs="Times New Roman"/>
          <w:sz w:val="28"/>
          <w:szCs w:val="28"/>
        </w:rPr>
        <w:t>стоимость земли</w:t>
      </w:r>
      <w:r w:rsidR="00DC54B6" w:rsidRPr="00F50ACA">
        <w:rPr>
          <w:rFonts w:ascii="Times New Roman" w:hAnsi="Times New Roman" w:cs="Times New Roman"/>
          <w:sz w:val="28"/>
          <w:szCs w:val="28"/>
        </w:rPr>
        <w:t>,</w:t>
      </w:r>
      <w:r w:rsidR="00D3589C" w:rsidRPr="00F50ACA">
        <w:rPr>
          <w:rFonts w:ascii="Times New Roman" w:hAnsi="Times New Roman" w:cs="Times New Roman"/>
          <w:sz w:val="28"/>
          <w:szCs w:val="28"/>
        </w:rPr>
        <w:t xml:space="preserve"> занимаемая ячейками выключателей, т</w:t>
      </w:r>
      <w:r w:rsidRPr="00F50ACA">
        <w:rPr>
          <w:rFonts w:ascii="Times New Roman" w:hAnsi="Times New Roman" w:cs="Times New Roman"/>
          <w:sz w:val="28"/>
          <w:szCs w:val="28"/>
        </w:rPr>
        <w:t>г</w:t>
      </w:r>
      <w:r w:rsidR="00D3589C" w:rsidRPr="00F50ACA">
        <w:rPr>
          <w:rFonts w:ascii="Times New Roman" w:eastAsiaTheme="minorEastAsia" w:hAnsi="Times New Roman" w:cs="Times New Roman"/>
          <w:sz w:val="28"/>
          <w:szCs w:val="28"/>
        </w:rPr>
        <w:t>.</w:t>
      </w:r>
    </w:p>
    <w:p w:rsidR="00F136BD" w:rsidRDefault="00D3589C" w:rsidP="00F136BD">
      <w:pPr>
        <w:ind w:firstLine="708"/>
        <w:jc w:val="both"/>
        <w:rPr>
          <w:rFonts w:ascii="Times New Roman" w:hAnsi="Times New Roman" w:cs="Times New Roman"/>
          <w:sz w:val="28"/>
          <w:szCs w:val="28"/>
        </w:rPr>
      </w:pPr>
      <w:r w:rsidRPr="00F50ACA">
        <w:rPr>
          <w:rFonts w:ascii="Times New Roman" w:eastAsiaTheme="minorEastAsia" w:hAnsi="Times New Roman" w:cs="Times New Roman"/>
          <w:sz w:val="28"/>
          <w:szCs w:val="28"/>
        </w:rPr>
        <w:t>Согласно [</w:t>
      </w:r>
      <w:r w:rsidRPr="00F50ACA">
        <w:rPr>
          <w:rFonts w:ascii="Times New Roman" w:eastAsiaTheme="minorEastAsia" w:hAnsi="Times New Roman" w:cs="Times New Roman"/>
          <w:sz w:val="28"/>
          <w:szCs w:val="28"/>
        </w:rPr>
        <w:fldChar w:fldCharType="begin"/>
      </w:r>
      <w:r w:rsidRPr="00F50ACA">
        <w:rPr>
          <w:rFonts w:ascii="Times New Roman" w:eastAsiaTheme="minorEastAsia" w:hAnsi="Times New Roman" w:cs="Times New Roman"/>
          <w:sz w:val="28"/>
          <w:szCs w:val="28"/>
        </w:rPr>
        <w:instrText xml:space="preserve"> REF _Ref79098730 \r \h  \* MERGEFORMAT </w:instrText>
      </w:r>
      <w:r w:rsidRPr="00F50ACA">
        <w:rPr>
          <w:rFonts w:ascii="Times New Roman" w:eastAsiaTheme="minorEastAsia" w:hAnsi="Times New Roman" w:cs="Times New Roman"/>
          <w:sz w:val="28"/>
          <w:szCs w:val="28"/>
        </w:rPr>
      </w:r>
      <w:r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58</w:t>
      </w:r>
      <w:r w:rsidRPr="00F50ACA">
        <w:rPr>
          <w:rFonts w:ascii="Times New Roman" w:eastAsiaTheme="minorEastAsia" w:hAnsi="Times New Roman" w:cs="Times New Roman"/>
          <w:sz w:val="28"/>
          <w:szCs w:val="28"/>
        </w:rPr>
        <w:fldChar w:fldCharType="end"/>
      </w:r>
      <w:r w:rsidRPr="00F50ACA">
        <w:rPr>
          <w:rFonts w:ascii="Times New Roman" w:eastAsiaTheme="minorEastAsia" w:hAnsi="Times New Roman" w:cs="Times New Roman"/>
          <w:sz w:val="28"/>
          <w:szCs w:val="28"/>
        </w:rPr>
        <w:t xml:space="preserve">], </w:t>
      </w:r>
      <w:r w:rsidR="001262AF">
        <w:rPr>
          <w:rFonts w:ascii="Times New Roman" w:eastAsiaTheme="minorEastAsia" w:hAnsi="Times New Roman" w:cs="Times New Roman"/>
          <w:sz w:val="28"/>
          <w:szCs w:val="28"/>
        </w:rPr>
        <w:t>для</w:t>
      </w:r>
      <w:r w:rsidR="00DC54B6" w:rsidRPr="00F50ACA">
        <w:rPr>
          <w:rFonts w:ascii="Times New Roman" w:eastAsiaTheme="minorEastAsia" w:hAnsi="Times New Roman" w:cs="Times New Roman"/>
          <w:sz w:val="28"/>
          <w:szCs w:val="28"/>
        </w:rPr>
        <w:t xml:space="preserve"> </w:t>
      </w:r>
      <w:r w:rsidR="009E709C" w:rsidRPr="00F50ACA">
        <w:rPr>
          <w:rFonts w:ascii="Times New Roman" w:eastAsiaTheme="minorEastAsia" w:hAnsi="Times New Roman" w:cs="Times New Roman"/>
          <w:sz w:val="28"/>
          <w:szCs w:val="28"/>
        </w:rPr>
        <w:t xml:space="preserve">элегазового </w:t>
      </w:r>
      <w:r w:rsidR="00DC54B6" w:rsidRPr="00F50ACA">
        <w:rPr>
          <w:rFonts w:ascii="Times New Roman" w:eastAsiaTheme="minorEastAsia" w:hAnsi="Times New Roman" w:cs="Times New Roman"/>
          <w:sz w:val="28"/>
          <w:szCs w:val="28"/>
        </w:rPr>
        <w:t>комплекта выключателя</w:t>
      </w:r>
      <w:r w:rsidR="00657F34" w:rsidRPr="00F50ACA">
        <w:rPr>
          <w:rFonts w:ascii="Times New Roman" w:eastAsiaTheme="minorEastAsia" w:hAnsi="Times New Roman" w:cs="Times New Roman"/>
          <w:sz w:val="28"/>
          <w:szCs w:val="28"/>
        </w:rPr>
        <w:t xml:space="preserve"> </w:t>
      </w:r>
      <w:r w:rsidR="008571DD" w:rsidRPr="00F50ACA">
        <w:rPr>
          <w:rFonts w:ascii="Times New Roman" w:eastAsiaTheme="minorEastAsia" w:hAnsi="Times New Roman" w:cs="Times New Roman"/>
          <w:sz w:val="28"/>
          <w:szCs w:val="28"/>
        </w:rPr>
        <w:t>О</w:t>
      </w:r>
      <w:r w:rsidRPr="00F50ACA">
        <w:rPr>
          <w:rFonts w:ascii="Times New Roman" w:eastAsiaTheme="minorEastAsia" w:hAnsi="Times New Roman" w:cs="Times New Roman"/>
          <w:sz w:val="28"/>
          <w:szCs w:val="28"/>
        </w:rPr>
        <w:t xml:space="preserve">РУ 500 кВ </w:t>
      </w:r>
      <w:r w:rsidR="00DC54B6" w:rsidRPr="00F50ACA">
        <w:rPr>
          <w:rFonts w:ascii="Times New Roman" w:eastAsiaTheme="minorEastAsia" w:hAnsi="Times New Roman" w:cs="Times New Roman"/>
          <w:sz w:val="28"/>
          <w:szCs w:val="28"/>
        </w:rPr>
        <w:t xml:space="preserve">составляет </w:t>
      </w:r>
      <w:r w:rsidR="00785450" w:rsidRPr="00F50ACA">
        <w:rPr>
          <w:rFonts w:ascii="Times New Roman" w:hAnsi="Times New Roman" w:cs="Times New Roman"/>
          <w:position w:val="-12"/>
          <w:sz w:val="28"/>
          <w:szCs w:val="28"/>
        </w:rPr>
        <w:object w:dxaOrig="1420" w:dyaOrig="380">
          <v:shape id="_x0000_i1135" type="#_x0000_t75" style="width:76.5pt;height:19.5pt" o:ole="">
            <v:imagedata r:id="rId229" o:title=""/>
          </v:shape>
          <o:OLEObject Type="Embed" ProgID="Equation.3" ShapeID="_x0000_i1135" DrawAspect="Content" ObjectID="_1715162162" r:id="rId230"/>
        </w:object>
      </w:r>
      <w:r w:rsidR="00DC54B6" w:rsidRPr="00F50ACA">
        <w:rPr>
          <w:rFonts w:ascii="Times New Roman" w:hAnsi="Times New Roman" w:cs="Times New Roman"/>
          <w:sz w:val="28"/>
          <w:szCs w:val="28"/>
        </w:rPr>
        <w:t>тыс.</w:t>
      </w:r>
      <w:r w:rsidR="00BC6CFD" w:rsidRPr="00F50ACA">
        <w:rPr>
          <w:rFonts w:ascii="Times New Roman" w:hAnsi="Times New Roman" w:cs="Times New Roman"/>
          <w:sz w:val="28"/>
          <w:szCs w:val="28"/>
        </w:rPr>
        <w:t xml:space="preserve"> </w:t>
      </w:r>
      <w:r w:rsidRPr="00F50ACA">
        <w:rPr>
          <w:rFonts w:ascii="Times New Roman" w:hAnsi="Times New Roman" w:cs="Times New Roman"/>
          <w:sz w:val="28"/>
          <w:szCs w:val="28"/>
        </w:rPr>
        <w:t>руб. (</w:t>
      </w:r>
      <w:r w:rsidR="009E709C" w:rsidRPr="00F50ACA">
        <w:rPr>
          <w:rFonts w:ascii="Times New Roman" w:hAnsi="Times New Roman" w:cs="Times New Roman"/>
          <w:sz w:val="28"/>
          <w:szCs w:val="28"/>
        </w:rPr>
        <w:t>165</w:t>
      </w:r>
      <w:r w:rsidR="00BC6CFD" w:rsidRPr="00F50ACA">
        <w:rPr>
          <w:rFonts w:ascii="Times New Roman" w:hAnsi="Times New Roman" w:cs="Times New Roman"/>
          <w:sz w:val="28"/>
          <w:szCs w:val="28"/>
        </w:rPr>
        <w:t xml:space="preserve"> </w:t>
      </w:r>
      <w:r w:rsidRPr="00F50ACA">
        <w:rPr>
          <w:rFonts w:ascii="Times New Roman" w:hAnsi="Times New Roman" w:cs="Times New Roman"/>
          <w:sz w:val="28"/>
          <w:szCs w:val="28"/>
        </w:rPr>
        <w:t>млн.</w:t>
      </w:r>
      <w:r w:rsidR="00BC6CFD" w:rsidRPr="00F50ACA">
        <w:rPr>
          <w:rFonts w:ascii="Times New Roman" w:hAnsi="Times New Roman" w:cs="Times New Roman"/>
          <w:sz w:val="28"/>
          <w:szCs w:val="28"/>
        </w:rPr>
        <w:t xml:space="preserve"> </w:t>
      </w:r>
      <w:r w:rsidRPr="00F50ACA">
        <w:rPr>
          <w:rFonts w:ascii="Times New Roman" w:hAnsi="Times New Roman" w:cs="Times New Roman"/>
          <w:sz w:val="28"/>
          <w:szCs w:val="28"/>
        </w:rPr>
        <w:t>т</w:t>
      </w:r>
      <w:r w:rsidR="009E709C" w:rsidRPr="00F50ACA">
        <w:rPr>
          <w:rFonts w:ascii="Times New Roman" w:hAnsi="Times New Roman" w:cs="Times New Roman"/>
          <w:sz w:val="28"/>
          <w:szCs w:val="28"/>
        </w:rPr>
        <w:t>г</w:t>
      </w:r>
      <w:r w:rsidR="00442C2E" w:rsidRPr="00F50ACA">
        <w:rPr>
          <w:rFonts w:ascii="Times New Roman" w:hAnsi="Times New Roman" w:cs="Times New Roman"/>
          <w:sz w:val="28"/>
          <w:szCs w:val="28"/>
        </w:rPr>
        <w:t>.</w:t>
      </w:r>
      <w:r w:rsidRPr="00F50ACA">
        <w:rPr>
          <w:rFonts w:ascii="Times New Roman" w:hAnsi="Times New Roman" w:cs="Times New Roman"/>
          <w:sz w:val="28"/>
          <w:szCs w:val="28"/>
        </w:rPr>
        <w:t>)</w:t>
      </w:r>
      <w:r w:rsidRPr="00F50ACA">
        <w:rPr>
          <w:rFonts w:ascii="Times New Roman" w:eastAsiaTheme="minorEastAsia" w:hAnsi="Times New Roman" w:cs="Times New Roman"/>
          <w:sz w:val="28"/>
          <w:szCs w:val="28"/>
        </w:rPr>
        <w:t xml:space="preserve">. </w:t>
      </w:r>
      <w:r w:rsidR="00A76B8C" w:rsidRPr="00F50ACA">
        <w:rPr>
          <w:rFonts w:ascii="Times New Roman" w:hAnsi="Times New Roman" w:cs="Times New Roman"/>
          <w:sz w:val="28"/>
          <w:szCs w:val="28"/>
        </w:rPr>
        <w:t>С</w:t>
      </w:r>
      <w:r w:rsidRPr="00F50ACA">
        <w:rPr>
          <w:rFonts w:ascii="Times New Roman" w:hAnsi="Times New Roman" w:cs="Times New Roman"/>
          <w:sz w:val="28"/>
          <w:szCs w:val="28"/>
        </w:rPr>
        <w:t>огласно</w:t>
      </w:r>
      <w:r w:rsidR="00DC54B6" w:rsidRPr="00F50ACA">
        <w:rPr>
          <w:rFonts w:ascii="Times New Roman" w:hAnsi="Times New Roman" w:cs="Times New Roman"/>
          <w:sz w:val="28"/>
          <w:szCs w:val="28"/>
        </w:rPr>
        <w:t xml:space="preserve"> </w:t>
      </w:r>
      <w:r w:rsidRPr="00F50ACA">
        <w:rPr>
          <w:rFonts w:ascii="Times New Roman" w:hAnsi="Times New Roman" w:cs="Times New Roman"/>
          <w:sz w:val="28"/>
          <w:szCs w:val="28"/>
        </w:rPr>
        <w:t>[</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_Ref79098844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59</w:t>
      </w:r>
      <w:r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w:t>
      </w:r>
      <w:r w:rsidR="00A76B8C" w:rsidRPr="00F50ACA">
        <w:rPr>
          <w:rFonts w:ascii="Times New Roman" w:hAnsi="Times New Roman" w:cs="Times New Roman"/>
          <w:sz w:val="28"/>
          <w:szCs w:val="28"/>
        </w:rPr>
        <w:t xml:space="preserve">нормативная цена земли </w:t>
      </w:r>
      <w:r w:rsidR="009E709C" w:rsidRPr="00F50ACA">
        <w:rPr>
          <w:rFonts w:ascii="Times New Roman" w:hAnsi="Times New Roman" w:cs="Times New Roman"/>
          <w:position w:val="-12"/>
          <w:sz w:val="28"/>
          <w:szCs w:val="28"/>
        </w:rPr>
        <w:object w:dxaOrig="400" w:dyaOrig="380">
          <v:shape id="_x0000_i1136" type="#_x0000_t75" style="width:19.5pt;height:19.5pt" o:ole="">
            <v:imagedata r:id="rId231" o:title=""/>
          </v:shape>
          <o:OLEObject Type="Embed" ProgID="Equation.3" ShapeID="_x0000_i1136" DrawAspect="Content" ObjectID="_1715162163" r:id="rId232"/>
        </w:object>
      </w:r>
      <w:r w:rsidRPr="00F50ACA">
        <w:rPr>
          <w:rFonts w:ascii="Times New Roman" w:hAnsi="Times New Roman" w:cs="Times New Roman"/>
          <w:sz w:val="28"/>
          <w:szCs w:val="28"/>
        </w:rPr>
        <w:t>=3</w:t>
      </w:r>
      <w:r w:rsidR="00DC54B6" w:rsidRPr="00F50ACA">
        <w:rPr>
          <w:rFonts w:ascii="Times New Roman" w:hAnsi="Times New Roman" w:cs="Times New Roman"/>
          <w:sz w:val="28"/>
          <w:szCs w:val="28"/>
        </w:rPr>
        <w:t>5</w:t>
      </w:r>
      <w:r w:rsidRPr="00F50ACA">
        <w:rPr>
          <w:rFonts w:ascii="Times New Roman" w:hAnsi="Times New Roman" w:cs="Times New Roman"/>
          <w:sz w:val="28"/>
          <w:szCs w:val="28"/>
        </w:rPr>
        <w:t xml:space="preserve"> руб/м</w:t>
      </w:r>
      <w:r w:rsidRPr="00F50ACA">
        <w:rPr>
          <w:rFonts w:ascii="Times New Roman" w:hAnsi="Times New Roman" w:cs="Times New Roman"/>
          <w:sz w:val="28"/>
          <w:szCs w:val="28"/>
          <w:vertAlign w:val="superscript"/>
        </w:rPr>
        <w:t>2</w:t>
      </w:r>
      <w:r w:rsidRPr="00F50ACA">
        <w:rPr>
          <w:rFonts w:ascii="Times New Roman" w:hAnsi="Times New Roman" w:cs="Times New Roman"/>
          <w:sz w:val="28"/>
          <w:szCs w:val="28"/>
        </w:rPr>
        <w:t xml:space="preserve">. С учетом </w:t>
      </w:r>
      <w:r w:rsidRPr="00F50ACA">
        <w:rPr>
          <w:rFonts w:ascii="Times New Roman" w:hAnsi="Times New Roman" w:cs="Times New Roman"/>
          <w:sz w:val="28"/>
          <w:szCs w:val="28"/>
          <w:shd w:val="clear" w:color="auto" w:fill="FFFFFF"/>
        </w:rPr>
        <w:t>уровня инфляции между выбранными периодами</w:t>
      </w:r>
      <w:r w:rsidR="00F54B9C" w:rsidRPr="00F50ACA">
        <w:rPr>
          <w:rFonts w:ascii="Times New Roman" w:hAnsi="Times New Roman" w:cs="Times New Roman"/>
          <w:sz w:val="28"/>
          <w:szCs w:val="28"/>
          <w:shd w:val="clear" w:color="auto" w:fill="FFFFFF"/>
        </w:rPr>
        <w:t xml:space="preserve"> с 2000-202</w:t>
      </w:r>
      <w:r w:rsidR="004039F1" w:rsidRPr="00F50ACA">
        <w:rPr>
          <w:rFonts w:ascii="Times New Roman" w:hAnsi="Times New Roman" w:cs="Times New Roman"/>
          <w:sz w:val="28"/>
          <w:szCs w:val="28"/>
          <w:shd w:val="clear" w:color="auto" w:fill="FFFFFF"/>
        </w:rPr>
        <w:t>1</w:t>
      </w:r>
      <w:r w:rsidR="00BC6CFD" w:rsidRPr="00F50ACA">
        <w:rPr>
          <w:rFonts w:ascii="Times New Roman" w:hAnsi="Times New Roman" w:cs="Times New Roman"/>
          <w:sz w:val="28"/>
          <w:szCs w:val="28"/>
          <w:shd w:val="clear" w:color="auto" w:fill="FFFFFF"/>
        </w:rPr>
        <w:t xml:space="preserve"> </w:t>
      </w:r>
      <w:r w:rsidRPr="00F50ACA">
        <w:rPr>
          <w:rFonts w:ascii="Times New Roman" w:hAnsi="Times New Roman" w:cs="Times New Roman"/>
          <w:sz w:val="28"/>
          <w:szCs w:val="28"/>
          <w:shd w:val="clear" w:color="auto" w:fill="FFFFFF"/>
        </w:rPr>
        <w:t xml:space="preserve">гг., </w:t>
      </w:r>
      <w:r w:rsidR="00DC54B6" w:rsidRPr="00F50ACA">
        <w:rPr>
          <w:rFonts w:ascii="Times New Roman" w:hAnsi="Times New Roman" w:cs="Times New Roman"/>
          <w:sz w:val="28"/>
          <w:szCs w:val="28"/>
          <w:shd w:val="clear" w:color="auto" w:fill="FFFFFF"/>
        </w:rPr>
        <w:t xml:space="preserve">высчитанный </w:t>
      </w:r>
      <w:r w:rsidR="009E709C" w:rsidRPr="00F50ACA">
        <w:rPr>
          <w:rFonts w:ascii="Times New Roman" w:hAnsi="Times New Roman" w:cs="Times New Roman"/>
          <w:sz w:val="28"/>
          <w:szCs w:val="28"/>
          <w:shd w:val="clear" w:color="auto" w:fill="FFFFFF"/>
        </w:rPr>
        <w:t xml:space="preserve">по </w:t>
      </w:r>
      <w:r w:rsidR="009E709C" w:rsidRPr="00F50ACA">
        <w:rPr>
          <w:rFonts w:ascii="Times New Roman" w:hAnsi="Times New Roman" w:cs="Times New Roman"/>
          <w:sz w:val="28"/>
          <w:szCs w:val="28"/>
        </w:rPr>
        <w:t>[</w:t>
      </w:r>
      <w:r w:rsidR="009E709C" w:rsidRPr="00F50ACA">
        <w:rPr>
          <w:rFonts w:ascii="Times New Roman" w:hAnsi="Times New Roman" w:cs="Times New Roman"/>
          <w:sz w:val="28"/>
          <w:szCs w:val="28"/>
        </w:rPr>
        <w:fldChar w:fldCharType="begin"/>
      </w:r>
      <w:r w:rsidR="009E709C" w:rsidRPr="00F50ACA">
        <w:rPr>
          <w:rFonts w:ascii="Times New Roman" w:hAnsi="Times New Roman" w:cs="Times New Roman"/>
          <w:sz w:val="28"/>
          <w:szCs w:val="28"/>
        </w:rPr>
        <w:instrText xml:space="preserve"> REF _Ref79098884 \r \h  \* MERGEFORMAT </w:instrText>
      </w:r>
      <w:r w:rsidR="009E709C" w:rsidRPr="00F50ACA">
        <w:rPr>
          <w:rFonts w:ascii="Times New Roman" w:hAnsi="Times New Roman" w:cs="Times New Roman"/>
          <w:sz w:val="28"/>
          <w:szCs w:val="28"/>
        </w:rPr>
      </w:r>
      <w:r w:rsidR="009E709C"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60</w:t>
      </w:r>
      <w:r w:rsidR="009E709C" w:rsidRPr="00F50ACA">
        <w:rPr>
          <w:rFonts w:ascii="Times New Roman" w:hAnsi="Times New Roman" w:cs="Times New Roman"/>
          <w:sz w:val="28"/>
          <w:szCs w:val="28"/>
        </w:rPr>
        <w:fldChar w:fldCharType="end"/>
      </w:r>
      <w:r w:rsidR="00F136BD">
        <w:rPr>
          <w:rFonts w:ascii="Times New Roman" w:hAnsi="Times New Roman" w:cs="Times New Roman"/>
          <w:sz w:val="28"/>
          <w:szCs w:val="28"/>
        </w:rPr>
        <w:t xml:space="preserve">] коэффициент </w:t>
      </w:r>
      <w:r w:rsidR="00F136BD" w:rsidRPr="00F50ACA">
        <w:rPr>
          <w:rFonts w:ascii="Times New Roman" w:hAnsi="Times New Roman" w:cs="Times New Roman"/>
          <w:sz w:val="28"/>
          <w:szCs w:val="28"/>
        </w:rPr>
        <w:t xml:space="preserve">инфляции составляет </w:t>
      </w:r>
      <w:r w:rsidR="00F136BD" w:rsidRPr="00F50ACA">
        <w:rPr>
          <w:rFonts w:ascii="Times New Roman" w:hAnsi="Times New Roman" w:cs="Times New Roman"/>
          <w:position w:val="-16"/>
          <w:sz w:val="28"/>
          <w:szCs w:val="28"/>
        </w:rPr>
        <w:object w:dxaOrig="1500" w:dyaOrig="420">
          <v:shape id="_x0000_i1137" type="#_x0000_t75" style="width:69.75pt;height:19.5pt" o:ole="">
            <v:imagedata r:id="rId233" o:title=""/>
          </v:shape>
          <o:OLEObject Type="Embed" ProgID="Equation.3" ShapeID="_x0000_i1137" DrawAspect="Content" ObjectID="_1715162164" r:id="rId234"/>
        </w:object>
      </w:r>
      <w:r w:rsidR="00F136BD" w:rsidRPr="00F50ACA">
        <w:rPr>
          <w:rFonts w:ascii="Times New Roman" w:hAnsi="Times New Roman" w:cs="Times New Roman"/>
          <w:sz w:val="28"/>
          <w:szCs w:val="28"/>
        </w:rPr>
        <w:t>.</w:t>
      </w:r>
      <w:r w:rsidR="00F136BD" w:rsidRPr="00F136BD">
        <w:rPr>
          <w:rFonts w:ascii="Times New Roman" w:hAnsi="Times New Roman" w:cs="Times New Roman"/>
          <w:sz w:val="28"/>
          <w:szCs w:val="28"/>
        </w:rPr>
        <w:t xml:space="preserve"> </w:t>
      </w:r>
      <w:r w:rsidR="00F136BD" w:rsidRPr="00F50ACA">
        <w:rPr>
          <w:rFonts w:ascii="Times New Roman" w:hAnsi="Times New Roman" w:cs="Times New Roman"/>
          <w:sz w:val="28"/>
          <w:szCs w:val="28"/>
        </w:rPr>
        <w:t>Тогда цена земли</w:t>
      </w:r>
      <w:r w:rsidR="00F136BD">
        <w:rPr>
          <w:rFonts w:ascii="Times New Roman" w:hAnsi="Times New Roman" w:cs="Times New Roman"/>
          <w:sz w:val="28"/>
          <w:szCs w:val="28"/>
        </w:rPr>
        <w:t xml:space="preserve"> составляет:</w:t>
      </w:r>
    </w:p>
    <w:p w:rsidR="00F357F8" w:rsidRDefault="00F357F8" w:rsidP="00F136BD">
      <w:pPr>
        <w:ind w:firstLine="708"/>
        <w:jc w:val="both"/>
        <w:rPr>
          <w:rFonts w:ascii="Times New Roman" w:hAnsi="Times New Roman" w:cs="Times New Roman"/>
          <w:sz w:val="28"/>
          <w:szCs w:val="28"/>
        </w:rPr>
      </w:pPr>
    </w:p>
    <w:p w:rsidR="00FC3DED" w:rsidRPr="00F50ACA" w:rsidRDefault="000C0691" w:rsidP="003423E7">
      <w:pPr>
        <w:ind w:firstLine="0"/>
        <w:jc w:val="center"/>
        <w:rPr>
          <w:rFonts w:ascii="Times New Roman" w:hAnsi="Times New Roman" w:cs="Times New Roman"/>
          <w:sz w:val="28"/>
          <w:szCs w:val="28"/>
        </w:rPr>
      </w:pPr>
      <w:r w:rsidRPr="00F50ACA">
        <w:rPr>
          <w:rFonts w:ascii="Times New Roman" w:hAnsi="Times New Roman" w:cs="Times New Roman"/>
          <w:position w:val="-28"/>
          <w:sz w:val="28"/>
          <w:szCs w:val="28"/>
        </w:rPr>
        <w:object w:dxaOrig="3700" w:dyaOrig="760">
          <v:shape id="_x0000_i1138" type="#_x0000_t75" style="width:173.25pt;height:35.25pt" o:ole="">
            <v:imagedata r:id="rId235" o:title=""/>
          </v:shape>
          <o:OLEObject Type="Embed" ProgID="Equation.3" ShapeID="_x0000_i1138" DrawAspect="Content" ObjectID="_1715162165" r:id="rId236"/>
        </w:object>
      </w:r>
      <w:r w:rsidR="00BC6CFD" w:rsidRPr="00F50ACA">
        <w:rPr>
          <w:rFonts w:ascii="Times New Roman" w:hAnsi="Times New Roman" w:cs="Times New Roman"/>
          <w:sz w:val="28"/>
          <w:szCs w:val="28"/>
        </w:rPr>
        <w:t xml:space="preserve"> </w:t>
      </w:r>
      <w:r w:rsidR="00D3589C" w:rsidRPr="00F50ACA">
        <w:rPr>
          <w:rFonts w:ascii="Times New Roman" w:hAnsi="Times New Roman" w:cs="Times New Roman"/>
          <w:sz w:val="28"/>
          <w:szCs w:val="28"/>
        </w:rPr>
        <w:t>руб/м</w:t>
      </w:r>
      <w:r w:rsidR="00D3589C" w:rsidRPr="00F50ACA">
        <w:rPr>
          <w:rFonts w:ascii="Times New Roman" w:hAnsi="Times New Roman" w:cs="Times New Roman"/>
          <w:sz w:val="28"/>
          <w:szCs w:val="28"/>
          <w:vertAlign w:val="superscript"/>
        </w:rPr>
        <w:t>2</w:t>
      </w:r>
      <w:r w:rsidR="00D3589C" w:rsidRPr="00F50ACA">
        <w:rPr>
          <w:rFonts w:ascii="Times New Roman" w:hAnsi="Times New Roman" w:cs="Times New Roman"/>
          <w:sz w:val="28"/>
          <w:szCs w:val="28"/>
        </w:rPr>
        <w:t xml:space="preserve"> (</w:t>
      </w:r>
      <w:r w:rsidR="009E709C" w:rsidRPr="00F50ACA">
        <w:rPr>
          <w:rFonts w:ascii="Times New Roman" w:hAnsi="Times New Roman" w:cs="Times New Roman"/>
          <w:position w:val="-6"/>
          <w:sz w:val="28"/>
          <w:szCs w:val="28"/>
        </w:rPr>
        <w:object w:dxaOrig="420" w:dyaOrig="380">
          <v:shape id="_x0000_i1139" type="#_x0000_t75" style="width:21.75pt;height:19.5pt" o:ole="">
            <v:imagedata r:id="rId237" o:title=""/>
          </v:shape>
          <o:OLEObject Type="Embed" ProgID="Equation.3" ShapeID="_x0000_i1139" DrawAspect="Content" ObjectID="_1715162166" r:id="rId238"/>
        </w:object>
      </w:r>
      <w:r w:rsidR="00D3589C" w:rsidRPr="00F50ACA">
        <w:rPr>
          <w:rFonts w:ascii="Times New Roman" w:hAnsi="Times New Roman" w:cs="Times New Roman"/>
          <w:sz w:val="28"/>
          <w:szCs w:val="28"/>
        </w:rPr>
        <w:t xml:space="preserve"> </w:t>
      </w:r>
      <w:r w:rsidR="005D3D50" w:rsidRPr="00F50ACA">
        <w:rPr>
          <w:rFonts w:ascii="Times New Roman" w:hAnsi="Times New Roman" w:cs="Times New Roman"/>
          <w:sz w:val="28"/>
          <w:szCs w:val="28"/>
        </w:rPr>
        <w:t>тг</w:t>
      </w:r>
      <w:r w:rsidR="00D3589C" w:rsidRPr="00F50ACA">
        <w:rPr>
          <w:rFonts w:ascii="Times New Roman" w:hAnsi="Times New Roman" w:cs="Times New Roman"/>
          <w:sz w:val="28"/>
          <w:szCs w:val="28"/>
        </w:rPr>
        <w:t>/м</w:t>
      </w:r>
      <w:r w:rsidR="00D3589C" w:rsidRPr="00F50ACA">
        <w:rPr>
          <w:rFonts w:ascii="Times New Roman" w:hAnsi="Times New Roman" w:cs="Times New Roman"/>
          <w:sz w:val="28"/>
          <w:szCs w:val="28"/>
          <w:vertAlign w:val="superscript"/>
        </w:rPr>
        <w:t>2</w:t>
      </w:r>
      <w:r w:rsidR="00D3589C" w:rsidRPr="00F50ACA">
        <w:rPr>
          <w:rFonts w:ascii="Times New Roman" w:hAnsi="Times New Roman" w:cs="Times New Roman"/>
          <w:sz w:val="28"/>
          <w:szCs w:val="28"/>
        </w:rPr>
        <w:t>).</w:t>
      </w:r>
    </w:p>
    <w:p w:rsidR="00241083" w:rsidRPr="00F50ACA" w:rsidRDefault="00D3589C" w:rsidP="000310B6">
      <w:pPr>
        <w:ind w:firstLine="708"/>
        <w:jc w:val="both"/>
        <w:rPr>
          <w:rFonts w:ascii="Times New Roman" w:hAnsi="Times New Roman" w:cs="Times New Roman"/>
          <w:sz w:val="28"/>
          <w:szCs w:val="28"/>
        </w:rPr>
      </w:pPr>
      <w:r w:rsidRPr="00F50ACA">
        <w:rPr>
          <w:rFonts w:ascii="Times New Roman" w:hAnsi="Times New Roman" w:cs="Times New Roman"/>
          <w:sz w:val="28"/>
          <w:szCs w:val="28"/>
        </w:rPr>
        <w:lastRenderedPageBreak/>
        <w:t>Для симметричных схем принято двухрядное расположение выключателей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_Ref79098970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61</w:t>
      </w:r>
      <w:r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w:t>
      </w:r>
      <w:r w:rsidR="009E709C" w:rsidRPr="00F50ACA">
        <w:rPr>
          <w:rFonts w:ascii="Times New Roman" w:hAnsi="Times New Roman" w:cs="Times New Roman"/>
          <w:sz w:val="28"/>
          <w:szCs w:val="28"/>
        </w:rPr>
        <w:t xml:space="preserve">При таком расположении </w:t>
      </w:r>
      <w:r w:rsidR="008571DD" w:rsidRPr="00F50ACA">
        <w:rPr>
          <w:rFonts w:ascii="Times New Roman" w:hAnsi="Times New Roman" w:cs="Times New Roman"/>
          <w:sz w:val="28"/>
          <w:szCs w:val="28"/>
        </w:rPr>
        <w:t>с</w:t>
      </w:r>
      <w:r w:rsidRPr="00F50ACA">
        <w:rPr>
          <w:rFonts w:ascii="Times New Roman" w:hAnsi="Times New Roman" w:cs="Times New Roman"/>
          <w:sz w:val="28"/>
          <w:szCs w:val="28"/>
        </w:rPr>
        <w:t xml:space="preserve"> шагом 24 м</w:t>
      </w:r>
      <w:r w:rsidR="009E709C" w:rsidRPr="00F50ACA">
        <w:rPr>
          <w:rFonts w:ascii="Times New Roman" w:hAnsi="Times New Roman" w:cs="Times New Roman"/>
          <w:sz w:val="28"/>
          <w:szCs w:val="28"/>
        </w:rPr>
        <w:t>,</w:t>
      </w:r>
      <w:r w:rsidRPr="00F50ACA">
        <w:rPr>
          <w:rFonts w:ascii="Times New Roman" w:hAnsi="Times New Roman" w:cs="Times New Roman"/>
          <w:sz w:val="28"/>
          <w:szCs w:val="28"/>
        </w:rPr>
        <w:t xml:space="preserve"> и </w:t>
      </w:r>
      <w:r w:rsidR="008571DD" w:rsidRPr="00F50ACA">
        <w:rPr>
          <w:rFonts w:ascii="Times New Roman" w:hAnsi="Times New Roman" w:cs="Times New Roman"/>
          <w:sz w:val="28"/>
          <w:szCs w:val="28"/>
        </w:rPr>
        <w:t>длиной</w:t>
      </w:r>
      <w:r w:rsidR="00FC3DED" w:rsidRPr="00F50ACA">
        <w:rPr>
          <w:rFonts w:ascii="Times New Roman" w:hAnsi="Times New Roman" w:cs="Times New Roman"/>
          <w:sz w:val="28"/>
          <w:szCs w:val="28"/>
        </w:rPr>
        <w:t xml:space="preserve"> 115 </w:t>
      </w:r>
      <w:r w:rsidR="00DC54B6" w:rsidRPr="00F50ACA">
        <w:rPr>
          <w:rFonts w:ascii="Times New Roman" w:hAnsi="Times New Roman" w:cs="Times New Roman"/>
          <w:sz w:val="28"/>
          <w:szCs w:val="28"/>
        </w:rPr>
        <w:t xml:space="preserve">м занимаемая площадь одной ячейки </w:t>
      </w:r>
      <w:r w:rsidR="009E709C" w:rsidRPr="00F50ACA">
        <w:rPr>
          <w:rFonts w:ascii="Times New Roman" w:hAnsi="Times New Roman" w:cs="Times New Roman"/>
          <w:sz w:val="28"/>
          <w:szCs w:val="28"/>
        </w:rPr>
        <w:t xml:space="preserve">на 500 кВ </w:t>
      </w:r>
      <w:r w:rsidRPr="00F50ACA">
        <w:rPr>
          <w:rFonts w:ascii="Times New Roman" w:hAnsi="Times New Roman" w:cs="Times New Roman"/>
          <w:sz w:val="28"/>
          <w:szCs w:val="28"/>
        </w:rPr>
        <w:t xml:space="preserve">составляет </w:t>
      </w:r>
      <w:r w:rsidR="00790503" w:rsidRPr="00F50ACA">
        <w:rPr>
          <w:rFonts w:ascii="Times New Roman" w:hAnsi="Times New Roman" w:cs="Times New Roman"/>
          <w:position w:val="-12"/>
          <w:sz w:val="28"/>
          <w:szCs w:val="28"/>
        </w:rPr>
        <w:object w:dxaOrig="2780" w:dyaOrig="440">
          <v:shape id="_x0000_i1140" type="#_x0000_t75" style="width:123.75pt;height:21.75pt" o:ole="">
            <v:imagedata r:id="rId239" o:title=""/>
          </v:shape>
          <o:OLEObject Type="Embed" ProgID="Equation.3" ShapeID="_x0000_i1140" DrawAspect="Content" ObjectID="_1715162167" r:id="rId240"/>
        </w:object>
      </w:r>
      <w:r w:rsidR="009E709C"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Площадь двух </w:t>
      </w:r>
      <w:r w:rsidR="009E709C" w:rsidRPr="00F50ACA">
        <w:rPr>
          <w:rFonts w:ascii="Times New Roman" w:hAnsi="Times New Roman" w:cs="Times New Roman"/>
          <w:sz w:val="28"/>
          <w:szCs w:val="28"/>
        </w:rPr>
        <w:t xml:space="preserve">традиционных </w:t>
      </w:r>
      <w:r w:rsidRPr="00F50ACA">
        <w:rPr>
          <w:rFonts w:ascii="Times New Roman" w:hAnsi="Times New Roman" w:cs="Times New Roman"/>
          <w:sz w:val="28"/>
          <w:szCs w:val="28"/>
        </w:rPr>
        <w:t xml:space="preserve">ячеек </w:t>
      </w:r>
      <w:r w:rsidR="00790503" w:rsidRPr="00F50ACA">
        <w:rPr>
          <w:rFonts w:ascii="Times New Roman" w:hAnsi="Times New Roman" w:cs="Times New Roman"/>
          <w:position w:val="-12"/>
          <w:sz w:val="28"/>
          <w:szCs w:val="28"/>
        </w:rPr>
        <w:object w:dxaOrig="1579" w:dyaOrig="440">
          <v:shape id="_x0000_i1141" type="#_x0000_t75" style="width:73.5pt;height:21.75pt" o:ole="">
            <v:imagedata r:id="rId241" o:title=""/>
          </v:shape>
          <o:OLEObject Type="Embed" ProgID="Equation.3" ShapeID="_x0000_i1141" DrawAspect="Content" ObjectID="_1715162168" r:id="rId242"/>
        </w:object>
      </w:r>
      <w:r w:rsidR="00790503" w:rsidRPr="00F50ACA">
        <w:rPr>
          <w:rFonts w:ascii="Times New Roman" w:hAnsi="Times New Roman" w:cs="Times New Roman"/>
          <w:sz w:val="28"/>
          <w:szCs w:val="28"/>
        </w:rPr>
        <w:t>,</w:t>
      </w:r>
      <w:r w:rsidRPr="00F50ACA">
        <w:rPr>
          <w:rFonts w:ascii="Times New Roman" w:hAnsi="Times New Roman" w:cs="Times New Roman"/>
          <w:sz w:val="28"/>
          <w:szCs w:val="28"/>
        </w:rPr>
        <w:t xml:space="preserve"> стоимость земли </w:t>
      </w:r>
      <w:r w:rsidR="0015218F" w:rsidRPr="00F50ACA">
        <w:rPr>
          <w:rFonts w:ascii="Times New Roman" w:hAnsi="Times New Roman" w:cs="Times New Roman"/>
          <w:position w:val="-12"/>
          <w:sz w:val="28"/>
          <w:szCs w:val="28"/>
        </w:rPr>
        <w:object w:dxaOrig="3379" w:dyaOrig="440">
          <v:shape id="_x0000_i1142" type="#_x0000_t75" style="width:164.25pt;height:21.75pt" o:ole="">
            <v:imagedata r:id="rId243" o:title=""/>
          </v:shape>
          <o:OLEObject Type="Embed" ProgID="Equation.3" ShapeID="_x0000_i1142" DrawAspect="Content" ObjectID="_1715162169" r:id="rId244"/>
        </w:object>
      </w:r>
      <w:r w:rsidRPr="00F50ACA">
        <w:rPr>
          <w:rFonts w:ascii="Times New Roman" w:hAnsi="Times New Roman" w:cs="Times New Roman"/>
          <w:sz w:val="28"/>
          <w:szCs w:val="28"/>
        </w:rPr>
        <w:t xml:space="preserve"> </w:t>
      </w:r>
    </w:p>
    <w:p w:rsidR="000310B6" w:rsidRPr="00F50ACA" w:rsidRDefault="00241083" w:rsidP="002E6716">
      <w:pPr>
        <w:ind w:firstLine="708"/>
        <w:jc w:val="both"/>
        <w:rPr>
          <w:rFonts w:ascii="Times New Roman" w:hAnsi="Times New Roman" w:cs="Times New Roman"/>
          <w:sz w:val="28"/>
          <w:szCs w:val="28"/>
        </w:rPr>
      </w:pPr>
      <w:r w:rsidRPr="00F50ACA">
        <w:rPr>
          <w:rFonts w:ascii="Times New Roman" w:hAnsi="Times New Roman" w:cs="Times New Roman"/>
          <w:sz w:val="28"/>
          <w:szCs w:val="28"/>
        </w:rPr>
        <w:t xml:space="preserve">Стоимость </w:t>
      </w:r>
      <w:r w:rsidR="004C44D0" w:rsidRPr="00F50ACA">
        <w:rPr>
          <w:rFonts w:ascii="Times New Roman" w:hAnsi="Times New Roman" w:cs="Times New Roman"/>
          <w:sz w:val="28"/>
          <w:szCs w:val="28"/>
        </w:rPr>
        <w:t xml:space="preserve">установленной мощности </w:t>
      </w:r>
      <w:r w:rsidR="00F54B9C" w:rsidRPr="00F50ACA">
        <w:rPr>
          <w:rFonts w:ascii="Times New Roman" w:hAnsi="Times New Roman" w:cs="Times New Roman"/>
          <w:sz w:val="28"/>
          <w:szCs w:val="28"/>
        </w:rPr>
        <w:t xml:space="preserve">блока </w:t>
      </w:r>
      <w:r w:rsidRPr="00F50ACA">
        <w:rPr>
          <w:rFonts w:ascii="Times New Roman" w:hAnsi="Times New Roman" w:cs="Times New Roman"/>
          <w:sz w:val="28"/>
          <w:szCs w:val="28"/>
        </w:rPr>
        <w:t>принимаем по [</w:t>
      </w:r>
      <w:r w:rsidR="004C44D0" w:rsidRPr="00F50ACA">
        <w:rPr>
          <w:rFonts w:ascii="Times New Roman" w:hAnsi="Times New Roman" w:cs="Times New Roman"/>
          <w:sz w:val="28"/>
          <w:szCs w:val="28"/>
        </w:rPr>
        <w:fldChar w:fldCharType="begin"/>
      </w:r>
      <w:r w:rsidR="004C44D0" w:rsidRPr="00F50ACA">
        <w:rPr>
          <w:rFonts w:ascii="Times New Roman" w:hAnsi="Times New Roman" w:cs="Times New Roman"/>
          <w:sz w:val="28"/>
          <w:szCs w:val="28"/>
        </w:rPr>
        <w:instrText xml:space="preserve"> REF _Ref80999102 \r \h  \* MERGEFORMAT </w:instrText>
      </w:r>
      <w:r w:rsidR="004C44D0" w:rsidRPr="00F50ACA">
        <w:rPr>
          <w:rFonts w:ascii="Times New Roman" w:hAnsi="Times New Roman" w:cs="Times New Roman"/>
          <w:sz w:val="28"/>
          <w:szCs w:val="28"/>
        </w:rPr>
      </w:r>
      <w:r w:rsidR="004C44D0"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62</w:t>
      </w:r>
      <w:r w:rsidR="004C44D0" w:rsidRPr="00F50ACA">
        <w:rPr>
          <w:rFonts w:ascii="Times New Roman" w:hAnsi="Times New Roman" w:cs="Times New Roman"/>
          <w:sz w:val="28"/>
          <w:szCs w:val="28"/>
        </w:rPr>
        <w:fldChar w:fldCharType="end"/>
      </w:r>
      <w:r w:rsidRPr="00F50ACA">
        <w:rPr>
          <w:rFonts w:ascii="Times New Roman" w:hAnsi="Times New Roman" w:cs="Times New Roman"/>
          <w:sz w:val="28"/>
          <w:szCs w:val="28"/>
        </w:rPr>
        <w:t>]</w:t>
      </w:r>
      <w:r w:rsidR="004C44D0" w:rsidRPr="00F50ACA">
        <w:rPr>
          <w:rFonts w:ascii="Times New Roman" w:hAnsi="Times New Roman" w:cs="Times New Roman"/>
          <w:sz w:val="28"/>
          <w:szCs w:val="28"/>
        </w:rPr>
        <w:t xml:space="preserve">. </w:t>
      </w:r>
      <w:r w:rsidR="003B3D9C" w:rsidRPr="00F50ACA">
        <w:rPr>
          <w:rFonts w:ascii="Times New Roman" w:hAnsi="Times New Roman" w:cs="Times New Roman"/>
          <w:sz w:val="28"/>
          <w:szCs w:val="28"/>
        </w:rPr>
        <w:t>При</w:t>
      </w:r>
      <w:r w:rsidR="004C44D0" w:rsidRPr="00F50ACA">
        <w:rPr>
          <w:rFonts w:ascii="Times New Roman" w:hAnsi="Times New Roman" w:cs="Times New Roman"/>
          <w:sz w:val="28"/>
          <w:szCs w:val="28"/>
        </w:rPr>
        <w:t xml:space="preserve"> средней цене 550000 евро за 1 МВт установленной мощности</w:t>
      </w:r>
      <w:r w:rsidR="003B3D9C" w:rsidRPr="00F50ACA">
        <w:rPr>
          <w:rFonts w:ascii="Times New Roman" w:hAnsi="Times New Roman" w:cs="Times New Roman"/>
          <w:sz w:val="28"/>
          <w:szCs w:val="28"/>
        </w:rPr>
        <w:t xml:space="preserve"> по текущему курсу евро </w:t>
      </w:r>
      <w:r w:rsidR="008571DD" w:rsidRPr="00F50ACA">
        <w:rPr>
          <w:rFonts w:ascii="Times New Roman" w:hAnsi="Times New Roman" w:cs="Times New Roman"/>
          <w:sz w:val="28"/>
          <w:szCs w:val="28"/>
        </w:rPr>
        <w:t>к</w:t>
      </w:r>
      <w:r w:rsidR="003B3D9C" w:rsidRPr="00F50ACA">
        <w:rPr>
          <w:rFonts w:ascii="Times New Roman" w:hAnsi="Times New Roman" w:cs="Times New Roman"/>
          <w:sz w:val="28"/>
          <w:szCs w:val="28"/>
        </w:rPr>
        <w:t xml:space="preserve"> тенге 1евро=500тг. (275</w:t>
      </w:r>
      <w:r w:rsidR="00C87AFA" w:rsidRPr="00F50ACA">
        <w:rPr>
          <w:rFonts w:ascii="Times New Roman" w:hAnsi="Times New Roman" w:cs="Times New Roman"/>
          <w:sz w:val="28"/>
          <w:szCs w:val="28"/>
        </w:rPr>
        <w:t xml:space="preserve"> </w:t>
      </w:r>
      <w:r w:rsidR="003B3D9C" w:rsidRPr="00F50ACA">
        <w:rPr>
          <w:rFonts w:ascii="Times New Roman" w:hAnsi="Times New Roman" w:cs="Times New Roman"/>
          <w:sz w:val="28"/>
          <w:szCs w:val="28"/>
        </w:rPr>
        <w:t>млн.</w:t>
      </w:r>
      <w:r w:rsidR="00C87AFA" w:rsidRPr="00F50ACA">
        <w:rPr>
          <w:rFonts w:ascii="Times New Roman" w:hAnsi="Times New Roman" w:cs="Times New Roman"/>
          <w:sz w:val="28"/>
          <w:szCs w:val="28"/>
        </w:rPr>
        <w:t> </w:t>
      </w:r>
      <w:r w:rsidR="003B3D9C" w:rsidRPr="00F50ACA">
        <w:rPr>
          <w:rFonts w:ascii="Times New Roman" w:hAnsi="Times New Roman" w:cs="Times New Roman"/>
          <w:sz w:val="28"/>
          <w:szCs w:val="28"/>
        </w:rPr>
        <w:t>тг.)</w:t>
      </w:r>
      <w:r w:rsidR="004C44D0" w:rsidRPr="00F50ACA">
        <w:rPr>
          <w:rFonts w:ascii="Times New Roman" w:hAnsi="Times New Roman" w:cs="Times New Roman"/>
          <w:sz w:val="28"/>
          <w:szCs w:val="28"/>
        </w:rPr>
        <w:t xml:space="preserve">, </w:t>
      </w:r>
      <w:r w:rsidR="003B3D9C" w:rsidRPr="00F50ACA">
        <w:rPr>
          <w:rFonts w:ascii="Times New Roman" w:hAnsi="Times New Roman" w:cs="Times New Roman"/>
          <w:sz w:val="28"/>
          <w:szCs w:val="28"/>
        </w:rPr>
        <w:t>тогда для дву</w:t>
      </w:r>
      <w:r w:rsidR="00785450" w:rsidRPr="00F50ACA">
        <w:rPr>
          <w:rFonts w:ascii="Times New Roman" w:hAnsi="Times New Roman" w:cs="Times New Roman"/>
          <w:sz w:val="28"/>
          <w:szCs w:val="28"/>
        </w:rPr>
        <w:t>х блоков 2х500</w:t>
      </w:r>
      <w:r w:rsidR="00C87AFA" w:rsidRPr="00F50ACA">
        <w:rPr>
          <w:rFonts w:ascii="Times New Roman" w:hAnsi="Times New Roman" w:cs="Times New Roman"/>
          <w:sz w:val="28"/>
          <w:szCs w:val="28"/>
        </w:rPr>
        <w:t> </w:t>
      </w:r>
      <w:r w:rsidR="003B3D9C" w:rsidRPr="00F50ACA">
        <w:rPr>
          <w:rFonts w:ascii="Times New Roman" w:hAnsi="Times New Roman" w:cs="Times New Roman"/>
          <w:sz w:val="28"/>
          <w:szCs w:val="28"/>
        </w:rPr>
        <w:t>МВт (К</w:t>
      </w:r>
      <w:r w:rsidR="003B3D9C" w:rsidRPr="00F50ACA">
        <w:rPr>
          <w:rFonts w:ascii="Times New Roman" w:hAnsi="Times New Roman" w:cs="Times New Roman"/>
          <w:sz w:val="28"/>
          <w:szCs w:val="28"/>
          <w:vertAlign w:val="subscript"/>
        </w:rPr>
        <w:t>БЛ</w:t>
      </w:r>
      <w:r w:rsidR="003B3D9C" w:rsidRPr="00F50ACA">
        <w:rPr>
          <w:rFonts w:ascii="Times New Roman" w:hAnsi="Times New Roman" w:cs="Times New Roman"/>
          <w:sz w:val="28"/>
          <w:szCs w:val="28"/>
        </w:rPr>
        <w:t>=275</w:t>
      </w:r>
      <w:r w:rsidR="00BC6CFD" w:rsidRPr="00F50ACA">
        <w:rPr>
          <w:rFonts w:ascii="Times New Roman" w:hAnsi="Times New Roman" w:cs="Times New Roman"/>
          <w:sz w:val="28"/>
          <w:szCs w:val="28"/>
        </w:rPr>
        <w:t xml:space="preserve"> </w:t>
      </w:r>
      <w:r w:rsidR="003B3D9C" w:rsidRPr="00F50ACA">
        <w:rPr>
          <w:rFonts w:ascii="Times New Roman" w:hAnsi="Times New Roman" w:cs="Times New Roman"/>
          <w:sz w:val="28"/>
          <w:szCs w:val="28"/>
        </w:rPr>
        <w:t>млрд.</w:t>
      </w:r>
      <w:r w:rsidR="00BC6CFD" w:rsidRPr="00F50ACA">
        <w:rPr>
          <w:rFonts w:ascii="Times New Roman" w:hAnsi="Times New Roman" w:cs="Times New Roman"/>
          <w:sz w:val="28"/>
          <w:szCs w:val="28"/>
        </w:rPr>
        <w:t xml:space="preserve"> </w:t>
      </w:r>
      <w:r w:rsidR="003B3D9C" w:rsidRPr="00F50ACA">
        <w:rPr>
          <w:rFonts w:ascii="Times New Roman" w:hAnsi="Times New Roman" w:cs="Times New Roman"/>
          <w:sz w:val="28"/>
          <w:szCs w:val="28"/>
        </w:rPr>
        <w:t>тг.).</w:t>
      </w:r>
      <w:r w:rsidR="004C44D0" w:rsidRPr="00F50ACA">
        <w:rPr>
          <w:rFonts w:ascii="Times New Roman" w:hAnsi="Times New Roman" w:cs="Times New Roman"/>
          <w:sz w:val="28"/>
          <w:szCs w:val="28"/>
        </w:rPr>
        <w:t xml:space="preserve"> Стоимость </w:t>
      </w:r>
      <w:r w:rsidR="007C3F3A" w:rsidRPr="00F50ACA">
        <w:rPr>
          <w:rFonts w:ascii="Times New Roman" w:hAnsi="Times New Roman" w:cs="Times New Roman"/>
          <w:sz w:val="28"/>
          <w:szCs w:val="28"/>
        </w:rPr>
        <w:t xml:space="preserve">одной ЛЭП </w:t>
      </w:r>
      <w:r w:rsidR="00183D62" w:rsidRPr="00F50ACA">
        <w:rPr>
          <w:rFonts w:ascii="Times New Roman" w:hAnsi="Times New Roman" w:cs="Times New Roman"/>
          <w:sz w:val="28"/>
          <w:szCs w:val="28"/>
        </w:rPr>
        <w:t>на 500 кВ</w:t>
      </w:r>
      <w:r w:rsidR="004C44D0" w:rsidRPr="00F50ACA">
        <w:rPr>
          <w:rFonts w:ascii="Times New Roman" w:hAnsi="Times New Roman" w:cs="Times New Roman"/>
          <w:sz w:val="28"/>
          <w:szCs w:val="28"/>
        </w:rPr>
        <w:t xml:space="preserve"> </w:t>
      </w:r>
      <w:r w:rsidR="00785450" w:rsidRPr="00F50ACA">
        <w:rPr>
          <w:rFonts w:ascii="Times New Roman" w:hAnsi="Times New Roman" w:cs="Times New Roman"/>
          <w:sz w:val="28"/>
          <w:szCs w:val="28"/>
        </w:rPr>
        <w:t>длиной 400 км</w:t>
      </w:r>
      <w:r w:rsidR="002E6716" w:rsidRPr="00F50ACA">
        <w:rPr>
          <w:rFonts w:ascii="Times New Roman" w:hAnsi="Times New Roman" w:cs="Times New Roman"/>
          <w:sz w:val="28"/>
          <w:szCs w:val="28"/>
        </w:rPr>
        <w:t xml:space="preserve"> </w:t>
      </w:r>
      <w:r w:rsidR="00183D62" w:rsidRPr="00F50ACA">
        <w:rPr>
          <w:rFonts w:ascii="Times New Roman" w:hAnsi="Times New Roman" w:cs="Times New Roman"/>
          <w:sz w:val="28"/>
          <w:szCs w:val="28"/>
        </w:rPr>
        <w:t>по</w:t>
      </w:r>
      <w:r w:rsidR="002E6716" w:rsidRPr="00F50ACA">
        <w:rPr>
          <w:rFonts w:ascii="Times New Roman" w:hAnsi="Times New Roman" w:cs="Times New Roman"/>
          <w:sz w:val="28"/>
          <w:szCs w:val="28"/>
        </w:rPr>
        <w:t xml:space="preserve"> </w:t>
      </w:r>
      <w:r w:rsidR="00183D62" w:rsidRPr="00F50ACA">
        <w:rPr>
          <w:rFonts w:ascii="Times New Roman" w:eastAsiaTheme="minorEastAsia" w:hAnsi="Times New Roman" w:cs="Times New Roman"/>
          <w:sz w:val="28"/>
          <w:szCs w:val="28"/>
        </w:rPr>
        <w:t>[</w:t>
      </w:r>
      <w:r w:rsidR="00183D62" w:rsidRPr="00F50ACA">
        <w:rPr>
          <w:rFonts w:ascii="Times New Roman" w:eastAsiaTheme="minorEastAsia" w:hAnsi="Times New Roman" w:cs="Times New Roman"/>
          <w:sz w:val="28"/>
          <w:szCs w:val="28"/>
        </w:rPr>
        <w:fldChar w:fldCharType="begin"/>
      </w:r>
      <w:r w:rsidR="00183D62" w:rsidRPr="00F50ACA">
        <w:rPr>
          <w:rFonts w:ascii="Times New Roman" w:eastAsiaTheme="minorEastAsia" w:hAnsi="Times New Roman" w:cs="Times New Roman"/>
          <w:sz w:val="28"/>
          <w:szCs w:val="28"/>
        </w:rPr>
        <w:instrText xml:space="preserve"> REF _Ref79098730 \r \h  \* MERGEFORMAT </w:instrText>
      </w:r>
      <w:r w:rsidR="00183D62" w:rsidRPr="00F50ACA">
        <w:rPr>
          <w:rFonts w:ascii="Times New Roman" w:eastAsiaTheme="minorEastAsia" w:hAnsi="Times New Roman" w:cs="Times New Roman"/>
          <w:sz w:val="28"/>
          <w:szCs w:val="28"/>
        </w:rPr>
      </w:r>
      <w:r w:rsidR="00183D62"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58</w:t>
      </w:r>
      <w:r w:rsidR="00183D62" w:rsidRPr="00F50ACA">
        <w:rPr>
          <w:rFonts w:ascii="Times New Roman" w:eastAsiaTheme="minorEastAsia" w:hAnsi="Times New Roman" w:cs="Times New Roman"/>
          <w:sz w:val="28"/>
          <w:szCs w:val="28"/>
        </w:rPr>
        <w:fldChar w:fldCharType="end"/>
      </w:r>
      <w:r w:rsidR="00183D62" w:rsidRPr="00F50ACA">
        <w:rPr>
          <w:rFonts w:ascii="Times New Roman" w:eastAsiaTheme="minorEastAsia" w:hAnsi="Times New Roman" w:cs="Times New Roman"/>
          <w:sz w:val="28"/>
          <w:szCs w:val="28"/>
        </w:rPr>
        <w:t>,</w:t>
      </w:r>
      <w:r w:rsidR="00766EB9" w:rsidRPr="00F50ACA">
        <w:rPr>
          <w:rFonts w:ascii="Times New Roman" w:eastAsiaTheme="minorEastAsia" w:hAnsi="Times New Roman" w:cs="Times New Roman"/>
          <w:sz w:val="28"/>
          <w:szCs w:val="28"/>
        </w:rPr>
        <w:t> </w:t>
      </w:r>
      <w:r w:rsidR="00183D62" w:rsidRPr="00F50ACA">
        <w:rPr>
          <w:rFonts w:ascii="Times New Roman" w:eastAsiaTheme="minorEastAsia" w:hAnsi="Times New Roman" w:cs="Times New Roman"/>
          <w:sz w:val="28"/>
          <w:szCs w:val="28"/>
        </w:rPr>
        <w:t>с.</w:t>
      </w:r>
      <w:r w:rsidR="00BC6CFD" w:rsidRPr="00F50ACA">
        <w:rPr>
          <w:rFonts w:ascii="Times New Roman" w:eastAsiaTheme="minorEastAsia" w:hAnsi="Times New Roman" w:cs="Times New Roman"/>
          <w:sz w:val="28"/>
          <w:szCs w:val="28"/>
        </w:rPr>
        <w:t> </w:t>
      </w:r>
      <w:r w:rsidR="003B3D9C" w:rsidRPr="00F50ACA">
        <w:rPr>
          <w:rFonts w:ascii="Times New Roman" w:eastAsiaTheme="minorEastAsia" w:hAnsi="Times New Roman" w:cs="Times New Roman"/>
          <w:sz w:val="28"/>
          <w:szCs w:val="28"/>
        </w:rPr>
        <w:t>15</w:t>
      </w:r>
      <w:r w:rsidR="00183D62" w:rsidRPr="00F50ACA">
        <w:rPr>
          <w:rFonts w:ascii="Times New Roman" w:eastAsiaTheme="minorEastAsia" w:hAnsi="Times New Roman" w:cs="Times New Roman"/>
          <w:sz w:val="28"/>
          <w:szCs w:val="28"/>
        </w:rPr>
        <w:t>] составляет</w:t>
      </w:r>
      <w:r w:rsidR="007C3F3A" w:rsidRPr="00F50ACA">
        <w:rPr>
          <w:rFonts w:ascii="Times New Roman" w:eastAsiaTheme="minorEastAsia" w:hAnsi="Times New Roman" w:cs="Times New Roman"/>
          <w:sz w:val="28"/>
          <w:szCs w:val="28"/>
        </w:rPr>
        <w:t xml:space="preserve"> 1,6</w:t>
      </w:r>
      <w:r w:rsidR="00766EB9" w:rsidRPr="00F50ACA">
        <w:rPr>
          <w:rFonts w:ascii="Times New Roman" w:eastAsiaTheme="minorEastAsia" w:hAnsi="Times New Roman" w:cs="Times New Roman"/>
          <w:sz w:val="28"/>
          <w:szCs w:val="28"/>
        </w:rPr>
        <w:t> </w:t>
      </w:r>
      <w:r w:rsidR="007C3F3A" w:rsidRPr="00F50ACA">
        <w:rPr>
          <w:rFonts w:ascii="Times New Roman" w:eastAsiaTheme="minorEastAsia" w:hAnsi="Times New Roman" w:cs="Times New Roman"/>
          <w:sz w:val="28"/>
          <w:szCs w:val="28"/>
        </w:rPr>
        <w:t>млрд.</w:t>
      </w:r>
      <w:r w:rsidR="00766EB9" w:rsidRPr="00F50ACA">
        <w:rPr>
          <w:rFonts w:ascii="Times New Roman" w:eastAsiaTheme="minorEastAsia" w:hAnsi="Times New Roman" w:cs="Times New Roman"/>
          <w:sz w:val="28"/>
          <w:szCs w:val="28"/>
        </w:rPr>
        <w:t> </w:t>
      </w:r>
      <w:r w:rsidR="007C3F3A" w:rsidRPr="00F50ACA">
        <w:rPr>
          <w:rFonts w:ascii="Times New Roman" w:eastAsiaTheme="minorEastAsia" w:hAnsi="Times New Roman" w:cs="Times New Roman"/>
          <w:sz w:val="28"/>
          <w:szCs w:val="28"/>
        </w:rPr>
        <w:t xml:space="preserve">руб. </w:t>
      </w:r>
      <w:r w:rsidR="00183D62" w:rsidRPr="00F50ACA">
        <w:rPr>
          <w:rFonts w:ascii="Times New Roman" w:eastAsiaTheme="minorEastAsia" w:hAnsi="Times New Roman" w:cs="Times New Roman"/>
          <w:sz w:val="28"/>
          <w:szCs w:val="28"/>
        </w:rPr>
        <w:t>(</w:t>
      </w:r>
      <w:r w:rsidR="007C3F3A" w:rsidRPr="00F50ACA">
        <w:rPr>
          <w:rFonts w:ascii="Times New Roman" w:eastAsiaTheme="minorEastAsia" w:hAnsi="Times New Roman" w:cs="Times New Roman"/>
          <w:sz w:val="28"/>
          <w:szCs w:val="28"/>
        </w:rPr>
        <w:t>9</w:t>
      </w:r>
      <w:r w:rsidR="00766EB9" w:rsidRPr="00F50ACA">
        <w:rPr>
          <w:rFonts w:ascii="Times New Roman" w:eastAsiaTheme="minorEastAsia" w:hAnsi="Times New Roman" w:cs="Times New Roman"/>
          <w:sz w:val="28"/>
          <w:szCs w:val="28"/>
        </w:rPr>
        <w:t> </w:t>
      </w:r>
      <w:r w:rsidR="00183D62" w:rsidRPr="00F50ACA">
        <w:rPr>
          <w:rFonts w:ascii="Times New Roman" w:eastAsiaTheme="minorEastAsia" w:hAnsi="Times New Roman" w:cs="Times New Roman"/>
          <w:sz w:val="28"/>
          <w:szCs w:val="28"/>
        </w:rPr>
        <w:t>млрд.</w:t>
      </w:r>
      <w:r w:rsidR="00766EB9" w:rsidRPr="00F50ACA">
        <w:rPr>
          <w:rFonts w:ascii="Times New Roman" w:eastAsiaTheme="minorEastAsia" w:hAnsi="Times New Roman" w:cs="Times New Roman"/>
          <w:sz w:val="28"/>
          <w:szCs w:val="28"/>
        </w:rPr>
        <w:t> </w:t>
      </w:r>
      <w:r w:rsidR="00183D62" w:rsidRPr="00F50ACA">
        <w:rPr>
          <w:rFonts w:ascii="Times New Roman" w:eastAsiaTheme="minorEastAsia" w:hAnsi="Times New Roman" w:cs="Times New Roman"/>
          <w:sz w:val="28"/>
          <w:szCs w:val="28"/>
        </w:rPr>
        <w:t>тг.).</w:t>
      </w:r>
      <w:r w:rsidR="007C3F3A" w:rsidRPr="00F50ACA">
        <w:rPr>
          <w:rFonts w:ascii="Times New Roman" w:eastAsiaTheme="minorEastAsia" w:hAnsi="Times New Roman" w:cs="Times New Roman"/>
          <w:sz w:val="28"/>
          <w:szCs w:val="28"/>
        </w:rPr>
        <w:t xml:space="preserve"> </w:t>
      </w:r>
      <w:r w:rsidR="002E6716" w:rsidRPr="00F50ACA">
        <w:rPr>
          <w:rFonts w:ascii="Times New Roman" w:eastAsiaTheme="minorEastAsia" w:hAnsi="Times New Roman" w:cs="Times New Roman"/>
          <w:sz w:val="28"/>
          <w:szCs w:val="28"/>
        </w:rPr>
        <w:t>Д</w:t>
      </w:r>
      <w:r w:rsidR="007C3F3A" w:rsidRPr="00F50ACA">
        <w:rPr>
          <w:rFonts w:ascii="Times New Roman" w:eastAsiaTheme="minorEastAsia" w:hAnsi="Times New Roman" w:cs="Times New Roman"/>
          <w:sz w:val="28"/>
          <w:szCs w:val="28"/>
        </w:rPr>
        <w:t xml:space="preserve">ля двух ЛЭП </w:t>
      </w:r>
      <w:r w:rsidR="002E6716" w:rsidRPr="00F50ACA">
        <w:rPr>
          <w:rFonts w:ascii="Times New Roman" w:hAnsi="Times New Roman" w:cs="Times New Roman"/>
          <w:sz w:val="28"/>
          <w:szCs w:val="28"/>
        </w:rPr>
        <w:t>К</w:t>
      </w:r>
      <w:r w:rsidR="002E6716" w:rsidRPr="00F50ACA">
        <w:rPr>
          <w:rFonts w:ascii="Times New Roman" w:hAnsi="Times New Roman" w:cs="Times New Roman"/>
          <w:sz w:val="18"/>
          <w:szCs w:val="18"/>
          <w:vertAlign w:val="subscript"/>
        </w:rPr>
        <w:t>ЛЭП</w:t>
      </w:r>
      <w:r w:rsidR="002E6716" w:rsidRPr="00F50ACA">
        <w:rPr>
          <w:rFonts w:ascii="Times New Roman" w:hAnsi="Times New Roman" w:cs="Times New Roman"/>
          <w:sz w:val="28"/>
          <w:szCs w:val="28"/>
        </w:rPr>
        <w:t>=</w:t>
      </w:r>
      <w:r w:rsidR="002E6716" w:rsidRPr="00F50ACA">
        <w:rPr>
          <w:rFonts w:ascii="Times New Roman" w:eastAsiaTheme="minorEastAsia" w:hAnsi="Times New Roman" w:cs="Times New Roman"/>
          <w:sz w:val="28"/>
          <w:szCs w:val="28"/>
        </w:rPr>
        <w:t>18</w:t>
      </w:r>
      <w:r w:rsidR="004039F1" w:rsidRPr="00F50ACA">
        <w:rPr>
          <w:rFonts w:ascii="Times New Roman" w:eastAsiaTheme="minorEastAsia" w:hAnsi="Times New Roman" w:cs="Times New Roman"/>
          <w:sz w:val="28"/>
          <w:szCs w:val="28"/>
        </w:rPr>
        <w:t> </w:t>
      </w:r>
      <w:r w:rsidR="007C3F3A" w:rsidRPr="00F50ACA">
        <w:rPr>
          <w:rFonts w:ascii="Times New Roman" w:eastAsiaTheme="minorEastAsia" w:hAnsi="Times New Roman" w:cs="Times New Roman"/>
          <w:sz w:val="28"/>
          <w:szCs w:val="28"/>
        </w:rPr>
        <w:t>млрд.тг.</w:t>
      </w:r>
      <w:r w:rsidR="004039F1" w:rsidRPr="00F50ACA">
        <w:rPr>
          <w:rFonts w:ascii="Times New Roman" w:eastAsiaTheme="minorEastAsia" w:hAnsi="Times New Roman" w:cs="Times New Roman"/>
          <w:sz w:val="28"/>
          <w:szCs w:val="28"/>
        </w:rPr>
        <w:t xml:space="preserve"> </w:t>
      </w:r>
      <w:r w:rsidR="00D3589C" w:rsidRPr="00F50ACA">
        <w:rPr>
          <w:rFonts w:ascii="Times New Roman" w:hAnsi="Times New Roman" w:cs="Times New Roman"/>
          <w:sz w:val="28"/>
          <w:szCs w:val="28"/>
        </w:rPr>
        <w:t>Тогда</w:t>
      </w:r>
      <w:r w:rsidR="00F54B9C" w:rsidRPr="00F50ACA">
        <w:rPr>
          <w:rFonts w:ascii="Times New Roman" w:hAnsi="Times New Roman" w:cs="Times New Roman"/>
          <w:sz w:val="28"/>
          <w:szCs w:val="28"/>
        </w:rPr>
        <w:t xml:space="preserve"> по (2.1)</w:t>
      </w:r>
      <w:r w:rsidR="002E6716" w:rsidRPr="00F50ACA">
        <w:rPr>
          <w:rFonts w:ascii="Times New Roman" w:hAnsi="Times New Roman" w:cs="Times New Roman"/>
          <w:sz w:val="28"/>
          <w:szCs w:val="28"/>
        </w:rPr>
        <w:t>:</w:t>
      </w:r>
      <w:r w:rsidR="004039F1" w:rsidRPr="00F50ACA">
        <w:rPr>
          <w:rFonts w:ascii="Times New Roman" w:eastAsiaTheme="minorEastAsia" w:hAnsi="Times New Roman" w:cs="Times New Roman"/>
          <w:sz w:val="28"/>
          <w:szCs w:val="28"/>
        </w:rPr>
        <w:t xml:space="preserve"> </w:t>
      </w:r>
      <w:r w:rsidR="007C3F3A" w:rsidRPr="00F50ACA">
        <w:rPr>
          <w:rFonts w:ascii="Times New Roman" w:hAnsi="Times New Roman" w:cs="Times New Roman"/>
          <w:position w:val="-12"/>
          <w:sz w:val="28"/>
          <w:szCs w:val="28"/>
        </w:rPr>
        <w:object w:dxaOrig="6100" w:dyaOrig="440">
          <v:shape id="_x0000_i1143" type="#_x0000_t75" style="width:285.75pt;height:21.75pt" o:ole="">
            <v:imagedata r:id="rId245" o:title=""/>
          </v:shape>
          <o:OLEObject Type="Embed" ProgID="Equation.3" ShapeID="_x0000_i1143" DrawAspect="Content" ObjectID="_1715162170" r:id="rId246"/>
        </w:object>
      </w:r>
    </w:p>
    <w:p w:rsidR="00787518" w:rsidRPr="00F50ACA" w:rsidRDefault="005172A0" w:rsidP="004E153A">
      <w:pPr>
        <w:ind w:firstLine="708"/>
        <w:jc w:val="both"/>
        <w:rPr>
          <w:rFonts w:ascii="Times New Roman" w:hAnsi="Times New Roman" w:cs="Times New Roman"/>
          <w:sz w:val="28"/>
          <w:szCs w:val="28"/>
        </w:rPr>
      </w:pPr>
      <w:r w:rsidRPr="00A75BD3">
        <w:rPr>
          <w:rFonts w:ascii="Times New Roman" w:hAnsi="Times New Roman" w:cs="Times New Roman"/>
          <w:sz w:val="28"/>
          <w:szCs w:val="28"/>
        </w:rPr>
        <w:t>П</w:t>
      </w:r>
      <w:r w:rsidR="00F86BE9" w:rsidRPr="00A75BD3">
        <w:rPr>
          <w:rFonts w:ascii="Times New Roman" w:hAnsi="Times New Roman" w:cs="Times New Roman"/>
          <w:sz w:val="28"/>
          <w:szCs w:val="28"/>
        </w:rPr>
        <w:t>риведенны</w:t>
      </w:r>
      <w:r w:rsidR="000C208B" w:rsidRPr="00A75BD3">
        <w:rPr>
          <w:rFonts w:ascii="Times New Roman" w:hAnsi="Times New Roman" w:cs="Times New Roman"/>
          <w:sz w:val="28"/>
          <w:szCs w:val="28"/>
        </w:rPr>
        <w:t>е</w:t>
      </w:r>
      <w:r w:rsidR="00F86BE9" w:rsidRPr="00A75BD3">
        <w:rPr>
          <w:rFonts w:ascii="Times New Roman" w:hAnsi="Times New Roman" w:cs="Times New Roman"/>
          <w:sz w:val="28"/>
          <w:szCs w:val="28"/>
        </w:rPr>
        <w:t xml:space="preserve"> затрат</w:t>
      </w:r>
      <w:r w:rsidR="000C208B" w:rsidRPr="00A75BD3">
        <w:rPr>
          <w:rFonts w:ascii="Times New Roman" w:hAnsi="Times New Roman" w:cs="Times New Roman"/>
          <w:sz w:val="28"/>
          <w:szCs w:val="28"/>
        </w:rPr>
        <w:t>ы</w:t>
      </w:r>
      <w:r w:rsidR="009670C0" w:rsidRPr="00A75BD3">
        <w:rPr>
          <w:rFonts w:ascii="Times New Roman" w:hAnsi="Times New Roman" w:cs="Times New Roman"/>
          <w:sz w:val="28"/>
          <w:szCs w:val="28"/>
        </w:rPr>
        <w:t xml:space="preserve"> на сооружение </w:t>
      </w:r>
      <w:r w:rsidR="008E7915">
        <w:rPr>
          <w:rFonts w:ascii="Times New Roman" w:hAnsi="Times New Roman" w:cs="Times New Roman"/>
          <w:sz w:val="28"/>
          <w:szCs w:val="28"/>
        </w:rPr>
        <w:t>электростанций</w:t>
      </w:r>
      <w:r w:rsidR="009670C0" w:rsidRPr="00A75BD3">
        <w:rPr>
          <w:rFonts w:ascii="Times New Roman" w:hAnsi="Times New Roman" w:cs="Times New Roman"/>
          <w:sz w:val="28"/>
          <w:szCs w:val="28"/>
        </w:rPr>
        <w:t xml:space="preserve"> </w:t>
      </w:r>
      <w:r w:rsidR="00AB1F2E">
        <w:rPr>
          <w:rFonts w:ascii="Times New Roman" w:hAnsi="Times New Roman" w:cs="Times New Roman"/>
          <w:sz w:val="28"/>
          <w:szCs w:val="28"/>
        </w:rPr>
        <w:t xml:space="preserve">традиционной схемы </w:t>
      </w:r>
      <w:r w:rsidR="00790503" w:rsidRPr="00A75BD3">
        <w:rPr>
          <w:rFonts w:ascii="Times New Roman" w:hAnsi="Times New Roman" w:cs="Times New Roman"/>
          <w:sz w:val="28"/>
          <w:szCs w:val="28"/>
        </w:rPr>
        <w:t>определяются</w:t>
      </w:r>
      <w:r w:rsidR="00790503" w:rsidRPr="00F50ACA">
        <w:rPr>
          <w:rFonts w:ascii="Times New Roman" w:hAnsi="Times New Roman" w:cs="Times New Roman"/>
          <w:sz w:val="28"/>
          <w:szCs w:val="28"/>
        </w:rPr>
        <w:t xml:space="preserve"> </w:t>
      </w:r>
      <w:r w:rsidR="00F86BE9" w:rsidRPr="00F50ACA">
        <w:rPr>
          <w:rFonts w:ascii="Times New Roman" w:hAnsi="Times New Roman" w:cs="Times New Roman"/>
          <w:sz w:val="28"/>
          <w:szCs w:val="28"/>
        </w:rPr>
        <w:t>по (1.</w:t>
      </w:r>
      <w:r w:rsidR="000C0691" w:rsidRPr="00F50ACA">
        <w:rPr>
          <w:rFonts w:ascii="Times New Roman" w:hAnsi="Times New Roman" w:cs="Times New Roman"/>
          <w:sz w:val="28"/>
          <w:szCs w:val="28"/>
        </w:rPr>
        <w:t>6</w:t>
      </w:r>
      <w:r w:rsidR="00F86BE9" w:rsidRPr="00F50ACA">
        <w:rPr>
          <w:rFonts w:ascii="Times New Roman" w:hAnsi="Times New Roman" w:cs="Times New Roman"/>
          <w:sz w:val="28"/>
          <w:szCs w:val="28"/>
        </w:rPr>
        <w:t>)</w:t>
      </w:r>
      <w:r w:rsidR="00BC6CFD" w:rsidRPr="00F50ACA">
        <w:rPr>
          <w:rFonts w:ascii="Times New Roman" w:hAnsi="Times New Roman" w:cs="Times New Roman"/>
          <w:sz w:val="28"/>
          <w:szCs w:val="28"/>
        </w:rPr>
        <w:t>:</w:t>
      </w:r>
      <w:r w:rsidR="004E153A" w:rsidRPr="00F50ACA">
        <w:rPr>
          <w:rFonts w:ascii="Times New Roman" w:hAnsi="Times New Roman" w:cs="Times New Roman"/>
          <w:sz w:val="28"/>
          <w:szCs w:val="28"/>
        </w:rPr>
        <w:t xml:space="preserve"> </w:t>
      </w:r>
    </w:p>
    <w:p w:rsidR="00787518" w:rsidRPr="00F50ACA" w:rsidRDefault="00787518" w:rsidP="004E153A">
      <w:pPr>
        <w:ind w:firstLine="708"/>
        <w:jc w:val="both"/>
        <w:rPr>
          <w:rFonts w:ascii="Times New Roman" w:hAnsi="Times New Roman" w:cs="Times New Roman"/>
          <w:sz w:val="28"/>
          <w:szCs w:val="28"/>
        </w:rPr>
      </w:pPr>
    </w:p>
    <w:p w:rsidR="00787518" w:rsidRPr="00F50ACA" w:rsidRDefault="00AB1F2E" w:rsidP="00A75BD3">
      <w:pPr>
        <w:ind w:firstLine="0"/>
        <w:jc w:val="center"/>
        <w:rPr>
          <w:rFonts w:ascii="Times New Roman" w:hAnsi="Times New Roman" w:cs="Times New Roman"/>
          <w:sz w:val="28"/>
          <w:szCs w:val="28"/>
        </w:rPr>
      </w:pPr>
      <w:r w:rsidRPr="00D7643D">
        <w:rPr>
          <w:rFonts w:ascii="Times New Roman" w:hAnsi="Times New Roman" w:cs="Times New Roman"/>
          <w:position w:val="-16"/>
          <w:sz w:val="28"/>
          <w:szCs w:val="28"/>
        </w:rPr>
        <w:object w:dxaOrig="5080" w:dyaOrig="460">
          <v:shape id="_x0000_i1144" type="#_x0000_t75" style="width:238.5pt;height:21.75pt" o:ole="">
            <v:imagedata r:id="rId247" o:title=""/>
          </v:shape>
          <o:OLEObject Type="Embed" ProgID="Equation.3" ShapeID="_x0000_i1144" DrawAspect="Content" ObjectID="_1715162171" r:id="rId248"/>
        </w:object>
      </w:r>
      <w:r w:rsidR="003F59D9" w:rsidRPr="00F50ACA">
        <w:rPr>
          <w:rFonts w:ascii="Times New Roman" w:hAnsi="Times New Roman" w:cs="Times New Roman"/>
          <w:sz w:val="28"/>
          <w:szCs w:val="28"/>
        </w:rPr>
        <w:t>тг</w:t>
      </w:r>
      <w:r w:rsidR="009132DC" w:rsidRPr="00F50ACA">
        <w:rPr>
          <w:rFonts w:ascii="Times New Roman" w:hAnsi="Times New Roman" w:cs="Times New Roman"/>
          <w:sz w:val="28"/>
          <w:szCs w:val="28"/>
        </w:rPr>
        <w:t>/год</w:t>
      </w:r>
      <w:r w:rsidR="004E153A" w:rsidRPr="00F50ACA">
        <w:rPr>
          <w:rFonts w:ascii="Times New Roman" w:hAnsi="Times New Roman" w:cs="Times New Roman"/>
          <w:sz w:val="28"/>
          <w:szCs w:val="28"/>
        </w:rPr>
        <w:t>,</w:t>
      </w:r>
    </w:p>
    <w:p w:rsidR="00787518" w:rsidRPr="00F50ACA" w:rsidRDefault="00787518" w:rsidP="00A75BD3">
      <w:pPr>
        <w:ind w:firstLine="0"/>
        <w:jc w:val="center"/>
        <w:rPr>
          <w:rFonts w:ascii="Times New Roman" w:hAnsi="Times New Roman" w:cs="Times New Roman"/>
          <w:sz w:val="28"/>
          <w:szCs w:val="28"/>
        </w:rPr>
      </w:pPr>
    </w:p>
    <w:p w:rsidR="00F86BE9" w:rsidRPr="00F50ACA" w:rsidRDefault="00AB1F2E" w:rsidP="00A75BD3">
      <w:pPr>
        <w:ind w:firstLine="0"/>
        <w:jc w:val="center"/>
        <w:rPr>
          <w:rFonts w:ascii="Times New Roman" w:hAnsi="Times New Roman" w:cs="Times New Roman"/>
          <w:sz w:val="28"/>
          <w:szCs w:val="28"/>
        </w:rPr>
      </w:pPr>
      <w:r w:rsidRPr="00F50ACA">
        <w:rPr>
          <w:rFonts w:ascii="Times New Roman" w:hAnsi="Times New Roman" w:cs="Times New Roman"/>
          <w:position w:val="-16"/>
          <w:sz w:val="28"/>
          <w:szCs w:val="28"/>
        </w:rPr>
        <w:object w:dxaOrig="4900" w:dyaOrig="460">
          <v:shape id="_x0000_i1145" type="#_x0000_t75" style="width:250.5pt;height:21.75pt" o:ole="">
            <v:imagedata r:id="rId249" o:title=""/>
          </v:shape>
          <o:OLEObject Type="Embed" ProgID="Equation.3" ShapeID="_x0000_i1145" DrawAspect="Content" ObjectID="_1715162172" r:id="rId250"/>
        </w:object>
      </w:r>
      <w:r w:rsidR="003F59D9" w:rsidRPr="00F50ACA">
        <w:rPr>
          <w:rFonts w:ascii="Times New Roman" w:hAnsi="Times New Roman" w:cs="Times New Roman"/>
          <w:sz w:val="28"/>
          <w:szCs w:val="28"/>
        </w:rPr>
        <w:t>тг</w:t>
      </w:r>
      <w:r w:rsidR="009132DC" w:rsidRPr="00F50ACA">
        <w:rPr>
          <w:rFonts w:ascii="Times New Roman" w:hAnsi="Times New Roman" w:cs="Times New Roman"/>
          <w:sz w:val="28"/>
          <w:szCs w:val="28"/>
        </w:rPr>
        <w:t>/год</w:t>
      </w:r>
      <w:r w:rsidR="00FE14CE">
        <w:rPr>
          <w:rFonts w:ascii="Times New Roman" w:hAnsi="Times New Roman" w:cs="Times New Roman"/>
          <w:sz w:val="28"/>
          <w:szCs w:val="28"/>
        </w:rPr>
        <w:t>.</w:t>
      </w:r>
    </w:p>
    <w:p w:rsidR="00787518" w:rsidRPr="00F50ACA" w:rsidRDefault="00787518" w:rsidP="004E153A">
      <w:pPr>
        <w:ind w:firstLine="708"/>
        <w:jc w:val="both"/>
        <w:rPr>
          <w:rFonts w:ascii="Times New Roman" w:hAnsi="Times New Roman" w:cs="Times New Roman"/>
          <w:sz w:val="28"/>
          <w:szCs w:val="28"/>
        </w:rPr>
      </w:pPr>
    </w:p>
    <w:p w:rsidR="009272E3" w:rsidRDefault="00A044CD" w:rsidP="009272E3">
      <w:pPr>
        <w:jc w:val="both"/>
        <w:rPr>
          <w:rFonts w:ascii="Times New Roman" w:hAnsi="Times New Roman" w:cs="Times New Roman"/>
          <w:sz w:val="28"/>
          <w:szCs w:val="28"/>
        </w:rPr>
      </w:pPr>
      <w:r>
        <w:rPr>
          <w:rFonts w:ascii="Times New Roman" w:hAnsi="Times New Roman" w:cs="Times New Roman"/>
          <w:sz w:val="28"/>
          <w:szCs w:val="28"/>
        </w:rPr>
        <w:t>При отсутствии в блоке генераторного выключателя</w:t>
      </w:r>
      <w:r w:rsidR="002F1212">
        <w:rPr>
          <w:rFonts w:ascii="Times New Roman" w:hAnsi="Times New Roman" w:cs="Times New Roman"/>
          <w:sz w:val="28"/>
          <w:szCs w:val="28"/>
        </w:rPr>
        <w:t xml:space="preserve"> </w:t>
      </w:r>
      <w:r w:rsidR="00E27078">
        <w:rPr>
          <w:rFonts w:ascii="Times New Roman" w:hAnsi="Times New Roman" w:cs="Times New Roman"/>
          <w:sz w:val="28"/>
          <w:szCs w:val="28"/>
        </w:rPr>
        <w:t xml:space="preserve">при </w:t>
      </w:r>
      <w:r w:rsidR="002F1212" w:rsidRPr="00F50ACA">
        <w:rPr>
          <w:rFonts w:ascii="Times New Roman" w:eastAsiaTheme="minorEastAsia" w:hAnsi="Times New Roman" w:cs="Times New Roman"/>
          <w:position w:val="-12"/>
          <w:sz w:val="28"/>
          <w:szCs w:val="28"/>
        </w:rPr>
        <w:object w:dxaOrig="499" w:dyaOrig="380">
          <v:shape id="_x0000_i1146" type="#_x0000_t75" style="width:24.75pt;height:19.5pt" o:ole="">
            <v:imagedata r:id="rId251" o:title=""/>
          </v:shape>
          <o:OLEObject Type="Embed" ProgID="Equation.3" ShapeID="_x0000_i1146" DrawAspect="Content" ObjectID="_1715162173" r:id="rId252"/>
        </w:object>
      </w:r>
      <w:r>
        <w:rPr>
          <w:rFonts w:ascii="Times New Roman" w:hAnsi="Times New Roman" w:cs="Times New Roman"/>
          <w:sz w:val="28"/>
          <w:szCs w:val="28"/>
        </w:rPr>
        <w:t xml:space="preserve"> для рассматриваемой схемы</w:t>
      </w:r>
      <w:r w:rsidR="00905498" w:rsidRPr="00F50ACA">
        <w:rPr>
          <w:rFonts w:ascii="Times New Roman" w:hAnsi="Times New Roman" w:cs="Times New Roman"/>
          <w:sz w:val="28"/>
          <w:szCs w:val="28"/>
        </w:rPr>
        <w:t xml:space="preserve"> </w:t>
      </w:r>
      <w:r w:rsidR="005F0CBA" w:rsidRPr="00F50ACA">
        <w:rPr>
          <w:rFonts w:ascii="Times New Roman" w:hAnsi="Times New Roman" w:cs="Times New Roman"/>
          <w:sz w:val="28"/>
          <w:szCs w:val="28"/>
        </w:rPr>
        <w:t>результаты составляют:</w:t>
      </w:r>
      <w:r w:rsidR="00911E14" w:rsidRPr="00F50ACA">
        <w:rPr>
          <w:rFonts w:ascii="Times New Roman" w:hAnsi="Times New Roman" w:cs="Times New Roman"/>
          <w:sz w:val="28"/>
          <w:szCs w:val="28"/>
        </w:rPr>
        <w:t xml:space="preserve"> </w:t>
      </w:r>
      <w:r w:rsidR="00C4452E" w:rsidRPr="00F50ACA">
        <w:rPr>
          <w:rFonts w:ascii="Times New Roman" w:hAnsi="Times New Roman" w:cs="Times New Roman"/>
          <w:position w:val="-16"/>
          <w:sz w:val="28"/>
          <w:szCs w:val="28"/>
        </w:rPr>
        <w:object w:dxaOrig="3159" w:dyaOrig="460">
          <v:shape id="_x0000_i1147" type="#_x0000_t75" style="width:152.25pt;height:22.5pt" o:ole="">
            <v:imagedata r:id="rId253" o:title=""/>
          </v:shape>
          <o:OLEObject Type="Embed" ProgID="Equation.3" ShapeID="_x0000_i1147" DrawAspect="Content" ObjectID="_1715162174" r:id="rId254"/>
        </w:object>
      </w:r>
      <w:r w:rsidR="005F0CBA" w:rsidRPr="00F50ACA">
        <w:rPr>
          <w:rFonts w:ascii="Times New Roman" w:hAnsi="Times New Roman" w:cs="Times New Roman"/>
          <w:sz w:val="28"/>
          <w:szCs w:val="28"/>
        </w:rPr>
        <w:t xml:space="preserve">, </w:t>
      </w:r>
      <w:r w:rsidR="00C4452E" w:rsidRPr="00F50ACA">
        <w:rPr>
          <w:rFonts w:ascii="Times New Roman" w:hAnsi="Times New Roman" w:cs="Times New Roman"/>
          <w:position w:val="-16"/>
          <w:sz w:val="28"/>
          <w:szCs w:val="28"/>
        </w:rPr>
        <w:object w:dxaOrig="2940" w:dyaOrig="460">
          <v:shape id="_x0000_i1148" type="#_x0000_t75" style="width:143.25pt;height:22.5pt" o:ole="">
            <v:imagedata r:id="rId255" o:title=""/>
          </v:shape>
          <o:OLEObject Type="Embed" ProgID="Equation.3" ShapeID="_x0000_i1148" DrawAspect="Content" ObjectID="_1715162175" r:id="rId256"/>
        </w:object>
      </w:r>
      <w:r w:rsidR="005F0CBA" w:rsidRPr="00F50ACA">
        <w:rPr>
          <w:rFonts w:ascii="Times New Roman" w:hAnsi="Times New Roman" w:cs="Times New Roman"/>
          <w:sz w:val="28"/>
          <w:szCs w:val="28"/>
        </w:rPr>
        <w:t xml:space="preserve">, </w:t>
      </w:r>
      <w:r w:rsidR="00C4452E" w:rsidRPr="00F50ACA">
        <w:rPr>
          <w:rFonts w:ascii="Times New Roman" w:hAnsi="Times New Roman" w:cs="Times New Roman"/>
          <w:position w:val="-16"/>
          <w:sz w:val="28"/>
          <w:szCs w:val="28"/>
        </w:rPr>
        <w:object w:dxaOrig="1880" w:dyaOrig="460">
          <v:shape id="_x0000_i1149" type="#_x0000_t75" style="width:87.75pt;height:21.75pt" o:ole="">
            <v:imagedata r:id="rId257" o:title=""/>
          </v:shape>
          <o:OLEObject Type="Embed" ProgID="Equation.3" ShapeID="_x0000_i1149" DrawAspect="Content" ObjectID="_1715162176" r:id="rId258"/>
        </w:object>
      </w:r>
      <w:r w:rsidR="005F0CBA" w:rsidRPr="00F50ACA">
        <w:rPr>
          <w:rFonts w:ascii="Times New Roman" w:hAnsi="Times New Roman" w:cs="Times New Roman"/>
          <w:sz w:val="28"/>
          <w:szCs w:val="28"/>
        </w:rPr>
        <w:t>тг</w:t>
      </w:r>
      <w:r w:rsidR="009132DC" w:rsidRPr="00F50ACA">
        <w:rPr>
          <w:rFonts w:ascii="Times New Roman" w:hAnsi="Times New Roman" w:cs="Times New Roman"/>
          <w:sz w:val="28"/>
          <w:szCs w:val="28"/>
        </w:rPr>
        <w:t>/год</w:t>
      </w:r>
      <w:r w:rsidR="005F0CBA" w:rsidRPr="00F50ACA">
        <w:rPr>
          <w:rFonts w:ascii="Times New Roman" w:hAnsi="Times New Roman" w:cs="Times New Roman"/>
          <w:sz w:val="28"/>
          <w:szCs w:val="28"/>
        </w:rPr>
        <w:t xml:space="preserve">, </w:t>
      </w:r>
      <w:r w:rsidR="00C4452E" w:rsidRPr="00F50ACA">
        <w:rPr>
          <w:rFonts w:ascii="Times New Roman" w:hAnsi="Times New Roman" w:cs="Times New Roman"/>
          <w:position w:val="-16"/>
          <w:sz w:val="28"/>
          <w:szCs w:val="28"/>
        </w:rPr>
        <w:object w:dxaOrig="1680" w:dyaOrig="460">
          <v:shape id="_x0000_i1150" type="#_x0000_t75" style="width:78.75pt;height:21.75pt" o:ole="">
            <v:imagedata r:id="rId259" o:title=""/>
          </v:shape>
          <o:OLEObject Type="Embed" ProgID="Equation.3" ShapeID="_x0000_i1150" DrawAspect="Content" ObjectID="_1715162177" r:id="rId260"/>
        </w:object>
      </w:r>
      <w:r w:rsidR="00F54B9C" w:rsidRPr="00F50ACA">
        <w:rPr>
          <w:rFonts w:ascii="Times New Roman" w:hAnsi="Times New Roman" w:cs="Times New Roman"/>
          <w:sz w:val="28"/>
          <w:szCs w:val="28"/>
        </w:rPr>
        <w:t>тг</w:t>
      </w:r>
      <w:r w:rsidR="009132DC" w:rsidRPr="00F50ACA">
        <w:rPr>
          <w:rFonts w:ascii="Times New Roman" w:hAnsi="Times New Roman" w:cs="Times New Roman"/>
          <w:sz w:val="28"/>
          <w:szCs w:val="28"/>
        </w:rPr>
        <w:t>/год</w:t>
      </w:r>
      <w:r w:rsidR="00F54B9C" w:rsidRPr="00F50ACA">
        <w:rPr>
          <w:rFonts w:ascii="Times New Roman" w:hAnsi="Times New Roman" w:cs="Times New Roman"/>
          <w:sz w:val="28"/>
          <w:szCs w:val="28"/>
        </w:rPr>
        <w:t xml:space="preserve">. </w:t>
      </w:r>
      <w:r w:rsidR="00911E14" w:rsidRPr="00F50ACA">
        <w:rPr>
          <w:rFonts w:ascii="Times New Roman" w:hAnsi="Times New Roman" w:cs="Times New Roman"/>
          <w:sz w:val="28"/>
          <w:szCs w:val="28"/>
        </w:rPr>
        <w:t xml:space="preserve">При </w:t>
      </w:r>
      <w:r w:rsidR="00A44AAB" w:rsidRPr="00F50ACA">
        <w:rPr>
          <w:rFonts w:ascii="Times New Roman" w:eastAsiaTheme="minorEastAsia" w:hAnsi="Times New Roman" w:cs="Times New Roman"/>
          <w:position w:val="-12"/>
          <w:sz w:val="28"/>
          <w:szCs w:val="28"/>
        </w:rPr>
        <w:object w:dxaOrig="499" w:dyaOrig="380">
          <v:shape id="_x0000_i1151" type="#_x0000_t75" style="width:24.75pt;height:19.5pt" o:ole="">
            <v:imagedata r:id="rId251" o:title=""/>
          </v:shape>
          <o:OLEObject Type="Embed" ProgID="Equation.3" ShapeID="_x0000_i1151" DrawAspect="Content" ObjectID="_1715162178" r:id="rId261"/>
        </w:object>
      </w:r>
      <w:r w:rsidR="00911E14" w:rsidRPr="00F50ACA">
        <w:rPr>
          <w:rFonts w:ascii="Times New Roman" w:hAnsi="Times New Roman" w:cs="Times New Roman"/>
          <w:sz w:val="28"/>
          <w:szCs w:val="28"/>
        </w:rPr>
        <w:t xml:space="preserve"> получаемая </w:t>
      </w:r>
      <w:r w:rsidR="00F27294" w:rsidRPr="00F50ACA">
        <w:rPr>
          <w:rFonts w:ascii="Times New Roman" w:hAnsi="Times New Roman" w:cs="Times New Roman"/>
          <w:sz w:val="28"/>
          <w:szCs w:val="28"/>
        </w:rPr>
        <w:t xml:space="preserve">величина </w:t>
      </w:r>
      <w:r w:rsidR="00C4452E">
        <w:rPr>
          <w:rFonts w:ascii="Times New Roman" w:hAnsi="Times New Roman" w:cs="Times New Roman"/>
          <w:sz w:val="28"/>
          <w:szCs w:val="28"/>
        </w:rPr>
        <w:t>недоотпуска (</w:t>
      </w:r>
      <w:r w:rsidR="00C4452E">
        <w:rPr>
          <w:rFonts w:ascii="Times New Roman" w:hAnsi="Times New Roman" w:cs="Times New Roman"/>
          <w:sz w:val="28"/>
          <w:szCs w:val="28"/>
          <w:lang w:val="en-US"/>
        </w:rPr>
        <w:t>W</w:t>
      </w:r>
      <w:r w:rsidR="00C4452E">
        <w:rPr>
          <w:rFonts w:ascii="Times New Roman" w:hAnsi="Times New Roman" w:cs="Times New Roman"/>
          <w:sz w:val="28"/>
          <w:szCs w:val="28"/>
        </w:rPr>
        <w:t>)</w:t>
      </w:r>
      <w:r w:rsidR="00F27294" w:rsidRPr="00F50ACA">
        <w:rPr>
          <w:rFonts w:ascii="Times New Roman" w:hAnsi="Times New Roman" w:cs="Times New Roman"/>
          <w:sz w:val="28"/>
          <w:szCs w:val="28"/>
        </w:rPr>
        <w:t xml:space="preserve"> в 8</w:t>
      </w:r>
      <w:r w:rsidR="007F2CF6" w:rsidRPr="00F50ACA">
        <w:rPr>
          <w:rFonts w:ascii="Times New Roman" w:hAnsi="Times New Roman" w:cs="Times New Roman"/>
          <w:sz w:val="28"/>
          <w:szCs w:val="28"/>
        </w:rPr>
        <w:t xml:space="preserve"> </w:t>
      </w:r>
      <w:r w:rsidR="00F27294" w:rsidRPr="00F50ACA">
        <w:rPr>
          <w:rFonts w:ascii="Times New Roman" w:hAnsi="Times New Roman" w:cs="Times New Roman"/>
          <w:sz w:val="28"/>
          <w:szCs w:val="28"/>
        </w:rPr>
        <w:t>раз</w:t>
      </w:r>
      <w:r w:rsidR="00C4452E">
        <w:rPr>
          <w:rFonts w:ascii="Times New Roman" w:hAnsi="Times New Roman" w:cs="Times New Roman"/>
          <w:sz w:val="28"/>
          <w:szCs w:val="28"/>
        </w:rPr>
        <w:t>, а</w:t>
      </w:r>
      <w:r w:rsidR="00C4452E" w:rsidRPr="00C4452E">
        <w:rPr>
          <w:rFonts w:ascii="Times New Roman" w:hAnsi="Times New Roman" w:cs="Times New Roman"/>
          <w:sz w:val="28"/>
          <w:szCs w:val="28"/>
        </w:rPr>
        <w:t xml:space="preserve"> </w:t>
      </w:r>
      <w:r w:rsidR="00C4452E">
        <w:rPr>
          <w:rFonts w:ascii="Times New Roman" w:hAnsi="Times New Roman" w:cs="Times New Roman"/>
          <w:sz w:val="28"/>
          <w:szCs w:val="28"/>
        </w:rPr>
        <w:t>затраты (З) в 5 раз</w:t>
      </w:r>
      <w:r w:rsidR="00F27294" w:rsidRPr="00F50ACA">
        <w:rPr>
          <w:rFonts w:ascii="Times New Roman" w:hAnsi="Times New Roman" w:cs="Times New Roman"/>
          <w:sz w:val="28"/>
          <w:szCs w:val="28"/>
        </w:rPr>
        <w:t xml:space="preserve"> </w:t>
      </w:r>
      <w:r w:rsidR="00911E14" w:rsidRPr="00F50ACA">
        <w:rPr>
          <w:rFonts w:ascii="Times New Roman" w:hAnsi="Times New Roman" w:cs="Times New Roman"/>
          <w:sz w:val="28"/>
          <w:szCs w:val="28"/>
        </w:rPr>
        <w:t>больше</w:t>
      </w:r>
      <w:r w:rsidR="00F54B9C" w:rsidRPr="00F50ACA">
        <w:rPr>
          <w:rFonts w:ascii="Times New Roman" w:hAnsi="Times New Roman" w:cs="Times New Roman"/>
          <w:sz w:val="28"/>
          <w:szCs w:val="28"/>
        </w:rPr>
        <w:t xml:space="preserve"> аналогичн</w:t>
      </w:r>
      <w:r w:rsidR="00017AE4">
        <w:rPr>
          <w:rFonts w:ascii="Times New Roman" w:hAnsi="Times New Roman" w:cs="Times New Roman"/>
          <w:sz w:val="28"/>
          <w:szCs w:val="28"/>
        </w:rPr>
        <w:t>ых величин</w:t>
      </w:r>
      <w:r w:rsidR="00911E14" w:rsidRPr="00F50ACA">
        <w:rPr>
          <w:rFonts w:ascii="Times New Roman" w:hAnsi="Times New Roman" w:cs="Times New Roman"/>
          <w:sz w:val="28"/>
          <w:szCs w:val="28"/>
        </w:rPr>
        <w:t xml:space="preserve"> </w:t>
      </w:r>
      <w:r w:rsidR="00F54B9C" w:rsidRPr="00F50ACA">
        <w:rPr>
          <w:rFonts w:ascii="Times New Roman" w:hAnsi="Times New Roman" w:cs="Times New Roman"/>
          <w:sz w:val="28"/>
          <w:szCs w:val="28"/>
        </w:rPr>
        <w:t>при</w:t>
      </w:r>
      <w:r w:rsidR="00911E14" w:rsidRPr="00F50ACA">
        <w:rPr>
          <w:rFonts w:ascii="Times New Roman" w:hAnsi="Times New Roman" w:cs="Times New Roman"/>
          <w:sz w:val="28"/>
          <w:szCs w:val="28"/>
        </w:rPr>
        <w:t xml:space="preserve"> </w:t>
      </w:r>
      <w:r w:rsidR="00F27294" w:rsidRPr="00F50ACA">
        <w:rPr>
          <w:rFonts w:ascii="Times New Roman" w:hAnsi="Times New Roman" w:cs="Times New Roman"/>
          <w:sz w:val="28"/>
          <w:szCs w:val="28"/>
        </w:rPr>
        <w:t>частот</w:t>
      </w:r>
      <w:r w:rsidR="00F54B9C" w:rsidRPr="00F50ACA">
        <w:rPr>
          <w:rFonts w:ascii="Times New Roman" w:hAnsi="Times New Roman" w:cs="Times New Roman"/>
          <w:sz w:val="28"/>
          <w:szCs w:val="28"/>
        </w:rPr>
        <w:t>е</w:t>
      </w:r>
      <w:r w:rsidR="00F27294" w:rsidRPr="00F50ACA">
        <w:rPr>
          <w:rFonts w:ascii="Times New Roman" w:hAnsi="Times New Roman" w:cs="Times New Roman"/>
          <w:sz w:val="28"/>
          <w:szCs w:val="28"/>
        </w:rPr>
        <w:t xml:space="preserve"> отказа </w:t>
      </w:r>
      <w:r w:rsidR="002F1212" w:rsidRPr="00F50ACA">
        <w:rPr>
          <w:rFonts w:ascii="Times New Roman" w:eastAsiaTheme="minorEastAsia" w:hAnsi="Times New Roman" w:cs="Times New Roman"/>
          <w:position w:val="-12"/>
          <w:sz w:val="28"/>
          <w:szCs w:val="28"/>
        </w:rPr>
        <w:object w:dxaOrig="740" w:dyaOrig="380">
          <v:shape id="_x0000_i1152" type="#_x0000_t75" style="width:36.75pt;height:18.75pt" o:ole="">
            <v:imagedata r:id="rId262" o:title=""/>
          </v:shape>
          <o:OLEObject Type="Embed" ProgID="Equation.3" ShapeID="_x0000_i1152" DrawAspect="Content" ObjectID="_1715162179" r:id="rId263"/>
        </w:object>
      </w:r>
      <w:r w:rsidR="00F27294" w:rsidRPr="00F50ACA">
        <w:rPr>
          <w:rFonts w:ascii="Times New Roman" w:hAnsi="Times New Roman" w:cs="Times New Roman"/>
          <w:sz w:val="28"/>
          <w:szCs w:val="28"/>
        </w:rPr>
        <w:t xml:space="preserve">. </w:t>
      </w:r>
    </w:p>
    <w:p w:rsidR="00E27078" w:rsidRDefault="00E27078" w:rsidP="009272E3">
      <w:pPr>
        <w:jc w:val="both"/>
        <w:rPr>
          <w:rFonts w:ascii="Times New Roman" w:hAnsi="Times New Roman" w:cs="Times New Roman"/>
          <w:sz w:val="28"/>
          <w:szCs w:val="28"/>
        </w:rPr>
      </w:pPr>
      <w:r>
        <w:rPr>
          <w:rFonts w:ascii="Times New Roman" w:hAnsi="Times New Roman" w:cs="Times New Roman"/>
          <w:sz w:val="28"/>
          <w:szCs w:val="28"/>
        </w:rPr>
        <w:t>Полученные результаты расчетов недоотпуска электроэнергии, ущерба от этого недоотпуска и затрат на сооружение ЭС рассмотренной схемы</w:t>
      </w:r>
      <w:r w:rsidRPr="00E27078">
        <w:rPr>
          <w:rFonts w:ascii="Times New Roman" w:hAnsi="Times New Roman" w:cs="Times New Roman"/>
          <w:sz w:val="28"/>
          <w:szCs w:val="28"/>
        </w:rPr>
        <w:t xml:space="preserve"> </w:t>
      </w:r>
      <w:r>
        <w:rPr>
          <w:rFonts w:ascii="Times New Roman" w:hAnsi="Times New Roman" w:cs="Times New Roman"/>
          <w:sz w:val="28"/>
          <w:szCs w:val="28"/>
        </w:rPr>
        <w:t xml:space="preserve">ОРУ четырехугольник представлены в таблице 2.1 там же и на другие ступени напряжения и мощности блоков. </w:t>
      </w:r>
    </w:p>
    <w:p w:rsidR="00305A3E" w:rsidRPr="00F50ACA" w:rsidRDefault="00305A3E" w:rsidP="00305A3E">
      <w:pPr>
        <w:jc w:val="both"/>
        <w:rPr>
          <w:rFonts w:ascii="Times New Roman" w:hAnsi="Times New Roman" w:cs="Times New Roman"/>
          <w:sz w:val="28"/>
          <w:szCs w:val="28"/>
        </w:rPr>
      </w:pPr>
      <w:r w:rsidRPr="00F50ACA">
        <w:rPr>
          <w:rFonts w:ascii="Times New Roman" w:hAnsi="Times New Roman" w:cs="Times New Roman"/>
          <w:sz w:val="28"/>
          <w:szCs w:val="28"/>
        </w:rPr>
        <w:t xml:space="preserve">Для традиционной схемы ОРУ шестиугольник (рисунок 1.1б) проводится аналогичный расчет </w:t>
      </w:r>
      <w:r w:rsidR="00F17BB8">
        <w:rPr>
          <w:rFonts w:ascii="Times New Roman" w:hAnsi="Times New Roman" w:cs="Times New Roman"/>
          <w:sz w:val="28"/>
          <w:szCs w:val="28"/>
        </w:rPr>
        <w:t xml:space="preserve">недоотпуска электроэнергии </w:t>
      </w:r>
      <w:r w:rsidR="002F1212">
        <w:rPr>
          <w:rFonts w:ascii="Times New Roman" w:hAnsi="Times New Roman" w:cs="Times New Roman"/>
          <w:sz w:val="28"/>
          <w:szCs w:val="28"/>
        </w:rPr>
        <w:t xml:space="preserve">по разработанной программе </w:t>
      </w:r>
      <w:r w:rsidRPr="00F50ACA">
        <w:rPr>
          <w:rFonts w:ascii="Times New Roman" w:hAnsi="Times New Roman" w:cs="Times New Roman"/>
          <w:sz w:val="28"/>
          <w:szCs w:val="28"/>
        </w:rPr>
        <w:t xml:space="preserve">с данными, приведенные в таблице А1. Количество каждого ремонтного режима увеличивается ровно на один, так как количество блоков и ЛЭП больше на один, а выключателей на два. Представим работу схемы ОРУ шестиугольника в режимах с отказами элементов, которые приводят к авариям, отличающимся от таковых в схеме четырехугольника. </w:t>
      </w:r>
    </w:p>
    <w:p w:rsidR="00305A3E" w:rsidRPr="00F50ACA" w:rsidRDefault="00305A3E" w:rsidP="00305A3E">
      <w:pPr>
        <w:jc w:val="both"/>
      </w:pPr>
      <w:r w:rsidRPr="00F50ACA">
        <w:rPr>
          <w:rFonts w:ascii="Times New Roman" w:eastAsiaTheme="minorEastAsia" w:hAnsi="Times New Roman" w:cs="Times New Roman"/>
          <w:sz w:val="28"/>
          <w:szCs w:val="28"/>
        </w:rPr>
        <w:t xml:space="preserve">В </w:t>
      </w:r>
      <w:r w:rsidRPr="00F50ACA">
        <w:rPr>
          <w:rFonts w:ascii="Times New Roman" w:eastAsiaTheme="minorEastAsia" w:hAnsi="Times New Roman" w:cs="Times New Roman"/>
          <w:i/>
          <w:sz w:val="28"/>
          <w:szCs w:val="28"/>
        </w:rPr>
        <w:t>нормальном режиме j0</w:t>
      </w:r>
      <w:r w:rsidR="002F1212">
        <w:rPr>
          <w:rFonts w:ascii="Times New Roman" w:eastAsiaTheme="minorEastAsia" w:hAnsi="Times New Roman" w:cs="Times New Roman"/>
          <w:i/>
          <w:sz w:val="28"/>
          <w:szCs w:val="28"/>
        </w:rPr>
        <w:t xml:space="preserve"> </w:t>
      </w:r>
      <w:r w:rsidR="002F1212" w:rsidRPr="00183579">
        <w:rPr>
          <w:rFonts w:ascii="Times New Roman" w:eastAsiaTheme="minorEastAsia" w:hAnsi="Times New Roman" w:cs="Times New Roman"/>
          <w:sz w:val="28"/>
          <w:szCs w:val="28"/>
        </w:rPr>
        <w:t>[</w:t>
      </w:r>
      <w:r w:rsidR="002F1212" w:rsidRPr="00E64980">
        <w:rPr>
          <w:rFonts w:ascii="Times New Roman" w:eastAsiaTheme="minorEastAsia" w:hAnsi="Times New Roman" w:cs="Times New Roman"/>
          <w:color w:val="000000" w:themeColor="text1"/>
          <w:sz w:val="28"/>
          <w:szCs w:val="28"/>
        </w:rPr>
        <w:fldChar w:fldCharType="begin"/>
      </w:r>
      <w:r w:rsidR="002F1212" w:rsidRPr="00E64980">
        <w:rPr>
          <w:rFonts w:ascii="Times New Roman" w:eastAsiaTheme="minorEastAsia" w:hAnsi="Times New Roman" w:cs="Times New Roman"/>
          <w:color w:val="000000" w:themeColor="text1"/>
          <w:sz w:val="28"/>
          <w:szCs w:val="28"/>
        </w:rPr>
        <w:instrText xml:space="preserve"> REF _Ref101704377 \r \h  \* MERGEFORMAT </w:instrText>
      </w:r>
      <w:r w:rsidR="002F1212" w:rsidRPr="00E64980">
        <w:rPr>
          <w:rFonts w:ascii="Times New Roman" w:eastAsiaTheme="minorEastAsia" w:hAnsi="Times New Roman" w:cs="Times New Roman"/>
          <w:color w:val="000000" w:themeColor="text1"/>
          <w:sz w:val="28"/>
          <w:szCs w:val="28"/>
        </w:rPr>
      </w:r>
      <w:r w:rsidR="002F1212" w:rsidRPr="00E64980">
        <w:rPr>
          <w:rFonts w:ascii="Times New Roman" w:eastAsiaTheme="minorEastAsia" w:hAnsi="Times New Roman" w:cs="Times New Roman"/>
          <w:color w:val="000000" w:themeColor="text1"/>
          <w:sz w:val="28"/>
          <w:szCs w:val="28"/>
        </w:rPr>
        <w:fldChar w:fldCharType="separate"/>
      </w:r>
      <w:r w:rsidR="00921B3A">
        <w:rPr>
          <w:rFonts w:ascii="Times New Roman" w:eastAsiaTheme="minorEastAsia" w:hAnsi="Times New Roman" w:cs="Times New Roman"/>
          <w:color w:val="000000" w:themeColor="text1"/>
          <w:sz w:val="28"/>
          <w:szCs w:val="28"/>
        </w:rPr>
        <w:t>56</w:t>
      </w:r>
      <w:r w:rsidR="002F1212" w:rsidRPr="00E64980">
        <w:rPr>
          <w:rFonts w:ascii="Times New Roman" w:eastAsiaTheme="minorEastAsia" w:hAnsi="Times New Roman" w:cs="Times New Roman"/>
          <w:color w:val="000000" w:themeColor="text1"/>
          <w:sz w:val="28"/>
          <w:szCs w:val="28"/>
        </w:rPr>
        <w:fldChar w:fldCharType="end"/>
      </w:r>
      <w:r w:rsidR="00183579" w:rsidRPr="00E64980">
        <w:rPr>
          <w:rFonts w:ascii="Times New Roman" w:eastAsiaTheme="minorEastAsia" w:hAnsi="Times New Roman" w:cs="Times New Roman"/>
          <w:color w:val="000000" w:themeColor="text1"/>
          <w:sz w:val="28"/>
          <w:szCs w:val="28"/>
        </w:rPr>
        <w:t>, с.</w:t>
      </w:r>
      <w:r w:rsidR="00733355" w:rsidRPr="00E64980">
        <w:rPr>
          <w:rFonts w:ascii="Times New Roman" w:eastAsiaTheme="minorEastAsia" w:hAnsi="Times New Roman" w:cs="Times New Roman"/>
          <w:color w:val="000000" w:themeColor="text1"/>
          <w:sz w:val="28"/>
          <w:szCs w:val="28"/>
        </w:rPr>
        <w:t xml:space="preserve"> </w:t>
      </w:r>
      <w:r w:rsidR="00E64980" w:rsidRPr="00E64980">
        <w:rPr>
          <w:rFonts w:ascii="Times New Roman" w:eastAsiaTheme="minorEastAsia" w:hAnsi="Times New Roman" w:cs="Times New Roman"/>
          <w:color w:val="000000" w:themeColor="text1"/>
          <w:sz w:val="28"/>
          <w:szCs w:val="28"/>
        </w:rPr>
        <w:t>101</w:t>
      </w:r>
      <w:r w:rsidR="002F1212" w:rsidRPr="00183579">
        <w:rPr>
          <w:rFonts w:ascii="Times New Roman" w:eastAsiaTheme="minorEastAsia" w:hAnsi="Times New Roman" w:cs="Times New Roman"/>
          <w:sz w:val="28"/>
          <w:szCs w:val="28"/>
        </w:rPr>
        <w:t>]</w:t>
      </w:r>
      <w:r w:rsidRPr="00183579">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когда все Q</w:t>
      </w:r>
      <w:r w:rsidRPr="00F50ACA">
        <w:rPr>
          <w:rFonts w:ascii="Times New Roman" w:hAnsi="Times New Roman" w:cs="Times New Roman"/>
          <w:sz w:val="28"/>
          <w:szCs w:val="28"/>
        </w:rPr>
        <w:t xml:space="preserve">7-Q12 </w:t>
      </w:r>
      <w:r w:rsidRPr="00F50ACA">
        <w:rPr>
          <w:rFonts w:ascii="Times New Roman" w:eastAsiaTheme="minorEastAsia" w:hAnsi="Times New Roman" w:cs="Times New Roman"/>
          <w:sz w:val="28"/>
          <w:szCs w:val="28"/>
        </w:rPr>
        <w:t xml:space="preserve">включены </w:t>
      </w:r>
      <w:r w:rsidRPr="00F50ACA">
        <w:rPr>
          <w:rFonts w:ascii="Times New Roman" w:hAnsi="Times New Roman" w:cs="Times New Roman"/>
          <w:sz w:val="28"/>
          <w:szCs w:val="28"/>
        </w:rPr>
        <w:t>электростанция выдает запланированную мощность. Тогда: в случае устойчивого и неустойчивого КЗ на линии 4 от действия ее РЗ отключаются Q7 и Q9, при этом не происходит потери и снижение мощности, так как оставшиеся две линии 5, 6 способны пропустить вырабатываемую мощность блоков 1-3. При КЗ на линиях 5 и 6 все аналогично.</w:t>
      </w:r>
      <w:r w:rsidRPr="00F50ACA">
        <w:t xml:space="preserve"> </w:t>
      </w:r>
    </w:p>
    <w:p w:rsidR="00E27078" w:rsidRDefault="00E27078" w:rsidP="00305A3E">
      <w:pPr>
        <w:jc w:val="both"/>
        <w:rPr>
          <w:rFonts w:ascii="Times New Roman" w:hAnsi="Times New Roman" w:cs="Times New Roman"/>
          <w:i/>
          <w:sz w:val="28"/>
          <w:szCs w:val="28"/>
        </w:rPr>
      </w:pPr>
    </w:p>
    <w:p w:rsidR="00E27078" w:rsidRPr="00F50ACA" w:rsidRDefault="00E27078" w:rsidP="00E27078">
      <w:pPr>
        <w:ind w:firstLine="0"/>
        <w:jc w:val="both"/>
        <w:rPr>
          <w:rFonts w:ascii="Times New Roman" w:hAnsi="Times New Roman" w:cs="Times New Roman"/>
          <w:sz w:val="28"/>
          <w:szCs w:val="28"/>
        </w:rPr>
      </w:pPr>
      <w:r w:rsidRPr="00F50ACA">
        <w:rPr>
          <w:rFonts w:ascii="Times New Roman" w:hAnsi="Times New Roman" w:cs="Times New Roman"/>
          <w:sz w:val="28"/>
          <w:szCs w:val="28"/>
        </w:rPr>
        <w:lastRenderedPageBreak/>
        <w:t>Таблица 2.</w:t>
      </w:r>
      <w:r>
        <w:rPr>
          <w:rFonts w:ascii="Times New Roman" w:hAnsi="Times New Roman" w:cs="Times New Roman"/>
          <w:sz w:val="28"/>
          <w:szCs w:val="28"/>
        </w:rPr>
        <w:t>1</w:t>
      </w:r>
      <w:r w:rsidRPr="00F50ACA">
        <w:rPr>
          <w:rFonts w:ascii="Times New Roman" w:hAnsi="Times New Roman" w:cs="Times New Roman"/>
          <w:sz w:val="28"/>
          <w:szCs w:val="28"/>
        </w:rPr>
        <w:t xml:space="preserve"> – Уменьшение </w:t>
      </w:r>
      <w:r>
        <w:rPr>
          <w:rFonts w:ascii="Times New Roman" w:hAnsi="Times New Roman" w:cs="Times New Roman"/>
          <w:sz w:val="28"/>
          <w:szCs w:val="28"/>
        </w:rPr>
        <w:t>недоотпуска, ущерба</w:t>
      </w:r>
      <w:r w:rsidRPr="00E65B9F">
        <w:rPr>
          <w:rFonts w:ascii="Times New Roman" w:hAnsi="Times New Roman" w:cs="Times New Roman"/>
          <w:sz w:val="28"/>
          <w:szCs w:val="28"/>
        </w:rPr>
        <w:t xml:space="preserve"> </w:t>
      </w:r>
      <w:r>
        <w:rPr>
          <w:rFonts w:ascii="Times New Roman" w:hAnsi="Times New Roman" w:cs="Times New Roman"/>
          <w:sz w:val="28"/>
          <w:szCs w:val="28"/>
        </w:rPr>
        <w:t xml:space="preserve">и затрат </w:t>
      </w:r>
      <w:r w:rsidRPr="00F50ACA">
        <w:rPr>
          <w:rFonts w:ascii="Times New Roman" w:hAnsi="Times New Roman" w:cs="Times New Roman"/>
          <w:sz w:val="28"/>
          <w:szCs w:val="28"/>
        </w:rPr>
        <w:t>при замене ВВ на ЭВ при 0,1λ</w:t>
      </w:r>
      <w:r w:rsidRPr="00F50ACA">
        <w:rPr>
          <w:rFonts w:ascii="Times New Roman" w:hAnsi="Times New Roman" w:cs="Times New Roman"/>
          <w:sz w:val="28"/>
          <w:szCs w:val="28"/>
          <w:vertAlign w:val="subscript"/>
        </w:rPr>
        <w:t>бл</w:t>
      </w:r>
      <w:r w:rsidRPr="00F50ACA">
        <w:rPr>
          <w:rFonts w:ascii="Times New Roman" w:hAnsi="Times New Roman" w:cs="Times New Roman"/>
          <w:sz w:val="28"/>
          <w:szCs w:val="28"/>
        </w:rPr>
        <w:t xml:space="preserve"> и λ</w:t>
      </w:r>
      <w:r w:rsidRPr="00F50ACA">
        <w:rPr>
          <w:rFonts w:ascii="Times New Roman" w:hAnsi="Times New Roman" w:cs="Times New Roman"/>
          <w:sz w:val="28"/>
          <w:szCs w:val="28"/>
          <w:vertAlign w:val="subscript"/>
        </w:rPr>
        <w:t>бл</w:t>
      </w:r>
      <w:r>
        <w:rPr>
          <w:rFonts w:ascii="Times New Roman" w:hAnsi="Times New Roman" w:cs="Times New Roman"/>
          <w:sz w:val="28"/>
          <w:szCs w:val="28"/>
          <w:vertAlign w:val="subscript"/>
        </w:rPr>
        <w:t xml:space="preserve"> </w:t>
      </w:r>
      <w:r w:rsidRPr="00F50ACA">
        <w:rPr>
          <w:rFonts w:ascii="Times New Roman" w:hAnsi="Times New Roman" w:cs="Times New Roman"/>
          <w:sz w:val="28"/>
          <w:szCs w:val="28"/>
        </w:rPr>
        <w:t xml:space="preserve">для </w:t>
      </w:r>
      <w:r>
        <w:rPr>
          <w:rFonts w:ascii="Times New Roman" w:hAnsi="Times New Roman" w:cs="Times New Roman"/>
          <w:sz w:val="28"/>
          <w:szCs w:val="28"/>
        </w:rPr>
        <w:t xml:space="preserve">кольцевых </w:t>
      </w:r>
      <w:r w:rsidRPr="00F50ACA">
        <w:rPr>
          <w:rFonts w:ascii="Times New Roman" w:hAnsi="Times New Roman" w:cs="Times New Roman"/>
          <w:sz w:val="28"/>
          <w:szCs w:val="28"/>
        </w:rPr>
        <w:t xml:space="preserve">схем ОРУ </w:t>
      </w:r>
      <w:r>
        <w:rPr>
          <w:rFonts w:ascii="Times New Roman" w:hAnsi="Times New Roman" w:cs="Times New Roman"/>
          <w:sz w:val="28"/>
          <w:szCs w:val="28"/>
        </w:rPr>
        <w:t>по данным [МЭИ] и ([Н])</w:t>
      </w:r>
    </w:p>
    <w:p w:rsidR="00E27078" w:rsidRPr="00F50ACA" w:rsidRDefault="00E27078" w:rsidP="00E27078">
      <w:pPr>
        <w:ind w:firstLine="0"/>
        <w:jc w:val="right"/>
        <w:rPr>
          <w:rFonts w:ascii="Times New Roman" w:hAnsi="Times New Roman" w:cs="Times New Roman"/>
          <w:sz w:val="16"/>
          <w:szCs w:val="16"/>
        </w:rPr>
      </w:pPr>
    </w:p>
    <w:tbl>
      <w:tblPr>
        <w:tblW w:w="9639" w:type="dxa"/>
        <w:tblInd w:w="108" w:type="dxa"/>
        <w:tblLayout w:type="fixed"/>
        <w:tblLook w:val="04A0" w:firstRow="1" w:lastRow="0" w:firstColumn="1" w:lastColumn="0" w:noHBand="0" w:noVBand="1"/>
      </w:tblPr>
      <w:tblGrid>
        <w:gridCol w:w="416"/>
        <w:gridCol w:w="573"/>
        <w:gridCol w:w="571"/>
        <w:gridCol w:w="709"/>
        <w:gridCol w:w="821"/>
        <w:gridCol w:w="709"/>
        <w:gridCol w:w="735"/>
        <w:gridCol w:w="711"/>
        <w:gridCol w:w="709"/>
        <w:gridCol w:w="850"/>
        <w:gridCol w:w="709"/>
        <w:gridCol w:w="709"/>
        <w:gridCol w:w="567"/>
        <w:gridCol w:w="850"/>
      </w:tblGrid>
      <w:tr w:rsidR="00E27078" w:rsidRPr="00F50ACA" w:rsidTr="00A95312">
        <w:trPr>
          <w:cantSplit/>
          <w:trHeight w:val="440"/>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ОРУ</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U, кВ</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078" w:rsidRPr="00F50ACA" w:rsidRDefault="00E27078" w:rsidP="00A95312">
            <w:pPr>
              <w:ind w:left="-132" w:right="-108"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P</w:t>
            </w:r>
            <w:r w:rsidRPr="00F50ACA">
              <w:rPr>
                <w:rFonts w:ascii="Times New Roman" w:eastAsia="Times New Roman" w:hAnsi="Times New Roman" w:cs="Times New Roman"/>
                <w:bCs/>
                <w:color w:val="000000"/>
                <w:sz w:val="24"/>
                <w:szCs w:val="24"/>
                <w:vertAlign w:val="subscript"/>
                <w:lang w:eastAsia="ru-RU"/>
              </w:rPr>
              <w:t>БЛ</w:t>
            </w:r>
            <w:r w:rsidRPr="00F50ACA">
              <w:rPr>
                <w:rFonts w:ascii="Times New Roman" w:eastAsia="Times New Roman" w:hAnsi="Times New Roman" w:cs="Times New Roman"/>
                <w:bCs/>
                <w:color w:val="000000"/>
                <w:sz w:val="24"/>
                <w:szCs w:val="24"/>
                <w:lang w:eastAsia="ru-RU"/>
              </w:rPr>
              <w:t>, МВт</w:t>
            </w:r>
          </w:p>
        </w:tc>
        <w:tc>
          <w:tcPr>
            <w:tcW w:w="2974" w:type="dxa"/>
            <w:gridSpan w:val="4"/>
            <w:tcBorders>
              <w:top w:val="single" w:sz="4" w:space="0" w:color="auto"/>
              <w:left w:val="nil"/>
              <w:bottom w:val="single" w:sz="4" w:space="0" w:color="auto"/>
              <w:right w:val="single" w:sz="4" w:space="0" w:color="auto"/>
            </w:tcBorders>
            <w:shd w:val="clear" w:color="auto" w:fill="auto"/>
            <w:noWrap/>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W</w:t>
            </w:r>
            <w:r w:rsidR="00AB1F2E">
              <w:rPr>
                <w:rFonts w:ascii="Times New Roman" w:eastAsia="Times New Roman" w:hAnsi="Times New Roman" w:cs="Times New Roman"/>
                <w:bCs/>
                <w:color w:val="000000"/>
                <w:sz w:val="24"/>
                <w:szCs w:val="24"/>
                <w:vertAlign w:val="subscript"/>
                <w:lang w:eastAsia="ru-RU"/>
              </w:rPr>
              <w:t>ТР</w:t>
            </w:r>
            <w:r w:rsidRPr="00F50ACA">
              <w:rPr>
                <w:rFonts w:ascii="Times New Roman" w:eastAsia="Times New Roman" w:hAnsi="Times New Roman" w:cs="Times New Roman"/>
                <w:bCs/>
                <w:color w:val="000000"/>
                <w:sz w:val="24"/>
                <w:szCs w:val="24"/>
                <w:lang w:eastAsia="ru-RU"/>
              </w:rPr>
              <w:t>, 10</w:t>
            </w:r>
            <w:r w:rsidRPr="00F50ACA">
              <w:rPr>
                <w:rFonts w:ascii="Times New Roman" w:eastAsia="Times New Roman" w:hAnsi="Times New Roman" w:cs="Times New Roman"/>
                <w:bCs/>
                <w:color w:val="000000"/>
                <w:sz w:val="28"/>
                <w:szCs w:val="28"/>
                <w:vertAlign w:val="superscript"/>
                <w:lang w:eastAsia="ru-RU"/>
              </w:rPr>
              <w:t>6</w:t>
            </w:r>
            <w:r w:rsidRPr="00F50ACA">
              <w:rPr>
                <w:rFonts w:ascii="Times New Roman" w:eastAsia="Times New Roman" w:hAnsi="Times New Roman" w:cs="Times New Roman"/>
                <w:bCs/>
                <w:color w:val="000000"/>
                <w:sz w:val="24"/>
                <w:szCs w:val="24"/>
                <w:lang w:eastAsia="ru-RU"/>
              </w:rPr>
              <w:t xml:space="preserve"> кВт·ч/год</w:t>
            </w:r>
          </w:p>
        </w:tc>
        <w:tc>
          <w:tcPr>
            <w:tcW w:w="42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Замена ВВ на ЭВ</w:t>
            </w:r>
          </w:p>
        </w:tc>
        <w:tc>
          <w:tcPr>
            <w:tcW w:w="850" w:type="dxa"/>
            <w:vMerge w:val="restart"/>
            <w:tcBorders>
              <w:top w:val="single" w:sz="4" w:space="0" w:color="auto"/>
              <w:left w:val="single" w:sz="4" w:space="0" w:color="auto"/>
              <w:right w:val="single" w:sz="4" w:space="0" w:color="auto"/>
            </w:tcBorders>
            <w:vAlign w:val="center"/>
          </w:tcPr>
          <w:p w:rsidR="00E27078" w:rsidRDefault="00E27078" w:rsidP="00A95312">
            <w:pPr>
              <w:ind w:left="-103" w:right="-102" w:firstLine="0"/>
              <w:jc w:val="center"/>
              <w:rPr>
                <w:rFonts w:ascii="Times New Roman" w:eastAsia="Times New Roman" w:hAnsi="Times New Roman" w:cs="Times New Roman"/>
                <w:bCs/>
                <w:color w:val="000000"/>
                <w:sz w:val="24"/>
                <w:szCs w:val="24"/>
                <w:vertAlign w:val="superscript"/>
                <w:lang w:eastAsia="ru-RU"/>
              </w:rPr>
            </w:pPr>
            <w:r>
              <w:rPr>
                <w:rFonts w:ascii="Times New Roman" w:eastAsia="Times New Roman" w:hAnsi="Times New Roman" w:cs="Times New Roman"/>
                <w:bCs/>
                <w:color w:val="000000"/>
                <w:sz w:val="24"/>
                <w:szCs w:val="24"/>
                <w:lang w:eastAsia="ru-RU"/>
              </w:rPr>
              <w:t>З</w:t>
            </w:r>
            <w:r w:rsidR="00AB1F2E">
              <w:rPr>
                <w:rFonts w:ascii="Times New Roman" w:eastAsia="Times New Roman" w:hAnsi="Times New Roman" w:cs="Times New Roman"/>
                <w:bCs/>
                <w:color w:val="000000"/>
                <w:sz w:val="24"/>
                <w:szCs w:val="24"/>
                <w:vertAlign w:val="subscript"/>
                <w:lang w:eastAsia="ru-RU"/>
              </w:rPr>
              <w:t>ТР</w:t>
            </w:r>
            <w:r>
              <w:rPr>
                <w:rFonts w:ascii="Times New Roman" w:eastAsia="Times New Roman" w:hAnsi="Times New Roman" w:cs="Times New Roman"/>
                <w:bCs/>
                <w:color w:val="000000"/>
                <w:sz w:val="24"/>
                <w:szCs w:val="24"/>
                <w:lang w:eastAsia="ru-RU"/>
              </w:rPr>
              <w:t>, 10</w:t>
            </w:r>
            <w:r>
              <w:rPr>
                <w:rFonts w:ascii="Times New Roman" w:eastAsia="Times New Roman" w:hAnsi="Times New Roman" w:cs="Times New Roman"/>
                <w:bCs/>
                <w:color w:val="000000"/>
                <w:sz w:val="24"/>
                <w:szCs w:val="24"/>
                <w:vertAlign w:val="superscript"/>
                <w:lang w:eastAsia="ru-RU"/>
              </w:rPr>
              <w:t>9</w:t>
            </w:r>
          </w:p>
          <w:p w:rsidR="00E27078" w:rsidRDefault="00E27078" w:rsidP="00A95312">
            <w:pPr>
              <w:ind w:left="-245" w:right="-243"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тг/год</w:t>
            </w:r>
          </w:p>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(ЭВ)</w:t>
            </w:r>
          </w:p>
        </w:tc>
      </w:tr>
      <w:tr w:rsidR="00E27078" w:rsidRPr="00F50ACA" w:rsidTr="00A95312">
        <w:trPr>
          <w:cantSplit/>
          <w:trHeight w:val="57"/>
        </w:trPr>
        <w:tc>
          <w:tcPr>
            <w:tcW w:w="416" w:type="dxa"/>
            <w:vMerge/>
            <w:tcBorders>
              <w:top w:val="single" w:sz="4" w:space="0" w:color="auto"/>
              <w:left w:val="single" w:sz="4" w:space="0" w:color="auto"/>
              <w:bottom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bCs/>
                <w:color w:val="000000"/>
                <w:sz w:val="24"/>
                <w:szCs w:val="24"/>
                <w:lang w:eastAsia="ru-RU"/>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rsidR="00E27078" w:rsidRPr="00F50ACA" w:rsidRDefault="00E27078" w:rsidP="00A95312">
            <w:pPr>
              <w:ind w:firstLine="0"/>
              <w:rPr>
                <w:rFonts w:ascii="Times New Roman" w:eastAsia="Times New Roman" w:hAnsi="Times New Roman" w:cs="Times New Roman"/>
                <w:bCs/>
                <w:color w:val="000000"/>
                <w:sz w:val="24"/>
                <w:szCs w:val="24"/>
                <w:lang w:eastAsia="ru-RU"/>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E27078" w:rsidRPr="00F50ACA" w:rsidRDefault="00E27078" w:rsidP="00A95312">
            <w:pPr>
              <w:ind w:firstLine="0"/>
              <w:rPr>
                <w:rFonts w:ascii="Times New Roman" w:eastAsia="Times New Roman" w:hAnsi="Times New Roman" w:cs="Times New Roman"/>
                <w:bCs/>
                <w:color w:val="000000"/>
                <w:sz w:val="24"/>
                <w:szCs w:val="24"/>
                <w:lang w:eastAsia="ru-RU"/>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ВВ</w:t>
            </w:r>
          </w:p>
        </w:tc>
        <w:tc>
          <w:tcPr>
            <w:tcW w:w="1444" w:type="dxa"/>
            <w:gridSpan w:val="2"/>
            <w:tcBorders>
              <w:top w:val="single" w:sz="4" w:space="0" w:color="auto"/>
              <w:left w:val="nil"/>
              <w:bottom w:val="single" w:sz="4" w:space="0" w:color="auto"/>
              <w:right w:val="single" w:sz="4" w:space="0" w:color="auto"/>
            </w:tcBorders>
            <w:shd w:val="clear" w:color="auto" w:fill="auto"/>
            <w:noWrap/>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ЭВ</w:t>
            </w:r>
          </w:p>
        </w:tc>
        <w:tc>
          <w:tcPr>
            <w:tcW w:w="1420" w:type="dxa"/>
            <w:gridSpan w:val="2"/>
            <w:tcBorders>
              <w:left w:val="single" w:sz="4" w:space="0" w:color="auto"/>
              <w:bottom w:val="single" w:sz="4" w:space="0" w:color="auto"/>
              <w:right w:val="single" w:sz="4" w:space="0" w:color="auto"/>
            </w:tcBorders>
            <w:vAlign w:val="center"/>
            <w:hideMark/>
          </w:tcPr>
          <w:p w:rsidR="00E27078" w:rsidRPr="00F50ACA" w:rsidRDefault="00E27078"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ΔW, %</w:t>
            </w:r>
          </w:p>
        </w:tc>
        <w:tc>
          <w:tcPr>
            <w:tcW w:w="1559" w:type="dxa"/>
            <w:gridSpan w:val="2"/>
            <w:tcBorders>
              <w:left w:val="single" w:sz="4" w:space="0" w:color="auto"/>
              <w:bottom w:val="single" w:sz="4" w:space="0" w:color="auto"/>
              <w:right w:val="single" w:sz="4" w:space="0" w:color="auto"/>
            </w:tcBorders>
            <w:vAlign w:val="center"/>
          </w:tcPr>
          <w:p w:rsidR="00E27078" w:rsidRPr="00F50ACA" w:rsidRDefault="00E27078" w:rsidP="00A95312">
            <w:pPr>
              <w:ind w:left="-245" w:right="-426" w:hanging="103"/>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ΔУ</w:t>
            </w:r>
            <w:r w:rsidRPr="00F50ACA">
              <w:rPr>
                <w:rFonts w:ascii="Times New Roman" w:eastAsia="Times New Roman" w:hAnsi="Times New Roman" w:cs="Times New Roman"/>
                <w:bCs/>
                <w:color w:val="000000"/>
                <w:sz w:val="24"/>
                <w:szCs w:val="24"/>
                <w:vertAlign w:val="superscript"/>
                <w:lang w:eastAsia="ru-RU"/>
              </w:rPr>
              <w:t>РЕК</w:t>
            </w:r>
            <w:r w:rsidRPr="00F50ACA">
              <w:rPr>
                <w:rFonts w:ascii="Times New Roman" w:eastAsia="Times New Roman" w:hAnsi="Times New Roman" w:cs="Times New Roman"/>
                <w:bCs/>
                <w:color w:val="000000"/>
                <w:sz w:val="24"/>
                <w:szCs w:val="24"/>
                <w:lang w:eastAsia="ru-RU"/>
              </w:rPr>
              <w:t>,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27078" w:rsidRPr="00F50ACA" w:rsidRDefault="00E27078" w:rsidP="00A95312">
            <w:pPr>
              <w:tabs>
                <w:tab w:val="left" w:pos="0"/>
              </w:tabs>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ΔЗ, %</w:t>
            </w:r>
          </w:p>
        </w:tc>
        <w:tc>
          <w:tcPr>
            <w:tcW w:w="850" w:type="dxa"/>
            <w:vMerge/>
            <w:tcBorders>
              <w:left w:val="single" w:sz="4" w:space="0" w:color="auto"/>
              <w:bottom w:val="single" w:sz="4" w:space="0" w:color="auto"/>
              <w:right w:val="single" w:sz="4" w:space="0" w:color="auto"/>
            </w:tcBorders>
          </w:tcPr>
          <w:p w:rsidR="00E27078" w:rsidRDefault="00E27078" w:rsidP="00A95312">
            <w:pPr>
              <w:ind w:right="536" w:firstLine="0"/>
              <w:jc w:val="right"/>
              <w:rPr>
                <w:rFonts w:ascii="Times New Roman" w:eastAsia="Times New Roman" w:hAnsi="Times New Roman" w:cs="Times New Roman"/>
                <w:bCs/>
                <w:color w:val="000000"/>
                <w:sz w:val="24"/>
                <w:szCs w:val="24"/>
                <w:lang w:eastAsia="ru-RU"/>
              </w:rPr>
            </w:pPr>
          </w:p>
        </w:tc>
      </w:tr>
      <w:tr w:rsidR="00E27078" w:rsidRPr="00F50ACA" w:rsidTr="00A95312">
        <w:trPr>
          <w:cantSplit/>
          <w:trHeight w:val="451"/>
        </w:trPr>
        <w:tc>
          <w:tcPr>
            <w:tcW w:w="416" w:type="dxa"/>
            <w:vMerge/>
            <w:tcBorders>
              <w:top w:val="single" w:sz="4" w:space="0" w:color="auto"/>
              <w:left w:val="single" w:sz="4" w:space="0" w:color="auto"/>
              <w:bottom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bCs/>
                <w:color w:val="000000"/>
                <w:sz w:val="24"/>
                <w:szCs w:val="24"/>
                <w:lang w:eastAsia="ru-RU"/>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rsidR="00E27078" w:rsidRPr="00F50ACA" w:rsidRDefault="00E27078" w:rsidP="00A95312">
            <w:pPr>
              <w:ind w:firstLine="0"/>
              <w:rPr>
                <w:rFonts w:ascii="Times New Roman" w:eastAsia="Times New Roman" w:hAnsi="Times New Roman" w:cs="Times New Roman"/>
                <w:bCs/>
                <w:color w:val="000000"/>
                <w:sz w:val="24"/>
                <w:szCs w:val="24"/>
                <w:lang w:eastAsia="ru-RU"/>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E27078" w:rsidRPr="00F50ACA" w:rsidRDefault="00E27078" w:rsidP="00A95312">
            <w:pPr>
              <w:ind w:firstLine="0"/>
              <w:rPr>
                <w:rFonts w:ascii="Times New Roman" w:eastAsia="Times New Roman" w:hAnsi="Times New Roman" w:cs="Times New Roman"/>
                <w:bCs/>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078" w:rsidRPr="00F50ACA" w:rsidRDefault="00E27078" w:rsidP="00A95312">
            <w:pPr>
              <w:ind w:right="-106" w:hanging="132"/>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078" w:rsidRPr="00F50ACA" w:rsidRDefault="00E27078" w:rsidP="00A95312">
            <w:pPr>
              <w:ind w:right="-107"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078" w:rsidRPr="00F50ACA" w:rsidRDefault="00E27078" w:rsidP="00A95312">
            <w:pPr>
              <w:ind w:left="-251" w:right="-252"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078" w:rsidRPr="00F50ACA" w:rsidRDefault="00E27078" w:rsidP="00A95312">
            <w:pPr>
              <w:ind w:right="-108"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27078" w:rsidRPr="00F50ACA" w:rsidRDefault="00E27078" w:rsidP="00A95312">
            <w:pPr>
              <w:ind w:right="-109" w:hanging="141"/>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709" w:type="dxa"/>
            <w:tcBorders>
              <w:top w:val="single" w:sz="4" w:space="0" w:color="auto"/>
              <w:left w:val="nil"/>
              <w:bottom w:val="single" w:sz="4" w:space="0" w:color="auto"/>
              <w:right w:val="single" w:sz="4" w:space="0" w:color="auto"/>
            </w:tcBorders>
            <w:shd w:val="clear" w:color="auto" w:fill="auto"/>
            <w:vAlign w:val="center"/>
          </w:tcPr>
          <w:p w:rsidR="00E27078" w:rsidRPr="00F50ACA" w:rsidRDefault="00E27078" w:rsidP="00A95312">
            <w:pPr>
              <w:ind w:left="-215" w:right="-255"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27078" w:rsidRPr="00F50ACA" w:rsidRDefault="00E27078" w:rsidP="00A95312">
            <w:pPr>
              <w:ind w:left="-103" w:right="-219" w:hanging="139"/>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709" w:type="dxa"/>
            <w:tcBorders>
              <w:top w:val="single" w:sz="4" w:space="0" w:color="auto"/>
              <w:left w:val="nil"/>
              <w:bottom w:val="single" w:sz="4" w:space="0" w:color="auto"/>
              <w:right w:val="single" w:sz="4" w:space="0" w:color="auto"/>
            </w:tcBorders>
            <w:shd w:val="clear" w:color="auto" w:fill="auto"/>
            <w:vAlign w:val="center"/>
          </w:tcPr>
          <w:p w:rsidR="00E27078" w:rsidRPr="00F50ACA" w:rsidRDefault="00E27078" w:rsidP="00A95312">
            <w:pPr>
              <w:ind w:left="-93"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709" w:type="dxa"/>
            <w:tcBorders>
              <w:top w:val="single" w:sz="4" w:space="0" w:color="auto"/>
              <w:left w:val="nil"/>
              <w:bottom w:val="single" w:sz="4" w:space="0" w:color="auto"/>
              <w:right w:val="single" w:sz="4" w:space="0" w:color="auto"/>
            </w:tcBorders>
            <w:vAlign w:val="center"/>
          </w:tcPr>
          <w:p w:rsidR="00E27078" w:rsidRPr="00F50ACA" w:rsidRDefault="00E27078" w:rsidP="00A95312">
            <w:pPr>
              <w:ind w:left="-930" w:right="-237"/>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567" w:type="dxa"/>
            <w:tcBorders>
              <w:top w:val="single" w:sz="4" w:space="0" w:color="auto"/>
              <w:left w:val="nil"/>
              <w:bottom w:val="single" w:sz="4" w:space="0" w:color="auto"/>
              <w:right w:val="single" w:sz="4" w:space="0" w:color="auto"/>
            </w:tcBorders>
            <w:vAlign w:val="center"/>
          </w:tcPr>
          <w:p w:rsidR="00E27078" w:rsidRPr="00F50ACA" w:rsidRDefault="00E27078" w:rsidP="00A95312">
            <w:pPr>
              <w:ind w:left="-788"/>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850" w:type="dxa"/>
            <w:tcBorders>
              <w:top w:val="single" w:sz="4" w:space="0" w:color="auto"/>
              <w:left w:val="nil"/>
              <w:bottom w:val="single" w:sz="4" w:space="0" w:color="auto"/>
              <w:right w:val="single" w:sz="4" w:space="0" w:color="auto"/>
            </w:tcBorders>
            <w:vAlign w:val="center"/>
          </w:tcPr>
          <w:p w:rsidR="00E27078" w:rsidRPr="00FF68B4" w:rsidRDefault="00E27078" w:rsidP="00A95312">
            <w:pPr>
              <w:ind w:left="-788" w:right="-246" w:firstLine="541"/>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r>
      <w:tr w:rsidR="00E27078" w:rsidRPr="00F50ACA" w:rsidTr="00A95312">
        <w:trPr>
          <w:cantSplit/>
          <w:trHeight w:val="417"/>
        </w:trPr>
        <w:tc>
          <w:tcPr>
            <w:tcW w:w="416" w:type="dxa"/>
            <w:vMerge w:val="restart"/>
            <w:tcBorders>
              <w:top w:val="nil"/>
              <w:left w:val="single" w:sz="4" w:space="0" w:color="auto"/>
              <w:right w:val="single" w:sz="4" w:space="0" w:color="auto"/>
            </w:tcBorders>
            <w:shd w:val="clear" w:color="auto" w:fill="auto"/>
            <w:noWrap/>
            <w:textDirection w:val="btLr"/>
            <w:hideMark/>
          </w:tcPr>
          <w:p w:rsidR="00E27078" w:rsidRPr="00F50ACA" w:rsidRDefault="00E27078" w:rsidP="00A95312">
            <w:pPr>
              <w:spacing w:after="160" w:line="259" w:lineRule="auto"/>
              <w:jc w:val="center"/>
              <w:rPr>
                <w:rFonts w:ascii="Times New Roman" w:eastAsia="Times New Roman" w:hAnsi="Times New Roman" w:cs="Times New Roman"/>
                <w:sz w:val="24"/>
                <w:szCs w:val="24"/>
                <w:lang w:eastAsia="ru-RU"/>
              </w:rPr>
            </w:pPr>
            <w:r w:rsidRPr="00F50ACA">
              <w:rPr>
                <w:rFonts w:ascii="Times New Roman" w:hAnsi="Times New Roman" w:cs="Times New Roman"/>
                <w:sz w:val="24"/>
                <w:szCs w:val="24"/>
              </w:rPr>
              <w:t>2БЛ, 2ЛЭП</w:t>
            </w:r>
            <w:r>
              <w:rPr>
                <w:rFonts w:ascii="Times New Roman" w:hAnsi="Times New Roman" w:cs="Times New Roman"/>
                <w:sz w:val="24"/>
                <w:szCs w:val="24"/>
              </w:rPr>
              <w:t xml:space="preserve"> (рисунок 1.1а)</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rsidR="00E27078" w:rsidRPr="00F50ACA" w:rsidRDefault="00E27078" w:rsidP="00A95312">
            <w:pPr>
              <w:ind w:left="-24"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750</w:t>
            </w: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1200</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291</w:t>
            </w:r>
            <w:r>
              <w:rPr>
                <w:rFonts w:ascii="Times New Roman" w:eastAsia="Times New Roman" w:hAnsi="Times New Roman" w:cs="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2444</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2253</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304</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285</w:t>
            </w:r>
            <w:r>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228" w:right="-226"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2375</w:t>
            </w:r>
          </w:p>
          <w:p w:rsidR="00E27078" w:rsidRPr="00F50ACA" w:rsidRDefault="00E27078" w:rsidP="00A95312">
            <w:pPr>
              <w:ind w:left="-228" w:right="-226"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2230</w:t>
            </w:r>
            <w:r>
              <w:rPr>
                <w:rFonts w:ascii="Times New Roman" w:eastAsia="Times New Roman" w:hAnsi="Times New Roman" w:cs="Times New Roman"/>
                <w:color w:val="000000"/>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2,1</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p w:rsidR="00E27078" w:rsidRPr="00F50ACA" w:rsidRDefault="00E27078" w:rsidP="00A95312">
            <w:pPr>
              <w:ind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E27078" w:rsidRPr="00F50ACA" w:rsidRDefault="00E27078" w:rsidP="00A95312">
            <w:pPr>
              <w:ind w:left="-112"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67" w:type="dxa"/>
            <w:tcBorders>
              <w:top w:val="nil"/>
              <w:left w:val="nil"/>
              <w:bottom w:val="single" w:sz="4" w:space="0" w:color="auto"/>
              <w:right w:val="single" w:sz="4" w:space="0" w:color="auto"/>
            </w:tcBorders>
            <w:vAlign w:val="center"/>
          </w:tcPr>
          <w:p w:rsidR="00E27078" w:rsidRPr="00487C9C"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p w:rsidR="00E27078" w:rsidRPr="00487C9C"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vAlign w:val="center"/>
          </w:tcPr>
          <w:p w:rsidR="00E27078" w:rsidRDefault="00E27078" w:rsidP="00A95312">
            <w:pPr>
              <w:ind w:left="-10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447</w:t>
            </w:r>
          </w:p>
          <w:p w:rsidR="00E27078" w:rsidRPr="00F50ACA" w:rsidRDefault="00E27078" w:rsidP="00A95312">
            <w:pPr>
              <w:ind w:left="-10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428</w:t>
            </w:r>
            <w:r>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3" w:type="dxa"/>
            <w:vMerge/>
            <w:tcBorders>
              <w:top w:val="nil"/>
              <w:left w:val="single" w:sz="4" w:space="0" w:color="auto"/>
              <w:bottom w:val="single" w:sz="4" w:space="0" w:color="auto"/>
              <w:right w:val="single" w:sz="4" w:space="0" w:color="auto"/>
            </w:tcBorders>
            <w:vAlign w:val="center"/>
            <w:hideMark/>
          </w:tcPr>
          <w:p w:rsidR="00E27078" w:rsidRPr="00F50ACA" w:rsidRDefault="00E27078" w:rsidP="00A95312">
            <w:pPr>
              <w:ind w:firstLine="0"/>
              <w:rPr>
                <w:rFonts w:ascii="Times New Roman" w:eastAsia="Times New Roman" w:hAnsi="Times New Roman" w:cs="Times New Roman"/>
                <w:sz w:val="24"/>
                <w:szCs w:val="24"/>
                <w:lang w:eastAsia="ru-RU"/>
              </w:rPr>
            </w:pP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232</w:t>
            </w:r>
            <w:r>
              <w:rPr>
                <w:rFonts w:ascii="Times New Roman" w:eastAsia="Times New Roman" w:hAnsi="Times New Roman" w:cs="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1871</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228</w:t>
            </w:r>
            <w:r>
              <w:rPr>
                <w:rFonts w:ascii="Times New Roman" w:eastAsia="Times New Roman" w:hAnsi="Times New Roman" w:cs="Times New Roman"/>
                <w:sz w:val="24"/>
                <w:szCs w:val="24"/>
                <w:lang w:eastAsia="ru-RU"/>
              </w:rPr>
              <w:t>)</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1950</w:t>
            </w:r>
          </w:p>
          <w:p w:rsidR="00E27078" w:rsidRPr="00F50ACA" w:rsidRDefault="00E27078" w:rsidP="00A95312">
            <w:pPr>
              <w:ind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1852</w:t>
            </w:r>
            <w:r>
              <w:rPr>
                <w:rFonts w:ascii="Times New Roman" w:eastAsia="Times New Roman" w:hAnsi="Times New Roman" w:cs="Times New Roman"/>
                <w:color w:val="000000"/>
                <w:sz w:val="24"/>
                <w:szCs w:val="24"/>
                <w:lang w:eastAsia="ru-RU"/>
              </w:rPr>
              <w:t>)</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27078"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0,9</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0,9</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vAlign w:val="center"/>
          </w:tcPr>
          <w:p w:rsidR="00E27078" w:rsidRDefault="00E27078" w:rsidP="00A95312">
            <w:pPr>
              <w:ind w:left="-10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p w:rsidR="00E27078" w:rsidRPr="00487C9C" w:rsidRDefault="00E27078" w:rsidP="00A95312">
            <w:pPr>
              <w:ind w:left="-103"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7" w:type="dxa"/>
            <w:tcBorders>
              <w:top w:val="single" w:sz="4" w:space="0" w:color="auto"/>
              <w:left w:val="nil"/>
              <w:bottom w:val="single" w:sz="4" w:space="0" w:color="auto"/>
              <w:right w:val="single" w:sz="4" w:space="0" w:color="auto"/>
            </w:tcBorders>
            <w:vAlign w:val="center"/>
          </w:tcPr>
          <w:p w:rsidR="00E27078"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p w:rsidR="00E27078" w:rsidRPr="00487C9C"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850" w:type="dxa"/>
            <w:tcBorders>
              <w:top w:val="single" w:sz="4" w:space="0" w:color="auto"/>
              <w:left w:val="nil"/>
              <w:bottom w:val="single" w:sz="4" w:space="0" w:color="auto"/>
              <w:right w:val="single" w:sz="4" w:space="0" w:color="auto"/>
            </w:tcBorders>
            <w:vAlign w:val="center"/>
          </w:tcPr>
          <w:p w:rsidR="00E27078" w:rsidRDefault="00E27078" w:rsidP="00A95312">
            <w:pPr>
              <w:ind w:left="-106"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w:t>
            </w:r>
          </w:p>
          <w:p w:rsidR="00E27078" w:rsidRPr="00F50ACA" w:rsidRDefault="00E27078" w:rsidP="00A95312">
            <w:pPr>
              <w:ind w:left="-106"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349</w:t>
            </w:r>
            <w:r>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3" w:type="dxa"/>
            <w:vMerge/>
            <w:tcBorders>
              <w:top w:val="nil"/>
              <w:left w:val="single" w:sz="4" w:space="0" w:color="auto"/>
              <w:bottom w:val="single" w:sz="4" w:space="0" w:color="auto"/>
              <w:right w:val="single" w:sz="4" w:space="0" w:color="auto"/>
            </w:tcBorders>
            <w:vAlign w:val="center"/>
            <w:hideMark/>
          </w:tcPr>
          <w:p w:rsidR="00E27078" w:rsidRPr="00F50ACA" w:rsidRDefault="00E27078" w:rsidP="00A95312">
            <w:pPr>
              <w:ind w:firstLine="0"/>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181</w:t>
            </w:r>
            <w:r>
              <w:rPr>
                <w:rFonts w:ascii="Times New Roman" w:eastAsia="Times New Roman" w:hAnsi="Times New Roman" w:cs="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1568</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1463</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178</w:t>
            </w:r>
            <w:r>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1525</w:t>
            </w:r>
          </w:p>
          <w:p w:rsidR="00E27078" w:rsidRPr="00F50ACA" w:rsidRDefault="00E27078" w:rsidP="00A95312">
            <w:pPr>
              <w:ind w:left="-84"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1448</w:t>
            </w:r>
            <w:r>
              <w:rPr>
                <w:rFonts w:ascii="Times New Roman" w:eastAsia="Times New Roman" w:hAnsi="Times New Roman" w:cs="Times New Roman"/>
                <w:color w:val="000000"/>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1,7</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0,7</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0,9</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p w:rsidR="00E27078" w:rsidRPr="00487C9C" w:rsidRDefault="00E27078" w:rsidP="00A95312">
            <w:pPr>
              <w:ind w:left="-7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7"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p w:rsidR="00E27078" w:rsidRPr="00487C9C" w:rsidRDefault="00E27078" w:rsidP="00A95312">
            <w:pPr>
              <w:ind w:left="-106" w:right="-255"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850"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p w:rsidR="00E27078" w:rsidRPr="00F50ACA" w:rsidRDefault="00E27078" w:rsidP="00A95312">
            <w:pPr>
              <w:ind w:left="-103" w:right="-10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(277)</w:t>
            </w:r>
          </w:p>
        </w:tc>
      </w:tr>
      <w:tr w:rsidR="00E27078" w:rsidRPr="00F50ACA" w:rsidTr="00A95312">
        <w:trPr>
          <w:cantSplit/>
          <w:trHeight w:val="57"/>
        </w:trPr>
        <w:tc>
          <w:tcPr>
            <w:tcW w:w="416" w:type="dxa"/>
            <w:vMerge/>
            <w:tcBorders>
              <w:left w:val="single" w:sz="4" w:space="0" w:color="auto"/>
              <w:right w:val="single" w:sz="4" w:space="0" w:color="auto"/>
            </w:tcBorders>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3" w:type="dxa"/>
            <w:vMerge w:val="restart"/>
            <w:tcBorders>
              <w:top w:val="single" w:sz="4" w:space="0" w:color="auto"/>
              <w:left w:val="single" w:sz="4" w:space="0" w:color="auto"/>
              <w:right w:val="single" w:sz="4" w:space="0" w:color="auto"/>
            </w:tcBorders>
            <w:vAlign w:val="center"/>
          </w:tcPr>
          <w:p w:rsidR="00E27078" w:rsidRPr="00F50ACA" w:rsidRDefault="00E27078" w:rsidP="00A95312">
            <w:pPr>
              <w:ind w:hanging="24"/>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571"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709"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221,2</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(174)</w:t>
            </w:r>
          </w:p>
        </w:tc>
        <w:tc>
          <w:tcPr>
            <w:tcW w:w="821"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1460</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(1283)</w:t>
            </w:r>
          </w:p>
        </w:tc>
        <w:tc>
          <w:tcPr>
            <w:tcW w:w="709"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202,8</w:t>
            </w:r>
          </w:p>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(169)</w:t>
            </w:r>
          </w:p>
        </w:tc>
        <w:tc>
          <w:tcPr>
            <w:tcW w:w="735" w:type="dxa"/>
            <w:tcBorders>
              <w:top w:val="nil"/>
              <w:left w:val="nil"/>
              <w:bottom w:val="single" w:sz="4" w:space="0" w:color="auto"/>
              <w:right w:val="single" w:sz="4" w:space="0" w:color="auto"/>
            </w:tcBorders>
            <w:shd w:val="clear" w:color="auto" w:fill="auto"/>
            <w:noWrap/>
            <w:vAlign w:val="center"/>
          </w:tcPr>
          <w:p w:rsidR="00E27078" w:rsidRPr="00F50ACA" w:rsidRDefault="00E27078" w:rsidP="00A95312">
            <w:pPr>
              <w:ind w:left="-75" w:right="-226" w:hanging="228"/>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1421</w:t>
            </w:r>
          </w:p>
          <w:p w:rsidR="00E27078" w:rsidRPr="00F50ACA" w:rsidRDefault="00E27078" w:rsidP="00A95312">
            <w:pPr>
              <w:ind w:left="-75" w:right="-226"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(1271)</w:t>
            </w:r>
          </w:p>
        </w:tc>
        <w:tc>
          <w:tcPr>
            <w:tcW w:w="711" w:type="dxa"/>
            <w:tcBorders>
              <w:top w:val="nil"/>
              <w:left w:val="nil"/>
              <w:bottom w:val="single" w:sz="4" w:space="0" w:color="auto"/>
              <w:right w:val="single" w:sz="4" w:space="0" w:color="auto"/>
            </w:tcBorders>
            <w:shd w:val="clear" w:color="auto" w:fill="auto"/>
            <w:noWrap/>
            <w:vAlign w:val="center"/>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8,3</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(2,6)</w:t>
            </w:r>
          </w:p>
        </w:tc>
        <w:tc>
          <w:tcPr>
            <w:tcW w:w="709"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2,7</w:t>
            </w:r>
          </w:p>
          <w:p w:rsidR="00E27078" w:rsidRPr="00F50ACA" w:rsidRDefault="00E27078" w:rsidP="00A95312">
            <w:pPr>
              <w:ind w:left="-7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(0,9)</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7,5</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2,6</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(0,8)</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sidRPr="00AA3774">
              <w:rPr>
                <w:rFonts w:ascii="Times New Roman" w:hAnsi="Times New Roman" w:cs="Times New Roman"/>
                <w:color w:val="000000"/>
                <w:sz w:val="24"/>
                <w:szCs w:val="24"/>
              </w:rPr>
              <w:t>5,7</w:t>
            </w:r>
          </w:p>
          <w:p w:rsidR="00E27078" w:rsidRPr="00487C9C" w:rsidRDefault="00E27078" w:rsidP="00A95312">
            <w:pPr>
              <w:ind w:left="-215" w:right="-252" w:hanging="37"/>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67" w:type="dxa"/>
            <w:tcBorders>
              <w:top w:val="nil"/>
              <w:left w:val="nil"/>
              <w:bottom w:val="single" w:sz="4" w:space="0" w:color="auto"/>
              <w:right w:val="single" w:sz="4" w:space="0" w:color="auto"/>
            </w:tcBorders>
            <w:vAlign w:val="center"/>
          </w:tcPr>
          <w:p w:rsidR="00E27078" w:rsidRDefault="00E27078" w:rsidP="00A95312">
            <w:pPr>
              <w:ind w:left="-248" w:right="-255" w:hanging="106"/>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2,5</w:t>
            </w:r>
          </w:p>
          <w:p w:rsidR="00E27078" w:rsidRPr="00487C9C" w:rsidRDefault="00E27078" w:rsidP="00A95312">
            <w:pPr>
              <w:ind w:left="-248" w:right="-255"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296,4</w:t>
            </w:r>
          </w:p>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r w:rsidRPr="00F50ACA">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3" w:type="dxa"/>
            <w:vMerge/>
            <w:tcBorders>
              <w:left w:val="single" w:sz="4" w:space="0" w:color="auto"/>
              <w:right w:val="single" w:sz="4" w:space="0" w:color="auto"/>
            </w:tcBorders>
            <w:vAlign w:val="center"/>
          </w:tcPr>
          <w:p w:rsidR="00E27078" w:rsidRPr="00F50ACA" w:rsidRDefault="00E27078" w:rsidP="00A95312">
            <w:pPr>
              <w:ind w:right="-71" w:firstLine="0"/>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709"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99</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(89,4)</w:t>
            </w:r>
          </w:p>
        </w:tc>
        <w:tc>
          <w:tcPr>
            <w:tcW w:w="821"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786</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(743,5)</w:t>
            </w:r>
          </w:p>
        </w:tc>
        <w:tc>
          <w:tcPr>
            <w:tcW w:w="709"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93</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(88)</w:t>
            </w:r>
          </w:p>
        </w:tc>
        <w:tc>
          <w:tcPr>
            <w:tcW w:w="735" w:type="dxa"/>
            <w:tcBorders>
              <w:top w:val="nil"/>
              <w:left w:val="nil"/>
              <w:bottom w:val="single" w:sz="4" w:space="0" w:color="auto"/>
              <w:right w:val="single" w:sz="4" w:space="0" w:color="auto"/>
            </w:tcBorders>
            <w:shd w:val="clear" w:color="auto" w:fill="auto"/>
            <w:noWrap/>
            <w:vAlign w:val="center"/>
          </w:tcPr>
          <w:p w:rsidR="00E27078" w:rsidRPr="00F50ACA" w:rsidRDefault="00E27078" w:rsidP="00A95312">
            <w:pPr>
              <w:ind w:right="-226" w:hanging="228"/>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764</w:t>
            </w:r>
          </w:p>
          <w:p w:rsidR="00E27078" w:rsidRPr="00F50ACA" w:rsidRDefault="00E27078" w:rsidP="00A95312">
            <w:pPr>
              <w:ind w:right="-226" w:hanging="22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(736</w:t>
            </w:r>
            <w:r w:rsidRPr="00F50ACA">
              <w:rPr>
                <w:rFonts w:ascii="Times New Roman" w:eastAsia="Times New Roman" w:hAnsi="Times New Roman" w:cs="Times New Roman"/>
                <w:color w:val="000000"/>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6,1</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(1,9)</w:t>
            </w:r>
          </w:p>
        </w:tc>
        <w:tc>
          <w:tcPr>
            <w:tcW w:w="709"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07"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2,8</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5,4</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(1,1)</w:t>
            </w:r>
          </w:p>
        </w:tc>
        <w:tc>
          <w:tcPr>
            <w:tcW w:w="709" w:type="dxa"/>
            <w:tcBorders>
              <w:top w:val="nil"/>
              <w:left w:val="nil"/>
              <w:bottom w:val="single" w:sz="4" w:space="0" w:color="auto"/>
              <w:right w:val="single" w:sz="4" w:space="0" w:color="auto"/>
            </w:tcBorders>
            <w:shd w:val="clear" w:color="auto" w:fill="auto"/>
            <w:noWrap/>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2,8</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393" w:hanging="142"/>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3,8</w:t>
            </w:r>
          </w:p>
          <w:p w:rsidR="00E27078" w:rsidRPr="00487C9C" w:rsidRDefault="00E27078" w:rsidP="00A95312">
            <w:pPr>
              <w:ind w:left="-215" w:right="-39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393" w:hanging="142"/>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2,6</w:t>
            </w:r>
          </w:p>
          <w:p w:rsidR="00E27078" w:rsidRPr="00487C9C" w:rsidRDefault="00E27078" w:rsidP="00A95312">
            <w:pPr>
              <w:ind w:left="-215" w:right="-39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r w:rsidRPr="00F50ACA">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3" w:type="dxa"/>
            <w:vMerge/>
            <w:tcBorders>
              <w:left w:val="single" w:sz="4" w:space="0" w:color="auto"/>
              <w:bottom w:val="single" w:sz="4" w:space="0" w:color="auto"/>
              <w:right w:val="single" w:sz="4" w:space="0" w:color="auto"/>
            </w:tcBorders>
            <w:vAlign w:val="center"/>
            <w:hideMark/>
          </w:tcPr>
          <w:p w:rsidR="00E27078" w:rsidRPr="00F50ACA" w:rsidRDefault="00E27078" w:rsidP="00A95312">
            <w:pPr>
              <w:ind w:right="-71" w:firstLine="0"/>
              <w:rPr>
                <w:rFonts w:ascii="Times New Roman" w:eastAsia="Times New Roman" w:hAnsi="Times New Roman" w:cs="Times New Roman"/>
                <w:sz w:val="24"/>
                <w:szCs w:val="24"/>
                <w:lang w:eastAsia="ru-RU"/>
              </w:rPr>
            </w:pP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38,7</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(36,7)</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333</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(320,7)</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36,6</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(36)</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42" w:right="-226" w:hanging="228"/>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323</w:t>
            </w:r>
          </w:p>
          <w:p w:rsidR="00E27078" w:rsidRPr="00F50ACA" w:rsidRDefault="00E27078" w:rsidP="00A95312">
            <w:pPr>
              <w:ind w:right="-226" w:hanging="228"/>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(317)</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5,4</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(1,7)</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07"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w:t>
            </w:r>
          </w:p>
          <w:p w:rsidR="00E27078" w:rsidRPr="00F50ACA" w:rsidRDefault="00E27078" w:rsidP="00A95312">
            <w:pPr>
              <w:ind w:left="-107"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F50ACA">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3,7</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2,8</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(0,9)</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393" w:hanging="142"/>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2,8</w:t>
            </w:r>
          </w:p>
          <w:p w:rsidR="00E27078" w:rsidRPr="00487C9C" w:rsidRDefault="00E27078" w:rsidP="00A95312">
            <w:pPr>
              <w:ind w:left="-215" w:right="-39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393" w:hanging="142"/>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2,7</w:t>
            </w:r>
          </w:p>
          <w:p w:rsidR="00E27078" w:rsidRPr="00487C9C" w:rsidRDefault="00E27078" w:rsidP="00A95312">
            <w:pPr>
              <w:ind w:left="-215" w:right="-39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74,1</w:t>
            </w:r>
          </w:p>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(73,6)</w:t>
            </w:r>
          </w:p>
        </w:tc>
      </w:tr>
      <w:tr w:rsidR="00E27078" w:rsidRPr="00F50ACA" w:rsidTr="00A95312">
        <w:trPr>
          <w:cantSplit/>
          <w:trHeight w:val="57"/>
        </w:trPr>
        <w:tc>
          <w:tcPr>
            <w:tcW w:w="416" w:type="dxa"/>
            <w:vMerge/>
            <w:tcBorders>
              <w:left w:val="single" w:sz="4" w:space="0" w:color="auto"/>
              <w:bottom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3"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71"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330</w:t>
            </w: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45</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(37,2)</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330</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(295)</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42,4</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(36,6)</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right="-226" w:hanging="228"/>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318</w:t>
            </w:r>
          </w:p>
          <w:p w:rsidR="00E27078" w:rsidRPr="00F50ACA" w:rsidRDefault="00E27078" w:rsidP="00A95312">
            <w:pPr>
              <w:ind w:right="-226" w:hanging="228"/>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(293)</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6</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9" w:right="-226"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3,5</w:t>
            </w:r>
          </w:p>
          <w:p w:rsidR="00E27078" w:rsidRPr="00F50ACA" w:rsidRDefault="00E27078" w:rsidP="00A95312">
            <w:pPr>
              <w:ind w:left="-107"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(0,8)</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4,9</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3,4</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(0,6)</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393" w:hanging="142"/>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3,4</w:t>
            </w:r>
          </w:p>
          <w:p w:rsidR="00E27078" w:rsidRPr="00487C9C" w:rsidRDefault="00E27078" w:rsidP="00A95312">
            <w:pPr>
              <w:ind w:left="-215" w:right="-39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393" w:hanging="142"/>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3,2</w:t>
            </w:r>
          </w:p>
          <w:p w:rsidR="00E27078" w:rsidRPr="00487C9C" w:rsidRDefault="00E27078" w:rsidP="00A95312">
            <w:pPr>
              <w:ind w:left="-215" w:right="-39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77,4</w:t>
            </w:r>
          </w:p>
          <w:p w:rsidR="00E27078" w:rsidRPr="00F50ACA" w:rsidRDefault="00E27078" w:rsidP="00A95312">
            <w:pPr>
              <w:ind w:right="-102"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(71,6)</w:t>
            </w:r>
          </w:p>
        </w:tc>
      </w:tr>
      <w:tr w:rsidR="00E27078" w:rsidRPr="00F50ACA" w:rsidTr="00A95312">
        <w:trPr>
          <w:cantSplit/>
          <w:trHeight w:val="57"/>
        </w:trPr>
        <w:tc>
          <w:tcPr>
            <w:tcW w:w="416" w:type="dxa"/>
            <w:vMerge w:val="restart"/>
            <w:tcBorders>
              <w:top w:val="single" w:sz="4" w:space="0" w:color="auto"/>
              <w:left w:val="single" w:sz="4" w:space="0" w:color="auto"/>
              <w:right w:val="single" w:sz="4" w:space="0" w:color="auto"/>
            </w:tcBorders>
            <w:shd w:val="clear" w:color="auto" w:fill="auto"/>
            <w:textDirection w:val="btLr"/>
            <w:hideMark/>
          </w:tcPr>
          <w:p w:rsidR="00E27078" w:rsidRPr="00F50ACA" w:rsidRDefault="00E27078" w:rsidP="00A95312">
            <w:pPr>
              <w:ind w:right="113"/>
              <w:jc w:val="center"/>
              <w:rPr>
                <w:rFonts w:ascii="Times New Roman" w:eastAsia="Times New Roman" w:hAnsi="Times New Roman" w:cs="Times New Roman"/>
                <w:color w:val="000000"/>
                <w:sz w:val="24"/>
                <w:szCs w:val="24"/>
                <w:lang w:eastAsia="ru-RU"/>
              </w:rPr>
            </w:pPr>
            <w:r w:rsidRPr="00F50ACA">
              <w:rPr>
                <w:rFonts w:ascii="Times New Roman" w:hAnsi="Times New Roman" w:cs="Times New Roman"/>
                <w:sz w:val="24"/>
                <w:szCs w:val="24"/>
              </w:rPr>
              <w:t>3БЛ, 3ЛЭП</w:t>
            </w:r>
            <w:r>
              <w:rPr>
                <w:rFonts w:ascii="Times New Roman" w:hAnsi="Times New Roman" w:cs="Times New Roman"/>
                <w:sz w:val="24"/>
                <w:szCs w:val="24"/>
              </w:rPr>
              <w:t xml:space="preserve"> (рисунок 1.1б)</w:t>
            </w:r>
          </w:p>
        </w:tc>
        <w:tc>
          <w:tcPr>
            <w:tcW w:w="573" w:type="dxa"/>
            <w:vMerge w:val="restart"/>
            <w:tcBorders>
              <w:top w:val="single" w:sz="4" w:space="0" w:color="auto"/>
              <w:left w:val="nil"/>
              <w:right w:val="single" w:sz="4" w:space="0" w:color="auto"/>
            </w:tcBorders>
            <w:shd w:val="clear" w:color="auto" w:fill="auto"/>
            <w:vAlign w:val="center"/>
            <w:hideMark/>
          </w:tcPr>
          <w:p w:rsidR="00E27078" w:rsidRPr="00F50ACA" w:rsidRDefault="00E27078" w:rsidP="00A95312">
            <w:pPr>
              <w:ind w:left="-136" w:right="-213"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750</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84"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485</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430</w:t>
            </w:r>
            <w:r>
              <w:rPr>
                <w:rFonts w:ascii="Times New Roman" w:eastAsia="Times New Roman" w:hAnsi="Times New Roman" w:cs="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3916</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3534</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452</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419</w:t>
            </w:r>
            <w:r>
              <w:rPr>
                <w:rFonts w:ascii="Times New Roman" w:eastAsia="Times New Roman" w:hAnsi="Times New Roman" w:cs="Times New Roman"/>
                <w:sz w:val="24"/>
                <w:szCs w:val="24"/>
                <w:lang w:eastAsia="ru-RU"/>
              </w:rPr>
              <w:t>)</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87" w:right="-226"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3762</w:t>
            </w:r>
          </w:p>
          <w:p w:rsidR="00E27078" w:rsidRPr="00F50ACA" w:rsidRDefault="00E27078" w:rsidP="00A95312">
            <w:pPr>
              <w:ind w:left="-87" w:right="-226"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3477</w:t>
            </w:r>
            <w:r>
              <w:rPr>
                <w:rFonts w:ascii="Times New Roman" w:eastAsia="Times New Roman" w:hAnsi="Times New Roman" w:cs="Times New Roman"/>
                <w:sz w:val="24"/>
                <w:szCs w:val="24"/>
                <w:lang w:eastAsia="ru-RU"/>
              </w:rPr>
              <w:t>)</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2,5</w:t>
            </w:r>
            <w:r>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left="-107"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p w:rsidR="00E27078" w:rsidRPr="00F50ACA" w:rsidRDefault="00E27078" w:rsidP="00A95312">
            <w:pPr>
              <w:ind w:left="-107"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8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p w:rsidR="00E27078" w:rsidRPr="00F50ACA" w:rsidRDefault="00E27078" w:rsidP="00A95312">
            <w:pPr>
              <w:ind w:left="-8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p w:rsidR="00E27078" w:rsidRPr="00487C9C" w:rsidRDefault="00E27078" w:rsidP="00A95312">
            <w:pPr>
              <w:ind w:left="-7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67" w:type="dxa"/>
            <w:tcBorders>
              <w:top w:val="single" w:sz="4" w:space="0" w:color="auto"/>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p w:rsidR="00E27078" w:rsidRPr="00487C9C"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850" w:type="dxa"/>
            <w:tcBorders>
              <w:top w:val="single" w:sz="4" w:space="0" w:color="auto"/>
              <w:left w:val="nil"/>
              <w:bottom w:val="single" w:sz="4" w:space="0" w:color="auto"/>
              <w:right w:val="single" w:sz="4" w:space="0" w:color="auto"/>
            </w:tcBorders>
            <w:vAlign w:val="center"/>
          </w:tcPr>
          <w:p w:rsidR="00E27078" w:rsidRDefault="00E27078" w:rsidP="00A95312">
            <w:pPr>
              <w:ind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p w:rsidR="00E27078" w:rsidRPr="00F50ACA" w:rsidRDefault="00E27078" w:rsidP="00A95312">
            <w:pPr>
              <w:ind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634</w:t>
            </w:r>
            <w:r>
              <w:rPr>
                <w:rFonts w:ascii="Times New Roman" w:eastAsia="Times New Roman" w:hAnsi="Times New Roman" w:cs="Times New Roman"/>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color w:val="000000"/>
                <w:sz w:val="24"/>
                <w:szCs w:val="24"/>
                <w:lang w:eastAsia="ru-RU"/>
              </w:rPr>
            </w:pPr>
          </w:p>
        </w:tc>
        <w:tc>
          <w:tcPr>
            <w:tcW w:w="573" w:type="dxa"/>
            <w:vMerge/>
            <w:tcBorders>
              <w:left w:val="nil"/>
              <w:right w:val="single" w:sz="4" w:space="0" w:color="auto"/>
            </w:tcBorders>
            <w:shd w:val="clear" w:color="auto" w:fill="auto"/>
            <w:vAlign w:val="center"/>
            <w:hideMark/>
          </w:tcPr>
          <w:p w:rsidR="00E27078" w:rsidRPr="00F50ACA" w:rsidRDefault="00E27078" w:rsidP="00A95312">
            <w:pPr>
              <w:ind w:firstLine="0"/>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1000</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84"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393</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345</w:t>
            </w:r>
            <w:r>
              <w:rPr>
                <w:rFonts w:ascii="Times New Roman" w:eastAsia="Times New Roman" w:hAnsi="Times New Roman" w:cs="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3189</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2875</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367</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337</w:t>
            </w:r>
            <w:r>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87" w:right="-226"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3064</w:t>
            </w:r>
          </w:p>
          <w:p w:rsidR="00E27078" w:rsidRPr="00F50ACA" w:rsidRDefault="00E27078" w:rsidP="00A95312">
            <w:pPr>
              <w:ind w:left="-87" w:right="-226"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2830</w:t>
            </w:r>
            <w:r>
              <w:rPr>
                <w:rFonts w:ascii="Times New Roman" w:eastAsia="Times New Roman" w:hAnsi="Times New Roman" w:cs="Times New Roman"/>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2,3</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107"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p w:rsidR="00E27078" w:rsidRPr="00F50ACA" w:rsidRDefault="00E27078" w:rsidP="00A95312">
            <w:pPr>
              <w:ind w:left="-107"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E27078" w:rsidRPr="00F50ACA" w:rsidRDefault="00E27078" w:rsidP="00A95312">
            <w:pPr>
              <w:ind w:left="-10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8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p w:rsidR="00E27078" w:rsidRPr="00F50ACA" w:rsidRDefault="00E27078" w:rsidP="00A95312">
            <w:pPr>
              <w:ind w:left="-8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p w:rsidR="00E27078" w:rsidRPr="00487C9C" w:rsidRDefault="00E27078" w:rsidP="00A95312">
            <w:pPr>
              <w:ind w:left="-7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67"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p w:rsidR="00E27078" w:rsidRPr="00487C9C"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vAlign w:val="center"/>
          </w:tcPr>
          <w:p w:rsidR="00E27078" w:rsidRDefault="00E27078" w:rsidP="00A95312">
            <w:pPr>
              <w:ind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w:t>
            </w:r>
          </w:p>
          <w:p w:rsidR="00E27078" w:rsidRPr="00F50ACA" w:rsidRDefault="00E27078" w:rsidP="00A95312">
            <w:pPr>
              <w:ind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519</w:t>
            </w:r>
            <w:r>
              <w:rPr>
                <w:rFonts w:ascii="Times New Roman" w:eastAsia="Times New Roman" w:hAnsi="Times New Roman" w:cs="Times New Roman"/>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color w:val="000000"/>
                <w:sz w:val="24"/>
                <w:szCs w:val="24"/>
                <w:lang w:eastAsia="ru-RU"/>
              </w:rPr>
            </w:pPr>
          </w:p>
        </w:tc>
        <w:tc>
          <w:tcPr>
            <w:tcW w:w="573" w:type="dxa"/>
            <w:vMerge/>
            <w:tcBorders>
              <w:left w:val="nil"/>
              <w:bottom w:val="single" w:sz="4" w:space="0" w:color="auto"/>
              <w:right w:val="single" w:sz="4" w:space="0" w:color="auto"/>
            </w:tcBorders>
            <w:shd w:val="clear" w:color="auto" w:fill="auto"/>
            <w:vAlign w:val="center"/>
            <w:hideMark/>
          </w:tcPr>
          <w:p w:rsidR="00E27078" w:rsidRPr="00F50ACA" w:rsidRDefault="00E27078" w:rsidP="00A95312">
            <w:pPr>
              <w:ind w:firstLine="0"/>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84"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304</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264</w:t>
            </w:r>
          </w:p>
        </w:tc>
        <w:tc>
          <w:tcPr>
            <w:tcW w:w="821"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2491</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2242</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85"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w:t>
            </w:r>
          </w:p>
          <w:p w:rsidR="00E27078" w:rsidRPr="00F50ACA" w:rsidRDefault="00E27078" w:rsidP="00A95312">
            <w:pPr>
              <w:ind w:left="-85"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258,3</w:t>
            </w:r>
            <w:r>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87" w:right="-226"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2394</w:t>
            </w:r>
          </w:p>
          <w:p w:rsidR="00E27078" w:rsidRPr="00F50ACA" w:rsidRDefault="00E27078" w:rsidP="00A95312">
            <w:pPr>
              <w:ind w:left="-87" w:right="-226"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2207</w:t>
            </w:r>
            <w:r>
              <w:rPr>
                <w:rFonts w:ascii="Times New Roman" w:eastAsia="Times New Roman" w:hAnsi="Times New Roman" w:cs="Times New Roman"/>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2,1</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107"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p w:rsidR="00E27078" w:rsidRPr="00F50ACA" w:rsidRDefault="00E27078" w:rsidP="00A95312">
            <w:pPr>
              <w:ind w:left="-107" w:right="-226"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p w:rsidR="00E27078" w:rsidRPr="00F50ACA" w:rsidRDefault="00E27078" w:rsidP="00A95312">
            <w:pPr>
              <w:ind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8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p w:rsidR="00E27078" w:rsidRPr="00F50ACA" w:rsidRDefault="00E27078" w:rsidP="00A95312">
            <w:pPr>
              <w:ind w:left="-83"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67"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p w:rsidR="00E27078" w:rsidRPr="00487C9C"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vAlign w:val="center"/>
          </w:tcPr>
          <w:p w:rsidR="00E27078" w:rsidRDefault="00E27078" w:rsidP="00A95312">
            <w:pPr>
              <w:ind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433</w:t>
            </w:r>
          </w:p>
          <w:p w:rsidR="00E27078" w:rsidRPr="00F50ACA" w:rsidRDefault="00E27078" w:rsidP="00A95312">
            <w:pPr>
              <w:ind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407</w:t>
            </w:r>
            <w:r>
              <w:rPr>
                <w:rFonts w:ascii="Times New Roman" w:eastAsia="Times New Roman" w:hAnsi="Times New Roman" w:cs="Times New Roman"/>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color w:val="000000"/>
                <w:sz w:val="24"/>
                <w:szCs w:val="24"/>
                <w:lang w:eastAsia="ru-RU"/>
              </w:rPr>
            </w:pPr>
          </w:p>
        </w:tc>
        <w:tc>
          <w:tcPr>
            <w:tcW w:w="573" w:type="dxa"/>
            <w:vMerge w:val="restart"/>
            <w:tcBorders>
              <w:top w:val="single" w:sz="4" w:space="0" w:color="auto"/>
              <w:left w:val="nil"/>
              <w:right w:val="single" w:sz="4" w:space="0" w:color="auto"/>
            </w:tcBorders>
            <w:shd w:val="clear" w:color="auto" w:fill="auto"/>
            <w:vAlign w:val="center"/>
            <w:hideMark/>
          </w:tcPr>
          <w:p w:rsidR="00E27078" w:rsidRPr="00F50ACA" w:rsidRDefault="00E27078" w:rsidP="00A95312">
            <w:pPr>
              <w:ind w:left="-136" w:right="-213" w:hanging="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311</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(246)</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2219</w:t>
            </w:r>
          </w:p>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(1886)</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287,5</w:t>
            </w:r>
          </w:p>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r w:rsidRPr="00F50ACA">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2142</w:t>
            </w:r>
          </w:p>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(1861)</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7,5</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3,5</w:t>
            </w:r>
          </w:p>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(1,3)</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7,1</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3,4</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(1,3)</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5,2</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3,3</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428</w:t>
            </w:r>
          </w:p>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(380)</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color w:val="000000"/>
                <w:sz w:val="24"/>
                <w:szCs w:val="24"/>
                <w:lang w:eastAsia="ru-RU"/>
              </w:rPr>
            </w:pPr>
          </w:p>
        </w:tc>
        <w:tc>
          <w:tcPr>
            <w:tcW w:w="573" w:type="dxa"/>
            <w:vMerge/>
            <w:tcBorders>
              <w:left w:val="nil"/>
              <w:right w:val="single" w:sz="4" w:space="0" w:color="auto"/>
            </w:tcBorders>
            <w:shd w:val="clear" w:color="auto" w:fill="auto"/>
            <w:vAlign w:val="center"/>
            <w:hideMark/>
          </w:tcPr>
          <w:p w:rsidR="00E27078" w:rsidRPr="00F50ACA" w:rsidRDefault="00E27078" w:rsidP="00A95312">
            <w:pPr>
              <w:ind w:left="-136" w:right="-213" w:firstLine="0"/>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141</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(133)</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1211</w:t>
            </w:r>
          </w:p>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(1159)</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133</w:t>
            </w:r>
          </w:p>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(130)</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1170</w:t>
            </w:r>
          </w:p>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(1144)</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5,5</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3,4</w:t>
            </w:r>
          </w:p>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(1,3)</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4,8</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(1,3)</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3,4</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3,2</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223</w:t>
            </w:r>
          </w:p>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(220)</w:t>
            </w:r>
          </w:p>
        </w:tc>
      </w:tr>
      <w:tr w:rsidR="00E27078" w:rsidRPr="00F50ACA" w:rsidTr="00A95312">
        <w:trPr>
          <w:cantSplit/>
          <w:trHeight w:val="57"/>
        </w:trPr>
        <w:tc>
          <w:tcPr>
            <w:tcW w:w="416" w:type="dxa"/>
            <w:vMerge/>
            <w:tcBorders>
              <w:left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color w:val="000000"/>
                <w:sz w:val="24"/>
                <w:szCs w:val="24"/>
                <w:lang w:eastAsia="ru-RU"/>
              </w:rPr>
            </w:pPr>
          </w:p>
        </w:tc>
        <w:tc>
          <w:tcPr>
            <w:tcW w:w="573" w:type="dxa"/>
            <w:vMerge/>
            <w:tcBorders>
              <w:left w:val="nil"/>
              <w:bottom w:val="single" w:sz="4" w:space="0" w:color="auto"/>
              <w:right w:val="single" w:sz="4" w:space="0" w:color="auto"/>
            </w:tcBorders>
            <w:shd w:val="clear" w:color="auto" w:fill="auto"/>
            <w:vAlign w:val="center"/>
            <w:hideMark/>
          </w:tcPr>
          <w:p w:rsidR="00E27078" w:rsidRPr="00F50ACA" w:rsidRDefault="00E27078" w:rsidP="00A95312">
            <w:pPr>
              <w:ind w:left="-136" w:right="-213" w:firstLine="0"/>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56,4</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(52,3)</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506</w:t>
            </w:r>
          </w:p>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(483)</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53</w:t>
            </w:r>
          </w:p>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(51,3)</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488</w:t>
            </w:r>
          </w:p>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(477)</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5,8</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3,4</w:t>
            </w:r>
          </w:p>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(1,3)</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3,2</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(1,1)</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2,9</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3,1</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109,4</w:t>
            </w:r>
          </w:p>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(108)</w:t>
            </w:r>
          </w:p>
        </w:tc>
      </w:tr>
      <w:tr w:rsidR="00E27078" w:rsidRPr="00F50ACA" w:rsidTr="00A95312">
        <w:trPr>
          <w:cantSplit/>
          <w:trHeight w:val="57"/>
        </w:trPr>
        <w:tc>
          <w:tcPr>
            <w:tcW w:w="416" w:type="dxa"/>
            <w:vMerge/>
            <w:tcBorders>
              <w:left w:val="single" w:sz="4" w:space="0" w:color="auto"/>
              <w:bottom w:val="single" w:sz="4" w:space="0" w:color="auto"/>
              <w:right w:val="single" w:sz="4" w:space="0" w:color="auto"/>
            </w:tcBorders>
            <w:hideMark/>
          </w:tcPr>
          <w:p w:rsidR="00E27078" w:rsidRPr="00F50ACA" w:rsidRDefault="00E27078" w:rsidP="00A95312">
            <w:pPr>
              <w:jc w:val="center"/>
              <w:rPr>
                <w:rFonts w:ascii="Times New Roman" w:eastAsia="Times New Roman" w:hAnsi="Times New Roman" w:cs="Times New Roman"/>
                <w:color w:val="000000"/>
                <w:sz w:val="24"/>
                <w:szCs w:val="24"/>
                <w:lang w:eastAsia="ru-RU"/>
              </w:rPr>
            </w:pPr>
          </w:p>
        </w:tc>
        <w:tc>
          <w:tcPr>
            <w:tcW w:w="573"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36" w:right="-213"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330</w:t>
            </w: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1" w:right="-249"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62</w:t>
            </w:r>
          </w:p>
          <w:p w:rsidR="00E27078" w:rsidRPr="00F50ACA" w:rsidRDefault="00E27078" w:rsidP="00A95312">
            <w:pPr>
              <w:ind w:right="-84"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(54,2)</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p w:rsidR="00E27078" w:rsidRPr="00F50ACA" w:rsidRDefault="00E27078" w:rsidP="00A95312">
            <w:pPr>
              <w:ind w:left="-132"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(455)</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58,4</w:t>
            </w:r>
          </w:p>
          <w:p w:rsidR="00E27078" w:rsidRPr="00F50ACA" w:rsidRDefault="00E27078" w:rsidP="00A95312">
            <w:pPr>
              <w:ind w:left="-75"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(53,4)</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481</w:t>
            </w:r>
          </w:p>
          <w:p w:rsidR="00E27078" w:rsidRPr="00F50ACA" w:rsidRDefault="00E27078" w:rsidP="00A95312">
            <w:pPr>
              <w:ind w:left="-75" w:right="-226" w:hanging="141"/>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(451)</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5,8</w:t>
            </w:r>
          </w:p>
          <w:p w:rsidR="00E27078" w:rsidRPr="00F50ACA" w:rsidRDefault="00E27078" w:rsidP="00A95312">
            <w:pPr>
              <w:ind w:left="-108" w:right="-226" w:hanging="13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(1,6)</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3,9</w:t>
            </w:r>
          </w:p>
          <w:p w:rsidR="00E27078" w:rsidRPr="00F50ACA" w:rsidRDefault="00E27078" w:rsidP="00A95312">
            <w:pPr>
              <w:ind w:left="-107" w:right="-276" w:hanging="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(0,8)</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4,6</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3,8</w:t>
            </w:r>
          </w:p>
          <w:p w:rsidR="00E27078" w:rsidRPr="00F50ACA" w:rsidRDefault="00E27078" w:rsidP="00A95312">
            <w:pPr>
              <w:ind w:left="-138" w:right="-226"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(0,7)</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3,1</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110" w:firstLine="0"/>
              <w:jc w:val="center"/>
              <w:rPr>
                <w:rFonts w:ascii="Times New Roman" w:hAnsi="Times New Roman" w:cs="Times New Roman"/>
                <w:color w:val="000000"/>
                <w:sz w:val="24"/>
                <w:szCs w:val="24"/>
              </w:rPr>
            </w:pPr>
            <w:r w:rsidRPr="00AA3774">
              <w:rPr>
                <w:rFonts w:ascii="Times New Roman" w:hAnsi="Times New Roman" w:cs="Times New Roman"/>
                <w:color w:val="000000"/>
                <w:sz w:val="24"/>
                <w:szCs w:val="24"/>
              </w:rPr>
              <w:t>3,6</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111</w:t>
            </w:r>
          </w:p>
          <w:p w:rsidR="00E27078" w:rsidRPr="00F50ACA" w:rsidRDefault="00E27078" w:rsidP="00A95312">
            <w:pPr>
              <w:ind w:hanging="13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(106)</w:t>
            </w:r>
          </w:p>
        </w:tc>
      </w:tr>
      <w:tr w:rsidR="00E27078" w:rsidRPr="00F50ACA" w:rsidTr="00A95312">
        <w:trPr>
          <w:cantSplit/>
          <w:trHeight w:val="57"/>
        </w:trPr>
        <w:tc>
          <w:tcPr>
            <w:tcW w:w="416" w:type="dxa"/>
            <w:vMerge w:val="restart"/>
            <w:tcBorders>
              <w:top w:val="single" w:sz="4" w:space="0" w:color="auto"/>
              <w:left w:val="single" w:sz="4" w:space="0" w:color="auto"/>
              <w:right w:val="single" w:sz="4" w:space="0" w:color="auto"/>
            </w:tcBorders>
            <w:shd w:val="clear" w:color="auto" w:fill="auto"/>
            <w:textDirection w:val="btLr"/>
            <w:hideMark/>
          </w:tcPr>
          <w:p w:rsidR="00E27078" w:rsidRPr="00F50ACA" w:rsidRDefault="00E27078" w:rsidP="00A95312">
            <w:pPr>
              <w:ind w:right="113" w:firstLine="0"/>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2</w:t>
            </w:r>
            <w:r w:rsidRPr="00F50ACA">
              <w:rPr>
                <w:rFonts w:ascii="Times New Roman" w:hAnsi="Times New Roman" w:cs="Times New Roman"/>
                <w:sz w:val="24"/>
                <w:szCs w:val="24"/>
              </w:rPr>
              <w:t xml:space="preserve">БЛ, </w:t>
            </w:r>
            <w:r>
              <w:rPr>
                <w:rFonts w:ascii="Times New Roman" w:hAnsi="Times New Roman" w:cs="Times New Roman"/>
                <w:sz w:val="24"/>
                <w:szCs w:val="24"/>
              </w:rPr>
              <w:t>3</w:t>
            </w:r>
            <w:r w:rsidRPr="00F50ACA">
              <w:rPr>
                <w:rFonts w:ascii="Times New Roman" w:hAnsi="Times New Roman" w:cs="Times New Roman"/>
                <w:sz w:val="24"/>
                <w:szCs w:val="24"/>
              </w:rPr>
              <w:t>ЛЭП</w:t>
            </w:r>
            <w:r>
              <w:rPr>
                <w:rFonts w:ascii="Times New Roman" w:hAnsi="Times New Roman" w:cs="Times New Roman"/>
                <w:sz w:val="24"/>
                <w:szCs w:val="24"/>
              </w:rPr>
              <w:t xml:space="preserve"> (рисунок 1.1г)</w:t>
            </w:r>
          </w:p>
        </w:tc>
        <w:tc>
          <w:tcPr>
            <w:tcW w:w="573" w:type="dxa"/>
            <w:vMerge w:val="restart"/>
            <w:tcBorders>
              <w:top w:val="single" w:sz="4" w:space="0" w:color="auto"/>
              <w:left w:val="nil"/>
              <w:right w:val="single" w:sz="4" w:space="0" w:color="auto"/>
            </w:tcBorders>
            <w:shd w:val="clear" w:color="auto" w:fill="auto"/>
            <w:vAlign w:val="center"/>
            <w:hideMark/>
          </w:tcPr>
          <w:p w:rsidR="00E27078" w:rsidRPr="00F50ACA" w:rsidRDefault="00E27078" w:rsidP="00A95312">
            <w:pPr>
              <w:ind w:left="-136"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750</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272</w:t>
            </w:r>
            <w:r>
              <w:rPr>
                <w:rFonts w:ascii="Times New Roman" w:eastAsia="Times New Roman" w:hAnsi="Times New Roman" w:cs="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2454</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2283</w:t>
            </w:r>
            <w:r>
              <w:rPr>
                <w:rFonts w:ascii="Times New Roman" w:eastAsia="Times New Roman" w:hAnsi="Times New Roman" w:cs="Times New Roman"/>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267</w:t>
            </w:r>
            <w:r>
              <w:rPr>
                <w:rFonts w:ascii="Times New Roman" w:eastAsia="Times New Roman" w:hAnsi="Times New Roman" w:cs="Times New Roman"/>
                <w:sz w:val="24"/>
                <w:szCs w:val="24"/>
                <w:lang w:eastAsia="ru-RU"/>
              </w:rPr>
              <w:t>)</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2388</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2260</w:t>
            </w:r>
            <w:r>
              <w:rPr>
                <w:rFonts w:ascii="Times New Roman" w:eastAsia="Times New Roman" w:hAnsi="Times New Roman" w:cs="Times New Roman"/>
                <w:color w:val="000000"/>
                <w:sz w:val="24"/>
                <w:szCs w:val="24"/>
                <w:lang w:eastAsia="ru-RU"/>
              </w:rPr>
              <w:t>)</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1,8</w:t>
            </w:r>
            <w:r>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27078" w:rsidRDefault="00E27078" w:rsidP="00A95312">
            <w:pPr>
              <w:ind w:left="-107" w:right="-368"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p w:rsidR="00E27078" w:rsidRPr="00F50ACA" w:rsidRDefault="00E27078" w:rsidP="00A95312">
            <w:pPr>
              <w:ind w:left="-107" w:right="-368"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0,9</w:t>
            </w:r>
            <w:r>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67" w:type="dxa"/>
            <w:tcBorders>
              <w:top w:val="single" w:sz="4" w:space="0" w:color="auto"/>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p w:rsidR="00E27078" w:rsidRPr="00487C9C"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850" w:type="dxa"/>
            <w:tcBorders>
              <w:top w:val="single" w:sz="4" w:space="0" w:color="auto"/>
              <w:left w:val="nil"/>
              <w:bottom w:val="single" w:sz="4" w:space="0" w:color="auto"/>
              <w:right w:val="single" w:sz="4" w:space="0" w:color="auto"/>
            </w:tcBorders>
            <w:vAlign w:val="center"/>
          </w:tcPr>
          <w:p w:rsidR="00E27078" w:rsidRDefault="00E27078" w:rsidP="00A95312">
            <w:pPr>
              <w:ind w:left="-103" w:right="-10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p w:rsidR="00E27078" w:rsidRPr="00F50ACA" w:rsidRDefault="00E27078" w:rsidP="00A95312">
            <w:pPr>
              <w:ind w:left="-245" w:right="-24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415,3</w:t>
            </w:r>
            <w:r>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color w:val="000000"/>
                <w:sz w:val="24"/>
                <w:szCs w:val="24"/>
                <w:lang w:eastAsia="ru-RU"/>
              </w:rPr>
            </w:pPr>
          </w:p>
        </w:tc>
        <w:tc>
          <w:tcPr>
            <w:tcW w:w="573" w:type="dxa"/>
            <w:vMerge/>
            <w:tcBorders>
              <w:left w:val="nil"/>
              <w:right w:val="single" w:sz="4" w:space="0" w:color="auto"/>
            </w:tcBorders>
            <w:shd w:val="clear" w:color="auto" w:fill="auto"/>
            <w:vAlign w:val="center"/>
            <w:hideMark/>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1000</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220</w:t>
            </w:r>
            <w:r>
              <w:rPr>
                <w:rFonts w:ascii="Times New Roman" w:eastAsia="Times New Roman" w:hAnsi="Times New Roman" w:cs="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1999</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1858</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216</w:t>
            </w:r>
            <w:r>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1945</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1840</w:t>
            </w:r>
            <w:r>
              <w:rPr>
                <w:rFonts w:ascii="Times New Roman" w:eastAsia="Times New Roman" w:hAnsi="Times New Roman" w:cs="Times New Roman"/>
                <w:color w:val="000000"/>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1,7</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0,7</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0,9</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p w:rsidR="00E27078" w:rsidRPr="00487C9C" w:rsidRDefault="00E27078" w:rsidP="00A95312">
            <w:pPr>
              <w:ind w:left="-215"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487C9C">
              <w:rPr>
                <w:rFonts w:ascii="Times New Roman" w:hAnsi="Times New Roman" w:cs="Times New Roman"/>
                <w:color w:val="000000"/>
                <w:sz w:val="24"/>
                <w:szCs w:val="24"/>
              </w:rPr>
              <w:t>1,1</w:t>
            </w:r>
            <w:r>
              <w:rPr>
                <w:rFonts w:ascii="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p w:rsidR="00E27078" w:rsidRPr="00487C9C"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487C9C">
              <w:rPr>
                <w:rFonts w:ascii="Times New Roman" w:hAnsi="Times New Roman" w:cs="Times New Roman"/>
                <w:color w:val="000000"/>
                <w:sz w:val="24"/>
                <w:szCs w:val="24"/>
              </w:rPr>
              <w:t>0,9</w:t>
            </w: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vAlign w:val="center"/>
          </w:tcPr>
          <w:p w:rsidR="00E27078" w:rsidRDefault="00E27078" w:rsidP="00A95312">
            <w:pPr>
              <w:ind w:left="-103" w:right="-10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w:t>
            </w:r>
          </w:p>
          <w:p w:rsidR="00E27078" w:rsidRPr="00F50ACA" w:rsidRDefault="00E27078" w:rsidP="00A95312">
            <w:pPr>
              <w:ind w:left="-245" w:right="-24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341,4</w:t>
            </w:r>
            <w:r>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color w:val="000000"/>
                <w:sz w:val="24"/>
                <w:szCs w:val="24"/>
                <w:lang w:eastAsia="ru-RU"/>
              </w:rPr>
            </w:pPr>
          </w:p>
        </w:tc>
        <w:tc>
          <w:tcPr>
            <w:tcW w:w="573" w:type="dxa"/>
            <w:vMerge/>
            <w:tcBorders>
              <w:left w:val="nil"/>
              <w:bottom w:val="single" w:sz="4" w:space="0" w:color="auto"/>
              <w:right w:val="single" w:sz="4" w:space="0" w:color="auto"/>
            </w:tcBorders>
            <w:shd w:val="clear" w:color="auto" w:fill="auto"/>
            <w:vAlign w:val="center"/>
            <w:hideMark/>
          </w:tcPr>
          <w:p w:rsidR="00E27078" w:rsidRPr="00F50ACA" w:rsidRDefault="00E27078" w:rsidP="00A95312">
            <w:pPr>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172</w:t>
            </w:r>
            <w:r>
              <w:rPr>
                <w:rFonts w:ascii="Times New Roman" w:eastAsia="Times New Roman" w:hAnsi="Times New Roman" w:cs="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1563</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1453</w:t>
            </w:r>
            <w:r>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169</w:t>
            </w:r>
            <w:r>
              <w:rPr>
                <w:rFonts w:ascii="Times New Roman" w:eastAsia="Times New Roman" w:hAnsi="Times New Roman" w:cs="Times New Roman"/>
                <w:sz w:val="24"/>
                <w:szCs w:val="24"/>
                <w:lang w:eastAsia="ru-RU"/>
              </w:rPr>
              <w:t>)</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1521</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1439</w:t>
            </w:r>
            <w:r>
              <w:rPr>
                <w:rFonts w:ascii="Times New Roman" w:eastAsia="Times New Roman" w:hAnsi="Times New Roman" w:cs="Times New Roman"/>
                <w:color w:val="000000"/>
                <w:sz w:val="24"/>
                <w:szCs w:val="24"/>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1,7</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0,5</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0,8</w:t>
            </w: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p w:rsidR="00E27078" w:rsidRPr="00024A8B" w:rsidRDefault="00E27078" w:rsidP="00A95312">
            <w:pPr>
              <w:ind w:left="-73" w:righ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24A8B">
              <w:rPr>
                <w:rFonts w:ascii="Times New Roman" w:hAnsi="Times New Roman" w:cs="Times New Roman"/>
                <w:color w:val="000000"/>
                <w:sz w:val="24"/>
                <w:szCs w:val="24"/>
              </w:rPr>
              <w:t>1,1</w:t>
            </w:r>
            <w:r>
              <w:rPr>
                <w:rFonts w:ascii="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vAlign w:val="center"/>
          </w:tcPr>
          <w:p w:rsidR="00E27078" w:rsidRDefault="00E27078"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p w:rsidR="00E27078" w:rsidRPr="00024A8B" w:rsidRDefault="00E27078" w:rsidP="00A95312">
            <w:pPr>
              <w:ind w:left="-106" w:right="-11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24A8B">
              <w:rPr>
                <w:rFonts w:ascii="Times New Roman" w:hAnsi="Times New Roman" w:cs="Times New Roman"/>
                <w:color w:val="000000"/>
                <w:sz w:val="24"/>
                <w:szCs w:val="24"/>
              </w:rPr>
              <w:t>0,9</w:t>
            </w: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vAlign w:val="center"/>
          </w:tcPr>
          <w:p w:rsidR="00E27078" w:rsidRDefault="00E27078" w:rsidP="00A95312">
            <w:pPr>
              <w:ind w:left="-103" w:right="-10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288</w:t>
            </w:r>
          </w:p>
          <w:p w:rsidR="00E27078" w:rsidRPr="00F50ACA" w:rsidRDefault="00E27078" w:rsidP="00A95312">
            <w:pPr>
              <w:ind w:left="-103" w:right="-10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272</w:t>
            </w:r>
            <w:r>
              <w:rPr>
                <w:rFonts w:ascii="Times New Roman" w:eastAsia="Times New Roman" w:hAnsi="Times New Roman" w:cs="Times New Roman"/>
                <w:color w:val="000000"/>
                <w:sz w:val="24"/>
                <w:szCs w:val="24"/>
                <w:lang w:eastAsia="ru-RU"/>
              </w:rPr>
              <w:t>)</w:t>
            </w:r>
          </w:p>
        </w:tc>
      </w:tr>
      <w:tr w:rsidR="00E27078" w:rsidRPr="00F50ACA" w:rsidTr="00A95312">
        <w:trPr>
          <w:cantSplit/>
          <w:trHeight w:val="57"/>
        </w:trPr>
        <w:tc>
          <w:tcPr>
            <w:tcW w:w="416" w:type="dxa"/>
            <w:vMerge/>
            <w:tcBorders>
              <w:left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color w:val="000000"/>
                <w:sz w:val="24"/>
                <w:szCs w:val="24"/>
                <w:lang w:eastAsia="ru-RU"/>
              </w:rPr>
            </w:pPr>
          </w:p>
        </w:tc>
        <w:tc>
          <w:tcPr>
            <w:tcW w:w="573" w:type="dxa"/>
            <w:vMerge w:val="restart"/>
            <w:tcBorders>
              <w:top w:val="single" w:sz="4" w:space="0" w:color="auto"/>
              <w:left w:val="nil"/>
              <w:right w:val="single" w:sz="4" w:space="0" w:color="auto"/>
            </w:tcBorders>
            <w:shd w:val="clear" w:color="auto" w:fill="auto"/>
            <w:vAlign w:val="center"/>
            <w:hideMark/>
          </w:tcPr>
          <w:p w:rsidR="00E27078" w:rsidRPr="00F50ACA" w:rsidRDefault="00E27078" w:rsidP="00A95312">
            <w:pPr>
              <w:ind w:left="-24"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255</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(226)</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1903</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(1786)</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239</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(222)</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1856</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(1771)</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6,4</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2,5</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(0,9)</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6,1</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2,4</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(0,8)</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4,4</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2,3</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left="-246"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356,7</w:t>
            </w:r>
          </w:p>
          <w:p w:rsidR="00E27078" w:rsidRPr="00F50ACA" w:rsidRDefault="00E27078" w:rsidP="00A95312">
            <w:pPr>
              <w:ind w:left="-246"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(339)</w:t>
            </w:r>
          </w:p>
        </w:tc>
      </w:tr>
      <w:tr w:rsidR="00E27078" w:rsidRPr="00F50ACA" w:rsidTr="00A95312">
        <w:trPr>
          <w:cantSplit/>
          <w:trHeight w:val="57"/>
        </w:trPr>
        <w:tc>
          <w:tcPr>
            <w:tcW w:w="416" w:type="dxa"/>
            <w:vMerge/>
            <w:tcBorders>
              <w:left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color w:val="000000"/>
                <w:sz w:val="24"/>
                <w:szCs w:val="24"/>
                <w:lang w:eastAsia="ru-RU"/>
              </w:rPr>
            </w:pPr>
          </w:p>
        </w:tc>
        <w:tc>
          <w:tcPr>
            <w:tcW w:w="573" w:type="dxa"/>
            <w:vMerge/>
            <w:tcBorders>
              <w:left w:val="nil"/>
              <w:right w:val="single" w:sz="4" w:space="0" w:color="auto"/>
            </w:tcBorders>
            <w:shd w:val="clear" w:color="auto" w:fill="auto"/>
            <w:vAlign w:val="center"/>
            <w:hideMark/>
          </w:tcPr>
          <w:p w:rsidR="00E27078" w:rsidRPr="00F50ACA" w:rsidRDefault="00E27078" w:rsidP="00A95312">
            <w:pPr>
              <w:ind w:left="-24" w:firstLine="0"/>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184,6</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(176)</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1500</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(1455)</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176,3</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(173)</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1466</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(1443)</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4,5</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(1,6)</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2,3</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(0,9)</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4,1</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(1,1)</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2,2</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(0,8)</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2,1</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left="-246"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271,8</w:t>
            </w:r>
          </w:p>
          <w:p w:rsidR="00E27078" w:rsidRPr="00F50ACA" w:rsidRDefault="00E27078" w:rsidP="00A95312">
            <w:pPr>
              <w:ind w:left="-246"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(268)</w:t>
            </w:r>
          </w:p>
        </w:tc>
      </w:tr>
      <w:tr w:rsidR="00E27078" w:rsidRPr="00F50ACA" w:rsidTr="00A95312">
        <w:trPr>
          <w:cantSplit/>
          <w:trHeight w:val="57"/>
        </w:trPr>
        <w:tc>
          <w:tcPr>
            <w:tcW w:w="416" w:type="dxa"/>
            <w:vMerge/>
            <w:tcBorders>
              <w:left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color w:val="000000"/>
                <w:sz w:val="24"/>
                <w:szCs w:val="24"/>
                <w:lang w:eastAsia="ru-RU"/>
              </w:rPr>
            </w:pPr>
          </w:p>
        </w:tc>
        <w:tc>
          <w:tcPr>
            <w:tcW w:w="573" w:type="dxa"/>
            <w:vMerge/>
            <w:tcBorders>
              <w:left w:val="nil"/>
              <w:bottom w:val="single" w:sz="4" w:space="0" w:color="auto"/>
              <w:right w:val="single" w:sz="4" w:space="0" w:color="auto"/>
            </w:tcBorders>
            <w:shd w:val="clear" w:color="auto" w:fill="auto"/>
            <w:vAlign w:val="center"/>
            <w:hideMark/>
          </w:tcPr>
          <w:p w:rsidR="00E27078" w:rsidRPr="00F50ACA" w:rsidRDefault="00E27078" w:rsidP="00A95312">
            <w:pPr>
              <w:ind w:left="-24" w:firstLine="0"/>
              <w:jc w:val="center"/>
              <w:rPr>
                <w:rFonts w:ascii="Times New Roman" w:eastAsia="Times New Roman" w:hAnsi="Times New Roman" w:cs="Times New Roman"/>
                <w:sz w:val="24"/>
                <w:szCs w:val="24"/>
                <w:lang w:eastAsia="ru-RU"/>
              </w:rPr>
            </w:pP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91</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(86)</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786</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(758)</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86,6</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(84,4)</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765</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(750)</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4,8</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(1,6)</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2,7</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3,9</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2,6</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(0,9)</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2,9</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2,5</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left="-246"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148,5</w:t>
            </w:r>
          </w:p>
          <w:p w:rsidR="00E27078" w:rsidRPr="00F50ACA" w:rsidRDefault="00E27078" w:rsidP="00A95312">
            <w:pPr>
              <w:ind w:left="-246"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(146)</w:t>
            </w:r>
          </w:p>
        </w:tc>
      </w:tr>
      <w:tr w:rsidR="00E27078" w:rsidRPr="00F50ACA" w:rsidTr="00A95312">
        <w:trPr>
          <w:cantSplit/>
          <w:trHeight w:val="57"/>
        </w:trPr>
        <w:tc>
          <w:tcPr>
            <w:tcW w:w="416" w:type="dxa"/>
            <w:vMerge/>
            <w:tcBorders>
              <w:left w:val="single" w:sz="4" w:space="0" w:color="auto"/>
              <w:bottom w:val="single" w:sz="4" w:space="0" w:color="auto"/>
              <w:right w:val="single" w:sz="4" w:space="0" w:color="auto"/>
            </w:tcBorders>
            <w:vAlign w:val="center"/>
            <w:hideMark/>
          </w:tcPr>
          <w:p w:rsidR="00E27078" w:rsidRPr="00F50ACA" w:rsidRDefault="00E27078" w:rsidP="00A95312">
            <w:pPr>
              <w:rPr>
                <w:rFonts w:ascii="Times New Roman" w:eastAsia="Times New Roman" w:hAnsi="Times New Roman" w:cs="Times New Roman"/>
                <w:color w:val="000000"/>
                <w:sz w:val="24"/>
                <w:szCs w:val="24"/>
                <w:lang w:eastAsia="ru-RU"/>
              </w:rPr>
            </w:pPr>
          </w:p>
        </w:tc>
        <w:tc>
          <w:tcPr>
            <w:tcW w:w="573"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24"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330</w:t>
            </w:r>
          </w:p>
        </w:tc>
        <w:tc>
          <w:tcPr>
            <w:tcW w:w="57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99" w:right="-108"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37,4</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(35,6)</w:t>
            </w:r>
          </w:p>
        </w:tc>
        <w:tc>
          <w:tcPr>
            <w:tcW w:w="821"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332</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35,5</w:t>
            </w:r>
          </w:p>
          <w:p w:rsidR="00E27078" w:rsidRPr="00F50ACA" w:rsidRDefault="00E27078" w:rsidP="00A95312">
            <w:pPr>
              <w:ind w:left="-558" w:right="-368" w:firstLine="14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(35)</w:t>
            </w:r>
          </w:p>
        </w:tc>
        <w:tc>
          <w:tcPr>
            <w:tcW w:w="735"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321</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(317)</w:t>
            </w:r>
          </w:p>
        </w:tc>
        <w:tc>
          <w:tcPr>
            <w:tcW w:w="711"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5,1</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3,3</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(0,7)</w:t>
            </w:r>
          </w:p>
        </w:tc>
        <w:tc>
          <w:tcPr>
            <w:tcW w:w="850" w:type="dxa"/>
            <w:tcBorders>
              <w:top w:val="nil"/>
              <w:left w:val="nil"/>
              <w:bottom w:val="single" w:sz="4" w:space="0" w:color="auto"/>
              <w:right w:val="single" w:sz="4" w:space="0" w:color="auto"/>
            </w:tcBorders>
            <w:shd w:val="clear" w:color="auto" w:fill="auto"/>
            <w:vAlign w:val="center"/>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3,4</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3,1</w:t>
            </w:r>
          </w:p>
          <w:p w:rsidR="00E27078" w:rsidRPr="00F50ACA" w:rsidRDefault="00E27078" w:rsidP="00A95312">
            <w:pPr>
              <w:ind w:left="-558" w:right="-368" w:firstLine="14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(0,5)</w:t>
            </w:r>
          </w:p>
        </w:tc>
        <w:tc>
          <w:tcPr>
            <w:tcW w:w="709"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2,6</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567" w:type="dxa"/>
            <w:tcBorders>
              <w:top w:val="nil"/>
              <w:left w:val="nil"/>
              <w:bottom w:val="single" w:sz="4" w:space="0" w:color="auto"/>
              <w:right w:val="single" w:sz="4" w:space="0" w:color="auto"/>
            </w:tcBorders>
            <w:vAlign w:val="center"/>
          </w:tcPr>
          <w:p w:rsidR="00E27078" w:rsidRDefault="00E27078" w:rsidP="00A95312">
            <w:pPr>
              <w:ind w:left="-215" w:right="-252" w:firstLine="0"/>
              <w:jc w:val="center"/>
              <w:rPr>
                <w:rFonts w:ascii="Times New Roman" w:hAnsi="Times New Roman" w:cs="Times New Roman"/>
                <w:color w:val="000000"/>
                <w:sz w:val="24"/>
                <w:szCs w:val="24"/>
              </w:rPr>
            </w:pPr>
            <w:r w:rsidRPr="00487C9C">
              <w:rPr>
                <w:rFonts w:ascii="Times New Roman" w:hAnsi="Times New Roman" w:cs="Times New Roman"/>
                <w:color w:val="000000"/>
                <w:sz w:val="24"/>
                <w:szCs w:val="24"/>
              </w:rPr>
              <w:t>3</w:t>
            </w:r>
          </w:p>
          <w:p w:rsidR="00E27078" w:rsidRPr="00487C9C" w:rsidRDefault="00E27078" w:rsidP="00A95312">
            <w:pPr>
              <w:ind w:left="-215" w:right="-252"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850" w:type="dxa"/>
            <w:tcBorders>
              <w:top w:val="nil"/>
              <w:left w:val="nil"/>
              <w:bottom w:val="single" w:sz="4" w:space="0" w:color="auto"/>
              <w:right w:val="single" w:sz="4" w:space="0" w:color="auto"/>
            </w:tcBorders>
            <w:vAlign w:val="center"/>
          </w:tcPr>
          <w:p w:rsidR="00E27078" w:rsidRPr="00F50ACA" w:rsidRDefault="00E27078" w:rsidP="00A95312">
            <w:pPr>
              <w:ind w:left="-103"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71,2</w:t>
            </w:r>
          </w:p>
          <w:p w:rsidR="00E27078" w:rsidRPr="00F50ACA" w:rsidRDefault="00E27078" w:rsidP="00A95312">
            <w:pPr>
              <w:ind w:left="-103" w:right="-137"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(71)</w:t>
            </w:r>
          </w:p>
        </w:tc>
      </w:tr>
    </w:tbl>
    <w:p w:rsidR="00E27078" w:rsidRDefault="00E27078" w:rsidP="00E27078">
      <w:pPr>
        <w:tabs>
          <w:tab w:val="left" w:pos="1985"/>
        </w:tabs>
        <w:jc w:val="both"/>
        <w:rPr>
          <w:rFonts w:ascii="Times New Roman" w:hAnsi="Times New Roman" w:cs="Times New Roman"/>
          <w:i/>
          <w:sz w:val="28"/>
          <w:szCs w:val="28"/>
        </w:rPr>
      </w:pPr>
    </w:p>
    <w:p w:rsidR="00305A3E" w:rsidRPr="00F50ACA" w:rsidRDefault="00305A3E" w:rsidP="00305A3E">
      <w:pPr>
        <w:jc w:val="both"/>
        <w:rPr>
          <w:rFonts w:ascii="Times New Roman" w:eastAsiaTheme="minorEastAsia" w:hAnsi="Times New Roman" w:cs="Times New Roman"/>
          <w:sz w:val="28"/>
          <w:szCs w:val="28"/>
        </w:rPr>
      </w:pPr>
      <w:r w:rsidRPr="00F50ACA">
        <w:rPr>
          <w:rFonts w:ascii="Times New Roman" w:hAnsi="Times New Roman" w:cs="Times New Roman"/>
          <w:i/>
          <w:sz w:val="28"/>
          <w:szCs w:val="28"/>
        </w:rPr>
        <w:lastRenderedPageBreak/>
        <w:t>В</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р</w:t>
      </w:r>
      <w:r w:rsidRPr="00F50ACA">
        <w:rPr>
          <w:rFonts w:ascii="Times New Roman" w:eastAsiaTheme="minorEastAsia" w:hAnsi="Times New Roman" w:cs="Times New Roman"/>
          <w:i/>
          <w:sz w:val="28"/>
          <w:szCs w:val="28"/>
        </w:rPr>
        <w:t>ежиме j1 при аварийном ремонте блока 1</w:t>
      </w:r>
      <w:r w:rsidRPr="00F50ACA">
        <w:rPr>
          <w:rFonts w:ascii="Times New Roman" w:eastAsiaTheme="minorEastAsia" w:hAnsi="Times New Roman" w:cs="Times New Roman"/>
          <w:b/>
          <w:i/>
          <w:sz w:val="28"/>
          <w:szCs w:val="28"/>
        </w:rPr>
        <w:t xml:space="preserve"> </w:t>
      </w:r>
      <w:r w:rsidRPr="00F50ACA">
        <w:rPr>
          <w:rFonts w:ascii="Times New Roman" w:eastAsiaTheme="minorEastAsia" w:hAnsi="Times New Roman" w:cs="Times New Roman"/>
          <w:sz w:val="28"/>
          <w:szCs w:val="28"/>
        </w:rPr>
        <w:t xml:space="preserve">последний выводится разъединителем 25. В случае КЗ в блоке 2 (3) не происходит полное погашение станции, как это было в схеме ОРУ четырехугольника. Теряемая </w:t>
      </w:r>
      <w:r w:rsidRPr="00F50ACA">
        <w:rPr>
          <w:rFonts w:ascii="Times New Roman" w:hAnsi="Times New Roman" w:cs="Times New Roman"/>
          <w:position w:val="-16"/>
          <w:sz w:val="28"/>
          <w:szCs w:val="28"/>
        </w:rPr>
        <w:object w:dxaOrig="880" w:dyaOrig="420">
          <v:shape id="_x0000_i1153" type="#_x0000_t75" style="width:44.25pt;height:21.75pt" o:ole="">
            <v:imagedata r:id="rId264" o:title=""/>
          </v:shape>
          <o:OLEObject Type="Embed" ProgID="Equation.3" ShapeID="_x0000_i1153" DrawAspect="Content" ObjectID="_1715162180" r:id="rId265"/>
        </w:object>
      </w:r>
      <w:r w:rsidRPr="00F50ACA">
        <w:rPr>
          <w:rFonts w:ascii="Times New Roman" w:eastAsiaTheme="minorEastAsia" w:hAnsi="Times New Roman" w:cs="Times New Roman"/>
          <w:sz w:val="28"/>
          <w:szCs w:val="28"/>
        </w:rPr>
        <w:t xml:space="preserve"> на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 xml:space="preserve">. </w:t>
      </w:r>
    </w:p>
    <w:p w:rsidR="00305A3E" w:rsidRPr="00F50ACA" w:rsidRDefault="00305A3E" w:rsidP="00305A3E">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i/>
          <w:sz w:val="28"/>
          <w:szCs w:val="28"/>
        </w:rPr>
        <w:t xml:space="preserve">В режиме j7 при аварийном и j10 плановом ремонте линии 4 </w:t>
      </w:r>
      <w:r w:rsidRPr="00F50ACA">
        <w:rPr>
          <w:rFonts w:ascii="Times New Roman" w:eastAsiaTheme="minorEastAsia" w:hAnsi="Times New Roman" w:cs="Times New Roman"/>
          <w:sz w:val="28"/>
          <w:szCs w:val="28"/>
        </w:rPr>
        <w:t>последний выводится разъединителем 28</w:t>
      </w:r>
      <w:r w:rsidRPr="00F50ACA">
        <w:rPr>
          <w:rFonts w:ascii="Times New Roman" w:eastAsiaTheme="minorEastAsia" w:hAnsi="Times New Roman" w:cs="Times New Roman"/>
          <w:i/>
          <w:sz w:val="28"/>
          <w:szCs w:val="28"/>
        </w:rPr>
        <w:t>.</w:t>
      </w:r>
      <w:r w:rsidRPr="00F50ACA">
        <w:rPr>
          <w:rFonts w:ascii="Times New Roman" w:eastAsiaTheme="minorEastAsia" w:hAnsi="Times New Roman" w:cs="Times New Roman"/>
          <w:sz w:val="28"/>
          <w:szCs w:val="28"/>
        </w:rPr>
        <w:t xml:space="preserve"> В данном режиме не происходит снижение выработки мощности блоками 1-3, так как оставшиеся линии 5 и 6 способны пропустить вырабатываемую мощность блоками. Однако, при КЗ на линии 5 от действия ее РЗ отключаются Q10 и Q11, что приводит к ее отключению, и к снижению выработки мощности блоками 1-3. При устойчивом КЗ на ней – длительное, при неустойчивом – кратковременное. Работа схемы в других ремонтных </w:t>
      </w:r>
      <w:r w:rsidRPr="00F50ACA">
        <w:rPr>
          <w:rFonts w:ascii="Times New Roman" w:eastAsiaTheme="minorEastAsia" w:hAnsi="Times New Roman" w:cs="Times New Roman"/>
          <w:i/>
          <w:sz w:val="28"/>
          <w:szCs w:val="28"/>
        </w:rPr>
        <w:t xml:space="preserve">j </w:t>
      </w:r>
      <w:r w:rsidRPr="00F50ACA">
        <w:rPr>
          <w:rFonts w:ascii="Times New Roman" w:eastAsiaTheme="minorEastAsia" w:hAnsi="Times New Roman" w:cs="Times New Roman"/>
          <w:sz w:val="28"/>
          <w:szCs w:val="28"/>
        </w:rPr>
        <w:t>режимах рассматривается аналогично.</w:t>
      </w:r>
    </w:p>
    <w:p w:rsidR="009272E3" w:rsidRDefault="00305A3E" w:rsidP="00305A3E">
      <w:pPr>
        <w:jc w:val="both"/>
        <w:rPr>
          <w:rFonts w:ascii="Times New Roman" w:hAnsi="Times New Roman" w:cs="Times New Roman"/>
          <w:sz w:val="28"/>
          <w:szCs w:val="28"/>
        </w:rPr>
      </w:pPr>
      <w:r w:rsidRPr="00F50ACA">
        <w:rPr>
          <w:rFonts w:ascii="Times New Roman" w:hAnsi="Times New Roman" w:cs="Times New Roman"/>
          <w:sz w:val="28"/>
          <w:szCs w:val="28"/>
        </w:rPr>
        <w:t xml:space="preserve">После </w:t>
      </w:r>
      <w:r w:rsidR="00183579">
        <w:rPr>
          <w:rFonts w:ascii="Times New Roman" w:hAnsi="Times New Roman" w:cs="Times New Roman"/>
          <w:sz w:val="28"/>
          <w:szCs w:val="28"/>
        </w:rPr>
        <w:t>анализа схемы программа выдает</w:t>
      </w:r>
      <w:r w:rsidRPr="00F50ACA">
        <w:rPr>
          <w:rFonts w:ascii="Times New Roman" w:hAnsi="Times New Roman" w:cs="Times New Roman"/>
          <w:sz w:val="28"/>
          <w:szCs w:val="28"/>
        </w:rPr>
        <w:t xml:space="preserve"> </w:t>
      </w:r>
      <w:r w:rsidR="00183579">
        <w:rPr>
          <w:rFonts w:ascii="Times New Roman" w:hAnsi="Times New Roman" w:cs="Times New Roman"/>
          <w:sz w:val="28"/>
          <w:szCs w:val="28"/>
        </w:rPr>
        <w:t>величину</w:t>
      </w:r>
      <w:r w:rsidRPr="00F50ACA">
        <w:rPr>
          <w:rFonts w:ascii="Times New Roman" w:hAnsi="Times New Roman" w:cs="Times New Roman"/>
          <w:sz w:val="28"/>
          <w:szCs w:val="28"/>
        </w:rPr>
        <w:t xml:space="preserve"> аварийного недоотпуска электроэнергии</w:t>
      </w:r>
      <w:r w:rsidR="00183579">
        <w:rPr>
          <w:rFonts w:ascii="Times New Roman" w:hAnsi="Times New Roman" w:cs="Times New Roman"/>
          <w:sz w:val="28"/>
          <w:szCs w:val="28"/>
        </w:rPr>
        <w:t xml:space="preserve"> и проводится </w:t>
      </w:r>
      <w:r w:rsidR="00F17BB8">
        <w:rPr>
          <w:rFonts w:ascii="Times New Roman" w:hAnsi="Times New Roman" w:cs="Times New Roman"/>
          <w:sz w:val="28"/>
          <w:szCs w:val="28"/>
        </w:rPr>
        <w:t xml:space="preserve">аналитический </w:t>
      </w:r>
      <w:r w:rsidR="00183579">
        <w:rPr>
          <w:rFonts w:ascii="Times New Roman" w:hAnsi="Times New Roman" w:cs="Times New Roman"/>
          <w:sz w:val="28"/>
          <w:szCs w:val="28"/>
        </w:rPr>
        <w:t>расчет</w:t>
      </w:r>
      <w:r w:rsidRPr="00F50ACA">
        <w:rPr>
          <w:rFonts w:ascii="Times New Roman" w:hAnsi="Times New Roman" w:cs="Times New Roman"/>
          <w:sz w:val="28"/>
          <w:szCs w:val="28"/>
        </w:rPr>
        <w:t xml:space="preserve"> ущерба и приведенных затрат </w:t>
      </w:r>
      <w:r w:rsidR="00F17BB8">
        <w:rPr>
          <w:rFonts w:ascii="Times New Roman" w:hAnsi="Times New Roman" w:cs="Times New Roman"/>
          <w:sz w:val="28"/>
          <w:szCs w:val="28"/>
        </w:rPr>
        <w:t xml:space="preserve">по (1.5) и (1.6) </w:t>
      </w:r>
      <w:r w:rsidRPr="00F50ACA">
        <w:rPr>
          <w:rFonts w:ascii="Times New Roman" w:hAnsi="Times New Roman" w:cs="Times New Roman"/>
          <w:sz w:val="28"/>
          <w:szCs w:val="28"/>
        </w:rPr>
        <w:t xml:space="preserve">точно также как для четырехугольника. </w:t>
      </w:r>
      <w:r w:rsidRPr="00E62E03">
        <w:rPr>
          <w:rFonts w:ascii="Times New Roman" w:eastAsiaTheme="minorEastAsia" w:hAnsi="Times New Roman" w:cs="Times New Roman"/>
          <w:sz w:val="28"/>
          <w:szCs w:val="28"/>
        </w:rPr>
        <w:t xml:space="preserve">Аналогично рассмотрен еще один вариант выполнения схемы </w:t>
      </w:r>
      <w:r w:rsidR="00F17BB8" w:rsidRPr="00E62E03">
        <w:rPr>
          <w:rFonts w:ascii="Times New Roman" w:eastAsiaTheme="minorEastAsia" w:hAnsi="Times New Roman" w:cs="Times New Roman"/>
          <w:sz w:val="28"/>
          <w:szCs w:val="28"/>
        </w:rPr>
        <w:t xml:space="preserve">ОРУ </w:t>
      </w:r>
      <w:r w:rsidRPr="00E62E03">
        <w:rPr>
          <w:rFonts w:ascii="Times New Roman" w:eastAsiaTheme="minorEastAsia" w:hAnsi="Times New Roman" w:cs="Times New Roman"/>
          <w:sz w:val="28"/>
          <w:szCs w:val="28"/>
        </w:rPr>
        <w:t>шестиугольника с комбинацией присоединений 2БЛ и 4ЛЭП.</w:t>
      </w:r>
      <w:r w:rsidRPr="00E62E03">
        <w:rPr>
          <w:rFonts w:ascii="Times New Roman" w:hAnsi="Times New Roman" w:cs="Times New Roman"/>
          <w:sz w:val="28"/>
          <w:szCs w:val="28"/>
        </w:rPr>
        <w:t xml:space="preserve"> Полученные</w:t>
      </w:r>
      <w:r w:rsidRPr="00F50ACA">
        <w:rPr>
          <w:rFonts w:ascii="Times New Roman" w:hAnsi="Times New Roman" w:cs="Times New Roman"/>
          <w:sz w:val="28"/>
          <w:szCs w:val="28"/>
        </w:rPr>
        <w:t xml:space="preserve"> численные значения </w:t>
      </w:r>
      <w:r w:rsidR="00183579">
        <w:rPr>
          <w:rFonts w:ascii="Times New Roman" w:hAnsi="Times New Roman" w:cs="Times New Roman"/>
          <w:sz w:val="28"/>
          <w:szCs w:val="28"/>
        </w:rPr>
        <w:t>W</w:t>
      </w:r>
      <w:r w:rsidR="00250771" w:rsidRPr="00F50ACA">
        <w:rPr>
          <w:rFonts w:ascii="Times New Roman" w:hAnsi="Times New Roman" w:cs="Times New Roman"/>
          <w:sz w:val="28"/>
          <w:szCs w:val="28"/>
        </w:rPr>
        <w:t xml:space="preserve"> и их уменьшение в результате замены ВВ на ЭВ, ущерба при реконструкции, а также приведенных затрат</w:t>
      </w:r>
      <w:r w:rsidR="00E27078">
        <w:rPr>
          <w:rFonts w:ascii="Times New Roman" w:hAnsi="Times New Roman" w:cs="Times New Roman"/>
          <w:sz w:val="28"/>
          <w:szCs w:val="28"/>
        </w:rPr>
        <w:t xml:space="preserve"> на сооружение ЭС</w:t>
      </w:r>
      <w:r w:rsidR="00250771" w:rsidRPr="00F50ACA">
        <w:rPr>
          <w:rFonts w:ascii="Times New Roman" w:hAnsi="Times New Roman" w:cs="Times New Roman"/>
          <w:sz w:val="28"/>
          <w:szCs w:val="28"/>
        </w:rPr>
        <w:t xml:space="preserve"> </w:t>
      </w:r>
      <w:r w:rsidRPr="00F50ACA">
        <w:rPr>
          <w:rFonts w:ascii="Times New Roman" w:hAnsi="Times New Roman" w:cs="Times New Roman"/>
          <w:sz w:val="28"/>
          <w:szCs w:val="28"/>
        </w:rPr>
        <w:t>представлены в таблице 2.</w:t>
      </w:r>
      <w:r w:rsidR="00183579">
        <w:rPr>
          <w:rFonts w:ascii="Times New Roman" w:hAnsi="Times New Roman" w:cs="Times New Roman"/>
          <w:sz w:val="28"/>
          <w:szCs w:val="28"/>
        </w:rPr>
        <w:t>1</w:t>
      </w:r>
      <w:r w:rsidRPr="00F50ACA">
        <w:rPr>
          <w:rFonts w:ascii="Times New Roman" w:hAnsi="Times New Roman" w:cs="Times New Roman"/>
          <w:sz w:val="28"/>
          <w:szCs w:val="28"/>
        </w:rPr>
        <w:t>. Там же результаты расчетов для других ступеней напряжений и мощностей блоков с установкой ВВ и ЭВ по статистике [МЭИ] и [Н], для традиционной схемы ОРУ четырехугольника с 2БЛ и 2ЛЭП, шестиугольника – 3БЛ, 3ЛЭП</w:t>
      </w:r>
      <w:r w:rsidR="009272E3">
        <w:rPr>
          <w:rFonts w:ascii="Times New Roman" w:hAnsi="Times New Roman" w:cs="Times New Roman"/>
          <w:sz w:val="28"/>
          <w:szCs w:val="28"/>
        </w:rPr>
        <w:t xml:space="preserve">. Для схемы ОРУ </w:t>
      </w:r>
      <w:r w:rsidR="009272E3" w:rsidRPr="00E01AE9">
        <w:rPr>
          <w:rFonts w:ascii="Times New Roman" w:hAnsi="Times New Roman" w:cs="Times New Roman"/>
          <w:sz w:val="28"/>
          <w:szCs w:val="28"/>
        </w:rPr>
        <w:t>с</w:t>
      </w:r>
      <w:r w:rsidRPr="00E01AE9">
        <w:rPr>
          <w:rFonts w:ascii="Times New Roman" w:hAnsi="Times New Roman" w:cs="Times New Roman"/>
          <w:sz w:val="28"/>
          <w:szCs w:val="28"/>
        </w:rPr>
        <w:t xml:space="preserve"> 2БЛ, 4ЛЭП</w:t>
      </w:r>
      <w:r w:rsidR="00A75BD3">
        <w:rPr>
          <w:rFonts w:ascii="Times New Roman" w:hAnsi="Times New Roman" w:cs="Times New Roman"/>
          <w:sz w:val="28"/>
          <w:szCs w:val="28"/>
        </w:rPr>
        <w:t xml:space="preserve"> представим результаты при 0,1λ</w:t>
      </w:r>
      <w:r w:rsidR="00A75BD3">
        <w:rPr>
          <w:rFonts w:ascii="Times New Roman" w:hAnsi="Times New Roman" w:cs="Times New Roman"/>
          <w:sz w:val="28"/>
          <w:szCs w:val="28"/>
          <w:vertAlign w:val="subscript"/>
        </w:rPr>
        <w:t>БЛ</w:t>
      </w:r>
      <w:r w:rsidR="00A75BD3">
        <w:rPr>
          <w:rFonts w:ascii="Times New Roman" w:hAnsi="Times New Roman" w:cs="Times New Roman"/>
          <w:sz w:val="28"/>
          <w:szCs w:val="28"/>
        </w:rPr>
        <w:t xml:space="preserve"> (λ</w:t>
      </w:r>
      <w:r w:rsidR="00A75BD3">
        <w:rPr>
          <w:rFonts w:ascii="Times New Roman" w:hAnsi="Times New Roman" w:cs="Times New Roman"/>
          <w:sz w:val="28"/>
          <w:szCs w:val="28"/>
          <w:vertAlign w:val="subscript"/>
        </w:rPr>
        <w:t>БЛ</w:t>
      </w:r>
      <w:r w:rsidR="00A75BD3">
        <w:rPr>
          <w:rFonts w:ascii="Times New Roman" w:hAnsi="Times New Roman" w:cs="Times New Roman"/>
          <w:sz w:val="28"/>
          <w:szCs w:val="28"/>
        </w:rPr>
        <w:t xml:space="preserve">) </w:t>
      </w:r>
      <w:r w:rsidR="00E01AE9">
        <w:rPr>
          <w:rFonts w:ascii="Times New Roman" w:hAnsi="Times New Roman" w:cs="Times New Roman"/>
          <w:sz w:val="28"/>
          <w:szCs w:val="28"/>
        </w:rPr>
        <w:t>на</w:t>
      </w:r>
      <w:r w:rsidR="00A75BD3">
        <w:rPr>
          <w:rFonts w:ascii="Times New Roman" w:hAnsi="Times New Roman" w:cs="Times New Roman"/>
          <w:sz w:val="28"/>
          <w:szCs w:val="28"/>
        </w:rPr>
        <w:t xml:space="preserve"> напряжение 750 кВ</w:t>
      </w:r>
      <w:r w:rsidR="00E01AE9">
        <w:rPr>
          <w:rFonts w:ascii="Times New Roman" w:hAnsi="Times New Roman" w:cs="Times New Roman"/>
          <w:sz w:val="28"/>
          <w:szCs w:val="28"/>
        </w:rPr>
        <w:t xml:space="preserve"> с блоком 1200 МВт –</w:t>
      </w:r>
      <w:r w:rsidR="00A75BD3">
        <w:rPr>
          <w:rFonts w:ascii="Times New Roman" w:hAnsi="Times New Roman" w:cs="Times New Roman"/>
          <w:sz w:val="28"/>
          <w:szCs w:val="28"/>
        </w:rPr>
        <w:t xml:space="preserve"> </w:t>
      </w:r>
      <w:r w:rsidR="00E01AE9">
        <w:rPr>
          <w:rFonts w:ascii="Times New Roman" w:hAnsi="Times New Roman" w:cs="Times New Roman"/>
          <w:sz w:val="28"/>
          <w:szCs w:val="28"/>
          <w:lang w:val="en-US"/>
        </w:rPr>
        <w:t>W</w:t>
      </w:r>
      <w:r w:rsidR="00E01AE9">
        <w:rPr>
          <w:rFonts w:ascii="Times New Roman" w:hAnsi="Times New Roman" w:cs="Times New Roman"/>
          <w:sz w:val="28"/>
          <w:szCs w:val="28"/>
          <w:vertAlign w:val="subscript"/>
        </w:rPr>
        <w:t>ВВ</w:t>
      </w:r>
      <w:r w:rsidR="00E01AE9">
        <w:rPr>
          <w:rFonts w:ascii="Times New Roman" w:hAnsi="Times New Roman" w:cs="Times New Roman"/>
          <w:sz w:val="28"/>
          <w:szCs w:val="28"/>
        </w:rPr>
        <w:t>=305(2448)</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млн.</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кВтч/год,</w:t>
      </w:r>
      <w:r w:rsidR="00E01AE9" w:rsidRPr="00E01AE9">
        <w:rPr>
          <w:rFonts w:ascii="Times New Roman" w:hAnsi="Times New Roman" w:cs="Times New Roman"/>
          <w:sz w:val="28"/>
          <w:szCs w:val="28"/>
        </w:rPr>
        <w:t xml:space="preserve"> </w:t>
      </w:r>
      <w:r w:rsidR="00A75BD3">
        <w:rPr>
          <w:rFonts w:ascii="Times New Roman" w:hAnsi="Times New Roman" w:cs="Times New Roman"/>
          <w:sz w:val="28"/>
          <w:szCs w:val="28"/>
          <w:lang w:val="en-US"/>
        </w:rPr>
        <w:t>W</w:t>
      </w:r>
      <w:r w:rsidR="00A75BD3">
        <w:rPr>
          <w:rFonts w:ascii="Times New Roman" w:hAnsi="Times New Roman" w:cs="Times New Roman"/>
          <w:sz w:val="28"/>
          <w:szCs w:val="28"/>
          <w:vertAlign w:val="subscript"/>
        </w:rPr>
        <w:t>ЭВ</w:t>
      </w:r>
      <w:r w:rsidR="00A75BD3">
        <w:rPr>
          <w:rFonts w:ascii="Times New Roman" w:hAnsi="Times New Roman" w:cs="Times New Roman"/>
          <w:sz w:val="28"/>
          <w:szCs w:val="28"/>
        </w:rPr>
        <w:t>=</w:t>
      </w:r>
      <w:r w:rsidR="00E01AE9">
        <w:rPr>
          <w:rFonts w:ascii="Times New Roman" w:hAnsi="Times New Roman" w:cs="Times New Roman"/>
          <w:sz w:val="28"/>
          <w:szCs w:val="28"/>
        </w:rPr>
        <w:t>286(2380)</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млн.</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 xml:space="preserve">кВтч/год; при 500 кВ </w:t>
      </w:r>
      <w:r w:rsidR="00E27078">
        <w:rPr>
          <w:rFonts w:ascii="Times New Roman" w:hAnsi="Times New Roman" w:cs="Times New Roman"/>
          <w:sz w:val="28"/>
          <w:szCs w:val="28"/>
        </w:rPr>
        <w:t xml:space="preserve">с блоком </w:t>
      </w:r>
      <w:r w:rsidR="00E01AE9">
        <w:rPr>
          <w:rFonts w:ascii="Times New Roman" w:hAnsi="Times New Roman" w:cs="Times New Roman"/>
          <w:sz w:val="28"/>
          <w:szCs w:val="28"/>
        </w:rPr>
        <w:t xml:space="preserve">500 МВт – </w:t>
      </w:r>
      <w:r w:rsidR="00E01AE9">
        <w:rPr>
          <w:rFonts w:ascii="Times New Roman" w:hAnsi="Times New Roman" w:cs="Times New Roman"/>
          <w:sz w:val="28"/>
          <w:szCs w:val="28"/>
          <w:lang w:val="en-US"/>
        </w:rPr>
        <w:t>W</w:t>
      </w:r>
      <w:r w:rsidR="00E01AE9">
        <w:rPr>
          <w:rFonts w:ascii="Times New Roman" w:hAnsi="Times New Roman" w:cs="Times New Roman"/>
          <w:sz w:val="28"/>
          <w:szCs w:val="28"/>
          <w:vertAlign w:val="subscript"/>
        </w:rPr>
        <w:t>ВВ</w:t>
      </w:r>
      <w:r w:rsidR="00E01AE9">
        <w:rPr>
          <w:rFonts w:ascii="Times New Roman" w:hAnsi="Times New Roman" w:cs="Times New Roman"/>
          <w:sz w:val="28"/>
          <w:szCs w:val="28"/>
        </w:rPr>
        <w:t>=90(785)</w:t>
      </w:r>
      <w:r w:rsidR="00766EB9" w:rsidRPr="00F50ACA">
        <w:rPr>
          <w:rFonts w:ascii="Times New Roman" w:eastAsiaTheme="minorEastAsia" w:hAnsi="Times New Roman" w:cs="Times New Roman"/>
          <w:sz w:val="28"/>
          <w:szCs w:val="28"/>
        </w:rPr>
        <w:t> </w:t>
      </w:r>
      <w:r w:rsidR="00E01AE9">
        <w:rPr>
          <w:rFonts w:ascii="Times New Roman" w:hAnsi="Times New Roman" w:cs="Times New Roman"/>
          <w:sz w:val="28"/>
          <w:szCs w:val="28"/>
        </w:rPr>
        <w:t>млн.</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кВтч/год,</w:t>
      </w:r>
      <w:r w:rsidR="00E01AE9" w:rsidRPr="00E01AE9">
        <w:rPr>
          <w:rFonts w:ascii="Times New Roman" w:hAnsi="Times New Roman" w:cs="Times New Roman"/>
          <w:sz w:val="28"/>
          <w:szCs w:val="28"/>
        </w:rPr>
        <w:t xml:space="preserve"> </w:t>
      </w:r>
      <w:r w:rsidR="00E01AE9">
        <w:rPr>
          <w:rFonts w:ascii="Times New Roman" w:hAnsi="Times New Roman" w:cs="Times New Roman"/>
          <w:sz w:val="28"/>
          <w:szCs w:val="28"/>
          <w:lang w:val="en-US"/>
        </w:rPr>
        <w:t>W</w:t>
      </w:r>
      <w:r w:rsidR="00E01AE9">
        <w:rPr>
          <w:rFonts w:ascii="Times New Roman" w:hAnsi="Times New Roman" w:cs="Times New Roman"/>
          <w:sz w:val="28"/>
          <w:szCs w:val="28"/>
          <w:vertAlign w:val="subscript"/>
        </w:rPr>
        <w:t>ЭВ</w:t>
      </w:r>
      <w:r w:rsidR="00E01AE9">
        <w:rPr>
          <w:rFonts w:ascii="Times New Roman" w:hAnsi="Times New Roman" w:cs="Times New Roman"/>
          <w:sz w:val="28"/>
          <w:szCs w:val="28"/>
        </w:rPr>
        <w:t>=86(764)</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млн.</w:t>
      </w:r>
      <w:r w:rsidR="00A566E5">
        <w:rPr>
          <w:rFonts w:ascii="Times New Roman" w:hAnsi="Times New Roman" w:cs="Times New Roman"/>
          <w:sz w:val="28"/>
          <w:szCs w:val="28"/>
        </w:rPr>
        <w:t xml:space="preserve"> </w:t>
      </w:r>
      <w:r w:rsidR="00E01AE9">
        <w:rPr>
          <w:rFonts w:ascii="Times New Roman" w:hAnsi="Times New Roman" w:cs="Times New Roman"/>
          <w:sz w:val="28"/>
          <w:szCs w:val="28"/>
        </w:rPr>
        <w:t>кВтч/год</w:t>
      </w:r>
      <w:r w:rsidR="009272E3">
        <w:rPr>
          <w:rFonts w:ascii="Times New Roman" w:hAnsi="Times New Roman" w:cs="Times New Roman"/>
          <w:sz w:val="28"/>
          <w:szCs w:val="28"/>
        </w:rPr>
        <w:t xml:space="preserve">, </w:t>
      </w:r>
      <w:r w:rsidR="00E01AE9">
        <w:rPr>
          <w:rFonts w:ascii="Times New Roman" w:hAnsi="Times New Roman" w:cs="Times New Roman"/>
          <w:sz w:val="28"/>
          <w:szCs w:val="28"/>
        </w:rPr>
        <w:t xml:space="preserve">на другие мощности блоков </w:t>
      </w:r>
      <w:r w:rsidR="009272E3">
        <w:rPr>
          <w:rFonts w:ascii="Times New Roman" w:hAnsi="Times New Roman" w:cs="Times New Roman"/>
          <w:sz w:val="28"/>
          <w:szCs w:val="28"/>
        </w:rPr>
        <w:t>результаты не представлены, так как они схожи с полученными для рассматриваемой ниже традиционной схемы пятиугольник.</w:t>
      </w:r>
    </w:p>
    <w:p w:rsidR="00305A3E" w:rsidRDefault="009272E3" w:rsidP="009272E3">
      <w:pPr>
        <w:jc w:val="both"/>
        <w:rPr>
          <w:rFonts w:ascii="Times New Roman" w:hAnsi="Times New Roman" w:cs="Times New Roman"/>
          <w:sz w:val="28"/>
          <w:szCs w:val="28"/>
        </w:rPr>
      </w:pPr>
      <w:r>
        <w:rPr>
          <w:rFonts w:ascii="Times New Roman" w:hAnsi="Times New Roman" w:cs="Times New Roman"/>
          <w:sz w:val="28"/>
          <w:szCs w:val="28"/>
        </w:rPr>
        <w:t xml:space="preserve">При расчете для напряжения 750 кВ статистика элегазовых выключателей по данным </w:t>
      </w:r>
      <w:r w:rsidRPr="000C3D01">
        <w:rPr>
          <w:rFonts w:ascii="Times New Roman" w:hAnsi="Times New Roman" w:cs="Times New Roman"/>
          <w:color w:val="000000" w:themeColor="text1"/>
          <w:sz w:val="28"/>
          <w:szCs w:val="28"/>
        </w:rPr>
        <w:t>[</w:t>
      </w:r>
      <w:r w:rsidR="000C3D01" w:rsidRPr="000C3D01">
        <w:rPr>
          <w:rFonts w:ascii="Times New Roman" w:hAnsi="Times New Roman" w:cs="Times New Roman"/>
          <w:color w:val="000000" w:themeColor="text1"/>
          <w:sz w:val="28"/>
          <w:szCs w:val="28"/>
        </w:rPr>
        <w:fldChar w:fldCharType="begin"/>
      </w:r>
      <w:r w:rsidR="000C3D01" w:rsidRPr="000C3D01">
        <w:rPr>
          <w:rFonts w:ascii="Times New Roman" w:hAnsi="Times New Roman" w:cs="Times New Roman"/>
          <w:color w:val="000000" w:themeColor="text1"/>
          <w:sz w:val="28"/>
          <w:szCs w:val="28"/>
        </w:rPr>
        <w:instrText xml:space="preserve"> REF _Ref79104631 \r \h </w:instrText>
      </w:r>
      <w:r w:rsidR="000C3D01">
        <w:rPr>
          <w:rFonts w:ascii="Times New Roman" w:hAnsi="Times New Roman" w:cs="Times New Roman"/>
          <w:color w:val="000000" w:themeColor="text1"/>
          <w:sz w:val="28"/>
          <w:szCs w:val="28"/>
        </w:rPr>
        <w:instrText xml:space="preserve"> \* MERGEFORMAT </w:instrText>
      </w:r>
      <w:r w:rsidR="000C3D01" w:rsidRPr="000C3D01">
        <w:rPr>
          <w:rFonts w:ascii="Times New Roman" w:hAnsi="Times New Roman" w:cs="Times New Roman"/>
          <w:color w:val="000000" w:themeColor="text1"/>
          <w:sz w:val="28"/>
          <w:szCs w:val="28"/>
        </w:rPr>
      </w:r>
      <w:r w:rsidR="000C3D01"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51</w:t>
      </w:r>
      <w:r w:rsidR="000C3D01" w:rsidRPr="000C3D01">
        <w:rPr>
          <w:rFonts w:ascii="Times New Roman" w:hAnsi="Times New Roman" w:cs="Times New Roman"/>
          <w:color w:val="000000" w:themeColor="text1"/>
          <w:sz w:val="28"/>
          <w:szCs w:val="28"/>
        </w:rPr>
        <w:fldChar w:fldCharType="end"/>
      </w:r>
      <w:r w:rsidR="00A566E5" w:rsidRPr="000C3D01">
        <w:rPr>
          <w:rFonts w:ascii="Times New Roman" w:hAnsi="Times New Roman" w:cs="Times New Roman"/>
          <w:color w:val="000000" w:themeColor="text1"/>
          <w:sz w:val="28"/>
          <w:szCs w:val="28"/>
        </w:rPr>
        <w:t>, с.</w:t>
      </w:r>
      <w:r w:rsidR="000C3D01" w:rsidRPr="000C3D01">
        <w:rPr>
          <w:rFonts w:ascii="Times New Roman" w:hAnsi="Times New Roman" w:cs="Times New Roman"/>
          <w:color w:val="000000" w:themeColor="text1"/>
          <w:sz w:val="28"/>
          <w:szCs w:val="28"/>
        </w:rPr>
        <w:t xml:space="preserve"> 52</w:t>
      </w:r>
      <w:r w:rsidRPr="000C3D01">
        <w:rPr>
          <w:rFonts w:ascii="Times New Roman" w:hAnsi="Times New Roman" w:cs="Times New Roman"/>
          <w:color w:val="000000" w:themeColor="text1"/>
          <w:sz w:val="28"/>
          <w:szCs w:val="28"/>
        </w:rPr>
        <w:t xml:space="preserve">] отсутствует (из-за незначительной статистической выборке по ним во время исследования, поэтому можно ориентировочно </w:t>
      </w:r>
      <w:r w:rsidR="000C3D01" w:rsidRPr="000C3D01">
        <w:rPr>
          <w:rFonts w:ascii="Times New Roman" w:hAnsi="Times New Roman" w:cs="Times New Roman"/>
          <w:color w:val="000000" w:themeColor="text1"/>
          <w:sz w:val="28"/>
          <w:szCs w:val="28"/>
        </w:rPr>
        <w:t>рас</w:t>
      </w:r>
      <w:r w:rsidRPr="000C3D01">
        <w:rPr>
          <w:rFonts w:ascii="Times New Roman" w:hAnsi="Times New Roman" w:cs="Times New Roman"/>
          <w:color w:val="000000" w:themeColor="text1"/>
          <w:sz w:val="28"/>
          <w:szCs w:val="28"/>
        </w:rPr>
        <w:t>считать. Для ВВ по данным [</w:t>
      </w:r>
      <w:r w:rsidR="00E27078" w:rsidRPr="000C3D01">
        <w:rPr>
          <w:rFonts w:ascii="Times New Roman" w:hAnsi="Times New Roman" w:cs="Times New Roman"/>
          <w:color w:val="000000" w:themeColor="text1"/>
          <w:sz w:val="28"/>
          <w:szCs w:val="28"/>
        </w:rPr>
        <w:fldChar w:fldCharType="begin"/>
      </w:r>
      <w:r w:rsidR="00E27078" w:rsidRPr="000C3D01">
        <w:rPr>
          <w:rFonts w:ascii="Times New Roman" w:hAnsi="Times New Roman" w:cs="Times New Roman"/>
          <w:color w:val="000000" w:themeColor="text1"/>
          <w:sz w:val="28"/>
          <w:szCs w:val="28"/>
        </w:rPr>
        <w:instrText xml:space="preserve"> REF _Ref102925159 \r \h </w:instrText>
      </w:r>
      <w:r w:rsidR="00A566E5" w:rsidRPr="000C3D01">
        <w:rPr>
          <w:rFonts w:ascii="Times New Roman" w:hAnsi="Times New Roman" w:cs="Times New Roman"/>
          <w:color w:val="000000" w:themeColor="text1"/>
          <w:sz w:val="28"/>
          <w:szCs w:val="28"/>
        </w:rPr>
        <w:instrText xml:space="preserve"> \* MERGEFORMAT </w:instrText>
      </w:r>
      <w:r w:rsidR="00E27078" w:rsidRPr="000C3D01">
        <w:rPr>
          <w:rFonts w:ascii="Times New Roman" w:hAnsi="Times New Roman" w:cs="Times New Roman"/>
          <w:color w:val="000000" w:themeColor="text1"/>
          <w:sz w:val="28"/>
          <w:szCs w:val="28"/>
        </w:rPr>
      </w:r>
      <w:r w:rsidR="00E27078"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39</w:t>
      </w:r>
      <w:r w:rsidR="00E27078" w:rsidRPr="000C3D01">
        <w:rPr>
          <w:rFonts w:ascii="Times New Roman" w:hAnsi="Times New Roman" w:cs="Times New Roman"/>
          <w:color w:val="000000" w:themeColor="text1"/>
          <w:sz w:val="28"/>
          <w:szCs w:val="28"/>
        </w:rPr>
        <w:fldChar w:fldCharType="end"/>
      </w:r>
      <w:r w:rsidR="00A566E5" w:rsidRPr="000C3D01">
        <w:rPr>
          <w:rFonts w:ascii="Times New Roman" w:hAnsi="Times New Roman" w:cs="Times New Roman"/>
          <w:color w:val="000000" w:themeColor="text1"/>
          <w:sz w:val="28"/>
          <w:szCs w:val="28"/>
        </w:rPr>
        <w:t>, с.</w:t>
      </w:r>
      <w:r w:rsidR="00E64980" w:rsidRPr="000C3D01">
        <w:rPr>
          <w:rFonts w:ascii="Times New Roman" w:hAnsi="Times New Roman" w:cs="Times New Roman"/>
          <w:color w:val="000000" w:themeColor="text1"/>
          <w:sz w:val="28"/>
          <w:szCs w:val="28"/>
        </w:rPr>
        <w:t xml:space="preserve"> 38</w:t>
      </w:r>
      <w:r w:rsidRPr="000C3D01">
        <w:rPr>
          <w:rFonts w:ascii="Times New Roman" w:hAnsi="Times New Roman" w:cs="Times New Roman"/>
          <w:color w:val="000000" w:themeColor="text1"/>
          <w:sz w:val="28"/>
          <w:szCs w:val="28"/>
        </w:rPr>
        <w:t>] частота отказа 0,3 год</w:t>
      </w:r>
      <w:r w:rsidRPr="000C3D01">
        <w:rPr>
          <w:rFonts w:ascii="Times New Roman" w:hAnsi="Times New Roman" w:cs="Times New Roman"/>
          <w:color w:val="000000" w:themeColor="text1"/>
          <w:sz w:val="28"/>
          <w:szCs w:val="28"/>
          <w:vertAlign w:val="superscript"/>
        </w:rPr>
        <w:t>-1</w:t>
      </w:r>
      <w:r w:rsidRPr="000C3D01">
        <w:rPr>
          <w:rFonts w:ascii="Times New Roman" w:hAnsi="Times New Roman" w:cs="Times New Roman"/>
          <w:color w:val="000000" w:themeColor="text1"/>
          <w:sz w:val="28"/>
          <w:szCs w:val="28"/>
        </w:rPr>
        <w:t>, по [</w:t>
      </w:r>
      <w:r w:rsidRPr="000C3D01">
        <w:rPr>
          <w:rFonts w:ascii="Times New Roman" w:hAnsi="Times New Roman" w:cs="Times New Roman"/>
          <w:color w:val="000000" w:themeColor="text1"/>
          <w:sz w:val="28"/>
          <w:szCs w:val="28"/>
        </w:rPr>
        <w:fldChar w:fldCharType="begin"/>
      </w:r>
      <w:r w:rsidRPr="000C3D01">
        <w:rPr>
          <w:rFonts w:ascii="Times New Roman" w:hAnsi="Times New Roman" w:cs="Times New Roman"/>
          <w:color w:val="000000" w:themeColor="text1"/>
          <w:sz w:val="28"/>
          <w:szCs w:val="28"/>
        </w:rPr>
        <w:instrText xml:space="preserve"> REF _Ref79064332 \r \h </w:instrText>
      </w:r>
      <w:r w:rsidR="000C3D01">
        <w:rPr>
          <w:rFonts w:ascii="Times New Roman" w:hAnsi="Times New Roman" w:cs="Times New Roman"/>
          <w:color w:val="000000" w:themeColor="text1"/>
          <w:sz w:val="28"/>
          <w:szCs w:val="28"/>
        </w:rPr>
        <w:instrText xml:space="preserve"> \* MERGEFORMAT </w:instrText>
      </w:r>
      <w:r w:rsidRPr="000C3D01">
        <w:rPr>
          <w:rFonts w:ascii="Times New Roman" w:hAnsi="Times New Roman" w:cs="Times New Roman"/>
          <w:color w:val="000000" w:themeColor="text1"/>
          <w:sz w:val="28"/>
          <w:szCs w:val="28"/>
        </w:rPr>
      </w:r>
      <w:r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40</w:t>
      </w:r>
      <w:r w:rsidRPr="000C3D01">
        <w:rPr>
          <w:rFonts w:ascii="Times New Roman" w:hAnsi="Times New Roman" w:cs="Times New Roman"/>
          <w:color w:val="000000" w:themeColor="text1"/>
          <w:sz w:val="28"/>
          <w:szCs w:val="28"/>
        </w:rPr>
        <w:fldChar w:fldCharType="end"/>
      </w:r>
      <w:r w:rsidR="000C3D01" w:rsidRPr="000C3D01">
        <w:rPr>
          <w:rFonts w:ascii="Times New Roman" w:hAnsi="Times New Roman" w:cs="Times New Roman"/>
          <w:color w:val="000000" w:themeColor="text1"/>
          <w:sz w:val="28"/>
          <w:szCs w:val="28"/>
        </w:rPr>
        <w:t>, с. 89</w:t>
      </w:r>
      <w:r w:rsidRPr="000C3D01">
        <w:rPr>
          <w:rFonts w:ascii="Times New Roman" w:hAnsi="Times New Roman" w:cs="Times New Roman"/>
          <w:color w:val="000000" w:themeColor="text1"/>
          <w:sz w:val="28"/>
          <w:szCs w:val="28"/>
        </w:rPr>
        <w:t>] –0,13</w:t>
      </w:r>
      <w:r w:rsidR="00E64980" w:rsidRPr="000C3D01">
        <w:rPr>
          <w:rFonts w:ascii="Times New Roman" w:hAnsi="Times New Roman" w:cs="Times New Roman"/>
          <w:color w:val="000000" w:themeColor="text1"/>
          <w:sz w:val="28"/>
          <w:szCs w:val="28"/>
        </w:rPr>
        <w:t xml:space="preserve"> </w:t>
      </w:r>
      <w:r w:rsidRPr="000C3D01">
        <w:rPr>
          <w:rFonts w:ascii="Times New Roman" w:hAnsi="Times New Roman" w:cs="Times New Roman"/>
          <w:color w:val="000000" w:themeColor="text1"/>
          <w:sz w:val="28"/>
          <w:szCs w:val="28"/>
        </w:rPr>
        <w:t>год</w:t>
      </w:r>
      <w:r w:rsidRPr="000C3D01">
        <w:rPr>
          <w:rFonts w:ascii="Times New Roman" w:hAnsi="Times New Roman" w:cs="Times New Roman"/>
          <w:color w:val="000000" w:themeColor="text1"/>
          <w:sz w:val="28"/>
          <w:szCs w:val="28"/>
          <w:vertAlign w:val="superscript"/>
        </w:rPr>
        <w:t>-1</w:t>
      </w:r>
      <w:r w:rsidRPr="000C3D01">
        <w:rPr>
          <w:rFonts w:ascii="Times New Roman" w:hAnsi="Times New Roman" w:cs="Times New Roman"/>
          <w:color w:val="000000" w:themeColor="text1"/>
          <w:sz w:val="28"/>
          <w:szCs w:val="28"/>
        </w:rPr>
        <w:t>. Они отличаются в 2,3 раза. Согласно [</w:t>
      </w:r>
      <w:r w:rsidRPr="000C3D01">
        <w:rPr>
          <w:rFonts w:ascii="Times New Roman" w:hAnsi="Times New Roman" w:cs="Times New Roman"/>
          <w:color w:val="000000" w:themeColor="text1"/>
          <w:sz w:val="28"/>
          <w:szCs w:val="28"/>
        </w:rPr>
        <w:fldChar w:fldCharType="begin"/>
      </w:r>
      <w:r w:rsidRPr="000C3D01">
        <w:rPr>
          <w:rFonts w:ascii="Times New Roman" w:hAnsi="Times New Roman" w:cs="Times New Roman"/>
          <w:color w:val="000000" w:themeColor="text1"/>
          <w:sz w:val="28"/>
          <w:szCs w:val="28"/>
        </w:rPr>
        <w:instrText xml:space="preserve"> REF _Ref79064332 \r \h </w:instrText>
      </w:r>
      <w:r w:rsidR="00A566E5" w:rsidRPr="000C3D01">
        <w:rPr>
          <w:rFonts w:ascii="Times New Roman" w:hAnsi="Times New Roman" w:cs="Times New Roman"/>
          <w:color w:val="000000" w:themeColor="text1"/>
          <w:sz w:val="28"/>
          <w:szCs w:val="28"/>
        </w:rPr>
        <w:instrText xml:space="preserve"> \* MERGEFORMAT </w:instrText>
      </w:r>
      <w:r w:rsidRPr="000C3D01">
        <w:rPr>
          <w:rFonts w:ascii="Times New Roman" w:hAnsi="Times New Roman" w:cs="Times New Roman"/>
          <w:color w:val="000000" w:themeColor="text1"/>
          <w:sz w:val="28"/>
          <w:szCs w:val="28"/>
        </w:rPr>
      </w:r>
      <w:r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40</w:t>
      </w:r>
      <w:r w:rsidRPr="000C3D01">
        <w:rPr>
          <w:rFonts w:ascii="Times New Roman" w:hAnsi="Times New Roman" w:cs="Times New Roman"/>
          <w:color w:val="000000" w:themeColor="text1"/>
          <w:sz w:val="28"/>
          <w:szCs w:val="28"/>
        </w:rPr>
        <w:fldChar w:fldCharType="end"/>
      </w:r>
      <w:r w:rsidR="00A566E5" w:rsidRPr="000C3D01">
        <w:rPr>
          <w:rFonts w:ascii="Times New Roman" w:hAnsi="Times New Roman" w:cs="Times New Roman"/>
          <w:color w:val="000000" w:themeColor="text1"/>
          <w:sz w:val="28"/>
          <w:szCs w:val="28"/>
        </w:rPr>
        <w:t>, с.</w:t>
      </w:r>
      <w:r w:rsidR="000B1073" w:rsidRPr="000C3D01">
        <w:rPr>
          <w:rFonts w:ascii="Times New Roman" w:hAnsi="Times New Roman" w:cs="Times New Roman"/>
          <w:color w:val="000000" w:themeColor="text1"/>
          <w:sz w:val="28"/>
          <w:szCs w:val="28"/>
        </w:rPr>
        <w:t xml:space="preserve"> 91</w:t>
      </w:r>
      <w:r w:rsidRPr="000C3D01">
        <w:rPr>
          <w:rFonts w:ascii="Times New Roman" w:hAnsi="Times New Roman" w:cs="Times New Roman"/>
          <w:color w:val="000000" w:themeColor="text1"/>
          <w:sz w:val="28"/>
          <w:szCs w:val="28"/>
        </w:rPr>
        <w:t>] для ЭВ частота отказа 0,102 год</w:t>
      </w:r>
      <w:r w:rsidRPr="000C3D01">
        <w:rPr>
          <w:rFonts w:ascii="Times New Roman" w:hAnsi="Times New Roman" w:cs="Times New Roman"/>
          <w:color w:val="000000" w:themeColor="text1"/>
          <w:sz w:val="28"/>
          <w:szCs w:val="28"/>
          <w:vertAlign w:val="superscript"/>
        </w:rPr>
        <w:t>-1</w:t>
      </w:r>
      <w:r w:rsidRPr="000C3D01">
        <w:rPr>
          <w:rFonts w:ascii="Times New Roman" w:hAnsi="Times New Roman" w:cs="Times New Roman"/>
          <w:color w:val="000000" w:themeColor="text1"/>
          <w:sz w:val="28"/>
          <w:szCs w:val="28"/>
        </w:rPr>
        <w:t>, тогда спрогнозировав в 2,3 раза (с разницей аналогично ВВ) по данным МЭИ для ЭВ можно принять 0,25 год</w:t>
      </w:r>
      <w:r w:rsidRPr="000C3D01">
        <w:rPr>
          <w:rFonts w:ascii="Times New Roman" w:hAnsi="Times New Roman" w:cs="Times New Roman"/>
          <w:color w:val="000000" w:themeColor="text1"/>
          <w:sz w:val="28"/>
          <w:szCs w:val="28"/>
          <w:vertAlign w:val="superscript"/>
        </w:rPr>
        <w:t>-1</w:t>
      </w:r>
      <w:r w:rsidRPr="000C3D01">
        <w:rPr>
          <w:rFonts w:ascii="Times New Roman" w:hAnsi="Times New Roman" w:cs="Times New Roman"/>
          <w:color w:val="000000" w:themeColor="text1"/>
          <w:sz w:val="28"/>
          <w:szCs w:val="28"/>
        </w:rPr>
        <w:t>. Частота отказов ЭВ(ВВ) по данным [</w:t>
      </w:r>
      <w:r w:rsidR="00E27078" w:rsidRPr="000C3D01">
        <w:rPr>
          <w:rFonts w:ascii="Times New Roman" w:hAnsi="Times New Roman" w:cs="Times New Roman"/>
          <w:color w:val="000000" w:themeColor="text1"/>
          <w:sz w:val="28"/>
          <w:szCs w:val="28"/>
        </w:rPr>
        <w:fldChar w:fldCharType="begin"/>
      </w:r>
      <w:r w:rsidR="00E27078" w:rsidRPr="000C3D01">
        <w:rPr>
          <w:rFonts w:ascii="Times New Roman" w:hAnsi="Times New Roman" w:cs="Times New Roman"/>
          <w:color w:val="000000" w:themeColor="text1"/>
          <w:sz w:val="28"/>
          <w:szCs w:val="28"/>
        </w:rPr>
        <w:instrText xml:space="preserve"> REF _Ref102925159 \r \h </w:instrText>
      </w:r>
      <w:r w:rsidR="00A566E5" w:rsidRPr="000C3D01">
        <w:rPr>
          <w:rFonts w:ascii="Times New Roman" w:hAnsi="Times New Roman" w:cs="Times New Roman"/>
          <w:color w:val="000000" w:themeColor="text1"/>
          <w:sz w:val="28"/>
          <w:szCs w:val="28"/>
        </w:rPr>
        <w:instrText xml:space="preserve"> \* MERGEFORMAT </w:instrText>
      </w:r>
      <w:r w:rsidR="00E27078" w:rsidRPr="000C3D01">
        <w:rPr>
          <w:rFonts w:ascii="Times New Roman" w:hAnsi="Times New Roman" w:cs="Times New Roman"/>
          <w:color w:val="000000" w:themeColor="text1"/>
          <w:sz w:val="28"/>
          <w:szCs w:val="28"/>
        </w:rPr>
      </w:r>
      <w:r w:rsidR="00E27078"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39</w:t>
      </w:r>
      <w:r w:rsidR="00E27078" w:rsidRPr="000C3D01">
        <w:rPr>
          <w:rFonts w:ascii="Times New Roman" w:hAnsi="Times New Roman" w:cs="Times New Roman"/>
          <w:color w:val="000000" w:themeColor="text1"/>
          <w:sz w:val="28"/>
          <w:szCs w:val="28"/>
        </w:rPr>
        <w:fldChar w:fldCharType="end"/>
      </w:r>
      <w:r w:rsidR="00A566E5" w:rsidRPr="000C3D01">
        <w:rPr>
          <w:rFonts w:ascii="Times New Roman" w:hAnsi="Times New Roman" w:cs="Times New Roman"/>
          <w:color w:val="000000" w:themeColor="text1"/>
          <w:sz w:val="28"/>
          <w:szCs w:val="28"/>
        </w:rPr>
        <w:t>, с.</w:t>
      </w:r>
      <w:r w:rsidR="000C3D01" w:rsidRPr="000C3D01">
        <w:rPr>
          <w:rFonts w:ascii="Times New Roman" w:hAnsi="Times New Roman" w:cs="Times New Roman"/>
          <w:color w:val="000000" w:themeColor="text1"/>
          <w:sz w:val="28"/>
          <w:szCs w:val="28"/>
        </w:rPr>
        <w:t xml:space="preserve"> 38; </w:t>
      </w:r>
      <w:r w:rsidR="000C3D01" w:rsidRPr="000C3D01">
        <w:rPr>
          <w:rFonts w:ascii="Times New Roman" w:hAnsi="Times New Roman" w:cs="Times New Roman"/>
          <w:color w:val="000000" w:themeColor="text1"/>
          <w:sz w:val="28"/>
          <w:szCs w:val="28"/>
        </w:rPr>
        <w:fldChar w:fldCharType="begin"/>
      </w:r>
      <w:r w:rsidR="000C3D01" w:rsidRPr="000C3D01">
        <w:rPr>
          <w:rFonts w:ascii="Times New Roman" w:hAnsi="Times New Roman" w:cs="Times New Roman"/>
          <w:color w:val="000000" w:themeColor="text1"/>
          <w:sz w:val="28"/>
          <w:szCs w:val="28"/>
        </w:rPr>
        <w:instrText xml:space="preserve"> REF _Ref79104631 \r \h </w:instrText>
      </w:r>
      <w:r w:rsidR="000C3D01">
        <w:rPr>
          <w:rFonts w:ascii="Times New Roman" w:hAnsi="Times New Roman" w:cs="Times New Roman"/>
          <w:color w:val="000000" w:themeColor="text1"/>
          <w:sz w:val="28"/>
          <w:szCs w:val="28"/>
        </w:rPr>
        <w:instrText xml:space="preserve"> \* MERGEFORMAT </w:instrText>
      </w:r>
      <w:r w:rsidR="000C3D01" w:rsidRPr="000C3D01">
        <w:rPr>
          <w:rFonts w:ascii="Times New Roman" w:hAnsi="Times New Roman" w:cs="Times New Roman"/>
          <w:color w:val="000000" w:themeColor="text1"/>
          <w:sz w:val="28"/>
          <w:szCs w:val="28"/>
        </w:rPr>
      </w:r>
      <w:r w:rsidR="000C3D01"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51</w:t>
      </w:r>
      <w:r w:rsidR="000C3D01" w:rsidRPr="000C3D01">
        <w:rPr>
          <w:rFonts w:ascii="Times New Roman" w:hAnsi="Times New Roman" w:cs="Times New Roman"/>
          <w:color w:val="000000" w:themeColor="text1"/>
          <w:sz w:val="28"/>
          <w:szCs w:val="28"/>
        </w:rPr>
        <w:fldChar w:fldCharType="end"/>
      </w:r>
      <w:r w:rsidR="000C3D01" w:rsidRPr="000C3D01">
        <w:rPr>
          <w:rFonts w:ascii="Times New Roman" w:hAnsi="Times New Roman" w:cs="Times New Roman"/>
          <w:color w:val="000000" w:themeColor="text1"/>
          <w:sz w:val="28"/>
          <w:szCs w:val="28"/>
        </w:rPr>
        <w:t>, с. 53-54</w:t>
      </w:r>
      <w:r w:rsidRPr="000C3D01">
        <w:rPr>
          <w:rFonts w:ascii="Times New Roman" w:hAnsi="Times New Roman" w:cs="Times New Roman"/>
          <w:color w:val="000000" w:themeColor="text1"/>
          <w:sz w:val="28"/>
          <w:szCs w:val="28"/>
        </w:rPr>
        <w:t>] в сравнении с [</w:t>
      </w:r>
      <w:r w:rsidRPr="000C3D01">
        <w:rPr>
          <w:rFonts w:ascii="Times New Roman" w:hAnsi="Times New Roman" w:cs="Times New Roman"/>
          <w:color w:val="000000" w:themeColor="text1"/>
          <w:sz w:val="28"/>
          <w:szCs w:val="28"/>
        </w:rPr>
        <w:fldChar w:fldCharType="begin"/>
      </w:r>
      <w:r w:rsidRPr="000C3D01">
        <w:rPr>
          <w:rFonts w:ascii="Times New Roman" w:hAnsi="Times New Roman" w:cs="Times New Roman"/>
          <w:color w:val="000000" w:themeColor="text1"/>
          <w:sz w:val="28"/>
          <w:szCs w:val="28"/>
        </w:rPr>
        <w:instrText xml:space="preserve"> REF _Ref79064332 \r \h </w:instrText>
      </w:r>
      <w:r w:rsidR="00A566E5" w:rsidRPr="000C3D01">
        <w:rPr>
          <w:rFonts w:ascii="Times New Roman" w:hAnsi="Times New Roman" w:cs="Times New Roman"/>
          <w:color w:val="000000" w:themeColor="text1"/>
          <w:sz w:val="28"/>
          <w:szCs w:val="28"/>
        </w:rPr>
        <w:instrText xml:space="preserve"> \* MERGEFORMAT </w:instrText>
      </w:r>
      <w:r w:rsidRPr="000C3D01">
        <w:rPr>
          <w:rFonts w:ascii="Times New Roman" w:hAnsi="Times New Roman" w:cs="Times New Roman"/>
          <w:color w:val="000000" w:themeColor="text1"/>
          <w:sz w:val="28"/>
          <w:szCs w:val="28"/>
        </w:rPr>
      </w:r>
      <w:r w:rsidRPr="000C3D01">
        <w:rPr>
          <w:rFonts w:ascii="Times New Roman" w:hAnsi="Times New Roman" w:cs="Times New Roman"/>
          <w:color w:val="000000" w:themeColor="text1"/>
          <w:sz w:val="28"/>
          <w:szCs w:val="28"/>
        </w:rPr>
        <w:fldChar w:fldCharType="separate"/>
      </w:r>
      <w:r w:rsidR="00921B3A">
        <w:rPr>
          <w:rFonts w:ascii="Times New Roman" w:hAnsi="Times New Roman" w:cs="Times New Roman"/>
          <w:color w:val="000000" w:themeColor="text1"/>
          <w:sz w:val="28"/>
          <w:szCs w:val="28"/>
        </w:rPr>
        <w:t>40</w:t>
      </w:r>
      <w:r w:rsidRPr="000C3D01">
        <w:rPr>
          <w:rFonts w:ascii="Times New Roman" w:hAnsi="Times New Roman" w:cs="Times New Roman"/>
          <w:color w:val="000000" w:themeColor="text1"/>
          <w:sz w:val="28"/>
          <w:szCs w:val="28"/>
        </w:rPr>
        <w:fldChar w:fldCharType="end"/>
      </w:r>
      <w:r w:rsidR="00A566E5" w:rsidRPr="000C3D01">
        <w:rPr>
          <w:rFonts w:ascii="Times New Roman" w:hAnsi="Times New Roman" w:cs="Times New Roman"/>
          <w:color w:val="000000" w:themeColor="text1"/>
          <w:sz w:val="28"/>
          <w:szCs w:val="28"/>
        </w:rPr>
        <w:t>, с.</w:t>
      </w:r>
      <w:r w:rsidR="000C3D01" w:rsidRPr="000C3D01">
        <w:rPr>
          <w:rFonts w:ascii="Times New Roman" w:hAnsi="Times New Roman" w:cs="Times New Roman"/>
          <w:color w:val="000000" w:themeColor="text1"/>
          <w:sz w:val="28"/>
          <w:szCs w:val="28"/>
        </w:rPr>
        <w:t xml:space="preserve"> 89, 91</w:t>
      </w:r>
      <w:r w:rsidRPr="000C3D01">
        <w:rPr>
          <w:rFonts w:ascii="Times New Roman" w:hAnsi="Times New Roman" w:cs="Times New Roman"/>
          <w:color w:val="000000" w:themeColor="text1"/>
          <w:sz w:val="28"/>
          <w:szCs w:val="28"/>
        </w:rPr>
        <w:t>] на напряжени</w:t>
      </w:r>
      <w:r w:rsidR="00562AF3">
        <w:rPr>
          <w:rFonts w:ascii="Times New Roman" w:hAnsi="Times New Roman" w:cs="Times New Roman"/>
          <w:color w:val="000000" w:themeColor="text1"/>
          <w:sz w:val="28"/>
          <w:szCs w:val="28"/>
        </w:rPr>
        <w:t>и</w:t>
      </w:r>
      <w:r w:rsidRPr="000C3D01">
        <w:rPr>
          <w:rFonts w:ascii="Times New Roman" w:hAnsi="Times New Roman" w:cs="Times New Roman"/>
          <w:color w:val="000000" w:themeColor="text1"/>
          <w:sz w:val="28"/>
          <w:szCs w:val="28"/>
        </w:rPr>
        <w:t xml:space="preserve"> </w:t>
      </w:r>
      <w:r w:rsidR="000C3D01">
        <w:rPr>
          <w:rFonts w:ascii="Times New Roman" w:hAnsi="Times New Roman" w:cs="Times New Roman"/>
          <w:sz w:val="28"/>
          <w:szCs w:val="28"/>
        </w:rPr>
        <w:br/>
      </w:r>
      <w:r>
        <w:rPr>
          <w:rFonts w:ascii="Times New Roman" w:hAnsi="Times New Roman" w:cs="Times New Roman"/>
          <w:sz w:val="28"/>
          <w:szCs w:val="28"/>
        </w:rPr>
        <w:t xml:space="preserve">330, 500 кВ </w:t>
      </w:r>
      <w:r w:rsidR="00562AF3">
        <w:rPr>
          <w:rFonts w:ascii="Times New Roman" w:hAnsi="Times New Roman" w:cs="Times New Roman"/>
          <w:sz w:val="28"/>
          <w:szCs w:val="28"/>
        </w:rPr>
        <w:t>больше</w:t>
      </w:r>
      <w:r>
        <w:rPr>
          <w:rFonts w:ascii="Times New Roman" w:hAnsi="Times New Roman" w:cs="Times New Roman"/>
          <w:sz w:val="28"/>
          <w:szCs w:val="28"/>
        </w:rPr>
        <w:t xml:space="preserve"> на 16</w:t>
      </w:r>
      <w:r w:rsidR="00562AF3">
        <w:rPr>
          <w:rFonts w:ascii="Times New Roman" w:hAnsi="Times New Roman" w:cs="Times New Roman"/>
          <w:sz w:val="28"/>
          <w:szCs w:val="28"/>
        </w:rPr>
        <w:t xml:space="preserve">, </w:t>
      </w:r>
      <w:r>
        <w:rPr>
          <w:rFonts w:ascii="Times New Roman" w:hAnsi="Times New Roman" w:cs="Times New Roman"/>
          <w:sz w:val="28"/>
          <w:szCs w:val="28"/>
        </w:rPr>
        <w:t>26% (39</w:t>
      </w:r>
      <w:r w:rsidR="00562AF3">
        <w:rPr>
          <w:rFonts w:ascii="Times New Roman" w:hAnsi="Times New Roman" w:cs="Times New Roman"/>
          <w:sz w:val="28"/>
          <w:szCs w:val="28"/>
        </w:rPr>
        <w:t xml:space="preserve">, </w:t>
      </w:r>
      <w:r>
        <w:rPr>
          <w:rFonts w:ascii="Times New Roman" w:hAnsi="Times New Roman" w:cs="Times New Roman"/>
          <w:sz w:val="28"/>
          <w:szCs w:val="28"/>
        </w:rPr>
        <w:t>37%).</w:t>
      </w:r>
    </w:p>
    <w:p w:rsidR="003D4BFA" w:rsidRDefault="003D4BFA" w:rsidP="003D4BFA">
      <w:pPr>
        <w:tabs>
          <w:tab w:val="left" w:pos="1985"/>
        </w:tabs>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 xml:space="preserve">Оценка </w:t>
      </w:r>
      <w:r w:rsidR="00E62E03">
        <w:rPr>
          <w:rFonts w:ascii="Times New Roman" w:hAnsi="Times New Roman" w:cs="Times New Roman"/>
          <w:i/>
          <w:color w:val="000000"/>
          <w:sz w:val="28"/>
          <w:szCs w:val="28"/>
        </w:rPr>
        <w:t xml:space="preserve">эффективности энергосбережения </w:t>
      </w:r>
      <w:r w:rsidR="00945C63">
        <w:rPr>
          <w:rFonts w:ascii="Times New Roman" w:hAnsi="Times New Roman" w:cs="Times New Roman"/>
          <w:i/>
          <w:color w:val="000000"/>
          <w:sz w:val="28"/>
          <w:szCs w:val="28"/>
        </w:rPr>
        <w:t>несимметричны</w:t>
      </w:r>
      <w:r w:rsidR="00562AF3">
        <w:rPr>
          <w:rFonts w:ascii="Times New Roman" w:hAnsi="Times New Roman" w:cs="Times New Roman"/>
          <w:i/>
          <w:color w:val="000000"/>
          <w:sz w:val="28"/>
          <w:szCs w:val="28"/>
        </w:rPr>
        <w:t>ми</w:t>
      </w:r>
      <w:r w:rsidR="00945C63">
        <w:rPr>
          <w:rFonts w:ascii="Times New Roman" w:hAnsi="Times New Roman" w:cs="Times New Roman"/>
          <w:i/>
          <w:color w:val="000000"/>
          <w:sz w:val="28"/>
          <w:szCs w:val="28"/>
        </w:rPr>
        <w:t xml:space="preserve"> схем</w:t>
      </w:r>
      <w:r w:rsidR="00562AF3">
        <w:rPr>
          <w:rFonts w:ascii="Times New Roman" w:hAnsi="Times New Roman" w:cs="Times New Roman"/>
          <w:i/>
          <w:color w:val="000000"/>
          <w:sz w:val="28"/>
          <w:szCs w:val="28"/>
        </w:rPr>
        <w:t>ами</w:t>
      </w:r>
      <w:r w:rsidR="00945C63">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ОРУ треугольник</w:t>
      </w:r>
      <w:r w:rsidR="00562AF3">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и пятиугольник</w:t>
      </w:r>
      <w:r w:rsidR="00562AF3">
        <w:rPr>
          <w:rFonts w:ascii="Times New Roman" w:hAnsi="Times New Roman" w:cs="Times New Roman"/>
          <w:color w:val="000000"/>
          <w:sz w:val="28"/>
          <w:szCs w:val="28"/>
        </w:rPr>
        <w:t>а</w:t>
      </w:r>
      <w:r w:rsidRPr="00F50ACA">
        <w:rPr>
          <w:rFonts w:ascii="Times New Roman" w:hAnsi="Times New Roman" w:cs="Times New Roman"/>
          <w:color w:val="000000"/>
          <w:sz w:val="28"/>
          <w:szCs w:val="28"/>
        </w:rPr>
        <w:t xml:space="preserve"> (рисунок 1.1в, 1.1г). </w:t>
      </w:r>
    </w:p>
    <w:p w:rsidR="003F4F01" w:rsidRPr="008E7915" w:rsidRDefault="00E62E03" w:rsidP="008E7915">
      <w:pPr>
        <w:tabs>
          <w:tab w:val="left" w:pos="1985"/>
        </w:tabs>
        <w:jc w:val="both"/>
        <w:rPr>
          <w:rFonts w:ascii="Times New Roman" w:hAnsi="Times New Roman" w:cs="Times New Roman"/>
          <w:color w:val="000000"/>
          <w:sz w:val="28"/>
          <w:szCs w:val="28"/>
        </w:rPr>
      </w:pPr>
      <w:r w:rsidRPr="00F50ACA">
        <w:rPr>
          <w:rFonts w:ascii="Times New Roman" w:hAnsi="Times New Roman" w:cs="Times New Roman"/>
          <w:i/>
          <w:sz w:val="28"/>
          <w:szCs w:val="28"/>
        </w:rPr>
        <w:t>Отличительные особенности.</w:t>
      </w:r>
      <w:r w:rsidRPr="00F50ACA">
        <w:rPr>
          <w:rFonts w:ascii="Times New Roman" w:hAnsi="Times New Roman" w:cs="Times New Roman"/>
          <w:sz w:val="28"/>
          <w:szCs w:val="28"/>
        </w:rPr>
        <w:t xml:space="preserve"> В несимметричных схемах расчетные режимы в сравнении с симметричными отличаются.</w:t>
      </w:r>
      <w:r>
        <w:rPr>
          <w:rFonts w:ascii="Times New Roman" w:hAnsi="Times New Roman" w:cs="Times New Roman"/>
          <w:sz w:val="28"/>
          <w:szCs w:val="28"/>
        </w:rPr>
        <w:t xml:space="preserve"> </w:t>
      </w:r>
      <w:r w:rsidRPr="00F50ACA">
        <w:rPr>
          <w:rFonts w:ascii="Times New Roman" w:hAnsi="Times New Roman" w:cs="Times New Roman"/>
          <w:sz w:val="28"/>
          <w:szCs w:val="28"/>
        </w:rPr>
        <w:t>В симметричных схемах все плановые ремонты выключателей легко совмещаются с блоками.</w:t>
      </w:r>
      <w:r>
        <w:rPr>
          <w:rFonts w:ascii="Times New Roman" w:hAnsi="Times New Roman" w:cs="Times New Roman"/>
          <w:sz w:val="28"/>
          <w:szCs w:val="28"/>
        </w:rPr>
        <w:t xml:space="preserve"> В схеме</w:t>
      </w:r>
      <w:r w:rsidR="008E7915">
        <w:rPr>
          <w:rFonts w:ascii="Times New Roman" w:hAnsi="Times New Roman" w:cs="Times New Roman"/>
          <w:color w:val="000000"/>
          <w:sz w:val="28"/>
          <w:szCs w:val="28"/>
        </w:rPr>
        <w:t xml:space="preserve"> </w:t>
      </w:r>
      <w:r w:rsidR="003F4F01">
        <w:rPr>
          <w:rFonts w:ascii="Times New Roman" w:hAnsi="Times New Roman" w:cs="Times New Roman"/>
          <w:sz w:val="28"/>
          <w:szCs w:val="28"/>
        </w:rPr>
        <w:t>ОРУ треугольник</w:t>
      </w:r>
      <w:r w:rsidR="003F4F01" w:rsidRPr="00F50ACA">
        <w:rPr>
          <w:rFonts w:ascii="Times New Roman" w:hAnsi="Times New Roman" w:cs="Times New Roman"/>
          <w:sz w:val="28"/>
          <w:szCs w:val="28"/>
        </w:rPr>
        <w:t xml:space="preserve"> (на рисунке 1.1в) плановый ремонт Q6 между двумя линиями можно выполнять в режиме планового ремонта блока, так как</w:t>
      </w:r>
      <w:r w:rsidR="003F4F01" w:rsidRPr="00F50ACA">
        <w:rPr>
          <w:rFonts w:ascii="Times New Roman" w:hAnsi="Times New Roman" w:cs="Times New Roman"/>
          <w:i/>
          <w:color w:val="000000"/>
          <w:sz w:val="28"/>
          <w:szCs w:val="28"/>
        </w:rPr>
        <w:t xml:space="preserve"> </w:t>
      </w:r>
      <w:r w:rsidR="003F4F01" w:rsidRPr="00F50ACA">
        <w:rPr>
          <w:rFonts w:ascii="Times New Roman" w:hAnsi="Times New Roman" w:cs="Times New Roman"/>
          <w:sz w:val="28"/>
          <w:szCs w:val="28"/>
        </w:rPr>
        <w:t>ОРУ полностью отключается.</w:t>
      </w:r>
    </w:p>
    <w:p w:rsidR="00C87AFA" w:rsidRPr="00F50ACA" w:rsidRDefault="003D4BFA" w:rsidP="00C87AFA">
      <w:pPr>
        <w:tabs>
          <w:tab w:val="left" w:pos="1985"/>
        </w:tabs>
        <w:jc w:val="both"/>
        <w:rPr>
          <w:rFonts w:ascii="Times New Roman" w:hAnsi="Times New Roman" w:cs="Times New Roman"/>
          <w:color w:val="000000"/>
          <w:sz w:val="28"/>
          <w:szCs w:val="28"/>
        </w:rPr>
      </w:pPr>
      <w:r>
        <w:rPr>
          <w:rFonts w:ascii="Times New Roman" w:hAnsi="Times New Roman" w:cs="Times New Roman"/>
          <w:sz w:val="28"/>
          <w:szCs w:val="28"/>
        </w:rPr>
        <w:lastRenderedPageBreak/>
        <w:t>Для схемы ОРУ пятиугольник</w:t>
      </w:r>
      <w:r w:rsidR="00C87AFA" w:rsidRPr="00F50ACA">
        <w:rPr>
          <w:rFonts w:ascii="Times New Roman" w:hAnsi="Times New Roman" w:cs="Times New Roman"/>
          <w:sz w:val="28"/>
          <w:szCs w:val="28"/>
        </w:rPr>
        <w:t xml:space="preserve"> на рисунке 1.1г плановый ремонт Q8, подключенный между двумя линиями, не может совмещаться с плановым ремонтом блока, поэтому он ремонтируется отдельно. Тогда относительная длительность для данного ремонта выключателя определится по формуле </w:t>
      </w:r>
      <w:r w:rsidRPr="00F50ACA">
        <w:rPr>
          <w:rFonts w:ascii="Times New Roman" w:hAnsi="Times New Roman" w:cs="Times New Roman"/>
          <w:color w:val="000000"/>
          <w:position w:val="-12"/>
          <w:sz w:val="28"/>
          <w:szCs w:val="28"/>
        </w:rPr>
        <w:object w:dxaOrig="1160" w:dyaOrig="380">
          <v:shape id="_x0000_i1154" type="#_x0000_t75" style="width:53.25pt;height:19.5pt" o:ole="">
            <v:imagedata r:id="rId266" o:title=""/>
          </v:shape>
          <o:OLEObject Type="Embed" ProgID="Equation.3" ShapeID="_x0000_i1154" DrawAspect="Content" ObjectID="_1715162181" r:id="rId267"/>
        </w:object>
      </w:r>
      <w:r w:rsidR="00C87AFA" w:rsidRPr="00F50AC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расчетные </w:t>
      </w:r>
      <w:r w:rsidR="00C87AFA" w:rsidRPr="00F50ACA">
        <w:rPr>
          <w:rFonts w:ascii="Times New Roman" w:hAnsi="Times New Roman" w:cs="Times New Roman"/>
          <w:color w:val="000000"/>
          <w:sz w:val="28"/>
          <w:szCs w:val="28"/>
        </w:rPr>
        <w:t>режимы приведены ниже). Аварийный и плановый ремонт линий 3, 4 рассматриваются, как зеркальный режим, а для линии 5 отдельно.</w:t>
      </w:r>
    </w:p>
    <w:p w:rsidR="004B12E4" w:rsidRPr="00F50ACA" w:rsidRDefault="00505C52" w:rsidP="00505C52">
      <w:pPr>
        <w:tabs>
          <w:tab w:val="left" w:pos="1985"/>
        </w:tabs>
        <w:jc w:val="both"/>
        <w:rPr>
          <w:rFonts w:ascii="Times New Roman" w:hAnsi="Times New Roman" w:cs="Times New Roman"/>
          <w:color w:val="000000"/>
          <w:sz w:val="28"/>
          <w:szCs w:val="28"/>
        </w:rPr>
      </w:pPr>
      <w:r w:rsidRPr="00F50ACA">
        <w:rPr>
          <w:rFonts w:ascii="Times New Roman" w:hAnsi="Times New Roman" w:cs="Times New Roman"/>
          <w:color w:val="000000"/>
          <w:sz w:val="28"/>
          <w:szCs w:val="28"/>
        </w:rPr>
        <w:t>Рассмотрим работу схемы на примере пятиугольника напряжением</w:t>
      </w:r>
      <w:r w:rsidR="00D70884" w:rsidRPr="00F50ACA">
        <w:rPr>
          <w:rFonts w:ascii="Times New Roman" w:eastAsiaTheme="minorEastAsia" w:hAnsi="Times New Roman" w:cs="Times New Roman"/>
          <w:sz w:val="28"/>
          <w:szCs w:val="28"/>
        </w:rPr>
        <w:br/>
      </w:r>
      <w:r w:rsidRPr="00F50ACA">
        <w:rPr>
          <w:rFonts w:ascii="Times New Roman" w:hAnsi="Times New Roman" w:cs="Times New Roman"/>
          <w:color w:val="000000"/>
          <w:sz w:val="28"/>
          <w:szCs w:val="28"/>
        </w:rPr>
        <w:t xml:space="preserve">500 кВ и блоками 500 МВт </w:t>
      </w:r>
      <w:r w:rsidR="004B12E4" w:rsidRPr="00F50ACA">
        <w:rPr>
          <w:rFonts w:ascii="Times New Roman" w:hAnsi="Times New Roman" w:cs="Times New Roman"/>
          <w:color w:val="000000"/>
          <w:sz w:val="28"/>
          <w:szCs w:val="28"/>
        </w:rPr>
        <w:t>(рисунок 1.1г), так как в ней наибольшее количество режимов</w:t>
      </w:r>
      <w:r w:rsidRPr="00F50ACA">
        <w:rPr>
          <w:rFonts w:ascii="Times New Roman" w:hAnsi="Times New Roman" w:cs="Times New Roman"/>
          <w:color w:val="000000"/>
          <w:sz w:val="28"/>
          <w:szCs w:val="28"/>
        </w:rPr>
        <w:t>,</w:t>
      </w:r>
      <w:r w:rsidR="004B12E4" w:rsidRPr="00F50ACA">
        <w:rPr>
          <w:rFonts w:ascii="Times New Roman" w:hAnsi="Times New Roman" w:cs="Times New Roman"/>
          <w:color w:val="000000"/>
          <w:sz w:val="28"/>
          <w:szCs w:val="28"/>
        </w:rPr>
        <w:t xml:space="preserve"> </w:t>
      </w:r>
      <w:r w:rsidR="001D2CA7" w:rsidRPr="00F50ACA">
        <w:rPr>
          <w:rFonts w:ascii="Times New Roman" w:hAnsi="Times New Roman" w:cs="Times New Roman"/>
          <w:color w:val="000000"/>
          <w:sz w:val="28"/>
          <w:szCs w:val="28"/>
        </w:rPr>
        <w:t>чем в схеме</w:t>
      </w:r>
      <w:r w:rsidR="004B12E4" w:rsidRPr="00F50ACA">
        <w:rPr>
          <w:rFonts w:ascii="Times New Roman" w:hAnsi="Times New Roman" w:cs="Times New Roman"/>
          <w:color w:val="000000"/>
          <w:sz w:val="28"/>
          <w:szCs w:val="28"/>
        </w:rPr>
        <w:t xml:space="preserve"> треугольника (рисунок 1.1в). Возможны следующие </w:t>
      </w:r>
      <w:r w:rsidR="003D4BFA">
        <w:rPr>
          <w:rFonts w:ascii="Times New Roman" w:hAnsi="Times New Roman" w:cs="Times New Roman"/>
          <w:color w:val="000000"/>
          <w:sz w:val="28"/>
          <w:szCs w:val="28"/>
        </w:rPr>
        <w:t xml:space="preserve">расчетные </w:t>
      </w:r>
      <w:r w:rsidR="004B12E4" w:rsidRPr="00F50ACA">
        <w:rPr>
          <w:rFonts w:ascii="Times New Roman" w:hAnsi="Times New Roman" w:cs="Times New Roman"/>
          <w:color w:val="000000"/>
          <w:sz w:val="28"/>
          <w:szCs w:val="28"/>
        </w:rPr>
        <w:t xml:space="preserve">режимы работы </w:t>
      </w:r>
      <w:r w:rsidR="001D2CA7" w:rsidRPr="00F50ACA">
        <w:rPr>
          <w:rFonts w:ascii="Times New Roman" w:hAnsi="Times New Roman" w:cs="Times New Roman"/>
          <w:color w:val="000000"/>
          <w:sz w:val="28"/>
          <w:szCs w:val="28"/>
        </w:rPr>
        <w:t>схемы</w:t>
      </w:r>
      <w:r w:rsidR="004B12E4" w:rsidRPr="00F50ACA">
        <w:rPr>
          <w:rFonts w:ascii="Times New Roman" w:hAnsi="Times New Roman" w:cs="Times New Roman"/>
          <w:color w:val="000000"/>
          <w:sz w:val="28"/>
          <w:szCs w:val="28"/>
        </w:rPr>
        <w:t>:</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j0</w:t>
      </w:r>
      <w:r w:rsidR="004B12E4" w:rsidRPr="00F50ACA">
        <w:rPr>
          <w:rFonts w:ascii="Times New Roman" w:hAnsi="Times New Roman" w:cs="Times New Roman"/>
          <w:color w:val="000000"/>
          <w:sz w:val="28"/>
          <w:szCs w:val="28"/>
        </w:rPr>
        <w:t xml:space="preserve"> – нормальный режим, без ремонтов;</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j1 (j2)</w:t>
      </w:r>
      <w:r w:rsidR="004B12E4" w:rsidRPr="00F50ACA">
        <w:rPr>
          <w:rFonts w:ascii="Times New Roman" w:hAnsi="Times New Roman" w:cs="Times New Roman"/>
          <w:color w:val="000000"/>
          <w:sz w:val="28"/>
          <w:szCs w:val="28"/>
        </w:rPr>
        <w:t xml:space="preserve"> – аварийный ремонт блока 1 (2);</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j3</w:t>
      </w:r>
      <w:r w:rsidR="004B12E4" w:rsidRPr="00F50ACA">
        <w:rPr>
          <w:rFonts w:ascii="Times New Roman" w:hAnsi="Times New Roman" w:cs="Times New Roman"/>
          <w:color w:val="000000"/>
          <w:sz w:val="28"/>
          <w:szCs w:val="28"/>
        </w:rPr>
        <w:t xml:space="preserve"> (</w:t>
      </w:r>
      <w:r w:rsidR="004B12E4" w:rsidRPr="00F50ACA">
        <w:rPr>
          <w:rFonts w:ascii="Times New Roman" w:hAnsi="Times New Roman" w:cs="Times New Roman"/>
          <w:i/>
          <w:color w:val="000000"/>
          <w:sz w:val="28"/>
          <w:szCs w:val="28"/>
        </w:rPr>
        <w:t>j4</w:t>
      </w:r>
      <w:r w:rsidR="004B12E4" w:rsidRPr="00F50ACA">
        <w:rPr>
          <w:rFonts w:ascii="Times New Roman" w:hAnsi="Times New Roman" w:cs="Times New Roman"/>
          <w:color w:val="000000"/>
          <w:sz w:val="28"/>
          <w:szCs w:val="28"/>
        </w:rPr>
        <w:t xml:space="preserve">) – плановый ремонт блока 1 (2) и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6</w:t>
      </w:r>
      <w:r w:rsidR="00D8628E" w:rsidRPr="00F50ACA">
        <w:rPr>
          <w:rFonts w:ascii="Times New Roman" w:hAnsi="Times New Roman" w:cs="Times New Roman"/>
          <w:color w:val="000000"/>
          <w:sz w:val="28"/>
          <w:szCs w:val="28"/>
        </w:rPr>
        <w:t xml:space="preserve">,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9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7</w:t>
      </w:r>
      <w:r w:rsidR="00D8628E" w:rsidRPr="00F50ACA">
        <w:rPr>
          <w:rFonts w:ascii="Times New Roman" w:hAnsi="Times New Roman" w:cs="Times New Roman"/>
          <w:color w:val="000000"/>
          <w:sz w:val="28"/>
          <w:szCs w:val="28"/>
        </w:rPr>
        <w:t>,</w:t>
      </w:r>
      <w:r w:rsidR="004B12E4" w:rsidRPr="00F50ACA">
        <w:rPr>
          <w:rFonts w:ascii="Times New Roman" w:hAnsi="Times New Roman" w:cs="Times New Roman"/>
          <w:color w:val="000000"/>
          <w:sz w:val="28"/>
          <w:szCs w:val="28"/>
        </w:rPr>
        <w:t xml:space="preserve">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10);</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j5 (j6)</w:t>
      </w:r>
      <w:r w:rsidR="004B12E4" w:rsidRPr="00F50ACA">
        <w:rPr>
          <w:rFonts w:ascii="Times New Roman" w:hAnsi="Times New Roman" w:cs="Times New Roman"/>
          <w:color w:val="000000"/>
          <w:sz w:val="28"/>
          <w:szCs w:val="28"/>
        </w:rPr>
        <w:t xml:space="preserve"> – аварийный ремонт линии 3 (4);</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j7 (j8)</w:t>
      </w:r>
      <w:r w:rsidR="004B12E4" w:rsidRPr="00F50ACA">
        <w:rPr>
          <w:rFonts w:ascii="Times New Roman" w:hAnsi="Times New Roman" w:cs="Times New Roman"/>
          <w:color w:val="000000"/>
          <w:sz w:val="28"/>
          <w:szCs w:val="28"/>
        </w:rPr>
        <w:t xml:space="preserve"> – плановый ремонт линии 3 (4);</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j9</w:t>
      </w:r>
      <w:r w:rsidR="004B12E4" w:rsidRPr="00F50ACA">
        <w:rPr>
          <w:rFonts w:ascii="Times New Roman" w:hAnsi="Times New Roman" w:cs="Times New Roman"/>
          <w:color w:val="000000"/>
          <w:sz w:val="28"/>
          <w:szCs w:val="28"/>
        </w:rPr>
        <w:t xml:space="preserve"> – аварийный ремонт линии 5;</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j10</w:t>
      </w:r>
      <w:r w:rsidR="004B12E4" w:rsidRPr="00F50ACA">
        <w:rPr>
          <w:rFonts w:ascii="Times New Roman" w:hAnsi="Times New Roman" w:cs="Times New Roman"/>
          <w:color w:val="000000"/>
          <w:sz w:val="28"/>
          <w:szCs w:val="28"/>
        </w:rPr>
        <w:t xml:space="preserve"> –плановый ремонт линии 5;</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j11 (j12)</w:t>
      </w:r>
      <w:r w:rsidR="004B12E4" w:rsidRPr="00F50ACA">
        <w:rPr>
          <w:rFonts w:ascii="Times New Roman" w:hAnsi="Times New Roman" w:cs="Times New Roman"/>
          <w:color w:val="000000"/>
          <w:sz w:val="28"/>
          <w:szCs w:val="28"/>
        </w:rPr>
        <w:t xml:space="preserve"> – аварийный ремонт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6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7);</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j13</w:t>
      </w:r>
      <w:r w:rsidR="004B12E4" w:rsidRPr="00F50ACA">
        <w:rPr>
          <w:rFonts w:ascii="Times New Roman" w:hAnsi="Times New Roman" w:cs="Times New Roman"/>
          <w:color w:val="000000"/>
          <w:sz w:val="28"/>
          <w:szCs w:val="28"/>
        </w:rPr>
        <w:t xml:space="preserve"> – аварийный ремонт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8;</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 xml:space="preserve">j14 </w:t>
      </w:r>
      <w:r w:rsidR="004B12E4" w:rsidRPr="00F50ACA">
        <w:rPr>
          <w:rFonts w:ascii="Times New Roman" w:hAnsi="Times New Roman" w:cs="Times New Roman"/>
          <w:color w:val="000000"/>
          <w:sz w:val="28"/>
          <w:szCs w:val="28"/>
        </w:rPr>
        <w:t xml:space="preserve">– плановый ремонт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8;</w:t>
      </w:r>
    </w:p>
    <w:p w:rsidR="004B12E4" w:rsidRPr="00F50ACA" w:rsidRDefault="0056324F" w:rsidP="004B12E4">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4B12E4" w:rsidRPr="00F50ACA">
        <w:rPr>
          <w:rFonts w:ascii="Times New Roman" w:hAnsi="Times New Roman" w:cs="Times New Roman"/>
          <w:i/>
          <w:color w:val="000000"/>
          <w:sz w:val="28"/>
          <w:szCs w:val="28"/>
        </w:rPr>
        <w:t>j15 (j16)</w:t>
      </w:r>
      <w:r w:rsidR="004B12E4" w:rsidRPr="00F50ACA">
        <w:rPr>
          <w:rFonts w:ascii="Times New Roman" w:hAnsi="Times New Roman" w:cs="Times New Roman"/>
          <w:color w:val="000000"/>
          <w:sz w:val="28"/>
          <w:szCs w:val="28"/>
        </w:rPr>
        <w:t xml:space="preserve"> – аварийный ремонт </w:t>
      </w:r>
      <w:r w:rsidR="00356CF5" w:rsidRPr="00F50ACA">
        <w:rPr>
          <w:rFonts w:ascii="Times New Roman" w:hAnsi="Times New Roman" w:cs="Times New Roman"/>
          <w:color w:val="000000"/>
          <w:sz w:val="28"/>
          <w:szCs w:val="28"/>
        </w:rPr>
        <w:t>Q</w:t>
      </w:r>
      <w:r w:rsidR="004B12E4" w:rsidRPr="00F50ACA">
        <w:rPr>
          <w:rFonts w:ascii="Times New Roman" w:hAnsi="Times New Roman" w:cs="Times New Roman"/>
          <w:color w:val="000000"/>
          <w:sz w:val="28"/>
          <w:szCs w:val="28"/>
        </w:rPr>
        <w:t>9 (10).</w:t>
      </w:r>
    </w:p>
    <w:p w:rsidR="004B12E4" w:rsidRPr="00F50ACA" w:rsidRDefault="00D8628E" w:rsidP="003D4BFA">
      <w:pPr>
        <w:jc w:val="both"/>
        <w:rPr>
          <w:rFonts w:ascii="Times New Roman" w:hAnsi="Times New Roman" w:cs="Times New Roman"/>
          <w:sz w:val="28"/>
          <w:szCs w:val="28"/>
        </w:rPr>
      </w:pPr>
      <w:r w:rsidRPr="00F50ACA">
        <w:rPr>
          <w:rFonts w:ascii="Times New Roman" w:hAnsi="Times New Roman" w:cs="Times New Roman"/>
          <w:sz w:val="28"/>
          <w:szCs w:val="28"/>
        </w:rPr>
        <w:t>Рассмотрим р</w:t>
      </w:r>
      <w:r w:rsidR="004B12E4" w:rsidRPr="00F50ACA">
        <w:rPr>
          <w:rFonts w:ascii="Times New Roman" w:hAnsi="Times New Roman" w:cs="Times New Roman"/>
          <w:sz w:val="28"/>
          <w:szCs w:val="28"/>
        </w:rPr>
        <w:t>абот</w:t>
      </w:r>
      <w:r w:rsidRPr="00F50ACA">
        <w:rPr>
          <w:rFonts w:ascii="Times New Roman" w:hAnsi="Times New Roman" w:cs="Times New Roman"/>
          <w:sz w:val="28"/>
          <w:szCs w:val="28"/>
        </w:rPr>
        <w:t>у</w:t>
      </w:r>
      <w:r w:rsidR="004B12E4" w:rsidRPr="00F50ACA">
        <w:rPr>
          <w:rFonts w:ascii="Times New Roman" w:hAnsi="Times New Roman" w:cs="Times New Roman"/>
          <w:sz w:val="28"/>
          <w:szCs w:val="28"/>
        </w:rPr>
        <w:t xml:space="preserve"> схемы в режимах которых нет в симметричных схемах. </w:t>
      </w:r>
      <w:r w:rsidR="004B12E4" w:rsidRPr="00F50ACA">
        <w:rPr>
          <w:rFonts w:ascii="Times New Roman" w:eastAsiaTheme="minorEastAsia" w:hAnsi="Times New Roman" w:cs="Times New Roman"/>
          <w:i/>
          <w:sz w:val="28"/>
          <w:szCs w:val="28"/>
        </w:rPr>
        <w:t xml:space="preserve">Режим j13 при аварийном и j14 плановом ремонте </w:t>
      </w:r>
      <w:r w:rsidR="00B8712D" w:rsidRPr="00F50ACA">
        <w:rPr>
          <w:rFonts w:ascii="Times New Roman" w:eastAsiaTheme="minorEastAsia" w:hAnsi="Times New Roman" w:cs="Times New Roman"/>
          <w:i/>
          <w:sz w:val="28"/>
          <w:szCs w:val="28"/>
        </w:rPr>
        <w:t>Q</w:t>
      </w:r>
      <w:r w:rsidR="004B12E4" w:rsidRPr="00F50ACA">
        <w:rPr>
          <w:rFonts w:ascii="Times New Roman" w:eastAsiaTheme="minorEastAsia" w:hAnsi="Times New Roman" w:cs="Times New Roman"/>
          <w:i/>
          <w:sz w:val="28"/>
          <w:szCs w:val="28"/>
        </w:rPr>
        <w:t xml:space="preserve">8, </w:t>
      </w:r>
      <w:r w:rsidR="004B12E4" w:rsidRPr="00F50ACA">
        <w:rPr>
          <w:rFonts w:ascii="Times New Roman" w:eastAsiaTheme="minorEastAsia" w:hAnsi="Times New Roman" w:cs="Times New Roman"/>
          <w:sz w:val="28"/>
          <w:szCs w:val="28"/>
        </w:rPr>
        <w:t>последний</w:t>
      </w:r>
      <w:r w:rsidR="004B12E4" w:rsidRPr="00F50ACA">
        <w:rPr>
          <w:rFonts w:ascii="Times New Roman" w:eastAsiaTheme="minorEastAsia" w:hAnsi="Times New Roman" w:cs="Times New Roman"/>
          <w:b/>
          <w:sz w:val="28"/>
          <w:szCs w:val="28"/>
        </w:rPr>
        <w:t xml:space="preserve"> </w:t>
      </w:r>
      <w:r w:rsidR="004B12E4" w:rsidRPr="00F50ACA">
        <w:rPr>
          <w:rFonts w:ascii="Times New Roman" w:eastAsiaTheme="minorEastAsia" w:hAnsi="Times New Roman" w:cs="Times New Roman"/>
          <w:sz w:val="28"/>
          <w:szCs w:val="28"/>
        </w:rPr>
        <w:t>выводится разъединителями 15 и 16. Тогда:</w:t>
      </w:r>
      <w:r w:rsidR="004B12E4" w:rsidRPr="00F50ACA">
        <w:rPr>
          <w:rFonts w:ascii="Times New Roman" w:eastAsiaTheme="minorEastAsia" w:hAnsi="Times New Roman" w:cs="Times New Roman"/>
          <w:b/>
          <w:sz w:val="28"/>
          <w:szCs w:val="28"/>
        </w:rPr>
        <w:t xml:space="preserve"> </w:t>
      </w:r>
      <w:r w:rsidR="004B12E4" w:rsidRPr="00F50ACA">
        <w:rPr>
          <w:rFonts w:ascii="Times New Roman" w:eastAsiaTheme="minorEastAsia" w:hAnsi="Times New Roman" w:cs="Times New Roman"/>
          <w:sz w:val="28"/>
          <w:szCs w:val="28"/>
        </w:rPr>
        <w:t>в случае</w:t>
      </w:r>
      <w:r w:rsidR="004B12E4" w:rsidRPr="00F50ACA">
        <w:rPr>
          <w:rFonts w:ascii="Times New Roman" w:eastAsiaTheme="minorEastAsia" w:hAnsi="Times New Roman" w:cs="Times New Roman"/>
          <w:b/>
          <w:sz w:val="28"/>
          <w:szCs w:val="28"/>
        </w:rPr>
        <w:t xml:space="preserve"> </w:t>
      </w:r>
      <w:r w:rsidR="004B12E4" w:rsidRPr="00F50ACA">
        <w:rPr>
          <w:rFonts w:ascii="Times New Roman" w:hAnsi="Times New Roman" w:cs="Times New Roman"/>
          <w:sz w:val="28"/>
          <w:szCs w:val="28"/>
        </w:rPr>
        <w:t xml:space="preserve">КЗ в блоке 1 (2) от действия его РЗ отключаются </w:t>
      </w:r>
      <w:r w:rsidR="00B8712D" w:rsidRPr="00F50ACA">
        <w:rPr>
          <w:rFonts w:ascii="Times New Roman" w:hAnsi="Times New Roman" w:cs="Times New Roman"/>
          <w:sz w:val="28"/>
          <w:szCs w:val="28"/>
        </w:rPr>
        <w:t>Q</w:t>
      </w:r>
      <w:r w:rsidR="004B12E4" w:rsidRPr="00F50ACA">
        <w:rPr>
          <w:rFonts w:ascii="Times New Roman" w:hAnsi="Times New Roman" w:cs="Times New Roman"/>
          <w:sz w:val="28"/>
          <w:szCs w:val="28"/>
        </w:rPr>
        <w:t>6 (</w:t>
      </w:r>
      <w:r w:rsidR="00B8712D" w:rsidRPr="00F50ACA">
        <w:rPr>
          <w:rFonts w:ascii="Times New Roman" w:hAnsi="Times New Roman" w:cs="Times New Roman"/>
          <w:sz w:val="28"/>
          <w:szCs w:val="28"/>
        </w:rPr>
        <w:t>Q</w:t>
      </w:r>
      <w:r w:rsidR="004B12E4" w:rsidRPr="00F50ACA">
        <w:rPr>
          <w:rFonts w:ascii="Times New Roman" w:hAnsi="Times New Roman" w:cs="Times New Roman"/>
          <w:sz w:val="28"/>
          <w:szCs w:val="28"/>
        </w:rPr>
        <w:t xml:space="preserve">7) и </w:t>
      </w:r>
      <w:r w:rsidR="00B8712D" w:rsidRPr="00F50ACA">
        <w:rPr>
          <w:rFonts w:ascii="Times New Roman" w:hAnsi="Times New Roman" w:cs="Times New Roman"/>
          <w:sz w:val="28"/>
          <w:szCs w:val="28"/>
        </w:rPr>
        <w:t>Q</w:t>
      </w:r>
      <w:r w:rsidR="004B12E4" w:rsidRPr="00F50ACA">
        <w:rPr>
          <w:rFonts w:ascii="Times New Roman" w:hAnsi="Times New Roman" w:cs="Times New Roman"/>
          <w:sz w:val="28"/>
          <w:szCs w:val="28"/>
        </w:rPr>
        <w:t>9 (</w:t>
      </w:r>
      <w:r w:rsidR="00B8712D" w:rsidRPr="00F50ACA">
        <w:rPr>
          <w:rFonts w:ascii="Times New Roman" w:hAnsi="Times New Roman" w:cs="Times New Roman"/>
          <w:sz w:val="28"/>
          <w:szCs w:val="28"/>
        </w:rPr>
        <w:t>Q</w:t>
      </w:r>
      <w:r w:rsidR="004B12E4" w:rsidRPr="00F50ACA">
        <w:rPr>
          <w:rFonts w:ascii="Times New Roman" w:hAnsi="Times New Roman" w:cs="Times New Roman"/>
          <w:sz w:val="28"/>
          <w:szCs w:val="28"/>
        </w:rPr>
        <w:t xml:space="preserve">10) при этом происходит кратковременное отключение линии 3 (4) и </w:t>
      </w:r>
      <w:r w:rsidR="00B8712D" w:rsidRPr="00F50ACA">
        <w:rPr>
          <w:rFonts w:ascii="Times New Roman" w:hAnsi="Times New Roman" w:cs="Times New Roman"/>
          <w:sz w:val="28"/>
          <w:szCs w:val="28"/>
        </w:rPr>
        <w:t>теряется</w:t>
      </w:r>
      <w:r w:rsidR="004B12E4" w:rsidRPr="00F50ACA">
        <w:rPr>
          <w:rFonts w:ascii="Times New Roman" w:hAnsi="Times New Roman" w:cs="Times New Roman"/>
          <w:sz w:val="28"/>
          <w:szCs w:val="28"/>
        </w:rPr>
        <w:t xml:space="preserve"> </w:t>
      </w:r>
      <w:r w:rsidR="00535B3D" w:rsidRPr="00F50ACA">
        <w:rPr>
          <w:rFonts w:ascii="Times New Roman" w:hAnsi="Times New Roman" w:cs="Times New Roman"/>
          <w:position w:val="-16"/>
          <w:sz w:val="28"/>
          <w:szCs w:val="28"/>
        </w:rPr>
        <w:object w:dxaOrig="920" w:dyaOrig="420">
          <v:shape id="_x0000_i1155" type="#_x0000_t75" style="width:46.5pt;height:21.75pt" o:ole="">
            <v:imagedata r:id="rId268" o:title=""/>
          </v:shape>
          <o:OLEObject Type="Embed" ProgID="Equation.3" ShapeID="_x0000_i1155" DrawAspect="Content" ObjectID="_1715162182" r:id="rId269"/>
        </w:object>
      </w:r>
      <w:r w:rsidR="004B12E4" w:rsidRPr="00F50ACA">
        <w:rPr>
          <w:rFonts w:ascii="Times New Roman" w:hAnsi="Times New Roman" w:cs="Times New Roman"/>
          <w:sz w:val="28"/>
          <w:szCs w:val="28"/>
        </w:rPr>
        <w:t xml:space="preserve"> на время </w:t>
      </w:r>
      <w:r w:rsidR="004B12E4" w:rsidRPr="00F50ACA">
        <w:rPr>
          <w:rFonts w:ascii="Times New Roman" w:eastAsiaTheme="minorEastAsia" w:hAnsi="Times New Roman" w:cs="Times New Roman"/>
          <w:sz w:val="28"/>
          <w:szCs w:val="28"/>
        </w:rPr>
        <w:t>t</w:t>
      </w:r>
      <w:r w:rsidR="004B12E4" w:rsidRPr="00F50ACA">
        <w:rPr>
          <w:rFonts w:ascii="Times New Roman" w:eastAsiaTheme="minorEastAsia" w:hAnsi="Times New Roman" w:cs="Times New Roman"/>
          <w:sz w:val="28"/>
          <w:szCs w:val="28"/>
          <w:vertAlign w:val="subscript"/>
        </w:rPr>
        <w:t>1</w:t>
      </w:r>
      <w:r w:rsidR="004B12E4" w:rsidRPr="00F50ACA">
        <w:rPr>
          <w:rFonts w:ascii="Times New Roman" w:eastAsiaTheme="minorEastAsia" w:hAnsi="Times New Roman" w:cs="Times New Roman"/>
          <w:sz w:val="28"/>
          <w:szCs w:val="28"/>
        </w:rPr>
        <w:t>.</w:t>
      </w:r>
      <w:r w:rsidR="004B12E4" w:rsidRPr="00F50ACA">
        <w:rPr>
          <w:rFonts w:ascii="Times New Roman" w:hAnsi="Times New Roman" w:cs="Times New Roman"/>
          <w:sz w:val="28"/>
          <w:szCs w:val="28"/>
        </w:rPr>
        <w:t xml:space="preserve"> </w:t>
      </w:r>
      <w:r w:rsidR="004B12E4" w:rsidRPr="00F50ACA">
        <w:rPr>
          <w:rFonts w:ascii="Times New Roman" w:eastAsiaTheme="minorEastAsia" w:hAnsi="Times New Roman" w:cs="Times New Roman"/>
          <w:sz w:val="28"/>
          <w:szCs w:val="28"/>
        </w:rPr>
        <w:t xml:space="preserve">При КЗ на линии 3 (4; 5) не происходит потери мощности. При отказе типа «КЗ в обе стороны»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6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7) (</w:t>
      </w:r>
      <w:r w:rsidR="004B12E4" w:rsidRPr="00F50ACA">
        <w:rPr>
          <w:rFonts w:ascii="Times New Roman" w:hAnsi="Times New Roman" w:cs="Times New Roman"/>
          <w:sz w:val="28"/>
          <w:szCs w:val="28"/>
        </w:rPr>
        <w:t>как и при</w:t>
      </w:r>
      <w:r w:rsidR="004B12E4" w:rsidRPr="00F50ACA">
        <w:rPr>
          <w:rFonts w:ascii="Times New Roman" w:eastAsiaTheme="minorEastAsia" w:hAnsi="Times New Roman" w:cs="Times New Roman"/>
          <w:sz w:val="28"/>
          <w:szCs w:val="28"/>
        </w:rPr>
        <w:t xml:space="preserve"> отказе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6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7) в отключении КЗ на линии 3 (4)) от действия РЗ блока 1 отключается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9 (</w:t>
      </w:r>
      <w:r w:rsidR="00B8712D" w:rsidRPr="00F50ACA">
        <w:rPr>
          <w:rFonts w:ascii="Times New Roman" w:eastAsiaTheme="minorEastAsia" w:hAnsi="Times New Roman" w:cs="Times New Roman"/>
          <w:sz w:val="28"/>
          <w:szCs w:val="28"/>
        </w:rPr>
        <w:t>Q10)</w:t>
      </w:r>
      <w:r w:rsidR="007A2766" w:rsidRPr="00F50ACA">
        <w:rPr>
          <w:rFonts w:ascii="Times New Roman" w:eastAsiaTheme="minorEastAsia" w:hAnsi="Times New Roman" w:cs="Times New Roman"/>
          <w:sz w:val="28"/>
          <w:szCs w:val="28"/>
        </w:rPr>
        <w:t>,</w:t>
      </w:r>
      <w:r w:rsidR="004B12E4" w:rsidRPr="00F50ACA">
        <w:rPr>
          <w:rFonts w:ascii="Times New Roman" w:eastAsiaTheme="minorEastAsia" w:hAnsi="Times New Roman" w:cs="Times New Roman"/>
          <w:sz w:val="28"/>
          <w:szCs w:val="28"/>
        </w:rPr>
        <w:t xml:space="preserve"> </w:t>
      </w:r>
      <w:r w:rsidR="007A2766" w:rsidRPr="00F50ACA">
        <w:rPr>
          <w:rFonts w:ascii="Times New Roman" w:eastAsiaTheme="minorEastAsia" w:hAnsi="Times New Roman" w:cs="Times New Roman"/>
          <w:sz w:val="28"/>
          <w:szCs w:val="28"/>
        </w:rPr>
        <w:t>т</w:t>
      </w:r>
      <w:r w:rsidR="00B8712D" w:rsidRPr="00F50ACA">
        <w:rPr>
          <w:rFonts w:ascii="Times New Roman" w:eastAsiaTheme="minorEastAsia" w:hAnsi="Times New Roman" w:cs="Times New Roman"/>
          <w:sz w:val="28"/>
          <w:szCs w:val="28"/>
        </w:rPr>
        <w:t>еряется</w:t>
      </w:r>
      <w:r w:rsidR="004B12E4" w:rsidRPr="00F50ACA">
        <w:rPr>
          <w:rFonts w:ascii="Times New Roman" w:eastAsiaTheme="minorEastAsia" w:hAnsi="Times New Roman" w:cs="Times New Roman"/>
          <w:sz w:val="28"/>
          <w:szCs w:val="28"/>
        </w:rPr>
        <w:t xml:space="preserve"> </w:t>
      </w:r>
      <w:r w:rsidR="00EB13B6" w:rsidRPr="00F50ACA">
        <w:rPr>
          <w:rFonts w:ascii="Times New Roman" w:hAnsi="Times New Roman" w:cs="Times New Roman"/>
          <w:position w:val="-16"/>
          <w:sz w:val="28"/>
          <w:szCs w:val="28"/>
        </w:rPr>
        <w:object w:dxaOrig="920" w:dyaOrig="420">
          <v:shape id="_x0000_i1156" type="#_x0000_t75" style="width:46.5pt;height:21.75pt" o:ole="">
            <v:imagedata r:id="rId268" o:title=""/>
          </v:shape>
          <o:OLEObject Type="Embed" ProgID="Equation.3" ShapeID="_x0000_i1156" DrawAspect="Content" ObjectID="_1715162183" r:id="rId270"/>
        </w:object>
      </w:r>
      <w:r w:rsidR="004B12E4" w:rsidRPr="00F50ACA">
        <w:rPr>
          <w:rFonts w:ascii="Times New Roman" w:hAnsi="Times New Roman" w:cs="Times New Roman"/>
          <w:sz w:val="28"/>
          <w:szCs w:val="28"/>
        </w:rPr>
        <w:t xml:space="preserve"> </w:t>
      </w:r>
      <w:r w:rsidR="004B12E4" w:rsidRPr="00F50ACA">
        <w:rPr>
          <w:rFonts w:ascii="Times New Roman" w:eastAsiaTheme="minorEastAsia" w:hAnsi="Times New Roman" w:cs="Times New Roman"/>
          <w:sz w:val="28"/>
          <w:szCs w:val="28"/>
        </w:rPr>
        <w:t>на время t</w:t>
      </w:r>
      <w:r w:rsidR="004B12E4" w:rsidRPr="00F50ACA">
        <w:rPr>
          <w:rFonts w:ascii="Times New Roman" w:eastAsiaTheme="minorEastAsia" w:hAnsi="Times New Roman" w:cs="Times New Roman"/>
          <w:sz w:val="28"/>
          <w:szCs w:val="28"/>
          <w:vertAlign w:val="subscript"/>
        </w:rPr>
        <w:t>3</w:t>
      </w:r>
      <w:r w:rsidR="004B12E4" w:rsidRPr="00F50ACA">
        <w:rPr>
          <w:rFonts w:ascii="Times New Roman" w:eastAsiaTheme="minorEastAsia" w:hAnsi="Times New Roman" w:cs="Times New Roman"/>
          <w:sz w:val="28"/>
          <w:szCs w:val="28"/>
        </w:rPr>
        <w:t xml:space="preserve">. Отказ типа «КЗ в обе стороны»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9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10) (</w:t>
      </w:r>
      <w:r w:rsidR="004B12E4" w:rsidRPr="00F50ACA">
        <w:rPr>
          <w:rFonts w:ascii="Times New Roman" w:hAnsi="Times New Roman" w:cs="Times New Roman"/>
          <w:sz w:val="28"/>
          <w:szCs w:val="28"/>
        </w:rPr>
        <w:t>как и при</w:t>
      </w:r>
      <w:r w:rsidR="004B12E4" w:rsidRPr="00F50ACA">
        <w:rPr>
          <w:rFonts w:ascii="Times New Roman" w:eastAsiaTheme="minorEastAsia" w:hAnsi="Times New Roman" w:cs="Times New Roman"/>
          <w:sz w:val="28"/>
          <w:szCs w:val="28"/>
        </w:rPr>
        <w:t xml:space="preserve"> отказе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9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10) в отключении КЗ на линии 5) приводит к отключению линий 3 (4) и 5</w:t>
      </w:r>
      <w:r w:rsidR="001D2CA7" w:rsidRPr="00F50ACA">
        <w:rPr>
          <w:rFonts w:ascii="Times New Roman" w:eastAsiaTheme="minorEastAsia" w:hAnsi="Times New Roman" w:cs="Times New Roman"/>
          <w:sz w:val="28"/>
          <w:szCs w:val="28"/>
        </w:rPr>
        <w:t>,</w:t>
      </w:r>
      <w:r w:rsidR="00B8712D" w:rsidRPr="00F50ACA">
        <w:rPr>
          <w:rFonts w:ascii="Times New Roman" w:eastAsiaTheme="minorEastAsia" w:hAnsi="Times New Roman" w:cs="Times New Roman"/>
          <w:sz w:val="28"/>
          <w:szCs w:val="28"/>
        </w:rPr>
        <w:t xml:space="preserve"> теряется</w:t>
      </w:r>
      <w:r w:rsidR="004B12E4" w:rsidRPr="00F50ACA">
        <w:rPr>
          <w:rFonts w:ascii="Times New Roman" w:eastAsiaTheme="minorEastAsia" w:hAnsi="Times New Roman" w:cs="Times New Roman"/>
          <w:sz w:val="28"/>
          <w:szCs w:val="28"/>
        </w:rPr>
        <w:t xml:space="preserve"> </w:t>
      </w:r>
      <w:r w:rsidR="00535B3D" w:rsidRPr="00F50ACA">
        <w:rPr>
          <w:rFonts w:ascii="Times New Roman" w:hAnsi="Times New Roman" w:cs="Times New Roman"/>
          <w:position w:val="-16"/>
          <w:sz w:val="28"/>
          <w:szCs w:val="28"/>
        </w:rPr>
        <w:object w:dxaOrig="920" w:dyaOrig="420">
          <v:shape id="_x0000_i1157" type="#_x0000_t75" style="width:46.5pt;height:21.75pt" o:ole="">
            <v:imagedata r:id="rId271" o:title=""/>
          </v:shape>
          <o:OLEObject Type="Embed" ProgID="Equation.3" ShapeID="_x0000_i1157" DrawAspect="Content" ObjectID="_1715162184" r:id="rId272"/>
        </w:object>
      </w:r>
      <w:r w:rsidR="004B12E4" w:rsidRPr="00F50ACA">
        <w:rPr>
          <w:rFonts w:ascii="Times New Roman" w:hAnsi="Times New Roman" w:cs="Times New Roman"/>
          <w:sz w:val="28"/>
          <w:szCs w:val="28"/>
        </w:rPr>
        <w:t xml:space="preserve"> </w:t>
      </w:r>
      <w:r w:rsidR="004B12E4" w:rsidRPr="00F50ACA">
        <w:rPr>
          <w:rFonts w:ascii="Times New Roman" w:eastAsiaTheme="minorEastAsia" w:hAnsi="Times New Roman" w:cs="Times New Roman"/>
          <w:sz w:val="28"/>
          <w:szCs w:val="28"/>
        </w:rPr>
        <w:t>на t</w:t>
      </w:r>
      <w:r w:rsidR="004B12E4" w:rsidRPr="00F50ACA">
        <w:rPr>
          <w:rFonts w:ascii="Times New Roman" w:eastAsiaTheme="minorEastAsia" w:hAnsi="Times New Roman" w:cs="Times New Roman"/>
          <w:sz w:val="28"/>
          <w:szCs w:val="28"/>
          <w:vertAlign w:val="subscript"/>
        </w:rPr>
        <w:t>3</w:t>
      </w:r>
      <w:r w:rsidR="004B12E4" w:rsidRPr="00F50ACA">
        <w:rPr>
          <w:rFonts w:ascii="Times New Roman" w:eastAsiaTheme="minorEastAsia" w:hAnsi="Times New Roman" w:cs="Times New Roman"/>
          <w:sz w:val="28"/>
          <w:szCs w:val="28"/>
        </w:rPr>
        <w:t xml:space="preserve">. При отказе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6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7) </w:t>
      </w:r>
      <w:r w:rsidRPr="00F50ACA">
        <w:rPr>
          <w:rFonts w:ascii="Times New Roman" w:eastAsiaTheme="minorEastAsia" w:hAnsi="Times New Roman" w:cs="Times New Roman"/>
          <w:sz w:val="28"/>
          <w:szCs w:val="28"/>
        </w:rPr>
        <w:t xml:space="preserve">в </w:t>
      </w:r>
      <w:r w:rsidR="004B12E4" w:rsidRPr="00F50ACA">
        <w:rPr>
          <w:rFonts w:ascii="Times New Roman" w:eastAsiaTheme="minorEastAsia" w:hAnsi="Times New Roman" w:cs="Times New Roman"/>
          <w:sz w:val="28"/>
          <w:szCs w:val="28"/>
        </w:rPr>
        <w:t xml:space="preserve">отключении КЗ на блоке 1 (2) </w:t>
      </w:r>
      <w:r w:rsidRPr="00F50ACA">
        <w:rPr>
          <w:rFonts w:ascii="Times New Roman" w:eastAsiaTheme="minorEastAsia" w:hAnsi="Times New Roman" w:cs="Times New Roman"/>
          <w:sz w:val="28"/>
          <w:szCs w:val="28"/>
        </w:rPr>
        <w:t xml:space="preserve">от его РЗ отключается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9 (</w:t>
      </w:r>
      <w:r w:rsidR="00B8712D"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10)</w:t>
      </w:r>
      <w:r w:rsidRPr="00F50ACA">
        <w:rPr>
          <w:rFonts w:ascii="Times New Roman" w:eastAsiaTheme="minorEastAsia" w:hAnsi="Times New Roman" w:cs="Times New Roman"/>
          <w:sz w:val="28"/>
          <w:szCs w:val="28"/>
        </w:rPr>
        <w:t xml:space="preserve">. Отключается </w:t>
      </w:r>
      <w:r w:rsidR="007565D0" w:rsidRPr="00F50ACA">
        <w:rPr>
          <w:rFonts w:ascii="Times New Roman" w:eastAsiaTheme="minorEastAsia" w:hAnsi="Times New Roman" w:cs="Times New Roman"/>
          <w:sz w:val="28"/>
          <w:szCs w:val="28"/>
        </w:rPr>
        <w:t>линия 3 (4)</w:t>
      </w:r>
      <w:r w:rsidRPr="00F50ACA">
        <w:rPr>
          <w:rFonts w:ascii="Times New Roman" w:eastAsiaTheme="minorEastAsia" w:hAnsi="Times New Roman" w:cs="Times New Roman"/>
          <w:sz w:val="28"/>
          <w:szCs w:val="28"/>
        </w:rPr>
        <w:t xml:space="preserve"> и т</w:t>
      </w:r>
      <w:r w:rsidR="007565D0" w:rsidRPr="00F50ACA">
        <w:rPr>
          <w:rFonts w:ascii="Times New Roman" w:eastAsiaTheme="minorEastAsia" w:hAnsi="Times New Roman" w:cs="Times New Roman"/>
          <w:sz w:val="28"/>
          <w:szCs w:val="28"/>
        </w:rPr>
        <w:t>еряется</w:t>
      </w:r>
      <w:r w:rsidR="004B12E4" w:rsidRPr="00F50ACA">
        <w:rPr>
          <w:rFonts w:ascii="Times New Roman" w:eastAsiaTheme="minorEastAsia" w:hAnsi="Times New Roman" w:cs="Times New Roman"/>
          <w:sz w:val="28"/>
          <w:szCs w:val="28"/>
        </w:rPr>
        <w:t xml:space="preserve"> </w:t>
      </w:r>
      <w:r w:rsidR="00535B3D" w:rsidRPr="00F50ACA">
        <w:rPr>
          <w:rFonts w:ascii="Times New Roman" w:hAnsi="Times New Roman" w:cs="Times New Roman"/>
          <w:position w:val="-16"/>
          <w:sz w:val="28"/>
          <w:szCs w:val="28"/>
        </w:rPr>
        <w:object w:dxaOrig="920" w:dyaOrig="420">
          <v:shape id="_x0000_i1158" type="#_x0000_t75" style="width:46.5pt;height:21.75pt" o:ole="">
            <v:imagedata r:id="rId271" o:title=""/>
          </v:shape>
          <o:OLEObject Type="Embed" ProgID="Equation.3" ShapeID="_x0000_i1158" DrawAspect="Content" ObjectID="_1715162185" r:id="rId273"/>
        </w:object>
      </w:r>
      <w:r w:rsidR="004B12E4" w:rsidRPr="00F50ACA">
        <w:rPr>
          <w:rFonts w:ascii="Times New Roman" w:hAnsi="Times New Roman" w:cs="Times New Roman"/>
          <w:sz w:val="28"/>
          <w:szCs w:val="28"/>
        </w:rPr>
        <w:t xml:space="preserve"> </w:t>
      </w:r>
      <w:r w:rsidR="004B12E4" w:rsidRPr="00F50ACA">
        <w:rPr>
          <w:rFonts w:ascii="Times New Roman" w:eastAsiaTheme="minorEastAsia" w:hAnsi="Times New Roman" w:cs="Times New Roman"/>
          <w:sz w:val="28"/>
          <w:szCs w:val="28"/>
        </w:rPr>
        <w:t>на время t</w:t>
      </w:r>
      <w:r w:rsidR="004B12E4" w:rsidRPr="00F50ACA">
        <w:rPr>
          <w:rFonts w:ascii="Times New Roman" w:eastAsiaTheme="minorEastAsia" w:hAnsi="Times New Roman" w:cs="Times New Roman"/>
          <w:sz w:val="28"/>
          <w:szCs w:val="28"/>
          <w:vertAlign w:val="subscript"/>
        </w:rPr>
        <w:t>1</w:t>
      </w:r>
      <w:r w:rsidR="004B12E4" w:rsidRPr="00F50ACA">
        <w:rPr>
          <w:rFonts w:ascii="Times New Roman" w:eastAsiaTheme="minorEastAsia" w:hAnsi="Times New Roman" w:cs="Times New Roman"/>
          <w:sz w:val="28"/>
          <w:szCs w:val="28"/>
        </w:rPr>
        <w:t xml:space="preserve">. </w:t>
      </w:r>
      <w:r w:rsidR="007565D0" w:rsidRPr="00F50ACA">
        <w:rPr>
          <w:rFonts w:ascii="Times New Roman" w:eastAsiaTheme="minorEastAsia" w:hAnsi="Times New Roman" w:cs="Times New Roman"/>
          <w:sz w:val="28"/>
          <w:szCs w:val="28"/>
        </w:rPr>
        <w:t>П</w:t>
      </w:r>
      <w:r w:rsidR="004B12E4" w:rsidRPr="00F50ACA">
        <w:rPr>
          <w:rFonts w:ascii="Times New Roman" w:eastAsiaTheme="minorEastAsia" w:hAnsi="Times New Roman" w:cs="Times New Roman"/>
          <w:sz w:val="28"/>
          <w:szCs w:val="28"/>
        </w:rPr>
        <w:t xml:space="preserve">ри отказе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9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10) в отключении КЗ на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6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7</w:t>
      </w:r>
      <w:r w:rsidR="007565D0" w:rsidRPr="00F50ACA">
        <w:rPr>
          <w:rFonts w:ascii="Times New Roman" w:eastAsiaTheme="minorEastAsia" w:hAnsi="Times New Roman" w:cs="Times New Roman"/>
          <w:sz w:val="28"/>
          <w:szCs w:val="28"/>
        </w:rPr>
        <w:t>)</w:t>
      </w:r>
      <w:r w:rsidR="004B12E4" w:rsidRPr="00F50ACA">
        <w:rPr>
          <w:rFonts w:ascii="Times New Roman" w:eastAsiaTheme="minorEastAsia" w:hAnsi="Times New Roman" w:cs="Times New Roman"/>
          <w:sz w:val="28"/>
          <w:szCs w:val="28"/>
        </w:rPr>
        <w:t xml:space="preserve"> </w:t>
      </w:r>
      <w:r w:rsidR="007565D0" w:rsidRPr="00F50ACA">
        <w:rPr>
          <w:rFonts w:ascii="Times New Roman" w:eastAsiaTheme="minorEastAsia" w:hAnsi="Times New Roman" w:cs="Times New Roman"/>
          <w:sz w:val="28"/>
          <w:szCs w:val="28"/>
        </w:rPr>
        <w:t>теряется</w:t>
      </w:r>
      <w:r w:rsidR="004B12E4" w:rsidRPr="00F50ACA">
        <w:rPr>
          <w:rFonts w:ascii="Times New Roman" w:eastAsiaTheme="minorEastAsia" w:hAnsi="Times New Roman" w:cs="Times New Roman"/>
          <w:sz w:val="28"/>
          <w:szCs w:val="28"/>
        </w:rPr>
        <w:t xml:space="preserve"> </w:t>
      </w:r>
      <w:r w:rsidR="00535B3D" w:rsidRPr="00F50ACA">
        <w:rPr>
          <w:rFonts w:ascii="Times New Roman" w:hAnsi="Times New Roman" w:cs="Times New Roman"/>
          <w:position w:val="-16"/>
          <w:sz w:val="28"/>
          <w:szCs w:val="28"/>
        </w:rPr>
        <w:object w:dxaOrig="920" w:dyaOrig="420">
          <v:shape id="_x0000_i1159" type="#_x0000_t75" style="width:46.5pt;height:21.75pt" o:ole="">
            <v:imagedata r:id="rId271" o:title=""/>
          </v:shape>
          <o:OLEObject Type="Embed" ProgID="Equation.3" ShapeID="_x0000_i1159" DrawAspect="Content" ObjectID="_1715162186" r:id="rId274"/>
        </w:object>
      </w:r>
      <w:r w:rsidR="004B12E4" w:rsidRPr="00F50ACA">
        <w:rPr>
          <w:rFonts w:ascii="Times New Roman" w:eastAsiaTheme="minorEastAsia" w:hAnsi="Times New Roman" w:cs="Times New Roman"/>
          <w:sz w:val="28"/>
          <w:szCs w:val="28"/>
        </w:rPr>
        <w:t xml:space="preserve"> на время t</w:t>
      </w:r>
      <w:r w:rsidR="004B12E4" w:rsidRPr="00F50ACA">
        <w:rPr>
          <w:rFonts w:ascii="Times New Roman" w:eastAsiaTheme="minorEastAsia" w:hAnsi="Times New Roman" w:cs="Times New Roman"/>
          <w:sz w:val="28"/>
          <w:szCs w:val="28"/>
          <w:vertAlign w:val="subscript"/>
        </w:rPr>
        <w:t>4.</w:t>
      </w:r>
      <w:r w:rsidR="004B12E4" w:rsidRPr="00F50ACA">
        <w:rPr>
          <w:rFonts w:ascii="Times New Roman" w:eastAsiaTheme="minorEastAsia" w:hAnsi="Times New Roman" w:cs="Times New Roman"/>
          <w:sz w:val="28"/>
          <w:szCs w:val="28"/>
        </w:rPr>
        <w:t xml:space="preserve"> При отказе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10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7) в отключении КЗ на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7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10) все аналогично. При отказе выключателя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9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10) в отключении КЗ на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10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9) от действия УРОВ отключается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6 (</w:t>
      </w:r>
      <w:r w:rsidR="007565D0" w:rsidRPr="00F50ACA">
        <w:rPr>
          <w:rFonts w:ascii="Times New Roman" w:eastAsiaTheme="minorEastAsia" w:hAnsi="Times New Roman" w:cs="Times New Roman"/>
          <w:sz w:val="28"/>
          <w:szCs w:val="28"/>
        </w:rPr>
        <w:t>Q7 был отключен РЗ блока 2)</w:t>
      </w:r>
      <w:r w:rsidR="004B12E4" w:rsidRPr="00F50ACA">
        <w:rPr>
          <w:rFonts w:ascii="Times New Roman" w:eastAsiaTheme="minorEastAsia" w:hAnsi="Times New Roman" w:cs="Times New Roman"/>
          <w:sz w:val="28"/>
          <w:szCs w:val="28"/>
        </w:rPr>
        <w:t xml:space="preserve"> </w:t>
      </w:r>
      <w:r w:rsidR="007565D0" w:rsidRPr="00F50ACA">
        <w:rPr>
          <w:rFonts w:ascii="Times New Roman" w:eastAsiaTheme="minorEastAsia" w:hAnsi="Times New Roman" w:cs="Times New Roman"/>
          <w:sz w:val="28"/>
          <w:szCs w:val="28"/>
        </w:rPr>
        <w:t>происходит</w:t>
      </w:r>
      <w:r w:rsidR="004B12E4" w:rsidRPr="00F50ACA">
        <w:rPr>
          <w:rFonts w:ascii="Times New Roman" w:eastAsiaTheme="minorEastAsia" w:hAnsi="Times New Roman" w:cs="Times New Roman"/>
          <w:sz w:val="28"/>
          <w:szCs w:val="28"/>
        </w:rPr>
        <w:t xml:space="preserve"> кратковременно</w:t>
      </w:r>
      <w:r w:rsidR="007565D0" w:rsidRPr="00F50ACA">
        <w:rPr>
          <w:rFonts w:ascii="Times New Roman" w:eastAsiaTheme="minorEastAsia" w:hAnsi="Times New Roman" w:cs="Times New Roman"/>
          <w:sz w:val="28"/>
          <w:szCs w:val="28"/>
        </w:rPr>
        <w:t>е</w:t>
      </w:r>
      <w:r w:rsidR="004B12E4" w:rsidRPr="00F50ACA">
        <w:rPr>
          <w:rFonts w:ascii="Times New Roman" w:eastAsiaTheme="minorEastAsia" w:hAnsi="Times New Roman" w:cs="Times New Roman"/>
          <w:sz w:val="28"/>
          <w:szCs w:val="28"/>
        </w:rPr>
        <w:t xml:space="preserve"> погашени</w:t>
      </w:r>
      <w:r w:rsidR="007565D0" w:rsidRPr="00F50ACA">
        <w:rPr>
          <w:rFonts w:ascii="Times New Roman" w:eastAsiaTheme="minorEastAsia" w:hAnsi="Times New Roman" w:cs="Times New Roman"/>
          <w:sz w:val="28"/>
          <w:szCs w:val="28"/>
        </w:rPr>
        <w:t>е</w:t>
      </w:r>
      <w:r w:rsidR="004B12E4" w:rsidRPr="00F50ACA">
        <w:rPr>
          <w:rFonts w:ascii="Times New Roman" w:eastAsiaTheme="minorEastAsia" w:hAnsi="Times New Roman" w:cs="Times New Roman"/>
          <w:sz w:val="28"/>
          <w:szCs w:val="28"/>
        </w:rPr>
        <w:t xml:space="preserve"> станции. После отключения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 xml:space="preserve">9 и </w:t>
      </w:r>
      <w:r w:rsidR="007565D0" w:rsidRPr="00F50ACA">
        <w:rPr>
          <w:rFonts w:ascii="Times New Roman" w:eastAsiaTheme="minorEastAsia" w:hAnsi="Times New Roman" w:cs="Times New Roman"/>
          <w:sz w:val="28"/>
          <w:szCs w:val="28"/>
        </w:rPr>
        <w:t>Q</w:t>
      </w:r>
      <w:r w:rsidR="004B12E4" w:rsidRPr="00F50ACA">
        <w:rPr>
          <w:rFonts w:ascii="Times New Roman" w:eastAsiaTheme="minorEastAsia" w:hAnsi="Times New Roman" w:cs="Times New Roman"/>
          <w:sz w:val="28"/>
          <w:szCs w:val="28"/>
        </w:rPr>
        <w:t>10 от схемы разъединителями</w:t>
      </w:r>
      <w:r w:rsidR="00B97738" w:rsidRPr="00F50ACA">
        <w:rPr>
          <w:rFonts w:ascii="Times New Roman" w:eastAsiaTheme="minorEastAsia" w:hAnsi="Times New Roman" w:cs="Times New Roman"/>
          <w:sz w:val="28"/>
          <w:szCs w:val="28"/>
        </w:rPr>
        <w:t>, выключатели</w:t>
      </w:r>
      <w:r w:rsidR="00AE18D0" w:rsidRPr="00F50ACA">
        <w:rPr>
          <w:rFonts w:ascii="Times New Roman" w:eastAsiaTheme="minorEastAsia" w:hAnsi="Times New Roman" w:cs="Times New Roman"/>
          <w:sz w:val="28"/>
          <w:szCs w:val="28"/>
        </w:rPr>
        <w:t xml:space="preserve"> Q6, Q7</w:t>
      </w:r>
      <w:r w:rsidR="004B12E4" w:rsidRPr="00F50ACA">
        <w:rPr>
          <w:rFonts w:ascii="Times New Roman" w:eastAsiaTheme="minorEastAsia" w:hAnsi="Times New Roman" w:cs="Times New Roman"/>
          <w:sz w:val="28"/>
          <w:szCs w:val="28"/>
        </w:rPr>
        <w:t xml:space="preserve"> </w:t>
      </w:r>
      <w:r w:rsidR="00AE18D0" w:rsidRPr="00F50ACA">
        <w:rPr>
          <w:rFonts w:ascii="Times New Roman" w:eastAsiaTheme="minorEastAsia" w:hAnsi="Times New Roman" w:cs="Times New Roman"/>
          <w:sz w:val="28"/>
          <w:szCs w:val="28"/>
        </w:rPr>
        <w:t xml:space="preserve">включаются и </w:t>
      </w:r>
      <w:r w:rsidR="007565D0" w:rsidRPr="00F50ACA">
        <w:rPr>
          <w:rFonts w:ascii="Times New Roman" w:eastAsiaTheme="minorEastAsia" w:hAnsi="Times New Roman" w:cs="Times New Roman"/>
          <w:sz w:val="28"/>
          <w:szCs w:val="28"/>
        </w:rPr>
        <w:t>через время t</w:t>
      </w:r>
      <w:r w:rsidR="007565D0" w:rsidRPr="00F50ACA">
        <w:rPr>
          <w:rFonts w:ascii="Times New Roman" w:eastAsiaTheme="minorEastAsia" w:hAnsi="Times New Roman" w:cs="Times New Roman"/>
          <w:sz w:val="28"/>
          <w:szCs w:val="28"/>
          <w:vertAlign w:val="subscript"/>
        </w:rPr>
        <w:t xml:space="preserve">3 </w:t>
      </w:r>
      <w:r w:rsidR="007565D0" w:rsidRPr="00F50ACA">
        <w:rPr>
          <w:rFonts w:ascii="Times New Roman" w:eastAsiaTheme="minorEastAsia" w:hAnsi="Times New Roman" w:cs="Times New Roman"/>
          <w:sz w:val="28"/>
          <w:szCs w:val="28"/>
        </w:rPr>
        <w:t xml:space="preserve">запускаются </w:t>
      </w:r>
      <w:r w:rsidR="00AE18D0" w:rsidRPr="00F50ACA">
        <w:rPr>
          <w:rFonts w:ascii="Times New Roman" w:eastAsiaTheme="minorEastAsia" w:hAnsi="Times New Roman" w:cs="Times New Roman"/>
          <w:sz w:val="28"/>
          <w:szCs w:val="28"/>
        </w:rPr>
        <w:t>блоки 1,</w:t>
      </w:r>
      <w:r w:rsidR="004B12E4" w:rsidRPr="00F50ACA">
        <w:rPr>
          <w:rFonts w:ascii="Times New Roman" w:eastAsiaTheme="minorEastAsia" w:hAnsi="Times New Roman" w:cs="Times New Roman"/>
          <w:sz w:val="28"/>
          <w:szCs w:val="28"/>
        </w:rPr>
        <w:t xml:space="preserve"> 2.</w:t>
      </w:r>
      <w:r w:rsidR="00F123B6" w:rsidRPr="00F50ACA">
        <w:rPr>
          <w:rFonts w:ascii="Times New Roman" w:eastAsiaTheme="minorEastAsia" w:hAnsi="Times New Roman" w:cs="Times New Roman"/>
          <w:sz w:val="28"/>
          <w:szCs w:val="28"/>
        </w:rPr>
        <w:t xml:space="preserve"> Отказ Q7 (Q8) во включении неустойчивого КЗ на линии 3 (4) не приводит к потере и снижению мощности.</w:t>
      </w:r>
      <w:r w:rsidR="004B12E4" w:rsidRPr="00F50ACA">
        <w:rPr>
          <w:rFonts w:ascii="Times New Roman" w:eastAsiaTheme="minorEastAsia" w:hAnsi="Times New Roman" w:cs="Times New Roman"/>
          <w:sz w:val="28"/>
          <w:szCs w:val="28"/>
        </w:rPr>
        <w:t xml:space="preserve"> Работа схемы в других </w:t>
      </w:r>
      <w:r w:rsidR="004B12E4" w:rsidRPr="00F50ACA">
        <w:rPr>
          <w:rFonts w:ascii="Times New Roman" w:eastAsiaTheme="minorEastAsia" w:hAnsi="Times New Roman" w:cs="Times New Roman"/>
          <w:i/>
          <w:sz w:val="28"/>
          <w:szCs w:val="28"/>
        </w:rPr>
        <w:t>j</w:t>
      </w:r>
      <w:r w:rsidR="004B12E4" w:rsidRPr="00F50ACA">
        <w:rPr>
          <w:rFonts w:ascii="Times New Roman" w:eastAsiaTheme="minorEastAsia" w:hAnsi="Times New Roman" w:cs="Times New Roman"/>
          <w:sz w:val="28"/>
          <w:szCs w:val="28"/>
        </w:rPr>
        <w:t xml:space="preserve"> режимах рассматривается аналогично.</w:t>
      </w:r>
    </w:p>
    <w:p w:rsidR="00D06AB2" w:rsidRPr="00F50ACA" w:rsidRDefault="003D4BFA" w:rsidP="00D06AB2">
      <w:pPr>
        <w:ind w:firstLine="708"/>
        <w:jc w:val="both"/>
        <w:rPr>
          <w:rFonts w:ascii="Times New Roman" w:hAnsi="Times New Roman" w:cs="Times New Roman"/>
          <w:sz w:val="28"/>
          <w:szCs w:val="28"/>
        </w:rPr>
      </w:pPr>
      <w:r>
        <w:rPr>
          <w:rFonts w:ascii="Times New Roman" w:hAnsi="Times New Roman" w:cs="Times New Roman"/>
          <w:color w:val="000000"/>
          <w:sz w:val="28"/>
          <w:szCs w:val="28"/>
        </w:rPr>
        <w:lastRenderedPageBreak/>
        <w:t>После анализа рассматриваемой схемы программа выдает р</w:t>
      </w:r>
      <w:r w:rsidR="004B12E4" w:rsidRPr="00F50ACA">
        <w:rPr>
          <w:rFonts w:ascii="Times New Roman" w:hAnsi="Times New Roman" w:cs="Times New Roman"/>
          <w:color w:val="000000"/>
          <w:sz w:val="28"/>
          <w:szCs w:val="28"/>
        </w:rPr>
        <w:t xml:space="preserve">асчетно-логические связи для всех </w:t>
      </w:r>
      <w:r w:rsidR="00E62E03">
        <w:rPr>
          <w:rFonts w:ascii="Times New Roman" w:hAnsi="Times New Roman" w:cs="Times New Roman"/>
          <w:color w:val="000000"/>
          <w:sz w:val="28"/>
          <w:szCs w:val="28"/>
        </w:rPr>
        <w:t>расчетных</w:t>
      </w:r>
      <w:r>
        <w:rPr>
          <w:rFonts w:ascii="Times New Roman" w:hAnsi="Times New Roman" w:cs="Times New Roman"/>
          <w:color w:val="000000"/>
          <w:sz w:val="28"/>
          <w:szCs w:val="28"/>
        </w:rPr>
        <w:t xml:space="preserve"> </w:t>
      </w:r>
      <w:r w:rsidR="004B12E4" w:rsidRPr="00F50ACA">
        <w:rPr>
          <w:rFonts w:ascii="Times New Roman" w:hAnsi="Times New Roman" w:cs="Times New Roman"/>
          <w:color w:val="000000"/>
          <w:sz w:val="28"/>
          <w:szCs w:val="28"/>
        </w:rPr>
        <w:t xml:space="preserve">режимов и </w:t>
      </w:r>
      <w:r w:rsidR="00B22727">
        <w:rPr>
          <w:rFonts w:ascii="Times New Roman" w:hAnsi="Times New Roman" w:cs="Times New Roman"/>
          <w:color w:val="000000"/>
          <w:sz w:val="28"/>
          <w:szCs w:val="28"/>
        </w:rPr>
        <w:t>высчитывает</w:t>
      </w:r>
      <w:r>
        <w:rPr>
          <w:rFonts w:ascii="Times New Roman" w:hAnsi="Times New Roman" w:cs="Times New Roman"/>
          <w:color w:val="000000"/>
          <w:sz w:val="28"/>
          <w:szCs w:val="28"/>
        </w:rPr>
        <w:t xml:space="preserve"> значения</w:t>
      </w:r>
      <w:r w:rsidR="004B12E4" w:rsidRPr="00F50ACA">
        <w:rPr>
          <w:rFonts w:ascii="Times New Roman" w:hAnsi="Times New Roman" w:cs="Times New Roman"/>
          <w:color w:val="000000"/>
          <w:sz w:val="28"/>
          <w:szCs w:val="28"/>
        </w:rPr>
        <w:t xml:space="preserve"> </w:t>
      </w:r>
      <w:r w:rsidR="00535B3D" w:rsidRPr="00F50ACA">
        <w:rPr>
          <w:rFonts w:ascii="Times New Roman" w:hAnsi="Times New Roman" w:cs="Times New Roman"/>
          <w:color w:val="000000"/>
          <w:position w:val="-12"/>
          <w:sz w:val="28"/>
          <w:szCs w:val="28"/>
        </w:rPr>
        <w:object w:dxaOrig="620" w:dyaOrig="360">
          <v:shape id="_x0000_i1160" type="#_x0000_t75" style="width:27pt;height:16.5pt" o:ole="">
            <v:imagedata r:id="rId275" o:title=""/>
          </v:shape>
          <o:OLEObject Type="Embed" ProgID="Equation.3" ShapeID="_x0000_i1160" DrawAspect="Content" ObjectID="_1715162187" r:id="rId276"/>
        </w:object>
      </w:r>
      <w:r w:rsidR="004B12E4" w:rsidRPr="00F50ACA">
        <w:rPr>
          <w:rFonts w:ascii="Times New Roman" w:hAnsi="Times New Roman" w:cs="Times New Roman"/>
          <w:sz w:val="28"/>
          <w:szCs w:val="28"/>
        </w:rPr>
        <w:t>,</w:t>
      </w:r>
      <w:r w:rsidR="00535B3D" w:rsidRPr="00F50ACA">
        <w:rPr>
          <w:rFonts w:ascii="Times New Roman" w:hAnsi="Times New Roman" w:cs="Times New Roman"/>
          <w:color w:val="000000"/>
          <w:position w:val="-16"/>
          <w:sz w:val="28"/>
          <w:szCs w:val="28"/>
        </w:rPr>
        <w:object w:dxaOrig="859" w:dyaOrig="420">
          <v:shape id="_x0000_i1161" type="#_x0000_t75" style="width:33pt;height:19.5pt" o:ole="">
            <v:imagedata r:id="rId277" o:title=""/>
          </v:shape>
          <o:OLEObject Type="Embed" ProgID="Equation.3" ShapeID="_x0000_i1161" DrawAspect="Content" ObjectID="_1715162188" r:id="rId278"/>
        </w:object>
      </w:r>
      <w:r w:rsidR="004B12E4" w:rsidRPr="00F50ACA">
        <w:rPr>
          <w:rFonts w:ascii="Times New Roman" w:hAnsi="Times New Roman" w:cs="Times New Roman"/>
          <w:color w:val="000000"/>
          <w:sz w:val="28"/>
          <w:szCs w:val="28"/>
        </w:rPr>
        <w:t>,</w:t>
      </w:r>
      <w:r w:rsidR="004B12E4" w:rsidRPr="00F50ACA">
        <w:rPr>
          <w:rFonts w:ascii="Times New Roman" w:eastAsiaTheme="minorEastAsia" w:hAnsi="Times New Roman" w:cs="Times New Roman"/>
          <w:sz w:val="28"/>
          <w:szCs w:val="28"/>
        </w:rPr>
        <w:t xml:space="preserve"> </w:t>
      </w:r>
      <w:r w:rsidR="00535B3D" w:rsidRPr="00F50ACA">
        <w:rPr>
          <w:rFonts w:ascii="Times New Roman" w:hAnsi="Times New Roman" w:cs="Times New Roman"/>
          <w:sz w:val="28"/>
          <w:szCs w:val="28"/>
        </w:rPr>
        <w:t>W</w:t>
      </w:r>
      <w:r w:rsidR="004B12E4" w:rsidRPr="00F50ACA">
        <w:rPr>
          <w:rFonts w:ascii="Times New Roman" w:hAnsi="Times New Roman" w:cs="Times New Roman"/>
          <w:color w:val="000000"/>
          <w:sz w:val="28"/>
          <w:szCs w:val="28"/>
        </w:rPr>
        <w:t>.</w:t>
      </w:r>
      <w:r w:rsidR="00B22727">
        <w:rPr>
          <w:rFonts w:ascii="Times New Roman" w:hAnsi="Times New Roman" w:cs="Times New Roman"/>
          <w:color w:val="000000"/>
          <w:sz w:val="28"/>
          <w:szCs w:val="28"/>
        </w:rPr>
        <w:t xml:space="preserve"> По </w:t>
      </w:r>
      <w:r w:rsidR="00E27078">
        <w:rPr>
          <w:rFonts w:ascii="Times New Roman" w:hAnsi="Times New Roman" w:cs="Times New Roman"/>
          <w:color w:val="000000"/>
          <w:sz w:val="28"/>
          <w:szCs w:val="28"/>
        </w:rPr>
        <w:t>расчетному</w:t>
      </w:r>
      <w:r w:rsidR="00B22727">
        <w:rPr>
          <w:rFonts w:ascii="Times New Roman" w:hAnsi="Times New Roman" w:cs="Times New Roman"/>
          <w:color w:val="000000"/>
          <w:sz w:val="28"/>
          <w:szCs w:val="28"/>
        </w:rPr>
        <w:t xml:space="preserve"> </w:t>
      </w:r>
      <w:r w:rsidR="00B22727">
        <w:rPr>
          <w:rFonts w:ascii="Times New Roman" w:hAnsi="Times New Roman" w:cs="Times New Roman"/>
          <w:color w:val="000000"/>
          <w:sz w:val="28"/>
          <w:szCs w:val="28"/>
          <w:lang w:val="en-US"/>
        </w:rPr>
        <w:t>W</w:t>
      </w:r>
      <w:r w:rsidR="00B22727">
        <w:rPr>
          <w:rFonts w:ascii="Times New Roman" w:hAnsi="Times New Roman" w:cs="Times New Roman"/>
          <w:color w:val="000000"/>
          <w:sz w:val="28"/>
          <w:szCs w:val="28"/>
        </w:rPr>
        <w:t>,</w:t>
      </w:r>
      <w:r w:rsidR="004B12E4" w:rsidRPr="00F50ACA">
        <w:rPr>
          <w:rFonts w:ascii="Times New Roman" w:hAnsi="Times New Roman" w:cs="Times New Roman"/>
          <w:color w:val="000000"/>
          <w:sz w:val="28"/>
          <w:szCs w:val="28"/>
        </w:rPr>
        <w:t xml:space="preserve"> </w:t>
      </w:r>
      <w:r w:rsidR="00562AF3">
        <w:rPr>
          <w:rFonts w:ascii="Times New Roman" w:hAnsi="Times New Roman" w:cs="Times New Roman"/>
          <w:color w:val="000000"/>
          <w:sz w:val="28"/>
          <w:szCs w:val="28"/>
        </w:rPr>
        <w:t xml:space="preserve">то </w:t>
      </w:r>
      <w:r w:rsidR="00B22727">
        <w:rPr>
          <w:rFonts w:ascii="Times New Roman" w:hAnsi="Times New Roman" w:cs="Times New Roman"/>
          <w:color w:val="000000"/>
          <w:sz w:val="28"/>
          <w:szCs w:val="28"/>
        </w:rPr>
        <w:t>у</w:t>
      </w:r>
      <w:r w:rsidR="000310B6" w:rsidRPr="00F50ACA">
        <w:rPr>
          <w:rFonts w:ascii="Times New Roman" w:eastAsiaTheme="minorEastAsia" w:hAnsi="Times New Roman" w:cs="Times New Roman"/>
          <w:sz w:val="28"/>
          <w:szCs w:val="28"/>
        </w:rPr>
        <w:t>щерб</w:t>
      </w:r>
      <w:r w:rsidR="004B12E4" w:rsidRPr="00F50ACA">
        <w:rPr>
          <w:rFonts w:ascii="Times New Roman" w:eastAsiaTheme="minorEastAsia" w:hAnsi="Times New Roman" w:cs="Times New Roman"/>
          <w:sz w:val="28"/>
          <w:szCs w:val="28"/>
        </w:rPr>
        <w:t xml:space="preserve"> </w:t>
      </w:r>
      <w:r w:rsidR="00562AF3">
        <w:rPr>
          <w:rFonts w:ascii="Times New Roman" w:eastAsiaTheme="minorEastAsia" w:hAnsi="Times New Roman" w:cs="Times New Roman"/>
          <w:sz w:val="28"/>
          <w:szCs w:val="28"/>
        </w:rPr>
        <w:t xml:space="preserve">от нее </w:t>
      </w:r>
      <w:r w:rsidR="00F123B6" w:rsidRPr="00F50ACA">
        <w:rPr>
          <w:rFonts w:ascii="Times New Roman" w:eastAsiaTheme="minorEastAsia" w:hAnsi="Times New Roman" w:cs="Times New Roman"/>
          <w:sz w:val="28"/>
          <w:szCs w:val="28"/>
        </w:rPr>
        <w:t xml:space="preserve">для этой схемы </w:t>
      </w:r>
      <w:r w:rsidR="008D5370" w:rsidRPr="00F50ACA">
        <w:rPr>
          <w:rFonts w:ascii="Times New Roman" w:eastAsiaTheme="minorEastAsia" w:hAnsi="Times New Roman" w:cs="Times New Roman"/>
          <w:sz w:val="28"/>
          <w:szCs w:val="28"/>
        </w:rPr>
        <w:t>(с ЭВ</w:t>
      </w:r>
      <w:r w:rsidR="0030529D" w:rsidRPr="00F50ACA">
        <w:rPr>
          <w:rFonts w:ascii="Times New Roman" w:eastAsiaTheme="minorEastAsia" w:hAnsi="Times New Roman" w:cs="Times New Roman"/>
          <w:sz w:val="28"/>
          <w:szCs w:val="28"/>
        </w:rPr>
        <w:t xml:space="preserve"> </w:t>
      </w:r>
      <w:r w:rsidR="006B3FF0" w:rsidRPr="00F50ACA">
        <w:rPr>
          <w:rFonts w:ascii="Times New Roman" w:eastAsiaTheme="minorEastAsia" w:hAnsi="Times New Roman" w:cs="Times New Roman"/>
          <w:sz w:val="28"/>
          <w:szCs w:val="28"/>
        </w:rPr>
        <w:t>при</w:t>
      </w:r>
      <w:r w:rsidR="0030529D" w:rsidRPr="00F50ACA">
        <w:rPr>
          <w:rFonts w:ascii="Times New Roman" w:eastAsiaTheme="minorEastAsia" w:hAnsi="Times New Roman" w:cs="Times New Roman"/>
          <w:sz w:val="28"/>
          <w:szCs w:val="28"/>
        </w:rPr>
        <w:t xml:space="preserve"> </w:t>
      </w:r>
      <w:r w:rsidR="0030529D" w:rsidRPr="00F50ACA">
        <w:rPr>
          <w:rFonts w:ascii="Times New Roman" w:eastAsiaTheme="minorEastAsia" w:hAnsi="Times New Roman" w:cs="Times New Roman"/>
          <w:position w:val="-12"/>
          <w:sz w:val="28"/>
          <w:szCs w:val="28"/>
        </w:rPr>
        <w:object w:dxaOrig="780" w:dyaOrig="380">
          <v:shape id="_x0000_i1162" type="#_x0000_t75" style="width:42pt;height:17.25pt" o:ole="">
            <v:imagedata r:id="rId279" o:title=""/>
          </v:shape>
          <o:OLEObject Type="Embed" ProgID="Equation.3" ShapeID="_x0000_i1162" DrawAspect="Content" ObjectID="_1715162189" r:id="rId280"/>
        </w:object>
      </w:r>
      <w:r w:rsidR="008D5370" w:rsidRPr="00F50ACA">
        <w:rPr>
          <w:rFonts w:ascii="Times New Roman" w:eastAsiaTheme="minorEastAsia" w:hAnsi="Times New Roman" w:cs="Times New Roman"/>
          <w:sz w:val="28"/>
          <w:szCs w:val="28"/>
        </w:rPr>
        <w:t xml:space="preserve">) </w:t>
      </w:r>
      <w:r w:rsidR="004B12E4" w:rsidRPr="00F50ACA">
        <w:rPr>
          <w:rFonts w:ascii="Times New Roman" w:eastAsiaTheme="minorEastAsia" w:hAnsi="Times New Roman" w:cs="Times New Roman"/>
          <w:sz w:val="28"/>
          <w:szCs w:val="28"/>
        </w:rPr>
        <w:t>по (1.</w:t>
      </w:r>
      <w:r w:rsidR="000C0691" w:rsidRPr="00F50ACA">
        <w:rPr>
          <w:rFonts w:ascii="Times New Roman" w:eastAsiaTheme="minorEastAsia" w:hAnsi="Times New Roman" w:cs="Times New Roman"/>
          <w:sz w:val="28"/>
          <w:szCs w:val="28"/>
        </w:rPr>
        <w:t>5</w:t>
      </w:r>
      <w:r w:rsidR="00F123B6" w:rsidRPr="00F50ACA">
        <w:rPr>
          <w:rFonts w:ascii="Times New Roman" w:eastAsiaTheme="minorEastAsia" w:hAnsi="Times New Roman" w:cs="Times New Roman"/>
          <w:sz w:val="28"/>
          <w:szCs w:val="28"/>
        </w:rPr>
        <w:t xml:space="preserve">): </w:t>
      </w:r>
      <w:r w:rsidR="00B22727" w:rsidRPr="00F50ACA">
        <w:rPr>
          <w:rFonts w:ascii="Times New Roman" w:hAnsi="Times New Roman" w:cs="Times New Roman"/>
          <w:position w:val="-16"/>
          <w:sz w:val="24"/>
          <w:szCs w:val="24"/>
        </w:rPr>
        <w:object w:dxaOrig="2840" w:dyaOrig="460">
          <v:shape id="_x0000_i1163" type="#_x0000_t75" style="width:137.25pt;height:22.5pt" o:ole="">
            <v:imagedata r:id="rId281" o:title=""/>
          </v:shape>
          <o:OLEObject Type="Embed" ProgID="Equation.3" ShapeID="_x0000_i1163" DrawAspect="Content" ObjectID="_1715162190" r:id="rId282"/>
        </w:object>
      </w:r>
      <w:r w:rsidR="00D06AB2" w:rsidRPr="00F50ACA">
        <w:rPr>
          <w:rFonts w:ascii="Times New Roman" w:hAnsi="Times New Roman" w:cs="Times New Roman"/>
          <w:sz w:val="28"/>
          <w:szCs w:val="28"/>
        </w:rPr>
        <w:t xml:space="preserve">, </w:t>
      </w:r>
      <w:r w:rsidR="00B22727" w:rsidRPr="00F50ACA">
        <w:rPr>
          <w:rFonts w:ascii="Times New Roman" w:hAnsi="Times New Roman" w:cs="Times New Roman"/>
          <w:position w:val="-16"/>
          <w:sz w:val="24"/>
          <w:szCs w:val="24"/>
        </w:rPr>
        <w:object w:dxaOrig="2740" w:dyaOrig="480">
          <v:shape id="_x0000_i1164" type="#_x0000_t75" style="width:127.5pt;height:24pt" o:ole="">
            <v:imagedata r:id="rId283" o:title=""/>
          </v:shape>
          <o:OLEObject Type="Embed" ProgID="Equation.3" ShapeID="_x0000_i1164" DrawAspect="Content" ObjectID="_1715162191" r:id="rId284"/>
        </w:object>
      </w:r>
    </w:p>
    <w:p w:rsidR="004B12E4" w:rsidRPr="00F50ACA" w:rsidRDefault="004B12E4" w:rsidP="0080780B">
      <w:pPr>
        <w:jc w:val="both"/>
        <w:rPr>
          <w:rFonts w:ascii="Times New Roman" w:hAnsi="Times New Roman" w:cs="Times New Roman"/>
          <w:sz w:val="28"/>
          <w:szCs w:val="28"/>
        </w:rPr>
      </w:pPr>
      <w:r w:rsidRPr="00F50ACA">
        <w:rPr>
          <w:rFonts w:ascii="Times New Roman" w:hAnsi="Times New Roman" w:cs="Times New Roman"/>
          <w:bCs/>
          <w:sz w:val="28"/>
          <w:szCs w:val="28"/>
        </w:rPr>
        <w:t>Для несимметричных схем принято однорядное расположение выключателей [</w:t>
      </w:r>
      <w:r w:rsidRPr="00F50ACA">
        <w:rPr>
          <w:rFonts w:ascii="Times New Roman" w:hAnsi="Times New Roman" w:cs="Times New Roman"/>
          <w:bCs/>
          <w:sz w:val="28"/>
          <w:szCs w:val="28"/>
        </w:rPr>
        <w:fldChar w:fldCharType="begin"/>
      </w:r>
      <w:r w:rsidRPr="00F50ACA">
        <w:rPr>
          <w:rFonts w:ascii="Times New Roman" w:hAnsi="Times New Roman" w:cs="Times New Roman"/>
          <w:bCs/>
          <w:sz w:val="28"/>
          <w:szCs w:val="28"/>
        </w:rPr>
        <w:instrText xml:space="preserve"> REF _Ref79098970 \r \h  \* MERGEFORMAT </w:instrText>
      </w:r>
      <w:r w:rsidRPr="00F50ACA">
        <w:rPr>
          <w:rFonts w:ascii="Times New Roman" w:hAnsi="Times New Roman" w:cs="Times New Roman"/>
          <w:bCs/>
          <w:sz w:val="28"/>
          <w:szCs w:val="28"/>
        </w:rPr>
      </w:r>
      <w:r w:rsidRPr="00F50ACA">
        <w:rPr>
          <w:rFonts w:ascii="Times New Roman" w:hAnsi="Times New Roman" w:cs="Times New Roman"/>
          <w:bCs/>
          <w:sz w:val="28"/>
          <w:szCs w:val="28"/>
        </w:rPr>
        <w:fldChar w:fldCharType="separate"/>
      </w:r>
      <w:r w:rsidR="00921B3A">
        <w:rPr>
          <w:rFonts w:ascii="Times New Roman" w:hAnsi="Times New Roman" w:cs="Times New Roman"/>
          <w:bCs/>
          <w:sz w:val="28"/>
          <w:szCs w:val="28"/>
        </w:rPr>
        <w:t>61</w:t>
      </w:r>
      <w:r w:rsidRPr="00F50ACA">
        <w:rPr>
          <w:rFonts w:ascii="Times New Roman" w:hAnsi="Times New Roman" w:cs="Times New Roman"/>
          <w:bCs/>
          <w:sz w:val="28"/>
          <w:szCs w:val="28"/>
        </w:rPr>
        <w:fldChar w:fldCharType="end"/>
      </w:r>
      <w:r w:rsidRPr="00F50ACA">
        <w:rPr>
          <w:rFonts w:ascii="Times New Roman" w:hAnsi="Times New Roman" w:cs="Times New Roman"/>
          <w:bCs/>
          <w:sz w:val="28"/>
          <w:szCs w:val="28"/>
        </w:rPr>
        <w:t xml:space="preserve">, с. 124]. </w:t>
      </w:r>
      <w:r w:rsidR="008D5370" w:rsidRPr="00F50ACA">
        <w:rPr>
          <w:rFonts w:ascii="Times New Roman" w:hAnsi="Times New Roman" w:cs="Times New Roman"/>
          <w:bCs/>
          <w:sz w:val="28"/>
          <w:szCs w:val="28"/>
        </w:rPr>
        <w:t xml:space="preserve">При таком </w:t>
      </w:r>
      <w:r w:rsidRPr="00F50ACA">
        <w:rPr>
          <w:rFonts w:ascii="Times New Roman" w:hAnsi="Times New Roman" w:cs="Times New Roman"/>
          <w:bCs/>
          <w:sz w:val="28"/>
          <w:szCs w:val="28"/>
        </w:rPr>
        <w:t xml:space="preserve">расположении </w:t>
      </w:r>
      <w:r w:rsidR="008D5370" w:rsidRPr="00F50ACA">
        <w:rPr>
          <w:rFonts w:ascii="Times New Roman" w:hAnsi="Times New Roman" w:cs="Times New Roman"/>
          <w:sz w:val="28"/>
          <w:szCs w:val="28"/>
        </w:rPr>
        <w:t xml:space="preserve">с шагом 28м и </w:t>
      </w:r>
      <w:r w:rsidR="0030529D" w:rsidRPr="00F50ACA">
        <w:rPr>
          <w:rFonts w:ascii="Times New Roman" w:hAnsi="Times New Roman" w:cs="Times New Roman"/>
          <w:sz w:val="28"/>
          <w:szCs w:val="28"/>
        </w:rPr>
        <w:t>длиной</w:t>
      </w:r>
      <w:r w:rsidR="008D5370" w:rsidRPr="00F50ACA">
        <w:rPr>
          <w:rFonts w:ascii="Times New Roman" w:hAnsi="Times New Roman" w:cs="Times New Roman"/>
          <w:sz w:val="28"/>
          <w:szCs w:val="28"/>
        </w:rPr>
        <w:t xml:space="preserve"> 125м</w:t>
      </w:r>
      <w:r w:rsidR="008D5370" w:rsidRPr="00F50ACA">
        <w:rPr>
          <w:rFonts w:ascii="Times New Roman" w:hAnsi="Times New Roman" w:cs="Times New Roman"/>
          <w:bCs/>
          <w:sz w:val="28"/>
          <w:szCs w:val="28"/>
        </w:rPr>
        <w:t xml:space="preserve"> п</w:t>
      </w:r>
      <w:r w:rsidRPr="00F50ACA">
        <w:rPr>
          <w:rFonts w:ascii="Times New Roman" w:hAnsi="Times New Roman" w:cs="Times New Roman"/>
          <w:bCs/>
          <w:sz w:val="28"/>
          <w:szCs w:val="28"/>
        </w:rPr>
        <w:t xml:space="preserve">лощадь одной ячейки </w:t>
      </w:r>
      <w:r w:rsidRPr="00F50ACA">
        <w:rPr>
          <w:rFonts w:ascii="Times New Roman" w:hAnsi="Times New Roman" w:cs="Times New Roman"/>
          <w:sz w:val="28"/>
          <w:szCs w:val="28"/>
        </w:rPr>
        <w:t xml:space="preserve">на 500 кВ составляет </w:t>
      </w:r>
      <w:r w:rsidR="00B42012" w:rsidRPr="00F50ACA">
        <w:rPr>
          <w:rFonts w:ascii="Times New Roman" w:hAnsi="Times New Roman" w:cs="Times New Roman"/>
          <w:position w:val="-12"/>
          <w:sz w:val="28"/>
          <w:szCs w:val="28"/>
        </w:rPr>
        <w:object w:dxaOrig="2740" w:dyaOrig="440">
          <v:shape id="_x0000_i1165" type="#_x0000_t75" style="width:114pt;height:21.75pt" o:ole="">
            <v:imagedata r:id="rId285" o:title=""/>
          </v:shape>
          <o:OLEObject Type="Embed" ProgID="Equation.3" ShapeID="_x0000_i1165" DrawAspect="Content" ObjectID="_1715162192" r:id="rId286"/>
        </w:object>
      </w:r>
      <w:r w:rsidRPr="00F50ACA">
        <w:rPr>
          <w:rFonts w:ascii="Times New Roman" w:hAnsi="Times New Roman" w:cs="Times New Roman"/>
          <w:sz w:val="28"/>
          <w:szCs w:val="28"/>
        </w:rPr>
        <w:t xml:space="preserve">. </w:t>
      </w:r>
      <w:r w:rsidR="008D5370" w:rsidRPr="00F50ACA">
        <w:rPr>
          <w:rFonts w:ascii="Times New Roman" w:hAnsi="Times New Roman" w:cs="Times New Roman"/>
          <w:sz w:val="28"/>
          <w:szCs w:val="28"/>
        </w:rPr>
        <w:t>Площадь пяти традиционных ячеек</w:t>
      </w:r>
      <w:r w:rsidRPr="00F50ACA">
        <w:rPr>
          <w:rFonts w:ascii="Times New Roman" w:hAnsi="Times New Roman" w:cs="Times New Roman"/>
          <w:sz w:val="28"/>
          <w:szCs w:val="28"/>
        </w:rPr>
        <w:t xml:space="preserve"> </w:t>
      </w:r>
      <w:r w:rsidR="00535B3D" w:rsidRPr="00F50ACA">
        <w:rPr>
          <w:rFonts w:ascii="Times New Roman" w:hAnsi="Times New Roman" w:cs="Times New Roman"/>
          <w:position w:val="-12"/>
          <w:sz w:val="28"/>
          <w:szCs w:val="28"/>
        </w:rPr>
        <w:object w:dxaOrig="1680" w:dyaOrig="440">
          <v:shape id="_x0000_i1166" type="#_x0000_t75" style="width:88.5pt;height:20.25pt" o:ole="">
            <v:imagedata r:id="rId287" o:title=""/>
          </v:shape>
          <o:OLEObject Type="Embed" ProgID="Equation.3" ShapeID="_x0000_i1166" DrawAspect="Content" ObjectID="_1715162193" r:id="rId288"/>
        </w:object>
      </w:r>
      <w:r w:rsidR="008D5370"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8D5370" w:rsidRPr="00F50ACA">
        <w:rPr>
          <w:rFonts w:ascii="Times New Roman" w:hAnsi="Times New Roman" w:cs="Times New Roman"/>
          <w:sz w:val="28"/>
          <w:szCs w:val="28"/>
        </w:rPr>
        <w:t>с</w:t>
      </w:r>
      <w:r w:rsidRPr="00F50ACA">
        <w:rPr>
          <w:rFonts w:ascii="Times New Roman" w:hAnsi="Times New Roman" w:cs="Times New Roman"/>
          <w:sz w:val="28"/>
          <w:szCs w:val="28"/>
        </w:rPr>
        <w:t xml:space="preserve">тоимость земли </w:t>
      </w:r>
      <w:r w:rsidR="00535B3D" w:rsidRPr="00F50ACA">
        <w:rPr>
          <w:rFonts w:ascii="Times New Roman" w:hAnsi="Times New Roman" w:cs="Times New Roman"/>
          <w:position w:val="-12"/>
          <w:sz w:val="28"/>
          <w:szCs w:val="28"/>
        </w:rPr>
        <w:object w:dxaOrig="3100" w:dyaOrig="440">
          <v:shape id="_x0000_i1167" type="#_x0000_t75" style="width:132pt;height:21pt" o:ole="">
            <v:imagedata r:id="rId289" o:title=""/>
          </v:shape>
          <o:OLEObject Type="Embed" ProgID="Equation.3" ShapeID="_x0000_i1167" DrawAspect="Content" ObjectID="_1715162194" r:id="rId290"/>
        </w:object>
      </w:r>
      <w:r w:rsidR="008D5370" w:rsidRPr="00F50ACA">
        <w:rPr>
          <w:rFonts w:ascii="Times New Roman" w:hAnsi="Times New Roman" w:cs="Times New Roman"/>
          <w:sz w:val="28"/>
          <w:szCs w:val="28"/>
        </w:rPr>
        <w:t>тг</w:t>
      </w:r>
      <w:r w:rsidRPr="00F50ACA">
        <w:rPr>
          <w:rFonts w:ascii="Times New Roman" w:hAnsi="Times New Roman" w:cs="Times New Roman"/>
          <w:sz w:val="28"/>
          <w:szCs w:val="28"/>
        </w:rPr>
        <w:t>.</w:t>
      </w:r>
      <w:r w:rsidR="007C3F3A" w:rsidRPr="00F50ACA">
        <w:rPr>
          <w:rFonts w:ascii="Times New Roman" w:hAnsi="Times New Roman" w:cs="Times New Roman"/>
          <w:sz w:val="28"/>
          <w:szCs w:val="28"/>
        </w:rPr>
        <w:t xml:space="preserve"> Стоимость установленной мощности двух блоков (</w:t>
      </w:r>
      <w:r w:rsidR="002E6716" w:rsidRPr="00F50ACA">
        <w:rPr>
          <w:rFonts w:ascii="Times New Roman" w:hAnsi="Times New Roman" w:cs="Times New Roman"/>
          <w:sz w:val="28"/>
          <w:szCs w:val="28"/>
        </w:rPr>
        <w:t>К</w:t>
      </w:r>
      <w:r w:rsidR="002E6716" w:rsidRPr="00F50ACA">
        <w:rPr>
          <w:rFonts w:ascii="Times New Roman" w:hAnsi="Times New Roman" w:cs="Times New Roman"/>
          <w:sz w:val="28"/>
          <w:szCs w:val="28"/>
          <w:vertAlign w:val="subscript"/>
        </w:rPr>
        <w:t>БЛ</w:t>
      </w:r>
      <w:r w:rsidR="002E6716" w:rsidRPr="00F50ACA">
        <w:rPr>
          <w:rFonts w:ascii="Times New Roman" w:hAnsi="Times New Roman" w:cs="Times New Roman"/>
          <w:sz w:val="28"/>
          <w:szCs w:val="28"/>
        </w:rPr>
        <w:t>=</w:t>
      </w:r>
      <w:r w:rsidR="007C3F3A" w:rsidRPr="00F50ACA">
        <w:rPr>
          <w:rFonts w:ascii="Times New Roman" w:hAnsi="Times New Roman" w:cs="Times New Roman"/>
          <w:sz w:val="28"/>
          <w:szCs w:val="28"/>
        </w:rPr>
        <w:t>275</w:t>
      </w:r>
      <w:r w:rsidR="00C87AFA" w:rsidRPr="00F50ACA">
        <w:rPr>
          <w:rFonts w:ascii="Times New Roman" w:hAnsi="Times New Roman" w:cs="Times New Roman"/>
          <w:sz w:val="28"/>
          <w:szCs w:val="28"/>
        </w:rPr>
        <w:t> </w:t>
      </w:r>
      <w:r w:rsidR="007C3F3A" w:rsidRPr="00F50ACA">
        <w:rPr>
          <w:rFonts w:ascii="Times New Roman" w:hAnsi="Times New Roman" w:cs="Times New Roman"/>
          <w:sz w:val="28"/>
          <w:szCs w:val="28"/>
        </w:rPr>
        <w:t>млрд.</w:t>
      </w:r>
      <w:r w:rsidR="00C87AFA" w:rsidRPr="00F50ACA">
        <w:rPr>
          <w:rFonts w:ascii="Times New Roman" w:hAnsi="Times New Roman" w:cs="Times New Roman"/>
          <w:sz w:val="28"/>
          <w:szCs w:val="28"/>
        </w:rPr>
        <w:t xml:space="preserve"> </w:t>
      </w:r>
      <w:r w:rsidR="007C3F3A" w:rsidRPr="00F50ACA">
        <w:rPr>
          <w:rFonts w:ascii="Times New Roman" w:hAnsi="Times New Roman" w:cs="Times New Roman"/>
          <w:sz w:val="28"/>
          <w:szCs w:val="28"/>
        </w:rPr>
        <w:t xml:space="preserve">тг.). Стоимость </w:t>
      </w:r>
      <w:r w:rsidR="007C3F3A" w:rsidRPr="00F50ACA">
        <w:rPr>
          <w:rFonts w:ascii="Times New Roman" w:eastAsiaTheme="minorEastAsia" w:hAnsi="Times New Roman" w:cs="Times New Roman"/>
          <w:sz w:val="28"/>
          <w:szCs w:val="28"/>
        </w:rPr>
        <w:t>трех</w:t>
      </w:r>
      <w:r w:rsidR="007C3F3A" w:rsidRPr="00F50ACA">
        <w:rPr>
          <w:rFonts w:ascii="Times New Roman" w:hAnsi="Times New Roman" w:cs="Times New Roman"/>
          <w:sz w:val="28"/>
          <w:szCs w:val="28"/>
        </w:rPr>
        <w:t xml:space="preserve"> ЛЭП на 500 кВ </w:t>
      </w:r>
      <w:r w:rsidR="00F27294" w:rsidRPr="00F50ACA">
        <w:rPr>
          <w:rFonts w:ascii="Times New Roman" w:hAnsi="Times New Roman" w:cs="Times New Roman"/>
          <w:sz w:val="28"/>
          <w:szCs w:val="28"/>
        </w:rPr>
        <w:t>(</w:t>
      </w:r>
      <w:r w:rsidR="002E6716" w:rsidRPr="00F50ACA">
        <w:rPr>
          <w:rFonts w:ascii="Times New Roman" w:hAnsi="Times New Roman" w:cs="Times New Roman"/>
          <w:sz w:val="28"/>
          <w:szCs w:val="28"/>
        </w:rPr>
        <w:t>К</w:t>
      </w:r>
      <w:r w:rsidR="002E6716" w:rsidRPr="00F50ACA">
        <w:rPr>
          <w:rFonts w:ascii="Times New Roman" w:hAnsi="Times New Roman" w:cs="Times New Roman"/>
          <w:sz w:val="28"/>
          <w:szCs w:val="28"/>
          <w:vertAlign w:val="subscript"/>
        </w:rPr>
        <w:t>ЛЭП</w:t>
      </w:r>
      <w:r w:rsidR="002E6716" w:rsidRPr="00F50ACA">
        <w:rPr>
          <w:rFonts w:ascii="Times New Roman" w:hAnsi="Times New Roman" w:cs="Times New Roman"/>
          <w:sz w:val="28"/>
          <w:szCs w:val="28"/>
        </w:rPr>
        <w:t>=</w:t>
      </w:r>
      <w:r w:rsidR="002E6716" w:rsidRPr="00F50ACA">
        <w:rPr>
          <w:rFonts w:ascii="Times New Roman" w:eastAsiaTheme="minorEastAsia" w:hAnsi="Times New Roman" w:cs="Times New Roman"/>
          <w:sz w:val="28"/>
          <w:szCs w:val="28"/>
        </w:rPr>
        <w:t>27 млрд.</w:t>
      </w:r>
      <w:r w:rsidR="00C87AFA" w:rsidRPr="00F50ACA">
        <w:rPr>
          <w:rFonts w:ascii="Times New Roman" w:eastAsiaTheme="minorEastAsia" w:hAnsi="Times New Roman" w:cs="Times New Roman"/>
          <w:sz w:val="28"/>
          <w:szCs w:val="28"/>
        </w:rPr>
        <w:t xml:space="preserve"> </w:t>
      </w:r>
      <w:r w:rsidR="002E6716" w:rsidRPr="00F50ACA">
        <w:rPr>
          <w:rFonts w:ascii="Times New Roman" w:eastAsiaTheme="minorEastAsia" w:hAnsi="Times New Roman" w:cs="Times New Roman"/>
          <w:sz w:val="28"/>
          <w:szCs w:val="28"/>
        </w:rPr>
        <w:t>тг.</w:t>
      </w:r>
      <w:r w:rsidR="00F27294" w:rsidRPr="00F50ACA">
        <w:rPr>
          <w:rFonts w:ascii="Times New Roman" w:eastAsiaTheme="minorEastAsia" w:hAnsi="Times New Roman" w:cs="Times New Roman"/>
          <w:sz w:val="28"/>
          <w:szCs w:val="28"/>
        </w:rPr>
        <w:t>)</w:t>
      </w:r>
      <w:r w:rsidR="00FA1825" w:rsidRPr="00F50ACA">
        <w:rPr>
          <w:rFonts w:ascii="Times New Roman" w:eastAsiaTheme="minorEastAsia" w:hAnsi="Times New Roman" w:cs="Times New Roman"/>
          <w:sz w:val="28"/>
          <w:szCs w:val="28"/>
        </w:rPr>
        <w:t xml:space="preserve"> [</w:t>
      </w:r>
      <w:r w:rsidR="00FA1825" w:rsidRPr="00F50ACA">
        <w:rPr>
          <w:rFonts w:ascii="Times New Roman" w:eastAsiaTheme="minorEastAsia" w:hAnsi="Times New Roman" w:cs="Times New Roman"/>
          <w:sz w:val="28"/>
          <w:szCs w:val="28"/>
        </w:rPr>
        <w:fldChar w:fldCharType="begin"/>
      </w:r>
      <w:r w:rsidR="00FA1825" w:rsidRPr="00F50ACA">
        <w:rPr>
          <w:rFonts w:ascii="Times New Roman" w:eastAsiaTheme="minorEastAsia" w:hAnsi="Times New Roman" w:cs="Times New Roman"/>
          <w:sz w:val="28"/>
          <w:szCs w:val="28"/>
        </w:rPr>
        <w:instrText xml:space="preserve"> REF _Ref81339984 \r \h  \* MERGEFORMAT </w:instrText>
      </w:r>
      <w:r w:rsidR="00FA1825" w:rsidRPr="00F50ACA">
        <w:rPr>
          <w:rFonts w:ascii="Times New Roman" w:eastAsiaTheme="minorEastAsia" w:hAnsi="Times New Roman" w:cs="Times New Roman"/>
          <w:sz w:val="28"/>
          <w:szCs w:val="28"/>
        </w:rPr>
      </w:r>
      <w:r w:rsidR="00FA1825"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58</w:t>
      </w:r>
      <w:r w:rsidR="00FA1825" w:rsidRPr="00F50ACA">
        <w:rPr>
          <w:rFonts w:ascii="Times New Roman" w:eastAsiaTheme="minorEastAsia" w:hAnsi="Times New Roman" w:cs="Times New Roman"/>
          <w:sz w:val="28"/>
          <w:szCs w:val="28"/>
        </w:rPr>
        <w:fldChar w:fldCharType="end"/>
      </w:r>
      <w:r w:rsidR="00F203F6" w:rsidRPr="00F50ACA">
        <w:rPr>
          <w:rFonts w:ascii="Times New Roman" w:eastAsiaTheme="minorEastAsia" w:hAnsi="Times New Roman" w:cs="Times New Roman"/>
          <w:sz w:val="28"/>
          <w:szCs w:val="28"/>
        </w:rPr>
        <w:t>,</w:t>
      </w:r>
      <w:r w:rsidR="00C87AFA" w:rsidRPr="00F50ACA">
        <w:rPr>
          <w:rFonts w:ascii="Times New Roman" w:eastAsiaTheme="minorEastAsia" w:hAnsi="Times New Roman" w:cs="Times New Roman"/>
          <w:sz w:val="28"/>
          <w:szCs w:val="28"/>
        </w:rPr>
        <w:t> </w:t>
      </w:r>
      <w:r w:rsidR="00F203F6" w:rsidRPr="00F50ACA">
        <w:rPr>
          <w:rFonts w:ascii="Times New Roman" w:eastAsiaTheme="minorEastAsia" w:hAnsi="Times New Roman" w:cs="Times New Roman"/>
          <w:sz w:val="28"/>
          <w:szCs w:val="28"/>
        </w:rPr>
        <w:t>с.</w:t>
      </w:r>
      <w:r w:rsidR="00C87AFA" w:rsidRPr="00F50ACA">
        <w:rPr>
          <w:rFonts w:ascii="Times New Roman" w:eastAsiaTheme="minorEastAsia" w:hAnsi="Times New Roman" w:cs="Times New Roman"/>
          <w:sz w:val="28"/>
          <w:szCs w:val="28"/>
        </w:rPr>
        <w:t> </w:t>
      </w:r>
      <w:r w:rsidR="00F203F6" w:rsidRPr="00F50ACA">
        <w:rPr>
          <w:rFonts w:ascii="Times New Roman" w:eastAsiaTheme="minorEastAsia" w:hAnsi="Times New Roman" w:cs="Times New Roman"/>
          <w:sz w:val="28"/>
          <w:szCs w:val="28"/>
        </w:rPr>
        <w:t>15</w:t>
      </w:r>
      <w:r w:rsidR="00FA1825" w:rsidRPr="00F50ACA">
        <w:rPr>
          <w:rFonts w:ascii="Times New Roman" w:eastAsiaTheme="minorEastAsia" w:hAnsi="Times New Roman" w:cs="Times New Roman"/>
          <w:sz w:val="28"/>
          <w:szCs w:val="28"/>
        </w:rPr>
        <w:t>]</w:t>
      </w:r>
      <w:r w:rsidR="007C3F3A" w:rsidRPr="00F50ACA">
        <w:rPr>
          <w:rFonts w:ascii="Times New Roman" w:eastAsiaTheme="minorEastAsia" w:hAnsi="Times New Roman" w:cs="Times New Roman"/>
          <w:sz w:val="28"/>
          <w:szCs w:val="28"/>
        </w:rPr>
        <w:t>.</w:t>
      </w:r>
      <w:r w:rsidR="000310B6" w:rsidRPr="00F50ACA">
        <w:rPr>
          <w:rFonts w:ascii="Times New Roman" w:hAnsi="Times New Roman" w:cs="Times New Roman"/>
          <w:sz w:val="28"/>
          <w:szCs w:val="28"/>
        </w:rPr>
        <w:t xml:space="preserve"> </w:t>
      </w:r>
      <w:r w:rsidR="008D5370" w:rsidRPr="00F50ACA">
        <w:rPr>
          <w:rFonts w:ascii="Times New Roman" w:eastAsiaTheme="minorEastAsia" w:hAnsi="Times New Roman" w:cs="Times New Roman"/>
          <w:sz w:val="28"/>
          <w:szCs w:val="28"/>
        </w:rPr>
        <w:t xml:space="preserve">Тогда </w:t>
      </w:r>
      <w:r w:rsidR="0094695A" w:rsidRPr="00F50ACA">
        <w:rPr>
          <w:rFonts w:ascii="Times New Roman" w:eastAsiaTheme="minorEastAsia" w:hAnsi="Times New Roman" w:cs="Times New Roman"/>
          <w:sz w:val="28"/>
          <w:szCs w:val="28"/>
        </w:rPr>
        <w:t xml:space="preserve">по (2.1) имеем: </w:t>
      </w:r>
      <w:r w:rsidR="00B42012" w:rsidRPr="00F50ACA">
        <w:rPr>
          <w:rFonts w:ascii="Times New Roman" w:eastAsiaTheme="minorEastAsia" w:hAnsi="Times New Roman" w:cs="Times New Roman"/>
          <w:position w:val="-12"/>
          <w:sz w:val="28"/>
          <w:szCs w:val="28"/>
        </w:rPr>
        <w:object w:dxaOrig="5760" w:dyaOrig="440">
          <v:shape id="_x0000_i1168" type="#_x0000_t75" style="width:246pt;height:21.75pt" o:ole="">
            <v:imagedata r:id="rId291" o:title=""/>
          </v:shape>
          <o:OLEObject Type="Embed" ProgID="Equation.3" ShapeID="_x0000_i1168" DrawAspect="Content" ObjectID="_1715162195" r:id="rId292"/>
        </w:object>
      </w:r>
      <w:r w:rsidR="000A2CB9" w:rsidRPr="00F50ACA">
        <w:rPr>
          <w:rFonts w:ascii="Times New Roman" w:eastAsiaTheme="minorEastAsia" w:hAnsi="Times New Roman" w:cs="Times New Roman"/>
          <w:sz w:val="28"/>
          <w:szCs w:val="28"/>
        </w:rPr>
        <w:t>тг</w:t>
      </w:r>
      <w:r w:rsidRPr="00F50ACA">
        <w:rPr>
          <w:rFonts w:ascii="Times New Roman" w:eastAsiaTheme="minorEastAsia" w:hAnsi="Times New Roman" w:cs="Times New Roman"/>
          <w:sz w:val="28"/>
          <w:szCs w:val="28"/>
        </w:rPr>
        <w:t>.</w:t>
      </w:r>
      <w:r w:rsidR="000A2CB9" w:rsidRPr="00F50ACA">
        <w:rPr>
          <w:rFonts w:ascii="Times New Roman" w:hAnsi="Times New Roman" w:cs="Times New Roman"/>
          <w:sz w:val="28"/>
          <w:szCs w:val="28"/>
        </w:rPr>
        <w:t xml:space="preserve"> Приведенные з</w:t>
      </w:r>
      <w:r w:rsidRPr="00F50ACA">
        <w:rPr>
          <w:rFonts w:ascii="Times New Roman" w:hAnsi="Times New Roman" w:cs="Times New Roman"/>
          <w:sz w:val="28"/>
          <w:szCs w:val="28"/>
        </w:rPr>
        <w:t>атрат</w:t>
      </w:r>
      <w:r w:rsidR="000310B6" w:rsidRPr="00F50ACA">
        <w:rPr>
          <w:rFonts w:ascii="Times New Roman" w:hAnsi="Times New Roman" w:cs="Times New Roman"/>
          <w:sz w:val="28"/>
          <w:szCs w:val="28"/>
        </w:rPr>
        <w:t>ы</w:t>
      </w:r>
      <w:r w:rsidRPr="00F50ACA">
        <w:rPr>
          <w:rFonts w:ascii="Times New Roman" w:hAnsi="Times New Roman" w:cs="Times New Roman"/>
          <w:sz w:val="28"/>
          <w:szCs w:val="28"/>
        </w:rPr>
        <w:t xml:space="preserve"> по (1.</w:t>
      </w:r>
      <w:r w:rsidR="000C0691" w:rsidRPr="00F50ACA">
        <w:rPr>
          <w:rFonts w:ascii="Times New Roman" w:hAnsi="Times New Roman" w:cs="Times New Roman"/>
          <w:sz w:val="28"/>
          <w:szCs w:val="28"/>
        </w:rPr>
        <w:t>6</w:t>
      </w:r>
      <w:r w:rsidRPr="00F50ACA">
        <w:rPr>
          <w:rFonts w:ascii="Times New Roman" w:hAnsi="Times New Roman" w:cs="Times New Roman"/>
          <w:sz w:val="28"/>
          <w:szCs w:val="28"/>
        </w:rPr>
        <w:t>)</w:t>
      </w:r>
      <w:r w:rsidR="0094695A" w:rsidRPr="00F50ACA">
        <w:rPr>
          <w:rFonts w:ascii="Times New Roman" w:hAnsi="Times New Roman" w:cs="Times New Roman"/>
          <w:sz w:val="28"/>
          <w:szCs w:val="28"/>
        </w:rPr>
        <w:t>:</w:t>
      </w:r>
      <w:r w:rsidR="00E62E03">
        <w:rPr>
          <w:rFonts w:ascii="Times New Roman" w:hAnsi="Times New Roman" w:cs="Times New Roman"/>
          <w:sz w:val="28"/>
          <w:szCs w:val="28"/>
        </w:rPr>
        <w:t xml:space="preserve"> </w:t>
      </w:r>
      <w:r w:rsidR="00120488" w:rsidRPr="00F50ACA">
        <w:rPr>
          <w:rFonts w:ascii="Times New Roman" w:hAnsi="Times New Roman" w:cs="Times New Roman"/>
          <w:position w:val="-16"/>
          <w:sz w:val="28"/>
          <w:szCs w:val="28"/>
        </w:rPr>
        <w:object w:dxaOrig="5360" w:dyaOrig="480">
          <v:shape id="_x0000_i1169" type="#_x0000_t75" style="width:264pt;height:24pt" o:ole="">
            <v:imagedata r:id="rId293" o:title=""/>
          </v:shape>
          <o:OLEObject Type="Embed" ProgID="Equation.3" ShapeID="_x0000_i1169" DrawAspect="Content" ObjectID="_1715162196" r:id="rId294"/>
        </w:object>
      </w:r>
      <w:r w:rsidR="000310B6" w:rsidRPr="00F50ACA">
        <w:rPr>
          <w:rFonts w:ascii="Times New Roman" w:hAnsi="Times New Roman" w:cs="Times New Roman"/>
          <w:sz w:val="28"/>
          <w:szCs w:val="28"/>
        </w:rPr>
        <w:t>т</w:t>
      </w:r>
      <w:r w:rsidR="002E6716" w:rsidRPr="00F50ACA">
        <w:rPr>
          <w:rFonts w:ascii="Times New Roman" w:hAnsi="Times New Roman" w:cs="Times New Roman"/>
          <w:sz w:val="28"/>
          <w:szCs w:val="28"/>
        </w:rPr>
        <w:t>г</w:t>
      </w:r>
      <w:r w:rsidR="001A379D" w:rsidRPr="00F50ACA">
        <w:rPr>
          <w:rFonts w:ascii="Times New Roman" w:hAnsi="Times New Roman" w:cs="Times New Roman"/>
          <w:sz w:val="28"/>
          <w:szCs w:val="28"/>
        </w:rPr>
        <w:t>/год</w:t>
      </w:r>
      <w:r w:rsidR="00A44AAB" w:rsidRPr="00F50ACA">
        <w:rPr>
          <w:rFonts w:ascii="Times New Roman" w:hAnsi="Times New Roman" w:cs="Times New Roman"/>
          <w:sz w:val="28"/>
          <w:szCs w:val="28"/>
        </w:rPr>
        <w:t>,</w:t>
      </w:r>
      <w:r w:rsidR="0080780B" w:rsidRPr="00F50ACA">
        <w:rPr>
          <w:rFonts w:ascii="Times New Roman" w:hAnsi="Times New Roman" w:cs="Times New Roman"/>
          <w:sz w:val="28"/>
          <w:szCs w:val="28"/>
        </w:rPr>
        <w:t xml:space="preserve"> </w:t>
      </w:r>
      <w:r w:rsidR="00B22727" w:rsidRPr="00F50ACA">
        <w:rPr>
          <w:rFonts w:ascii="Times New Roman" w:hAnsi="Times New Roman" w:cs="Times New Roman"/>
          <w:position w:val="-16"/>
          <w:sz w:val="28"/>
          <w:szCs w:val="28"/>
        </w:rPr>
        <w:object w:dxaOrig="1640" w:dyaOrig="460">
          <v:shape id="_x0000_i1170" type="#_x0000_t75" style="width:81pt;height:22.5pt" o:ole="">
            <v:imagedata r:id="rId295" o:title=""/>
          </v:shape>
          <o:OLEObject Type="Embed" ProgID="Equation.3" ShapeID="_x0000_i1170" DrawAspect="Content" ObjectID="_1715162197" r:id="rId296"/>
        </w:object>
      </w:r>
      <w:r w:rsidRPr="00F50ACA">
        <w:rPr>
          <w:rFonts w:ascii="Times New Roman" w:hAnsi="Times New Roman" w:cs="Times New Roman"/>
          <w:sz w:val="28"/>
          <w:szCs w:val="28"/>
        </w:rPr>
        <w:t>т</w:t>
      </w:r>
      <w:r w:rsidR="002E6716" w:rsidRPr="00F50ACA">
        <w:rPr>
          <w:rFonts w:ascii="Times New Roman" w:hAnsi="Times New Roman" w:cs="Times New Roman"/>
          <w:sz w:val="28"/>
          <w:szCs w:val="28"/>
        </w:rPr>
        <w:t>г</w:t>
      </w:r>
      <w:r w:rsidR="001A379D" w:rsidRPr="00F50ACA">
        <w:rPr>
          <w:rFonts w:ascii="Times New Roman" w:hAnsi="Times New Roman" w:cs="Times New Roman"/>
          <w:sz w:val="28"/>
          <w:szCs w:val="28"/>
        </w:rPr>
        <w:t>/год</w:t>
      </w:r>
      <w:r w:rsidRPr="00F50ACA">
        <w:rPr>
          <w:rFonts w:ascii="Times New Roman" w:hAnsi="Times New Roman" w:cs="Times New Roman"/>
          <w:sz w:val="28"/>
          <w:szCs w:val="28"/>
        </w:rPr>
        <w:t>.</w:t>
      </w:r>
    </w:p>
    <w:p w:rsidR="004A0A6D" w:rsidRPr="00F50ACA" w:rsidRDefault="00B22727" w:rsidP="004A0A6D">
      <w:pPr>
        <w:jc w:val="both"/>
        <w:rPr>
          <w:rFonts w:ascii="Times New Roman" w:hAnsi="Times New Roman" w:cs="Times New Roman"/>
          <w:sz w:val="28"/>
          <w:szCs w:val="28"/>
        </w:rPr>
      </w:pPr>
      <w:r>
        <w:rPr>
          <w:rFonts w:ascii="Times New Roman" w:hAnsi="Times New Roman" w:cs="Times New Roman"/>
          <w:sz w:val="28"/>
          <w:szCs w:val="28"/>
        </w:rPr>
        <w:t xml:space="preserve">Аналогичный расчет проводится </w:t>
      </w:r>
      <w:r w:rsidRPr="00F50ACA">
        <w:rPr>
          <w:rFonts w:ascii="Times New Roman" w:hAnsi="Times New Roman" w:cs="Times New Roman"/>
          <w:sz w:val="28"/>
          <w:szCs w:val="28"/>
        </w:rPr>
        <w:t>для других ступеней напряжения с разными мощностями блоков с ВВ и ЭВ при использовании данных [МЭИ] и [Н]. Полученные результаты уменьшения W при замене ВВ на ЭВ, ущерба</w:t>
      </w:r>
      <w:r>
        <w:rPr>
          <w:rFonts w:ascii="Times New Roman" w:hAnsi="Times New Roman" w:cs="Times New Roman"/>
          <w:sz w:val="28"/>
          <w:szCs w:val="28"/>
        </w:rPr>
        <w:t xml:space="preserve"> при реконструкции в схеме</w:t>
      </w:r>
      <w:r w:rsidRPr="00F50ACA">
        <w:rPr>
          <w:rFonts w:ascii="Times New Roman" w:hAnsi="Times New Roman" w:cs="Times New Roman"/>
          <w:sz w:val="28"/>
          <w:szCs w:val="28"/>
        </w:rPr>
        <w:t xml:space="preserve"> пятиугольника </w:t>
      </w:r>
      <w:r w:rsidR="00E27078">
        <w:rPr>
          <w:rFonts w:ascii="Times New Roman" w:hAnsi="Times New Roman" w:cs="Times New Roman"/>
          <w:sz w:val="28"/>
          <w:szCs w:val="28"/>
        </w:rPr>
        <w:t>с блоками</w:t>
      </w:r>
      <w:r w:rsidRPr="00F50ACA">
        <w:rPr>
          <w:rFonts w:ascii="Times New Roman" w:hAnsi="Times New Roman" w:cs="Times New Roman"/>
          <w:sz w:val="28"/>
          <w:szCs w:val="28"/>
        </w:rPr>
        <w:t xml:space="preserve"> имеющими генераторный выключатель и если нет, а также приведенных затрат на сооружение </w:t>
      </w:r>
      <w:r w:rsidR="00605F8F">
        <w:rPr>
          <w:rFonts w:ascii="Times New Roman" w:hAnsi="Times New Roman" w:cs="Times New Roman"/>
          <w:sz w:val="28"/>
          <w:szCs w:val="28"/>
        </w:rPr>
        <w:t>электростанций</w:t>
      </w:r>
      <w:r w:rsidRPr="00F50ACA">
        <w:rPr>
          <w:rFonts w:ascii="Times New Roman" w:hAnsi="Times New Roman" w:cs="Times New Roman"/>
          <w:sz w:val="28"/>
          <w:szCs w:val="28"/>
        </w:rPr>
        <w:t xml:space="preserve"> приведены в таблице 2.</w:t>
      </w:r>
      <w:r>
        <w:rPr>
          <w:rFonts w:ascii="Times New Roman" w:hAnsi="Times New Roman" w:cs="Times New Roman"/>
          <w:sz w:val="28"/>
          <w:szCs w:val="28"/>
        </w:rPr>
        <w:t>1. Для</w:t>
      </w:r>
      <w:r w:rsidR="004A0A6D" w:rsidRPr="00F50ACA">
        <w:rPr>
          <w:rFonts w:ascii="Times New Roman" w:hAnsi="Times New Roman" w:cs="Times New Roman"/>
          <w:sz w:val="28"/>
          <w:szCs w:val="28"/>
        </w:rPr>
        <w:t xml:space="preserve"> </w:t>
      </w:r>
      <w:r>
        <w:rPr>
          <w:rFonts w:ascii="Times New Roman" w:hAnsi="Times New Roman" w:cs="Times New Roman"/>
          <w:sz w:val="28"/>
          <w:szCs w:val="28"/>
        </w:rPr>
        <w:t xml:space="preserve">схемы ОРУ треугольника рассматривается все аналогично (результаты </w:t>
      </w:r>
      <w:r w:rsidR="00605F8F">
        <w:rPr>
          <w:rFonts w:ascii="Times New Roman" w:hAnsi="Times New Roman" w:cs="Times New Roman"/>
          <w:sz w:val="28"/>
          <w:szCs w:val="28"/>
        </w:rPr>
        <w:t xml:space="preserve">на 500кВ – </w:t>
      </w:r>
      <w:r w:rsidR="008D67E5">
        <w:rPr>
          <w:rFonts w:ascii="Times New Roman" w:hAnsi="Times New Roman" w:cs="Times New Roman"/>
          <w:sz w:val="28"/>
          <w:szCs w:val="28"/>
        </w:rPr>
        <w:t xml:space="preserve">500 МВт: </w:t>
      </w:r>
      <w:r w:rsidR="00EA038F" w:rsidRPr="008D67E5">
        <w:rPr>
          <w:rFonts w:ascii="Times New Roman" w:hAnsi="Times New Roman" w:cs="Times New Roman"/>
          <w:position w:val="-14"/>
          <w:sz w:val="28"/>
          <w:szCs w:val="28"/>
        </w:rPr>
        <w:object w:dxaOrig="2160" w:dyaOrig="440">
          <v:shape id="_x0000_i1171" type="#_x0000_t75" style="width:108pt;height:21.75pt" o:ole="">
            <v:imagedata r:id="rId297" o:title=""/>
          </v:shape>
          <o:OLEObject Type="Embed" ProgID="Equation.3" ShapeID="_x0000_i1171" DrawAspect="Content" ObjectID="_1715162198" r:id="rId298"/>
        </w:object>
      </w:r>
      <w:r w:rsidR="008D67E5">
        <w:rPr>
          <w:rFonts w:ascii="Times New Roman" w:hAnsi="Times New Roman" w:cs="Times New Roman"/>
          <w:sz w:val="28"/>
          <w:szCs w:val="28"/>
        </w:rPr>
        <w:t>млн.</w:t>
      </w:r>
      <w:r w:rsidR="0056324F">
        <w:rPr>
          <w:rFonts w:ascii="Times New Roman" w:hAnsi="Times New Roman" w:cs="Times New Roman"/>
          <w:sz w:val="28"/>
          <w:szCs w:val="28"/>
        </w:rPr>
        <w:t xml:space="preserve"> </w:t>
      </w:r>
      <w:r w:rsidR="008D67E5">
        <w:rPr>
          <w:rFonts w:ascii="Times New Roman" w:hAnsi="Times New Roman" w:cs="Times New Roman"/>
          <w:sz w:val="28"/>
          <w:szCs w:val="28"/>
        </w:rPr>
        <w:t xml:space="preserve">кВт·ч; </w:t>
      </w:r>
      <w:r w:rsidR="008D67E5" w:rsidRPr="008D67E5">
        <w:rPr>
          <w:rFonts w:ascii="Times New Roman" w:hAnsi="Times New Roman" w:cs="Times New Roman"/>
          <w:position w:val="-12"/>
          <w:sz w:val="28"/>
          <w:szCs w:val="28"/>
        </w:rPr>
        <w:object w:dxaOrig="2240" w:dyaOrig="420">
          <v:shape id="_x0000_i1172" type="#_x0000_t75" style="width:112.5pt;height:21pt" o:ole="">
            <v:imagedata r:id="rId299" o:title=""/>
          </v:shape>
          <o:OLEObject Type="Embed" ProgID="Equation.3" ShapeID="_x0000_i1172" DrawAspect="Content" ObjectID="_1715162199" r:id="rId300"/>
        </w:object>
      </w:r>
      <w:r w:rsidR="008D67E5">
        <w:rPr>
          <w:rFonts w:ascii="Times New Roman" w:hAnsi="Times New Roman" w:cs="Times New Roman"/>
          <w:sz w:val="28"/>
          <w:szCs w:val="28"/>
        </w:rPr>
        <w:t>млн.</w:t>
      </w:r>
      <w:r w:rsidR="0056324F">
        <w:rPr>
          <w:rFonts w:ascii="Times New Roman" w:hAnsi="Times New Roman" w:cs="Times New Roman"/>
          <w:sz w:val="28"/>
          <w:szCs w:val="28"/>
        </w:rPr>
        <w:t xml:space="preserve"> </w:t>
      </w:r>
      <w:r w:rsidR="008D67E5">
        <w:rPr>
          <w:rFonts w:ascii="Times New Roman" w:hAnsi="Times New Roman" w:cs="Times New Roman"/>
          <w:sz w:val="28"/>
          <w:szCs w:val="28"/>
        </w:rPr>
        <w:t>кВт·ч</w:t>
      </w:r>
      <w:r w:rsidR="00307CA9">
        <w:rPr>
          <w:rFonts w:ascii="Times New Roman" w:hAnsi="Times New Roman" w:cs="Times New Roman"/>
          <w:sz w:val="28"/>
          <w:szCs w:val="28"/>
        </w:rPr>
        <w:t>; 330</w:t>
      </w:r>
      <w:r w:rsidR="00484676">
        <w:rPr>
          <w:rFonts w:ascii="Times New Roman" w:hAnsi="Times New Roman" w:cs="Times New Roman"/>
          <w:sz w:val="28"/>
          <w:szCs w:val="28"/>
        </w:rPr>
        <w:t>кВ – 300</w:t>
      </w:r>
      <w:r w:rsidR="00307CA9">
        <w:rPr>
          <w:rFonts w:ascii="Times New Roman" w:hAnsi="Times New Roman" w:cs="Times New Roman"/>
          <w:sz w:val="28"/>
          <w:szCs w:val="28"/>
        </w:rPr>
        <w:t>МВт</w:t>
      </w:r>
      <w:r w:rsidR="00484676">
        <w:rPr>
          <w:rFonts w:ascii="Times New Roman" w:hAnsi="Times New Roman" w:cs="Times New Roman"/>
          <w:sz w:val="28"/>
          <w:szCs w:val="28"/>
        </w:rPr>
        <w:t xml:space="preserve">: </w:t>
      </w:r>
      <w:r w:rsidR="00147063" w:rsidRPr="008D67E5">
        <w:rPr>
          <w:rFonts w:ascii="Times New Roman" w:hAnsi="Times New Roman" w:cs="Times New Roman"/>
          <w:position w:val="-14"/>
          <w:sz w:val="28"/>
          <w:szCs w:val="28"/>
        </w:rPr>
        <w:object w:dxaOrig="2140" w:dyaOrig="440">
          <v:shape id="_x0000_i1173" type="#_x0000_t75" style="width:107.25pt;height:21.75pt" o:ole="">
            <v:imagedata r:id="rId301" o:title=""/>
          </v:shape>
          <o:OLEObject Type="Embed" ProgID="Equation.3" ShapeID="_x0000_i1173" DrawAspect="Content" ObjectID="_1715162200" r:id="rId302"/>
        </w:object>
      </w:r>
      <w:r w:rsidR="00484676">
        <w:rPr>
          <w:rFonts w:ascii="Times New Roman" w:hAnsi="Times New Roman" w:cs="Times New Roman"/>
          <w:sz w:val="28"/>
          <w:szCs w:val="28"/>
        </w:rPr>
        <w:t>млн.</w:t>
      </w:r>
      <w:r w:rsidR="0056324F">
        <w:rPr>
          <w:rFonts w:ascii="Times New Roman" w:hAnsi="Times New Roman" w:cs="Times New Roman"/>
          <w:sz w:val="28"/>
          <w:szCs w:val="28"/>
        </w:rPr>
        <w:t xml:space="preserve"> </w:t>
      </w:r>
      <w:r w:rsidR="00484676">
        <w:rPr>
          <w:rFonts w:ascii="Times New Roman" w:hAnsi="Times New Roman" w:cs="Times New Roman"/>
          <w:sz w:val="28"/>
          <w:szCs w:val="28"/>
        </w:rPr>
        <w:t xml:space="preserve">кВт·ч; </w:t>
      </w:r>
      <w:r w:rsidR="00147063" w:rsidRPr="008D67E5">
        <w:rPr>
          <w:rFonts w:ascii="Times New Roman" w:hAnsi="Times New Roman" w:cs="Times New Roman"/>
          <w:position w:val="-12"/>
          <w:sz w:val="28"/>
          <w:szCs w:val="28"/>
        </w:rPr>
        <w:object w:dxaOrig="2380" w:dyaOrig="420">
          <v:shape id="_x0000_i1174" type="#_x0000_t75" style="width:118.5pt;height:21pt" o:ole="">
            <v:imagedata r:id="rId303" o:title=""/>
          </v:shape>
          <o:OLEObject Type="Embed" ProgID="Equation.3" ShapeID="_x0000_i1174" DrawAspect="Content" ObjectID="_1715162201" r:id="rId304"/>
        </w:object>
      </w:r>
      <w:r w:rsidR="00766EB9" w:rsidRPr="00F50ACA">
        <w:rPr>
          <w:rFonts w:ascii="Times New Roman" w:eastAsiaTheme="minorEastAsia" w:hAnsi="Times New Roman" w:cs="Times New Roman"/>
          <w:sz w:val="28"/>
          <w:szCs w:val="28"/>
        </w:rPr>
        <w:t> </w:t>
      </w:r>
      <w:r w:rsidR="00484676">
        <w:rPr>
          <w:rFonts w:ascii="Times New Roman" w:hAnsi="Times New Roman" w:cs="Times New Roman"/>
          <w:sz w:val="28"/>
          <w:szCs w:val="28"/>
        </w:rPr>
        <w:t>млн.</w:t>
      </w:r>
      <w:r w:rsidR="0056324F">
        <w:rPr>
          <w:rFonts w:ascii="Times New Roman" w:hAnsi="Times New Roman" w:cs="Times New Roman"/>
          <w:sz w:val="28"/>
          <w:szCs w:val="28"/>
        </w:rPr>
        <w:t xml:space="preserve"> </w:t>
      </w:r>
      <w:r w:rsidR="00484676">
        <w:rPr>
          <w:rFonts w:ascii="Times New Roman" w:hAnsi="Times New Roman" w:cs="Times New Roman"/>
          <w:sz w:val="28"/>
          <w:szCs w:val="28"/>
        </w:rPr>
        <w:t>кВт·ч</w:t>
      </w:r>
      <w:r>
        <w:rPr>
          <w:rFonts w:ascii="Times New Roman" w:hAnsi="Times New Roman" w:cs="Times New Roman"/>
          <w:sz w:val="28"/>
          <w:szCs w:val="28"/>
        </w:rPr>
        <w:t>).</w:t>
      </w:r>
    </w:p>
    <w:p w:rsidR="004A0A6D" w:rsidRPr="00484676" w:rsidRDefault="004A0A6D" w:rsidP="00E47CEA">
      <w:pPr>
        <w:tabs>
          <w:tab w:val="left" w:pos="1985"/>
        </w:tabs>
        <w:jc w:val="both"/>
        <w:rPr>
          <w:rFonts w:ascii="Times New Roman" w:hAnsi="Times New Roman" w:cs="Times New Roman"/>
          <w:color w:val="000000"/>
          <w:sz w:val="28"/>
          <w:szCs w:val="28"/>
        </w:rPr>
      </w:pPr>
      <w:r w:rsidRPr="00484676">
        <w:rPr>
          <w:rFonts w:ascii="Times New Roman" w:hAnsi="Times New Roman" w:cs="Times New Roman"/>
          <w:color w:val="000000"/>
          <w:sz w:val="28"/>
          <w:szCs w:val="28"/>
        </w:rPr>
        <w:t>Из таблиц</w:t>
      </w:r>
      <w:r w:rsidR="00024A8B" w:rsidRPr="00484676">
        <w:rPr>
          <w:rFonts w:ascii="Times New Roman" w:hAnsi="Times New Roman" w:cs="Times New Roman"/>
          <w:color w:val="000000"/>
          <w:sz w:val="28"/>
          <w:szCs w:val="28"/>
        </w:rPr>
        <w:t>ы</w:t>
      </w:r>
      <w:r w:rsidRPr="00484676">
        <w:rPr>
          <w:rFonts w:ascii="Times New Roman" w:hAnsi="Times New Roman" w:cs="Times New Roman"/>
          <w:color w:val="000000"/>
          <w:sz w:val="28"/>
          <w:szCs w:val="28"/>
        </w:rPr>
        <w:t xml:space="preserve"> </w:t>
      </w:r>
      <w:r w:rsidR="00024A8B" w:rsidRPr="00484676">
        <w:rPr>
          <w:rFonts w:ascii="Times New Roman" w:hAnsi="Times New Roman" w:cs="Times New Roman"/>
          <w:color w:val="000000"/>
          <w:sz w:val="28"/>
          <w:szCs w:val="28"/>
        </w:rPr>
        <w:t>2.</w:t>
      </w:r>
      <w:r w:rsidR="00B22727" w:rsidRPr="00484676">
        <w:rPr>
          <w:rFonts w:ascii="Times New Roman" w:hAnsi="Times New Roman" w:cs="Times New Roman"/>
          <w:color w:val="000000"/>
          <w:sz w:val="28"/>
          <w:szCs w:val="28"/>
        </w:rPr>
        <w:t>1</w:t>
      </w:r>
      <w:r w:rsidRPr="00484676">
        <w:rPr>
          <w:rFonts w:ascii="Times New Roman" w:hAnsi="Times New Roman" w:cs="Times New Roman"/>
          <w:color w:val="000000"/>
          <w:sz w:val="28"/>
          <w:szCs w:val="28"/>
        </w:rPr>
        <w:t xml:space="preserve"> видно, что замена ВВ на ЭВ в традиционных </w:t>
      </w:r>
      <w:r w:rsidR="008D67E5" w:rsidRPr="00484676">
        <w:rPr>
          <w:rFonts w:ascii="Times New Roman" w:hAnsi="Times New Roman" w:cs="Times New Roman"/>
          <w:color w:val="000000"/>
          <w:sz w:val="28"/>
          <w:szCs w:val="28"/>
        </w:rPr>
        <w:t xml:space="preserve">кольцевых </w:t>
      </w:r>
      <w:r w:rsidRPr="00484676">
        <w:rPr>
          <w:rFonts w:ascii="Times New Roman" w:hAnsi="Times New Roman" w:cs="Times New Roman"/>
          <w:color w:val="000000"/>
          <w:sz w:val="28"/>
          <w:szCs w:val="28"/>
        </w:rPr>
        <w:t xml:space="preserve">схемах ОРУ может уменьшить недоотпуск электроэнергии при напряжениях </w:t>
      </w:r>
      <w:r w:rsidR="005E6C84" w:rsidRPr="00484676">
        <w:rPr>
          <w:rFonts w:ascii="Times New Roman" w:eastAsiaTheme="minorEastAsia" w:hAnsi="Times New Roman" w:cs="Times New Roman"/>
          <w:sz w:val="28"/>
          <w:szCs w:val="28"/>
        </w:rPr>
        <w:br/>
      </w:r>
      <w:r w:rsidR="008D67E5" w:rsidRPr="00484676">
        <w:rPr>
          <w:rFonts w:ascii="Times New Roman" w:hAnsi="Times New Roman" w:cs="Times New Roman"/>
          <w:color w:val="000000"/>
          <w:sz w:val="28"/>
          <w:szCs w:val="28"/>
        </w:rPr>
        <w:t>750-330</w:t>
      </w:r>
      <w:r w:rsidRPr="00484676">
        <w:rPr>
          <w:rFonts w:ascii="Times New Roman" w:hAnsi="Times New Roman" w:cs="Times New Roman"/>
          <w:color w:val="000000"/>
          <w:sz w:val="28"/>
          <w:szCs w:val="28"/>
        </w:rPr>
        <w:t xml:space="preserve"> кВ</w:t>
      </w:r>
      <w:r w:rsidR="007F4854" w:rsidRPr="00484676">
        <w:rPr>
          <w:rFonts w:ascii="Times New Roman" w:hAnsi="Times New Roman" w:cs="Times New Roman"/>
          <w:color w:val="000000"/>
          <w:sz w:val="28"/>
          <w:szCs w:val="28"/>
        </w:rPr>
        <w:t xml:space="preserve"> по данным </w:t>
      </w:r>
      <w:r w:rsidR="008D67E5" w:rsidRPr="00484676">
        <w:rPr>
          <w:rFonts w:ascii="Times New Roman" w:hAnsi="Times New Roman" w:cs="Times New Roman"/>
          <w:color w:val="000000"/>
          <w:sz w:val="28"/>
          <w:szCs w:val="28"/>
        </w:rPr>
        <w:t>[</w:t>
      </w:r>
      <w:r w:rsidR="007F4854" w:rsidRPr="00484676">
        <w:rPr>
          <w:rFonts w:ascii="Times New Roman" w:hAnsi="Times New Roman" w:cs="Times New Roman"/>
          <w:color w:val="000000"/>
          <w:sz w:val="28"/>
          <w:szCs w:val="28"/>
        </w:rPr>
        <w:t>МЭИ</w:t>
      </w:r>
      <w:r w:rsidR="008D67E5" w:rsidRPr="00484676">
        <w:rPr>
          <w:rFonts w:ascii="Times New Roman" w:hAnsi="Times New Roman" w:cs="Times New Roman"/>
          <w:color w:val="000000"/>
          <w:sz w:val="28"/>
          <w:szCs w:val="28"/>
        </w:rPr>
        <w:t>]</w:t>
      </w:r>
      <w:r w:rsidR="007F4854" w:rsidRPr="00484676">
        <w:rPr>
          <w:rFonts w:ascii="Times New Roman" w:hAnsi="Times New Roman" w:cs="Times New Roman"/>
          <w:color w:val="000000"/>
          <w:sz w:val="28"/>
          <w:szCs w:val="28"/>
        </w:rPr>
        <w:t xml:space="preserve"> </w:t>
      </w:r>
      <w:r w:rsidR="00EB7D1B" w:rsidRPr="00484676">
        <w:rPr>
          <w:rFonts w:ascii="Times New Roman" w:hAnsi="Times New Roman" w:cs="Times New Roman"/>
          <w:color w:val="000000"/>
          <w:sz w:val="28"/>
          <w:szCs w:val="28"/>
        </w:rPr>
        <w:t>(</w:t>
      </w:r>
      <w:r w:rsidR="008D67E5" w:rsidRPr="00484676">
        <w:rPr>
          <w:rFonts w:ascii="Times New Roman" w:hAnsi="Times New Roman" w:cs="Times New Roman"/>
          <w:color w:val="000000"/>
          <w:sz w:val="28"/>
          <w:szCs w:val="28"/>
        </w:rPr>
        <w:t>[Н]</w:t>
      </w:r>
      <w:r w:rsidR="00EB7D1B" w:rsidRPr="00484676">
        <w:rPr>
          <w:rFonts w:ascii="Times New Roman" w:hAnsi="Times New Roman" w:cs="Times New Roman"/>
          <w:color w:val="000000"/>
          <w:sz w:val="28"/>
          <w:szCs w:val="28"/>
        </w:rPr>
        <w:t xml:space="preserve">) </w:t>
      </w:r>
      <w:r w:rsidRPr="00484676">
        <w:rPr>
          <w:rFonts w:ascii="Times New Roman" w:hAnsi="Times New Roman" w:cs="Times New Roman"/>
          <w:color w:val="000000"/>
          <w:sz w:val="28"/>
          <w:szCs w:val="28"/>
        </w:rPr>
        <w:t xml:space="preserve">в схеме четырехугольника на </w:t>
      </w:r>
      <w:r w:rsidR="005E6C84" w:rsidRPr="00484676">
        <w:rPr>
          <w:rFonts w:ascii="Times New Roman" w:hAnsi="Times New Roman" w:cs="Times New Roman"/>
          <w:color w:val="000000"/>
          <w:sz w:val="28"/>
          <w:szCs w:val="28"/>
        </w:rPr>
        <w:t>5,4-</w:t>
      </w:r>
      <w:r w:rsidR="003B6EEB" w:rsidRPr="00484676">
        <w:rPr>
          <w:rFonts w:ascii="Times New Roman" w:hAnsi="Times New Roman" w:cs="Times New Roman"/>
          <w:color w:val="000000"/>
          <w:sz w:val="28"/>
          <w:szCs w:val="28"/>
        </w:rPr>
        <w:t>8,3</w:t>
      </w:r>
      <w:r w:rsidRPr="00484676">
        <w:rPr>
          <w:rFonts w:ascii="Times New Roman" w:hAnsi="Times New Roman" w:cs="Times New Roman"/>
          <w:color w:val="000000"/>
          <w:sz w:val="28"/>
          <w:szCs w:val="28"/>
        </w:rPr>
        <w:t>%</w:t>
      </w:r>
      <w:r w:rsidR="005E6C84" w:rsidRPr="00484676">
        <w:rPr>
          <w:rFonts w:ascii="Times New Roman" w:hAnsi="Times New Roman" w:cs="Times New Roman"/>
          <w:color w:val="000000"/>
          <w:sz w:val="28"/>
          <w:szCs w:val="28"/>
        </w:rPr>
        <w:t xml:space="preserve"> </w:t>
      </w:r>
      <w:r w:rsidR="008D67E5" w:rsidRPr="00484676">
        <w:rPr>
          <w:rFonts w:ascii="Times New Roman" w:hAnsi="Times New Roman" w:cs="Times New Roman"/>
          <w:color w:val="000000"/>
          <w:sz w:val="28"/>
          <w:szCs w:val="28"/>
        </w:rPr>
        <w:br/>
      </w:r>
      <w:r w:rsidR="00EB7D1B" w:rsidRPr="00484676">
        <w:rPr>
          <w:rFonts w:ascii="Times New Roman" w:hAnsi="Times New Roman" w:cs="Times New Roman"/>
          <w:color w:val="000000"/>
          <w:sz w:val="28"/>
          <w:szCs w:val="28"/>
        </w:rPr>
        <w:t>(</w:t>
      </w:r>
      <w:r w:rsidR="005E6C84" w:rsidRPr="00484676">
        <w:rPr>
          <w:rFonts w:ascii="Times New Roman" w:hAnsi="Times New Roman" w:cs="Times New Roman"/>
          <w:color w:val="000000"/>
          <w:sz w:val="28"/>
          <w:szCs w:val="28"/>
        </w:rPr>
        <w:t>1,6-</w:t>
      </w:r>
      <w:r w:rsidR="003B6EEB" w:rsidRPr="00484676">
        <w:rPr>
          <w:rFonts w:ascii="Times New Roman" w:hAnsi="Times New Roman" w:cs="Times New Roman"/>
          <w:color w:val="000000"/>
          <w:sz w:val="28"/>
          <w:szCs w:val="28"/>
        </w:rPr>
        <w:t>2,6</w:t>
      </w:r>
      <w:r w:rsidR="005E6C84" w:rsidRPr="00484676">
        <w:rPr>
          <w:rFonts w:ascii="Times New Roman" w:hAnsi="Times New Roman" w:cs="Times New Roman"/>
          <w:color w:val="000000"/>
          <w:sz w:val="28"/>
          <w:szCs w:val="28"/>
        </w:rPr>
        <w:t>%</w:t>
      </w:r>
      <w:r w:rsidR="00EB7D1B" w:rsidRPr="00484676">
        <w:rPr>
          <w:rFonts w:ascii="Times New Roman" w:hAnsi="Times New Roman" w:cs="Times New Roman"/>
          <w:color w:val="000000"/>
          <w:sz w:val="28"/>
          <w:szCs w:val="28"/>
        </w:rPr>
        <w:t>)</w:t>
      </w:r>
      <w:r w:rsidRPr="00484676">
        <w:rPr>
          <w:rFonts w:ascii="Times New Roman" w:hAnsi="Times New Roman" w:cs="Times New Roman"/>
          <w:color w:val="000000"/>
          <w:sz w:val="28"/>
          <w:szCs w:val="28"/>
        </w:rPr>
        <w:t>, шестиугольника</w:t>
      </w:r>
      <w:r w:rsidR="005E6C84" w:rsidRPr="00484676">
        <w:rPr>
          <w:rFonts w:ascii="Times New Roman" w:hAnsi="Times New Roman" w:cs="Times New Roman"/>
          <w:color w:val="000000"/>
          <w:sz w:val="28"/>
          <w:szCs w:val="28"/>
        </w:rPr>
        <w:t xml:space="preserve"> </w:t>
      </w:r>
      <w:r w:rsidR="00EB7D1B" w:rsidRPr="00484676">
        <w:rPr>
          <w:rFonts w:ascii="Times New Roman" w:hAnsi="Times New Roman" w:cs="Times New Roman"/>
          <w:color w:val="000000"/>
          <w:sz w:val="28"/>
          <w:szCs w:val="28"/>
        </w:rPr>
        <w:t xml:space="preserve">с </w:t>
      </w:r>
      <w:r w:rsidR="005E6C84" w:rsidRPr="00484676">
        <w:rPr>
          <w:rFonts w:ascii="Times New Roman" w:hAnsi="Times New Roman" w:cs="Times New Roman"/>
          <w:color w:val="000000"/>
          <w:sz w:val="28"/>
          <w:szCs w:val="28"/>
        </w:rPr>
        <w:t>3БЛ</w:t>
      </w:r>
      <w:r w:rsidR="00766EB9">
        <w:rPr>
          <w:rFonts w:ascii="Times New Roman" w:hAnsi="Times New Roman" w:cs="Times New Roman"/>
          <w:color w:val="000000"/>
          <w:sz w:val="28"/>
          <w:szCs w:val="28"/>
        </w:rPr>
        <w:t xml:space="preserve">, </w:t>
      </w:r>
      <w:r w:rsidR="005E6C84" w:rsidRPr="00484676">
        <w:rPr>
          <w:rFonts w:ascii="Times New Roman" w:hAnsi="Times New Roman" w:cs="Times New Roman"/>
          <w:color w:val="000000"/>
          <w:sz w:val="28"/>
          <w:szCs w:val="28"/>
        </w:rPr>
        <w:t>3Л</w:t>
      </w:r>
      <w:r w:rsidR="00E47CEA" w:rsidRPr="00484676">
        <w:rPr>
          <w:rFonts w:ascii="Times New Roman" w:hAnsi="Times New Roman" w:cs="Times New Roman"/>
          <w:color w:val="000000"/>
          <w:sz w:val="28"/>
          <w:szCs w:val="28"/>
        </w:rPr>
        <w:t>ЭП</w:t>
      </w:r>
      <w:r w:rsidRPr="00484676">
        <w:rPr>
          <w:rFonts w:ascii="Times New Roman" w:hAnsi="Times New Roman" w:cs="Times New Roman"/>
          <w:color w:val="000000"/>
          <w:sz w:val="28"/>
          <w:szCs w:val="28"/>
        </w:rPr>
        <w:t xml:space="preserve"> – </w:t>
      </w:r>
      <w:r w:rsidR="005E6C84" w:rsidRPr="00484676">
        <w:rPr>
          <w:rFonts w:ascii="Times New Roman" w:hAnsi="Times New Roman" w:cs="Times New Roman"/>
          <w:color w:val="000000"/>
          <w:sz w:val="28"/>
          <w:szCs w:val="28"/>
        </w:rPr>
        <w:t>5,5-7,5</w:t>
      </w:r>
      <w:r w:rsidR="00EB7D1B" w:rsidRPr="00484676">
        <w:rPr>
          <w:rFonts w:ascii="Times New Roman" w:hAnsi="Times New Roman" w:cs="Times New Roman"/>
          <w:color w:val="000000"/>
          <w:sz w:val="28"/>
          <w:szCs w:val="28"/>
        </w:rPr>
        <w:t>% (</w:t>
      </w:r>
      <w:r w:rsidR="005E6C84" w:rsidRPr="00484676">
        <w:rPr>
          <w:rFonts w:ascii="Times New Roman" w:hAnsi="Times New Roman" w:cs="Times New Roman"/>
          <w:color w:val="000000"/>
          <w:sz w:val="28"/>
          <w:szCs w:val="28"/>
        </w:rPr>
        <w:t>1,6-2,5</w:t>
      </w:r>
      <w:r w:rsidRPr="00484676">
        <w:rPr>
          <w:rFonts w:ascii="Times New Roman" w:hAnsi="Times New Roman" w:cs="Times New Roman"/>
          <w:color w:val="000000"/>
          <w:sz w:val="28"/>
          <w:szCs w:val="28"/>
        </w:rPr>
        <w:t>%</w:t>
      </w:r>
      <w:r w:rsidR="00EB7D1B" w:rsidRPr="00484676">
        <w:rPr>
          <w:rFonts w:ascii="Times New Roman" w:hAnsi="Times New Roman" w:cs="Times New Roman"/>
          <w:color w:val="000000"/>
          <w:sz w:val="28"/>
          <w:szCs w:val="28"/>
        </w:rPr>
        <w:t>)</w:t>
      </w:r>
      <w:r w:rsidRPr="00484676">
        <w:rPr>
          <w:rFonts w:ascii="Times New Roman" w:hAnsi="Times New Roman" w:cs="Times New Roman"/>
          <w:color w:val="000000"/>
          <w:sz w:val="28"/>
          <w:szCs w:val="28"/>
        </w:rPr>
        <w:t>,</w:t>
      </w:r>
      <w:r w:rsidR="005E6C84" w:rsidRPr="00484676">
        <w:rPr>
          <w:rFonts w:ascii="Times New Roman" w:hAnsi="Times New Roman" w:cs="Times New Roman"/>
          <w:color w:val="000000"/>
          <w:sz w:val="28"/>
          <w:szCs w:val="28"/>
        </w:rPr>
        <w:t xml:space="preserve"> с 2БЛ</w:t>
      </w:r>
      <w:r w:rsidR="00766EB9">
        <w:rPr>
          <w:rFonts w:ascii="Times New Roman" w:hAnsi="Times New Roman" w:cs="Times New Roman"/>
          <w:color w:val="000000"/>
          <w:sz w:val="28"/>
          <w:szCs w:val="28"/>
        </w:rPr>
        <w:t xml:space="preserve">, </w:t>
      </w:r>
      <w:r w:rsidR="005E6C84" w:rsidRPr="00484676">
        <w:rPr>
          <w:rFonts w:ascii="Times New Roman" w:hAnsi="Times New Roman" w:cs="Times New Roman"/>
          <w:color w:val="000000"/>
          <w:sz w:val="28"/>
          <w:szCs w:val="28"/>
        </w:rPr>
        <w:t>4Л</w:t>
      </w:r>
      <w:r w:rsidR="00E47CEA" w:rsidRPr="00484676">
        <w:rPr>
          <w:rFonts w:ascii="Times New Roman" w:hAnsi="Times New Roman" w:cs="Times New Roman"/>
          <w:color w:val="000000"/>
          <w:sz w:val="28"/>
          <w:szCs w:val="28"/>
        </w:rPr>
        <w:t>ЭП</w:t>
      </w:r>
      <w:r w:rsidRPr="00484676">
        <w:rPr>
          <w:rFonts w:ascii="Times New Roman" w:hAnsi="Times New Roman" w:cs="Times New Roman"/>
          <w:color w:val="000000"/>
          <w:sz w:val="28"/>
          <w:szCs w:val="28"/>
        </w:rPr>
        <w:t xml:space="preserve"> </w:t>
      </w:r>
      <w:r w:rsidR="005E6C84" w:rsidRPr="00484676">
        <w:rPr>
          <w:rFonts w:ascii="Times New Roman" w:hAnsi="Times New Roman" w:cs="Times New Roman"/>
          <w:color w:val="000000"/>
          <w:sz w:val="28"/>
          <w:szCs w:val="28"/>
        </w:rPr>
        <w:t>– 4-4,9</w:t>
      </w:r>
      <w:r w:rsidR="00EB7D1B" w:rsidRPr="00484676">
        <w:rPr>
          <w:rFonts w:ascii="Times New Roman" w:hAnsi="Times New Roman" w:cs="Times New Roman"/>
          <w:color w:val="000000"/>
          <w:sz w:val="28"/>
          <w:szCs w:val="28"/>
        </w:rPr>
        <w:t>% (1-1,7</w:t>
      </w:r>
      <w:r w:rsidR="005E6C84" w:rsidRPr="00484676">
        <w:rPr>
          <w:rFonts w:ascii="Times New Roman" w:hAnsi="Times New Roman" w:cs="Times New Roman"/>
          <w:color w:val="000000"/>
          <w:sz w:val="28"/>
          <w:szCs w:val="28"/>
        </w:rPr>
        <w:t>%</w:t>
      </w:r>
      <w:r w:rsidR="00EB7D1B" w:rsidRPr="00484676">
        <w:rPr>
          <w:rFonts w:ascii="Times New Roman" w:hAnsi="Times New Roman" w:cs="Times New Roman"/>
          <w:color w:val="000000"/>
          <w:sz w:val="28"/>
          <w:szCs w:val="28"/>
        </w:rPr>
        <w:t xml:space="preserve">), </w:t>
      </w:r>
      <w:r w:rsidRPr="00484676">
        <w:rPr>
          <w:rFonts w:ascii="Times New Roman" w:hAnsi="Times New Roman" w:cs="Times New Roman"/>
          <w:color w:val="000000"/>
          <w:sz w:val="28"/>
          <w:szCs w:val="28"/>
        </w:rPr>
        <w:t xml:space="preserve">пятиугольника – </w:t>
      </w:r>
      <w:r w:rsidR="00EB7D1B" w:rsidRPr="00484676">
        <w:rPr>
          <w:rFonts w:ascii="Times New Roman" w:hAnsi="Times New Roman" w:cs="Times New Roman"/>
          <w:color w:val="000000"/>
          <w:sz w:val="28"/>
          <w:szCs w:val="28"/>
        </w:rPr>
        <w:t>4,5-6,4% (1,2-1,8</w:t>
      </w:r>
      <w:r w:rsidRPr="00484676">
        <w:rPr>
          <w:rFonts w:ascii="Times New Roman" w:hAnsi="Times New Roman" w:cs="Times New Roman"/>
          <w:color w:val="000000"/>
          <w:sz w:val="28"/>
          <w:szCs w:val="28"/>
        </w:rPr>
        <w:t>%</w:t>
      </w:r>
      <w:r w:rsidR="00EB7D1B" w:rsidRPr="00484676">
        <w:rPr>
          <w:rFonts w:ascii="Times New Roman" w:hAnsi="Times New Roman" w:cs="Times New Roman"/>
          <w:color w:val="000000"/>
          <w:sz w:val="28"/>
          <w:szCs w:val="28"/>
        </w:rPr>
        <w:t>)</w:t>
      </w:r>
      <w:r w:rsidRPr="00484676">
        <w:rPr>
          <w:rFonts w:ascii="Times New Roman" w:hAnsi="Times New Roman" w:cs="Times New Roman"/>
          <w:color w:val="000000"/>
          <w:sz w:val="28"/>
          <w:szCs w:val="28"/>
        </w:rPr>
        <w:t xml:space="preserve">, </w:t>
      </w:r>
      <w:r w:rsidRPr="00484676">
        <w:rPr>
          <w:rFonts w:ascii="Times New Roman" w:hAnsi="Times New Roman" w:cs="Times New Roman"/>
          <w:sz w:val="28"/>
          <w:szCs w:val="28"/>
        </w:rPr>
        <w:t>треугольник</w:t>
      </w:r>
      <w:r w:rsidR="00EB7D1B" w:rsidRPr="00484676">
        <w:rPr>
          <w:rFonts w:ascii="Times New Roman" w:hAnsi="Times New Roman" w:cs="Times New Roman"/>
          <w:sz w:val="28"/>
          <w:szCs w:val="28"/>
        </w:rPr>
        <w:t>а</w:t>
      </w:r>
      <w:r w:rsidRPr="00484676">
        <w:rPr>
          <w:rFonts w:ascii="Times New Roman" w:hAnsi="Times New Roman" w:cs="Times New Roman"/>
          <w:sz w:val="28"/>
          <w:szCs w:val="28"/>
        </w:rPr>
        <w:t xml:space="preserve"> </w:t>
      </w:r>
      <w:r w:rsidR="00EB7D1B" w:rsidRPr="00484676">
        <w:rPr>
          <w:rFonts w:ascii="Times New Roman" w:hAnsi="Times New Roman" w:cs="Times New Roman"/>
          <w:color w:val="000000"/>
          <w:sz w:val="28"/>
          <w:szCs w:val="28"/>
        </w:rPr>
        <w:t xml:space="preserve">– </w:t>
      </w:r>
      <w:r w:rsidR="00E27078">
        <w:rPr>
          <w:rFonts w:ascii="Times New Roman" w:hAnsi="Times New Roman" w:cs="Times New Roman"/>
          <w:sz w:val="28"/>
          <w:szCs w:val="28"/>
        </w:rPr>
        <w:t>до 1%</w:t>
      </w:r>
      <w:r w:rsidR="00EB7D1B" w:rsidRPr="00484676">
        <w:rPr>
          <w:rFonts w:ascii="Times New Roman" w:hAnsi="Times New Roman" w:cs="Times New Roman"/>
          <w:sz w:val="28"/>
          <w:szCs w:val="28"/>
        </w:rPr>
        <w:t>,</w:t>
      </w:r>
      <w:r w:rsidRPr="00484676">
        <w:rPr>
          <w:rFonts w:ascii="Times New Roman" w:hAnsi="Times New Roman" w:cs="Times New Roman"/>
          <w:color w:val="000000"/>
          <w:sz w:val="28"/>
          <w:szCs w:val="28"/>
        </w:rPr>
        <w:t xml:space="preserve"> </w:t>
      </w:r>
      <w:r w:rsidR="00EB7D1B" w:rsidRPr="00484676">
        <w:rPr>
          <w:rFonts w:ascii="Times New Roman" w:hAnsi="Times New Roman" w:cs="Times New Roman"/>
          <w:color w:val="000000"/>
          <w:sz w:val="28"/>
          <w:szCs w:val="28"/>
        </w:rPr>
        <w:t>соответственно, если есть генераторный выключатель</w:t>
      </w:r>
      <w:r w:rsidR="00FE028F" w:rsidRPr="00484676">
        <w:rPr>
          <w:rFonts w:ascii="Times New Roman" w:hAnsi="Times New Roman" w:cs="Times New Roman"/>
          <w:color w:val="000000"/>
          <w:sz w:val="28"/>
          <w:szCs w:val="28"/>
        </w:rPr>
        <w:t>, и если нет на 2,</w:t>
      </w:r>
      <w:r w:rsidR="00307CA9" w:rsidRPr="00484676">
        <w:rPr>
          <w:rFonts w:ascii="Times New Roman" w:hAnsi="Times New Roman" w:cs="Times New Roman"/>
          <w:color w:val="000000"/>
          <w:sz w:val="28"/>
          <w:szCs w:val="28"/>
        </w:rPr>
        <w:t>7</w:t>
      </w:r>
      <w:r w:rsidR="00FE028F" w:rsidRPr="00484676">
        <w:rPr>
          <w:rFonts w:ascii="Times New Roman" w:hAnsi="Times New Roman" w:cs="Times New Roman"/>
          <w:color w:val="000000"/>
          <w:sz w:val="28"/>
          <w:szCs w:val="28"/>
        </w:rPr>
        <w:t xml:space="preserve">-3,5% (0,8-1%), на 3,4-3,9% (0,8-1,6%), на 2,2-3,3% (0,6-1%), на 2,3-3,3% </w:t>
      </w:r>
      <w:r w:rsidR="00E27078">
        <w:rPr>
          <w:rFonts w:ascii="Times New Roman" w:hAnsi="Times New Roman" w:cs="Times New Roman"/>
          <w:color w:val="000000"/>
          <w:sz w:val="28"/>
          <w:szCs w:val="28"/>
        </w:rPr>
        <w:t>(0,7-1%)</w:t>
      </w:r>
      <w:r w:rsidR="00FE028F" w:rsidRPr="00484676">
        <w:rPr>
          <w:rFonts w:ascii="Times New Roman" w:hAnsi="Times New Roman" w:cs="Times New Roman"/>
          <w:color w:val="000000"/>
          <w:sz w:val="28"/>
          <w:szCs w:val="28"/>
        </w:rPr>
        <w:t>. Как видно по данным [Н] эффект в уменьшении W</w:t>
      </w:r>
      <w:r w:rsidR="00A40DB5" w:rsidRPr="00484676">
        <w:rPr>
          <w:rFonts w:ascii="Times New Roman" w:hAnsi="Times New Roman" w:cs="Times New Roman"/>
          <w:color w:val="000000"/>
          <w:sz w:val="28"/>
          <w:szCs w:val="28"/>
        </w:rPr>
        <w:t xml:space="preserve"> не превышает 2,</w:t>
      </w:r>
      <w:r w:rsidR="00307CA9" w:rsidRPr="00484676">
        <w:rPr>
          <w:rFonts w:ascii="Times New Roman" w:hAnsi="Times New Roman" w:cs="Times New Roman"/>
          <w:color w:val="000000"/>
          <w:sz w:val="28"/>
          <w:szCs w:val="28"/>
        </w:rPr>
        <w:t>5</w:t>
      </w:r>
      <w:r w:rsidR="00FE028F" w:rsidRPr="00484676">
        <w:rPr>
          <w:rFonts w:ascii="Times New Roman" w:hAnsi="Times New Roman" w:cs="Times New Roman"/>
          <w:color w:val="000000"/>
          <w:sz w:val="28"/>
          <w:szCs w:val="28"/>
        </w:rPr>
        <w:t xml:space="preserve">%. </w:t>
      </w:r>
    </w:p>
    <w:p w:rsidR="00484676" w:rsidRDefault="00653FF8" w:rsidP="00484676">
      <w:pPr>
        <w:jc w:val="both"/>
        <w:rPr>
          <w:rFonts w:ascii="Times New Roman" w:hAnsi="Times New Roman" w:cs="Times New Roman"/>
          <w:sz w:val="28"/>
          <w:szCs w:val="28"/>
        </w:rPr>
      </w:pPr>
      <w:r w:rsidRPr="00484676">
        <w:rPr>
          <w:rFonts w:ascii="Times New Roman" w:hAnsi="Times New Roman" w:cs="Times New Roman"/>
          <w:sz w:val="28"/>
          <w:szCs w:val="28"/>
        </w:rPr>
        <w:t>Отметим следующее. Для схемы ОРУ треугольник реконструкция при замен</w:t>
      </w:r>
      <w:r w:rsidR="004F0CD1" w:rsidRPr="00484676">
        <w:rPr>
          <w:rFonts w:ascii="Times New Roman" w:hAnsi="Times New Roman" w:cs="Times New Roman"/>
          <w:sz w:val="28"/>
          <w:szCs w:val="28"/>
        </w:rPr>
        <w:t>е</w:t>
      </w:r>
      <w:r w:rsidRPr="00484676">
        <w:rPr>
          <w:rFonts w:ascii="Times New Roman" w:hAnsi="Times New Roman" w:cs="Times New Roman"/>
          <w:sz w:val="28"/>
          <w:szCs w:val="28"/>
        </w:rPr>
        <w:t xml:space="preserve"> выключателей не целесообразна (</w:t>
      </w:r>
      <w:r w:rsidR="004F0CD1" w:rsidRPr="00484676">
        <w:rPr>
          <w:rFonts w:ascii="Times New Roman" w:hAnsi="Times New Roman" w:cs="Times New Roman"/>
          <w:sz w:val="28"/>
          <w:szCs w:val="28"/>
        </w:rPr>
        <w:t xml:space="preserve">уменьшение </w:t>
      </w:r>
      <w:r w:rsidR="00EA038F">
        <w:rPr>
          <w:rFonts w:ascii="Times New Roman" w:hAnsi="Times New Roman" w:cs="Times New Roman"/>
          <w:sz w:val="28"/>
          <w:szCs w:val="28"/>
        </w:rPr>
        <w:t>ущерба</w:t>
      </w:r>
      <w:r w:rsidR="00E27078">
        <w:rPr>
          <w:rFonts w:ascii="Times New Roman" w:hAnsi="Times New Roman" w:cs="Times New Roman"/>
          <w:sz w:val="28"/>
          <w:szCs w:val="28"/>
        </w:rPr>
        <w:t xml:space="preserve"> менее 1</w:t>
      </w:r>
      <w:r w:rsidR="004F0CD1" w:rsidRPr="00484676">
        <w:rPr>
          <w:rFonts w:ascii="Times New Roman" w:hAnsi="Times New Roman" w:cs="Times New Roman"/>
          <w:sz w:val="28"/>
          <w:szCs w:val="28"/>
        </w:rPr>
        <w:t>%</w:t>
      </w:r>
      <w:r w:rsidRPr="00484676">
        <w:rPr>
          <w:rFonts w:ascii="Times New Roman" w:hAnsi="Times New Roman" w:cs="Times New Roman"/>
          <w:sz w:val="28"/>
          <w:szCs w:val="28"/>
        </w:rPr>
        <w:t>)</w:t>
      </w:r>
      <w:r w:rsidR="004F0CD1" w:rsidRPr="00484676">
        <w:rPr>
          <w:rFonts w:ascii="Times New Roman" w:hAnsi="Times New Roman" w:cs="Times New Roman"/>
          <w:sz w:val="28"/>
          <w:szCs w:val="28"/>
        </w:rPr>
        <w:t xml:space="preserve">. Реконструкция по данным </w:t>
      </w:r>
      <w:r w:rsidR="00EA079F" w:rsidRPr="00484676">
        <w:rPr>
          <w:rFonts w:ascii="Times New Roman" w:hAnsi="Times New Roman" w:cs="Times New Roman"/>
          <w:sz w:val="28"/>
          <w:szCs w:val="28"/>
        </w:rPr>
        <w:t>МЭИ (Н)</w:t>
      </w:r>
      <w:r w:rsidR="004F0CD1" w:rsidRPr="00484676">
        <w:rPr>
          <w:rFonts w:ascii="Times New Roman" w:hAnsi="Times New Roman" w:cs="Times New Roman"/>
          <w:sz w:val="28"/>
          <w:szCs w:val="28"/>
        </w:rPr>
        <w:t xml:space="preserve"> для других кольцевых схем ОРУ </w:t>
      </w:r>
      <w:r w:rsidR="00EA079F" w:rsidRPr="00484676">
        <w:rPr>
          <w:rFonts w:ascii="Times New Roman" w:hAnsi="Times New Roman" w:cs="Times New Roman"/>
          <w:sz w:val="28"/>
          <w:szCs w:val="28"/>
        </w:rPr>
        <w:t xml:space="preserve">с блоками имеющие генераторные выключатели </w:t>
      </w:r>
      <w:r w:rsidR="004F0CD1" w:rsidRPr="00484676">
        <w:rPr>
          <w:rFonts w:ascii="Times New Roman" w:hAnsi="Times New Roman" w:cs="Times New Roman"/>
          <w:sz w:val="28"/>
          <w:szCs w:val="28"/>
        </w:rPr>
        <w:t xml:space="preserve">дает уменьшение ущерба на </w:t>
      </w:r>
      <w:r w:rsidR="00484676" w:rsidRPr="00484676">
        <w:rPr>
          <w:rFonts w:ascii="Times New Roman" w:hAnsi="Times New Roman" w:cs="Times New Roman"/>
          <w:sz w:val="28"/>
          <w:szCs w:val="28"/>
        </w:rPr>
        <w:t>3,4</w:t>
      </w:r>
      <w:r w:rsidR="00EA079F" w:rsidRPr="00484676">
        <w:rPr>
          <w:rFonts w:ascii="Times New Roman" w:hAnsi="Times New Roman" w:cs="Times New Roman"/>
          <w:sz w:val="28"/>
          <w:szCs w:val="28"/>
        </w:rPr>
        <w:t>-7,5% (</w:t>
      </w:r>
      <w:r w:rsidR="004F0CD1" w:rsidRPr="00484676">
        <w:rPr>
          <w:rFonts w:ascii="Times New Roman" w:hAnsi="Times New Roman" w:cs="Times New Roman"/>
          <w:sz w:val="28"/>
          <w:szCs w:val="28"/>
        </w:rPr>
        <w:t>0,2-1,9%</w:t>
      </w:r>
      <w:r w:rsidR="00EA079F" w:rsidRPr="00484676">
        <w:rPr>
          <w:rFonts w:ascii="Times New Roman" w:hAnsi="Times New Roman" w:cs="Times New Roman"/>
          <w:sz w:val="28"/>
          <w:szCs w:val="28"/>
        </w:rPr>
        <w:t>), а если нет на 2,</w:t>
      </w:r>
      <w:r w:rsidR="00484676" w:rsidRPr="00484676">
        <w:rPr>
          <w:rFonts w:ascii="Times New Roman" w:hAnsi="Times New Roman" w:cs="Times New Roman"/>
          <w:sz w:val="28"/>
          <w:szCs w:val="28"/>
        </w:rPr>
        <w:t>2</w:t>
      </w:r>
      <w:r w:rsidR="00EA079F" w:rsidRPr="00484676">
        <w:rPr>
          <w:rFonts w:ascii="Times New Roman" w:hAnsi="Times New Roman" w:cs="Times New Roman"/>
          <w:sz w:val="28"/>
          <w:szCs w:val="28"/>
        </w:rPr>
        <w:t>-3,8% (0,</w:t>
      </w:r>
      <w:r w:rsidR="00484676" w:rsidRPr="00484676">
        <w:rPr>
          <w:rFonts w:ascii="Times New Roman" w:hAnsi="Times New Roman" w:cs="Times New Roman"/>
          <w:sz w:val="28"/>
          <w:szCs w:val="28"/>
        </w:rPr>
        <w:t>5-1,5%).</w:t>
      </w:r>
    </w:p>
    <w:p w:rsidR="00FE028F" w:rsidRDefault="00FE028F" w:rsidP="00484676">
      <w:pPr>
        <w:jc w:val="both"/>
        <w:rPr>
          <w:rFonts w:ascii="Times New Roman" w:hAnsi="Times New Roman" w:cs="Times New Roman"/>
          <w:color w:val="000000"/>
          <w:sz w:val="28"/>
          <w:szCs w:val="28"/>
        </w:rPr>
      </w:pPr>
      <w:r w:rsidRPr="00F50ACA">
        <w:rPr>
          <w:rFonts w:ascii="Times New Roman" w:hAnsi="Times New Roman" w:cs="Times New Roman"/>
          <w:sz w:val="28"/>
          <w:szCs w:val="28"/>
        </w:rPr>
        <w:t>Проведенный р</w:t>
      </w:r>
      <w:r w:rsidRPr="00F50ACA">
        <w:rPr>
          <w:rFonts w:ascii="Times New Roman" w:hAnsi="Times New Roman" w:cs="Times New Roman"/>
          <w:color w:val="000000"/>
          <w:sz w:val="28"/>
          <w:szCs w:val="28"/>
        </w:rPr>
        <w:t xml:space="preserve">асчет </w:t>
      </w:r>
      <w:r w:rsidR="00E62E03">
        <w:rPr>
          <w:rFonts w:ascii="Times New Roman" w:hAnsi="Times New Roman" w:cs="Times New Roman"/>
          <w:color w:val="000000"/>
          <w:sz w:val="28"/>
          <w:szCs w:val="28"/>
        </w:rPr>
        <w:t xml:space="preserve">недоотпуска электроэнергии из-за ненадежности </w:t>
      </w:r>
      <w:r w:rsidRPr="00F50ACA">
        <w:rPr>
          <w:rFonts w:ascii="Times New Roman" w:hAnsi="Times New Roman" w:cs="Times New Roman"/>
          <w:color w:val="000000"/>
          <w:sz w:val="28"/>
          <w:szCs w:val="28"/>
        </w:rPr>
        <w:t>рассматриваемых традиционных схем ОРУ по усовершенствованному таблично-логическому методу поз</w:t>
      </w:r>
      <w:r w:rsidR="00733355">
        <w:rPr>
          <w:rFonts w:ascii="Times New Roman" w:hAnsi="Times New Roman" w:cs="Times New Roman"/>
          <w:color w:val="000000"/>
          <w:sz w:val="28"/>
          <w:szCs w:val="28"/>
        </w:rPr>
        <w:t>волило уточнить расчет на 5-10%. Расчет по неусовершенствованному методу приведен в</w:t>
      </w:r>
      <w:r w:rsidRPr="00F50ACA">
        <w:rPr>
          <w:rFonts w:ascii="Times New Roman" w:hAnsi="Times New Roman" w:cs="Times New Roman"/>
          <w:color w:val="000000"/>
          <w:sz w:val="28"/>
          <w:szCs w:val="28"/>
        </w:rPr>
        <w:t xml:space="preserve"> таблиц</w:t>
      </w:r>
      <w:r w:rsidR="00733355">
        <w:rPr>
          <w:rFonts w:ascii="Times New Roman" w:hAnsi="Times New Roman" w:cs="Times New Roman"/>
          <w:color w:val="000000"/>
          <w:sz w:val="28"/>
          <w:szCs w:val="28"/>
        </w:rPr>
        <w:t>е</w:t>
      </w:r>
      <w:r w:rsidRPr="00F50ACA">
        <w:rPr>
          <w:rFonts w:ascii="Times New Roman" w:hAnsi="Times New Roman" w:cs="Times New Roman"/>
          <w:color w:val="000000"/>
          <w:sz w:val="28"/>
          <w:szCs w:val="28"/>
        </w:rPr>
        <w:t xml:space="preserve"> </w:t>
      </w:r>
      <w:r w:rsidR="00484676">
        <w:rPr>
          <w:rFonts w:ascii="Times New Roman" w:hAnsi="Times New Roman" w:cs="Times New Roman"/>
          <w:color w:val="000000"/>
          <w:sz w:val="28"/>
          <w:szCs w:val="28"/>
        </w:rPr>
        <w:t>А4</w:t>
      </w:r>
      <w:r w:rsidRPr="00F50ACA">
        <w:rPr>
          <w:rFonts w:ascii="Times New Roman" w:hAnsi="Times New Roman" w:cs="Times New Roman"/>
          <w:color w:val="000000"/>
          <w:sz w:val="28"/>
          <w:szCs w:val="28"/>
        </w:rPr>
        <w:t xml:space="preserve"> (Приложение А). </w:t>
      </w:r>
    </w:p>
    <w:p w:rsidR="00945C63" w:rsidRPr="00484676" w:rsidRDefault="00945C63" w:rsidP="00484676">
      <w:pPr>
        <w:jc w:val="both"/>
        <w:rPr>
          <w:rFonts w:ascii="Times New Roman" w:hAnsi="Times New Roman" w:cs="Times New Roman"/>
          <w:sz w:val="28"/>
          <w:szCs w:val="28"/>
        </w:rPr>
      </w:pPr>
    </w:p>
    <w:p w:rsidR="00F74086" w:rsidRPr="00F50ACA" w:rsidRDefault="00F74086" w:rsidP="0041664A">
      <w:pPr>
        <w:jc w:val="both"/>
        <w:rPr>
          <w:rFonts w:ascii="Times New Roman" w:hAnsi="Times New Roman" w:cs="Times New Roman"/>
          <w:b/>
          <w:sz w:val="28"/>
          <w:szCs w:val="28"/>
        </w:rPr>
      </w:pPr>
      <w:r w:rsidRPr="00F50ACA">
        <w:rPr>
          <w:rFonts w:ascii="Times New Roman" w:hAnsi="Times New Roman" w:cs="Times New Roman"/>
          <w:b/>
          <w:sz w:val="28"/>
          <w:szCs w:val="28"/>
        </w:rPr>
        <w:lastRenderedPageBreak/>
        <w:t xml:space="preserve">2.2 </w:t>
      </w:r>
      <w:r w:rsidR="0041664A" w:rsidRPr="00F50ACA">
        <w:rPr>
          <w:rFonts w:ascii="Times New Roman" w:hAnsi="Times New Roman" w:cs="Times New Roman"/>
          <w:b/>
          <w:sz w:val="28"/>
          <w:szCs w:val="28"/>
        </w:rPr>
        <w:t xml:space="preserve">Схемы </w:t>
      </w:r>
      <w:r w:rsidR="00E62E03">
        <w:rPr>
          <w:rFonts w:ascii="Times New Roman" w:hAnsi="Times New Roman" w:cs="Times New Roman"/>
          <w:b/>
          <w:sz w:val="28"/>
          <w:szCs w:val="28"/>
        </w:rPr>
        <w:t>ОРУ с дополнительным</w:t>
      </w:r>
      <w:r w:rsidR="0041664A" w:rsidRPr="00F50ACA">
        <w:rPr>
          <w:rFonts w:ascii="Times New Roman" w:hAnsi="Times New Roman" w:cs="Times New Roman"/>
          <w:b/>
          <w:sz w:val="28"/>
          <w:szCs w:val="28"/>
        </w:rPr>
        <w:t xml:space="preserve"> выключател</w:t>
      </w:r>
      <w:r w:rsidR="00E62E03">
        <w:rPr>
          <w:rFonts w:ascii="Times New Roman" w:hAnsi="Times New Roman" w:cs="Times New Roman"/>
          <w:b/>
          <w:sz w:val="28"/>
          <w:szCs w:val="28"/>
        </w:rPr>
        <w:t>ем</w:t>
      </w:r>
      <w:r w:rsidR="0041664A" w:rsidRPr="00F50ACA">
        <w:rPr>
          <w:rFonts w:ascii="Times New Roman" w:hAnsi="Times New Roman" w:cs="Times New Roman"/>
          <w:b/>
          <w:sz w:val="28"/>
          <w:szCs w:val="28"/>
        </w:rPr>
        <w:t xml:space="preserve"> </w:t>
      </w:r>
      <w:r w:rsidR="00E62E03">
        <w:rPr>
          <w:rFonts w:ascii="Times New Roman" w:hAnsi="Times New Roman" w:cs="Times New Roman"/>
          <w:b/>
          <w:sz w:val="28"/>
          <w:szCs w:val="28"/>
        </w:rPr>
        <w:t xml:space="preserve">между </w:t>
      </w:r>
      <w:r w:rsidR="0041664A" w:rsidRPr="00F50ACA">
        <w:rPr>
          <w:rFonts w:ascii="Times New Roman" w:hAnsi="Times New Roman" w:cs="Times New Roman"/>
          <w:b/>
          <w:sz w:val="28"/>
          <w:szCs w:val="28"/>
        </w:rPr>
        <w:t>трансформатор</w:t>
      </w:r>
      <w:r w:rsidR="00E62E03">
        <w:rPr>
          <w:rFonts w:ascii="Times New Roman" w:hAnsi="Times New Roman" w:cs="Times New Roman"/>
          <w:b/>
          <w:sz w:val="28"/>
          <w:szCs w:val="28"/>
        </w:rPr>
        <w:t>ом блока и его выключателями</w:t>
      </w:r>
    </w:p>
    <w:p w:rsidR="00EA079F" w:rsidRDefault="006005C5" w:rsidP="006005C5">
      <w:pPr>
        <w:jc w:val="both"/>
        <w:rPr>
          <w:rFonts w:ascii="Times New Roman" w:hAnsi="Times New Roman" w:cs="Times New Roman"/>
          <w:b/>
          <w:sz w:val="28"/>
          <w:szCs w:val="28"/>
        </w:rPr>
      </w:pPr>
      <w:r w:rsidRPr="00F50ACA">
        <w:rPr>
          <w:rFonts w:ascii="Times New Roman" w:hAnsi="Times New Roman" w:cs="Times New Roman"/>
          <w:sz w:val="28"/>
          <w:szCs w:val="28"/>
        </w:rPr>
        <w:t xml:space="preserve">Рассмотрена возможность повышения </w:t>
      </w:r>
      <w:r w:rsidR="001772D1">
        <w:rPr>
          <w:rFonts w:ascii="Times New Roman" w:hAnsi="Times New Roman" w:cs="Times New Roman"/>
          <w:sz w:val="28"/>
          <w:szCs w:val="28"/>
        </w:rPr>
        <w:t>эффективности энергосбережения</w:t>
      </w:r>
      <w:r w:rsidR="005D2ED0" w:rsidRPr="00F50ACA">
        <w:rPr>
          <w:rFonts w:ascii="Times New Roman" w:hAnsi="Times New Roman" w:cs="Times New Roman"/>
          <w:sz w:val="28"/>
          <w:szCs w:val="28"/>
        </w:rPr>
        <w:t xml:space="preserve"> (рисун</w:t>
      </w:r>
      <w:r w:rsidR="00442C2E" w:rsidRPr="00F50ACA">
        <w:rPr>
          <w:rFonts w:ascii="Times New Roman" w:hAnsi="Times New Roman" w:cs="Times New Roman"/>
          <w:sz w:val="28"/>
          <w:szCs w:val="28"/>
        </w:rPr>
        <w:t>ок</w:t>
      </w:r>
      <w:r w:rsidR="005D2ED0" w:rsidRPr="00F50ACA">
        <w:rPr>
          <w:rFonts w:ascii="Times New Roman" w:hAnsi="Times New Roman" w:cs="Times New Roman"/>
          <w:sz w:val="28"/>
          <w:szCs w:val="28"/>
        </w:rPr>
        <w:t xml:space="preserve"> 1.1)</w:t>
      </w:r>
      <w:r w:rsidRPr="00F50ACA">
        <w:rPr>
          <w:rFonts w:ascii="Times New Roman" w:hAnsi="Times New Roman" w:cs="Times New Roman"/>
          <w:sz w:val="28"/>
          <w:szCs w:val="28"/>
        </w:rPr>
        <w:t xml:space="preserve"> путем подключения </w:t>
      </w:r>
      <w:r w:rsidR="00E62E03">
        <w:rPr>
          <w:rFonts w:ascii="Times New Roman" w:hAnsi="Times New Roman" w:cs="Times New Roman"/>
          <w:sz w:val="28"/>
          <w:szCs w:val="28"/>
        </w:rPr>
        <w:t xml:space="preserve">в традиционные схемы ОРУ </w:t>
      </w:r>
      <w:r w:rsidRPr="00F50ACA">
        <w:rPr>
          <w:rFonts w:ascii="Times New Roman" w:hAnsi="Times New Roman" w:cs="Times New Roman"/>
          <w:sz w:val="28"/>
          <w:szCs w:val="28"/>
        </w:rPr>
        <w:t xml:space="preserve">дополнительного выключателя между </w:t>
      </w:r>
      <w:r w:rsidR="00B709C0" w:rsidRPr="00F50ACA">
        <w:rPr>
          <w:rFonts w:ascii="Times New Roman" w:hAnsi="Times New Roman" w:cs="Times New Roman"/>
          <w:sz w:val="28"/>
          <w:szCs w:val="28"/>
        </w:rPr>
        <w:t xml:space="preserve">трансформатором </w:t>
      </w:r>
      <w:r w:rsidRPr="00F50ACA">
        <w:rPr>
          <w:rFonts w:ascii="Times New Roman" w:hAnsi="Times New Roman" w:cs="Times New Roman"/>
          <w:sz w:val="28"/>
          <w:szCs w:val="28"/>
        </w:rPr>
        <w:t>блок</w:t>
      </w:r>
      <w:r w:rsidR="00B709C0" w:rsidRPr="00F50ACA">
        <w:rPr>
          <w:rFonts w:ascii="Times New Roman" w:hAnsi="Times New Roman" w:cs="Times New Roman"/>
          <w:sz w:val="28"/>
          <w:szCs w:val="28"/>
        </w:rPr>
        <w:t>а</w:t>
      </w:r>
      <w:r w:rsidRPr="00F50ACA">
        <w:rPr>
          <w:rFonts w:ascii="Times New Roman" w:hAnsi="Times New Roman" w:cs="Times New Roman"/>
          <w:sz w:val="28"/>
          <w:szCs w:val="28"/>
        </w:rPr>
        <w:t xml:space="preserve"> </w:t>
      </w:r>
      <w:r w:rsidRPr="00147063">
        <w:rPr>
          <w:rFonts w:ascii="Times New Roman" w:hAnsi="Times New Roman" w:cs="Times New Roman"/>
          <w:sz w:val="28"/>
          <w:szCs w:val="28"/>
        </w:rPr>
        <w:t xml:space="preserve">и </w:t>
      </w:r>
      <w:r w:rsidR="00B709C0" w:rsidRPr="00147063">
        <w:rPr>
          <w:rFonts w:ascii="Times New Roman" w:hAnsi="Times New Roman" w:cs="Times New Roman"/>
          <w:sz w:val="28"/>
          <w:szCs w:val="28"/>
        </w:rPr>
        <w:t xml:space="preserve">его </w:t>
      </w:r>
      <w:r w:rsidR="00EF7C3E">
        <w:rPr>
          <w:rFonts w:ascii="Times New Roman" w:hAnsi="Times New Roman" w:cs="Times New Roman"/>
          <w:sz w:val="28"/>
          <w:szCs w:val="28"/>
        </w:rPr>
        <w:t xml:space="preserve">двумя </w:t>
      </w:r>
      <w:r w:rsidRPr="00147063">
        <w:rPr>
          <w:rFonts w:ascii="Times New Roman" w:hAnsi="Times New Roman" w:cs="Times New Roman"/>
          <w:sz w:val="28"/>
          <w:szCs w:val="28"/>
        </w:rPr>
        <w:t>выключател</w:t>
      </w:r>
      <w:r w:rsidR="00E62E03">
        <w:rPr>
          <w:rFonts w:ascii="Times New Roman" w:hAnsi="Times New Roman" w:cs="Times New Roman"/>
          <w:sz w:val="28"/>
          <w:szCs w:val="28"/>
        </w:rPr>
        <w:t>ями</w:t>
      </w:r>
      <w:r w:rsidRPr="00F50ACA">
        <w:rPr>
          <w:rFonts w:ascii="Times New Roman" w:hAnsi="Times New Roman" w:cs="Times New Roman"/>
          <w:sz w:val="28"/>
          <w:szCs w:val="28"/>
        </w:rPr>
        <w:t xml:space="preserve"> (рисунок 2.1)</w:t>
      </w:r>
      <w:r w:rsidR="005D0072" w:rsidRPr="00F50ACA">
        <w:rPr>
          <w:rFonts w:ascii="Times New Roman" w:hAnsi="Times New Roman" w:cs="Times New Roman"/>
          <w:sz w:val="28"/>
          <w:szCs w:val="28"/>
        </w:rPr>
        <w:t xml:space="preserve">, </w:t>
      </w:r>
      <w:r w:rsidR="008238BE">
        <w:rPr>
          <w:rFonts w:ascii="Times New Roman" w:hAnsi="Times New Roman" w:cs="Times New Roman"/>
          <w:sz w:val="28"/>
          <w:szCs w:val="28"/>
        </w:rPr>
        <w:t xml:space="preserve">предлагаемая </w:t>
      </w:r>
      <w:r w:rsidR="00147063">
        <w:rPr>
          <w:rFonts w:ascii="Times New Roman" w:hAnsi="Times New Roman" w:cs="Times New Roman"/>
          <w:sz w:val="28"/>
          <w:szCs w:val="28"/>
        </w:rPr>
        <w:t xml:space="preserve">схема </w:t>
      </w:r>
      <w:r w:rsidR="008238BE">
        <w:rPr>
          <w:rFonts w:ascii="Times New Roman" w:hAnsi="Times New Roman" w:cs="Times New Roman"/>
          <w:sz w:val="28"/>
          <w:szCs w:val="28"/>
        </w:rPr>
        <w:t>1 (ПР1)</w:t>
      </w:r>
      <w:r w:rsidRPr="00F50ACA">
        <w:rPr>
          <w:rFonts w:ascii="Times New Roman" w:hAnsi="Times New Roman" w:cs="Times New Roman"/>
          <w:sz w:val="28"/>
          <w:szCs w:val="28"/>
        </w:rPr>
        <w:t>.</w:t>
      </w:r>
      <w:r w:rsidRPr="00F50ACA">
        <w:rPr>
          <w:rFonts w:ascii="Times New Roman" w:hAnsi="Times New Roman" w:cs="Times New Roman"/>
          <w:b/>
          <w:sz w:val="28"/>
          <w:szCs w:val="28"/>
        </w:rPr>
        <w:t xml:space="preserve"> </w:t>
      </w:r>
    </w:p>
    <w:p w:rsidR="00C64A60" w:rsidRPr="00F50ACA" w:rsidRDefault="00C64A60" w:rsidP="006005C5">
      <w:pPr>
        <w:jc w:val="both"/>
        <w:rPr>
          <w:rFonts w:ascii="Times New Roman" w:hAnsi="Times New Roman" w:cs="Times New Roman"/>
          <w:sz w:val="28"/>
          <w:szCs w:val="28"/>
        </w:rPr>
      </w:pPr>
    </w:p>
    <w:p w:rsidR="00AC0721" w:rsidRPr="00F50ACA" w:rsidRDefault="00927E86" w:rsidP="00AC0721">
      <w:pPr>
        <w:ind w:firstLine="0"/>
        <w:jc w:val="center"/>
        <w:rPr>
          <w:rFonts w:ascii="Times New Roman" w:hAnsi="Times New Roman" w:cs="Times New Roman"/>
          <w:sz w:val="28"/>
          <w:szCs w:val="28"/>
        </w:rPr>
      </w:pPr>
      <w:r w:rsidRPr="00F50ACA">
        <w:rPr>
          <w:noProof/>
          <w:lang w:eastAsia="ru-RU"/>
        </w:rPr>
        <w:drawing>
          <wp:inline distT="0" distB="0" distL="0" distR="0" wp14:anchorId="642D0E0C" wp14:editId="2F80DAB2">
            <wp:extent cx="1691640" cy="3438023"/>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719184" cy="3494002"/>
                    </a:xfrm>
                    <a:prstGeom prst="rect">
                      <a:avLst/>
                    </a:prstGeom>
                  </pic:spPr>
                </pic:pic>
              </a:graphicData>
            </a:graphic>
          </wp:inline>
        </w:drawing>
      </w:r>
    </w:p>
    <w:p w:rsidR="00AC0721" w:rsidRPr="00F50ACA" w:rsidRDefault="00AC0721" w:rsidP="00AC0721">
      <w:pPr>
        <w:ind w:firstLine="567"/>
        <w:jc w:val="both"/>
        <w:rPr>
          <w:rFonts w:ascii="Times New Roman" w:hAnsi="Times New Roman" w:cs="Times New Roman"/>
          <w:sz w:val="16"/>
          <w:szCs w:val="16"/>
        </w:rPr>
      </w:pPr>
    </w:p>
    <w:p w:rsidR="00AC0721" w:rsidRDefault="00AC0721" w:rsidP="00AC0721">
      <w:pPr>
        <w:ind w:firstLine="0"/>
        <w:jc w:val="center"/>
        <w:rPr>
          <w:rFonts w:ascii="Times New Roman" w:hAnsi="Times New Roman" w:cs="Times New Roman"/>
          <w:sz w:val="28"/>
          <w:szCs w:val="28"/>
        </w:rPr>
      </w:pPr>
      <w:r w:rsidRPr="00F50ACA">
        <w:rPr>
          <w:rFonts w:ascii="Times New Roman" w:hAnsi="Times New Roman" w:cs="Times New Roman"/>
          <w:sz w:val="28"/>
          <w:szCs w:val="28"/>
        </w:rPr>
        <w:t>Рисунок 2.1 – Схема ОРУ че</w:t>
      </w:r>
      <w:r w:rsidR="00E62E03">
        <w:rPr>
          <w:rFonts w:ascii="Times New Roman" w:hAnsi="Times New Roman" w:cs="Times New Roman"/>
          <w:sz w:val="28"/>
          <w:szCs w:val="28"/>
        </w:rPr>
        <w:t>тырехугольника с дополнительным выключателем между</w:t>
      </w:r>
      <w:r w:rsidRPr="00F50ACA">
        <w:rPr>
          <w:rFonts w:ascii="Times New Roman" w:hAnsi="Times New Roman" w:cs="Times New Roman"/>
          <w:sz w:val="28"/>
          <w:szCs w:val="28"/>
        </w:rPr>
        <w:t xml:space="preserve"> трансформатор</w:t>
      </w:r>
      <w:r w:rsidR="00E62E03">
        <w:rPr>
          <w:rFonts w:ascii="Times New Roman" w:hAnsi="Times New Roman" w:cs="Times New Roman"/>
          <w:sz w:val="28"/>
          <w:szCs w:val="28"/>
        </w:rPr>
        <w:t>ом блока и его</w:t>
      </w:r>
      <w:r w:rsidR="00EF7C3E">
        <w:rPr>
          <w:rFonts w:ascii="Times New Roman" w:hAnsi="Times New Roman" w:cs="Times New Roman"/>
          <w:sz w:val="28"/>
          <w:szCs w:val="28"/>
        </w:rPr>
        <w:t xml:space="preserve"> двумя</w:t>
      </w:r>
      <w:r w:rsidR="00E62E03">
        <w:rPr>
          <w:rFonts w:ascii="Times New Roman" w:hAnsi="Times New Roman" w:cs="Times New Roman"/>
          <w:sz w:val="28"/>
          <w:szCs w:val="28"/>
        </w:rPr>
        <w:t xml:space="preserve"> выключателями</w:t>
      </w:r>
    </w:p>
    <w:p w:rsidR="00C64A60" w:rsidRPr="00F50ACA" w:rsidRDefault="00C64A60" w:rsidP="00AC0721">
      <w:pPr>
        <w:ind w:firstLine="0"/>
        <w:jc w:val="center"/>
        <w:rPr>
          <w:rFonts w:ascii="Times New Roman" w:hAnsi="Times New Roman" w:cs="Times New Roman"/>
          <w:sz w:val="28"/>
          <w:szCs w:val="28"/>
        </w:rPr>
      </w:pPr>
    </w:p>
    <w:p w:rsidR="00FE028F" w:rsidRPr="00F50ACA" w:rsidRDefault="00C64A60" w:rsidP="00C64A60">
      <w:pPr>
        <w:jc w:val="both"/>
        <w:rPr>
          <w:rFonts w:ascii="Times New Roman" w:hAnsi="Times New Roman" w:cs="Times New Roman"/>
          <w:sz w:val="28"/>
          <w:szCs w:val="28"/>
        </w:rPr>
      </w:pPr>
      <w:r w:rsidRPr="00F50ACA">
        <w:rPr>
          <w:rFonts w:ascii="Times New Roman" w:hAnsi="Times New Roman" w:cs="Times New Roman"/>
          <w:sz w:val="28"/>
          <w:szCs w:val="28"/>
        </w:rPr>
        <w:t>Эта</w:t>
      </w:r>
      <w:r w:rsidRPr="00F50ACA">
        <w:rPr>
          <w:rFonts w:ascii="Times New Roman" w:hAnsi="Times New Roman" w:cs="Times New Roman"/>
          <w:i/>
          <w:sz w:val="28"/>
          <w:szCs w:val="28"/>
        </w:rPr>
        <w:t xml:space="preserve"> </w:t>
      </w:r>
      <w:r w:rsidRPr="00F50ACA">
        <w:rPr>
          <w:rFonts w:ascii="Times New Roman" w:hAnsi="Times New Roman" w:cs="Times New Roman"/>
          <w:sz w:val="28"/>
          <w:szCs w:val="28"/>
        </w:rPr>
        <w:t xml:space="preserve">схема в отличии от традиционной позволит снизить частоту потери генерируемой и передаваемой мощности в ОРУ за счет уменьшения вероятности отказа выключателя в отключении КЗ на присоединении. </w:t>
      </w:r>
      <w:r w:rsidR="00FE028F" w:rsidRPr="00F50ACA">
        <w:rPr>
          <w:rFonts w:ascii="Times New Roman" w:hAnsi="Times New Roman" w:cs="Times New Roman"/>
          <w:color w:val="000000"/>
          <w:sz w:val="28"/>
          <w:szCs w:val="28"/>
        </w:rPr>
        <w:t xml:space="preserve">Схема содержит: два </w:t>
      </w:r>
      <w:r w:rsidR="00FE028F" w:rsidRPr="00F50ACA">
        <w:rPr>
          <w:rFonts w:ascii="Times New Roman" w:hAnsi="Times New Roman" w:cs="Times New Roman"/>
          <w:sz w:val="28"/>
          <w:szCs w:val="28"/>
        </w:rPr>
        <w:t>блока 1-2, две линии 3-4, шесть выключателей Q5-Q10 с разъединителями 11-22. Разъединитель 19 блока 1 подключен к Q9, разъединитель 20 которого подключен к точке соединения первых разъединителей 11 и 17 первого Q5 и четвертого Q8 выключателей, соответственно. Разъединитель 21 блока 2 подключен к Q10, разъединитель 22 которого подключен к точке соединения первых разъединителей 13 и 15 второго Q6 и третьего Q7 выключателей, соответственно. Линии 3-4 подключены также как в традиционной схеме (на рисунке 1.1а).</w:t>
      </w:r>
    </w:p>
    <w:p w:rsidR="00B9218E" w:rsidRPr="00F50ACA" w:rsidRDefault="00B9218E" w:rsidP="00DA392E">
      <w:pPr>
        <w:jc w:val="both"/>
        <w:rPr>
          <w:rFonts w:ascii="Times New Roman" w:hAnsi="Times New Roman" w:cs="Times New Roman"/>
          <w:sz w:val="28"/>
          <w:szCs w:val="28"/>
        </w:rPr>
      </w:pPr>
      <w:r w:rsidRPr="00F50ACA">
        <w:rPr>
          <w:rFonts w:ascii="Times New Roman" w:hAnsi="Times New Roman" w:cs="Times New Roman"/>
          <w:sz w:val="28"/>
          <w:szCs w:val="28"/>
        </w:rPr>
        <w:t>Преимущества введенных выключателей</w:t>
      </w:r>
      <w:r w:rsidR="00605F8F">
        <w:rPr>
          <w:rFonts w:ascii="Times New Roman" w:hAnsi="Times New Roman" w:cs="Times New Roman"/>
          <w:sz w:val="28"/>
          <w:szCs w:val="28"/>
        </w:rPr>
        <w:t>,</w:t>
      </w:r>
      <w:r w:rsidRPr="00F50ACA">
        <w:rPr>
          <w:rFonts w:ascii="Times New Roman" w:hAnsi="Times New Roman" w:cs="Times New Roman"/>
          <w:sz w:val="28"/>
          <w:szCs w:val="28"/>
        </w:rPr>
        <w:t xml:space="preserve"> отключение присоединения при их повреждении, тем самым уменьшается количество коммутаций выключателями установленных </w:t>
      </w:r>
      <w:r w:rsidR="00927E86" w:rsidRPr="00F50ACA">
        <w:rPr>
          <w:rFonts w:ascii="Times New Roman" w:hAnsi="Times New Roman" w:cs="Times New Roman"/>
          <w:sz w:val="28"/>
          <w:szCs w:val="28"/>
        </w:rPr>
        <w:t>со стороны высокого напряжения</w:t>
      </w:r>
      <w:r w:rsidR="008042D1">
        <w:rPr>
          <w:rFonts w:ascii="Times New Roman" w:hAnsi="Times New Roman" w:cs="Times New Roman"/>
          <w:sz w:val="28"/>
          <w:szCs w:val="28"/>
        </w:rPr>
        <w:t xml:space="preserve"> и вероятность нахождения схемы в разомкнутом состоянии.</w:t>
      </w:r>
    </w:p>
    <w:p w:rsidR="000A00CA" w:rsidRPr="00F50ACA" w:rsidRDefault="00927E86" w:rsidP="00DA392E">
      <w:pPr>
        <w:jc w:val="both"/>
        <w:rPr>
          <w:rFonts w:ascii="Times New Roman" w:hAnsi="Times New Roman" w:cs="Times New Roman"/>
          <w:sz w:val="28"/>
          <w:szCs w:val="28"/>
        </w:rPr>
      </w:pPr>
      <w:r w:rsidRPr="00F50ACA">
        <w:rPr>
          <w:rFonts w:ascii="Times New Roman" w:hAnsi="Times New Roman" w:cs="Times New Roman"/>
          <w:sz w:val="28"/>
          <w:szCs w:val="28"/>
        </w:rPr>
        <w:t>Р</w:t>
      </w:r>
      <w:r w:rsidR="00B9218E" w:rsidRPr="00F50ACA">
        <w:rPr>
          <w:rFonts w:ascii="Times New Roman" w:hAnsi="Times New Roman" w:cs="Times New Roman"/>
          <w:sz w:val="28"/>
          <w:szCs w:val="28"/>
        </w:rPr>
        <w:t xml:space="preserve">ежимы работы </w:t>
      </w:r>
      <w:r w:rsidRPr="00F50ACA">
        <w:rPr>
          <w:rFonts w:ascii="Times New Roman" w:hAnsi="Times New Roman" w:cs="Times New Roman"/>
          <w:i/>
          <w:sz w:val="28"/>
          <w:szCs w:val="28"/>
        </w:rPr>
        <w:t>j0-j12</w:t>
      </w:r>
      <w:r w:rsidRPr="00F50ACA">
        <w:rPr>
          <w:rFonts w:ascii="Times New Roman" w:hAnsi="Times New Roman" w:cs="Times New Roman"/>
          <w:sz w:val="28"/>
          <w:szCs w:val="28"/>
        </w:rPr>
        <w:t xml:space="preserve"> и их относительные длительности для </w:t>
      </w:r>
      <w:r w:rsidR="007C3EB4" w:rsidRPr="00F50ACA">
        <w:rPr>
          <w:rFonts w:ascii="Times New Roman" w:hAnsi="Times New Roman" w:cs="Times New Roman"/>
          <w:sz w:val="28"/>
          <w:szCs w:val="28"/>
        </w:rPr>
        <w:t>первой</w:t>
      </w:r>
      <w:r w:rsidR="00B9218E" w:rsidRPr="00F50ACA">
        <w:rPr>
          <w:rFonts w:ascii="Times New Roman" w:hAnsi="Times New Roman" w:cs="Times New Roman"/>
          <w:sz w:val="28"/>
          <w:szCs w:val="28"/>
        </w:rPr>
        <w:t xml:space="preserve"> </w:t>
      </w:r>
      <w:r w:rsidR="00495A14">
        <w:rPr>
          <w:rFonts w:ascii="Times New Roman" w:hAnsi="Times New Roman" w:cs="Times New Roman"/>
          <w:sz w:val="28"/>
          <w:szCs w:val="28"/>
        </w:rPr>
        <w:t xml:space="preserve">предлагаемой </w:t>
      </w:r>
      <w:r w:rsidR="00B9218E" w:rsidRPr="00F50ACA">
        <w:rPr>
          <w:rFonts w:ascii="Times New Roman" w:hAnsi="Times New Roman" w:cs="Times New Roman"/>
          <w:sz w:val="28"/>
          <w:szCs w:val="28"/>
        </w:rPr>
        <w:t xml:space="preserve">схемы ОРУ четырехугольника </w:t>
      </w:r>
      <w:r w:rsidR="00145659" w:rsidRPr="00F50ACA">
        <w:rPr>
          <w:rFonts w:ascii="Times New Roman" w:hAnsi="Times New Roman" w:cs="Times New Roman"/>
          <w:sz w:val="28"/>
          <w:szCs w:val="28"/>
        </w:rPr>
        <w:t>с и</w:t>
      </w:r>
      <w:r w:rsidR="00B9218E" w:rsidRPr="00F50ACA">
        <w:rPr>
          <w:rFonts w:ascii="Times New Roman" w:hAnsi="Times New Roman" w:cs="Times New Roman"/>
          <w:sz w:val="28"/>
          <w:szCs w:val="28"/>
        </w:rPr>
        <w:t>сходны</w:t>
      </w:r>
      <w:r w:rsidR="00145659" w:rsidRPr="00F50ACA">
        <w:rPr>
          <w:rFonts w:ascii="Times New Roman" w:hAnsi="Times New Roman" w:cs="Times New Roman"/>
          <w:sz w:val="28"/>
          <w:szCs w:val="28"/>
        </w:rPr>
        <w:t>ми</w:t>
      </w:r>
      <w:r w:rsidR="00B9218E" w:rsidRPr="00F50ACA">
        <w:rPr>
          <w:rFonts w:ascii="Times New Roman" w:hAnsi="Times New Roman" w:cs="Times New Roman"/>
          <w:sz w:val="28"/>
          <w:szCs w:val="28"/>
        </w:rPr>
        <w:t xml:space="preserve"> данны</w:t>
      </w:r>
      <w:r w:rsidR="00145659" w:rsidRPr="00F50ACA">
        <w:rPr>
          <w:rFonts w:ascii="Times New Roman" w:hAnsi="Times New Roman" w:cs="Times New Roman"/>
          <w:sz w:val="28"/>
          <w:szCs w:val="28"/>
        </w:rPr>
        <w:t>ми</w:t>
      </w:r>
      <w:r w:rsidR="00B9218E" w:rsidRPr="00F50ACA">
        <w:rPr>
          <w:rFonts w:ascii="Times New Roman" w:hAnsi="Times New Roman" w:cs="Times New Roman"/>
          <w:sz w:val="28"/>
          <w:szCs w:val="28"/>
        </w:rPr>
        <w:t xml:space="preserve"> </w:t>
      </w:r>
      <w:r w:rsidR="00145659" w:rsidRPr="00F50ACA">
        <w:rPr>
          <w:rFonts w:ascii="Times New Roman" w:hAnsi="Times New Roman" w:cs="Times New Roman"/>
          <w:sz w:val="28"/>
          <w:szCs w:val="28"/>
        </w:rPr>
        <w:lastRenderedPageBreak/>
        <w:t>(</w:t>
      </w:r>
      <w:r w:rsidR="009A6FDA" w:rsidRPr="00F50ACA">
        <w:rPr>
          <w:rFonts w:ascii="Times New Roman" w:hAnsi="Times New Roman" w:cs="Times New Roman"/>
          <w:sz w:val="28"/>
          <w:szCs w:val="28"/>
        </w:rPr>
        <w:t>Приложение А</w:t>
      </w:r>
      <w:r w:rsidR="00145659" w:rsidRPr="00F50ACA">
        <w:rPr>
          <w:rFonts w:ascii="Times New Roman" w:hAnsi="Times New Roman" w:cs="Times New Roman"/>
          <w:sz w:val="28"/>
          <w:szCs w:val="28"/>
        </w:rPr>
        <w:t xml:space="preserve">) </w:t>
      </w:r>
      <w:r w:rsidR="00B9218E" w:rsidRPr="00F50ACA">
        <w:rPr>
          <w:rFonts w:ascii="Times New Roman" w:hAnsi="Times New Roman" w:cs="Times New Roman"/>
          <w:sz w:val="28"/>
          <w:szCs w:val="28"/>
        </w:rPr>
        <w:t xml:space="preserve">аналогичны традиционной </w:t>
      </w:r>
      <w:r w:rsidR="00145659" w:rsidRPr="00F50ACA">
        <w:rPr>
          <w:rFonts w:ascii="Times New Roman" w:hAnsi="Times New Roman" w:cs="Times New Roman"/>
          <w:sz w:val="28"/>
          <w:szCs w:val="28"/>
        </w:rPr>
        <w:t>на рисунке 1.1а</w:t>
      </w:r>
      <w:r w:rsidR="00B9218E" w:rsidRPr="00F50ACA">
        <w:rPr>
          <w:rFonts w:ascii="Times New Roman" w:hAnsi="Times New Roman" w:cs="Times New Roman"/>
          <w:sz w:val="28"/>
          <w:szCs w:val="28"/>
        </w:rPr>
        <w:t>.</w:t>
      </w:r>
      <w:r w:rsidRPr="00F50ACA">
        <w:rPr>
          <w:rFonts w:ascii="Times New Roman" w:hAnsi="Times New Roman" w:cs="Times New Roman"/>
          <w:sz w:val="28"/>
          <w:szCs w:val="28"/>
        </w:rPr>
        <w:t xml:space="preserve"> В режиме ремонта блока</w:t>
      </w:r>
      <w:r w:rsidR="00B9218E" w:rsidRPr="00F50ACA">
        <w:rPr>
          <w:rFonts w:ascii="Times New Roman" w:hAnsi="Times New Roman" w:cs="Times New Roman"/>
          <w:sz w:val="28"/>
          <w:szCs w:val="28"/>
        </w:rPr>
        <w:t xml:space="preserve"> </w:t>
      </w:r>
      <w:r w:rsidRPr="00F50ACA">
        <w:rPr>
          <w:rFonts w:ascii="Times New Roman" w:hAnsi="Times New Roman" w:cs="Times New Roman"/>
          <w:sz w:val="28"/>
          <w:szCs w:val="28"/>
        </w:rPr>
        <w:t>введенный дополнительный выключатель</w:t>
      </w:r>
      <w:r w:rsidR="00B9218E" w:rsidRPr="00F50ACA">
        <w:rPr>
          <w:rFonts w:ascii="Times New Roman" w:hAnsi="Times New Roman" w:cs="Times New Roman"/>
          <w:sz w:val="28"/>
          <w:szCs w:val="28"/>
        </w:rPr>
        <w:t xml:space="preserve"> всегда выводится совместно. Добавляется новый режим </w:t>
      </w:r>
      <w:r w:rsidR="00B9218E" w:rsidRPr="00F50ACA">
        <w:rPr>
          <w:rFonts w:ascii="Times New Roman" w:hAnsi="Times New Roman" w:cs="Times New Roman"/>
          <w:i/>
          <w:sz w:val="28"/>
          <w:szCs w:val="28"/>
        </w:rPr>
        <w:t>j13 (j14)</w:t>
      </w:r>
      <w:r w:rsidR="00B9218E" w:rsidRPr="00F50ACA">
        <w:rPr>
          <w:rFonts w:ascii="Times New Roman" w:hAnsi="Times New Roman" w:cs="Times New Roman"/>
          <w:sz w:val="28"/>
          <w:szCs w:val="28"/>
        </w:rPr>
        <w:t xml:space="preserve"> – аварийный ремонт выключателя 9 (10). При аварий</w:t>
      </w:r>
      <w:r w:rsidR="00DA392E" w:rsidRPr="00F50ACA">
        <w:rPr>
          <w:rFonts w:ascii="Times New Roman" w:hAnsi="Times New Roman" w:cs="Times New Roman"/>
          <w:sz w:val="28"/>
          <w:szCs w:val="28"/>
        </w:rPr>
        <w:t xml:space="preserve">ном его ремонте блок отключен. </w:t>
      </w:r>
      <w:r w:rsidR="000352E0" w:rsidRPr="00F50ACA">
        <w:rPr>
          <w:rFonts w:ascii="Times New Roman" w:hAnsi="Times New Roman" w:cs="Times New Roman"/>
          <w:color w:val="000000"/>
          <w:sz w:val="28"/>
          <w:szCs w:val="28"/>
        </w:rPr>
        <w:t>Во всех режимах д</w:t>
      </w:r>
      <w:r w:rsidR="00B9218E" w:rsidRPr="00F50ACA">
        <w:rPr>
          <w:rFonts w:ascii="Times New Roman" w:hAnsi="Times New Roman" w:cs="Times New Roman"/>
          <w:sz w:val="28"/>
          <w:szCs w:val="28"/>
        </w:rPr>
        <w:t xml:space="preserve">обавляются отказы введенных </w:t>
      </w:r>
      <w:r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9 и </w:t>
      </w:r>
      <w:r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10 </w:t>
      </w:r>
      <w:r w:rsidR="008B3406" w:rsidRPr="00F50ACA">
        <w:rPr>
          <w:rFonts w:ascii="Times New Roman" w:hAnsi="Times New Roman" w:cs="Times New Roman"/>
          <w:sz w:val="28"/>
          <w:szCs w:val="28"/>
        </w:rPr>
        <w:t>на</w:t>
      </w:r>
      <w:r w:rsidR="00B9218E" w:rsidRPr="00F50ACA">
        <w:rPr>
          <w:rFonts w:ascii="Times New Roman" w:hAnsi="Times New Roman" w:cs="Times New Roman"/>
          <w:sz w:val="28"/>
          <w:szCs w:val="28"/>
        </w:rPr>
        <w:t xml:space="preserve"> блока</w:t>
      </w:r>
      <w:r w:rsidR="008B3406" w:rsidRPr="00F50ACA">
        <w:rPr>
          <w:rFonts w:ascii="Times New Roman" w:hAnsi="Times New Roman" w:cs="Times New Roman"/>
          <w:sz w:val="28"/>
          <w:szCs w:val="28"/>
        </w:rPr>
        <w:t>х</w:t>
      </w:r>
      <w:r w:rsidR="00B9218E" w:rsidRPr="00F50ACA">
        <w:rPr>
          <w:rFonts w:ascii="Times New Roman" w:hAnsi="Times New Roman" w:cs="Times New Roman"/>
          <w:sz w:val="28"/>
          <w:szCs w:val="28"/>
        </w:rPr>
        <w:t xml:space="preserve"> 1 и 2. </w:t>
      </w:r>
      <w:r w:rsidR="0027215A" w:rsidRPr="00F50ACA">
        <w:rPr>
          <w:rFonts w:ascii="Times New Roman" w:hAnsi="Times New Roman" w:cs="Times New Roman"/>
          <w:sz w:val="28"/>
          <w:szCs w:val="28"/>
        </w:rPr>
        <w:t>Рассмотрим их отказы в режиме j0.</w:t>
      </w:r>
    </w:p>
    <w:p w:rsidR="009D460B" w:rsidRPr="00F50ACA" w:rsidRDefault="00B9218E" w:rsidP="008C11A2">
      <w:pPr>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В </w:t>
      </w:r>
      <w:r w:rsidRPr="00F50ACA">
        <w:rPr>
          <w:rFonts w:ascii="Times New Roman" w:hAnsi="Times New Roman" w:cs="Times New Roman"/>
          <w:i/>
          <w:sz w:val="28"/>
          <w:szCs w:val="28"/>
        </w:rPr>
        <w:t>нормальном режиме работы</w:t>
      </w:r>
      <w:r w:rsidRPr="00F50ACA">
        <w:rPr>
          <w:rFonts w:ascii="Times New Roman" w:hAnsi="Times New Roman" w:cs="Times New Roman"/>
          <w:sz w:val="28"/>
          <w:szCs w:val="28"/>
        </w:rPr>
        <w:t xml:space="preserve"> </w:t>
      </w:r>
      <w:r w:rsidR="000A00CA" w:rsidRPr="00F50ACA">
        <w:rPr>
          <w:rFonts w:ascii="Times New Roman" w:hAnsi="Times New Roman" w:cs="Times New Roman"/>
          <w:i/>
          <w:sz w:val="28"/>
          <w:szCs w:val="28"/>
        </w:rPr>
        <w:t>j0</w:t>
      </w:r>
      <w:r w:rsidRPr="00F50ACA">
        <w:rPr>
          <w:rFonts w:ascii="Times New Roman" w:hAnsi="Times New Roman" w:cs="Times New Roman"/>
          <w:i/>
          <w:sz w:val="28"/>
          <w:szCs w:val="28"/>
        </w:rPr>
        <w:t xml:space="preserve"> </w:t>
      </w:r>
      <w:r w:rsidRPr="00F50ACA">
        <w:rPr>
          <w:rFonts w:ascii="Times New Roman" w:hAnsi="Times New Roman" w:cs="Times New Roman"/>
          <w:sz w:val="28"/>
          <w:szCs w:val="28"/>
        </w:rPr>
        <w:t xml:space="preserve">все </w:t>
      </w:r>
      <w:r w:rsidR="00927E86" w:rsidRPr="00F50ACA">
        <w:rPr>
          <w:rFonts w:ascii="Times New Roman" w:hAnsi="Times New Roman" w:cs="Times New Roman"/>
          <w:sz w:val="28"/>
          <w:szCs w:val="28"/>
        </w:rPr>
        <w:t xml:space="preserve">Q5-Q10 </w:t>
      </w:r>
      <w:r w:rsidRPr="00F50ACA">
        <w:rPr>
          <w:rFonts w:ascii="Times New Roman" w:hAnsi="Times New Roman" w:cs="Times New Roman"/>
          <w:sz w:val="28"/>
          <w:szCs w:val="28"/>
        </w:rPr>
        <w:t xml:space="preserve">включены. </w:t>
      </w:r>
      <w:r w:rsidRPr="00F50ACA">
        <w:rPr>
          <w:rFonts w:ascii="Times New Roman" w:eastAsiaTheme="minorEastAsia" w:hAnsi="Times New Roman" w:cs="Times New Roman"/>
          <w:sz w:val="28"/>
          <w:szCs w:val="28"/>
        </w:rPr>
        <w:t xml:space="preserve">При КЗ на блоке 1 от действия его РЗ отключается </w:t>
      </w:r>
      <w:r w:rsidR="00927E8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а </w:t>
      </w:r>
      <w:r w:rsidR="00927E8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и </w:t>
      </w:r>
      <w:r w:rsidR="00927E86"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остаются включенными.</w:t>
      </w:r>
      <w:r w:rsidR="00013002" w:rsidRPr="00F50ACA">
        <w:rPr>
          <w:rFonts w:ascii="Times New Roman" w:eastAsiaTheme="minorEastAsia" w:hAnsi="Times New Roman" w:cs="Times New Roman"/>
          <w:sz w:val="28"/>
          <w:szCs w:val="28"/>
        </w:rPr>
        <w:t xml:space="preserve"> </w:t>
      </w:r>
      <w:r w:rsidR="00927E86" w:rsidRPr="00F50ACA">
        <w:rPr>
          <w:rFonts w:ascii="Times New Roman" w:eastAsiaTheme="minorEastAsia" w:hAnsi="Times New Roman" w:cs="Times New Roman"/>
          <w:sz w:val="28"/>
          <w:szCs w:val="28"/>
        </w:rPr>
        <w:t>Теряется</w:t>
      </w:r>
      <w:r w:rsidR="00013002" w:rsidRPr="00F50ACA">
        <w:rPr>
          <w:rFonts w:ascii="Times New Roman" w:eastAsiaTheme="minorEastAsia" w:hAnsi="Times New Roman" w:cs="Times New Roman"/>
          <w:sz w:val="28"/>
          <w:szCs w:val="28"/>
        </w:rPr>
        <w:t xml:space="preserve"> </w:t>
      </w:r>
      <w:r w:rsidR="00013002" w:rsidRPr="00F50ACA">
        <w:rPr>
          <w:rFonts w:ascii="Times New Roman" w:hAnsi="Times New Roman" w:cs="Times New Roman"/>
          <w:position w:val="-12"/>
          <w:sz w:val="28"/>
          <w:szCs w:val="28"/>
        </w:rPr>
        <w:object w:dxaOrig="660" w:dyaOrig="380">
          <v:shape id="_x0000_i1175" type="#_x0000_t75" style="width:36pt;height:17.25pt" o:ole="">
            <v:imagedata r:id="rId135" o:title=""/>
          </v:shape>
          <o:OLEObject Type="Embed" ProgID="Equation.3" ShapeID="_x0000_i1175" DrawAspect="Content" ObjectID="_1715162202" r:id="rId306"/>
        </w:object>
      </w:r>
      <w:r w:rsidR="00013002" w:rsidRPr="00F50ACA">
        <w:rPr>
          <w:rFonts w:ascii="Times New Roman" w:eastAsiaTheme="minorEastAsia" w:hAnsi="Times New Roman" w:cs="Times New Roman"/>
          <w:sz w:val="28"/>
          <w:szCs w:val="28"/>
        </w:rPr>
        <w:t xml:space="preserve"> на время t</w:t>
      </w:r>
      <w:r w:rsidR="00013002" w:rsidRPr="00F50ACA">
        <w:rPr>
          <w:rFonts w:ascii="Times New Roman" w:eastAsiaTheme="minorEastAsia" w:hAnsi="Times New Roman" w:cs="Times New Roman"/>
          <w:sz w:val="28"/>
          <w:szCs w:val="28"/>
          <w:vertAlign w:val="subscript"/>
        </w:rPr>
        <w:t>1</w:t>
      </w:r>
      <w:r w:rsidR="00013002" w:rsidRPr="00F50ACA">
        <w:rPr>
          <w:rFonts w:ascii="Times New Roman" w:eastAsiaTheme="minorEastAsia" w:hAnsi="Times New Roman" w:cs="Times New Roman"/>
          <w:sz w:val="28"/>
          <w:szCs w:val="28"/>
        </w:rPr>
        <w:t xml:space="preserve"> (время ремонта блока и его пуска из холодного состояния).</w:t>
      </w:r>
      <w:r w:rsidRPr="00F50ACA">
        <w:rPr>
          <w:rFonts w:ascii="Times New Roman" w:eastAsiaTheme="minorEastAsia" w:hAnsi="Times New Roman" w:cs="Times New Roman"/>
          <w:sz w:val="28"/>
          <w:szCs w:val="28"/>
        </w:rPr>
        <w:t xml:space="preserve"> Отказ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в отключении КЗ на блоке 1 от действия УРОВ </w:t>
      </w:r>
      <w:r w:rsidR="009D460B" w:rsidRPr="00F50ACA">
        <w:rPr>
          <w:rFonts w:ascii="Times New Roman" w:eastAsiaTheme="minorEastAsia" w:hAnsi="Times New Roman" w:cs="Times New Roman"/>
          <w:sz w:val="28"/>
          <w:szCs w:val="28"/>
        </w:rPr>
        <w:t>отключаются Q</w:t>
      </w:r>
      <w:r w:rsidRPr="00F50ACA">
        <w:rPr>
          <w:rFonts w:ascii="Times New Roman" w:eastAsiaTheme="minorEastAsia" w:hAnsi="Times New Roman" w:cs="Times New Roman"/>
          <w:sz w:val="28"/>
          <w:szCs w:val="28"/>
        </w:rPr>
        <w:t xml:space="preserve">5 и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w:t>
      </w:r>
      <w:r w:rsidR="00013002" w:rsidRPr="00F50ACA">
        <w:rPr>
          <w:rFonts w:ascii="Times New Roman" w:eastAsiaTheme="minorEastAsia" w:hAnsi="Times New Roman" w:cs="Times New Roman"/>
          <w:sz w:val="28"/>
          <w:szCs w:val="28"/>
        </w:rPr>
        <w:t xml:space="preserve"> При этом отказе не происходит отключение двух присоединен</w:t>
      </w:r>
      <w:r w:rsidR="009D460B" w:rsidRPr="00F50ACA">
        <w:rPr>
          <w:rFonts w:ascii="Times New Roman" w:eastAsiaTheme="minorEastAsia" w:hAnsi="Times New Roman" w:cs="Times New Roman"/>
          <w:sz w:val="28"/>
          <w:szCs w:val="28"/>
        </w:rPr>
        <w:t>ий, как это было в традиционной.</w:t>
      </w:r>
      <w:r w:rsidR="00013002" w:rsidRPr="00F50ACA">
        <w:rPr>
          <w:rFonts w:ascii="Times New Roman" w:eastAsiaTheme="minorEastAsia" w:hAnsi="Times New Roman" w:cs="Times New Roman"/>
          <w:sz w:val="28"/>
          <w:szCs w:val="28"/>
        </w:rPr>
        <w:t xml:space="preserve"> </w:t>
      </w:r>
      <w:r w:rsidR="00F655AF" w:rsidRPr="00F50ACA">
        <w:rPr>
          <w:rFonts w:ascii="Times New Roman" w:eastAsiaTheme="minorEastAsia" w:hAnsi="Times New Roman" w:cs="Times New Roman"/>
          <w:sz w:val="28"/>
          <w:szCs w:val="28"/>
        </w:rPr>
        <w:t xml:space="preserve">Теряется </w:t>
      </w:r>
      <w:r w:rsidR="00F655AF" w:rsidRPr="00F50ACA">
        <w:rPr>
          <w:rFonts w:ascii="Times New Roman" w:hAnsi="Times New Roman" w:cs="Times New Roman"/>
          <w:position w:val="-12"/>
          <w:sz w:val="28"/>
          <w:szCs w:val="28"/>
        </w:rPr>
        <w:object w:dxaOrig="660" w:dyaOrig="380">
          <v:shape id="_x0000_i1176" type="#_x0000_t75" style="width:36pt;height:17.25pt" o:ole="">
            <v:imagedata r:id="rId135" o:title=""/>
          </v:shape>
          <o:OLEObject Type="Embed" ProgID="Equation.3" ShapeID="_x0000_i1176" DrawAspect="Content" ObjectID="_1715162203" r:id="rId307"/>
        </w:object>
      </w:r>
      <w:r w:rsidR="00F655AF" w:rsidRPr="00F50ACA">
        <w:rPr>
          <w:rFonts w:ascii="Times New Roman" w:eastAsiaTheme="minorEastAsia" w:hAnsi="Times New Roman" w:cs="Times New Roman"/>
          <w:sz w:val="28"/>
          <w:szCs w:val="28"/>
        </w:rPr>
        <w:t xml:space="preserve"> на время t</w:t>
      </w:r>
      <w:r w:rsidR="00F655AF" w:rsidRPr="00F50ACA">
        <w:rPr>
          <w:rFonts w:ascii="Times New Roman" w:eastAsiaTheme="minorEastAsia" w:hAnsi="Times New Roman" w:cs="Times New Roman"/>
          <w:sz w:val="28"/>
          <w:szCs w:val="28"/>
          <w:vertAlign w:val="subscript"/>
        </w:rPr>
        <w:t>1</w:t>
      </w:r>
      <w:r w:rsidR="00F655AF" w:rsidRPr="00F50ACA">
        <w:rPr>
          <w:rFonts w:ascii="Times New Roman" w:eastAsiaTheme="minorEastAsia" w:hAnsi="Times New Roman" w:cs="Times New Roman"/>
          <w:sz w:val="28"/>
          <w:szCs w:val="28"/>
        </w:rPr>
        <w:t>. Этот отказ не усугубляет тяжесть аварии, поэтому этот код не записывается. При</w:t>
      </w:r>
      <w:r w:rsidR="00013002" w:rsidRPr="00F50ACA">
        <w:rPr>
          <w:rFonts w:ascii="Times New Roman" w:eastAsiaTheme="minorEastAsia" w:hAnsi="Times New Roman" w:cs="Times New Roman"/>
          <w:sz w:val="28"/>
          <w:szCs w:val="28"/>
        </w:rPr>
        <w:t xml:space="preserve"> о</w:t>
      </w:r>
      <w:r w:rsidRPr="00F50ACA">
        <w:rPr>
          <w:rFonts w:ascii="Times New Roman" w:eastAsiaTheme="minorEastAsia" w:hAnsi="Times New Roman" w:cs="Times New Roman"/>
          <w:sz w:val="28"/>
          <w:szCs w:val="28"/>
        </w:rPr>
        <w:t>тказ</w:t>
      </w:r>
      <w:r w:rsidR="00F655AF" w:rsidRPr="00F50ACA">
        <w:rPr>
          <w:rFonts w:ascii="Times New Roman" w:eastAsiaTheme="minorEastAsia" w:hAnsi="Times New Roman" w:cs="Times New Roman"/>
          <w:sz w:val="28"/>
          <w:szCs w:val="28"/>
        </w:rPr>
        <w:t>е</w:t>
      </w:r>
      <w:r w:rsidRPr="00F50ACA">
        <w:rPr>
          <w:rFonts w:ascii="Times New Roman" w:eastAsiaTheme="minorEastAsia" w:hAnsi="Times New Roman" w:cs="Times New Roman"/>
          <w:sz w:val="28"/>
          <w:szCs w:val="28"/>
        </w:rPr>
        <w:t xml:space="preserve"> типа «КЗ в обе стороны»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9</w:t>
      </w:r>
      <w:r w:rsidR="00F655AF" w:rsidRPr="00F50ACA">
        <w:rPr>
          <w:rFonts w:ascii="Times New Roman" w:eastAsiaTheme="minorEastAsia" w:hAnsi="Times New Roman" w:cs="Times New Roman"/>
          <w:sz w:val="28"/>
          <w:szCs w:val="28"/>
        </w:rPr>
        <w:t xml:space="preserve">, теряется </w:t>
      </w:r>
      <w:r w:rsidR="00F655AF" w:rsidRPr="00F50ACA">
        <w:rPr>
          <w:rFonts w:ascii="Times New Roman" w:hAnsi="Times New Roman" w:cs="Times New Roman"/>
          <w:position w:val="-12"/>
          <w:sz w:val="28"/>
          <w:szCs w:val="28"/>
        </w:rPr>
        <w:object w:dxaOrig="660" w:dyaOrig="380">
          <v:shape id="_x0000_i1177" type="#_x0000_t75" style="width:36pt;height:17.25pt" o:ole="">
            <v:imagedata r:id="rId135" o:title=""/>
          </v:shape>
          <o:OLEObject Type="Embed" ProgID="Equation.3" ShapeID="_x0000_i1177" DrawAspect="Content" ObjectID="_1715162204" r:id="rId308"/>
        </w:object>
      </w:r>
      <w:r w:rsidR="00F655AF" w:rsidRPr="00F50ACA">
        <w:rPr>
          <w:rFonts w:ascii="Times New Roman" w:eastAsiaTheme="minorEastAsia" w:hAnsi="Times New Roman" w:cs="Times New Roman"/>
          <w:sz w:val="28"/>
          <w:szCs w:val="28"/>
        </w:rPr>
        <w:t xml:space="preserve"> на время t</w:t>
      </w:r>
      <w:r w:rsidR="00F655AF" w:rsidRPr="00F50ACA">
        <w:rPr>
          <w:rFonts w:ascii="Times New Roman" w:eastAsiaTheme="minorEastAsia" w:hAnsi="Times New Roman" w:cs="Times New Roman"/>
          <w:sz w:val="28"/>
          <w:szCs w:val="28"/>
          <w:vertAlign w:val="subscript"/>
        </w:rPr>
        <w:t>1</w:t>
      </w:r>
      <w:r w:rsidR="00013002" w:rsidRPr="00F50ACA">
        <w:rPr>
          <w:rFonts w:ascii="Times New Roman" w:eastAsiaTheme="minorEastAsia" w:hAnsi="Times New Roman" w:cs="Times New Roman"/>
          <w:sz w:val="28"/>
          <w:szCs w:val="28"/>
        </w:rPr>
        <w:t xml:space="preserve">. </w:t>
      </w:r>
      <w:r w:rsidR="00366DEF" w:rsidRPr="00F50ACA">
        <w:rPr>
          <w:rFonts w:ascii="Times New Roman" w:eastAsiaTheme="minorEastAsia" w:hAnsi="Times New Roman" w:cs="Times New Roman"/>
          <w:sz w:val="28"/>
          <w:szCs w:val="28"/>
        </w:rPr>
        <w:t>При о</w:t>
      </w:r>
      <w:r w:rsidRPr="00F50ACA">
        <w:rPr>
          <w:rFonts w:ascii="Times New Roman" w:eastAsiaTheme="minorEastAsia" w:hAnsi="Times New Roman" w:cs="Times New Roman"/>
          <w:sz w:val="28"/>
          <w:szCs w:val="28"/>
        </w:rPr>
        <w:t>тказ</w:t>
      </w:r>
      <w:r w:rsidR="00366DEF" w:rsidRPr="00F50ACA">
        <w:rPr>
          <w:rFonts w:ascii="Times New Roman" w:eastAsiaTheme="minorEastAsia" w:hAnsi="Times New Roman" w:cs="Times New Roman"/>
          <w:sz w:val="28"/>
          <w:szCs w:val="28"/>
        </w:rPr>
        <w:t>е</w:t>
      </w:r>
      <w:r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в отключении КЗ на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w:t>
      </w:r>
      <w:r w:rsidR="00013002" w:rsidRPr="00F50ACA">
        <w:rPr>
          <w:rFonts w:ascii="Times New Roman" w:eastAsiaTheme="minorEastAsia" w:hAnsi="Times New Roman" w:cs="Times New Roman"/>
          <w:sz w:val="28"/>
          <w:szCs w:val="28"/>
        </w:rPr>
        <w:t xml:space="preserve">от действия УРОВ отключается </w:t>
      </w:r>
      <w:r w:rsidR="009D460B" w:rsidRPr="00F50ACA">
        <w:rPr>
          <w:rFonts w:ascii="Times New Roman" w:eastAsiaTheme="minorEastAsia" w:hAnsi="Times New Roman" w:cs="Times New Roman"/>
          <w:sz w:val="28"/>
          <w:szCs w:val="28"/>
        </w:rPr>
        <w:t>Q</w:t>
      </w:r>
      <w:r w:rsidR="00013002" w:rsidRPr="00F50ACA">
        <w:rPr>
          <w:rFonts w:ascii="Times New Roman" w:eastAsiaTheme="minorEastAsia" w:hAnsi="Times New Roman" w:cs="Times New Roman"/>
          <w:sz w:val="28"/>
          <w:szCs w:val="28"/>
        </w:rPr>
        <w:t xml:space="preserve">6 </w:t>
      </w:r>
      <w:r w:rsidR="00366DEF" w:rsidRPr="00F50ACA">
        <w:rPr>
          <w:rFonts w:ascii="Times New Roman" w:eastAsiaTheme="minorEastAsia" w:hAnsi="Times New Roman" w:cs="Times New Roman"/>
          <w:sz w:val="28"/>
          <w:szCs w:val="28"/>
        </w:rPr>
        <w:t>(</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8 был отключен РЗ блока 1)</w:t>
      </w:r>
      <w:r w:rsidR="00013002" w:rsidRPr="00F50ACA">
        <w:rPr>
          <w:rFonts w:ascii="Times New Roman" w:eastAsiaTheme="minorEastAsia" w:hAnsi="Times New Roman" w:cs="Times New Roman"/>
          <w:sz w:val="28"/>
          <w:szCs w:val="28"/>
        </w:rPr>
        <w:t xml:space="preserve">, </w:t>
      </w:r>
      <w:r w:rsidR="00CC31D5" w:rsidRPr="00F50ACA">
        <w:rPr>
          <w:rFonts w:ascii="Times New Roman" w:eastAsiaTheme="minorEastAsia" w:hAnsi="Times New Roman" w:cs="Times New Roman"/>
          <w:sz w:val="28"/>
          <w:szCs w:val="28"/>
        </w:rPr>
        <w:t xml:space="preserve">что </w:t>
      </w:r>
      <w:r w:rsidRPr="00F50ACA">
        <w:rPr>
          <w:rFonts w:ascii="Times New Roman" w:eastAsiaTheme="minorEastAsia" w:hAnsi="Times New Roman" w:cs="Times New Roman"/>
          <w:sz w:val="28"/>
          <w:szCs w:val="28"/>
        </w:rPr>
        <w:t>приводит к</w:t>
      </w:r>
      <w:r w:rsidR="00013002" w:rsidRPr="00F50ACA">
        <w:rPr>
          <w:rFonts w:ascii="Times New Roman" w:eastAsiaTheme="minorEastAsia" w:hAnsi="Times New Roman" w:cs="Times New Roman"/>
          <w:sz w:val="28"/>
          <w:szCs w:val="28"/>
        </w:rPr>
        <w:t xml:space="preserve"> отключению линии 3</w:t>
      </w:r>
      <w:r w:rsidR="00CC31D5" w:rsidRPr="00F50ACA">
        <w:rPr>
          <w:rFonts w:ascii="Times New Roman" w:eastAsiaTheme="minorEastAsia" w:hAnsi="Times New Roman" w:cs="Times New Roman"/>
          <w:sz w:val="28"/>
          <w:szCs w:val="28"/>
        </w:rPr>
        <w:t xml:space="preserve"> </w:t>
      </w:r>
      <w:r w:rsidR="00013002" w:rsidRPr="00F50ACA">
        <w:rPr>
          <w:rFonts w:ascii="Times New Roman" w:eastAsiaTheme="minorEastAsia" w:hAnsi="Times New Roman" w:cs="Times New Roman"/>
          <w:sz w:val="28"/>
          <w:szCs w:val="28"/>
        </w:rPr>
        <w:t>и</w:t>
      </w:r>
      <w:r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 xml:space="preserve">теряется </w:t>
      </w:r>
      <w:r w:rsidRPr="00F50ACA">
        <w:rPr>
          <w:rFonts w:ascii="Times New Roman" w:hAnsi="Times New Roman" w:cs="Times New Roman"/>
          <w:position w:val="-12"/>
          <w:sz w:val="28"/>
          <w:szCs w:val="28"/>
        </w:rPr>
        <w:object w:dxaOrig="660" w:dyaOrig="380">
          <v:shape id="_x0000_i1178" type="#_x0000_t75" style="width:36pt;height:17.25pt" o:ole="">
            <v:imagedata r:id="rId135" o:title=""/>
          </v:shape>
          <o:OLEObject Type="Embed" ProgID="Equation.3" ShapeID="_x0000_i1178" DrawAspect="Content" ObjectID="_1715162205" r:id="rId309"/>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4</w:t>
      </w:r>
      <w:r w:rsidRPr="00F50ACA">
        <w:rPr>
          <w:rFonts w:ascii="Times New Roman" w:eastAsiaTheme="minorEastAsia" w:hAnsi="Times New Roman" w:cs="Times New Roman"/>
          <w:sz w:val="28"/>
          <w:szCs w:val="28"/>
        </w:rPr>
        <w:t xml:space="preserve"> (ремонта выключателя и пуска блока из холодного состояния).</w:t>
      </w:r>
      <w:r w:rsidR="00CC31D5" w:rsidRPr="00F50ACA">
        <w:rPr>
          <w:rFonts w:ascii="Times New Roman" w:eastAsiaTheme="minorEastAsia" w:hAnsi="Times New Roman" w:cs="Times New Roman"/>
          <w:sz w:val="28"/>
          <w:szCs w:val="28"/>
        </w:rPr>
        <w:t xml:space="preserve"> После </w:t>
      </w:r>
      <w:r w:rsidR="00366DEF" w:rsidRPr="00F50ACA">
        <w:rPr>
          <w:rFonts w:ascii="Times New Roman" w:eastAsiaTheme="minorEastAsia" w:hAnsi="Times New Roman" w:cs="Times New Roman"/>
          <w:sz w:val="28"/>
          <w:szCs w:val="28"/>
        </w:rPr>
        <w:t xml:space="preserve">отключения </w:t>
      </w:r>
      <w:r w:rsidR="009D460B" w:rsidRPr="00F50ACA">
        <w:rPr>
          <w:rFonts w:ascii="Times New Roman" w:eastAsiaTheme="minorEastAsia" w:hAnsi="Times New Roman" w:cs="Times New Roman"/>
          <w:sz w:val="28"/>
          <w:szCs w:val="28"/>
        </w:rPr>
        <w:t>Q</w:t>
      </w:r>
      <w:r w:rsidR="000A00CA" w:rsidRPr="00F50ACA">
        <w:rPr>
          <w:rFonts w:ascii="Times New Roman" w:eastAsiaTheme="minorEastAsia" w:hAnsi="Times New Roman" w:cs="Times New Roman"/>
          <w:sz w:val="28"/>
          <w:szCs w:val="28"/>
        </w:rPr>
        <w:t>5,</w:t>
      </w:r>
      <w:r w:rsidR="00366DEF"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9 от схемы (для ремонта)</w:t>
      </w:r>
      <w:r w:rsidR="000A00CA" w:rsidRPr="00F50ACA">
        <w:rPr>
          <w:rFonts w:ascii="Times New Roman" w:eastAsiaTheme="minorEastAsia" w:hAnsi="Times New Roman" w:cs="Times New Roman"/>
          <w:sz w:val="28"/>
          <w:szCs w:val="28"/>
        </w:rPr>
        <w:t>, а Q8 (для профилактического осмотра)</w:t>
      </w:r>
      <w:r w:rsidR="00366DEF" w:rsidRPr="00F50ACA">
        <w:rPr>
          <w:rFonts w:ascii="Times New Roman" w:eastAsiaTheme="minorEastAsia" w:hAnsi="Times New Roman" w:cs="Times New Roman"/>
          <w:sz w:val="28"/>
          <w:szCs w:val="28"/>
        </w:rPr>
        <w:t>,</w:t>
      </w:r>
      <w:r w:rsidR="00CC31D5"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 xml:space="preserve">6 </w:t>
      </w:r>
      <w:r w:rsidR="009D460B" w:rsidRPr="00F50ACA">
        <w:rPr>
          <w:rFonts w:ascii="Times New Roman" w:eastAsiaTheme="minorEastAsia" w:hAnsi="Times New Roman" w:cs="Times New Roman"/>
          <w:sz w:val="28"/>
          <w:szCs w:val="28"/>
        </w:rPr>
        <w:t>включа</w:t>
      </w:r>
      <w:r w:rsidR="000A00CA" w:rsidRPr="00F50ACA">
        <w:rPr>
          <w:rFonts w:ascii="Times New Roman" w:eastAsiaTheme="minorEastAsia" w:hAnsi="Times New Roman" w:cs="Times New Roman"/>
          <w:sz w:val="28"/>
          <w:szCs w:val="28"/>
        </w:rPr>
        <w:t>е</w:t>
      </w:r>
      <w:r w:rsidR="009D460B" w:rsidRPr="00F50ACA">
        <w:rPr>
          <w:rFonts w:ascii="Times New Roman" w:eastAsiaTheme="minorEastAsia" w:hAnsi="Times New Roman" w:cs="Times New Roman"/>
          <w:sz w:val="28"/>
          <w:szCs w:val="28"/>
        </w:rPr>
        <w:t>тся</w:t>
      </w:r>
      <w:r w:rsidR="001333DE" w:rsidRPr="00F50ACA">
        <w:rPr>
          <w:rFonts w:ascii="Times New Roman" w:eastAsiaTheme="minorEastAsia" w:hAnsi="Times New Roman" w:cs="Times New Roman"/>
          <w:sz w:val="28"/>
          <w:szCs w:val="28"/>
        </w:rPr>
        <w:t>,</w:t>
      </w:r>
      <w:r w:rsidR="00CC31D5" w:rsidRPr="00F50ACA">
        <w:rPr>
          <w:rFonts w:ascii="Times New Roman" w:eastAsiaTheme="minorEastAsia" w:hAnsi="Times New Roman" w:cs="Times New Roman"/>
          <w:sz w:val="28"/>
          <w:szCs w:val="28"/>
        </w:rPr>
        <w:t xml:space="preserve"> линия 3 подключается к схеме. </w:t>
      </w:r>
      <w:r w:rsidR="00366DEF" w:rsidRPr="00F50ACA">
        <w:rPr>
          <w:rFonts w:ascii="Times New Roman" w:eastAsiaTheme="minorEastAsia" w:hAnsi="Times New Roman" w:cs="Times New Roman"/>
          <w:sz w:val="28"/>
          <w:szCs w:val="28"/>
        </w:rPr>
        <w:t xml:space="preserve">При отказе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8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 xml:space="preserve">6;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 xml:space="preserve">7) в отключении КЗ на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9 (</w:t>
      </w:r>
      <w:r w:rsidR="009D460B" w:rsidRPr="00F50ACA">
        <w:rPr>
          <w:rFonts w:ascii="Times New Roman" w:eastAsiaTheme="minorEastAsia" w:hAnsi="Times New Roman" w:cs="Times New Roman"/>
          <w:sz w:val="28"/>
          <w:szCs w:val="28"/>
        </w:rPr>
        <w:t>Q</w:t>
      </w:r>
      <w:r w:rsidR="00366DEF" w:rsidRPr="00F50ACA">
        <w:rPr>
          <w:rFonts w:ascii="Times New Roman" w:eastAsiaTheme="minorEastAsia" w:hAnsi="Times New Roman" w:cs="Times New Roman"/>
          <w:sz w:val="28"/>
          <w:szCs w:val="28"/>
        </w:rPr>
        <w:t xml:space="preserve">10) все аналогично. </w:t>
      </w:r>
      <w:r w:rsidR="0027215A" w:rsidRPr="00F50ACA">
        <w:rPr>
          <w:rFonts w:ascii="Times New Roman" w:eastAsiaTheme="minorEastAsia" w:hAnsi="Times New Roman" w:cs="Times New Roman"/>
          <w:sz w:val="28"/>
          <w:szCs w:val="28"/>
        </w:rPr>
        <w:t>Также рассматриваются о</w:t>
      </w:r>
      <w:r w:rsidR="00CC31D5" w:rsidRPr="00F50ACA">
        <w:rPr>
          <w:rFonts w:ascii="Times New Roman" w:eastAsiaTheme="minorEastAsia" w:hAnsi="Times New Roman" w:cs="Times New Roman"/>
          <w:sz w:val="28"/>
          <w:szCs w:val="28"/>
        </w:rPr>
        <w:t>стальные виды отказов</w:t>
      </w:r>
      <w:r w:rsidR="009D460B" w:rsidRPr="00F50ACA">
        <w:rPr>
          <w:rFonts w:ascii="Times New Roman" w:eastAsiaTheme="minorEastAsia" w:hAnsi="Times New Roman" w:cs="Times New Roman"/>
          <w:sz w:val="28"/>
          <w:szCs w:val="28"/>
        </w:rPr>
        <w:t>.</w:t>
      </w:r>
      <w:r w:rsidR="00CC31D5" w:rsidRPr="00F50ACA">
        <w:rPr>
          <w:rFonts w:ascii="Times New Roman" w:eastAsiaTheme="minorEastAsia" w:hAnsi="Times New Roman" w:cs="Times New Roman"/>
          <w:sz w:val="28"/>
          <w:szCs w:val="28"/>
        </w:rPr>
        <w:t xml:space="preserve"> </w:t>
      </w:r>
    </w:p>
    <w:p w:rsidR="009D460B" w:rsidRPr="00F50ACA" w:rsidRDefault="008C11A2" w:rsidP="008C11A2">
      <w:pPr>
        <w:jc w:val="both"/>
        <w:rPr>
          <w:rFonts w:ascii="Times New Roman" w:eastAsiaTheme="minorEastAsia" w:hAnsi="Times New Roman" w:cs="Times New Roman"/>
          <w:sz w:val="28"/>
          <w:szCs w:val="28"/>
        </w:rPr>
      </w:pPr>
      <w:r w:rsidRPr="00F50ACA">
        <w:rPr>
          <w:rFonts w:ascii="Times New Roman" w:hAnsi="Times New Roman" w:cs="Times New Roman"/>
          <w:i/>
          <w:sz w:val="28"/>
          <w:szCs w:val="28"/>
        </w:rPr>
        <w:t>В</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р</w:t>
      </w:r>
      <w:r w:rsidRPr="00F50ACA">
        <w:rPr>
          <w:rFonts w:ascii="Times New Roman" w:eastAsiaTheme="minorEastAsia" w:hAnsi="Times New Roman" w:cs="Times New Roman"/>
          <w:i/>
          <w:sz w:val="28"/>
          <w:szCs w:val="28"/>
        </w:rPr>
        <w:t>ежиме j1 (j2) при аварийном ремонте блока 1 (2)</w:t>
      </w:r>
      <w:r w:rsidRPr="00F50ACA">
        <w:rPr>
          <w:rFonts w:ascii="Times New Roman" w:eastAsiaTheme="minorEastAsia" w:hAnsi="Times New Roman" w:cs="Times New Roman"/>
          <w:sz w:val="28"/>
          <w:szCs w:val="28"/>
        </w:rPr>
        <w:t xml:space="preserve"> последний выводится выключателем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9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10) и разъединителями 19, 20 (21, 22). </w:t>
      </w:r>
    </w:p>
    <w:p w:rsidR="009D460B" w:rsidRPr="00F50ACA" w:rsidRDefault="008C11A2" w:rsidP="008C11A2">
      <w:pPr>
        <w:jc w:val="both"/>
        <w:rPr>
          <w:rFonts w:ascii="Times New Roman" w:eastAsiaTheme="minorEastAsia" w:hAnsi="Times New Roman" w:cs="Times New Roman"/>
          <w:sz w:val="28"/>
          <w:szCs w:val="28"/>
        </w:rPr>
      </w:pPr>
      <w:r w:rsidRPr="00F50ACA">
        <w:rPr>
          <w:rFonts w:ascii="Times New Roman" w:hAnsi="Times New Roman" w:cs="Times New Roman"/>
          <w:i/>
          <w:sz w:val="28"/>
          <w:szCs w:val="28"/>
        </w:rPr>
        <w:t>В</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р</w:t>
      </w:r>
      <w:r w:rsidRPr="00F50ACA">
        <w:rPr>
          <w:rFonts w:ascii="Times New Roman" w:eastAsiaTheme="minorEastAsia" w:hAnsi="Times New Roman" w:cs="Times New Roman"/>
          <w:i/>
          <w:sz w:val="28"/>
          <w:szCs w:val="28"/>
        </w:rPr>
        <w:t>ежиме j3 (j4) при плановом ремонте блока 1 (2)</w:t>
      </w:r>
      <w:r w:rsidRPr="00F50ACA">
        <w:rPr>
          <w:rFonts w:ascii="Times New Roman" w:eastAsiaTheme="minorEastAsia" w:hAnsi="Times New Roman" w:cs="Times New Roman"/>
          <w:sz w:val="28"/>
          <w:szCs w:val="28"/>
        </w:rPr>
        <w:t xml:space="preserve">, также в плановый ремонт выводятся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5,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и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9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7 и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10). </w:t>
      </w:r>
    </w:p>
    <w:p w:rsidR="008C11A2" w:rsidRPr="00F50ACA" w:rsidRDefault="008C11A2" w:rsidP="008C11A2">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i/>
          <w:sz w:val="28"/>
          <w:szCs w:val="28"/>
        </w:rPr>
        <w:t>В режиме</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i/>
          <w:color w:val="000000"/>
          <w:sz w:val="28"/>
          <w:szCs w:val="28"/>
        </w:rPr>
        <w:t>j13 (j14)</w:t>
      </w:r>
      <w:r w:rsidRPr="00F50ACA">
        <w:rPr>
          <w:rFonts w:ascii="Times New Roman" w:hAnsi="Times New Roman" w:cs="Times New Roman"/>
          <w:color w:val="000000"/>
          <w:sz w:val="28"/>
          <w:szCs w:val="28"/>
        </w:rPr>
        <w:t xml:space="preserve"> </w:t>
      </w:r>
      <w:r w:rsidR="009D460B" w:rsidRPr="00F50ACA">
        <w:rPr>
          <w:rFonts w:ascii="Times New Roman" w:eastAsiaTheme="minorEastAsia" w:hAnsi="Times New Roman" w:cs="Times New Roman"/>
          <w:sz w:val="28"/>
          <w:szCs w:val="28"/>
        </w:rPr>
        <w:t xml:space="preserve">теряемые </w:t>
      </w:r>
      <w:r w:rsidRPr="00F50ACA">
        <w:rPr>
          <w:rFonts w:ascii="Times New Roman" w:hAnsi="Times New Roman" w:cs="Times New Roman"/>
          <w:color w:val="000000"/>
          <w:sz w:val="28"/>
          <w:szCs w:val="28"/>
        </w:rPr>
        <w:t xml:space="preserve">мощности аналогичны режимам </w:t>
      </w:r>
      <w:r w:rsidRPr="00F50ACA">
        <w:rPr>
          <w:rFonts w:ascii="Times New Roman" w:hAnsi="Times New Roman" w:cs="Times New Roman"/>
          <w:i/>
          <w:color w:val="000000"/>
          <w:sz w:val="28"/>
          <w:szCs w:val="28"/>
        </w:rPr>
        <w:t>j1 (j</w:t>
      </w:r>
      <w:r w:rsidR="009D460B" w:rsidRPr="00F50ACA">
        <w:rPr>
          <w:rFonts w:ascii="Times New Roman" w:hAnsi="Times New Roman" w:cs="Times New Roman"/>
          <w:i/>
          <w:color w:val="000000"/>
          <w:sz w:val="28"/>
          <w:szCs w:val="28"/>
        </w:rPr>
        <w:t>2)</w:t>
      </w:r>
      <w:r w:rsidRPr="00F50ACA">
        <w:rPr>
          <w:rFonts w:ascii="Times New Roman" w:hAnsi="Times New Roman" w:cs="Times New Roman"/>
          <w:i/>
          <w:color w:val="000000"/>
          <w:sz w:val="28"/>
          <w:szCs w:val="28"/>
        </w:rPr>
        <w:t xml:space="preserve">. </w:t>
      </w:r>
    </w:p>
    <w:p w:rsidR="00CE18DB" w:rsidRDefault="00CE18DB" w:rsidP="00013002">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В традиционной схеме присутствовал</w:t>
      </w:r>
      <w:r w:rsidR="00481E7C" w:rsidRPr="00F50ACA">
        <w:rPr>
          <w:rFonts w:ascii="Times New Roman" w:eastAsiaTheme="minorEastAsia" w:hAnsi="Times New Roman" w:cs="Times New Roman"/>
          <w:sz w:val="28"/>
          <w:szCs w:val="28"/>
        </w:rPr>
        <w:t>и</w:t>
      </w:r>
      <w:r w:rsidRPr="00F50ACA">
        <w:rPr>
          <w:rFonts w:ascii="Times New Roman" w:eastAsiaTheme="minorEastAsia" w:hAnsi="Times New Roman" w:cs="Times New Roman"/>
          <w:sz w:val="28"/>
          <w:szCs w:val="28"/>
        </w:rPr>
        <w:t xml:space="preserve"> отказ</w:t>
      </w:r>
      <w:r w:rsidR="00481E7C" w:rsidRPr="00F50ACA">
        <w:rPr>
          <w:rFonts w:ascii="Times New Roman" w:eastAsiaTheme="minorEastAsia" w:hAnsi="Times New Roman" w:cs="Times New Roman"/>
          <w:sz w:val="28"/>
          <w:szCs w:val="28"/>
        </w:rPr>
        <w:t>ы</w:t>
      </w:r>
      <w:r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5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и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в отключении КЗ на блок</w:t>
      </w:r>
      <w:r w:rsidR="00481E7C" w:rsidRPr="00F50ACA">
        <w:rPr>
          <w:rFonts w:ascii="Times New Roman" w:eastAsiaTheme="minorEastAsia" w:hAnsi="Times New Roman" w:cs="Times New Roman"/>
          <w:sz w:val="28"/>
          <w:szCs w:val="28"/>
        </w:rPr>
        <w:t>ах</w:t>
      </w:r>
      <w:r w:rsidRPr="00F50ACA">
        <w:rPr>
          <w:rFonts w:ascii="Times New Roman" w:eastAsiaTheme="minorEastAsia" w:hAnsi="Times New Roman" w:cs="Times New Roman"/>
          <w:sz w:val="28"/>
          <w:szCs w:val="28"/>
        </w:rPr>
        <w:t xml:space="preserve"> 1 и 2, соответственно. Для предлагаемо</w:t>
      </w:r>
      <w:r w:rsidR="009D460B" w:rsidRPr="00F50ACA">
        <w:rPr>
          <w:rFonts w:ascii="Times New Roman" w:eastAsiaTheme="minorEastAsia" w:hAnsi="Times New Roman" w:cs="Times New Roman"/>
          <w:sz w:val="28"/>
          <w:szCs w:val="28"/>
        </w:rPr>
        <w:t>й</w:t>
      </w:r>
      <w:r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 xml:space="preserve">схемы </w:t>
      </w:r>
      <w:r w:rsidRPr="00F50ACA">
        <w:rPr>
          <w:rFonts w:ascii="Times New Roman" w:eastAsiaTheme="minorEastAsia" w:hAnsi="Times New Roman" w:cs="Times New Roman"/>
          <w:sz w:val="28"/>
          <w:szCs w:val="28"/>
        </w:rPr>
        <w:t>буд</w:t>
      </w:r>
      <w:r w:rsidR="008C11A2" w:rsidRPr="00F50ACA">
        <w:rPr>
          <w:rFonts w:ascii="Times New Roman" w:eastAsiaTheme="minorEastAsia" w:hAnsi="Times New Roman" w:cs="Times New Roman"/>
          <w:sz w:val="28"/>
          <w:szCs w:val="28"/>
        </w:rPr>
        <w:t>у</w:t>
      </w:r>
      <w:r w:rsidRPr="00F50ACA">
        <w:rPr>
          <w:rFonts w:ascii="Times New Roman" w:eastAsiaTheme="minorEastAsia" w:hAnsi="Times New Roman" w:cs="Times New Roman"/>
          <w:sz w:val="28"/>
          <w:szCs w:val="28"/>
        </w:rPr>
        <w:t>т только отказ</w:t>
      </w:r>
      <w:r w:rsidR="008C11A2" w:rsidRPr="00F50ACA">
        <w:rPr>
          <w:rFonts w:ascii="Times New Roman" w:eastAsiaTheme="minorEastAsia" w:hAnsi="Times New Roman" w:cs="Times New Roman"/>
          <w:sz w:val="28"/>
          <w:szCs w:val="28"/>
        </w:rPr>
        <w:t>ы</w:t>
      </w:r>
      <w:r w:rsidRPr="00F50ACA">
        <w:rPr>
          <w:rFonts w:ascii="Times New Roman" w:eastAsiaTheme="minorEastAsia" w:hAnsi="Times New Roman" w:cs="Times New Roman"/>
          <w:sz w:val="28"/>
          <w:szCs w:val="28"/>
        </w:rPr>
        <w:t xml:space="preserve">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и </w:t>
      </w:r>
      <w:r w:rsidR="009D460B"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10 </w:t>
      </w:r>
      <w:r w:rsidR="0027215A" w:rsidRPr="00F50ACA">
        <w:rPr>
          <w:rFonts w:ascii="Times New Roman" w:eastAsiaTheme="minorEastAsia" w:hAnsi="Times New Roman" w:cs="Times New Roman"/>
          <w:sz w:val="28"/>
          <w:szCs w:val="28"/>
        </w:rPr>
        <w:t>в отключении КЗ на блоках 1 и 2, соответственно.</w:t>
      </w:r>
      <w:r w:rsidRPr="00F50ACA">
        <w:rPr>
          <w:rFonts w:ascii="Times New Roman" w:eastAsiaTheme="minorEastAsia" w:hAnsi="Times New Roman" w:cs="Times New Roman"/>
          <w:sz w:val="28"/>
          <w:szCs w:val="28"/>
        </w:rPr>
        <w:t xml:space="preserve"> </w:t>
      </w:r>
      <w:r w:rsidR="00CB70F3" w:rsidRPr="00F50ACA">
        <w:rPr>
          <w:rFonts w:ascii="Times New Roman" w:eastAsiaTheme="minorEastAsia" w:hAnsi="Times New Roman" w:cs="Times New Roman"/>
          <w:sz w:val="28"/>
          <w:szCs w:val="28"/>
        </w:rPr>
        <w:t xml:space="preserve">Вероятность этой </w:t>
      </w:r>
      <w:r w:rsidR="0027215A" w:rsidRPr="00F50ACA">
        <w:rPr>
          <w:rFonts w:ascii="Times New Roman" w:eastAsiaTheme="minorEastAsia" w:hAnsi="Times New Roman" w:cs="Times New Roman"/>
          <w:sz w:val="28"/>
          <w:szCs w:val="28"/>
        </w:rPr>
        <w:t xml:space="preserve">аварии </w:t>
      </w:r>
      <w:r w:rsidR="00CB70F3" w:rsidRPr="00F50ACA">
        <w:rPr>
          <w:rFonts w:ascii="Times New Roman" w:eastAsiaTheme="minorEastAsia" w:hAnsi="Times New Roman" w:cs="Times New Roman"/>
          <w:sz w:val="28"/>
          <w:szCs w:val="28"/>
        </w:rPr>
        <w:t>снизилось</w:t>
      </w:r>
      <w:r w:rsidR="0027215A" w:rsidRPr="00F50ACA">
        <w:rPr>
          <w:rFonts w:ascii="Times New Roman" w:eastAsiaTheme="minorEastAsia" w:hAnsi="Times New Roman" w:cs="Times New Roman"/>
          <w:sz w:val="28"/>
          <w:szCs w:val="28"/>
        </w:rPr>
        <w:t xml:space="preserve">, </w:t>
      </w:r>
      <w:r w:rsidR="00CB70F3" w:rsidRPr="00F50ACA">
        <w:rPr>
          <w:rFonts w:ascii="Times New Roman" w:eastAsiaTheme="minorEastAsia" w:hAnsi="Times New Roman" w:cs="Times New Roman"/>
          <w:sz w:val="28"/>
          <w:szCs w:val="28"/>
        </w:rPr>
        <w:t xml:space="preserve">что позволило уменьшить </w:t>
      </w:r>
      <w:r w:rsidR="00495A14">
        <w:rPr>
          <w:rFonts w:ascii="Times New Roman" w:eastAsiaTheme="minorEastAsia" w:hAnsi="Times New Roman" w:cs="Times New Roman"/>
          <w:sz w:val="28"/>
          <w:szCs w:val="28"/>
        </w:rPr>
        <w:t>расчетную</w:t>
      </w:r>
      <w:r w:rsidR="00495A14" w:rsidRPr="00F50ACA">
        <w:rPr>
          <w:rFonts w:ascii="Times New Roman" w:eastAsiaTheme="minorEastAsia" w:hAnsi="Times New Roman" w:cs="Times New Roman"/>
          <w:sz w:val="28"/>
          <w:szCs w:val="28"/>
        </w:rPr>
        <w:t xml:space="preserve"> </w:t>
      </w:r>
      <w:r w:rsidR="00481E7C" w:rsidRPr="00F50ACA">
        <w:rPr>
          <w:rFonts w:ascii="Times New Roman" w:eastAsiaTheme="minorEastAsia" w:hAnsi="Times New Roman" w:cs="Times New Roman"/>
          <w:sz w:val="28"/>
          <w:szCs w:val="28"/>
        </w:rPr>
        <w:t>частоту</w:t>
      </w:r>
      <w:r w:rsidR="00495A14">
        <w:rPr>
          <w:rFonts w:ascii="Times New Roman" w:eastAsiaTheme="minorEastAsia" w:hAnsi="Times New Roman" w:cs="Times New Roman"/>
          <w:sz w:val="28"/>
          <w:szCs w:val="28"/>
        </w:rPr>
        <w:t xml:space="preserve"> </w:t>
      </w:r>
      <w:r w:rsidR="00481E7C" w:rsidRPr="00F50ACA">
        <w:rPr>
          <w:rFonts w:ascii="Times New Roman" w:eastAsiaTheme="minorEastAsia" w:hAnsi="Times New Roman" w:cs="Times New Roman"/>
          <w:sz w:val="28"/>
          <w:szCs w:val="28"/>
        </w:rPr>
        <w:t>аварии</w:t>
      </w:r>
      <w:r w:rsidR="008C11A2" w:rsidRPr="00F50ACA">
        <w:rPr>
          <w:rFonts w:ascii="Times New Roman" w:eastAsiaTheme="minorEastAsia" w:hAnsi="Times New Roman" w:cs="Times New Roman"/>
          <w:sz w:val="28"/>
          <w:szCs w:val="28"/>
        </w:rPr>
        <w:t xml:space="preserve">, </w:t>
      </w:r>
      <w:r w:rsidR="00EA079F" w:rsidRPr="00F50ACA">
        <w:rPr>
          <w:rFonts w:ascii="Times New Roman" w:eastAsiaTheme="minorEastAsia" w:hAnsi="Times New Roman" w:cs="Times New Roman"/>
          <w:sz w:val="28"/>
          <w:szCs w:val="28"/>
        </w:rPr>
        <w:t>а, следовательно,</w:t>
      </w:r>
      <w:r w:rsidR="00CB70F3" w:rsidRPr="00F50ACA">
        <w:rPr>
          <w:rFonts w:ascii="Times New Roman" w:eastAsiaTheme="minorEastAsia" w:hAnsi="Times New Roman" w:cs="Times New Roman"/>
          <w:sz w:val="28"/>
          <w:szCs w:val="28"/>
        </w:rPr>
        <w:t xml:space="preserve"> и</w:t>
      </w:r>
      <w:r w:rsidR="00481E7C" w:rsidRPr="00F50ACA">
        <w:rPr>
          <w:rFonts w:ascii="Times New Roman" w:eastAsiaTheme="minorEastAsia" w:hAnsi="Times New Roman" w:cs="Times New Roman"/>
          <w:sz w:val="28"/>
          <w:szCs w:val="28"/>
        </w:rPr>
        <w:t xml:space="preserve"> величину</w:t>
      </w:r>
      <w:r w:rsidR="00EA079F" w:rsidRPr="00F50ACA">
        <w:rPr>
          <w:rFonts w:ascii="Times New Roman" w:eastAsiaTheme="minorEastAsia" w:hAnsi="Times New Roman" w:cs="Times New Roman"/>
          <w:sz w:val="28"/>
          <w:szCs w:val="28"/>
        </w:rPr>
        <w:t xml:space="preserve"> W</w:t>
      </w:r>
      <w:r w:rsidR="00481E7C" w:rsidRPr="00F50ACA">
        <w:rPr>
          <w:rFonts w:ascii="Times New Roman" w:eastAsiaTheme="minorEastAsia" w:hAnsi="Times New Roman" w:cs="Times New Roman"/>
          <w:sz w:val="28"/>
          <w:szCs w:val="28"/>
        </w:rPr>
        <w:t>.</w:t>
      </w:r>
    </w:p>
    <w:p w:rsidR="00B9218E" w:rsidRPr="00F50ACA" w:rsidRDefault="00147063" w:rsidP="00CB567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данно</w:t>
      </w:r>
      <w:r w:rsidR="00D7643D">
        <w:rPr>
          <w:rFonts w:ascii="Times New Roman" w:eastAsiaTheme="minorEastAsia" w:hAnsi="Times New Roman" w:cs="Times New Roman"/>
          <w:sz w:val="28"/>
          <w:szCs w:val="28"/>
        </w:rPr>
        <w:t>го</w:t>
      </w:r>
      <w:r>
        <w:rPr>
          <w:rFonts w:ascii="Times New Roman" w:eastAsiaTheme="minorEastAsia" w:hAnsi="Times New Roman" w:cs="Times New Roman"/>
          <w:sz w:val="28"/>
          <w:szCs w:val="28"/>
        </w:rPr>
        <w:t xml:space="preserve"> предлагаемо</w:t>
      </w:r>
      <w:r w:rsidR="00D7643D">
        <w:rPr>
          <w:rFonts w:ascii="Times New Roman" w:eastAsiaTheme="minorEastAsia" w:hAnsi="Times New Roman" w:cs="Times New Roman"/>
          <w:sz w:val="28"/>
          <w:szCs w:val="28"/>
        </w:rPr>
        <w:t>го</w:t>
      </w:r>
      <w:r>
        <w:rPr>
          <w:rFonts w:ascii="Times New Roman" w:eastAsiaTheme="minorEastAsia" w:hAnsi="Times New Roman" w:cs="Times New Roman"/>
          <w:sz w:val="28"/>
          <w:szCs w:val="28"/>
        </w:rPr>
        <w:t xml:space="preserve"> </w:t>
      </w:r>
      <w:r w:rsidR="00D7643D">
        <w:rPr>
          <w:rFonts w:ascii="Times New Roman" w:eastAsiaTheme="minorEastAsia" w:hAnsi="Times New Roman" w:cs="Times New Roman"/>
          <w:sz w:val="28"/>
          <w:szCs w:val="28"/>
        </w:rPr>
        <w:t>способа</w:t>
      </w:r>
      <w:r>
        <w:rPr>
          <w:rFonts w:ascii="Times New Roman" w:eastAsiaTheme="minorEastAsia" w:hAnsi="Times New Roman" w:cs="Times New Roman"/>
          <w:sz w:val="28"/>
          <w:szCs w:val="28"/>
        </w:rPr>
        <w:t xml:space="preserve"> (ПР1) расчет при подключении дополнительного </w:t>
      </w:r>
      <w:r w:rsidR="00CB5675">
        <w:rPr>
          <w:rFonts w:ascii="Times New Roman" w:eastAsiaTheme="minorEastAsia" w:hAnsi="Times New Roman" w:cs="Times New Roman"/>
          <w:sz w:val="28"/>
          <w:szCs w:val="28"/>
        </w:rPr>
        <w:t xml:space="preserve">ВВ (ЭВ) </w:t>
      </w:r>
      <w:r>
        <w:rPr>
          <w:rFonts w:ascii="Times New Roman" w:eastAsiaTheme="minorEastAsia" w:hAnsi="Times New Roman" w:cs="Times New Roman"/>
          <w:sz w:val="28"/>
          <w:szCs w:val="28"/>
        </w:rPr>
        <w:t xml:space="preserve">между трансформатором блока и его двумя </w:t>
      </w:r>
      <w:r w:rsidR="00CB5675">
        <w:rPr>
          <w:rFonts w:ascii="Times New Roman" w:eastAsiaTheme="minorEastAsia" w:hAnsi="Times New Roman" w:cs="Times New Roman"/>
          <w:sz w:val="28"/>
          <w:szCs w:val="28"/>
        </w:rPr>
        <w:t>ВВ</w:t>
      </w:r>
      <w:r w:rsidR="005423CD">
        <w:rPr>
          <w:rFonts w:ascii="Times New Roman" w:eastAsiaTheme="minorEastAsia" w:hAnsi="Times New Roman" w:cs="Times New Roman"/>
          <w:sz w:val="28"/>
          <w:szCs w:val="28"/>
        </w:rPr>
        <w:t xml:space="preserve"> и эффект в уменьшении ущерба при реконструкции, а также затрат при </w:t>
      </w:r>
      <w:r w:rsidR="00687BF2">
        <w:rPr>
          <w:rFonts w:ascii="Times New Roman" w:eastAsiaTheme="minorEastAsia" w:hAnsi="Times New Roman" w:cs="Times New Roman"/>
          <w:sz w:val="28"/>
          <w:szCs w:val="28"/>
        </w:rPr>
        <w:t>сооружении</w:t>
      </w:r>
      <w:r w:rsidR="005423CD">
        <w:rPr>
          <w:rFonts w:ascii="Times New Roman" w:eastAsiaTheme="minorEastAsia" w:hAnsi="Times New Roman" w:cs="Times New Roman"/>
          <w:sz w:val="28"/>
          <w:szCs w:val="28"/>
        </w:rPr>
        <w:t xml:space="preserve"> (при 0,1λ</w:t>
      </w:r>
      <w:r w:rsidR="005423CD">
        <w:rPr>
          <w:rFonts w:ascii="Times New Roman" w:eastAsiaTheme="minorEastAsia" w:hAnsi="Times New Roman" w:cs="Times New Roman"/>
          <w:sz w:val="28"/>
          <w:szCs w:val="28"/>
          <w:vertAlign w:val="subscript"/>
        </w:rPr>
        <w:t>БЛ</w:t>
      </w:r>
      <w:r w:rsidR="005423CD">
        <w:rPr>
          <w:rFonts w:ascii="Times New Roman" w:eastAsiaTheme="minorEastAsia" w:hAnsi="Times New Roman" w:cs="Times New Roman"/>
          <w:sz w:val="28"/>
          <w:szCs w:val="28"/>
        </w:rPr>
        <w:t xml:space="preserve"> и</w:t>
      </w:r>
      <w:r w:rsidR="005423CD" w:rsidRPr="005423CD">
        <w:rPr>
          <w:rFonts w:ascii="Times New Roman" w:eastAsiaTheme="minorEastAsia" w:hAnsi="Times New Roman" w:cs="Times New Roman"/>
          <w:sz w:val="28"/>
          <w:szCs w:val="28"/>
        </w:rPr>
        <w:t xml:space="preserve"> </w:t>
      </w:r>
      <w:r w:rsidR="005423CD">
        <w:rPr>
          <w:rFonts w:ascii="Times New Roman" w:eastAsiaTheme="minorEastAsia" w:hAnsi="Times New Roman" w:cs="Times New Roman"/>
          <w:sz w:val="28"/>
          <w:szCs w:val="28"/>
        </w:rPr>
        <w:t>λ</w:t>
      </w:r>
      <w:r w:rsidR="005423CD">
        <w:rPr>
          <w:rFonts w:ascii="Times New Roman" w:eastAsiaTheme="minorEastAsia" w:hAnsi="Times New Roman" w:cs="Times New Roman"/>
          <w:sz w:val="28"/>
          <w:szCs w:val="28"/>
          <w:vertAlign w:val="subscript"/>
        </w:rPr>
        <w:t>БЛ</w:t>
      </w:r>
      <w:r w:rsidR="005423CD">
        <w:rPr>
          <w:rFonts w:ascii="Times New Roman" w:eastAsiaTheme="minorEastAsia" w:hAnsi="Times New Roman" w:cs="Times New Roman"/>
          <w:sz w:val="28"/>
          <w:szCs w:val="28"/>
        </w:rPr>
        <w:t>)</w:t>
      </w:r>
      <w:r w:rsidR="007D0E1E">
        <w:rPr>
          <w:rFonts w:ascii="Times New Roman" w:eastAsiaTheme="minorEastAsia" w:hAnsi="Times New Roman" w:cs="Times New Roman"/>
          <w:sz w:val="28"/>
          <w:szCs w:val="28"/>
        </w:rPr>
        <w:t xml:space="preserve"> по ниже представленным формулам</w:t>
      </w:r>
      <w:r w:rsidR="00CB5675">
        <w:rPr>
          <w:rFonts w:ascii="Times New Roman" w:eastAsiaTheme="minorEastAsia" w:hAnsi="Times New Roman" w:cs="Times New Roman"/>
          <w:sz w:val="28"/>
          <w:szCs w:val="28"/>
        </w:rPr>
        <w:t xml:space="preserve">. </w:t>
      </w:r>
    </w:p>
    <w:p w:rsidR="00B9218E" w:rsidRDefault="003A7759" w:rsidP="004428C1">
      <w:pPr>
        <w:jc w:val="both"/>
        <w:rPr>
          <w:rFonts w:ascii="Times New Roman" w:hAnsi="Times New Roman" w:cs="Times New Roman"/>
          <w:sz w:val="28"/>
          <w:szCs w:val="28"/>
        </w:rPr>
      </w:pPr>
      <w:r w:rsidRPr="00F50ACA">
        <w:rPr>
          <w:rFonts w:ascii="Times New Roman" w:hAnsi="Times New Roman" w:cs="Times New Roman"/>
          <w:sz w:val="28"/>
          <w:szCs w:val="28"/>
        </w:rPr>
        <w:t>Приведенные затраты</w:t>
      </w:r>
      <w:r w:rsidR="00E27078">
        <w:rPr>
          <w:rFonts w:ascii="Times New Roman" w:hAnsi="Times New Roman" w:cs="Times New Roman"/>
          <w:sz w:val="28"/>
          <w:szCs w:val="28"/>
        </w:rPr>
        <w:t xml:space="preserve"> на сооружение ЭС</w:t>
      </w:r>
      <w:r w:rsidRPr="00F50ACA">
        <w:rPr>
          <w:rFonts w:ascii="Times New Roman" w:hAnsi="Times New Roman" w:cs="Times New Roman"/>
          <w:sz w:val="28"/>
          <w:szCs w:val="28"/>
        </w:rPr>
        <w:t xml:space="preserve"> по (1.</w:t>
      </w:r>
      <w:r w:rsidR="000C0691" w:rsidRPr="00F50ACA">
        <w:rPr>
          <w:rFonts w:ascii="Times New Roman" w:hAnsi="Times New Roman" w:cs="Times New Roman"/>
          <w:sz w:val="28"/>
          <w:szCs w:val="28"/>
        </w:rPr>
        <w:t>6</w:t>
      </w:r>
      <w:r w:rsidRPr="00F50ACA">
        <w:rPr>
          <w:rFonts w:ascii="Times New Roman" w:hAnsi="Times New Roman" w:cs="Times New Roman"/>
          <w:sz w:val="28"/>
          <w:szCs w:val="28"/>
        </w:rPr>
        <w:t>) д</w:t>
      </w:r>
      <w:r w:rsidR="00B9218E" w:rsidRPr="00F50ACA">
        <w:rPr>
          <w:rFonts w:ascii="Times New Roman" w:hAnsi="Times New Roman" w:cs="Times New Roman"/>
          <w:sz w:val="28"/>
          <w:szCs w:val="28"/>
        </w:rPr>
        <w:t xml:space="preserve">ля </w:t>
      </w:r>
      <w:r w:rsidR="00CB5675">
        <w:rPr>
          <w:rFonts w:ascii="Times New Roman" w:hAnsi="Times New Roman" w:cs="Times New Roman"/>
          <w:sz w:val="28"/>
          <w:szCs w:val="28"/>
        </w:rPr>
        <w:t>ПР1 схемы</w:t>
      </w:r>
      <w:r w:rsidRPr="00F50ACA">
        <w:rPr>
          <w:rFonts w:ascii="Times New Roman" w:hAnsi="Times New Roman" w:cs="Times New Roman"/>
          <w:sz w:val="28"/>
          <w:szCs w:val="28"/>
        </w:rPr>
        <w:t xml:space="preserve"> </w:t>
      </w:r>
      <w:r w:rsidR="00B9218E" w:rsidRPr="00F50ACA">
        <w:rPr>
          <w:rFonts w:ascii="Times New Roman" w:hAnsi="Times New Roman" w:cs="Times New Roman"/>
          <w:sz w:val="28"/>
          <w:szCs w:val="28"/>
        </w:rPr>
        <w:t>запиш</w:t>
      </w:r>
      <w:r w:rsidR="001333DE" w:rsidRPr="00F50ACA">
        <w:rPr>
          <w:rFonts w:ascii="Times New Roman" w:hAnsi="Times New Roman" w:cs="Times New Roman"/>
          <w:sz w:val="28"/>
          <w:szCs w:val="28"/>
        </w:rPr>
        <w:t>у</w:t>
      </w:r>
      <w:r w:rsidR="00B9218E" w:rsidRPr="00F50ACA">
        <w:rPr>
          <w:rFonts w:ascii="Times New Roman" w:hAnsi="Times New Roman" w:cs="Times New Roman"/>
          <w:sz w:val="28"/>
          <w:szCs w:val="28"/>
        </w:rPr>
        <w:t>тся так</w:t>
      </w:r>
      <w:r w:rsidR="009A6FDA" w:rsidRPr="00F50ACA">
        <w:rPr>
          <w:rFonts w:ascii="Times New Roman" w:hAnsi="Times New Roman" w:cs="Times New Roman"/>
          <w:sz w:val="28"/>
          <w:szCs w:val="28"/>
        </w:rPr>
        <w:t>:</w:t>
      </w:r>
    </w:p>
    <w:p w:rsidR="00D7643D" w:rsidRPr="00F50ACA" w:rsidRDefault="00D7643D" w:rsidP="004428C1">
      <w:pPr>
        <w:jc w:val="both"/>
        <w:rPr>
          <w:rFonts w:ascii="Times New Roman" w:hAnsi="Times New Roman" w:cs="Times New Roman"/>
          <w:sz w:val="28"/>
          <w:szCs w:val="28"/>
        </w:rPr>
      </w:pPr>
    </w:p>
    <w:p w:rsidR="00B9218E" w:rsidRDefault="00D7643D" w:rsidP="007C3EB4">
      <w:pPr>
        <w:ind w:firstLine="0"/>
        <w:jc w:val="right"/>
        <w:rPr>
          <w:rFonts w:ascii="Times New Roman" w:hAnsi="Times New Roman" w:cs="Times New Roman"/>
          <w:sz w:val="28"/>
          <w:szCs w:val="28"/>
        </w:rPr>
      </w:pPr>
      <w:r w:rsidRPr="00D7643D">
        <w:rPr>
          <w:rFonts w:ascii="Times New Roman" w:hAnsi="Times New Roman" w:cs="Times New Roman"/>
          <w:position w:val="-12"/>
          <w:sz w:val="28"/>
          <w:szCs w:val="28"/>
        </w:rPr>
        <w:object w:dxaOrig="3240" w:dyaOrig="380">
          <v:shape id="_x0000_i1179" type="#_x0000_t75" style="width:138.75pt;height:18.75pt" o:ole="">
            <v:imagedata r:id="rId310" o:title=""/>
          </v:shape>
          <o:OLEObject Type="Embed" ProgID="Equation.3" ShapeID="_x0000_i1179" DrawAspect="Content" ObjectID="_1715162206" r:id="rId311"/>
        </w:object>
      </w:r>
      <w:r w:rsidR="00456E32">
        <w:rPr>
          <w:rFonts w:ascii="Times New Roman" w:hAnsi="Times New Roman" w:cs="Times New Roman"/>
          <w:sz w:val="28"/>
          <w:szCs w:val="28"/>
        </w:rPr>
        <w:t>,</w:t>
      </w:r>
      <w:r w:rsidR="00B9218E" w:rsidRPr="00F50ACA">
        <w:rPr>
          <w:rFonts w:ascii="Times New Roman" w:hAnsi="Times New Roman" w:cs="Times New Roman"/>
          <w:sz w:val="28"/>
          <w:szCs w:val="28"/>
        </w:rPr>
        <w:tab/>
      </w:r>
      <w:r w:rsidR="00B9218E" w:rsidRPr="00F50ACA">
        <w:rPr>
          <w:rFonts w:ascii="Times New Roman" w:hAnsi="Times New Roman" w:cs="Times New Roman"/>
          <w:sz w:val="28"/>
          <w:szCs w:val="28"/>
        </w:rPr>
        <w:tab/>
      </w:r>
      <w:r w:rsidR="007C3EB4" w:rsidRPr="00F50ACA">
        <w:rPr>
          <w:rFonts w:ascii="Times New Roman" w:hAnsi="Times New Roman" w:cs="Times New Roman"/>
          <w:sz w:val="28"/>
          <w:szCs w:val="28"/>
        </w:rPr>
        <w:tab/>
      </w:r>
      <w:r w:rsidR="00B9218E" w:rsidRPr="00F50ACA">
        <w:rPr>
          <w:rFonts w:ascii="Times New Roman" w:hAnsi="Times New Roman" w:cs="Times New Roman"/>
          <w:sz w:val="28"/>
          <w:szCs w:val="28"/>
        </w:rPr>
        <w:tab/>
        <w:t>(2.</w:t>
      </w:r>
      <w:r w:rsidR="00D1587C" w:rsidRPr="00F50ACA">
        <w:rPr>
          <w:rFonts w:ascii="Times New Roman" w:hAnsi="Times New Roman" w:cs="Times New Roman"/>
          <w:sz w:val="28"/>
          <w:szCs w:val="28"/>
        </w:rPr>
        <w:t>2</w:t>
      </w:r>
      <w:r w:rsidR="00B9218E" w:rsidRPr="00F50ACA">
        <w:rPr>
          <w:rFonts w:ascii="Times New Roman" w:hAnsi="Times New Roman" w:cs="Times New Roman"/>
          <w:sz w:val="28"/>
          <w:szCs w:val="28"/>
        </w:rPr>
        <w:t>)</w:t>
      </w:r>
    </w:p>
    <w:p w:rsidR="00945C63" w:rsidRDefault="00945C63" w:rsidP="007C3EB4">
      <w:pPr>
        <w:ind w:firstLine="0"/>
        <w:jc w:val="right"/>
        <w:rPr>
          <w:rFonts w:ascii="Times New Roman" w:hAnsi="Times New Roman" w:cs="Times New Roman"/>
          <w:sz w:val="28"/>
          <w:szCs w:val="28"/>
        </w:rPr>
      </w:pPr>
    </w:p>
    <w:p w:rsidR="00B9218E" w:rsidRPr="00F50ACA" w:rsidRDefault="00B9218E" w:rsidP="004428C1">
      <w:pPr>
        <w:ind w:firstLine="0"/>
        <w:jc w:val="both"/>
        <w:rPr>
          <w:rFonts w:ascii="Times New Roman" w:hAnsi="Times New Roman" w:cs="Times New Roman"/>
          <w:bCs/>
          <w:sz w:val="28"/>
          <w:szCs w:val="28"/>
        </w:rPr>
      </w:pPr>
      <w:r w:rsidRPr="00F50ACA">
        <w:rPr>
          <w:rFonts w:ascii="Times New Roman" w:hAnsi="Times New Roman" w:cs="Times New Roman"/>
          <w:bCs/>
          <w:sz w:val="28"/>
          <w:szCs w:val="28"/>
        </w:rPr>
        <w:t xml:space="preserve">где </w:t>
      </w:r>
      <w:r w:rsidR="003A7759" w:rsidRPr="00F50ACA">
        <w:rPr>
          <w:rFonts w:ascii="Times New Roman" w:hAnsi="Times New Roman" w:cs="Times New Roman"/>
          <w:bCs/>
          <w:position w:val="-12"/>
          <w:sz w:val="28"/>
          <w:szCs w:val="28"/>
        </w:rPr>
        <w:object w:dxaOrig="639" w:dyaOrig="380">
          <v:shape id="_x0000_i1180" type="#_x0000_t75" style="width:30pt;height:17.25pt" o:ole="">
            <v:imagedata r:id="rId312" o:title=""/>
          </v:shape>
          <o:OLEObject Type="Embed" ProgID="Equation.3" ShapeID="_x0000_i1180" DrawAspect="Content" ObjectID="_1715162207" r:id="rId313"/>
        </w:object>
      </w:r>
      <w:r w:rsidRPr="00F50ACA">
        <w:rPr>
          <w:rFonts w:ascii="Times New Roman" w:hAnsi="Times New Roman" w:cs="Times New Roman"/>
          <w:bCs/>
          <w:sz w:val="28"/>
          <w:szCs w:val="28"/>
        </w:rPr>
        <w:t xml:space="preserve"> стоимость введенных выключателей и земли, т</w:t>
      </w:r>
      <w:r w:rsidR="00CB70F3" w:rsidRPr="00F50ACA">
        <w:rPr>
          <w:rFonts w:ascii="Times New Roman" w:hAnsi="Times New Roman" w:cs="Times New Roman"/>
          <w:bCs/>
          <w:sz w:val="28"/>
          <w:szCs w:val="28"/>
        </w:rPr>
        <w:t>г</w:t>
      </w:r>
      <w:r w:rsidRPr="00F50ACA">
        <w:rPr>
          <w:rFonts w:ascii="Times New Roman" w:hAnsi="Times New Roman" w:cs="Times New Roman"/>
          <w:bCs/>
          <w:sz w:val="28"/>
          <w:szCs w:val="28"/>
        </w:rPr>
        <w:t xml:space="preserve">. </w:t>
      </w:r>
    </w:p>
    <w:p w:rsidR="00B9218E" w:rsidRDefault="00462420" w:rsidP="004428C1">
      <w:pPr>
        <w:jc w:val="both"/>
        <w:rPr>
          <w:rFonts w:ascii="Times New Roman" w:hAnsi="Times New Roman" w:cs="Times New Roman"/>
          <w:bCs/>
          <w:sz w:val="28"/>
          <w:szCs w:val="28"/>
        </w:rPr>
      </w:pPr>
      <w:r>
        <w:rPr>
          <w:rFonts w:ascii="Times New Roman" w:hAnsi="Times New Roman" w:cs="Times New Roman"/>
          <w:bCs/>
          <w:sz w:val="28"/>
          <w:szCs w:val="28"/>
        </w:rPr>
        <w:t xml:space="preserve">Эффективность энергосбережения </w:t>
      </w:r>
      <w:r w:rsidR="000D1BB5">
        <w:rPr>
          <w:rFonts w:ascii="Times New Roman" w:hAnsi="Times New Roman" w:cs="Times New Roman"/>
          <w:bCs/>
          <w:sz w:val="28"/>
          <w:szCs w:val="28"/>
        </w:rPr>
        <w:t>в уменьшении недоотпуска электроэнергии, ущерба от него при реконструкции и затрат на</w:t>
      </w:r>
      <w:r w:rsidR="00B9218E" w:rsidRPr="00F50ACA">
        <w:rPr>
          <w:rFonts w:ascii="Times New Roman" w:hAnsi="Times New Roman" w:cs="Times New Roman"/>
          <w:bCs/>
          <w:sz w:val="28"/>
          <w:szCs w:val="28"/>
        </w:rPr>
        <w:t xml:space="preserve"> </w:t>
      </w:r>
      <w:r w:rsidR="00687BF2">
        <w:rPr>
          <w:rFonts w:ascii="Times New Roman" w:hAnsi="Times New Roman" w:cs="Times New Roman"/>
          <w:bCs/>
          <w:sz w:val="28"/>
          <w:szCs w:val="28"/>
        </w:rPr>
        <w:t>сооружении ЭС</w:t>
      </w:r>
      <w:r w:rsidR="00F04D04" w:rsidRPr="00F50ACA">
        <w:rPr>
          <w:rFonts w:ascii="Times New Roman" w:hAnsi="Times New Roman" w:cs="Times New Roman"/>
          <w:bCs/>
          <w:sz w:val="28"/>
          <w:szCs w:val="28"/>
        </w:rPr>
        <w:t xml:space="preserve"> </w:t>
      </w:r>
      <w:r w:rsidR="000D1BB5">
        <w:rPr>
          <w:rFonts w:ascii="Times New Roman" w:hAnsi="Times New Roman" w:cs="Times New Roman"/>
          <w:bCs/>
          <w:sz w:val="28"/>
          <w:szCs w:val="28"/>
        </w:rPr>
        <w:t xml:space="preserve">определяется </w:t>
      </w:r>
      <w:r w:rsidR="00B9218E" w:rsidRPr="00F50ACA">
        <w:rPr>
          <w:rFonts w:ascii="Times New Roman" w:hAnsi="Times New Roman" w:cs="Times New Roman"/>
          <w:bCs/>
          <w:sz w:val="28"/>
          <w:szCs w:val="28"/>
        </w:rPr>
        <w:t>по формул</w:t>
      </w:r>
      <w:r w:rsidR="00CA4B46" w:rsidRPr="00F50ACA">
        <w:rPr>
          <w:rFonts w:ascii="Times New Roman" w:hAnsi="Times New Roman" w:cs="Times New Roman"/>
          <w:bCs/>
          <w:sz w:val="28"/>
          <w:szCs w:val="28"/>
        </w:rPr>
        <w:t>ам</w:t>
      </w:r>
      <w:r w:rsidR="000D1BB5">
        <w:rPr>
          <w:rFonts w:ascii="Times New Roman" w:hAnsi="Times New Roman" w:cs="Times New Roman"/>
          <w:bCs/>
          <w:sz w:val="28"/>
          <w:szCs w:val="28"/>
        </w:rPr>
        <w:t xml:space="preserve"> (2.3) – </w:t>
      </w:r>
      <w:r w:rsidR="009A6FDA" w:rsidRPr="00F50ACA">
        <w:rPr>
          <w:rFonts w:ascii="Times New Roman" w:hAnsi="Times New Roman" w:cs="Times New Roman"/>
          <w:bCs/>
          <w:sz w:val="28"/>
          <w:szCs w:val="28"/>
        </w:rPr>
        <w:t>(2.</w:t>
      </w:r>
      <w:r w:rsidR="000D1BB5">
        <w:rPr>
          <w:rFonts w:ascii="Times New Roman" w:hAnsi="Times New Roman" w:cs="Times New Roman"/>
          <w:bCs/>
          <w:sz w:val="28"/>
          <w:szCs w:val="28"/>
        </w:rPr>
        <w:t>5</w:t>
      </w:r>
      <w:r w:rsidR="009A6FDA" w:rsidRPr="00F50ACA">
        <w:rPr>
          <w:rFonts w:ascii="Times New Roman" w:hAnsi="Times New Roman" w:cs="Times New Roman"/>
          <w:bCs/>
          <w:sz w:val="28"/>
          <w:szCs w:val="28"/>
        </w:rPr>
        <w:t>)</w:t>
      </w:r>
      <w:r w:rsidR="00CA4B46" w:rsidRPr="00F50ACA">
        <w:rPr>
          <w:rFonts w:ascii="Times New Roman" w:hAnsi="Times New Roman" w:cs="Times New Roman"/>
          <w:bCs/>
          <w:sz w:val="28"/>
          <w:szCs w:val="28"/>
        </w:rPr>
        <w:t>:</w:t>
      </w:r>
    </w:p>
    <w:p w:rsidR="000D1BB5" w:rsidRDefault="000D1BB5" w:rsidP="000D1BB5">
      <w:pPr>
        <w:ind w:firstLine="0"/>
        <w:jc w:val="right"/>
        <w:rPr>
          <w:rFonts w:ascii="Times New Roman" w:hAnsi="Times New Roman" w:cs="Times New Roman"/>
          <w:bCs/>
          <w:sz w:val="28"/>
          <w:szCs w:val="28"/>
        </w:rPr>
      </w:pPr>
      <w:r w:rsidRPr="000D1BB5">
        <w:rPr>
          <w:rFonts w:ascii="Times New Roman" w:hAnsi="Times New Roman" w:cs="Times New Roman"/>
          <w:bCs/>
          <w:position w:val="-34"/>
          <w:sz w:val="28"/>
          <w:szCs w:val="28"/>
        </w:rPr>
        <w:object w:dxaOrig="2799" w:dyaOrig="780">
          <v:shape id="_x0000_i1181" type="#_x0000_t75" style="width:139.5pt;height:39pt" o:ole="">
            <v:imagedata r:id="rId314" o:title=""/>
          </v:shape>
          <o:OLEObject Type="Embed" ProgID="Equation.3" ShapeID="_x0000_i1181" DrawAspect="Content" ObjectID="_1715162208" r:id="rId315"/>
        </w:object>
      </w:r>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(2.3)</w:t>
      </w:r>
    </w:p>
    <w:p w:rsidR="000D1BB5" w:rsidRDefault="000D1BB5" w:rsidP="000D1BB5">
      <w:pPr>
        <w:jc w:val="right"/>
        <w:rPr>
          <w:rFonts w:ascii="Times New Roman" w:hAnsi="Times New Roman" w:cs="Times New Roman"/>
          <w:bCs/>
          <w:sz w:val="28"/>
          <w:szCs w:val="28"/>
        </w:rPr>
      </w:pPr>
    </w:p>
    <w:p w:rsidR="000D1BB5" w:rsidRDefault="000D1BB5" w:rsidP="000D1BB5">
      <w:pPr>
        <w:ind w:firstLine="0"/>
        <w:jc w:val="right"/>
        <w:rPr>
          <w:rFonts w:ascii="Times New Roman" w:hAnsi="Times New Roman" w:cs="Times New Roman"/>
          <w:bCs/>
          <w:sz w:val="28"/>
          <w:szCs w:val="28"/>
        </w:rPr>
      </w:pPr>
      <w:r w:rsidRPr="00AB1F2E">
        <w:rPr>
          <w:rFonts w:ascii="Times New Roman" w:hAnsi="Times New Roman" w:cs="Times New Roman"/>
          <w:bCs/>
          <w:position w:val="-34"/>
          <w:sz w:val="28"/>
          <w:szCs w:val="28"/>
        </w:rPr>
        <w:object w:dxaOrig="3620" w:dyaOrig="780">
          <v:shape id="_x0000_i1182" type="#_x0000_t75" style="width:168.75pt;height:38.25pt" o:ole="">
            <v:imagedata r:id="rId316" o:title=""/>
          </v:shape>
          <o:OLEObject Type="Embed" ProgID="Equation.3" ShapeID="_x0000_i1182" DrawAspect="Content" ObjectID="_1715162209" r:id="rId317"/>
        </w:object>
      </w:r>
      <w:r>
        <w:rPr>
          <w:rFonts w:ascii="Times New Roman" w:hAnsi="Times New Roman" w:cs="Times New Roman"/>
          <w:bCs/>
          <w:sz w:val="28"/>
          <w:szCs w:val="28"/>
        </w:rPr>
        <w:t>,</w:t>
      </w:r>
      <w:r w:rsidRPr="00F50ACA">
        <w:rPr>
          <w:rFonts w:ascii="Times New Roman" w:hAnsi="Times New Roman" w:cs="Times New Roman"/>
          <w:bCs/>
          <w:sz w:val="28"/>
          <w:szCs w:val="28"/>
        </w:rPr>
        <w:t xml:space="preserve">                                   (2.</w:t>
      </w:r>
      <w:r>
        <w:rPr>
          <w:rFonts w:ascii="Times New Roman" w:hAnsi="Times New Roman" w:cs="Times New Roman"/>
          <w:bCs/>
          <w:sz w:val="28"/>
          <w:szCs w:val="28"/>
        </w:rPr>
        <w:t>4</w:t>
      </w:r>
      <w:r w:rsidRPr="00F50ACA">
        <w:rPr>
          <w:rFonts w:ascii="Times New Roman" w:hAnsi="Times New Roman" w:cs="Times New Roman"/>
          <w:bCs/>
          <w:sz w:val="28"/>
          <w:szCs w:val="28"/>
        </w:rPr>
        <w:t>)</w:t>
      </w:r>
    </w:p>
    <w:p w:rsidR="000D1BB5" w:rsidRPr="00F50ACA" w:rsidRDefault="000D1BB5" w:rsidP="000D1BB5">
      <w:pPr>
        <w:jc w:val="right"/>
        <w:rPr>
          <w:rFonts w:ascii="Times New Roman" w:hAnsi="Times New Roman" w:cs="Times New Roman"/>
          <w:bCs/>
          <w:sz w:val="28"/>
          <w:szCs w:val="28"/>
        </w:rPr>
      </w:pPr>
    </w:p>
    <w:p w:rsidR="00B9218E" w:rsidRPr="00F50ACA" w:rsidRDefault="00B9218E" w:rsidP="00B9218E">
      <w:pPr>
        <w:pStyle w:val="a3"/>
        <w:spacing w:before="0" w:beforeAutospacing="0" w:after="0" w:afterAutospacing="0"/>
        <w:ind w:firstLine="0"/>
        <w:jc w:val="right"/>
        <w:rPr>
          <w:sz w:val="28"/>
          <w:szCs w:val="28"/>
        </w:rPr>
      </w:pPr>
      <w:r w:rsidRPr="00F50ACA">
        <w:rPr>
          <w:bCs/>
          <w:position w:val="-26"/>
          <w:sz w:val="28"/>
          <w:szCs w:val="28"/>
        </w:rPr>
        <w:t xml:space="preserve">               </w:t>
      </w:r>
      <w:r w:rsidRPr="00F50ACA">
        <w:rPr>
          <w:bCs/>
          <w:position w:val="-10"/>
          <w:sz w:val="28"/>
          <w:szCs w:val="28"/>
        </w:rPr>
        <w:object w:dxaOrig="180" w:dyaOrig="340">
          <v:shape id="_x0000_i1183" type="#_x0000_t75" style="width:12pt;height:18.75pt" o:ole="">
            <v:imagedata r:id="rId318" o:title=""/>
          </v:shape>
          <o:OLEObject Type="Embed" ProgID="Equation.3" ShapeID="_x0000_i1183" DrawAspect="Content" ObjectID="_1715162210" r:id="rId319"/>
        </w:object>
      </w:r>
      <w:r w:rsidR="00AB1F2E" w:rsidRPr="00AB1F2E">
        <w:rPr>
          <w:bCs/>
          <w:position w:val="-34"/>
          <w:sz w:val="28"/>
          <w:szCs w:val="28"/>
        </w:rPr>
        <w:object w:dxaOrig="6280" w:dyaOrig="780">
          <v:shape id="_x0000_i1184" type="#_x0000_t75" style="width:291.75pt;height:38.25pt" o:ole="">
            <v:imagedata r:id="rId320" o:title=""/>
          </v:shape>
          <o:OLEObject Type="Embed" ProgID="Equation.3" ShapeID="_x0000_i1184" DrawAspect="Content" ObjectID="_1715162211" r:id="rId321"/>
        </w:object>
      </w:r>
      <w:r w:rsidR="000D1BB5">
        <w:rPr>
          <w:sz w:val="28"/>
          <w:szCs w:val="28"/>
        </w:rPr>
        <w:t>.</w:t>
      </w:r>
      <w:r w:rsidRPr="00F50ACA">
        <w:rPr>
          <w:sz w:val="28"/>
          <w:szCs w:val="28"/>
        </w:rPr>
        <w:t xml:space="preserve">                   (2.</w:t>
      </w:r>
      <w:r w:rsidR="000D1BB5">
        <w:rPr>
          <w:sz w:val="28"/>
          <w:szCs w:val="28"/>
        </w:rPr>
        <w:t>5</w:t>
      </w:r>
      <w:r w:rsidRPr="00F50ACA">
        <w:rPr>
          <w:sz w:val="28"/>
          <w:szCs w:val="28"/>
        </w:rPr>
        <w:t>)</w:t>
      </w:r>
    </w:p>
    <w:p w:rsidR="005B3080" w:rsidRPr="00F50ACA" w:rsidRDefault="005B3080" w:rsidP="00B9218E">
      <w:pPr>
        <w:pStyle w:val="a3"/>
        <w:spacing w:before="0" w:beforeAutospacing="0" w:after="0" w:afterAutospacing="0"/>
        <w:ind w:firstLine="0"/>
        <w:jc w:val="right"/>
        <w:rPr>
          <w:sz w:val="28"/>
          <w:szCs w:val="28"/>
        </w:rPr>
      </w:pPr>
    </w:p>
    <w:p w:rsidR="0065216B" w:rsidRPr="005423CD" w:rsidRDefault="005423CD" w:rsidP="005423CD">
      <w:pPr>
        <w:ind w:firstLine="0"/>
        <w:jc w:val="both"/>
        <w:rPr>
          <w:rFonts w:ascii="Times New Roman" w:hAnsi="Times New Roman" w:cs="Times New Roman"/>
          <w:bCs/>
          <w:sz w:val="28"/>
          <w:szCs w:val="28"/>
        </w:rPr>
      </w:pPr>
      <w:r>
        <w:rPr>
          <w:rFonts w:ascii="Times New Roman" w:hAnsi="Times New Roman" w:cs="Times New Roman"/>
          <w:bCs/>
          <w:sz w:val="28"/>
          <w:szCs w:val="28"/>
        </w:rPr>
        <w:tab/>
      </w:r>
      <w:r w:rsidR="00D7643D">
        <w:rPr>
          <w:rFonts w:ascii="Times New Roman" w:hAnsi="Times New Roman" w:cs="Times New Roman"/>
          <w:bCs/>
          <w:sz w:val="28"/>
          <w:szCs w:val="28"/>
        </w:rPr>
        <w:t>Р</w:t>
      </w:r>
      <w:r>
        <w:rPr>
          <w:rFonts w:ascii="Times New Roman" w:hAnsi="Times New Roman" w:cs="Times New Roman"/>
          <w:bCs/>
          <w:sz w:val="28"/>
          <w:szCs w:val="28"/>
        </w:rPr>
        <w:t xml:space="preserve">езультаты </w:t>
      </w:r>
      <w:r w:rsidR="00D7643D">
        <w:rPr>
          <w:rFonts w:ascii="Times New Roman" w:hAnsi="Times New Roman" w:cs="Times New Roman"/>
          <w:bCs/>
          <w:sz w:val="28"/>
          <w:szCs w:val="28"/>
        </w:rPr>
        <w:t xml:space="preserve">расчетов </w:t>
      </w:r>
      <w:r>
        <w:rPr>
          <w:rFonts w:ascii="Times New Roman" w:hAnsi="Times New Roman" w:cs="Times New Roman"/>
          <w:bCs/>
          <w:sz w:val="28"/>
          <w:szCs w:val="28"/>
        </w:rPr>
        <w:t xml:space="preserve">уменьшения </w:t>
      </w:r>
      <w:r>
        <w:rPr>
          <w:rFonts w:ascii="Times New Roman" w:hAnsi="Times New Roman" w:cs="Times New Roman"/>
          <w:bCs/>
          <w:sz w:val="28"/>
          <w:szCs w:val="28"/>
          <w:lang w:val="en-US"/>
        </w:rPr>
        <w:t>W</w:t>
      </w:r>
      <w:r w:rsidRPr="005423CD">
        <w:rPr>
          <w:rFonts w:ascii="Times New Roman" w:hAnsi="Times New Roman" w:cs="Times New Roman"/>
          <w:bCs/>
          <w:sz w:val="28"/>
          <w:szCs w:val="28"/>
        </w:rPr>
        <w:t xml:space="preserve">, </w:t>
      </w:r>
      <w:r>
        <w:rPr>
          <w:rFonts w:ascii="Times New Roman" w:hAnsi="Times New Roman" w:cs="Times New Roman"/>
          <w:bCs/>
          <w:sz w:val="28"/>
          <w:szCs w:val="28"/>
        </w:rPr>
        <w:t>У и З представлены в таблице 2.2. Там же для других ступеней напряжения и мощности блоков.</w:t>
      </w:r>
    </w:p>
    <w:p w:rsidR="00BB3FFF" w:rsidRPr="00F50ACA" w:rsidRDefault="00BB3FFF" w:rsidP="00BB3FFF">
      <w:pPr>
        <w:jc w:val="both"/>
        <w:rPr>
          <w:rFonts w:ascii="Times New Roman" w:hAnsi="Times New Roman" w:cs="Times New Roman"/>
          <w:bCs/>
          <w:sz w:val="28"/>
          <w:szCs w:val="28"/>
        </w:rPr>
      </w:pPr>
      <w:r w:rsidRPr="00F50ACA">
        <w:rPr>
          <w:rFonts w:ascii="Times New Roman" w:hAnsi="Times New Roman" w:cs="Times New Roman"/>
          <w:bCs/>
          <w:sz w:val="28"/>
          <w:szCs w:val="28"/>
        </w:rPr>
        <w:t xml:space="preserve">Срок окупаемости дополнительных капиталовложений </w:t>
      </w:r>
      <w:r w:rsidR="00D7643D">
        <w:rPr>
          <w:rFonts w:ascii="Times New Roman" w:hAnsi="Times New Roman" w:cs="Times New Roman"/>
          <w:bCs/>
          <w:sz w:val="28"/>
          <w:szCs w:val="28"/>
        </w:rPr>
        <w:t>за счет экономии издержек</w:t>
      </w:r>
      <w:r w:rsidR="00D7643D" w:rsidRPr="00F50ACA">
        <w:rPr>
          <w:rFonts w:ascii="Times New Roman" w:hAnsi="Times New Roman" w:cs="Times New Roman"/>
          <w:bCs/>
          <w:sz w:val="28"/>
          <w:szCs w:val="28"/>
        </w:rPr>
        <w:t xml:space="preserve"> </w:t>
      </w:r>
      <w:r w:rsidR="00D7643D">
        <w:rPr>
          <w:rFonts w:ascii="Times New Roman" w:hAnsi="Times New Roman" w:cs="Times New Roman"/>
          <w:bCs/>
          <w:sz w:val="28"/>
          <w:szCs w:val="28"/>
        </w:rPr>
        <w:t xml:space="preserve">производства </w:t>
      </w:r>
      <w:r w:rsidRPr="00F50ACA">
        <w:rPr>
          <w:rFonts w:ascii="Times New Roman" w:hAnsi="Times New Roman" w:cs="Times New Roman"/>
          <w:bCs/>
          <w:sz w:val="28"/>
          <w:szCs w:val="28"/>
        </w:rPr>
        <w:t>согласно [</w:t>
      </w:r>
      <w:r w:rsidR="0008417E" w:rsidRPr="00F50ACA">
        <w:rPr>
          <w:rFonts w:ascii="Times New Roman" w:hAnsi="Times New Roman" w:cs="Times New Roman"/>
          <w:bCs/>
          <w:sz w:val="28"/>
          <w:szCs w:val="28"/>
        </w:rPr>
        <w:fldChar w:fldCharType="begin"/>
      </w:r>
      <w:r w:rsidR="0008417E" w:rsidRPr="00F50ACA">
        <w:rPr>
          <w:rFonts w:ascii="Times New Roman" w:hAnsi="Times New Roman" w:cs="Times New Roman"/>
          <w:bCs/>
          <w:sz w:val="28"/>
          <w:szCs w:val="28"/>
        </w:rPr>
        <w:instrText xml:space="preserve"> REF _Ref79054298 \r \h </w:instrText>
      </w:r>
      <w:r w:rsidR="0008417E" w:rsidRPr="00F50ACA">
        <w:rPr>
          <w:rFonts w:ascii="Times New Roman" w:hAnsi="Times New Roman" w:cs="Times New Roman"/>
          <w:bCs/>
          <w:sz w:val="28"/>
          <w:szCs w:val="28"/>
        </w:rPr>
      </w:r>
      <w:r w:rsidR="0008417E" w:rsidRPr="00F50ACA">
        <w:rPr>
          <w:rFonts w:ascii="Times New Roman" w:hAnsi="Times New Roman" w:cs="Times New Roman"/>
          <w:bCs/>
          <w:sz w:val="28"/>
          <w:szCs w:val="28"/>
        </w:rPr>
        <w:fldChar w:fldCharType="separate"/>
      </w:r>
      <w:r w:rsidR="00921B3A">
        <w:rPr>
          <w:rFonts w:ascii="Times New Roman" w:hAnsi="Times New Roman" w:cs="Times New Roman"/>
          <w:bCs/>
          <w:sz w:val="28"/>
          <w:szCs w:val="28"/>
        </w:rPr>
        <w:t>12</w:t>
      </w:r>
      <w:r w:rsidR="0008417E" w:rsidRPr="00F50ACA">
        <w:rPr>
          <w:rFonts w:ascii="Times New Roman" w:hAnsi="Times New Roman" w:cs="Times New Roman"/>
          <w:bCs/>
          <w:sz w:val="28"/>
          <w:szCs w:val="28"/>
        </w:rPr>
        <w:fldChar w:fldCharType="end"/>
      </w:r>
      <w:r w:rsidRPr="00F50ACA">
        <w:rPr>
          <w:rFonts w:ascii="Times New Roman" w:hAnsi="Times New Roman" w:cs="Times New Roman"/>
          <w:bCs/>
          <w:sz w:val="28"/>
          <w:szCs w:val="28"/>
        </w:rPr>
        <w:t>,</w:t>
      </w:r>
      <w:r w:rsidR="00C87AFA" w:rsidRPr="00F50ACA">
        <w:rPr>
          <w:rFonts w:ascii="Times New Roman" w:hAnsi="Times New Roman" w:cs="Times New Roman"/>
          <w:bCs/>
          <w:sz w:val="28"/>
          <w:szCs w:val="28"/>
        </w:rPr>
        <w:t> </w:t>
      </w:r>
      <w:r w:rsidRPr="00F50ACA">
        <w:rPr>
          <w:rFonts w:ascii="Times New Roman" w:hAnsi="Times New Roman" w:cs="Times New Roman"/>
          <w:bCs/>
          <w:sz w:val="28"/>
          <w:szCs w:val="28"/>
        </w:rPr>
        <w:t>с.</w:t>
      </w:r>
      <w:r w:rsidR="009A6FDA" w:rsidRPr="00F50ACA">
        <w:rPr>
          <w:rFonts w:ascii="Times New Roman" w:hAnsi="Times New Roman" w:cs="Times New Roman"/>
          <w:bCs/>
          <w:sz w:val="28"/>
          <w:szCs w:val="28"/>
        </w:rPr>
        <w:t> </w:t>
      </w:r>
      <w:r w:rsidRPr="00F50ACA">
        <w:rPr>
          <w:rFonts w:ascii="Times New Roman" w:hAnsi="Times New Roman" w:cs="Times New Roman"/>
          <w:bCs/>
          <w:sz w:val="28"/>
          <w:szCs w:val="28"/>
        </w:rPr>
        <w:t>1</w:t>
      </w:r>
      <w:r w:rsidR="0008417E" w:rsidRPr="00F50ACA">
        <w:rPr>
          <w:rFonts w:ascii="Times New Roman" w:hAnsi="Times New Roman" w:cs="Times New Roman"/>
          <w:bCs/>
          <w:sz w:val="28"/>
          <w:szCs w:val="28"/>
        </w:rPr>
        <w:t>02</w:t>
      </w:r>
      <w:r w:rsidRPr="00F50ACA">
        <w:rPr>
          <w:rFonts w:ascii="Times New Roman" w:hAnsi="Times New Roman" w:cs="Times New Roman"/>
          <w:bCs/>
          <w:sz w:val="28"/>
          <w:szCs w:val="28"/>
        </w:rPr>
        <w:t>]</w:t>
      </w:r>
      <w:r w:rsidR="00C87AFA" w:rsidRPr="00F50ACA">
        <w:rPr>
          <w:rFonts w:ascii="Times New Roman" w:hAnsi="Times New Roman" w:cs="Times New Roman"/>
          <w:bCs/>
          <w:sz w:val="28"/>
          <w:szCs w:val="28"/>
        </w:rPr>
        <w:t>:</w:t>
      </w:r>
    </w:p>
    <w:p w:rsidR="00220888" w:rsidRPr="00F50ACA" w:rsidRDefault="00220888" w:rsidP="00BB3FFF">
      <w:pPr>
        <w:jc w:val="both"/>
        <w:rPr>
          <w:rFonts w:ascii="Times New Roman" w:hAnsi="Times New Roman" w:cs="Times New Roman"/>
          <w:bCs/>
          <w:sz w:val="28"/>
          <w:szCs w:val="28"/>
        </w:rPr>
      </w:pPr>
    </w:p>
    <w:p w:rsidR="00BB3FFF" w:rsidRPr="00F50ACA" w:rsidRDefault="00AB1F2E" w:rsidP="0075501E">
      <w:pPr>
        <w:ind w:firstLine="0"/>
        <w:jc w:val="right"/>
        <w:rPr>
          <w:rFonts w:ascii="Times New Roman" w:hAnsi="Times New Roman" w:cs="Times New Roman"/>
          <w:bCs/>
          <w:sz w:val="28"/>
          <w:szCs w:val="28"/>
        </w:rPr>
      </w:pPr>
      <w:r w:rsidRPr="00D7643D">
        <w:rPr>
          <w:rFonts w:ascii="Times New Roman" w:hAnsi="Times New Roman" w:cs="Times New Roman"/>
          <w:bCs/>
          <w:position w:val="-34"/>
          <w:sz w:val="28"/>
          <w:szCs w:val="28"/>
        </w:rPr>
        <w:object w:dxaOrig="6220" w:dyaOrig="780">
          <v:shape id="_x0000_i1185" type="#_x0000_t75" style="width:308.25pt;height:37.5pt" o:ole="">
            <v:imagedata r:id="rId322" o:title=""/>
          </v:shape>
          <o:OLEObject Type="Embed" ProgID="Equation.3" ShapeID="_x0000_i1185" DrawAspect="Content" ObjectID="_1715162212" r:id="rId323"/>
        </w:object>
      </w:r>
      <w:r w:rsidR="00220888" w:rsidRPr="00F50ACA">
        <w:rPr>
          <w:rFonts w:ascii="Times New Roman" w:hAnsi="Times New Roman" w:cs="Times New Roman"/>
          <w:bCs/>
          <w:sz w:val="28"/>
          <w:szCs w:val="28"/>
        </w:rPr>
        <w:t>,</w:t>
      </w:r>
      <w:r w:rsidR="00220888" w:rsidRPr="00F50ACA">
        <w:rPr>
          <w:rFonts w:ascii="Times New Roman" w:hAnsi="Times New Roman" w:cs="Times New Roman"/>
          <w:bCs/>
          <w:sz w:val="28"/>
          <w:szCs w:val="28"/>
        </w:rPr>
        <w:tab/>
      </w:r>
      <w:r w:rsidR="00220888" w:rsidRPr="00F50ACA">
        <w:rPr>
          <w:rFonts w:ascii="Times New Roman" w:hAnsi="Times New Roman" w:cs="Times New Roman"/>
          <w:bCs/>
          <w:sz w:val="28"/>
          <w:szCs w:val="28"/>
        </w:rPr>
        <w:tab/>
      </w:r>
      <w:r w:rsidR="00220888" w:rsidRPr="00F50ACA">
        <w:rPr>
          <w:rFonts w:ascii="Times New Roman" w:hAnsi="Times New Roman" w:cs="Times New Roman"/>
          <w:bCs/>
          <w:sz w:val="28"/>
          <w:szCs w:val="28"/>
        </w:rPr>
        <w:tab/>
        <w:t>(2.</w:t>
      </w:r>
      <w:r w:rsidR="000D1BB5">
        <w:rPr>
          <w:rFonts w:ascii="Times New Roman" w:hAnsi="Times New Roman" w:cs="Times New Roman"/>
          <w:bCs/>
          <w:sz w:val="28"/>
          <w:szCs w:val="28"/>
        </w:rPr>
        <w:t>6</w:t>
      </w:r>
      <w:r w:rsidR="00220888" w:rsidRPr="00F50ACA">
        <w:rPr>
          <w:rFonts w:ascii="Times New Roman" w:hAnsi="Times New Roman" w:cs="Times New Roman"/>
          <w:bCs/>
          <w:sz w:val="28"/>
          <w:szCs w:val="28"/>
        </w:rPr>
        <w:t>)</w:t>
      </w:r>
    </w:p>
    <w:p w:rsidR="00220888" w:rsidRPr="00F50ACA" w:rsidRDefault="00220888" w:rsidP="00220888">
      <w:pPr>
        <w:ind w:firstLine="0"/>
        <w:jc w:val="both"/>
        <w:rPr>
          <w:rFonts w:ascii="Times New Roman" w:hAnsi="Times New Roman" w:cs="Times New Roman"/>
          <w:bCs/>
          <w:sz w:val="28"/>
          <w:szCs w:val="28"/>
        </w:rPr>
      </w:pPr>
    </w:p>
    <w:p w:rsidR="00220888" w:rsidRPr="00F50ACA" w:rsidRDefault="00220888" w:rsidP="00220888">
      <w:pPr>
        <w:ind w:firstLine="0"/>
        <w:jc w:val="both"/>
        <w:rPr>
          <w:rFonts w:ascii="Times New Roman" w:hAnsi="Times New Roman" w:cs="Times New Roman"/>
          <w:bCs/>
          <w:sz w:val="28"/>
          <w:szCs w:val="28"/>
        </w:rPr>
      </w:pPr>
      <w:r w:rsidRPr="00F50ACA">
        <w:rPr>
          <w:rFonts w:ascii="Times New Roman" w:hAnsi="Times New Roman" w:cs="Times New Roman"/>
          <w:bCs/>
          <w:sz w:val="28"/>
          <w:szCs w:val="28"/>
        </w:rPr>
        <w:t>где К</w:t>
      </w:r>
      <w:r w:rsidR="00D7643D">
        <w:rPr>
          <w:rFonts w:ascii="Times New Roman" w:hAnsi="Times New Roman" w:cs="Times New Roman"/>
          <w:bCs/>
          <w:sz w:val="28"/>
          <w:szCs w:val="28"/>
          <w:vertAlign w:val="subscript"/>
        </w:rPr>
        <w:t>ПР</w:t>
      </w:r>
      <w:r w:rsidR="00CA4B46" w:rsidRPr="00F50ACA">
        <w:rPr>
          <w:rFonts w:ascii="Times New Roman" w:hAnsi="Times New Roman" w:cs="Times New Roman"/>
          <w:bCs/>
          <w:sz w:val="28"/>
          <w:szCs w:val="28"/>
        </w:rPr>
        <w:t xml:space="preserve"> и</w:t>
      </w:r>
      <w:r w:rsidRPr="00F50ACA">
        <w:rPr>
          <w:rFonts w:ascii="Times New Roman" w:hAnsi="Times New Roman" w:cs="Times New Roman"/>
          <w:bCs/>
          <w:sz w:val="28"/>
          <w:szCs w:val="28"/>
        </w:rPr>
        <w:t xml:space="preserve"> К</w:t>
      </w:r>
      <w:r w:rsidR="00AB1F2E">
        <w:rPr>
          <w:rFonts w:ascii="Times New Roman" w:hAnsi="Times New Roman" w:cs="Times New Roman"/>
          <w:bCs/>
          <w:sz w:val="28"/>
          <w:szCs w:val="28"/>
          <w:vertAlign w:val="subscript"/>
        </w:rPr>
        <w:t>ТР</w:t>
      </w:r>
      <w:r w:rsidRPr="00F50ACA">
        <w:rPr>
          <w:rFonts w:ascii="Times New Roman" w:hAnsi="Times New Roman" w:cs="Times New Roman"/>
          <w:bCs/>
          <w:sz w:val="28"/>
          <w:szCs w:val="28"/>
        </w:rPr>
        <w:t xml:space="preserve"> – суммарные капиталовложения предлагаемой</w:t>
      </w:r>
      <w:r w:rsidR="00CA4B46" w:rsidRPr="00F50ACA">
        <w:rPr>
          <w:rFonts w:ascii="Times New Roman" w:hAnsi="Times New Roman" w:cs="Times New Roman"/>
          <w:bCs/>
          <w:sz w:val="28"/>
          <w:szCs w:val="28"/>
        </w:rPr>
        <w:t xml:space="preserve"> и</w:t>
      </w:r>
      <w:r w:rsidRPr="00F50ACA">
        <w:rPr>
          <w:rFonts w:ascii="Times New Roman" w:hAnsi="Times New Roman" w:cs="Times New Roman"/>
          <w:bCs/>
          <w:sz w:val="28"/>
          <w:szCs w:val="28"/>
        </w:rPr>
        <w:t xml:space="preserve"> традиционной схем</w:t>
      </w:r>
      <w:r w:rsidR="006A45DB" w:rsidRPr="00F50ACA">
        <w:rPr>
          <w:rFonts w:ascii="Times New Roman" w:hAnsi="Times New Roman" w:cs="Times New Roman"/>
          <w:bCs/>
          <w:sz w:val="28"/>
          <w:szCs w:val="28"/>
        </w:rPr>
        <w:t>ы</w:t>
      </w:r>
      <w:r w:rsidRPr="00F50ACA">
        <w:rPr>
          <w:rFonts w:ascii="Times New Roman" w:hAnsi="Times New Roman" w:cs="Times New Roman"/>
          <w:bCs/>
          <w:sz w:val="28"/>
          <w:szCs w:val="28"/>
        </w:rPr>
        <w:t>, тг.</w:t>
      </w:r>
    </w:p>
    <w:p w:rsidR="00220888" w:rsidRPr="00F50ACA" w:rsidRDefault="00220888" w:rsidP="009A6FDA">
      <w:pPr>
        <w:ind w:firstLine="532"/>
        <w:jc w:val="both"/>
        <w:rPr>
          <w:rFonts w:ascii="Times New Roman" w:hAnsi="Times New Roman" w:cs="Times New Roman"/>
          <w:bCs/>
          <w:sz w:val="28"/>
          <w:szCs w:val="28"/>
        </w:rPr>
      </w:pPr>
      <w:r w:rsidRPr="00F50ACA">
        <w:rPr>
          <w:rFonts w:ascii="Times New Roman" w:hAnsi="Times New Roman" w:cs="Times New Roman"/>
          <w:bCs/>
          <w:sz w:val="28"/>
          <w:szCs w:val="28"/>
        </w:rPr>
        <w:t>И</w:t>
      </w:r>
      <w:r w:rsidR="00D7643D">
        <w:rPr>
          <w:rFonts w:ascii="Times New Roman" w:hAnsi="Times New Roman" w:cs="Times New Roman"/>
          <w:bCs/>
          <w:sz w:val="28"/>
          <w:szCs w:val="28"/>
          <w:vertAlign w:val="subscript"/>
        </w:rPr>
        <w:t>ПР</w:t>
      </w:r>
      <w:r w:rsidR="00CA4B46" w:rsidRPr="00F50ACA">
        <w:rPr>
          <w:rFonts w:ascii="Times New Roman" w:hAnsi="Times New Roman" w:cs="Times New Roman"/>
          <w:bCs/>
          <w:sz w:val="28"/>
          <w:szCs w:val="28"/>
        </w:rPr>
        <w:t xml:space="preserve"> и </w:t>
      </w:r>
      <w:r w:rsidRPr="00F50ACA">
        <w:rPr>
          <w:rFonts w:ascii="Times New Roman" w:hAnsi="Times New Roman" w:cs="Times New Roman"/>
          <w:bCs/>
          <w:sz w:val="28"/>
          <w:szCs w:val="28"/>
        </w:rPr>
        <w:t>И</w:t>
      </w:r>
      <w:r w:rsidR="00AB1F2E">
        <w:rPr>
          <w:rFonts w:ascii="Times New Roman" w:hAnsi="Times New Roman" w:cs="Times New Roman"/>
          <w:bCs/>
          <w:sz w:val="28"/>
          <w:szCs w:val="28"/>
          <w:vertAlign w:val="subscript"/>
        </w:rPr>
        <w:t>ТР</w:t>
      </w:r>
      <w:r w:rsidRPr="00F50ACA">
        <w:rPr>
          <w:rFonts w:ascii="Times New Roman" w:hAnsi="Times New Roman" w:cs="Times New Roman"/>
          <w:bCs/>
          <w:sz w:val="28"/>
          <w:szCs w:val="28"/>
        </w:rPr>
        <w:t xml:space="preserve"> – издержки предлагаемой</w:t>
      </w:r>
      <w:r w:rsidR="00CA4B46" w:rsidRPr="00F50ACA">
        <w:rPr>
          <w:rFonts w:ascii="Times New Roman" w:hAnsi="Times New Roman" w:cs="Times New Roman"/>
          <w:bCs/>
          <w:sz w:val="28"/>
          <w:szCs w:val="28"/>
        </w:rPr>
        <w:t xml:space="preserve"> и</w:t>
      </w:r>
      <w:r w:rsidRPr="00F50ACA">
        <w:rPr>
          <w:rFonts w:ascii="Times New Roman" w:hAnsi="Times New Roman" w:cs="Times New Roman"/>
          <w:bCs/>
          <w:sz w:val="28"/>
          <w:szCs w:val="28"/>
        </w:rPr>
        <w:t xml:space="preserve"> традиционной схем</w:t>
      </w:r>
      <w:r w:rsidR="006A45DB" w:rsidRPr="00F50ACA">
        <w:rPr>
          <w:rFonts w:ascii="Times New Roman" w:hAnsi="Times New Roman" w:cs="Times New Roman"/>
          <w:bCs/>
          <w:sz w:val="28"/>
          <w:szCs w:val="28"/>
        </w:rPr>
        <w:t>ы</w:t>
      </w:r>
      <w:r w:rsidR="00CA4B46" w:rsidRPr="00F50ACA">
        <w:rPr>
          <w:rFonts w:ascii="Times New Roman" w:hAnsi="Times New Roman" w:cs="Times New Roman"/>
          <w:bCs/>
          <w:sz w:val="28"/>
          <w:szCs w:val="28"/>
        </w:rPr>
        <w:t xml:space="preserve">, </w:t>
      </w:r>
      <w:r w:rsidRPr="00F50ACA">
        <w:rPr>
          <w:rFonts w:ascii="Times New Roman" w:hAnsi="Times New Roman" w:cs="Times New Roman"/>
          <w:bCs/>
          <w:sz w:val="28"/>
          <w:szCs w:val="28"/>
        </w:rPr>
        <w:t>тг., определяемые по выражению [</w:t>
      </w:r>
      <w:r w:rsidRPr="00F50ACA">
        <w:rPr>
          <w:rFonts w:ascii="Times New Roman" w:hAnsi="Times New Roman" w:cs="Times New Roman"/>
          <w:bCs/>
          <w:sz w:val="28"/>
          <w:szCs w:val="28"/>
        </w:rPr>
        <w:fldChar w:fldCharType="begin"/>
      </w:r>
      <w:r w:rsidRPr="00F50ACA">
        <w:rPr>
          <w:rFonts w:ascii="Times New Roman" w:hAnsi="Times New Roman" w:cs="Times New Roman"/>
          <w:bCs/>
          <w:sz w:val="28"/>
          <w:szCs w:val="28"/>
        </w:rPr>
        <w:instrText xml:space="preserve"> REF _Ref80282827 \r \h  \* MERGEFORMAT </w:instrText>
      </w:r>
      <w:r w:rsidRPr="00F50ACA">
        <w:rPr>
          <w:rFonts w:ascii="Times New Roman" w:hAnsi="Times New Roman" w:cs="Times New Roman"/>
          <w:bCs/>
          <w:sz w:val="28"/>
          <w:szCs w:val="28"/>
        </w:rPr>
      </w:r>
      <w:r w:rsidRPr="00F50ACA">
        <w:rPr>
          <w:rFonts w:ascii="Times New Roman" w:hAnsi="Times New Roman" w:cs="Times New Roman"/>
          <w:bCs/>
          <w:sz w:val="28"/>
          <w:szCs w:val="28"/>
        </w:rPr>
        <w:fldChar w:fldCharType="separate"/>
      </w:r>
      <w:r w:rsidR="00921B3A">
        <w:rPr>
          <w:rFonts w:ascii="Times New Roman" w:hAnsi="Times New Roman" w:cs="Times New Roman"/>
          <w:bCs/>
          <w:sz w:val="28"/>
          <w:szCs w:val="28"/>
        </w:rPr>
        <w:t>11</w:t>
      </w:r>
      <w:r w:rsidRPr="00F50ACA">
        <w:rPr>
          <w:rFonts w:ascii="Times New Roman" w:hAnsi="Times New Roman" w:cs="Times New Roman"/>
          <w:bCs/>
          <w:sz w:val="28"/>
          <w:szCs w:val="28"/>
        </w:rPr>
        <w:fldChar w:fldCharType="end"/>
      </w:r>
      <w:r w:rsidRPr="00F50ACA">
        <w:rPr>
          <w:rFonts w:ascii="Times New Roman" w:hAnsi="Times New Roman" w:cs="Times New Roman"/>
          <w:bCs/>
          <w:sz w:val="28"/>
          <w:szCs w:val="28"/>
        </w:rPr>
        <w:t>, с. 77]</w:t>
      </w:r>
      <w:r w:rsidR="009A6FDA" w:rsidRPr="00F50ACA">
        <w:rPr>
          <w:rFonts w:ascii="Times New Roman" w:hAnsi="Times New Roman" w:cs="Times New Roman"/>
          <w:bCs/>
          <w:sz w:val="28"/>
          <w:szCs w:val="28"/>
        </w:rPr>
        <w:t>:</w:t>
      </w:r>
    </w:p>
    <w:p w:rsidR="007C3EB4" w:rsidRPr="00F50ACA" w:rsidRDefault="007C3EB4" w:rsidP="00220888">
      <w:pPr>
        <w:ind w:firstLine="0"/>
        <w:jc w:val="both"/>
        <w:rPr>
          <w:rFonts w:ascii="Times New Roman" w:hAnsi="Times New Roman" w:cs="Times New Roman"/>
          <w:bCs/>
          <w:sz w:val="28"/>
          <w:szCs w:val="28"/>
        </w:rPr>
      </w:pPr>
    </w:p>
    <w:p w:rsidR="00220888" w:rsidRPr="00F50ACA" w:rsidRDefault="00362BD1" w:rsidP="00220888">
      <w:pPr>
        <w:ind w:firstLine="0"/>
        <w:jc w:val="right"/>
        <w:rPr>
          <w:rFonts w:ascii="Times New Roman" w:hAnsi="Times New Roman" w:cs="Times New Roman"/>
          <w:bCs/>
          <w:sz w:val="28"/>
          <w:szCs w:val="28"/>
        </w:rPr>
      </w:pPr>
      <w:r w:rsidRPr="00F50ACA">
        <w:rPr>
          <w:rFonts w:ascii="Times New Roman" w:hAnsi="Times New Roman" w:cs="Times New Roman"/>
          <w:bCs/>
          <w:position w:val="-12"/>
          <w:sz w:val="28"/>
          <w:szCs w:val="28"/>
        </w:rPr>
        <w:object w:dxaOrig="2260" w:dyaOrig="380">
          <v:shape id="_x0000_i1186" type="#_x0000_t75" style="width:114pt;height:17.25pt" o:ole="">
            <v:imagedata r:id="rId324" o:title=""/>
          </v:shape>
          <o:OLEObject Type="Embed" ProgID="Equation.3" ShapeID="_x0000_i1186" DrawAspect="Content" ObjectID="_1715162213" r:id="rId325"/>
        </w:object>
      </w:r>
      <w:r w:rsidR="00220888" w:rsidRPr="00F50ACA">
        <w:rPr>
          <w:rFonts w:ascii="Times New Roman" w:hAnsi="Times New Roman" w:cs="Times New Roman"/>
          <w:bCs/>
          <w:sz w:val="28"/>
          <w:szCs w:val="28"/>
        </w:rPr>
        <w:t xml:space="preserve">, </w:t>
      </w:r>
      <w:r w:rsidR="005B3080" w:rsidRPr="00F50ACA">
        <w:rPr>
          <w:rFonts w:ascii="Times New Roman" w:hAnsi="Times New Roman" w:cs="Times New Roman"/>
          <w:bCs/>
          <w:sz w:val="28"/>
          <w:szCs w:val="28"/>
        </w:rPr>
        <w:tab/>
      </w:r>
      <w:r w:rsidR="00220888" w:rsidRPr="00F50ACA">
        <w:rPr>
          <w:rFonts w:ascii="Times New Roman" w:hAnsi="Times New Roman" w:cs="Times New Roman"/>
          <w:bCs/>
          <w:sz w:val="28"/>
          <w:szCs w:val="28"/>
        </w:rPr>
        <w:tab/>
      </w:r>
      <w:r w:rsidR="00220888" w:rsidRPr="00F50ACA">
        <w:rPr>
          <w:rFonts w:ascii="Times New Roman" w:hAnsi="Times New Roman" w:cs="Times New Roman"/>
          <w:bCs/>
          <w:sz w:val="28"/>
          <w:szCs w:val="28"/>
        </w:rPr>
        <w:tab/>
      </w:r>
      <w:r w:rsidR="00220888" w:rsidRPr="00F50ACA">
        <w:rPr>
          <w:rFonts w:ascii="Times New Roman" w:hAnsi="Times New Roman" w:cs="Times New Roman"/>
          <w:bCs/>
          <w:sz w:val="28"/>
          <w:szCs w:val="28"/>
        </w:rPr>
        <w:tab/>
      </w:r>
      <w:r w:rsidR="00220888" w:rsidRPr="00F50ACA">
        <w:rPr>
          <w:rFonts w:ascii="Times New Roman" w:hAnsi="Times New Roman" w:cs="Times New Roman"/>
          <w:bCs/>
          <w:sz w:val="28"/>
          <w:szCs w:val="28"/>
        </w:rPr>
        <w:tab/>
        <w:t>(2.</w:t>
      </w:r>
      <w:r w:rsidR="000D1BB5">
        <w:rPr>
          <w:rFonts w:ascii="Times New Roman" w:hAnsi="Times New Roman" w:cs="Times New Roman"/>
          <w:bCs/>
          <w:sz w:val="28"/>
          <w:szCs w:val="28"/>
        </w:rPr>
        <w:t>7</w:t>
      </w:r>
      <w:r w:rsidR="00220888" w:rsidRPr="00F50ACA">
        <w:rPr>
          <w:rFonts w:ascii="Times New Roman" w:hAnsi="Times New Roman" w:cs="Times New Roman"/>
          <w:bCs/>
          <w:sz w:val="28"/>
          <w:szCs w:val="28"/>
        </w:rPr>
        <w:t>)</w:t>
      </w:r>
    </w:p>
    <w:p w:rsidR="00362BD1" w:rsidRPr="00F50ACA" w:rsidRDefault="00362BD1" w:rsidP="00220888">
      <w:pPr>
        <w:ind w:firstLine="0"/>
        <w:jc w:val="right"/>
        <w:rPr>
          <w:rFonts w:ascii="Times New Roman" w:hAnsi="Times New Roman" w:cs="Times New Roman"/>
          <w:bCs/>
          <w:sz w:val="28"/>
          <w:szCs w:val="28"/>
        </w:rPr>
      </w:pPr>
    </w:p>
    <w:p w:rsidR="00220888" w:rsidRPr="00F50ACA" w:rsidRDefault="00220888" w:rsidP="00220888">
      <w:pPr>
        <w:ind w:firstLine="0"/>
        <w:jc w:val="both"/>
        <w:rPr>
          <w:rFonts w:ascii="Times New Roman" w:hAnsi="Times New Roman" w:cs="Times New Roman"/>
          <w:bCs/>
          <w:sz w:val="28"/>
          <w:szCs w:val="28"/>
        </w:rPr>
      </w:pPr>
      <w:r w:rsidRPr="00F50ACA">
        <w:rPr>
          <w:rFonts w:ascii="Times New Roman" w:hAnsi="Times New Roman" w:cs="Times New Roman"/>
          <w:bCs/>
          <w:sz w:val="28"/>
          <w:szCs w:val="28"/>
        </w:rPr>
        <w:t xml:space="preserve">где </w:t>
      </w:r>
      <w:r w:rsidR="00AB1F2E" w:rsidRPr="00F50ACA">
        <w:rPr>
          <w:rFonts w:ascii="Times New Roman" w:hAnsi="Times New Roman" w:cs="Times New Roman"/>
          <w:bCs/>
          <w:position w:val="-12"/>
          <w:sz w:val="28"/>
          <w:szCs w:val="28"/>
        </w:rPr>
        <w:object w:dxaOrig="1180" w:dyaOrig="380">
          <v:shape id="_x0000_i1187" type="#_x0000_t75" style="width:61.5pt;height:17.25pt" o:ole="">
            <v:imagedata r:id="rId326" o:title=""/>
          </v:shape>
          <o:OLEObject Type="Embed" ProgID="Equation.3" ShapeID="_x0000_i1187" DrawAspect="Content" ObjectID="_1715162214" r:id="rId327"/>
        </w:object>
      </w:r>
      <w:r w:rsidR="00AB1F2E">
        <w:rPr>
          <w:rFonts w:ascii="Times New Roman" w:hAnsi="Times New Roman" w:cs="Times New Roman"/>
          <w:bCs/>
          <w:sz w:val="28"/>
          <w:szCs w:val="28"/>
        </w:rPr>
        <w:t xml:space="preserve"> – амортизационные отчисления,</w:t>
      </w:r>
      <w:r w:rsidR="00362BD1" w:rsidRPr="00F50ACA">
        <w:rPr>
          <w:rFonts w:ascii="Times New Roman" w:hAnsi="Times New Roman" w:cs="Times New Roman"/>
          <w:bCs/>
          <w:sz w:val="28"/>
          <w:szCs w:val="28"/>
        </w:rPr>
        <w:t xml:space="preserve"> а</w:t>
      </w:r>
      <w:r w:rsidR="00CA19FD" w:rsidRPr="00F50ACA">
        <w:rPr>
          <w:rFonts w:ascii="Times New Roman" w:hAnsi="Times New Roman" w:cs="Times New Roman"/>
          <w:bCs/>
          <w:sz w:val="28"/>
          <w:szCs w:val="28"/>
        </w:rPr>
        <w:t>=0,064</w:t>
      </w:r>
      <w:r w:rsidR="00362BD1" w:rsidRPr="00F50ACA">
        <w:rPr>
          <w:rFonts w:ascii="Times New Roman" w:hAnsi="Times New Roman" w:cs="Times New Roman"/>
          <w:bCs/>
          <w:sz w:val="28"/>
          <w:szCs w:val="28"/>
        </w:rPr>
        <w:t xml:space="preserve">, </w:t>
      </w:r>
      <w:r w:rsidR="001A379D" w:rsidRPr="00F50ACA">
        <w:rPr>
          <w:rFonts w:ascii="Times New Roman" w:hAnsi="Times New Roman" w:cs="Times New Roman"/>
          <w:bCs/>
          <w:sz w:val="28"/>
          <w:szCs w:val="28"/>
        </w:rPr>
        <w:t>1/год</w:t>
      </w:r>
      <w:r w:rsidR="00362BD1" w:rsidRPr="00F50ACA">
        <w:rPr>
          <w:rFonts w:ascii="Times New Roman" w:hAnsi="Times New Roman" w:cs="Times New Roman"/>
          <w:bCs/>
          <w:sz w:val="28"/>
          <w:szCs w:val="28"/>
        </w:rPr>
        <w:t>;</w:t>
      </w:r>
    </w:p>
    <w:p w:rsidR="00362BD1" w:rsidRPr="00F50ACA" w:rsidRDefault="00362BD1" w:rsidP="0056324F">
      <w:pPr>
        <w:ind w:firstLine="490"/>
        <w:jc w:val="both"/>
        <w:rPr>
          <w:rFonts w:ascii="Times New Roman" w:hAnsi="Times New Roman" w:cs="Times New Roman"/>
          <w:bCs/>
          <w:sz w:val="28"/>
          <w:szCs w:val="28"/>
        </w:rPr>
      </w:pPr>
      <w:r w:rsidRPr="00F50ACA">
        <w:rPr>
          <w:rFonts w:ascii="Times New Roman" w:hAnsi="Times New Roman" w:cs="Times New Roman"/>
          <w:bCs/>
          <w:position w:val="-12"/>
          <w:sz w:val="28"/>
          <w:szCs w:val="28"/>
        </w:rPr>
        <w:object w:dxaOrig="1160" w:dyaOrig="380">
          <v:shape id="_x0000_i1188" type="#_x0000_t75" style="width:60pt;height:17.25pt" o:ole="">
            <v:imagedata r:id="rId328" o:title=""/>
          </v:shape>
          <o:OLEObject Type="Embed" ProgID="Equation.3" ShapeID="_x0000_i1188" DrawAspect="Content" ObjectID="_1715162215" r:id="rId329"/>
        </w:object>
      </w:r>
      <w:r w:rsidRPr="00F50ACA">
        <w:rPr>
          <w:rFonts w:ascii="Times New Roman" w:hAnsi="Times New Roman" w:cs="Times New Roman"/>
          <w:bCs/>
          <w:sz w:val="28"/>
          <w:szCs w:val="28"/>
        </w:rPr>
        <w:t xml:space="preserve"> – издержки на обслуживание электроустановки; b</w:t>
      </w:r>
      <w:r w:rsidR="00CA19FD" w:rsidRPr="00F50ACA">
        <w:rPr>
          <w:rFonts w:ascii="Times New Roman" w:hAnsi="Times New Roman" w:cs="Times New Roman"/>
          <w:bCs/>
          <w:sz w:val="28"/>
          <w:szCs w:val="28"/>
        </w:rPr>
        <w:t>=0,02</w:t>
      </w:r>
      <w:r w:rsidRPr="00F50ACA">
        <w:rPr>
          <w:rFonts w:ascii="Times New Roman" w:hAnsi="Times New Roman" w:cs="Times New Roman"/>
          <w:bCs/>
          <w:sz w:val="28"/>
          <w:szCs w:val="28"/>
        </w:rPr>
        <w:t xml:space="preserve"> – норма отч</w:t>
      </w:r>
      <w:r w:rsidR="00CA19FD" w:rsidRPr="00F50ACA">
        <w:rPr>
          <w:rFonts w:ascii="Times New Roman" w:hAnsi="Times New Roman" w:cs="Times New Roman"/>
          <w:bCs/>
          <w:sz w:val="28"/>
          <w:szCs w:val="28"/>
        </w:rPr>
        <w:t>ислений на обслуживание, 1/год;</w:t>
      </w:r>
    </w:p>
    <w:p w:rsidR="003C1438" w:rsidRPr="00F50ACA" w:rsidRDefault="0075501E" w:rsidP="0056324F">
      <w:pPr>
        <w:ind w:firstLine="490"/>
        <w:jc w:val="both"/>
        <w:rPr>
          <w:rFonts w:ascii="Times New Roman" w:hAnsi="Times New Roman" w:cs="Times New Roman"/>
          <w:bCs/>
          <w:sz w:val="28"/>
          <w:szCs w:val="28"/>
        </w:rPr>
      </w:pPr>
      <w:r w:rsidRPr="00F50ACA">
        <w:rPr>
          <w:rFonts w:ascii="Times New Roman" w:hAnsi="Times New Roman" w:cs="Times New Roman"/>
          <w:bCs/>
          <w:position w:val="-12"/>
          <w:sz w:val="28"/>
          <w:szCs w:val="28"/>
        </w:rPr>
        <w:object w:dxaOrig="1880" w:dyaOrig="380">
          <v:shape id="_x0000_i1189" type="#_x0000_t75" style="width:96pt;height:17.25pt" o:ole="">
            <v:imagedata r:id="rId330" o:title=""/>
          </v:shape>
          <o:OLEObject Type="Embed" ProgID="Equation.3" ShapeID="_x0000_i1189" DrawAspect="Content" ObjectID="_1715162216" r:id="rId331"/>
        </w:object>
      </w:r>
      <w:r w:rsidR="00362BD1" w:rsidRPr="00F50ACA">
        <w:rPr>
          <w:rFonts w:ascii="Times New Roman" w:hAnsi="Times New Roman" w:cs="Times New Roman"/>
          <w:bCs/>
          <w:sz w:val="28"/>
          <w:szCs w:val="28"/>
        </w:rPr>
        <w:t xml:space="preserve"> – издержки, обусловленные потерями энергии</w:t>
      </w:r>
      <w:r w:rsidR="003C1438" w:rsidRPr="00F50ACA">
        <w:rPr>
          <w:rFonts w:ascii="Times New Roman" w:hAnsi="Times New Roman" w:cs="Times New Roman"/>
          <w:bCs/>
          <w:sz w:val="28"/>
          <w:szCs w:val="28"/>
        </w:rPr>
        <w:t xml:space="preserve"> в проектируемой установке. </w:t>
      </w:r>
      <w:r w:rsidR="00CA3D55" w:rsidRPr="00F50ACA">
        <w:rPr>
          <w:rFonts w:ascii="Times New Roman" w:hAnsi="Times New Roman" w:cs="Times New Roman"/>
          <w:bCs/>
          <w:sz w:val="28"/>
          <w:szCs w:val="28"/>
        </w:rPr>
        <w:t>П</w:t>
      </w:r>
      <w:r w:rsidRPr="00F50ACA">
        <w:rPr>
          <w:rFonts w:ascii="Times New Roman" w:hAnsi="Times New Roman" w:cs="Times New Roman"/>
          <w:bCs/>
          <w:sz w:val="28"/>
          <w:szCs w:val="28"/>
        </w:rPr>
        <w:t xml:space="preserve">ринимаем величину </w:t>
      </w:r>
      <w:r w:rsidRPr="00F50ACA">
        <w:rPr>
          <w:rFonts w:ascii="Times New Roman" w:hAnsi="Times New Roman" w:cs="Times New Roman"/>
          <w:bCs/>
          <w:position w:val="-12"/>
          <w:sz w:val="28"/>
          <w:szCs w:val="28"/>
        </w:rPr>
        <w:object w:dxaOrig="1219" w:dyaOrig="380">
          <v:shape id="_x0000_i1190" type="#_x0000_t75" style="width:60pt;height:17.25pt" o:ole="">
            <v:imagedata r:id="rId332" o:title=""/>
          </v:shape>
          <o:OLEObject Type="Embed" ProgID="Equation.3" ShapeID="_x0000_i1190" DrawAspect="Content" ObjectID="_1715162217" r:id="rId333"/>
        </w:object>
      </w:r>
      <w:r w:rsidRPr="00F50ACA">
        <w:rPr>
          <w:rFonts w:ascii="Times New Roman" w:hAnsi="Times New Roman" w:cs="Times New Roman"/>
          <w:bCs/>
          <w:sz w:val="28"/>
          <w:szCs w:val="28"/>
        </w:rPr>
        <w:t xml:space="preserve"> по [</w:t>
      </w:r>
      <w:r w:rsidRPr="00F50ACA">
        <w:rPr>
          <w:rFonts w:ascii="Times New Roman" w:hAnsi="Times New Roman" w:cs="Times New Roman"/>
          <w:bCs/>
          <w:sz w:val="28"/>
          <w:szCs w:val="28"/>
        </w:rPr>
        <w:fldChar w:fldCharType="begin"/>
      </w:r>
      <w:r w:rsidRPr="00F50ACA">
        <w:rPr>
          <w:rFonts w:ascii="Times New Roman" w:hAnsi="Times New Roman" w:cs="Times New Roman"/>
          <w:bCs/>
          <w:sz w:val="28"/>
          <w:szCs w:val="28"/>
        </w:rPr>
        <w:instrText xml:space="preserve"> REF _Ref80282827 \r \h  \* MERGEFORMAT </w:instrText>
      </w:r>
      <w:r w:rsidRPr="00F50ACA">
        <w:rPr>
          <w:rFonts w:ascii="Times New Roman" w:hAnsi="Times New Roman" w:cs="Times New Roman"/>
          <w:bCs/>
          <w:sz w:val="28"/>
          <w:szCs w:val="28"/>
        </w:rPr>
      </w:r>
      <w:r w:rsidRPr="00F50ACA">
        <w:rPr>
          <w:rFonts w:ascii="Times New Roman" w:hAnsi="Times New Roman" w:cs="Times New Roman"/>
          <w:bCs/>
          <w:sz w:val="28"/>
          <w:szCs w:val="28"/>
        </w:rPr>
        <w:fldChar w:fldCharType="separate"/>
      </w:r>
      <w:r w:rsidR="00921B3A">
        <w:rPr>
          <w:rFonts w:ascii="Times New Roman" w:hAnsi="Times New Roman" w:cs="Times New Roman"/>
          <w:bCs/>
          <w:sz w:val="28"/>
          <w:szCs w:val="28"/>
        </w:rPr>
        <w:t>11</w:t>
      </w:r>
      <w:r w:rsidRPr="00F50ACA">
        <w:rPr>
          <w:rFonts w:ascii="Times New Roman" w:hAnsi="Times New Roman" w:cs="Times New Roman"/>
          <w:bCs/>
          <w:sz w:val="28"/>
          <w:szCs w:val="28"/>
        </w:rPr>
        <w:fldChar w:fldCharType="end"/>
      </w:r>
      <w:r w:rsidRPr="00F50ACA">
        <w:rPr>
          <w:rFonts w:ascii="Times New Roman" w:hAnsi="Times New Roman" w:cs="Times New Roman"/>
          <w:bCs/>
          <w:sz w:val="28"/>
          <w:szCs w:val="28"/>
        </w:rPr>
        <w:t>, с.</w:t>
      </w:r>
      <w:r w:rsidR="009A6FDA" w:rsidRPr="00F50ACA">
        <w:rPr>
          <w:rFonts w:ascii="Times New Roman" w:hAnsi="Times New Roman" w:cs="Times New Roman"/>
          <w:bCs/>
          <w:sz w:val="28"/>
          <w:szCs w:val="28"/>
        </w:rPr>
        <w:t> </w:t>
      </w:r>
      <w:r w:rsidR="001A379D" w:rsidRPr="00F50ACA">
        <w:rPr>
          <w:rFonts w:ascii="Times New Roman" w:hAnsi="Times New Roman" w:cs="Times New Roman"/>
          <w:bCs/>
          <w:sz w:val="28"/>
          <w:szCs w:val="28"/>
        </w:rPr>
        <w:t>158]</w:t>
      </w:r>
      <w:r w:rsidR="00EA0984" w:rsidRPr="00F50ACA">
        <w:rPr>
          <w:rFonts w:ascii="Times New Roman" w:hAnsi="Times New Roman" w:cs="Times New Roman"/>
          <w:bCs/>
          <w:sz w:val="28"/>
          <w:szCs w:val="28"/>
        </w:rPr>
        <w:t>;</w:t>
      </w:r>
    </w:p>
    <w:p w:rsidR="00EA0984" w:rsidRPr="00F50ACA" w:rsidRDefault="00EA0984" w:rsidP="0056324F">
      <w:pPr>
        <w:ind w:firstLine="490"/>
        <w:jc w:val="both"/>
        <w:rPr>
          <w:rFonts w:ascii="Times New Roman" w:hAnsi="Times New Roman" w:cs="Times New Roman"/>
          <w:bCs/>
          <w:sz w:val="28"/>
          <w:szCs w:val="28"/>
        </w:rPr>
      </w:pPr>
      <w:r w:rsidRPr="00F50ACA">
        <w:rPr>
          <w:rFonts w:ascii="Times New Roman" w:hAnsi="Times New Roman" w:cs="Times New Roman"/>
          <w:bCs/>
          <w:sz w:val="28"/>
          <w:szCs w:val="28"/>
        </w:rPr>
        <w:t>Т</w:t>
      </w:r>
      <w:r w:rsidRPr="00F50ACA">
        <w:rPr>
          <w:rFonts w:ascii="Times New Roman" w:hAnsi="Times New Roman" w:cs="Times New Roman"/>
          <w:bCs/>
          <w:sz w:val="36"/>
          <w:szCs w:val="36"/>
          <w:vertAlign w:val="subscript"/>
        </w:rPr>
        <w:t>н</w:t>
      </w:r>
      <w:r w:rsidRPr="00F50ACA">
        <w:rPr>
          <w:rFonts w:ascii="Times New Roman" w:hAnsi="Times New Roman" w:cs="Times New Roman"/>
          <w:bCs/>
          <w:sz w:val="28"/>
          <w:szCs w:val="28"/>
        </w:rPr>
        <w:t xml:space="preserve"> =8 – нормативный срок окупаемости, лет.</w:t>
      </w:r>
    </w:p>
    <w:p w:rsidR="0075501E" w:rsidRPr="00F50ACA" w:rsidRDefault="005B3080" w:rsidP="003C1438">
      <w:pPr>
        <w:ind w:firstLine="708"/>
        <w:jc w:val="both"/>
        <w:rPr>
          <w:rFonts w:ascii="Times New Roman" w:hAnsi="Times New Roman" w:cs="Times New Roman"/>
          <w:bCs/>
          <w:sz w:val="28"/>
          <w:szCs w:val="28"/>
        </w:rPr>
      </w:pPr>
      <w:r w:rsidRPr="00F50ACA">
        <w:rPr>
          <w:rFonts w:ascii="Times New Roman" w:hAnsi="Times New Roman" w:cs="Times New Roman"/>
          <w:bCs/>
          <w:sz w:val="28"/>
          <w:szCs w:val="28"/>
        </w:rPr>
        <w:t>В этой</w:t>
      </w:r>
      <w:r w:rsidR="00417090" w:rsidRPr="00F50ACA">
        <w:rPr>
          <w:rFonts w:ascii="Times New Roman" w:hAnsi="Times New Roman" w:cs="Times New Roman"/>
          <w:bCs/>
          <w:sz w:val="28"/>
          <w:szCs w:val="28"/>
        </w:rPr>
        <w:t xml:space="preserve"> схеме</w:t>
      </w:r>
      <w:r w:rsidR="007D0E1E">
        <w:rPr>
          <w:rFonts w:ascii="Times New Roman" w:hAnsi="Times New Roman" w:cs="Times New Roman"/>
          <w:bCs/>
          <w:sz w:val="28"/>
          <w:szCs w:val="28"/>
        </w:rPr>
        <w:t xml:space="preserve"> (ПР1)</w:t>
      </w:r>
      <w:r w:rsidR="00417090" w:rsidRPr="00F50ACA">
        <w:rPr>
          <w:rFonts w:ascii="Times New Roman" w:hAnsi="Times New Roman" w:cs="Times New Roman"/>
          <w:bCs/>
          <w:sz w:val="28"/>
          <w:szCs w:val="28"/>
        </w:rPr>
        <w:t xml:space="preserve"> </w:t>
      </w:r>
      <w:r w:rsidR="007D0E1E">
        <w:rPr>
          <w:rFonts w:ascii="Times New Roman" w:hAnsi="Times New Roman" w:cs="Times New Roman"/>
          <w:bCs/>
          <w:sz w:val="28"/>
          <w:szCs w:val="28"/>
        </w:rPr>
        <w:t>дополнительные капиталовложения –</w:t>
      </w:r>
      <w:r w:rsidR="007D0E1E" w:rsidRPr="00F50ACA">
        <w:rPr>
          <w:rFonts w:ascii="Times New Roman" w:hAnsi="Times New Roman" w:cs="Times New Roman"/>
          <w:bCs/>
          <w:sz w:val="28"/>
          <w:szCs w:val="28"/>
        </w:rPr>
        <w:t xml:space="preserve"> это</w:t>
      </w:r>
      <w:r w:rsidR="00417090" w:rsidRPr="00F50ACA">
        <w:rPr>
          <w:rFonts w:ascii="Times New Roman" w:hAnsi="Times New Roman" w:cs="Times New Roman"/>
          <w:bCs/>
          <w:sz w:val="28"/>
          <w:szCs w:val="28"/>
        </w:rPr>
        <w:t xml:space="preserve"> стоимость</w:t>
      </w:r>
      <w:r w:rsidR="00530219" w:rsidRPr="00F50ACA">
        <w:rPr>
          <w:rFonts w:ascii="Times New Roman" w:hAnsi="Times New Roman" w:cs="Times New Roman"/>
          <w:bCs/>
          <w:sz w:val="28"/>
          <w:szCs w:val="28"/>
        </w:rPr>
        <w:t xml:space="preserve"> введенных выключателей</w:t>
      </w:r>
      <w:r w:rsidR="00631E8B" w:rsidRPr="00F50ACA">
        <w:rPr>
          <w:rFonts w:ascii="Times New Roman" w:hAnsi="Times New Roman" w:cs="Times New Roman"/>
          <w:bCs/>
          <w:sz w:val="28"/>
          <w:szCs w:val="28"/>
        </w:rPr>
        <w:t xml:space="preserve"> и земли</w:t>
      </w:r>
      <w:r w:rsidR="00AB1F2E">
        <w:rPr>
          <w:rFonts w:ascii="Times New Roman" w:hAnsi="Times New Roman" w:cs="Times New Roman"/>
          <w:bCs/>
          <w:sz w:val="28"/>
          <w:szCs w:val="28"/>
        </w:rPr>
        <w:t xml:space="preserve">, по </w:t>
      </w:r>
      <w:r w:rsidR="00AB1F2E" w:rsidRPr="00F50ACA">
        <w:rPr>
          <w:rFonts w:ascii="Times New Roman" w:hAnsi="Times New Roman" w:cs="Times New Roman"/>
          <w:bCs/>
          <w:sz w:val="28"/>
          <w:szCs w:val="28"/>
        </w:rPr>
        <w:t>(2.</w:t>
      </w:r>
      <w:r w:rsidR="000D1BB5">
        <w:rPr>
          <w:rFonts w:ascii="Times New Roman" w:hAnsi="Times New Roman" w:cs="Times New Roman"/>
          <w:bCs/>
          <w:sz w:val="28"/>
          <w:szCs w:val="28"/>
        </w:rPr>
        <w:t>6</w:t>
      </w:r>
      <w:r w:rsidR="00AB1F2E" w:rsidRPr="00F50ACA">
        <w:rPr>
          <w:rFonts w:ascii="Times New Roman" w:hAnsi="Times New Roman" w:cs="Times New Roman"/>
          <w:bCs/>
          <w:sz w:val="28"/>
          <w:szCs w:val="28"/>
        </w:rPr>
        <w:t>)</w:t>
      </w:r>
      <w:r w:rsidR="00AB1F2E">
        <w:rPr>
          <w:rFonts w:ascii="Times New Roman" w:hAnsi="Times New Roman" w:cs="Times New Roman"/>
          <w:bCs/>
          <w:sz w:val="28"/>
          <w:szCs w:val="28"/>
        </w:rPr>
        <w:t xml:space="preserve"> </w:t>
      </w:r>
      <w:r w:rsidR="005423CD">
        <w:rPr>
          <w:rFonts w:ascii="Times New Roman" w:hAnsi="Times New Roman" w:cs="Times New Roman"/>
          <w:bCs/>
          <w:sz w:val="28"/>
          <w:szCs w:val="28"/>
        </w:rPr>
        <w:t>составляет</w:t>
      </w:r>
      <w:r w:rsidR="0075501E" w:rsidRPr="00F50ACA">
        <w:rPr>
          <w:rFonts w:ascii="Times New Roman" w:hAnsi="Times New Roman" w:cs="Times New Roman"/>
          <w:bCs/>
          <w:sz w:val="28"/>
          <w:szCs w:val="28"/>
        </w:rPr>
        <w:t xml:space="preserve"> </w:t>
      </w:r>
      <w:r w:rsidR="00B3761F" w:rsidRPr="00495A14">
        <w:rPr>
          <w:rFonts w:ascii="Times New Roman" w:hAnsi="Times New Roman" w:cs="Times New Roman"/>
          <w:bCs/>
          <w:position w:val="-10"/>
          <w:sz w:val="28"/>
          <w:szCs w:val="28"/>
        </w:rPr>
        <w:object w:dxaOrig="1500" w:dyaOrig="340">
          <v:shape id="_x0000_i1191" type="#_x0000_t75" style="width:72.75pt;height:16.5pt" o:ole="">
            <v:imagedata r:id="rId334" o:title=""/>
          </v:shape>
          <o:OLEObject Type="Embed" ProgID="Equation.3" ShapeID="_x0000_i1191" DrawAspect="Content" ObjectID="_1715162218" r:id="rId335"/>
        </w:object>
      </w:r>
      <w:r w:rsidR="00EA0984" w:rsidRPr="00F50ACA">
        <w:rPr>
          <w:rFonts w:ascii="Times New Roman" w:hAnsi="Times New Roman" w:cs="Times New Roman"/>
          <w:bCs/>
          <w:sz w:val="28"/>
          <w:szCs w:val="28"/>
        </w:rPr>
        <w:t>.</w:t>
      </w:r>
    </w:p>
    <w:p w:rsidR="005A0F2A" w:rsidRPr="00F50ACA" w:rsidRDefault="00C2459E" w:rsidP="008F44EC">
      <w:pPr>
        <w:jc w:val="both"/>
        <w:rPr>
          <w:rFonts w:ascii="Times New Roman" w:hAnsi="Times New Roman" w:cs="Times New Roman"/>
          <w:color w:val="000000"/>
          <w:sz w:val="28"/>
          <w:szCs w:val="28"/>
        </w:rPr>
      </w:pPr>
      <w:r w:rsidRPr="00F50ACA">
        <w:rPr>
          <w:rFonts w:ascii="Times New Roman" w:hAnsi="Times New Roman" w:cs="Times New Roman"/>
          <w:color w:val="000000"/>
          <w:sz w:val="28"/>
          <w:szCs w:val="28"/>
        </w:rPr>
        <w:t>Анал</w:t>
      </w:r>
      <w:r w:rsidR="00456E32">
        <w:rPr>
          <w:rFonts w:ascii="Times New Roman" w:hAnsi="Times New Roman" w:cs="Times New Roman"/>
          <w:color w:val="000000"/>
          <w:sz w:val="28"/>
          <w:szCs w:val="28"/>
        </w:rPr>
        <w:t>огично рассматривается для схем</w:t>
      </w:r>
      <w:r w:rsidRPr="00F50ACA">
        <w:rPr>
          <w:rFonts w:ascii="Times New Roman" w:hAnsi="Times New Roman" w:cs="Times New Roman"/>
          <w:color w:val="000000"/>
          <w:sz w:val="28"/>
          <w:szCs w:val="28"/>
        </w:rPr>
        <w:t xml:space="preserve"> ОРУ шестиугольник</w:t>
      </w:r>
      <w:r w:rsidR="00456E32">
        <w:rPr>
          <w:rFonts w:ascii="Times New Roman" w:hAnsi="Times New Roman" w:cs="Times New Roman"/>
          <w:color w:val="000000"/>
          <w:sz w:val="28"/>
          <w:szCs w:val="28"/>
        </w:rPr>
        <w:t xml:space="preserve"> с 3БЛ, 3Л и 2БЛ, 4Л</w:t>
      </w:r>
      <w:r w:rsidR="005A0F2A" w:rsidRPr="00F50ACA">
        <w:rPr>
          <w:rFonts w:ascii="Times New Roman" w:hAnsi="Times New Roman" w:cs="Times New Roman"/>
          <w:color w:val="000000"/>
          <w:sz w:val="28"/>
          <w:szCs w:val="28"/>
        </w:rPr>
        <w:t>.</w:t>
      </w:r>
      <w:r w:rsidRPr="00F50ACA">
        <w:rPr>
          <w:rFonts w:ascii="Times New Roman" w:hAnsi="Times New Roman" w:cs="Times New Roman"/>
          <w:color w:val="000000"/>
          <w:sz w:val="28"/>
          <w:szCs w:val="28"/>
        </w:rPr>
        <w:t xml:space="preserve"> </w:t>
      </w:r>
      <w:r w:rsidR="005A0F2A" w:rsidRPr="00F50ACA">
        <w:rPr>
          <w:rFonts w:ascii="Times New Roman" w:hAnsi="Times New Roman" w:cs="Times New Roman"/>
          <w:color w:val="000000"/>
          <w:sz w:val="28"/>
          <w:szCs w:val="28"/>
        </w:rPr>
        <w:t>Р</w:t>
      </w:r>
      <w:r w:rsidRPr="00F50ACA">
        <w:rPr>
          <w:rFonts w:ascii="Times New Roman" w:hAnsi="Times New Roman" w:cs="Times New Roman"/>
          <w:color w:val="000000"/>
          <w:sz w:val="28"/>
          <w:szCs w:val="28"/>
        </w:rPr>
        <w:t xml:space="preserve">езультаты </w:t>
      </w:r>
      <w:r w:rsidR="005A0F2A" w:rsidRPr="00F50ACA">
        <w:rPr>
          <w:rFonts w:ascii="Times New Roman" w:hAnsi="Times New Roman" w:cs="Times New Roman"/>
          <w:color w:val="000000"/>
          <w:sz w:val="28"/>
          <w:szCs w:val="28"/>
        </w:rPr>
        <w:t xml:space="preserve">расчета </w:t>
      </w:r>
      <w:r w:rsidR="005A0F2A" w:rsidRPr="00F50ACA">
        <w:rPr>
          <w:rFonts w:ascii="Times New Roman" w:hAnsi="Times New Roman" w:cs="Times New Roman"/>
          <w:sz w:val="28"/>
          <w:szCs w:val="28"/>
        </w:rPr>
        <w:t xml:space="preserve">уменьшения </w:t>
      </w:r>
      <w:r w:rsidR="005A0F2A" w:rsidRPr="00F50ACA">
        <w:rPr>
          <w:rFonts w:ascii="Times New Roman" w:eastAsia="Times New Roman" w:hAnsi="Times New Roman" w:cs="Times New Roman"/>
          <w:bCs/>
          <w:color w:val="000000"/>
          <w:sz w:val="28"/>
          <w:szCs w:val="28"/>
          <w:lang w:eastAsia="ru-RU"/>
        </w:rPr>
        <w:t>W</w:t>
      </w:r>
      <w:r w:rsidR="005A0F2A" w:rsidRPr="00F50ACA">
        <w:rPr>
          <w:rFonts w:ascii="Times New Roman" w:hAnsi="Times New Roman" w:cs="Times New Roman"/>
          <w:sz w:val="28"/>
          <w:szCs w:val="28"/>
        </w:rPr>
        <w:t xml:space="preserve">, </w:t>
      </w:r>
      <w:r w:rsidR="005A0F2A" w:rsidRPr="00F50ACA">
        <w:rPr>
          <w:rFonts w:ascii="Times New Roman" w:eastAsia="Times New Roman" w:hAnsi="Times New Roman" w:cs="Times New Roman"/>
          <w:bCs/>
          <w:color w:val="000000"/>
          <w:sz w:val="28"/>
          <w:szCs w:val="28"/>
          <w:lang w:eastAsia="ru-RU"/>
        </w:rPr>
        <w:t>У</w:t>
      </w:r>
      <w:r w:rsidR="005A0F2A" w:rsidRPr="00F50ACA">
        <w:rPr>
          <w:rFonts w:ascii="Times New Roman" w:hAnsi="Times New Roman" w:cs="Times New Roman"/>
          <w:sz w:val="28"/>
          <w:szCs w:val="28"/>
        </w:rPr>
        <w:t xml:space="preserve">, </w:t>
      </w:r>
      <w:r w:rsidR="005A0F2A" w:rsidRPr="00F50ACA">
        <w:rPr>
          <w:rFonts w:ascii="Times New Roman" w:eastAsia="Times New Roman" w:hAnsi="Times New Roman" w:cs="Times New Roman"/>
          <w:bCs/>
          <w:color w:val="000000"/>
          <w:sz w:val="28"/>
          <w:szCs w:val="28"/>
          <w:lang w:eastAsia="ru-RU"/>
        </w:rPr>
        <w:t>З</w:t>
      </w:r>
      <w:r w:rsidR="005A0F2A" w:rsidRPr="00F50ACA">
        <w:rPr>
          <w:rFonts w:ascii="Times New Roman" w:hAnsi="Times New Roman" w:cs="Times New Roman"/>
          <w:sz w:val="28"/>
          <w:szCs w:val="28"/>
        </w:rPr>
        <w:t xml:space="preserve"> для </w:t>
      </w:r>
      <w:r w:rsidR="005A0F2A" w:rsidRPr="00F50ACA">
        <w:rPr>
          <w:rFonts w:ascii="Times New Roman" w:hAnsi="Times New Roman" w:cs="Times New Roman"/>
          <w:color w:val="000000"/>
          <w:sz w:val="28"/>
          <w:szCs w:val="28"/>
        </w:rPr>
        <w:t xml:space="preserve">симметричных схем с </w:t>
      </w:r>
      <w:r w:rsidR="005A0F2A" w:rsidRPr="00F50ACA">
        <w:rPr>
          <w:rFonts w:ascii="Times New Roman" w:hAnsi="Times New Roman" w:cs="Times New Roman"/>
          <w:sz w:val="28"/>
          <w:szCs w:val="28"/>
        </w:rPr>
        <w:t xml:space="preserve">подключением </w:t>
      </w:r>
      <w:r w:rsidR="003F2CFD">
        <w:rPr>
          <w:rFonts w:ascii="Times New Roman" w:hAnsi="Times New Roman" w:cs="Times New Roman"/>
          <w:sz w:val="28"/>
          <w:szCs w:val="28"/>
        </w:rPr>
        <w:t>ВВ (</w:t>
      </w:r>
      <w:r w:rsidR="005A0F2A" w:rsidRPr="00F50ACA">
        <w:rPr>
          <w:rFonts w:ascii="Times New Roman" w:hAnsi="Times New Roman" w:cs="Times New Roman"/>
          <w:sz w:val="28"/>
          <w:szCs w:val="28"/>
        </w:rPr>
        <w:t>ЭВ</w:t>
      </w:r>
      <w:r w:rsidR="003F2CFD">
        <w:rPr>
          <w:rFonts w:ascii="Times New Roman" w:hAnsi="Times New Roman" w:cs="Times New Roman"/>
          <w:sz w:val="28"/>
          <w:szCs w:val="28"/>
        </w:rPr>
        <w:t>)</w:t>
      </w:r>
      <w:r w:rsidR="005A0F2A" w:rsidRPr="00F50ACA">
        <w:rPr>
          <w:rFonts w:ascii="Times New Roman" w:hAnsi="Times New Roman" w:cs="Times New Roman"/>
          <w:sz w:val="28"/>
          <w:szCs w:val="28"/>
        </w:rPr>
        <w:t xml:space="preserve"> между трансформатором</w:t>
      </w:r>
      <w:r w:rsidR="005A0F2A" w:rsidRPr="00F50ACA">
        <w:rPr>
          <w:rFonts w:ascii="Times New Roman" w:eastAsia="Times New Roman" w:hAnsi="Times New Roman" w:cs="Times New Roman"/>
          <w:bCs/>
          <w:color w:val="000000"/>
          <w:sz w:val="28"/>
          <w:szCs w:val="28"/>
          <w:lang w:eastAsia="ru-RU"/>
        </w:rPr>
        <w:t xml:space="preserve"> блока и его двумя </w:t>
      </w:r>
      <w:r w:rsidR="00456E32">
        <w:rPr>
          <w:rFonts w:ascii="Times New Roman" w:eastAsia="Times New Roman" w:hAnsi="Times New Roman" w:cs="Times New Roman"/>
          <w:bCs/>
          <w:color w:val="000000"/>
          <w:sz w:val="28"/>
          <w:szCs w:val="28"/>
          <w:lang w:eastAsia="ru-RU"/>
        </w:rPr>
        <w:t>ВВ</w:t>
      </w:r>
      <w:r w:rsidR="005A0F2A" w:rsidRPr="00F50ACA">
        <w:rPr>
          <w:rFonts w:ascii="Times New Roman" w:hAnsi="Times New Roman" w:cs="Times New Roman"/>
          <w:color w:val="000000"/>
          <w:sz w:val="28"/>
          <w:szCs w:val="28"/>
        </w:rPr>
        <w:t xml:space="preserve"> на напряжение 750</w:t>
      </w:r>
      <w:r w:rsidR="00456E32">
        <w:rPr>
          <w:rFonts w:ascii="Times New Roman" w:hAnsi="Times New Roman" w:cs="Times New Roman"/>
          <w:color w:val="000000"/>
          <w:sz w:val="28"/>
          <w:szCs w:val="28"/>
        </w:rPr>
        <w:t>-330</w:t>
      </w:r>
      <w:r w:rsidR="003F2CFD">
        <w:rPr>
          <w:rFonts w:ascii="Times New Roman" w:hAnsi="Times New Roman" w:cs="Times New Roman"/>
          <w:color w:val="000000"/>
          <w:sz w:val="28"/>
          <w:szCs w:val="28"/>
        </w:rPr>
        <w:t xml:space="preserve"> кВ </w:t>
      </w:r>
      <w:r w:rsidR="00456E32" w:rsidRPr="00F50ACA">
        <w:rPr>
          <w:rFonts w:ascii="Times New Roman" w:hAnsi="Times New Roman" w:cs="Times New Roman"/>
          <w:color w:val="000000"/>
          <w:sz w:val="28"/>
          <w:szCs w:val="28"/>
        </w:rPr>
        <w:t xml:space="preserve">с блоками 1200-300 МВт </w:t>
      </w:r>
      <w:r w:rsidR="003F2CFD" w:rsidRPr="00F50ACA">
        <w:rPr>
          <w:rFonts w:ascii="Times New Roman" w:hAnsi="Times New Roman" w:cs="Times New Roman"/>
          <w:color w:val="000000"/>
          <w:sz w:val="28"/>
          <w:szCs w:val="28"/>
        </w:rPr>
        <w:t>при использовании данных</w:t>
      </w:r>
      <w:r w:rsidR="003F2CFD">
        <w:rPr>
          <w:rFonts w:ascii="Times New Roman" w:hAnsi="Times New Roman" w:cs="Times New Roman"/>
          <w:color w:val="000000"/>
          <w:sz w:val="28"/>
          <w:szCs w:val="28"/>
        </w:rPr>
        <w:t xml:space="preserve"> </w:t>
      </w:r>
      <w:r w:rsidR="00456E32">
        <w:rPr>
          <w:rFonts w:ascii="Times New Roman" w:hAnsi="Times New Roman" w:cs="Times New Roman"/>
          <w:color w:val="000000"/>
          <w:sz w:val="28"/>
          <w:szCs w:val="28"/>
        </w:rPr>
        <w:t>[МЭИ] (</w:t>
      </w:r>
      <w:r w:rsidR="003F2CFD">
        <w:rPr>
          <w:rFonts w:ascii="Times New Roman" w:hAnsi="Times New Roman" w:cs="Times New Roman"/>
          <w:color w:val="000000"/>
          <w:sz w:val="28"/>
          <w:szCs w:val="28"/>
        </w:rPr>
        <w:t>[Н]</w:t>
      </w:r>
      <w:r w:rsidR="00456E32">
        <w:rPr>
          <w:rFonts w:ascii="Times New Roman" w:hAnsi="Times New Roman" w:cs="Times New Roman"/>
          <w:color w:val="000000"/>
          <w:sz w:val="28"/>
          <w:szCs w:val="28"/>
        </w:rPr>
        <w:t>)</w:t>
      </w:r>
      <w:r w:rsidR="003F2CFD">
        <w:rPr>
          <w:rFonts w:ascii="Times New Roman" w:hAnsi="Times New Roman" w:cs="Times New Roman"/>
          <w:color w:val="000000"/>
          <w:sz w:val="28"/>
          <w:szCs w:val="28"/>
        </w:rPr>
        <w:t xml:space="preserve"> </w:t>
      </w:r>
      <w:r w:rsidR="005A0F2A" w:rsidRPr="00F50ACA">
        <w:rPr>
          <w:rFonts w:ascii="Times New Roman" w:hAnsi="Times New Roman" w:cs="Times New Roman"/>
          <w:color w:val="000000"/>
          <w:sz w:val="28"/>
          <w:szCs w:val="28"/>
        </w:rPr>
        <w:t xml:space="preserve">приведены </w:t>
      </w:r>
      <w:r w:rsidRPr="00F50ACA">
        <w:rPr>
          <w:rFonts w:ascii="Times New Roman" w:hAnsi="Times New Roman" w:cs="Times New Roman"/>
          <w:color w:val="000000"/>
          <w:sz w:val="28"/>
          <w:szCs w:val="28"/>
        </w:rPr>
        <w:t>в таблице 2.</w:t>
      </w:r>
      <w:r w:rsidR="00456E32">
        <w:rPr>
          <w:rFonts w:ascii="Times New Roman" w:hAnsi="Times New Roman" w:cs="Times New Roman"/>
          <w:color w:val="000000"/>
          <w:sz w:val="28"/>
          <w:szCs w:val="28"/>
        </w:rPr>
        <w:t>2</w:t>
      </w:r>
      <w:r w:rsidRPr="00F50ACA">
        <w:rPr>
          <w:rFonts w:ascii="Times New Roman" w:hAnsi="Times New Roman" w:cs="Times New Roman"/>
          <w:color w:val="000000"/>
          <w:sz w:val="28"/>
          <w:szCs w:val="28"/>
        </w:rPr>
        <w:t xml:space="preserve">. </w:t>
      </w:r>
    </w:p>
    <w:p w:rsidR="009C72F3" w:rsidRDefault="003C1438" w:rsidP="000D1BB5">
      <w:pPr>
        <w:jc w:val="both"/>
        <w:rPr>
          <w:rFonts w:ascii="Times New Roman" w:hAnsi="Times New Roman" w:cs="Times New Roman"/>
          <w:sz w:val="28"/>
          <w:szCs w:val="28"/>
        </w:rPr>
      </w:pPr>
      <w:r w:rsidRPr="00F50ACA">
        <w:rPr>
          <w:rFonts w:ascii="Times New Roman" w:hAnsi="Times New Roman" w:cs="Times New Roman"/>
          <w:color w:val="000000"/>
          <w:sz w:val="28"/>
          <w:szCs w:val="28"/>
        </w:rPr>
        <w:t>Для несимметричных схем ОРУ треугольника и пятиугольника</w:t>
      </w:r>
      <w:r w:rsidR="00191FD3" w:rsidRPr="00F50ACA">
        <w:rPr>
          <w:rFonts w:ascii="Times New Roman" w:hAnsi="Times New Roman" w:cs="Times New Roman"/>
          <w:sz w:val="28"/>
          <w:szCs w:val="28"/>
        </w:rPr>
        <w:br/>
      </w:r>
      <w:r w:rsidRPr="00F50ACA">
        <w:rPr>
          <w:rFonts w:ascii="Times New Roman" w:hAnsi="Times New Roman" w:cs="Times New Roman"/>
          <w:color w:val="000000"/>
          <w:sz w:val="28"/>
          <w:szCs w:val="28"/>
        </w:rPr>
        <w:t>(рисунок 2.2) рассматривается такое же решение, что и для симметричных схем.</w:t>
      </w:r>
      <w:r w:rsidR="009C72F3" w:rsidRPr="009C72F3">
        <w:rPr>
          <w:rFonts w:ascii="Times New Roman" w:hAnsi="Times New Roman" w:cs="Times New Roman"/>
          <w:color w:val="000000"/>
          <w:sz w:val="28"/>
          <w:szCs w:val="28"/>
        </w:rPr>
        <w:t xml:space="preserve"> </w:t>
      </w:r>
      <w:r w:rsidR="000D1BB5">
        <w:rPr>
          <w:rFonts w:ascii="Times New Roman" w:hAnsi="Times New Roman" w:cs="Times New Roman"/>
          <w:color w:val="000000"/>
          <w:sz w:val="28"/>
          <w:szCs w:val="28"/>
        </w:rPr>
        <w:t>С</w:t>
      </w:r>
      <w:r w:rsidR="009C72F3" w:rsidRPr="00F50ACA">
        <w:rPr>
          <w:rFonts w:ascii="Times New Roman" w:hAnsi="Times New Roman" w:cs="Times New Roman"/>
          <w:color w:val="000000"/>
          <w:sz w:val="28"/>
          <w:szCs w:val="28"/>
        </w:rPr>
        <w:t xml:space="preserve">хема ОРУ треугольника (рисунок 2.2а) содержит: </w:t>
      </w:r>
      <w:r w:rsidR="009C72F3" w:rsidRPr="00F50ACA">
        <w:rPr>
          <w:rFonts w:ascii="Times New Roman" w:hAnsi="Times New Roman" w:cs="Times New Roman"/>
          <w:sz w:val="28"/>
          <w:szCs w:val="28"/>
        </w:rPr>
        <w:t xml:space="preserve">блок 1, две линии 2-3, четыре выключателя Q4-Q7 с разъединителями 8-15. Разъединитель </w:t>
      </w:r>
      <w:r w:rsidR="000D1BB5" w:rsidRPr="00F50ACA">
        <w:rPr>
          <w:rFonts w:ascii="Times New Roman" w:hAnsi="Times New Roman" w:cs="Times New Roman"/>
          <w:sz w:val="28"/>
          <w:szCs w:val="28"/>
        </w:rPr>
        <w:t>14 блока 1</w:t>
      </w:r>
    </w:p>
    <w:p w:rsidR="00AB1F2E" w:rsidRPr="00F50ACA" w:rsidRDefault="00AB1F2E" w:rsidP="00AB1F2E">
      <w:pPr>
        <w:ind w:firstLine="0"/>
        <w:jc w:val="both"/>
        <w:rPr>
          <w:rFonts w:ascii="Times New Roman" w:eastAsia="Times New Roman" w:hAnsi="Times New Roman" w:cs="Times New Roman"/>
          <w:bCs/>
          <w:color w:val="000000"/>
          <w:sz w:val="28"/>
          <w:szCs w:val="28"/>
          <w:lang w:eastAsia="ru-RU"/>
        </w:rPr>
      </w:pPr>
      <w:r w:rsidRPr="00F50ACA">
        <w:rPr>
          <w:rFonts w:ascii="Times New Roman" w:hAnsi="Times New Roman" w:cs="Times New Roman"/>
          <w:sz w:val="28"/>
          <w:szCs w:val="28"/>
        </w:rPr>
        <w:lastRenderedPageBreak/>
        <w:t>Таблица 2.</w:t>
      </w:r>
      <w:r>
        <w:rPr>
          <w:rFonts w:ascii="Times New Roman" w:hAnsi="Times New Roman" w:cs="Times New Roman"/>
          <w:sz w:val="28"/>
          <w:szCs w:val="28"/>
        </w:rPr>
        <w:t>2</w:t>
      </w:r>
      <w:r w:rsidRPr="00F50ACA">
        <w:rPr>
          <w:rFonts w:ascii="Times New Roman" w:hAnsi="Times New Roman" w:cs="Times New Roman"/>
          <w:sz w:val="28"/>
          <w:szCs w:val="28"/>
        </w:rPr>
        <w:t xml:space="preserve"> – Уменьшение </w:t>
      </w:r>
      <w:r>
        <w:rPr>
          <w:rFonts w:ascii="Times New Roman" w:eastAsia="Times New Roman" w:hAnsi="Times New Roman" w:cs="Times New Roman"/>
          <w:bCs/>
          <w:color w:val="000000"/>
          <w:sz w:val="28"/>
          <w:szCs w:val="28"/>
          <w:lang w:val="en-US" w:eastAsia="ru-RU"/>
        </w:rPr>
        <w:t>W</w:t>
      </w:r>
      <w:r>
        <w:rPr>
          <w:rFonts w:ascii="Times New Roman" w:hAnsi="Times New Roman" w:cs="Times New Roman"/>
          <w:sz w:val="28"/>
          <w:szCs w:val="28"/>
        </w:rPr>
        <w:t xml:space="preserve"> и</w:t>
      </w:r>
      <w:r w:rsidRPr="00F50ACA">
        <w:rPr>
          <w:rFonts w:ascii="Times New Roman" w:hAnsi="Times New Roman" w:cs="Times New Roman"/>
          <w:sz w:val="28"/>
          <w:szCs w:val="28"/>
        </w:rPr>
        <w:t xml:space="preserve"> </w:t>
      </w:r>
      <w:r w:rsidRPr="00F50ACA">
        <w:rPr>
          <w:rFonts w:ascii="Times New Roman" w:eastAsia="Times New Roman" w:hAnsi="Times New Roman" w:cs="Times New Roman"/>
          <w:bCs/>
          <w:color w:val="000000"/>
          <w:sz w:val="28"/>
          <w:szCs w:val="28"/>
          <w:lang w:eastAsia="ru-RU"/>
        </w:rPr>
        <w:t>У</w:t>
      </w:r>
      <w:r w:rsidRPr="00F50ACA">
        <w:rPr>
          <w:rFonts w:ascii="Times New Roman" w:hAnsi="Times New Roman" w:cs="Times New Roman"/>
          <w:sz w:val="28"/>
          <w:szCs w:val="28"/>
        </w:rPr>
        <w:t xml:space="preserve"> в результате </w:t>
      </w:r>
      <w:r>
        <w:rPr>
          <w:rFonts w:ascii="Times New Roman" w:hAnsi="Times New Roman" w:cs="Times New Roman"/>
          <w:sz w:val="28"/>
          <w:szCs w:val="28"/>
        </w:rPr>
        <w:t xml:space="preserve">подключения ВВ (ЭВ) </w:t>
      </w:r>
      <w:r w:rsidRPr="00F50ACA">
        <w:rPr>
          <w:rFonts w:ascii="Times New Roman" w:hAnsi="Times New Roman" w:cs="Times New Roman"/>
          <w:sz w:val="28"/>
          <w:szCs w:val="28"/>
        </w:rPr>
        <w:t>между трансформатором</w:t>
      </w:r>
      <w:r w:rsidRPr="00F50ACA">
        <w:rPr>
          <w:rFonts w:ascii="Times New Roman" w:eastAsia="Times New Roman" w:hAnsi="Times New Roman" w:cs="Times New Roman"/>
          <w:bCs/>
          <w:color w:val="000000"/>
          <w:sz w:val="28"/>
          <w:szCs w:val="28"/>
          <w:lang w:eastAsia="ru-RU"/>
        </w:rPr>
        <w:t xml:space="preserve"> блока и его двумя </w:t>
      </w:r>
      <w:r>
        <w:rPr>
          <w:rFonts w:ascii="Times New Roman" w:eastAsia="Times New Roman" w:hAnsi="Times New Roman" w:cs="Times New Roman"/>
          <w:bCs/>
          <w:color w:val="000000"/>
          <w:sz w:val="28"/>
          <w:szCs w:val="28"/>
          <w:lang w:eastAsia="ru-RU"/>
        </w:rPr>
        <w:t>ВВ, и затрат на сооружение ЭС с ЭВ</w:t>
      </w:r>
    </w:p>
    <w:p w:rsidR="00AB1F2E" w:rsidRPr="00F50ACA" w:rsidRDefault="00AB1F2E" w:rsidP="00AB1F2E">
      <w:pPr>
        <w:ind w:firstLine="0"/>
        <w:jc w:val="right"/>
        <w:rPr>
          <w:rFonts w:ascii="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759"/>
        <w:gridCol w:w="692"/>
        <w:gridCol w:w="830"/>
        <w:gridCol w:w="856"/>
        <w:gridCol w:w="756"/>
        <w:gridCol w:w="720"/>
        <w:gridCol w:w="676"/>
        <w:gridCol w:w="800"/>
        <w:gridCol w:w="6"/>
        <w:gridCol w:w="740"/>
        <w:gridCol w:w="664"/>
        <w:gridCol w:w="749"/>
        <w:gridCol w:w="810"/>
      </w:tblGrid>
      <w:tr w:rsidR="00AB1F2E" w:rsidRPr="00F50ACA" w:rsidTr="00A95312">
        <w:trPr>
          <w:cantSplit/>
          <w:trHeight w:val="440"/>
        </w:trPr>
        <w:tc>
          <w:tcPr>
            <w:tcW w:w="581" w:type="dxa"/>
            <w:vMerge w:val="restart"/>
            <w:shd w:val="clear" w:color="auto" w:fill="auto"/>
            <w:textDirection w:val="btLr"/>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ОРУ</w:t>
            </w:r>
          </w:p>
        </w:tc>
        <w:tc>
          <w:tcPr>
            <w:tcW w:w="759" w:type="dxa"/>
            <w:vMerge w:val="restart"/>
            <w:shd w:val="clear" w:color="auto" w:fill="auto"/>
            <w:noWrap/>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U, кВ</w:t>
            </w:r>
          </w:p>
        </w:tc>
        <w:tc>
          <w:tcPr>
            <w:tcW w:w="692" w:type="dxa"/>
            <w:vMerge w:val="restart"/>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P</w:t>
            </w:r>
            <w:r w:rsidRPr="00F50ACA">
              <w:rPr>
                <w:rFonts w:ascii="Times New Roman" w:eastAsia="Times New Roman" w:hAnsi="Times New Roman" w:cs="Times New Roman"/>
                <w:bCs/>
                <w:color w:val="000000"/>
                <w:sz w:val="24"/>
                <w:szCs w:val="24"/>
                <w:vertAlign w:val="subscript"/>
                <w:lang w:eastAsia="ru-RU"/>
              </w:rPr>
              <w:t>БЛ</w:t>
            </w:r>
            <w:r w:rsidRPr="00F50ACA">
              <w:rPr>
                <w:rFonts w:ascii="Times New Roman" w:eastAsia="Times New Roman" w:hAnsi="Times New Roman" w:cs="Times New Roman"/>
                <w:bCs/>
                <w:color w:val="000000"/>
                <w:sz w:val="24"/>
                <w:szCs w:val="24"/>
                <w:lang w:eastAsia="ru-RU"/>
              </w:rPr>
              <w:t>, МВт</w:t>
            </w:r>
          </w:p>
        </w:tc>
        <w:tc>
          <w:tcPr>
            <w:tcW w:w="4644" w:type="dxa"/>
            <w:gridSpan w:val="7"/>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ВВ (ЭВ) м</w:t>
            </w:r>
            <w:r w:rsidRPr="00F50ACA">
              <w:rPr>
                <w:rFonts w:ascii="Times New Roman" w:eastAsia="Times New Roman" w:hAnsi="Times New Roman" w:cs="Times New Roman"/>
                <w:bCs/>
                <w:color w:val="000000"/>
                <w:sz w:val="24"/>
                <w:szCs w:val="24"/>
                <w:lang w:eastAsia="ru-RU"/>
              </w:rPr>
              <w:t xml:space="preserve">ежду трансформатором блока и его двумя </w:t>
            </w:r>
            <w:r>
              <w:rPr>
                <w:rFonts w:ascii="Times New Roman" w:eastAsia="Times New Roman" w:hAnsi="Times New Roman" w:cs="Times New Roman"/>
                <w:bCs/>
                <w:color w:val="000000"/>
                <w:sz w:val="24"/>
                <w:szCs w:val="24"/>
                <w:lang w:eastAsia="ru-RU"/>
              </w:rPr>
              <w:t>ВВ</w:t>
            </w:r>
          </w:p>
        </w:tc>
        <w:tc>
          <w:tcPr>
            <w:tcW w:w="2963" w:type="dxa"/>
            <w:gridSpan w:val="4"/>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ЭВ</w:t>
            </w:r>
          </w:p>
        </w:tc>
      </w:tr>
      <w:tr w:rsidR="00AB1F2E" w:rsidRPr="00F50ACA" w:rsidTr="00A95312">
        <w:trPr>
          <w:trHeight w:val="562"/>
        </w:trPr>
        <w:tc>
          <w:tcPr>
            <w:tcW w:w="581" w:type="dxa"/>
            <w:vMerge/>
            <w:vAlign w:val="center"/>
            <w:hideMark/>
          </w:tcPr>
          <w:p w:rsidR="00AB1F2E" w:rsidRPr="00F50ACA" w:rsidRDefault="00AB1F2E" w:rsidP="00A95312">
            <w:pPr>
              <w:ind w:firstLine="0"/>
              <w:rPr>
                <w:rFonts w:ascii="Times New Roman" w:eastAsia="Times New Roman" w:hAnsi="Times New Roman" w:cs="Times New Roman"/>
                <w:bCs/>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bCs/>
                <w:color w:val="000000"/>
                <w:sz w:val="24"/>
                <w:szCs w:val="24"/>
                <w:lang w:eastAsia="ru-RU"/>
              </w:rPr>
            </w:pPr>
          </w:p>
        </w:tc>
        <w:tc>
          <w:tcPr>
            <w:tcW w:w="692" w:type="dxa"/>
            <w:vMerge/>
            <w:vAlign w:val="center"/>
            <w:hideMark/>
          </w:tcPr>
          <w:p w:rsidR="00AB1F2E" w:rsidRPr="00F50ACA" w:rsidRDefault="00AB1F2E" w:rsidP="00A95312">
            <w:pPr>
              <w:ind w:firstLine="0"/>
              <w:rPr>
                <w:rFonts w:ascii="Times New Roman" w:eastAsia="Times New Roman" w:hAnsi="Times New Roman" w:cs="Times New Roman"/>
                <w:bCs/>
                <w:color w:val="000000"/>
                <w:sz w:val="24"/>
                <w:szCs w:val="24"/>
                <w:lang w:eastAsia="ru-RU"/>
              </w:rPr>
            </w:pPr>
          </w:p>
        </w:tc>
        <w:tc>
          <w:tcPr>
            <w:tcW w:w="1686" w:type="dxa"/>
            <w:gridSpan w:val="2"/>
            <w:shd w:val="clear" w:color="auto" w:fill="auto"/>
            <w:noWrap/>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W</w:t>
            </w:r>
            <w:r w:rsidRPr="00F50ACA">
              <w:rPr>
                <w:rFonts w:ascii="Times New Roman" w:eastAsia="Times New Roman" w:hAnsi="Times New Roman" w:cs="Times New Roman"/>
                <w:bCs/>
                <w:color w:val="000000"/>
                <w:sz w:val="24"/>
                <w:szCs w:val="24"/>
                <w:vertAlign w:val="superscript"/>
                <w:lang w:eastAsia="ru-RU"/>
              </w:rPr>
              <w:t>ПР</w:t>
            </w:r>
            <w:r>
              <w:rPr>
                <w:rFonts w:ascii="Times New Roman" w:eastAsia="Times New Roman" w:hAnsi="Times New Roman" w:cs="Times New Roman"/>
                <w:bCs/>
                <w:color w:val="000000"/>
                <w:sz w:val="24"/>
                <w:szCs w:val="24"/>
                <w:vertAlign w:val="superscript"/>
                <w:lang w:eastAsia="ru-RU"/>
              </w:rPr>
              <w:t>1</w:t>
            </w:r>
            <w:r w:rsidRPr="00F50ACA">
              <w:rPr>
                <w:rFonts w:ascii="Times New Roman" w:eastAsia="Times New Roman" w:hAnsi="Times New Roman" w:cs="Times New Roman"/>
                <w:bCs/>
                <w:color w:val="000000"/>
                <w:sz w:val="24"/>
                <w:szCs w:val="24"/>
                <w:lang w:eastAsia="ru-RU"/>
              </w:rPr>
              <w:t>, 10</w:t>
            </w:r>
            <w:r w:rsidRPr="00F50ACA">
              <w:rPr>
                <w:rFonts w:ascii="Times New Roman" w:eastAsia="Times New Roman" w:hAnsi="Times New Roman" w:cs="Times New Roman"/>
                <w:bCs/>
                <w:color w:val="000000"/>
                <w:sz w:val="24"/>
                <w:szCs w:val="24"/>
                <w:vertAlign w:val="superscript"/>
                <w:lang w:eastAsia="ru-RU"/>
              </w:rPr>
              <w:t xml:space="preserve">6 </w:t>
            </w:r>
            <w:r w:rsidRPr="00F50ACA">
              <w:rPr>
                <w:rFonts w:ascii="Times New Roman" w:eastAsia="Times New Roman" w:hAnsi="Times New Roman" w:cs="Times New Roman"/>
                <w:bCs/>
                <w:color w:val="000000"/>
                <w:sz w:val="24"/>
                <w:szCs w:val="24"/>
                <w:lang w:eastAsia="ru-RU"/>
              </w:rPr>
              <w:t>кВт·ч/год</w:t>
            </w:r>
          </w:p>
        </w:tc>
        <w:tc>
          <w:tcPr>
            <w:tcW w:w="1476" w:type="dxa"/>
            <w:gridSpan w:val="2"/>
            <w:vAlign w:val="center"/>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ΔW</w:t>
            </w:r>
            <w:r>
              <w:rPr>
                <w:rFonts w:ascii="Times New Roman" w:eastAsia="Times New Roman" w:hAnsi="Times New Roman" w:cs="Times New Roman"/>
                <w:bCs/>
                <w:color w:val="000000"/>
                <w:sz w:val="24"/>
                <w:szCs w:val="24"/>
                <w:lang w:eastAsia="ru-RU"/>
              </w:rPr>
              <w:t>, %</w:t>
            </w:r>
          </w:p>
        </w:tc>
        <w:tc>
          <w:tcPr>
            <w:tcW w:w="1476" w:type="dxa"/>
            <w:gridSpan w:val="2"/>
            <w:shd w:val="clear" w:color="auto" w:fill="auto"/>
            <w:noWrap/>
            <w:vAlign w:val="center"/>
          </w:tcPr>
          <w:p w:rsidR="00AB1F2E" w:rsidRPr="00A1779C"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ΔУ</w:t>
            </w:r>
            <w:r w:rsidRPr="00F50ACA">
              <w:rPr>
                <w:rFonts w:ascii="Times New Roman" w:eastAsia="Times New Roman" w:hAnsi="Times New Roman" w:cs="Times New Roman"/>
                <w:bCs/>
                <w:color w:val="000000"/>
                <w:sz w:val="24"/>
                <w:szCs w:val="24"/>
                <w:vertAlign w:val="superscript"/>
                <w:lang w:eastAsia="ru-RU"/>
              </w:rPr>
              <w:t>РЕК</w:t>
            </w:r>
            <w:r>
              <w:rPr>
                <w:rFonts w:ascii="Times New Roman" w:eastAsia="Times New Roman" w:hAnsi="Times New Roman" w:cs="Times New Roman"/>
                <w:bCs/>
                <w:color w:val="000000"/>
                <w:sz w:val="24"/>
                <w:szCs w:val="24"/>
                <w:lang w:eastAsia="ru-RU"/>
              </w:rPr>
              <w:t>, %</w:t>
            </w:r>
          </w:p>
        </w:tc>
        <w:tc>
          <w:tcPr>
            <w:tcW w:w="1410" w:type="dxa"/>
            <w:gridSpan w:val="3"/>
            <w:shd w:val="clear" w:color="auto" w:fill="auto"/>
            <w:vAlign w:val="center"/>
          </w:tcPr>
          <w:p w:rsidR="00AB1F2E" w:rsidRDefault="00AB1F2E" w:rsidP="00A95312">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w:t>
            </w:r>
            <w:r>
              <w:rPr>
                <w:rFonts w:ascii="Times New Roman" w:eastAsia="Times New Roman" w:hAnsi="Times New Roman" w:cs="Times New Roman"/>
                <w:bCs/>
                <w:color w:val="000000"/>
                <w:sz w:val="24"/>
                <w:szCs w:val="24"/>
                <w:vertAlign w:val="superscript"/>
                <w:lang w:eastAsia="ru-RU"/>
              </w:rPr>
              <w:t>ПР1</w:t>
            </w:r>
            <w:r>
              <w:rPr>
                <w:rFonts w:ascii="Times New Roman" w:eastAsia="Times New Roman" w:hAnsi="Times New Roman" w:cs="Times New Roman"/>
                <w:bCs/>
                <w:color w:val="000000"/>
                <w:sz w:val="24"/>
                <w:szCs w:val="24"/>
                <w:lang w:eastAsia="ru-RU"/>
              </w:rPr>
              <w:t>, 10</w:t>
            </w:r>
            <w:r>
              <w:rPr>
                <w:rFonts w:ascii="Times New Roman" w:eastAsia="Times New Roman" w:hAnsi="Times New Roman" w:cs="Times New Roman"/>
                <w:bCs/>
                <w:color w:val="000000"/>
                <w:sz w:val="24"/>
                <w:szCs w:val="24"/>
                <w:vertAlign w:val="superscript"/>
                <w:lang w:eastAsia="ru-RU"/>
              </w:rPr>
              <w:t>9</w:t>
            </w:r>
          </w:p>
          <w:p w:rsidR="00AB1F2E" w:rsidRPr="00A1779C" w:rsidRDefault="00AB1F2E" w:rsidP="00A95312">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тг/год </w:t>
            </w:r>
          </w:p>
        </w:tc>
        <w:tc>
          <w:tcPr>
            <w:tcW w:w="1559" w:type="dxa"/>
            <w:gridSpan w:val="2"/>
            <w:shd w:val="clear" w:color="auto" w:fill="auto"/>
            <w:vAlign w:val="center"/>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ΔЗ</w:t>
            </w:r>
            <w:r>
              <w:rPr>
                <w:rFonts w:ascii="Times New Roman" w:eastAsia="Times New Roman" w:hAnsi="Times New Roman" w:cs="Times New Roman"/>
                <w:bCs/>
                <w:color w:val="000000"/>
                <w:sz w:val="24"/>
                <w:szCs w:val="24"/>
                <w:lang w:eastAsia="ru-RU"/>
              </w:rPr>
              <w:t>, %</w:t>
            </w:r>
          </w:p>
        </w:tc>
      </w:tr>
      <w:tr w:rsidR="00AB1F2E" w:rsidRPr="00F50ACA" w:rsidTr="00A95312">
        <w:trPr>
          <w:trHeight w:val="295"/>
        </w:trPr>
        <w:tc>
          <w:tcPr>
            <w:tcW w:w="581" w:type="dxa"/>
            <w:vMerge/>
            <w:vAlign w:val="center"/>
            <w:hideMark/>
          </w:tcPr>
          <w:p w:rsidR="00AB1F2E" w:rsidRPr="00F50ACA" w:rsidRDefault="00AB1F2E" w:rsidP="00A95312">
            <w:pPr>
              <w:ind w:firstLine="0"/>
              <w:rPr>
                <w:rFonts w:ascii="Times New Roman" w:eastAsia="Times New Roman" w:hAnsi="Times New Roman" w:cs="Times New Roman"/>
                <w:bCs/>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bCs/>
                <w:color w:val="000000"/>
                <w:sz w:val="24"/>
                <w:szCs w:val="24"/>
                <w:lang w:eastAsia="ru-RU"/>
              </w:rPr>
            </w:pPr>
          </w:p>
        </w:tc>
        <w:tc>
          <w:tcPr>
            <w:tcW w:w="692" w:type="dxa"/>
            <w:vMerge/>
            <w:vAlign w:val="center"/>
            <w:hideMark/>
          </w:tcPr>
          <w:p w:rsidR="00AB1F2E" w:rsidRPr="00F50ACA" w:rsidRDefault="00AB1F2E" w:rsidP="00A95312">
            <w:pPr>
              <w:ind w:firstLine="0"/>
              <w:rPr>
                <w:rFonts w:ascii="Times New Roman" w:eastAsia="Times New Roman" w:hAnsi="Times New Roman" w:cs="Times New Roman"/>
                <w:bCs/>
                <w:color w:val="000000"/>
                <w:sz w:val="24"/>
                <w:szCs w:val="24"/>
                <w:lang w:eastAsia="ru-RU"/>
              </w:rPr>
            </w:pPr>
          </w:p>
        </w:tc>
        <w:tc>
          <w:tcPr>
            <w:tcW w:w="830" w:type="dxa"/>
            <w:shd w:val="clear" w:color="auto" w:fill="auto"/>
            <w:noWrap/>
            <w:vAlign w:val="center"/>
            <w:hideMark/>
          </w:tcPr>
          <w:p w:rsidR="00AB1F2E" w:rsidRPr="00F50ACA" w:rsidRDefault="00AB1F2E" w:rsidP="00A95312">
            <w:pPr>
              <w:ind w:left="-21"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856" w:type="dxa"/>
            <w:shd w:val="clear" w:color="auto" w:fill="auto"/>
            <w:noWrap/>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756" w:type="dxa"/>
            <w:vAlign w:val="center"/>
          </w:tcPr>
          <w:p w:rsidR="00AB1F2E" w:rsidRPr="00F50ACA" w:rsidRDefault="00AB1F2E" w:rsidP="00A95312">
            <w:pPr>
              <w:ind w:left="-154" w:right="-168"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720" w:type="dxa"/>
            <w:vAlign w:val="center"/>
          </w:tcPr>
          <w:p w:rsidR="00AB1F2E" w:rsidRPr="00F50ACA" w:rsidRDefault="00AB1F2E" w:rsidP="00A95312">
            <w:pPr>
              <w:ind w:left="-154" w:right="-157"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676" w:type="dxa"/>
            <w:shd w:val="clear" w:color="auto" w:fill="auto"/>
            <w:noWrap/>
            <w:vAlign w:val="center"/>
            <w:hideMark/>
          </w:tcPr>
          <w:p w:rsidR="00AB1F2E" w:rsidRPr="00F50ACA" w:rsidRDefault="00AB1F2E" w:rsidP="00A95312">
            <w:pPr>
              <w:ind w:right="-225" w:hanging="193"/>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800" w:type="dxa"/>
            <w:shd w:val="clear" w:color="auto" w:fill="auto"/>
            <w:noWrap/>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746" w:type="dxa"/>
            <w:gridSpan w:val="2"/>
            <w:shd w:val="clear" w:color="auto" w:fill="auto"/>
            <w:noWrap/>
            <w:vAlign w:val="center"/>
            <w:hideMark/>
          </w:tcPr>
          <w:p w:rsidR="00AB1F2E" w:rsidRPr="00F50ACA" w:rsidRDefault="00AB1F2E" w:rsidP="00A95312">
            <w:pPr>
              <w:ind w:right="-87"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664" w:type="dxa"/>
            <w:shd w:val="clear" w:color="auto" w:fill="auto"/>
            <w:noWrap/>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c>
          <w:tcPr>
            <w:tcW w:w="749" w:type="dxa"/>
            <w:shd w:val="clear" w:color="auto" w:fill="auto"/>
            <w:noWrap/>
            <w:vAlign w:val="center"/>
            <w:hideMark/>
          </w:tcPr>
          <w:p w:rsidR="00AB1F2E" w:rsidRPr="00F50ACA" w:rsidRDefault="00AB1F2E" w:rsidP="00A95312">
            <w:pPr>
              <w:ind w:left="-104" w:firstLine="0"/>
              <w:jc w:val="right"/>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0,1λ</w:t>
            </w:r>
            <w:r w:rsidRPr="00F50ACA">
              <w:rPr>
                <w:rFonts w:ascii="Times New Roman" w:eastAsia="Times New Roman" w:hAnsi="Times New Roman" w:cs="Times New Roman"/>
                <w:bCs/>
                <w:color w:val="000000"/>
                <w:sz w:val="24"/>
                <w:szCs w:val="24"/>
                <w:vertAlign w:val="subscript"/>
                <w:lang w:eastAsia="ru-RU"/>
              </w:rPr>
              <w:t>БЛ</w:t>
            </w:r>
          </w:p>
        </w:tc>
        <w:tc>
          <w:tcPr>
            <w:tcW w:w="810" w:type="dxa"/>
            <w:shd w:val="clear" w:color="auto" w:fill="auto"/>
            <w:noWrap/>
            <w:vAlign w:val="center"/>
            <w:hideMark/>
          </w:tcPr>
          <w:p w:rsidR="00AB1F2E" w:rsidRPr="00F50ACA" w:rsidRDefault="00AB1F2E" w:rsidP="00A95312">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λ</w:t>
            </w:r>
            <w:r w:rsidRPr="00F50ACA">
              <w:rPr>
                <w:rFonts w:ascii="Times New Roman" w:eastAsia="Times New Roman" w:hAnsi="Times New Roman" w:cs="Times New Roman"/>
                <w:bCs/>
                <w:color w:val="000000"/>
                <w:sz w:val="24"/>
                <w:szCs w:val="24"/>
                <w:vertAlign w:val="subscript"/>
                <w:lang w:eastAsia="ru-RU"/>
              </w:rPr>
              <w:t>БЛ</w:t>
            </w:r>
          </w:p>
        </w:tc>
      </w:tr>
      <w:tr w:rsidR="00AB1F2E" w:rsidRPr="00F50ACA" w:rsidTr="00A95312">
        <w:trPr>
          <w:cantSplit/>
          <w:trHeight w:val="57"/>
        </w:trPr>
        <w:tc>
          <w:tcPr>
            <w:tcW w:w="581" w:type="dxa"/>
            <w:vMerge w:val="restart"/>
            <w:shd w:val="clear" w:color="auto" w:fill="auto"/>
            <w:noWrap/>
            <w:textDirection w:val="btLr"/>
            <w:vAlign w:val="center"/>
            <w:hideMark/>
          </w:tcPr>
          <w:p w:rsidR="00AB1F2E" w:rsidRPr="00F50ACA" w:rsidRDefault="00AB1F2E" w:rsidP="00A95312">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2БЛ, 2ЛЭП</w:t>
            </w:r>
          </w:p>
        </w:tc>
        <w:tc>
          <w:tcPr>
            <w:tcW w:w="759" w:type="dxa"/>
            <w:vMerge w:val="restart"/>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750</w:t>
            </w: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1200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356 (325)</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2233 (2213)</w:t>
            </w:r>
          </w:p>
        </w:tc>
        <w:tc>
          <w:tcPr>
            <w:tcW w:w="756" w:type="dxa"/>
            <w:vAlign w:val="bottom"/>
          </w:tcPr>
          <w:p w:rsidR="00AB1F2E" w:rsidRDefault="00AB1F2E" w:rsidP="00A95312">
            <w:pPr>
              <w:ind w:firstLine="0"/>
              <w:jc w:val="center"/>
              <w:rPr>
                <w:rFonts w:ascii="Times New Roman" w:eastAsia="Times New Roman" w:hAnsi="Times New Roman" w:cs="Times New Roman"/>
                <w:color w:val="000000"/>
                <w:sz w:val="24"/>
                <w:szCs w:val="24"/>
                <w:lang w:eastAsia="ru-RU"/>
              </w:rPr>
            </w:pPr>
          </w:p>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0,6</w:t>
            </w:r>
            <w:r>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8,7 (9,5)</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8,6 (9,4)</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2338</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280 (255)</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1831 (1814)</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0,7</w:t>
            </w:r>
            <w:r>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pPr>
            <w:r w:rsidRPr="00AE0EBF">
              <w:rPr>
                <w:rFonts w:ascii="Times New Roman" w:hAnsi="Times New Roman" w:cs="Times New Roman"/>
                <w:color w:val="000000"/>
                <w:sz w:val="24"/>
                <w:szCs w:val="24"/>
              </w:rPr>
              <w:t>8,7 (9,5)</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8,6 (9,4)</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364</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1923</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800</w:t>
            </w:r>
          </w:p>
        </w:tc>
        <w:tc>
          <w:tcPr>
            <w:tcW w:w="830"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(199)</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1432 (1418)</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c>
          <w:tcPr>
            <w:tcW w:w="720" w:type="dxa"/>
          </w:tcPr>
          <w:p w:rsidR="00AB1F2E" w:rsidRPr="00AE0EBF" w:rsidRDefault="00AB1F2E" w:rsidP="00A95312">
            <w:pPr>
              <w:ind w:firstLine="0"/>
              <w:jc w:val="center"/>
            </w:pPr>
            <w:r w:rsidRPr="00AE0EBF">
              <w:rPr>
                <w:rFonts w:ascii="Times New Roman" w:hAnsi="Times New Roman" w:cs="Times New Roman"/>
                <w:color w:val="000000"/>
                <w:sz w:val="24"/>
                <w:szCs w:val="24"/>
              </w:rPr>
              <w:t>8,7 (9,5)</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8,6 (9,4)</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288</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1508</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r>
      <w:tr w:rsidR="00AB1F2E" w:rsidRPr="00F50ACA" w:rsidTr="00A95312">
        <w:trPr>
          <w:cantSplit/>
          <w:trHeight w:val="57"/>
        </w:trPr>
        <w:tc>
          <w:tcPr>
            <w:tcW w:w="581" w:type="dxa"/>
            <w:vMerge/>
            <w:vAlign w:val="center"/>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759" w:type="dxa"/>
            <w:vMerge w:val="restart"/>
            <w:shd w:val="clear" w:color="auto" w:fill="auto"/>
            <w:vAlign w:val="center"/>
          </w:tcPr>
          <w:p w:rsidR="00AB1F2E" w:rsidRPr="00F50ACA" w:rsidRDefault="00AB1F2E" w:rsidP="00A95312">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692" w:type="dxa"/>
            <w:shd w:val="clear" w:color="auto" w:fill="auto"/>
            <w:vAlign w:val="center"/>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c>
          <w:tcPr>
            <w:tcW w:w="830"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225 (215)</w:t>
            </w:r>
          </w:p>
        </w:tc>
        <w:tc>
          <w:tcPr>
            <w:tcW w:w="856"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1372 (1365)</w:t>
            </w:r>
          </w:p>
        </w:tc>
        <w:tc>
          <w:tcPr>
            <w:tcW w:w="756" w:type="dxa"/>
            <w:vAlign w:val="bottom"/>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6,1 (6,5)</w:t>
            </w:r>
          </w:p>
        </w:tc>
        <w:tc>
          <w:tcPr>
            <w:tcW w:w="676" w:type="dxa"/>
            <w:shd w:val="clear" w:color="auto" w:fill="auto"/>
            <w:noWrap/>
          </w:tcPr>
          <w:p w:rsidR="00AB1F2E" w:rsidRDefault="00AB1F2E" w:rsidP="00A95312">
            <w:pPr>
              <w:ind w:right="-245" w:hanging="243"/>
              <w:jc w:val="center"/>
              <w:rPr>
                <w:rFonts w:ascii="Times New Roman" w:eastAsia="Times New Roman" w:hAnsi="Times New Roman" w:cs="Times New Roman"/>
                <w:sz w:val="24"/>
                <w:szCs w:val="24"/>
                <w:lang w:eastAsia="ru-RU"/>
              </w:rPr>
            </w:pPr>
          </w:p>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 (6,5)</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1447</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1,2</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759" w:type="dxa"/>
            <w:vMerge/>
            <w:shd w:val="clear" w:color="auto" w:fill="auto"/>
            <w:vAlign w:val="center"/>
            <w:hideMark/>
          </w:tcPr>
          <w:p w:rsidR="00AB1F2E" w:rsidRPr="00F50ACA" w:rsidRDefault="00AB1F2E" w:rsidP="00A95312">
            <w:pPr>
              <w:ind w:left="-107" w:right="-158" w:firstLine="0"/>
              <w:jc w:val="center"/>
              <w:rPr>
                <w:rFonts w:ascii="Times New Roman" w:eastAsia="Times New Roman" w:hAnsi="Times New Roman" w:cs="Times New Roman"/>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105 (97)</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731 (725)</w:t>
            </w:r>
          </w:p>
        </w:tc>
        <w:tc>
          <w:tcPr>
            <w:tcW w:w="756" w:type="dxa"/>
            <w:vAlign w:val="bottom"/>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 (7,7)</w:t>
            </w:r>
          </w:p>
        </w:tc>
        <w:tc>
          <w:tcPr>
            <w:tcW w:w="676" w:type="dxa"/>
            <w:shd w:val="clear" w:color="auto" w:fill="auto"/>
            <w:noWrap/>
          </w:tcPr>
          <w:p w:rsidR="00AB1F2E" w:rsidRDefault="00AB1F2E" w:rsidP="00A95312">
            <w:pPr>
              <w:ind w:right="-245" w:hanging="243"/>
              <w:jc w:val="center"/>
              <w:rPr>
                <w:rFonts w:ascii="Times New Roman" w:eastAsia="Times New Roman" w:hAnsi="Times New Roman" w:cs="Times New Roman"/>
                <w:sz w:val="24"/>
                <w:szCs w:val="24"/>
                <w:lang w:eastAsia="ru-RU"/>
              </w:rPr>
            </w:pPr>
          </w:p>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(1,6)</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6,9 (7,7)</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781</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0,3</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830"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44 </w:t>
            </w:r>
          </w:p>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310 (306)</w:t>
            </w:r>
          </w:p>
        </w:tc>
        <w:tc>
          <w:tcPr>
            <w:tcW w:w="756" w:type="dxa"/>
            <w:vAlign w:val="center"/>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 (8,1)</w:t>
            </w:r>
          </w:p>
        </w:tc>
        <w:tc>
          <w:tcPr>
            <w:tcW w:w="676" w:type="dxa"/>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6,8 (8)</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342</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sz w:val="24"/>
                <w:szCs w:val="24"/>
                <w:lang w:eastAsia="ru-RU"/>
              </w:rPr>
            </w:pPr>
          </w:p>
        </w:tc>
        <w:tc>
          <w:tcPr>
            <w:tcW w:w="759"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330</w:t>
            </w: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300</w:t>
            </w:r>
          </w:p>
        </w:tc>
        <w:tc>
          <w:tcPr>
            <w:tcW w:w="830"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47 </w:t>
            </w:r>
          </w:p>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305 (304)</w:t>
            </w:r>
          </w:p>
        </w:tc>
        <w:tc>
          <w:tcPr>
            <w:tcW w:w="756" w:type="dxa"/>
            <w:vAlign w:val="center"/>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7,6 (8)</w:t>
            </w:r>
          </w:p>
        </w:tc>
        <w:tc>
          <w:tcPr>
            <w:tcW w:w="676" w:type="dxa"/>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7,5 (7,9)</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337</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r>
      <w:tr w:rsidR="00AB1F2E" w:rsidRPr="00F50ACA" w:rsidTr="00A95312">
        <w:trPr>
          <w:cantSplit/>
          <w:trHeight w:val="57"/>
        </w:trPr>
        <w:tc>
          <w:tcPr>
            <w:tcW w:w="581" w:type="dxa"/>
            <w:vMerge w:val="restart"/>
            <w:shd w:val="clear" w:color="auto" w:fill="auto"/>
            <w:noWrap/>
            <w:textDirection w:val="btLr"/>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2БЛ, 3ЛЭП</w:t>
            </w:r>
          </w:p>
        </w:tc>
        <w:tc>
          <w:tcPr>
            <w:tcW w:w="759" w:type="dxa"/>
            <w:vMerge w:val="restart"/>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750</w:t>
            </w: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1200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340 (308)</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2252 (2229)</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3)</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(9,1)</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8,1 (9)</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440</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2357</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1000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276 (250)</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1834 (1815)</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(9,2)</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8,1 (9)</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1925</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800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216 (195)</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1435 (1419)</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(9,2)</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8,1 (9)</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289</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1510</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759" w:type="dxa"/>
            <w:vMerge w:val="restart"/>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500</w:t>
            </w: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1000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262 (251)</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1793 (1783)</w:t>
            </w:r>
          </w:p>
        </w:tc>
        <w:tc>
          <w:tcPr>
            <w:tcW w:w="756" w:type="dxa"/>
            <w:vAlign w:val="bottom"/>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(1,6)</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(6,3)</w:t>
            </w:r>
          </w:p>
        </w:tc>
        <w:tc>
          <w:tcPr>
            <w:tcW w:w="676" w:type="dxa"/>
            <w:shd w:val="clear" w:color="auto" w:fill="auto"/>
            <w:noWrap/>
          </w:tcPr>
          <w:p w:rsidR="00AB1F2E" w:rsidRDefault="00AB1F2E" w:rsidP="00A95312">
            <w:pPr>
              <w:ind w:right="-245" w:hanging="243"/>
              <w:jc w:val="center"/>
              <w:rPr>
                <w:rFonts w:ascii="Times New Roman" w:eastAsia="Times New Roman" w:hAnsi="Times New Roman" w:cs="Times New Roman"/>
                <w:color w:val="000000"/>
                <w:sz w:val="24"/>
                <w:szCs w:val="24"/>
                <w:lang w:eastAsia="ru-RU"/>
              </w:rPr>
            </w:pPr>
          </w:p>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(1,5)</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(6,3)</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352</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1888</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1,1</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800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190 (178)</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1413 (1404)</w:t>
            </w:r>
          </w:p>
        </w:tc>
        <w:tc>
          <w:tcPr>
            <w:tcW w:w="756" w:type="dxa"/>
            <w:vAlign w:val="bottom"/>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(6,4)</w:t>
            </w:r>
          </w:p>
        </w:tc>
        <w:tc>
          <w:tcPr>
            <w:tcW w:w="676" w:type="dxa"/>
            <w:shd w:val="clear" w:color="auto" w:fill="auto"/>
            <w:noWrap/>
          </w:tcPr>
          <w:p w:rsidR="00AB1F2E" w:rsidRDefault="00AB1F2E" w:rsidP="00A95312">
            <w:pPr>
              <w:ind w:right="-245" w:hanging="243"/>
              <w:jc w:val="center"/>
              <w:rPr>
                <w:rFonts w:ascii="Times New Roman" w:eastAsia="Times New Roman" w:hAnsi="Times New Roman" w:cs="Times New Roman"/>
                <w:color w:val="000000"/>
                <w:sz w:val="24"/>
                <w:szCs w:val="24"/>
                <w:lang w:eastAsia="ru-RU"/>
              </w:rPr>
            </w:pPr>
          </w:p>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(3,2)</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(6,4)</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268,5</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1493</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1,2</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97 (89)</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733 (72,6)</w:t>
            </w:r>
          </w:p>
        </w:tc>
        <w:tc>
          <w:tcPr>
            <w:tcW w:w="756" w:type="dxa"/>
            <w:vAlign w:val="bottom"/>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(2,1)</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AE0EBF">
              <w:rPr>
                <w:rFonts w:ascii="Times New Roman" w:hAnsi="Times New Roman" w:cs="Times New Roman"/>
                <w:color w:val="000000"/>
                <w:sz w:val="24"/>
                <w:szCs w:val="24"/>
              </w:rPr>
              <w:t xml:space="preserve"> (7,9)</w:t>
            </w:r>
          </w:p>
        </w:tc>
        <w:tc>
          <w:tcPr>
            <w:tcW w:w="676" w:type="dxa"/>
            <w:shd w:val="clear" w:color="auto" w:fill="auto"/>
            <w:noWrap/>
          </w:tcPr>
          <w:p w:rsidR="00AB1F2E" w:rsidRDefault="00AB1F2E" w:rsidP="00A95312">
            <w:pPr>
              <w:ind w:right="-245" w:hanging="243"/>
              <w:jc w:val="center"/>
              <w:rPr>
                <w:rFonts w:ascii="Times New Roman" w:eastAsia="Times New Roman" w:hAnsi="Times New Roman" w:cs="Times New Roman"/>
                <w:color w:val="000000"/>
                <w:sz w:val="24"/>
                <w:szCs w:val="24"/>
                <w:lang w:eastAsia="ru-RU"/>
              </w:rPr>
            </w:pPr>
          </w:p>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(1,7)</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w:t>
            </w:r>
            <w:r>
              <w:rPr>
                <w:rFonts w:ascii="Times New Roman" w:hAnsi="Times New Roman" w:cs="Times New Roman"/>
                <w:color w:val="000000"/>
                <w:sz w:val="24"/>
                <w:szCs w:val="24"/>
              </w:rPr>
              <w:t>9</w:t>
            </w:r>
            <w:r w:rsidRPr="00AE0EBF">
              <w:rPr>
                <w:rFonts w:ascii="Times New Roman" w:hAnsi="Times New Roman" w:cs="Times New Roman"/>
                <w:color w:val="000000"/>
                <w:sz w:val="24"/>
                <w:szCs w:val="24"/>
              </w:rPr>
              <w:t xml:space="preserve"> (7,5)</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784,5</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0,1</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AB1F2E" w:rsidRPr="00F50ACA" w:rsidTr="00A95312">
        <w:trPr>
          <w:cantSplit/>
          <w:trHeight w:val="57"/>
        </w:trPr>
        <w:tc>
          <w:tcPr>
            <w:tcW w:w="581"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759"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330</w:t>
            </w: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40 (38)</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307 (30,5)</w:t>
            </w:r>
          </w:p>
        </w:tc>
        <w:tc>
          <w:tcPr>
            <w:tcW w:w="756" w:type="dxa"/>
            <w:vAlign w:val="center"/>
          </w:tcPr>
          <w:p w:rsidR="00AB1F2E" w:rsidRPr="00F50ACA" w:rsidRDefault="00AB1F2E" w:rsidP="00A95312">
            <w:pPr>
              <w:ind w:right="-245" w:hanging="243"/>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7,5 (8)</w:t>
            </w:r>
          </w:p>
        </w:tc>
        <w:tc>
          <w:tcPr>
            <w:tcW w:w="676" w:type="dxa"/>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7,4 (7,9)</w:t>
            </w:r>
          </w:p>
        </w:tc>
        <w:tc>
          <w:tcPr>
            <w:tcW w:w="746" w:type="dxa"/>
            <w:gridSpan w:val="2"/>
            <w:shd w:val="clear" w:color="auto" w:fill="auto"/>
            <w:noWrap/>
            <w:vAlign w:val="center"/>
          </w:tcPr>
          <w:p w:rsidR="00AB1F2E" w:rsidRPr="00F50ACA" w:rsidRDefault="00AB1F2E" w:rsidP="00A95312">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339,7</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r>
      <w:tr w:rsidR="00AB1F2E" w:rsidRPr="00F50ACA" w:rsidTr="00A95312">
        <w:trPr>
          <w:cantSplit/>
          <w:trHeight w:val="57"/>
        </w:trPr>
        <w:tc>
          <w:tcPr>
            <w:tcW w:w="581" w:type="dxa"/>
            <w:vMerge w:val="restart"/>
            <w:shd w:val="clear" w:color="auto" w:fill="auto"/>
            <w:textDirection w:val="btLr"/>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3БЛ, 3ЛЭП</w:t>
            </w:r>
          </w:p>
        </w:tc>
        <w:tc>
          <w:tcPr>
            <w:tcW w:w="759" w:type="dxa"/>
            <w:vMerge w:val="restart"/>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750</w:t>
            </w: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1200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531 (480)</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3492 (3433)</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720" w:type="dxa"/>
            <w:vAlign w:val="center"/>
          </w:tcPr>
          <w:p w:rsidR="00AB1F2E" w:rsidRPr="00AE0EBF" w:rsidRDefault="00AB1F2E" w:rsidP="00A95312">
            <w:pPr>
              <w:ind w:left="-189" w:right="-157"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10,8 (12,3)</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8)</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10,7 (12,2)</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668</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3624</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B1F2E" w:rsidRPr="00F50ACA" w:rsidTr="00A95312">
        <w:trPr>
          <w:cantSplit/>
          <w:trHeight w:val="57"/>
        </w:trPr>
        <w:tc>
          <w:tcPr>
            <w:tcW w:w="581" w:type="dxa"/>
            <w:vMerge/>
            <w:vAlign w:val="center"/>
            <w:hideMark/>
          </w:tcPr>
          <w:p w:rsidR="00AB1F2E" w:rsidRPr="00F50ACA" w:rsidRDefault="00AB1F2E" w:rsidP="00A95312">
            <w:pPr>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right="-12"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1000</w:t>
            </w:r>
          </w:p>
        </w:tc>
        <w:tc>
          <w:tcPr>
            <w:tcW w:w="830"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430</w:t>
            </w:r>
          </w:p>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(388)</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2843 (2794)</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20" w:type="dxa"/>
            <w:vAlign w:val="center"/>
          </w:tcPr>
          <w:p w:rsidR="00AB1F2E" w:rsidRPr="00AE0EBF" w:rsidRDefault="00AB1F2E" w:rsidP="00A95312">
            <w:pPr>
              <w:ind w:left="-189" w:right="-157"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10,8 (12,4)</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50AC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9)</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10,7 (12,2)</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549</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2957</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B1F2E" w:rsidRPr="00F50ACA" w:rsidTr="00A95312">
        <w:trPr>
          <w:cantSplit/>
          <w:trHeight w:val="57"/>
        </w:trPr>
        <w:tc>
          <w:tcPr>
            <w:tcW w:w="581" w:type="dxa"/>
            <w:vMerge/>
            <w:vAlign w:val="center"/>
            <w:hideMark/>
          </w:tcPr>
          <w:p w:rsidR="00AB1F2E" w:rsidRPr="00F50ACA" w:rsidRDefault="00AB1F2E" w:rsidP="00A95312">
            <w:pPr>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800</w:t>
            </w:r>
          </w:p>
        </w:tc>
        <w:tc>
          <w:tcPr>
            <w:tcW w:w="830" w:type="dxa"/>
            <w:shd w:val="clear" w:color="auto" w:fill="auto"/>
            <w:noWrap/>
            <w:vAlign w:val="center"/>
          </w:tcPr>
          <w:p w:rsidR="00AB1F2E"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333 </w:t>
            </w:r>
          </w:p>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2220 (2181)</w:t>
            </w:r>
          </w:p>
        </w:tc>
        <w:tc>
          <w:tcPr>
            <w:tcW w:w="756" w:type="dxa"/>
            <w:vAlign w:val="bottom"/>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720" w:type="dxa"/>
            <w:vAlign w:val="center"/>
          </w:tcPr>
          <w:p w:rsidR="00AB1F2E" w:rsidRPr="00AE0EBF" w:rsidRDefault="00AB1F2E" w:rsidP="00A95312">
            <w:pPr>
              <w:ind w:left="-189" w:right="-157"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10,9 (12,4)</w:t>
            </w:r>
          </w:p>
        </w:tc>
        <w:tc>
          <w:tcPr>
            <w:tcW w:w="676" w:type="dxa"/>
            <w:shd w:val="clear" w:color="auto" w:fill="auto"/>
            <w:noWrap/>
            <w:vAlign w:val="bottom"/>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10,7 (12,2)</w:t>
            </w:r>
          </w:p>
        </w:tc>
        <w:tc>
          <w:tcPr>
            <w:tcW w:w="746" w:type="dxa"/>
            <w:gridSpan w:val="2"/>
            <w:shd w:val="clear" w:color="auto" w:fill="auto"/>
            <w:noWrap/>
            <w:vAlign w:val="center"/>
          </w:tcPr>
          <w:p w:rsidR="00AB1F2E" w:rsidRPr="00F50ACA" w:rsidRDefault="00AB1F2E" w:rsidP="00A95312">
            <w:pPr>
              <w:ind w:right="-87"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2315</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B1F2E" w:rsidRPr="00F50ACA" w:rsidTr="00A95312">
        <w:trPr>
          <w:cantSplit/>
          <w:trHeight w:val="57"/>
        </w:trPr>
        <w:tc>
          <w:tcPr>
            <w:tcW w:w="581" w:type="dxa"/>
            <w:vMerge/>
            <w:vAlign w:val="center"/>
            <w:hideMark/>
          </w:tcPr>
          <w:p w:rsidR="00AB1F2E" w:rsidRPr="00F50ACA" w:rsidRDefault="00AB1F2E" w:rsidP="00A95312">
            <w:pPr>
              <w:rPr>
                <w:rFonts w:ascii="Times New Roman" w:eastAsia="Times New Roman" w:hAnsi="Times New Roman" w:cs="Times New Roman"/>
                <w:color w:val="000000"/>
                <w:sz w:val="24"/>
                <w:szCs w:val="24"/>
                <w:lang w:eastAsia="ru-RU"/>
              </w:rPr>
            </w:pPr>
          </w:p>
        </w:tc>
        <w:tc>
          <w:tcPr>
            <w:tcW w:w="759" w:type="dxa"/>
            <w:vMerge w:val="restart"/>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500</w:t>
            </w:r>
          </w:p>
        </w:tc>
        <w:tc>
          <w:tcPr>
            <w:tcW w:w="692"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800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sidRPr="00D023D7">
              <w:rPr>
                <w:rFonts w:ascii="Times New Roman" w:hAnsi="Times New Roman" w:cs="Times New Roman"/>
                <w:color w:val="000000"/>
                <w:sz w:val="24"/>
                <w:szCs w:val="24"/>
              </w:rPr>
              <w:t>317</w:t>
            </w:r>
            <w:r>
              <w:rPr>
                <w:rFonts w:ascii="Times New Roman" w:hAnsi="Times New Roman" w:cs="Times New Roman"/>
                <w:color w:val="000000"/>
                <w:sz w:val="24"/>
                <w:szCs w:val="24"/>
              </w:rPr>
              <w:t xml:space="preserve"> (299)</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2048 (2023)</w:t>
            </w:r>
          </w:p>
        </w:tc>
        <w:tc>
          <w:tcPr>
            <w:tcW w:w="756" w:type="dxa"/>
            <w:vAlign w:val="bottom"/>
          </w:tcPr>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(3,7)</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7,7 (8,8)</w:t>
            </w:r>
          </w:p>
        </w:tc>
        <w:tc>
          <w:tcPr>
            <w:tcW w:w="676" w:type="dxa"/>
            <w:shd w:val="clear" w:color="auto" w:fill="auto"/>
            <w:noWrap/>
          </w:tcPr>
          <w:p w:rsidR="00AB1F2E" w:rsidRDefault="00AB1F2E" w:rsidP="00A95312">
            <w:pPr>
              <w:ind w:right="-103" w:hanging="102"/>
              <w:jc w:val="center"/>
              <w:rPr>
                <w:rFonts w:ascii="Times New Roman" w:eastAsia="Times New Roman" w:hAnsi="Times New Roman" w:cs="Times New Roman"/>
                <w:color w:val="000000"/>
                <w:sz w:val="24"/>
                <w:szCs w:val="24"/>
                <w:lang w:eastAsia="ru-RU"/>
              </w:rPr>
            </w:pPr>
          </w:p>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(3,5)</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7,7 (8,8)</w:t>
            </w:r>
          </w:p>
        </w:tc>
        <w:tc>
          <w:tcPr>
            <w:tcW w:w="746" w:type="dxa"/>
            <w:gridSpan w:val="2"/>
            <w:shd w:val="clear" w:color="auto" w:fill="auto"/>
            <w:noWrap/>
            <w:vAlign w:val="center"/>
          </w:tcPr>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422</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2154</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1,3</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r>
      <w:tr w:rsidR="00AB1F2E" w:rsidRPr="00F50ACA" w:rsidTr="00A95312">
        <w:trPr>
          <w:cantSplit/>
          <w:trHeight w:val="57"/>
        </w:trPr>
        <w:tc>
          <w:tcPr>
            <w:tcW w:w="581" w:type="dxa"/>
            <w:vMerge/>
            <w:vAlign w:val="center"/>
            <w:hideMark/>
          </w:tcPr>
          <w:p w:rsidR="00AB1F2E" w:rsidRPr="00F50ACA" w:rsidRDefault="00AB1F2E" w:rsidP="00A95312">
            <w:pPr>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500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149 (137)</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sidRPr="00D023D7">
              <w:rPr>
                <w:rFonts w:ascii="Times New Roman" w:hAnsi="Times New Roman" w:cs="Times New Roman"/>
                <w:color w:val="000000"/>
                <w:sz w:val="24"/>
                <w:szCs w:val="24"/>
              </w:rPr>
              <w:t>1114</w:t>
            </w:r>
            <w:r>
              <w:rPr>
                <w:rFonts w:ascii="Times New Roman" w:hAnsi="Times New Roman" w:cs="Times New Roman"/>
                <w:color w:val="000000"/>
                <w:sz w:val="24"/>
                <w:szCs w:val="24"/>
              </w:rPr>
              <w:t xml:space="preserve"> (1100)</w:t>
            </w:r>
          </w:p>
        </w:tc>
        <w:tc>
          <w:tcPr>
            <w:tcW w:w="756" w:type="dxa"/>
            <w:vAlign w:val="bottom"/>
          </w:tcPr>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(2,6)</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 (9,1)</w:t>
            </w:r>
          </w:p>
        </w:tc>
        <w:tc>
          <w:tcPr>
            <w:tcW w:w="676" w:type="dxa"/>
            <w:shd w:val="clear" w:color="auto" w:fill="auto"/>
            <w:noWrap/>
          </w:tcPr>
          <w:p w:rsidR="00AB1F2E" w:rsidRDefault="00AB1F2E" w:rsidP="00A95312">
            <w:pPr>
              <w:ind w:right="-103" w:hanging="102"/>
              <w:jc w:val="center"/>
              <w:rPr>
                <w:rFonts w:ascii="Times New Roman" w:eastAsia="Times New Roman" w:hAnsi="Times New Roman" w:cs="Times New Roman"/>
                <w:color w:val="000000"/>
                <w:sz w:val="24"/>
                <w:szCs w:val="24"/>
                <w:lang w:eastAsia="ru-RU"/>
              </w:rPr>
            </w:pPr>
          </w:p>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(2,3)</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7,9 (9,1)</w:t>
            </w:r>
          </w:p>
        </w:tc>
        <w:tc>
          <w:tcPr>
            <w:tcW w:w="746" w:type="dxa"/>
            <w:gridSpan w:val="2"/>
            <w:shd w:val="clear" w:color="auto" w:fill="auto"/>
            <w:noWrap/>
            <w:vAlign w:val="center"/>
          </w:tcPr>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1185</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0,4</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r>
      <w:tr w:rsidR="00AB1F2E" w:rsidRPr="00F50ACA" w:rsidTr="00A95312">
        <w:trPr>
          <w:cantSplit/>
          <w:trHeight w:val="57"/>
        </w:trPr>
        <w:tc>
          <w:tcPr>
            <w:tcW w:w="581" w:type="dxa"/>
            <w:vMerge/>
            <w:vAlign w:val="center"/>
            <w:hideMark/>
          </w:tcPr>
          <w:p w:rsidR="00AB1F2E" w:rsidRPr="00F50ACA" w:rsidRDefault="00AB1F2E" w:rsidP="00A95312">
            <w:pPr>
              <w:rPr>
                <w:rFonts w:ascii="Times New Roman" w:eastAsia="Times New Roman" w:hAnsi="Times New Roman" w:cs="Times New Roman"/>
                <w:color w:val="000000"/>
                <w:sz w:val="24"/>
                <w:szCs w:val="24"/>
                <w:lang w:eastAsia="ru-RU"/>
              </w:rPr>
            </w:pPr>
          </w:p>
        </w:tc>
        <w:tc>
          <w:tcPr>
            <w:tcW w:w="759" w:type="dxa"/>
            <w:vMerge/>
            <w:vAlign w:val="center"/>
            <w:hideMark/>
          </w:tcPr>
          <w:p w:rsidR="00AB1F2E" w:rsidRPr="00F50ACA" w:rsidRDefault="00AB1F2E" w:rsidP="00A95312">
            <w:pPr>
              <w:ind w:firstLine="0"/>
              <w:rPr>
                <w:rFonts w:ascii="Times New Roman" w:eastAsia="Times New Roman" w:hAnsi="Times New Roman" w:cs="Times New Roman"/>
                <w:color w:val="000000"/>
                <w:sz w:val="24"/>
                <w:szCs w:val="24"/>
                <w:lang w:eastAsia="ru-RU"/>
              </w:rPr>
            </w:pPr>
          </w:p>
        </w:tc>
        <w:tc>
          <w:tcPr>
            <w:tcW w:w="692"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64 (57)</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467 (460)</w:t>
            </w:r>
          </w:p>
        </w:tc>
        <w:tc>
          <w:tcPr>
            <w:tcW w:w="756" w:type="dxa"/>
            <w:vAlign w:val="center"/>
          </w:tcPr>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7,6 (9,1)</w:t>
            </w:r>
          </w:p>
        </w:tc>
        <w:tc>
          <w:tcPr>
            <w:tcW w:w="676" w:type="dxa"/>
            <w:shd w:val="clear" w:color="auto" w:fill="auto"/>
            <w:noWrap/>
            <w:vAlign w:val="center"/>
          </w:tcPr>
          <w:p w:rsidR="00AB1F2E" w:rsidRPr="00F50ACA" w:rsidRDefault="00AB1F2E" w:rsidP="00A95312">
            <w:pPr>
              <w:ind w:right="-103" w:hanging="10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7,5 (9)</w:t>
            </w:r>
          </w:p>
        </w:tc>
        <w:tc>
          <w:tcPr>
            <w:tcW w:w="746" w:type="dxa"/>
            <w:gridSpan w:val="2"/>
            <w:shd w:val="clear" w:color="auto" w:fill="auto"/>
            <w:noWrap/>
            <w:vAlign w:val="center"/>
          </w:tcPr>
          <w:p w:rsidR="00AB1F2E" w:rsidRPr="00F50ACA" w:rsidRDefault="00AB1F2E" w:rsidP="00A95312">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r>
      <w:tr w:rsidR="00AB1F2E" w:rsidRPr="00F50ACA" w:rsidTr="00A95312">
        <w:trPr>
          <w:cantSplit/>
          <w:trHeight w:val="57"/>
        </w:trPr>
        <w:tc>
          <w:tcPr>
            <w:tcW w:w="581" w:type="dxa"/>
            <w:vMerge/>
            <w:vAlign w:val="center"/>
            <w:hideMark/>
          </w:tcPr>
          <w:p w:rsidR="00AB1F2E" w:rsidRPr="00F50ACA" w:rsidRDefault="00AB1F2E" w:rsidP="00A95312">
            <w:pPr>
              <w:rPr>
                <w:rFonts w:ascii="Times New Roman" w:eastAsia="Times New Roman" w:hAnsi="Times New Roman" w:cs="Times New Roman"/>
                <w:color w:val="000000"/>
                <w:sz w:val="24"/>
                <w:szCs w:val="24"/>
                <w:lang w:eastAsia="ru-RU"/>
              </w:rPr>
            </w:pPr>
          </w:p>
        </w:tc>
        <w:tc>
          <w:tcPr>
            <w:tcW w:w="759"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330</w:t>
            </w:r>
          </w:p>
        </w:tc>
        <w:tc>
          <w:tcPr>
            <w:tcW w:w="692" w:type="dxa"/>
            <w:shd w:val="clear" w:color="auto" w:fill="auto"/>
            <w:vAlign w:val="center"/>
            <w:hideMark/>
          </w:tcPr>
          <w:p w:rsidR="00AB1F2E" w:rsidRPr="00F50ACA" w:rsidRDefault="00AB1F2E" w:rsidP="00A95312">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300</w:t>
            </w:r>
          </w:p>
        </w:tc>
        <w:tc>
          <w:tcPr>
            <w:tcW w:w="830"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65 (63)</w:t>
            </w:r>
          </w:p>
        </w:tc>
        <w:tc>
          <w:tcPr>
            <w:tcW w:w="856" w:type="dxa"/>
            <w:shd w:val="clear" w:color="auto" w:fill="auto"/>
            <w:noWrap/>
            <w:vAlign w:val="center"/>
          </w:tcPr>
          <w:p w:rsidR="00AB1F2E" w:rsidRPr="00D023D7" w:rsidRDefault="00AB1F2E" w:rsidP="00A95312">
            <w:pPr>
              <w:ind w:firstLine="0"/>
              <w:jc w:val="center"/>
              <w:rPr>
                <w:rFonts w:ascii="Times New Roman" w:hAnsi="Times New Roman" w:cs="Times New Roman"/>
                <w:color w:val="000000"/>
                <w:sz w:val="24"/>
                <w:szCs w:val="24"/>
              </w:rPr>
            </w:pPr>
            <w:r w:rsidRPr="00D023D7">
              <w:rPr>
                <w:rFonts w:ascii="Times New Roman" w:hAnsi="Times New Roman" w:cs="Times New Roman"/>
                <w:color w:val="000000"/>
                <w:sz w:val="24"/>
                <w:szCs w:val="24"/>
              </w:rPr>
              <w:t>459</w:t>
            </w:r>
            <w:r>
              <w:rPr>
                <w:rFonts w:ascii="Times New Roman" w:hAnsi="Times New Roman" w:cs="Times New Roman"/>
                <w:color w:val="000000"/>
                <w:sz w:val="24"/>
                <w:szCs w:val="24"/>
              </w:rPr>
              <w:t xml:space="preserve"> (455)</w:t>
            </w:r>
          </w:p>
        </w:tc>
        <w:tc>
          <w:tcPr>
            <w:tcW w:w="756" w:type="dxa"/>
            <w:vAlign w:val="center"/>
          </w:tcPr>
          <w:p w:rsidR="00AB1F2E" w:rsidRPr="00F50ACA" w:rsidRDefault="00AB1F2E" w:rsidP="00A95312">
            <w:pPr>
              <w:ind w:right="-103" w:hanging="102"/>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w:t>
            </w:r>
          </w:p>
        </w:tc>
        <w:tc>
          <w:tcPr>
            <w:tcW w:w="720" w:type="dxa"/>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8,3 (9)</w:t>
            </w:r>
          </w:p>
        </w:tc>
        <w:tc>
          <w:tcPr>
            <w:tcW w:w="676" w:type="dxa"/>
            <w:shd w:val="clear" w:color="auto" w:fill="auto"/>
            <w:noWrap/>
            <w:vAlign w:val="center"/>
          </w:tcPr>
          <w:p w:rsidR="00AB1F2E" w:rsidRPr="00F50ACA" w:rsidRDefault="00AB1F2E" w:rsidP="00A95312">
            <w:pPr>
              <w:ind w:right="-103" w:hanging="102"/>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w:t>
            </w:r>
          </w:p>
        </w:tc>
        <w:tc>
          <w:tcPr>
            <w:tcW w:w="800" w:type="dxa"/>
            <w:shd w:val="clear" w:color="auto" w:fill="auto"/>
            <w:noWrap/>
            <w:vAlign w:val="center"/>
          </w:tcPr>
          <w:p w:rsidR="00AB1F2E" w:rsidRPr="00AE0EBF" w:rsidRDefault="00AB1F2E" w:rsidP="00A95312">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(8,9)</w:t>
            </w:r>
          </w:p>
        </w:tc>
        <w:tc>
          <w:tcPr>
            <w:tcW w:w="746" w:type="dxa"/>
            <w:gridSpan w:val="2"/>
            <w:shd w:val="clear" w:color="auto" w:fill="auto"/>
            <w:noWrap/>
            <w:vAlign w:val="center"/>
          </w:tcPr>
          <w:p w:rsidR="00AB1F2E" w:rsidRPr="00F50ACA" w:rsidRDefault="00AB1F2E" w:rsidP="00A95312">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664" w:type="dxa"/>
            <w:shd w:val="clear" w:color="auto" w:fill="auto"/>
            <w:noWrap/>
            <w:vAlign w:val="center"/>
          </w:tcPr>
          <w:p w:rsidR="00AB1F2E" w:rsidRPr="00D023D7" w:rsidRDefault="00AB1F2E" w:rsidP="00A95312">
            <w:pPr>
              <w:ind w:left="-829" w:right="-6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506</w:t>
            </w:r>
          </w:p>
        </w:tc>
        <w:tc>
          <w:tcPr>
            <w:tcW w:w="749"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0" w:type="dxa"/>
            <w:shd w:val="clear" w:color="auto" w:fill="auto"/>
            <w:noWrap/>
            <w:vAlign w:val="center"/>
          </w:tcPr>
          <w:p w:rsidR="00AB1F2E" w:rsidRPr="00021E38" w:rsidRDefault="00AB1F2E" w:rsidP="00A95312">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bl>
    <w:p w:rsidR="00AB1F2E" w:rsidRDefault="00AB1F2E" w:rsidP="009C72F3">
      <w:pPr>
        <w:jc w:val="both"/>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A0F2A" w:rsidRPr="00F50ACA" w:rsidTr="002D7C2D">
        <w:tc>
          <w:tcPr>
            <w:tcW w:w="4927" w:type="dxa"/>
          </w:tcPr>
          <w:p w:rsidR="005A0F2A" w:rsidRPr="00F50ACA" w:rsidRDefault="005A0F2A" w:rsidP="002D7C2D">
            <w:pPr>
              <w:ind w:firstLine="0"/>
              <w:jc w:val="center"/>
              <w:rPr>
                <w:rFonts w:ascii="Times New Roman" w:hAnsi="Times New Roman" w:cs="Times New Roman"/>
                <w:color w:val="000000"/>
                <w:sz w:val="16"/>
                <w:szCs w:val="16"/>
              </w:rPr>
            </w:pPr>
            <w:r w:rsidRPr="00F50ACA">
              <w:rPr>
                <w:noProof/>
                <w:lang w:eastAsia="ru-RU"/>
              </w:rPr>
              <w:lastRenderedPageBreak/>
              <w:drawing>
                <wp:inline distT="0" distB="0" distL="0" distR="0" wp14:anchorId="7D52AD8F" wp14:editId="67D9516A">
                  <wp:extent cx="1518903" cy="288036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561739" cy="2961593"/>
                          </a:xfrm>
                          <a:prstGeom prst="rect">
                            <a:avLst/>
                          </a:prstGeom>
                        </pic:spPr>
                      </pic:pic>
                    </a:graphicData>
                  </a:graphic>
                </wp:inline>
              </w:drawing>
            </w:r>
          </w:p>
        </w:tc>
        <w:tc>
          <w:tcPr>
            <w:tcW w:w="4927" w:type="dxa"/>
          </w:tcPr>
          <w:p w:rsidR="005A0F2A" w:rsidRPr="00F50ACA" w:rsidRDefault="005A0F2A" w:rsidP="002D7C2D">
            <w:pPr>
              <w:ind w:firstLine="0"/>
              <w:jc w:val="center"/>
              <w:rPr>
                <w:rFonts w:ascii="Times New Roman" w:hAnsi="Times New Roman" w:cs="Times New Roman"/>
                <w:color w:val="000000"/>
                <w:sz w:val="16"/>
                <w:szCs w:val="16"/>
              </w:rPr>
            </w:pPr>
            <w:r w:rsidRPr="00F50ACA">
              <w:rPr>
                <w:noProof/>
                <w:lang w:eastAsia="ru-RU"/>
              </w:rPr>
              <w:drawing>
                <wp:inline distT="0" distB="0" distL="0" distR="0" wp14:anchorId="17154320" wp14:editId="25BCE085">
                  <wp:extent cx="1733674" cy="2895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801437" cy="3008778"/>
                          </a:xfrm>
                          <a:prstGeom prst="rect">
                            <a:avLst/>
                          </a:prstGeom>
                        </pic:spPr>
                      </pic:pic>
                    </a:graphicData>
                  </a:graphic>
                </wp:inline>
              </w:drawing>
            </w:r>
          </w:p>
        </w:tc>
      </w:tr>
    </w:tbl>
    <w:p w:rsidR="005A0F2A" w:rsidRPr="00F50ACA" w:rsidRDefault="005A0F2A" w:rsidP="005A0F2A">
      <w:pPr>
        <w:ind w:firstLine="567"/>
        <w:jc w:val="both"/>
        <w:rPr>
          <w:rFonts w:ascii="Times New Roman" w:hAnsi="Times New Roman" w:cs="Times New Roman"/>
          <w:color w:val="000000"/>
          <w:sz w:val="16"/>
          <w:szCs w:val="16"/>
        </w:rPr>
      </w:pPr>
    </w:p>
    <w:p w:rsidR="005A0F2A" w:rsidRPr="00F50ACA" w:rsidRDefault="005A0F2A" w:rsidP="005A0F2A">
      <w:pPr>
        <w:ind w:firstLine="567"/>
        <w:jc w:val="both"/>
        <w:rPr>
          <w:rFonts w:ascii="Times New Roman" w:hAnsi="Times New Roman" w:cs="Times New Roman"/>
          <w:color w:val="000000"/>
          <w:sz w:val="24"/>
          <w:szCs w:val="24"/>
        </w:rPr>
      </w:pPr>
      <w:r w:rsidRPr="00F50ACA">
        <w:rPr>
          <w:rFonts w:ascii="Times New Roman" w:hAnsi="Times New Roman" w:cs="Times New Roman"/>
          <w:color w:val="000000"/>
          <w:sz w:val="16"/>
          <w:szCs w:val="16"/>
        </w:rPr>
        <w:tab/>
      </w:r>
      <w:r w:rsidRPr="00F50ACA">
        <w:rPr>
          <w:rFonts w:ascii="Times New Roman" w:hAnsi="Times New Roman" w:cs="Times New Roman"/>
          <w:color w:val="000000"/>
          <w:sz w:val="16"/>
          <w:szCs w:val="16"/>
        </w:rPr>
        <w:tab/>
      </w:r>
      <w:r w:rsidRPr="00F50ACA">
        <w:rPr>
          <w:rFonts w:ascii="Times New Roman" w:hAnsi="Times New Roman" w:cs="Times New Roman"/>
          <w:color w:val="000000"/>
          <w:sz w:val="16"/>
          <w:szCs w:val="16"/>
        </w:rPr>
        <w:tab/>
      </w:r>
      <w:r w:rsidRPr="00F50ACA">
        <w:rPr>
          <w:rFonts w:ascii="Times New Roman" w:hAnsi="Times New Roman" w:cs="Times New Roman"/>
          <w:color w:val="000000"/>
          <w:sz w:val="24"/>
          <w:szCs w:val="24"/>
        </w:rPr>
        <w:t>а</w:t>
      </w:r>
      <w:r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r>
      <w:r w:rsidRPr="00F50ACA">
        <w:rPr>
          <w:rFonts w:ascii="Times New Roman" w:hAnsi="Times New Roman" w:cs="Times New Roman"/>
          <w:color w:val="000000"/>
          <w:sz w:val="24"/>
          <w:szCs w:val="24"/>
        </w:rPr>
        <w:tab/>
        <w:t>б</w:t>
      </w:r>
    </w:p>
    <w:p w:rsidR="005A0F2A" w:rsidRPr="00F50ACA" w:rsidRDefault="005A0F2A" w:rsidP="005A0F2A">
      <w:pPr>
        <w:ind w:firstLine="567"/>
        <w:jc w:val="both"/>
        <w:rPr>
          <w:rFonts w:ascii="Times New Roman" w:hAnsi="Times New Roman" w:cs="Times New Roman"/>
          <w:color w:val="000000"/>
          <w:sz w:val="16"/>
          <w:szCs w:val="16"/>
        </w:rPr>
      </w:pPr>
    </w:p>
    <w:p w:rsidR="005A0F2A" w:rsidRPr="00F50ACA" w:rsidRDefault="005A0F2A" w:rsidP="0056324F">
      <w:pPr>
        <w:tabs>
          <w:tab w:val="left" w:pos="1985"/>
        </w:tabs>
        <w:jc w:val="both"/>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а – треугольника; б – пятиугольника </w:t>
      </w:r>
    </w:p>
    <w:p w:rsidR="005A0F2A" w:rsidRPr="00F50ACA" w:rsidRDefault="005A0F2A" w:rsidP="005A0F2A">
      <w:pPr>
        <w:ind w:firstLine="567"/>
        <w:jc w:val="both"/>
        <w:rPr>
          <w:rFonts w:ascii="Times New Roman" w:hAnsi="Times New Roman" w:cs="Times New Roman"/>
          <w:sz w:val="16"/>
          <w:szCs w:val="16"/>
        </w:rPr>
      </w:pPr>
    </w:p>
    <w:p w:rsidR="005A0F2A" w:rsidRDefault="005A0F2A" w:rsidP="005A0F2A">
      <w:pPr>
        <w:ind w:firstLine="0"/>
        <w:jc w:val="center"/>
        <w:rPr>
          <w:rFonts w:ascii="Times New Roman" w:hAnsi="Times New Roman" w:cs="Times New Roman"/>
          <w:sz w:val="28"/>
          <w:szCs w:val="28"/>
        </w:rPr>
      </w:pPr>
      <w:r w:rsidRPr="009C72F3">
        <w:rPr>
          <w:rFonts w:ascii="Times New Roman" w:hAnsi="Times New Roman" w:cs="Times New Roman"/>
          <w:sz w:val="28"/>
          <w:szCs w:val="28"/>
        </w:rPr>
        <w:t>Рисунок 2.2 – Схема ОРУ треугольника и пятиугольника с дополнительны</w:t>
      </w:r>
      <w:r w:rsidR="000616C6">
        <w:rPr>
          <w:rFonts w:ascii="Times New Roman" w:hAnsi="Times New Roman" w:cs="Times New Roman"/>
          <w:sz w:val="28"/>
          <w:szCs w:val="28"/>
        </w:rPr>
        <w:t>м выключателем</w:t>
      </w:r>
      <w:r w:rsidRPr="009C72F3">
        <w:rPr>
          <w:rFonts w:ascii="Times New Roman" w:hAnsi="Times New Roman" w:cs="Times New Roman"/>
          <w:sz w:val="28"/>
          <w:szCs w:val="28"/>
        </w:rPr>
        <w:t xml:space="preserve"> </w:t>
      </w:r>
      <w:r w:rsidR="000616C6">
        <w:rPr>
          <w:rFonts w:ascii="Times New Roman" w:hAnsi="Times New Roman" w:cs="Times New Roman"/>
          <w:sz w:val="28"/>
          <w:szCs w:val="28"/>
        </w:rPr>
        <w:t xml:space="preserve">между </w:t>
      </w:r>
      <w:r w:rsidRPr="009C72F3">
        <w:rPr>
          <w:rFonts w:ascii="Times New Roman" w:hAnsi="Times New Roman" w:cs="Times New Roman"/>
          <w:sz w:val="28"/>
          <w:szCs w:val="28"/>
        </w:rPr>
        <w:t>трансформатор</w:t>
      </w:r>
      <w:r w:rsidR="000616C6">
        <w:rPr>
          <w:rFonts w:ascii="Times New Roman" w:hAnsi="Times New Roman" w:cs="Times New Roman"/>
          <w:sz w:val="28"/>
          <w:szCs w:val="28"/>
        </w:rPr>
        <w:t xml:space="preserve">ом блока и его </w:t>
      </w:r>
      <w:r w:rsidR="00EF7C3E">
        <w:rPr>
          <w:rFonts w:ascii="Times New Roman" w:hAnsi="Times New Roman" w:cs="Times New Roman"/>
          <w:sz w:val="28"/>
          <w:szCs w:val="28"/>
        </w:rPr>
        <w:t xml:space="preserve">двумя </w:t>
      </w:r>
      <w:r w:rsidR="000616C6">
        <w:rPr>
          <w:rFonts w:ascii="Times New Roman" w:hAnsi="Times New Roman" w:cs="Times New Roman"/>
          <w:sz w:val="28"/>
          <w:szCs w:val="28"/>
        </w:rPr>
        <w:t>выключателями</w:t>
      </w:r>
    </w:p>
    <w:p w:rsidR="009C72F3" w:rsidRDefault="009C72F3" w:rsidP="005A0F2A">
      <w:pPr>
        <w:ind w:firstLine="0"/>
        <w:jc w:val="center"/>
        <w:rPr>
          <w:rFonts w:ascii="Times New Roman" w:hAnsi="Times New Roman" w:cs="Times New Roman"/>
          <w:color w:val="000000"/>
          <w:sz w:val="28"/>
          <w:szCs w:val="28"/>
        </w:rPr>
      </w:pPr>
    </w:p>
    <w:p w:rsidR="000D1BB5" w:rsidRDefault="000D1BB5" w:rsidP="000D1BB5">
      <w:pPr>
        <w:ind w:firstLine="0"/>
        <w:jc w:val="both"/>
        <w:rPr>
          <w:rFonts w:ascii="Times New Roman" w:hAnsi="Times New Roman" w:cs="Times New Roman"/>
          <w:sz w:val="28"/>
          <w:szCs w:val="28"/>
        </w:rPr>
      </w:pPr>
      <w:r w:rsidRPr="00F50ACA">
        <w:rPr>
          <w:rFonts w:ascii="Times New Roman" w:hAnsi="Times New Roman" w:cs="Times New Roman"/>
          <w:sz w:val="28"/>
          <w:szCs w:val="28"/>
        </w:rPr>
        <w:t>подключен к Q7, разъединитель 15 которого подключен к точке соединения первых разъединителей 8 и 10 первого Q4 и второго Q5 выключателей, соответственно. Линии 2-3 подключены аналогично традиционной схеме.</w:t>
      </w:r>
    </w:p>
    <w:p w:rsidR="000616C6" w:rsidRPr="00F50ACA" w:rsidRDefault="007D0E1E" w:rsidP="000616C6">
      <w:pPr>
        <w:ind w:firstLine="708"/>
        <w:jc w:val="both"/>
        <w:rPr>
          <w:rFonts w:ascii="Times New Roman" w:hAnsi="Times New Roman" w:cs="Times New Roman"/>
          <w:sz w:val="28"/>
          <w:szCs w:val="28"/>
        </w:rPr>
      </w:pPr>
      <w:r w:rsidRPr="00F50ACA">
        <w:rPr>
          <w:rFonts w:ascii="Times New Roman" w:eastAsiaTheme="minorEastAsia" w:hAnsi="Times New Roman" w:cs="Times New Roman"/>
          <w:sz w:val="28"/>
          <w:szCs w:val="28"/>
        </w:rPr>
        <w:t xml:space="preserve">Схема ОРУ пятиугольника (рисунок 2.2б) </w:t>
      </w:r>
      <w:r w:rsidRPr="00F50ACA">
        <w:rPr>
          <w:rFonts w:ascii="Times New Roman" w:hAnsi="Times New Roman" w:cs="Times New Roman"/>
          <w:color w:val="000000"/>
          <w:sz w:val="28"/>
          <w:szCs w:val="28"/>
        </w:rPr>
        <w:t xml:space="preserve">содержит: два </w:t>
      </w:r>
      <w:r w:rsidRPr="00F50ACA">
        <w:rPr>
          <w:rFonts w:ascii="Times New Roman" w:hAnsi="Times New Roman" w:cs="Times New Roman"/>
          <w:sz w:val="28"/>
          <w:szCs w:val="28"/>
        </w:rPr>
        <w:t xml:space="preserve">блока 1-2, три линии 3-5, семь выключателей Q6-Q12 с разъединителями 13-26. Разъединитель 23 блока 1 подключен к Q11, разъединитель 24 которого подключен к точке соединения первых разъединителей 13 и 19 первого Q6 и четвертого Q9 выключателей, соответственно. Разъединитель 25 блока 2 подключен к Q12, </w:t>
      </w:r>
      <w:r w:rsidR="000616C6" w:rsidRPr="00F50ACA">
        <w:rPr>
          <w:rFonts w:ascii="Times New Roman" w:hAnsi="Times New Roman" w:cs="Times New Roman"/>
          <w:sz w:val="28"/>
          <w:szCs w:val="28"/>
        </w:rPr>
        <w:t>разъединитель 26 которого подключен к точке соединения первых разъединителей 15 и 21 второго Q7 и пятого Q10 выключателей, соответственно. Линии 3-5 подключены аналогично традиционной схеме ОРУ пятиугольника.</w:t>
      </w:r>
    </w:p>
    <w:p w:rsidR="007620AE" w:rsidRDefault="007620AE" w:rsidP="007620AE">
      <w:pPr>
        <w:jc w:val="both"/>
        <w:rPr>
          <w:rFonts w:ascii="Times New Roman" w:hAnsi="Times New Roman" w:cs="Times New Roman"/>
          <w:color w:val="000000"/>
          <w:sz w:val="28"/>
          <w:szCs w:val="28"/>
        </w:rPr>
      </w:pPr>
      <w:r w:rsidRPr="00F50ACA">
        <w:rPr>
          <w:rFonts w:ascii="Times New Roman" w:hAnsi="Times New Roman" w:cs="Times New Roman"/>
          <w:color w:val="000000"/>
          <w:sz w:val="28"/>
          <w:szCs w:val="28"/>
        </w:rPr>
        <w:t xml:space="preserve">Работа и расчет этих схем рассматривается аналогично выше изложенному. Оказалось, что </w:t>
      </w:r>
      <w:r w:rsidRPr="00F50ACA">
        <w:rPr>
          <w:rFonts w:ascii="Times New Roman" w:eastAsiaTheme="minorEastAsia" w:hAnsi="Times New Roman" w:cs="Times New Roman"/>
          <w:sz w:val="28"/>
          <w:szCs w:val="28"/>
        </w:rPr>
        <w:t xml:space="preserve">недоотпуск электроэнергии для первой </w:t>
      </w:r>
      <w:r>
        <w:rPr>
          <w:rFonts w:ascii="Times New Roman" w:eastAsiaTheme="minorEastAsia" w:hAnsi="Times New Roman" w:cs="Times New Roman"/>
          <w:sz w:val="28"/>
          <w:szCs w:val="28"/>
        </w:rPr>
        <w:t xml:space="preserve">предлагаемой </w:t>
      </w:r>
      <w:r w:rsidRPr="00F50ACA">
        <w:rPr>
          <w:rFonts w:ascii="Times New Roman" w:eastAsiaTheme="minorEastAsia" w:hAnsi="Times New Roman" w:cs="Times New Roman"/>
          <w:sz w:val="28"/>
          <w:szCs w:val="28"/>
        </w:rPr>
        <w:t>схемы треугольника</w:t>
      </w:r>
      <w:r>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(рисунок 2.2а) </w:t>
      </w:r>
      <w:r>
        <w:rPr>
          <w:rFonts w:ascii="Times New Roman" w:eastAsiaTheme="minorEastAsia" w:hAnsi="Times New Roman" w:cs="Times New Roman"/>
          <w:sz w:val="28"/>
          <w:szCs w:val="28"/>
        </w:rPr>
        <w:t xml:space="preserve">больше чем для традиционной, так как </w:t>
      </w:r>
      <w:r w:rsidRPr="00F50ACA">
        <w:rPr>
          <w:rFonts w:ascii="Times New Roman" w:hAnsi="Times New Roman" w:cs="Times New Roman"/>
          <w:sz w:val="28"/>
          <w:szCs w:val="28"/>
        </w:rPr>
        <w:t xml:space="preserve">любой отказ введенного Q7 приводит к потере блока, тем самым, </w:t>
      </w:r>
      <w:r>
        <w:rPr>
          <w:rFonts w:ascii="Times New Roman" w:hAnsi="Times New Roman" w:cs="Times New Roman"/>
          <w:sz w:val="28"/>
          <w:szCs w:val="28"/>
        </w:rPr>
        <w:t>такое подключение</w:t>
      </w:r>
      <w:r w:rsidRPr="00F50ACA">
        <w:rPr>
          <w:rFonts w:ascii="Times New Roman" w:hAnsi="Times New Roman" w:cs="Times New Roman"/>
          <w:sz w:val="28"/>
          <w:szCs w:val="28"/>
        </w:rPr>
        <w:t xml:space="preserve"> для схемы треугольник не имеет смысла, также, как и на другие ступени напряжения и мощности блоков. </w:t>
      </w:r>
      <w:r w:rsidRPr="00F50ACA">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t xml:space="preserve">предлагаемой </w:t>
      </w:r>
      <w:r w:rsidRPr="00F50ACA">
        <w:rPr>
          <w:rFonts w:ascii="Times New Roman" w:hAnsi="Times New Roman" w:cs="Times New Roman"/>
          <w:color w:val="000000"/>
          <w:sz w:val="28"/>
          <w:szCs w:val="28"/>
        </w:rPr>
        <w:t>первой схемы пятиугольника полученные результаты сведены в таблицу 2.</w:t>
      </w:r>
      <w:r>
        <w:rPr>
          <w:rFonts w:ascii="Times New Roman" w:hAnsi="Times New Roman" w:cs="Times New Roman"/>
          <w:color w:val="000000"/>
          <w:sz w:val="28"/>
          <w:szCs w:val="28"/>
        </w:rPr>
        <w:t>2</w:t>
      </w:r>
      <w:r w:rsidRPr="00F50ACA">
        <w:rPr>
          <w:rFonts w:ascii="Times New Roman" w:hAnsi="Times New Roman" w:cs="Times New Roman"/>
          <w:color w:val="000000"/>
          <w:sz w:val="28"/>
          <w:szCs w:val="28"/>
        </w:rPr>
        <w:t>.</w:t>
      </w:r>
    </w:p>
    <w:p w:rsidR="00A57B87" w:rsidRPr="00F50ACA" w:rsidRDefault="00A57B87" w:rsidP="00FD0048">
      <w:pPr>
        <w:jc w:val="both"/>
        <w:rPr>
          <w:rFonts w:ascii="Times New Roman" w:hAnsi="Times New Roman" w:cs="Times New Roman"/>
          <w:sz w:val="28"/>
          <w:szCs w:val="28"/>
        </w:rPr>
      </w:pPr>
      <w:r w:rsidRPr="00F50ACA">
        <w:rPr>
          <w:rFonts w:ascii="Times New Roman" w:hAnsi="Times New Roman" w:cs="Times New Roman"/>
          <w:sz w:val="28"/>
          <w:szCs w:val="28"/>
        </w:rPr>
        <w:t>Анализ результатов расчетов, представленных в таблице 2.</w:t>
      </w:r>
      <w:r w:rsidR="004D2DA4">
        <w:rPr>
          <w:rFonts w:ascii="Times New Roman" w:hAnsi="Times New Roman" w:cs="Times New Roman"/>
          <w:sz w:val="28"/>
          <w:szCs w:val="28"/>
        </w:rPr>
        <w:t>2</w:t>
      </w:r>
      <w:r w:rsidR="007D0E1E">
        <w:rPr>
          <w:rFonts w:ascii="Times New Roman" w:hAnsi="Times New Roman" w:cs="Times New Roman"/>
          <w:sz w:val="28"/>
          <w:szCs w:val="28"/>
        </w:rPr>
        <w:t>, показывает</w:t>
      </w:r>
      <w:r w:rsidR="000616C6">
        <w:rPr>
          <w:rFonts w:ascii="Times New Roman" w:hAnsi="Times New Roman" w:cs="Times New Roman"/>
          <w:sz w:val="28"/>
          <w:szCs w:val="28"/>
        </w:rPr>
        <w:t>, что</w:t>
      </w:r>
      <w:r w:rsidRPr="00F50ACA">
        <w:rPr>
          <w:rFonts w:ascii="Times New Roman" w:hAnsi="Times New Roman" w:cs="Times New Roman"/>
          <w:sz w:val="28"/>
          <w:szCs w:val="28"/>
        </w:rPr>
        <w:t>:</w:t>
      </w:r>
    </w:p>
    <w:p w:rsidR="00D36786" w:rsidRDefault="00A57B87" w:rsidP="00FD0048">
      <w:pPr>
        <w:jc w:val="both"/>
        <w:rPr>
          <w:rFonts w:ascii="Times New Roman" w:hAnsi="Times New Roman" w:cs="Times New Roman"/>
          <w:sz w:val="28"/>
          <w:szCs w:val="28"/>
        </w:rPr>
      </w:pPr>
      <w:r w:rsidRPr="00F50ACA">
        <w:rPr>
          <w:rFonts w:ascii="Times New Roman" w:hAnsi="Times New Roman" w:cs="Times New Roman"/>
          <w:sz w:val="28"/>
          <w:szCs w:val="28"/>
        </w:rPr>
        <w:t>1</w:t>
      </w:r>
      <w:r w:rsidR="00695C10">
        <w:rPr>
          <w:rFonts w:ascii="Times New Roman" w:hAnsi="Times New Roman" w:cs="Times New Roman"/>
          <w:sz w:val="28"/>
          <w:szCs w:val="28"/>
        </w:rPr>
        <w:t>.</w:t>
      </w:r>
      <w:r w:rsidRPr="00F50ACA">
        <w:rPr>
          <w:rFonts w:ascii="Times New Roman" w:hAnsi="Times New Roman" w:cs="Times New Roman"/>
          <w:sz w:val="28"/>
          <w:szCs w:val="28"/>
        </w:rPr>
        <w:t xml:space="preserve"> В </w:t>
      </w:r>
      <w:r w:rsidR="00666C36">
        <w:rPr>
          <w:rFonts w:ascii="Times New Roman" w:hAnsi="Times New Roman" w:cs="Times New Roman"/>
          <w:sz w:val="28"/>
          <w:szCs w:val="28"/>
        </w:rPr>
        <w:t xml:space="preserve">рассмотренных </w:t>
      </w:r>
      <w:r w:rsidRPr="00F50ACA">
        <w:rPr>
          <w:rFonts w:ascii="Times New Roman" w:hAnsi="Times New Roman" w:cs="Times New Roman"/>
          <w:sz w:val="28"/>
          <w:szCs w:val="28"/>
        </w:rPr>
        <w:t>кольцевых схемах ОРУ</w:t>
      </w:r>
      <w:r w:rsidR="00666C36">
        <w:rPr>
          <w:rFonts w:ascii="Times New Roman" w:hAnsi="Times New Roman" w:cs="Times New Roman"/>
          <w:sz w:val="28"/>
          <w:szCs w:val="28"/>
        </w:rPr>
        <w:t xml:space="preserve"> установка дополнительного ВВ</w:t>
      </w:r>
      <w:r w:rsidR="00E8156E">
        <w:rPr>
          <w:rFonts w:ascii="Times New Roman" w:hAnsi="Times New Roman" w:cs="Times New Roman"/>
          <w:sz w:val="28"/>
          <w:szCs w:val="28"/>
        </w:rPr>
        <w:t xml:space="preserve"> (ЭВ)</w:t>
      </w:r>
      <w:r w:rsidR="00666C36">
        <w:rPr>
          <w:rFonts w:ascii="Times New Roman" w:hAnsi="Times New Roman" w:cs="Times New Roman"/>
          <w:sz w:val="28"/>
          <w:szCs w:val="28"/>
        </w:rPr>
        <w:t xml:space="preserve"> между трансформатором блока и его двумя </w:t>
      </w:r>
      <w:r w:rsidR="00393EA8">
        <w:rPr>
          <w:rFonts w:ascii="Times New Roman" w:hAnsi="Times New Roman" w:cs="Times New Roman"/>
          <w:sz w:val="28"/>
          <w:szCs w:val="28"/>
        </w:rPr>
        <w:t>ВВ</w:t>
      </w:r>
      <w:r w:rsidR="00666C36">
        <w:rPr>
          <w:rFonts w:ascii="Times New Roman" w:hAnsi="Times New Roman" w:cs="Times New Roman"/>
          <w:sz w:val="28"/>
          <w:szCs w:val="28"/>
        </w:rPr>
        <w:t xml:space="preserve"> </w:t>
      </w:r>
      <w:r w:rsidR="00666C36" w:rsidRPr="00F50ACA">
        <w:rPr>
          <w:rFonts w:ascii="Times New Roman" w:hAnsi="Times New Roman" w:cs="Times New Roman"/>
          <w:sz w:val="28"/>
          <w:szCs w:val="28"/>
        </w:rPr>
        <w:t xml:space="preserve">с блоками </w:t>
      </w:r>
      <w:r w:rsidR="00E8156E">
        <w:rPr>
          <w:rFonts w:ascii="Times New Roman" w:hAnsi="Times New Roman" w:cs="Times New Roman"/>
          <w:sz w:val="28"/>
          <w:szCs w:val="28"/>
        </w:rPr>
        <w:t xml:space="preserve">без </w:t>
      </w:r>
      <w:r w:rsidR="00666C36" w:rsidRPr="00F50ACA">
        <w:rPr>
          <w:rFonts w:ascii="Times New Roman" w:hAnsi="Times New Roman" w:cs="Times New Roman"/>
          <w:sz w:val="28"/>
          <w:szCs w:val="28"/>
        </w:rPr>
        <w:t>генераторны</w:t>
      </w:r>
      <w:r w:rsidR="00E8156E">
        <w:rPr>
          <w:rFonts w:ascii="Times New Roman" w:hAnsi="Times New Roman" w:cs="Times New Roman"/>
          <w:sz w:val="28"/>
          <w:szCs w:val="28"/>
        </w:rPr>
        <w:t>х</w:t>
      </w:r>
      <w:r w:rsidR="00666C36" w:rsidRPr="00F50ACA">
        <w:rPr>
          <w:rFonts w:ascii="Times New Roman" w:hAnsi="Times New Roman" w:cs="Times New Roman"/>
          <w:sz w:val="28"/>
          <w:szCs w:val="28"/>
        </w:rPr>
        <w:t xml:space="preserve"> выключател</w:t>
      </w:r>
      <w:r w:rsidR="00E8156E">
        <w:rPr>
          <w:rFonts w:ascii="Times New Roman" w:hAnsi="Times New Roman" w:cs="Times New Roman"/>
          <w:sz w:val="28"/>
          <w:szCs w:val="28"/>
        </w:rPr>
        <w:t>ей</w:t>
      </w:r>
      <w:r w:rsidR="00666C36">
        <w:rPr>
          <w:rFonts w:ascii="Times New Roman" w:hAnsi="Times New Roman" w:cs="Times New Roman"/>
          <w:sz w:val="28"/>
          <w:szCs w:val="28"/>
        </w:rPr>
        <w:t xml:space="preserve"> </w:t>
      </w:r>
      <w:r w:rsidR="00E8156E">
        <w:rPr>
          <w:rFonts w:ascii="Times New Roman" w:hAnsi="Times New Roman" w:cs="Times New Roman"/>
          <w:sz w:val="28"/>
          <w:szCs w:val="28"/>
        </w:rPr>
        <w:t xml:space="preserve">позволит получить уменьшение недоотпуска </w:t>
      </w:r>
      <w:r w:rsidR="00E8156E">
        <w:rPr>
          <w:rFonts w:ascii="Times New Roman" w:hAnsi="Times New Roman" w:cs="Times New Roman"/>
          <w:sz w:val="28"/>
          <w:szCs w:val="28"/>
          <w:lang w:val="en-US"/>
        </w:rPr>
        <w:t>W</w:t>
      </w:r>
      <w:r w:rsidR="00E8156E" w:rsidRPr="00E8156E">
        <w:rPr>
          <w:rFonts w:ascii="Times New Roman" w:hAnsi="Times New Roman" w:cs="Times New Roman"/>
          <w:sz w:val="28"/>
          <w:szCs w:val="28"/>
        </w:rPr>
        <w:t xml:space="preserve"> </w:t>
      </w:r>
      <w:r w:rsidR="00E8156E">
        <w:rPr>
          <w:rFonts w:ascii="Times New Roman" w:hAnsi="Times New Roman" w:cs="Times New Roman"/>
          <w:sz w:val="28"/>
          <w:szCs w:val="28"/>
        </w:rPr>
        <w:t xml:space="preserve">на </w:t>
      </w:r>
      <w:r w:rsidR="002301DA">
        <w:rPr>
          <w:rFonts w:ascii="Times New Roman" w:hAnsi="Times New Roman" w:cs="Times New Roman"/>
          <w:sz w:val="28"/>
          <w:szCs w:val="28"/>
        </w:rPr>
        <w:lastRenderedPageBreak/>
        <w:t>5</w:t>
      </w:r>
      <w:r w:rsidR="00393EA8">
        <w:rPr>
          <w:rFonts w:ascii="Times New Roman" w:hAnsi="Times New Roman" w:cs="Times New Roman"/>
          <w:sz w:val="28"/>
          <w:szCs w:val="28"/>
        </w:rPr>
        <w:t>,8-10,9</w:t>
      </w:r>
      <w:r w:rsidR="00E8156E">
        <w:rPr>
          <w:rFonts w:ascii="Times New Roman" w:hAnsi="Times New Roman" w:cs="Times New Roman"/>
          <w:sz w:val="28"/>
          <w:szCs w:val="28"/>
        </w:rPr>
        <w:t>% (</w:t>
      </w:r>
      <w:r w:rsidR="00393EA8">
        <w:rPr>
          <w:rFonts w:ascii="Times New Roman" w:hAnsi="Times New Roman" w:cs="Times New Roman"/>
          <w:sz w:val="28"/>
          <w:szCs w:val="28"/>
        </w:rPr>
        <w:t>6,3</w:t>
      </w:r>
      <w:r w:rsidR="00E8156E">
        <w:rPr>
          <w:rFonts w:ascii="Times New Roman" w:hAnsi="Times New Roman" w:cs="Times New Roman"/>
          <w:sz w:val="28"/>
          <w:szCs w:val="28"/>
        </w:rPr>
        <w:t>-</w:t>
      </w:r>
      <w:r w:rsidR="00393EA8">
        <w:rPr>
          <w:rFonts w:ascii="Times New Roman" w:hAnsi="Times New Roman" w:cs="Times New Roman"/>
          <w:sz w:val="28"/>
          <w:szCs w:val="28"/>
        </w:rPr>
        <w:t>12,4</w:t>
      </w:r>
      <w:r w:rsidR="00E8156E">
        <w:rPr>
          <w:rFonts w:ascii="Times New Roman" w:hAnsi="Times New Roman" w:cs="Times New Roman"/>
          <w:sz w:val="28"/>
          <w:szCs w:val="28"/>
        </w:rPr>
        <w:t xml:space="preserve">%), ущерба при реконструкции </w:t>
      </w:r>
      <w:r w:rsidR="00E8156E" w:rsidRPr="00F50ACA">
        <w:rPr>
          <w:rFonts w:ascii="Times New Roman" w:hAnsi="Times New Roman" w:cs="Times New Roman"/>
          <w:sz w:val="28"/>
          <w:szCs w:val="28"/>
        </w:rPr>
        <w:t>(ΔУ</w:t>
      </w:r>
      <w:r w:rsidR="00E8156E" w:rsidRPr="00F50ACA">
        <w:rPr>
          <w:rFonts w:ascii="Times New Roman" w:hAnsi="Times New Roman" w:cs="Times New Roman"/>
          <w:sz w:val="28"/>
          <w:szCs w:val="28"/>
          <w:vertAlign w:val="superscript"/>
        </w:rPr>
        <w:t>РЕК</w:t>
      </w:r>
      <w:r w:rsidR="00E8156E" w:rsidRPr="00F50ACA">
        <w:rPr>
          <w:rFonts w:ascii="Times New Roman" w:hAnsi="Times New Roman" w:cs="Times New Roman"/>
          <w:sz w:val="28"/>
          <w:szCs w:val="28"/>
        </w:rPr>
        <w:t>)</w:t>
      </w:r>
      <w:r w:rsidR="00E8156E">
        <w:rPr>
          <w:rFonts w:ascii="Times New Roman" w:hAnsi="Times New Roman" w:cs="Times New Roman"/>
          <w:sz w:val="28"/>
          <w:szCs w:val="28"/>
        </w:rPr>
        <w:t xml:space="preserve"> на </w:t>
      </w:r>
      <w:r w:rsidR="002301DA">
        <w:rPr>
          <w:rFonts w:ascii="Times New Roman" w:hAnsi="Times New Roman" w:cs="Times New Roman"/>
          <w:sz w:val="28"/>
          <w:szCs w:val="28"/>
        </w:rPr>
        <w:t>5,8</w:t>
      </w:r>
      <w:r w:rsidR="00E8156E">
        <w:rPr>
          <w:rFonts w:ascii="Times New Roman" w:hAnsi="Times New Roman" w:cs="Times New Roman"/>
          <w:sz w:val="28"/>
          <w:szCs w:val="28"/>
        </w:rPr>
        <w:t>-</w:t>
      </w:r>
      <w:r w:rsidR="00393EA8">
        <w:rPr>
          <w:rFonts w:ascii="Times New Roman" w:hAnsi="Times New Roman" w:cs="Times New Roman"/>
          <w:sz w:val="28"/>
          <w:szCs w:val="28"/>
        </w:rPr>
        <w:t>10,7</w:t>
      </w:r>
      <w:r w:rsidR="00E8156E">
        <w:rPr>
          <w:rFonts w:ascii="Times New Roman" w:hAnsi="Times New Roman" w:cs="Times New Roman"/>
          <w:sz w:val="28"/>
          <w:szCs w:val="28"/>
        </w:rPr>
        <w:t xml:space="preserve">% </w:t>
      </w:r>
      <w:r w:rsidR="00393EA8">
        <w:rPr>
          <w:rFonts w:ascii="Times New Roman" w:hAnsi="Times New Roman" w:cs="Times New Roman"/>
          <w:sz w:val="28"/>
          <w:szCs w:val="28"/>
        </w:rPr>
        <w:br/>
      </w:r>
      <w:r w:rsidR="00E8156E">
        <w:rPr>
          <w:rFonts w:ascii="Times New Roman" w:hAnsi="Times New Roman" w:cs="Times New Roman"/>
          <w:sz w:val="28"/>
          <w:szCs w:val="28"/>
        </w:rPr>
        <w:t>(</w:t>
      </w:r>
      <w:r w:rsidR="00393EA8">
        <w:rPr>
          <w:rFonts w:ascii="Times New Roman" w:hAnsi="Times New Roman" w:cs="Times New Roman"/>
          <w:sz w:val="28"/>
          <w:szCs w:val="28"/>
        </w:rPr>
        <w:t>6,3</w:t>
      </w:r>
      <w:r w:rsidR="00E8156E">
        <w:rPr>
          <w:rFonts w:ascii="Times New Roman" w:hAnsi="Times New Roman" w:cs="Times New Roman"/>
          <w:sz w:val="28"/>
          <w:szCs w:val="28"/>
        </w:rPr>
        <w:t>-</w:t>
      </w:r>
      <w:r w:rsidR="00393EA8">
        <w:rPr>
          <w:rFonts w:ascii="Times New Roman" w:hAnsi="Times New Roman" w:cs="Times New Roman"/>
          <w:sz w:val="28"/>
          <w:szCs w:val="28"/>
        </w:rPr>
        <w:t>12,2</w:t>
      </w:r>
      <w:r w:rsidR="00E8156E">
        <w:rPr>
          <w:rFonts w:ascii="Times New Roman" w:hAnsi="Times New Roman" w:cs="Times New Roman"/>
          <w:sz w:val="28"/>
          <w:szCs w:val="28"/>
        </w:rPr>
        <w:t xml:space="preserve">%). </w:t>
      </w:r>
      <w:r w:rsidR="00D36786">
        <w:rPr>
          <w:rFonts w:ascii="Times New Roman" w:hAnsi="Times New Roman" w:cs="Times New Roman"/>
          <w:sz w:val="28"/>
          <w:szCs w:val="28"/>
        </w:rPr>
        <w:t xml:space="preserve">Причем, </w:t>
      </w:r>
      <w:r w:rsidR="00EF7C3E">
        <w:rPr>
          <w:rFonts w:ascii="Times New Roman" w:hAnsi="Times New Roman" w:cs="Times New Roman"/>
          <w:sz w:val="28"/>
          <w:szCs w:val="28"/>
        </w:rPr>
        <w:t>5,8</w:t>
      </w:r>
      <w:r w:rsidR="00D36786">
        <w:rPr>
          <w:rFonts w:ascii="Times New Roman" w:hAnsi="Times New Roman" w:cs="Times New Roman"/>
          <w:sz w:val="28"/>
          <w:szCs w:val="28"/>
        </w:rPr>
        <w:t>% (</w:t>
      </w:r>
      <w:r w:rsidR="00393EA8">
        <w:rPr>
          <w:rFonts w:ascii="Times New Roman" w:hAnsi="Times New Roman" w:cs="Times New Roman"/>
          <w:sz w:val="28"/>
          <w:szCs w:val="28"/>
        </w:rPr>
        <w:t>6,3</w:t>
      </w:r>
      <w:r w:rsidR="00D36786">
        <w:rPr>
          <w:rFonts w:ascii="Times New Roman" w:hAnsi="Times New Roman" w:cs="Times New Roman"/>
          <w:sz w:val="28"/>
          <w:szCs w:val="28"/>
        </w:rPr>
        <w:t xml:space="preserve">%) </w:t>
      </w:r>
      <w:r w:rsidR="00D36786" w:rsidRPr="00C83B1C">
        <w:rPr>
          <w:rFonts w:ascii="Times New Roman" w:hAnsi="Times New Roman" w:cs="Times New Roman"/>
          <w:sz w:val="28"/>
          <w:szCs w:val="28"/>
        </w:rPr>
        <w:t xml:space="preserve">в схеме </w:t>
      </w:r>
      <w:r w:rsidR="00D36786">
        <w:rPr>
          <w:rFonts w:ascii="Times New Roman" w:hAnsi="Times New Roman" w:cs="Times New Roman"/>
          <w:sz w:val="28"/>
          <w:szCs w:val="28"/>
        </w:rPr>
        <w:t xml:space="preserve">пятиугольника напряжением </w:t>
      </w:r>
      <w:r w:rsidR="00393EA8">
        <w:rPr>
          <w:rFonts w:ascii="Times New Roman" w:hAnsi="Times New Roman" w:cs="Times New Roman"/>
          <w:sz w:val="28"/>
          <w:szCs w:val="28"/>
        </w:rPr>
        <w:t>500</w:t>
      </w:r>
      <w:r w:rsidR="00D36786">
        <w:rPr>
          <w:rFonts w:ascii="Times New Roman" w:hAnsi="Times New Roman" w:cs="Times New Roman"/>
          <w:sz w:val="28"/>
          <w:szCs w:val="28"/>
        </w:rPr>
        <w:t xml:space="preserve"> </w:t>
      </w:r>
      <w:r w:rsidR="00D36786" w:rsidRPr="00174DCF">
        <w:rPr>
          <w:rFonts w:ascii="Times New Roman" w:hAnsi="Times New Roman" w:cs="Times New Roman"/>
          <w:sz w:val="28"/>
          <w:szCs w:val="28"/>
        </w:rPr>
        <w:t>кВ</w:t>
      </w:r>
      <w:r w:rsidR="00D36786" w:rsidRPr="003742A9">
        <w:rPr>
          <w:rFonts w:ascii="Times New Roman" w:hAnsi="Times New Roman" w:cs="Times New Roman"/>
          <w:sz w:val="28"/>
          <w:szCs w:val="28"/>
        </w:rPr>
        <w:t xml:space="preserve"> </w:t>
      </w:r>
      <w:r w:rsidR="00D36786">
        <w:rPr>
          <w:rFonts w:ascii="Times New Roman" w:hAnsi="Times New Roman" w:cs="Times New Roman"/>
          <w:sz w:val="28"/>
          <w:szCs w:val="28"/>
        </w:rPr>
        <w:t>с</w:t>
      </w:r>
      <w:r w:rsidR="00D36786" w:rsidRPr="003742A9">
        <w:rPr>
          <w:rFonts w:ascii="Times New Roman" w:hAnsi="Times New Roman" w:cs="Times New Roman"/>
          <w:sz w:val="28"/>
          <w:szCs w:val="28"/>
        </w:rPr>
        <w:t xml:space="preserve"> блок</w:t>
      </w:r>
      <w:r w:rsidR="00D36786">
        <w:rPr>
          <w:rFonts w:ascii="Times New Roman" w:hAnsi="Times New Roman" w:cs="Times New Roman"/>
          <w:sz w:val="28"/>
          <w:szCs w:val="28"/>
        </w:rPr>
        <w:t>ами</w:t>
      </w:r>
      <w:r w:rsidR="00D36786" w:rsidRPr="003742A9">
        <w:rPr>
          <w:rFonts w:ascii="Times New Roman" w:hAnsi="Times New Roman" w:cs="Times New Roman"/>
          <w:sz w:val="28"/>
          <w:szCs w:val="28"/>
        </w:rPr>
        <w:t xml:space="preserve"> мощностью </w:t>
      </w:r>
      <w:r w:rsidR="00EF7C3E">
        <w:rPr>
          <w:rFonts w:ascii="Times New Roman" w:hAnsi="Times New Roman" w:cs="Times New Roman"/>
          <w:sz w:val="28"/>
          <w:szCs w:val="28"/>
        </w:rPr>
        <w:t>800</w:t>
      </w:r>
      <w:r w:rsidR="00393EA8">
        <w:rPr>
          <w:rFonts w:ascii="Times New Roman" w:hAnsi="Times New Roman" w:cs="Times New Roman"/>
          <w:sz w:val="28"/>
          <w:szCs w:val="28"/>
        </w:rPr>
        <w:t xml:space="preserve"> (</w:t>
      </w:r>
      <w:r w:rsidR="00EF7C3E">
        <w:rPr>
          <w:rFonts w:ascii="Times New Roman" w:hAnsi="Times New Roman" w:cs="Times New Roman"/>
          <w:sz w:val="28"/>
          <w:szCs w:val="28"/>
        </w:rPr>
        <w:t>10</w:t>
      </w:r>
      <w:r w:rsidR="00393EA8">
        <w:rPr>
          <w:rFonts w:ascii="Times New Roman" w:hAnsi="Times New Roman" w:cs="Times New Roman"/>
          <w:sz w:val="28"/>
          <w:szCs w:val="28"/>
        </w:rPr>
        <w:t>00)</w:t>
      </w:r>
      <w:r w:rsidR="00D36786" w:rsidRPr="003742A9">
        <w:rPr>
          <w:rFonts w:ascii="Times New Roman" w:hAnsi="Times New Roman" w:cs="Times New Roman"/>
          <w:sz w:val="28"/>
          <w:szCs w:val="28"/>
        </w:rPr>
        <w:t xml:space="preserve"> МВт</w:t>
      </w:r>
      <w:r w:rsidR="00D36786">
        <w:rPr>
          <w:rFonts w:ascii="Times New Roman" w:hAnsi="Times New Roman" w:cs="Times New Roman"/>
          <w:sz w:val="28"/>
          <w:szCs w:val="28"/>
        </w:rPr>
        <w:t xml:space="preserve"> и </w:t>
      </w:r>
      <w:r w:rsidR="00393EA8">
        <w:rPr>
          <w:rFonts w:ascii="Times New Roman" w:hAnsi="Times New Roman" w:cs="Times New Roman"/>
          <w:sz w:val="28"/>
          <w:szCs w:val="28"/>
        </w:rPr>
        <w:t>10,7</w:t>
      </w:r>
      <w:r w:rsidR="00D36786">
        <w:rPr>
          <w:rFonts w:ascii="Times New Roman" w:hAnsi="Times New Roman" w:cs="Times New Roman"/>
          <w:sz w:val="28"/>
          <w:szCs w:val="28"/>
        </w:rPr>
        <w:t>% (</w:t>
      </w:r>
      <w:r w:rsidR="00393EA8">
        <w:rPr>
          <w:rFonts w:ascii="Times New Roman" w:hAnsi="Times New Roman" w:cs="Times New Roman"/>
          <w:sz w:val="28"/>
          <w:szCs w:val="28"/>
        </w:rPr>
        <w:t>12,2</w:t>
      </w:r>
      <w:r w:rsidR="00D36786">
        <w:rPr>
          <w:rFonts w:ascii="Times New Roman" w:hAnsi="Times New Roman" w:cs="Times New Roman"/>
          <w:sz w:val="28"/>
          <w:szCs w:val="28"/>
        </w:rPr>
        <w:t xml:space="preserve">%) </w:t>
      </w:r>
      <w:r w:rsidR="00D36786" w:rsidRPr="00174DCF">
        <w:rPr>
          <w:rFonts w:ascii="Times New Roman" w:hAnsi="Times New Roman" w:cs="Times New Roman"/>
          <w:sz w:val="28"/>
          <w:szCs w:val="28"/>
        </w:rPr>
        <w:t>–</w:t>
      </w:r>
      <w:r w:rsidR="00D36786">
        <w:rPr>
          <w:rFonts w:ascii="Times New Roman" w:hAnsi="Times New Roman" w:cs="Times New Roman"/>
          <w:sz w:val="28"/>
          <w:szCs w:val="28"/>
        </w:rPr>
        <w:t xml:space="preserve"> в шестиугольнике </w:t>
      </w:r>
      <w:r w:rsidR="00393EA8">
        <w:rPr>
          <w:rFonts w:ascii="Times New Roman" w:hAnsi="Times New Roman" w:cs="Times New Roman"/>
          <w:sz w:val="28"/>
          <w:szCs w:val="28"/>
        </w:rPr>
        <w:t>750</w:t>
      </w:r>
      <w:r w:rsidR="00D36786">
        <w:rPr>
          <w:rFonts w:ascii="Times New Roman" w:hAnsi="Times New Roman" w:cs="Times New Roman"/>
          <w:sz w:val="28"/>
          <w:szCs w:val="28"/>
        </w:rPr>
        <w:t xml:space="preserve"> с блоками </w:t>
      </w:r>
      <w:r w:rsidR="00393EA8">
        <w:rPr>
          <w:rFonts w:ascii="Times New Roman" w:hAnsi="Times New Roman" w:cs="Times New Roman"/>
          <w:sz w:val="28"/>
          <w:szCs w:val="28"/>
        </w:rPr>
        <w:t>1200-800</w:t>
      </w:r>
      <w:r w:rsidR="00D36786">
        <w:rPr>
          <w:rFonts w:ascii="Times New Roman" w:hAnsi="Times New Roman" w:cs="Times New Roman"/>
          <w:sz w:val="28"/>
          <w:szCs w:val="28"/>
        </w:rPr>
        <w:t xml:space="preserve"> МВт. </w:t>
      </w:r>
      <w:r w:rsidR="00393EA8">
        <w:rPr>
          <w:rFonts w:ascii="Times New Roman" w:hAnsi="Times New Roman" w:cs="Times New Roman"/>
          <w:sz w:val="28"/>
          <w:szCs w:val="28"/>
        </w:rPr>
        <w:t>Эффект при р</w:t>
      </w:r>
      <w:r w:rsidR="00D36786">
        <w:rPr>
          <w:rFonts w:ascii="Times New Roman" w:hAnsi="Times New Roman" w:cs="Times New Roman"/>
          <w:sz w:val="28"/>
          <w:szCs w:val="28"/>
        </w:rPr>
        <w:t>еконструкци</w:t>
      </w:r>
      <w:r w:rsidR="00393EA8">
        <w:rPr>
          <w:rFonts w:ascii="Times New Roman" w:hAnsi="Times New Roman" w:cs="Times New Roman"/>
          <w:sz w:val="28"/>
          <w:szCs w:val="28"/>
        </w:rPr>
        <w:t>и</w:t>
      </w:r>
      <w:r w:rsidR="00D36786">
        <w:rPr>
          <w:rFonts w:ascii="Times New Roman" w:hAnsi="Times New Roman" w:cs="Times New Roman"/>
          <w:sz w:val="28"/>
          <w:szCs w:val="28"/>
        </w:rPr>
        <w:t xml:space="preserve"> </w:t>
      </w:r>
      <w:r w:rsidR="00393EA8">
        <w:rPr>
          <w:rFonts w:ascii="Times New Roman" w:hAnsi="Times New Roman" w:cs="Times New Roman"/>
          <w:sz w:val="28"/>
          <w:szCs w:val="28"/>
        </w:rPr>
        <w:t xml:space="preserve">во всех рассмотренных кольцевых схемах </w:t>
      </w:r>
      <w:r w:rsidR="00FD0048">
        <w:rPr>
          <w:rFonts w:ascii="Times New Roman" w:hAnsi="Times New Roman" w:cs="Times New Roman"/>
          <w:sz w:val="28"/>
          <w:szCs w:val="28"/>
        </w:rPr>
        <w:t>в уменьшении ущерба</w:t>
      </w:r>
      <w:r w:rsidR="00D36786">
        <w:rPr>
          <w:rFonts w:ascii="Times New Roman" w:hAnsi="Times New Roman" w:cs="Times New Roman"/>
          <w:sz w:val="28"/>
          <w:szCs w:val="28"/>
        </w:rPr>
        <w:t xml:space="preserve"> более </w:t>
      </w:r>
      <w:r w:rsidR="00393EA8">
        <w:rPr>
          <w:rFonts w:ascii="Times New Roman" w:hAnsi="Times New Roman" w:cs="Times New Roman"/>
          <w:sz w:val="28"/>
          <w:szCs w:val="28"/>
        </w:rPr>
        <w:t>5</w:t>
      </w:r>
      <w:r w:rsidR="00D36786">
        <w:rPr>
          <w:rFonts w:ascii="Times New Roman" w:hAnsi="Times New Roman" w:cs="Times New Roman"/>
          <w:sz w:val="28"/>
          <w:szCs w:val="28"/>
        </w:rPr>
        <w:t>%.</w:t>
      </w:r>
      <w:r w:rsidR="00FD0048">
        <w:rPr>
          <w:rFonts w:ascii="Times New Roman" w:hAnsi="Times New Roman" w:cs="Times New Roman"/>
          <w:sz w:val="28"/>
          <w:szCs w:val="28"/>
        </w:rPr>
        <w:t xml:space="preserve"> </w:t>
      </w:r>
      <w:r w:rsidR="00D36786">
        <w:rPr>
          <w:rFonts w:ascii="Times New Roman" w:hAnsi="Times New Roman" w:cs="Times New Roman"/>
          <w:sz w:val="28"/>
          <w:szCs w:val="28"/>
        </w:rPr>
        <w:t>Такая реконструкция при наличии в блоке генераторных выключателей не имеет смысла</w:t>
      </w:r>
      <w:r w:rsidR="00666C36">
        <w:rPr>
          <w:rFonts w:ascii="Times New Roman" w:hAnsi="Times New Roman" w:cs="Times New Roman"/>
          <w:sz w:val="28"/>
          <w:szCs w:val="28"/>
        </w:rPr>
        <w:t xml:space="preserve">, так как </w:t>
      </w:r>
      <w:r w:rsidR="00D36786">
        <w:rPr>
          <w:rFonts w:ascii="Times New Roman" w:hAnsi="Times New Roman" w:cs="Times New Roman"/>
          <w:sz w:val="28"/>
          <w:szCs w:val="28"/>
        </w:rPr>
        <w:t xml:space="preserve">в схемах ОРУ с ВВ </w:t>
      </w:r>
      <w:r w:rsidR="00666C36">
        <w:rPr>
          <w:rFonts w:ascii="Times New Roman" w:hAnsi="Times New Roman" w:cs="Times New Roman"/>
          <w:sz w:val="28"/>
          <w:szCs w:val="28"/>
        </w:rPr>
        <w:t xml:space="preserve">величина </w:t>
      </w:r>
      <w:r w:rsidR="00666C36">
        <w:rPr>
          <w:rFonts w:ascii="Times New Roman" w:hAnsi="Times New Roman" w:cs="Times New Roman"/>
          <w:sz w:val="28"/>
          <w:szCs w:val="28"/>
          <w:lang w:val="en-US"/>
        </w:rPr>
        <w:t>W</w:t>
      </w:r>
      <w:r w:rsidR="00666C36">
        <w:rPr>
          <w:rFonts w:ascii="Times New Roman" w:hAnsi="Times New Roman" w:cs="Times New Roman"/>
          <w:sz w:val="28"/>
          <w:szCs w:val="28"/>
        </w:rPr>
        <w:t xml:space="preserve"> увеличивается</w:t>
      </w:r>
      <w:r w:rsidR="00D36786">
        <w:rPr>
          <w:rFonts w:ascii="Times New Roman" w:hAnsi="Times New Roman" w:cs="Times New Roman"/>
          <w:sz w:val="28"/>
          <w:szCs w:val="28"/>
        </w:rPr>
        <w:t xml:space="preserve">, а с ЭВ уменьшение </w:t>
      </w:r>
      <w:r w:rsidR="00D36786">
        <w:rPr>
          <w:rFonts w:ascii="Times New Roman" w:hAnsi="Times New Roman" w:cs="Times New Roman"/>
          <w:sz w:val="28"/>
          <w:szCs w:val="28"/>
          <w:lang w:val="en-US"/>
        </w:rPr>
        <w:t>W</w:t>
      </w:r>
      <w:r w:rsidRPr="00F50ACA">
        <w:rPr>
          <w:rFonts w:ascii="Times New Roman" w:hAnsi="Times New Roman" w:cs="Times New Roman"/>
          <w:sz w:val="28"/>
          <w:szCs w:val="28"/>
        </w:rPr>
        <w:t xml:space="preserve"> </w:t>
      </w:r>
      <w:r w:rsidR="00D36786">
        <w:rPr>
          <w:rFonts w:ascii="Times New Roman" w:hAnsi="Times New Roman" w:cs="Times New Roman"/>
          <w:sz w:val="28"/>
          <w:szCs w:val="28"/>
        </w:rPr>
        <w:t xml:space="preserve">на </w:t>
      </w:r>
      <w:r w:rsidR="00A22F7B">
        <w:rPr>
          <w:rFonts w:ascii="Times New Roman" w:hAnsi="Times New Roman" w:cs="Times New Roman"/>
          <w:sz w:val="28"/>
          <w:szCs w:val="28"/>
        </w:rPr>
        <w:br/>
      </w:r>
      <w:r w:rsidRPr="00F50ACA">
        <w:rPr>
          <w:rFonts w:ascii="Times New Roman" w:hAnsi="Times New Roman" w:cs="Times New Roman"/>
          <w:sz w:val="28"/>
          <w:szCs w:val="28"/>
        </w:rPr>
        <w:t>0,</w:t>
      </w:r>
      <w:r w:rsidR="00D36786">
        <w:rPr>
          <w:rFonts w:ascii="Times New Roman" w:hAnsi="Times New Roman" w:cs="Times New Roman"/>
          <w:sz w:val="28"/>
          <w:szCs w:val="28"/>
        </w:rPr>
        <w:t>6</w:t>
      </w:r>
      <w:r w:rsidRPr="00F50ACA">
        <w:rPr>
          <w:rFonts w:ascii="Times New Roman" w:hAnsi="Times New Roman" w:cs="Times New Roman"/>
          <w:sz w:val="28"/>
          <w:szCs w:val="28"/>
        </w:rPr>
        <w:t>-</w:t>
      </w:r>
      <w:r w:rsidR="00393EA8">
        <w:rPr>
          <w:rFonts w:ascii="Times New Roman" w:hAnsi="Times New Roman" w:cs="Times New Roman"/>
          <w:sz w:val="28"/>
          <w:szCs w:val="28"/>
        </w:rPr>
        <w:t>3,7</w:t>
      </w:r>
      <w:r w:rsidRPr="00F50ACA">
        <w:rPr>
          <w:rFonts w:ascii="Times New Roman" w:hAnsi="Times New Roman" w:cs="Times New Roman"/>
          <w:sz w:val="28"/>
          <w:szCs w:val="28"/>
        </w:rPr>
        <w:t>%</w:t>
      </w:r>
      <w:r w:rsidR="00A22F7B">
        <w:rPr>
          <w:rFonts w:ascii="Times New Roman" w:hAnsi="Times New Roman" w:cs="Times New Roman"/>
          <w:sz w:val="28"/>
          <w:szCs w:val="28"/>
        </w:rPr>
        <w:t>, для них эффективн</w:t>
      </w:r>
      <w:r w:rsidR="00695C10">
        <w:rPr>
          <w:rFonts w:ascii="Times New Roman" w:hAnsi="Times New Roman" w:cs="Times New Roman"/>
          <w:sz w:val="28"/>
          <w:szCs w:val="28"/>
        </w:rPr>
        <w:t>ее</w:t>
      </w:r>
      <w:r w:rsidR="00A22F7B">
        <w:rPr>
          <w:rFonts w:ascii="Times New Roman" w:hAnsi="Times New Roman" w:cs="Times New Roman"/>
          <w:sz w:val="28"/>
          <w:szCs w:val="28"/>
        </w:rPr>
        <w:t xml:space="preserve"> замена ВВ на ЭВ</w:t>
      </w:r>
      <w:r w:rsidR="00D36786">
        <w:rPr>
          <w:rFonts w:ascii="Times New Roman" w:hAnsi="Times New Roman" w:cs="Times New Roman"/>
          <w:sz w:val="28"/>
          <w:szCs w:val="28"/>
        </w:rPr>
        <w:t xml:space="preserve">. </w:t>
      </w:r>
    </w:p>
    <w:p w:rsidR="00774279" w:rsidRDefault="00FD0048" w:rsidP="00774279">
      <w:pPr>
        <w:jc w:val="both"/>
        <w:rPr>
          <w:rFonts w:ascii="Times New Roman" w:hAnsi="Times New Roman" w:cs="Times New Roman"/>
          <w:sz w:val="28"/>
          <w:szCs w:val="28"/>
        </w:rPr>
      </w:pPr>
      <w:r>
        <w:rPr>
          <w:rFonts w:ascii="Times New Roman" w:hAnsi="Times New Roman" w:cs="Times New Roman"/>
          <w:sz w:val="28"/>
          <w:szCs w:val="28"/>
        </w:rPr>
        <w:t>2</w:t>
      </w:r>
      <w:r w:rsidR="00695C10">
        <w:rPr>
          <w:rFonts w:ascii="Times New Roman" w:hAnsi="Times New Roman" w:cs="Times New Roman"/>
          <w:sz w:val="28"/>
          <w:szCs w:val="28"/>
        </w:rPr>
        <w:t>.</w:t>
      </w:r>
      <w:r>
        <w:rPr>
          <w:rFonts w:ascii="Times New Roman" w:hAnsi="Times New Roman" w:cs="Times New Roman"/>
          <w:sz w:val="28"/>
          <w:szCs w:val="28"/>
        </w:rPr>
        <w:t xml:space="preserve"> </w:t>
      </w:r>
      <w:r w:rsidR="009A680C">
        <w:rPr>
          <w:rFonts w:ascii="Times New Roman" w:hAnsi="Times New Roman" w:cs="Times New Roman"/>
          <w:sz w:val="28"/>
          <w:szCs w:val="28"/>
        </w:rPr>
        <w:t xml:space="preserve">При </w:t>
      </w:r>
      <w:r w:rsidR="00D24A5E">
        <w:rPr>
          <w:rFonts w:ascii="Times New Roman" w:hAnsi="Times New Roman" w:cs="Times New Roman"/>
          <w:sz w:val="28"/>
          <w:szCs w:val="28"/>
        </w:rPr>
        <w:t xml:space="preserve">сооружении </w:t>
      </w:r>
      <w:r w:rsidR="009A680C">
        <w:rPr>
          <w:rFonts w:ascii="Times New Roman" w:hAnsi="Times New Roman" w:cs="Times New Roman"/>
          <w:sz w:val="28"/>
          <w:szCs w:val="28"/>
        </w:rPr>
        <w:t xml:space="preserve">таких схем с ЭВ без генераторных выключателей в блоках можно получить уменьшение затрат </w:t>
      </w:r>
      <w:r w:rsidR="00EF7C3E">
        <w:rPr>
          <w:rFonts w:ascii="Times New Roman" w:hAnsi="Times New Roman" w:cs="Times New Roman"/>
          <w:sz w:val="28"/>
          <w:szCs w:val="28"/>
        </w:rPr>
        <w:t xml:space="preserve">на сооружение ЭС </w:t>
      </w:r>
      <w:r w:rsidR="009A680C">
        <w:rPr>
          <w:rFonts w:ascii="Times New Roman" w:hAnsi="Times New Roman" w:cs="Times New Roman"/>
          <w:sz w:val="28"/>
          <w:szCs w:val="28"/>
        </w:rPr>
        <w:t xml:space="preserve">на </w:t>
      </w:r>
      <w:r w:rsidR="00A22F7B">
        <w:rPr>
          <w:rFonts w:ascii="Times New Roman" w:hAnsi="Times New Roman" w:cs="Times New Roman"/>
          <w:sz w:val="28"/>
          <w:szCs w:val="28"/>
        </w:rPr>
        <w:t>4,4-8,9</w:t>
      </w:r>
      <w:r w:rsidR="009A680C">
        <w:rPr>
          <w:rFonts w:ascii="Times New Roman" w:hAnsi="Times New Roman" w:cs="Times New Roman"/>
          <w:sz w:val="28"/>
          <w:szCs w:val="28"/>
        </w:rPr>
        <w:t xml:space="preserve">%. </w:t>
      </w:r>
      <w:r w:rsidR="00774279">
        <w:rPr>
          <w:rFonts w:ascii="Times New Roman" w:hAnsi="Times New Roman" w:cs="Times New Roman"/>
          <w:sz w:val="28"/>
          <w:szCs w:val="28"/>
        </w:rPr>
        <w:t>С</w:t>
      </w:r>
      <w:r w:rsidR="00774279" w:rsidRPr="00F50ACA">
        <w:rPr>
          <w:rFonts w:ascii="Times New Roman" w:hAnsi="Times New Roman" w:cs="Times New Roman"/>
          <w:sz w:val="28"/>
          <w:szCs w:val="28"/>
        </w:rPr>
        <w:t xml:space="preserve">рок окупаемости </w:t>
      </w:r>
      <w:r w:rsidR="00774279">
        <w:rPr>
          <w:rFonts w:ascii="Times New Roman" w:hAnsi="Times New Roman" w:cs="Times New Roman"/>
          <w:sz w:val="28"/>
          <w:szCs w:val="28"/>
        </w:rPr>
        <w:t>таких схем</w:t>
      </w:r>
      <w:r w:rsidR="00774279" w:rsidRPr="00F50ACA">
        <w:rPr>
          <w:rFonts w:ascii="Times New Roman" w:hAnsi="Times New Roman" w:cs="Times New Roman"/>
          <w:sz w:val="28"/>
          <w:szCs w:val="28"/>
        </w:rPr>
        <w:t xml:space="preserve"> </w:t>
      </w:r>
      <w:r w:rsidR="00EF7C3E">
        <w:rPr>
          <w:rFonts w:ascii="Times New Roman" w:hAnsi="Times New Roman" w:cs="Times New Roman"/>
          <w:sz w:val="28"/>
          <w:szCs w:val="28"/>
        </w:rPr>
        <w:t>2</w:t>
      </w:r>
      <w:r w:rsidR="00774279" w:rsidRPr="00F50ACA">
        <w:rPr>
          <w:rFonts w:ascii="Times New Roman" w:hAnsi="Times New Roman" w:cs="Times New Roman"/>
          <w:sz w:val="28"/>
          <w:szCs w:val="28"/>
        </w:rPr>
        <w:t xml:space="preserve"> месяц</w:t>
      </w:r>
      <w:r w:rsidR="00EF7C3E">
        <w:rPr>
          <w:rFonts w:ascii="Times New Roman" w:hAnsi="Times New Roman" w:cs="Times New Roman"/>
          <w:sz w:val="28"/>
          <w:szCs w:val="28"/>
        </w:rPr>
        <w:t>а</w:t>
      </w:r>
      <w:r w:rsidR="00774279" w:rsidRPr="00F50ACA">
        <w:rPr>
          <w:rFonts w:ascii="Times New Roman" w:hAnsi="Times New Roman" w:cs="Times New Roman"/>
          <w:sz w:val="28"/>
          <w:szCs w:val="28"/>
        </w:rPr>
        <w:t>.</w:t>
      </w:r>
    </w:p>
    <w:p w:rsidR="00F849FA" w:rsidRDefault="00F849FA" w:rsidP="00F849FA">
      <w:pPr>
        <w:jc w:val="both"/>
        <w:rPr>
          <w:rFonts w:ascii="Times New Roman" w:hAnsi="Times New Roman" w:cs="Times New Roman"/>
          <w:sz w:val="28"/>
          <w:szCs w:val="28"/>
        </w:rPr>
      </w:pPr>
      <w:r>
        <w:rPr>
          <w:rFonts w:ascii="Times New Roman" w:hAnsi="Times New Roman" w:cs="Times New Roman"/>
          <w:sz w:val="28"/>
          <w:szCs w:val="28"/>
        </w:rPr>
        <w:t xml:space="preserve">Отметим следующее. В эксплуатируемых кольцевых схемах </w:t>
      </w:r>
      <w:r w:rsidR="00774279">
        <w:rPr>
          <w:rFonts w:ascii="Times New Roman" w:hAnsi="Times New Roman" w:cs="Times New Roman"/>
          <w:sz w:val="28"/>
          <w:szCs w:val="28"/>
        </w:rPr>
        <w:t xml:space="preserve">с </w:t>
      </w:r>
      <w:r>
        <w:rPr>
          <w:rFonts w:ascii="Times New Roman" w:hAnsi="Times New Roman" w:cs="Times New Roman"/>
          <w:sz w:val="28"/>
          <w:szCs w:val="28"/>
        </w:rPr>
        <w:t>ВВ при подключении дополнительного ЭВ между трансформатором блока и его двумя выключателями увеличит эффект</w:t>
      </w:r>
      <w:r w:rsidR="000E1583">
        <w:rPr>
          <w:rFonts w:ascii="Times New Roman" w:hAnsi="Times New Roman" w:cs="Times New Roman"/>
          <w:sz w:val="28"/>
          <w:szCs w:val="28"/>
        </w:rPr>
        <w:t xml:space="preserve"> (при сравнении с дополнительным ВВ)</w:t>
      </w:r>
      <w:r>
        <w:rPr>
          <w:rFonts w:ascii="Times New Roman" w:hAnsi="Times New Roman" w:cs="Times New Roman"/>
          <w:sz w:val="28"/>
          <w:szCs w:val="28"/>
        </w:rPr>
        <w:t xml:space="preserve"> в уменьшении </w:t>
      </w:r>
      <w:r>
        <w:rPr>
          <w:rFonts w:ascii="Times New Roman" w:hAnsi="Times New Roman" w:cs="Times New Roman"/>
          <w:sz w:val="28"/>
          <w:szCs w:val="28"/>
          <w:lang w:val="en-US"/>
        </w:rPr>
        <w:t>W</w:t>
      </w:r>
      <w:r>
        <w:rPr>
          <w:rFonts w:ascii="Times New Roman" w:hAnsi="Times New Roman" w:cs="Times New Roman"/>
          <w:sz w:val="28"/>
          <w:szCs w:val="28"/>
        </w:rPr>
        <w:t xml:space="preserve"> на </w:t>
      </w:r>
      <w:r w:rsidRPr="00B46E62">
        <w:rPr>
          <w:rFonts w:ascii="Times New Roman" w:hAnsi="Times New Roman" w:cs="Times New Roman"/>
          <w:sz w:val="28"/>
          <w:szCs w:val="28"/>
        </w:rPr>
        <w:t>0</w:t>
      </w:r>
      <w:r>
        <w:rPr>
          <w:rFonts w:ascii="Times New Roman" w:hAnsi="Times New Roman" w:cs="Times New Roman"/>
          <w:sz w:val="28"/>
          <w:szCs w:val="28"/>
        </w:rPr>
        <w:t>,</w:t>
      </w:r>
      <w:r w:rsidR="000E1583">
        <w:rPr>
          <w:rFonts w:ascii="Times New Roman" w:hAnsi="Times New Roman" w:cs="Times New Roman"/>
          <w:sz w:val="28"/>
          <w:szCs w:val="28"/>
        </w:rPr>
        <w:t>4</w:t>
      </w:r>
      <w:r>
        <w:rPr>
          <w:rFonts w:ascii="Times New Roman" w:hAnsi="Times New Roman" w:cs="Times New Roman"/>
          <w:sz w:val="28"/>
          <w:szCs w:val="28"/>
        </w:rPr>
        <w:t>-1,</w:t>
      </w:r>
      <w:r w:rsidR="000E1583">
        <w:rPr>
          <w:rFonts w:ascii="Times New Roman" w:hAnsi="Times New Roman" w:cs="Times New Roman"/>
          <w:sz w:val="28"/>
          <w:szCs w:val="28"/>
        </w:rPr>
        <w:t>6</w:t>
      </w:r>
      <w:r>
        <w:rPr>
          <w:rFonts w:ascii="Times New Roman" w:hAnsi="Times New Roman" w:cs="Times New Roman"/>
          <w:sz w:val="28"/>
          <w:szCs w:val="28"/>
        </w:rPr>
        <w:t xml:space="preserve">%, </w:t>
      </w:r>
      <w:r w:rsidR="00774279" w:rsidRPr="00F50ACA">
        <w:rPr>
          <w:rFonts w:ascii="Times New Roman" w:hAnsi="Times New Roman" w:cs="Times New Roman"/>
          <w:sz w:val="28"/>
          <w:szCs w:val="28"/>
        </w:rPr>
        <w:t>ΔУ</w:t>
      </w:r>
      <w:r w:rsidR="00774279" w:rsidRPr="00F50ACA">
        <w:rPr>
          <w:rFonts w:ascii="Times New Roman" w:hAnsi="Times New Roman" w:cs="Times New Roman"/>
          <w:sz w:val="28"/>
          <w:szCs w:val="28"/>
          <w:vertAlign w:val="superscript"/>
        </w:rPr>
        <w:t>РЕК</w:t>
      </w:r>
      <w:r>
        <w:rPr>
          <w:rFonts w:ascii="Times New Roman" w:hAnsi="Times New Roman" w:cs="Times New Roman"/>
          <w:sz w:val="28"/>
          <w:szCs w:val="28"/>
        </w:rPr>
        <w:t xml:space="preserve"> на </w:t>
      </w:r>
      <w:r w:rsidR="000E1583">
        <w:rPr>
          <w:rFonts w:ascii="Times New Roman" w:hAnsi="Times New Roman" w:cs="Times New Roman"/>
          <w:sz w:val="28"/>
          <w:szCs w:val="28"/>
        </w:rPr>
        <w:t>0,4</w:t>
      </w:r>
      <w:r>
        <w:rPr>
          <w:rFonts w:ascii="Times New Roman" w:hAnsi="Times New Roman" w:cs="Times New Roman"/>
          <w:sz w:val="28"/>
          <w:szCs w:val="28"/>
        </w:rPr>
        <w:t xml:space="preserve">-1,5% </w:t>
      </w:r>
      <w:r w:rsidR="00774279">
        <w:rPr>
          <w:rFonts w:ascii="Times New Roman" w:hAnsi="Times New Roman" w:cs="Times New Roman"/>
          <w:sz w:val="28"/>
          <w:szCs w:val="28"/>
        </w:rPr>
        <w:t>за счет уменьшения частоты отказа ЭВ</w:t>
      </w:r>
      <w:r>
        <w:rPr>
          <w:rFonts w:ascii="Times New Roman" w:hAnsi="Times New Roman" w:cs="Times New Roman"/>
          <w:sz w:val="28"/>
          <w:szCs w:val="28"/>
        </w:rPr>
        <w:t xml:space="preserve">. </w:t>
      </w:r>
      <w:r w:rsidR="000E1583">
        <w:rPr>
          <w:rFonts w:ascii="Times New Roman" w:hAnsi="Times New Roman" w:cs="Times New Roman"/>
          <w:sz w:val="28"/>
          <w:szCs w:val="28"/>
        </w:rPr>
        <w:t>Причем, 0,4% для схем ОРУ четырехугольник напряжением 500 и 330 кВ с блоками 800 и 300 МВт, а 1,6% - шестиугольника 750 кВ с блоками 1000 МВт.</w:t>
      </w:r>
    </w:p>
    <w:p w:rsidR="000E1583" w:rsidRPr="00F50ACA" w:rsidRDefault="000E1583" w:rsidP="000E1583">
      <w:pPr>
        <w:jc w:val="both"/>
        <w:rPr>
          <w:rFonts w:ascii="Times New Roman" w:hAnsi="Times New Roman" w:cs="Times New Roman"/>
          <w:sz w:val="28"/>
          <w:szCs w:val="28"/>
        </w:rPr>
      </w:pPr>
      <w:r w:rsidRPr="000E1583">
        <w:rPr>
          <w:rFonts w:ascii="Times New Roman" w:hAnsi="Times New Roman" w:cs="Times New Roman"/>
          <w:sz w:val="28"/>
          <w:szCs w:val="28"/>
        </w:rPr>
        <w:t>Экономический эффекты в уменьшении ущерба и затрат в рассмотренных предлагаемых первых схемах ОРУ напряжением 750-330 кВ с блоками без генераторных выключателей оказался больше, чем если они есть.</w:t>
      </w:r>
    </w:p>
    <w:p w:rsidR="00774279" w:rsidRPr="0096681F" w:rsidRDefault="00774279" w:rsidP="00774279">
      <w:pPr>
        <w:jc w:val="both"/>
        <w:rPr>
          <w:rFonts w:ascii="Times New Roman" w:hAnsi="Times New Roman" w:cs="Times New Roman"/>
          <w:sz w:val="28"/>
          <w:szCs w:val="28"/>
        </w:rPr>
      </w:pPr>
      <w:r>
        <w:rPr>
          <w:rFonts w:ascii="Times New Roman" w:hAnsi="Times New Roman" w:cs="Times New Roman"/>
          <w:sz w:val="28"/>
          <w:szCs w:val="28"/>
        </w:rPr>
        <w:t>Получаемый эффект от ввода выключателя между трансформатором блока и его двумя объясняется уменьшением развития аварии при отказе выключателя в отключении короткого замыкания (КЗ) на блоке. Так как при λ</w:t>
      </w:r>
      <w:r>
        <w:rPr>
          <w:rFonts w:ascii="Times New Roman" w:hAnsi="Times New Roman" w:cs="Times New Roman"/>
          <w:sz w:val="28"/>
          <w:szCs w:val="28"/>
          <w:vertAlign w:val="subscript"/>
        </w:rPr>
        <w:t>БЛ</w:t>
      </w:r>
      <w:r>
        <w:rPr>
          <w:rFonts w:ascii="Times New Roman" w:hAnsi="Times New Roman" w:cs="Times New Roman"/>
          <w:sz w:val="28"/>
          <w:szCs w:val="28"/>
        </w:rPr>
        <w:t xml:space="preserve"> величина вероятности этого отказа больше в 10 раз в сравнении с 0,1λ</w:t>
      </w:r>
      <w:r>
        <w:rPr>
          <w:rFonts w:ascii="Times New Roman" w:hAnsi="Times New Roman" w:cs="Times New Roman"/>
          <w:sz w:val="28"/>
          <w:szCs w:val="28"/>
          <w:vertAlign w:val="subscript"/>
        </w:rPr>
        <w:t>БЛ</w:t>
      </w:r>
      <w:r>
        <w:rPr>
          <w:rFonts w:ascii="Times New Roman" w:hAnsi="Times New Roman" w:cs="Times New Roman"/>
          <w:sz w:val="28"/>
          <w:szCs w:val="28"/>
        </w:rPr>
        <w:t xml:space="preserve">, это и позволило получить большее </w:t>
      </w:r>
      <w:r w:rsidR="000616C6">
        <w:rPr>
          <w:rFonts w:ascii="Times New Roman" w:hAnsi="Times New Roman" w:cs="Times New Roman"/>
          <w:sz w:val="28"/>
          <w:szCs w:val="28"/>
        </w:rPr>
        <w:t xml:space="preserve">по величине </w:t>
      </w:r>
      <w:r>
        <w:rPr>
          <w:rFonts w:ascii="Times New Roman" w:hAnsi="Times New Roman" w:cs="Times New Roman"/>
          <w:sz w:val="28"/>
          <w:szCs w:val="28"/>
        </w:rPr>
        <w:t xml:space="preserve">уменьшение </w:t>
      </w:r>
      <w:r>
        <w:rPr>
          <w:rFonts w:ascii="Times New Roman" w:hAnsi="Times New Roman" w:cs="Times New Roman"/>
          <w:sz w:val="28"/>
          <w:szCs w:val="28"/>
          <w:lang w:val="en-US"/>
        </w:rPr>
        <w:t>W</w:t>
      </w:r>
      <w:r>
        <w:rPr>
          <w:rFonts w:ascii="Times New Roman" w:hAnsi="Times New Roman" w:cs="Times New Roman"/>
          <w:sz w:val="28"/>
          <w:szCs w:val="28"/>
        </w:rPr>
        <w:t xml:space="preserve"> в схемах ОРУ с блоками без генераторных выключателей. При вводе дополнительного выключателя уменьшается величина относительной длительности нормального режима </w:t>
      </w:r>
      <w:r>
        <w:rPr>
          <w:rFonts w:ascii="Times New Roman" w:hAnsi="Times New Roman" w:cs="Times New Roman"/>
          <w:sz w:val="28"/>
          <w:szCs w:val="28"/>
          <w:lang w:val="en-US"/>
        </w:rPr>
        <w:t>q</w:t>
      </w:r>
      <w:r w:rsidRPr="0096681F">
        <w:rPr>
          <w:rFonts w:ascii="Times New Roman" w:hAnsi="Times New Roman" w:cs="Times New Roman"/>
          <w:sz w:val="28"/>
          <w:szCs w:val="28"/>
        </w:rPr>
        <w:t>0</w:t>
      </w:r>
      <w:r>
        <w:rPr>
          <w:rFonts w:ascii="Times New Roman" w:hAnsi="Times New Roman" w:cs="Times New Roman"/>
          <w:sz w:val="28"/>
          <w:szCs w:val="28"/>
        </w:rPr>
        <w:t xml:space="preserve"> (для которой соответствует большая часть кодов аварий), которая тоже дает долю уменьшения </w:t>
      </w:r>
      <w:r>
        <w:rPr>
          <w:rFonts w:ascii="Times New Roman" w:hAnsi="Times New Roman" w:cs="Times New Roman"/>
          <w:sz w:val="28"/>
          <w:szCs w:val="28"/>
          <w:lang w:val="en-US"/>
        </w:rPr>
        <w:t>W</w:t>
      </w:r>
      <w:r>
        <w:rPr>
          <w:rFonts w:ascii="Times New Roman" w:hAnsi="Times New Roman" w:cs="Times New Roman"/>
          <w:sz w:val="28"/>
          <w:szCs w:val="28"/>
        </w:rPr>
        <w:t>.</w:t>
      </w:r>
    </w:p>
    <w:p w:rsidR="00A57B87" w:rsidRPr="00F50ACA" w:rsidRDefault="00A57B87" w:rsidP="008F44EC">
      <w:pPr>
        <w:jc w:val="both"/>
        <w:rPr>
          <w:rFonts w:ascii="Times New Roman" w:hAnsi="Times New Roman" w:cs="Times New Roman"/>
          <w:sz w:val="28"/>
          <w:szCs w:val="28"/>
        </w:rPr>
      </w:pPr>
    </w:p>
    <w:p w:rsidR="007E7036" w:rsidRPr="00F50ACA" w:rsidRDefault="007E7036" w:rsidP="007E7036">
      <w:pPr>
        <w:jc w:val="both"/>
        <w:rPr>
          <w:rFonts w:ascii="Times New Roman" w:hAnsi="Times New Roman" w:cs="Times New Roman"/>
          <w:b/>
          <w:sz w:val="28"/>
          <w:szCs w:val="28"/>
        </w:rPr>
      </w:pPr>
      <w:r w:rsidRPr="00F50ACA">
        <w:rPr>
          <w:rFonts w:ascii="Times New Roman" w:hAnsi="Times New Roman" w:cs="Times New Roman"/>
          <w:b/>
          <w:sz w:val="28"/>
          <w:szCs w:val="28"/>
        </w:rPr>
        <w:t>2.3 Схемы с дополнительным выключател</w:t>
      </w:r>
      <w:r w:rsidR="000616C6">
        <w:rPr>
          <w:rFonts w:ascii="Times New Roman" w:hAnsi="Times New Roman" w:cs="Times New Roman"/>
          <w:b/>
          <w:sz w:val="28"/>
          <w:szCs w:val="28"/>
        </w:rPr>
        <w:t>ем между</w:t>
      </w:r>
      <w:r w:rsidRPr="00F50ACA">
        <w:rPr>
          <w:rFonts w:ascii="Times New Roman" w:hAnsi="Times New Roman" w:cs="Times New Roman"/>
          <w:b/>
          <w:sz w:val="28"/>
          <w:szCs w:val="28"/>
        </w:rPr>
        <w:t xml:space="preserve"> </w:t>
      </w:r>
      <w:r w:rsidR="000616C6">
        <w:rPr>
          <w:rFonts w:ascii="Times New Roman" w:hAnsi="Times New Roman" w:cs="Times New Roman"/>
          <w:b/>
          <w:sz w:val="28"/>
          <w:szCs w:val="28"/>
        </w:rPr>
        <w:t>линией</w:t>
      </w:r>
      <w:r w:rsidRPr="00F50ACA">
        <w:rPr>
          <w:rFonts w:ascii="Times New Roman" w:hAnsi="Times New Roman" w:cs="Times New Roman"/>
          <w:b/>
          <w:sz w:val="28"/>
          <w:szCs w:val="28"/>
        </w:rPr>
        <w:t xml:space="preserve"> электропередач</w:t>
      </w:r>
      <w:r w:rsidR="000616C6">
        <w:rPr>
          <w:rFonts w:ascii="Times New Roman" w:hAnsi="Times New Roman" w:cs="Times New Roman"/>
          <w:b/>
          <w:sz w:val="28"/>
          <w:szCs w:val="28"/>
        </w:rPr>
        <w:t xml:space="preserve"> и ее выключателями</w:t>
      </w:r>
    </w:p>
    <w:p w:rsidR="009A166C" w:rsidRPr="00F50ACA" w:rsidRDefault="00712362" w:rsidP="003C1438">
      <w:pPr>
        <w:jc w:val="both"/>
        <w:rPr>
          <w:rFonts w:ascii="Times New Roman" w:hAnsi="Times New Roman" w:cs="Times New Roman"/>
          <w:sz w:val="28"/>
          <w:szCs w:val="28"/>
        </w:rPr>
      </w:pPr>
      <w:r w:rsidRPr="00F50ACA">
        <w:rPr>
          <w:rFonts w:ascii="Times New Roman" w:hAnsi="Times New Roman" w:cs="Times New Roman"/>
          <w:sz w:val="28"/>
          <w:szCs w:val="28"/>
        </w:rPr>
        <w:t>Рассмотрен</w:t>
      </w:r>
      <w:r w:rsidR="007E7036" w:rsidRPr="00F50ACA">
        <w:rPr>
          <w:rFonts w:ascii="Times New Roman" w:hAnsi="Times New Roman" w:cs="Times New Roman"/>
          <w:sz w:val="28"/>
          <w:szCs w:val="28"/>
        </w:rPr>
        <w:t xml:space="preserve"> еще один путь </w:t>
      </w:r>
      <w:r w:rsidR="009A166C" w:rsidRPr="00F50ACA">
        <w:rPr>
          <w:rFonts w:ascii="Times New Roman" w:hAnsi="Times New Roman" w:cs="Times New Roman"/>
          <w:sz w:val="28"/>
          <w:szCs w:val="28"/>
        </w:rPr>
        <w:t xml:space="preserve">повышения </w:t>
      </w:r>
      <w:r w:rsidR="000616C6">
        <w:rPr>
          <w:rFonts w:ascii="Times New Roman" w:hAnsi="Times New Roman" w:cs="Times New Roman"/>
          <w:sz w:val="28"/>
          <w:szCs w:val="28"/>
        </w:rPr>
        <w:t>эффективности энергосбережения</w:t>
      </w:r>
      <w:r w:rsidR="007E7036" w:rsidRPr="00F50ACA">
        <w:rPr>
          <w:rFonts w:ascii="Times New Roman" w:hAnsi="Times New Roman" w:cs="Times New Roman"/>
          <w:sz w:val="28"/>
          <w:szCs w:val="28"/>
        </w:rPr>
        <w:t xml:space="preserve"> схем ОРУ </w:t>
      </w:r>
      <w:r w:rsidR="009A166C" w:rsidRPr="00F50ACA">
        <w:rPr>
          <w:rFonts w:ascii="Times New Roman" w:hAnsi="Times New Roman" w:cs="Times New Roman"/>
          <w:sz w:val="28"/>
          <w:szCs w:val="28"/>
        </w:rPr>
        <w:t xml:space="preserve">путем подключения дополнительного выключателя между линией </w:t>
      </w:r>
      <w:r w:rsidR="000616C6">
        <w:rPr>
          <w:rFonts w:ascii="Times New Roman" w:hAnsi="Times New Roman" w:cs="Times New Roman"/>
          <w:sz w:val="28"/>
          <w:szCs w:val="28"/>
        </w:rPr>
        <w:t xml:space="preserve">электропередач </w:t>
      </w:r>
      <w:r w:rsidR="009A166C" w:rsidRPr="00F50ACA">
        <w:rPr>
          <w:rFonts w:ascii="Times New Roman" w:hAnsi="Times New Roman" w:cs="Times New Roman"/>
          <w:sz w:val="28"/>
          <w:szCs w:val="28"/>
        </w:rPr>
        <w:t xml:space="preserve">и </w:t>
      </w:r>
      <w:r w:rsidR="000616C6">
        <w:rPr>
          <w:rFonts w:ascii="Times New Roman" w:hAnsi="Times New Roman" w:cs="Times New Roman"/>
          <w:sz w:val="28"/>
          <w:szCs w:val="28"/>
        </w:rPr>
        <w:t>ее</w:t>
      </w:r>
      <w:r w:rsidR="00EF7C3E">
        <w:rPr>
          <w:rFonts w:ascii="Times New Roman" w:hAnsi="Times New Roman" w:cs="Times New Roman"/>
          <w:sz w:val="28"/>
          <w:szCs w:val="28"/>
        </w:rPr>
        <w:t xml:space="preserve"> двумя</w:t>
      </w:r>
      <w:r w:rsidR="009A166C" w:rsidRPr="00F50ACA">
        <w:rPr>
          <w:rFonts w:ascii="Times New Roman" w:hAnsi="Times New Roman" w:cs="Times New Roman"/>
          <w:sz w:val="28"/>
          <w:szCs w:val="28"/>
        </w:rPr>
        <w:t xml:space="preserve"> выключател</w:t>
      </w:r>
      <w:r w:rsidR="000616C6">
        <w:rPr>
          <w:rFonts w:ascii="Times New Roman" w:hAnsi="Times New Roman" w:cs="Times New Roman"/>
          <w:sz w:val="28"/>
          <w:szCs w:val="28"/>
        </w:rPr>
        <w:t>ями</w:t>
      </w:r>
      <w:r w:rsidR="003C1438" w:rsidRPr="00F50ACA">
        <w:rPr>
          <w:rFonts w:ascii="Times New Roman" w:hAnsi="Times New Roman" w:cs="Times New Roman"/>
          <w:sz w:val="28"/>
          <w:szCs w:val="28"/>
        </w:rPr>
        <w:t xml:space="preserve">, рисунок 2.3. </w:t>
      </w:r>
    </w:p>
    <w:p w:rsidR="00D24A5E" w:rsidRPr="00F50ACA" w:rsidRDefault="00D24A5E" w:rsidP="00D24A5E">
      <w:pPr>
        <w:jc w:val="both"/>
        <w:rPr>
          <w:rFonts w:ascii="Times New Roman" w:hAnsi="Times New Roman" w:cs="Times New Roman"/>
          <w:sz w:val="28"/>
          <w:szCs w:val="28"/>
        </w:rPr>
      </w:pPr>
      <w:r>
        <w:rPr>
          <w:rFonts w:ascii="Times New Roman" w:hAnsi="Times New Roman" w:cs="Times New Roman"/>
          <w:sz w:val="28"/>
          <w:szCs w:val="28"/>
        </w:rPr>
        <w:t>С</w:t>
      </w:r>
      <w:r w:rsidRPr="00F50ACA">
        <w:rPr>
          <w:rFonts w:ascii="Times New Roman" w:hAnsi="Times New Roman" w:cs="Times New Roman"/>
          <w:sz w:val="28"/>
          <w:szCs w:val="28"/>
        </w:rPr>
        <w:t>хема четырехуго</w:t>
      </w:r>
      <w:r>
        <w:rPr>
          <w:rFonts w:ascii="Times New Roman" w:hAnsi="Times New Roman" w:cs="Times New Roman"/>
          <w:sz w:val="28"/>
          <w:szCs w:val="28"/>
        </w:rPr>
        <w:t>льник</w:t>
      </w:r>
      <w:r w:rsidRPr="00F50ACA">
        <w:rPr>
          <w:rFonts w:ascii="Times New Roman" w:hAnsi="Times New Roman" w:cs="Times New Roman"/>
          <w:sz w:val="28"/>
          <w:szCs w:val="28"/>
        </w:rPr>
        <w:t xml:space="preserve"> (рисунок 2.3а) </w:t>
      </w:r>
      <w:r w:rsidRPr="00F50ACA">
        <w:rPr>
          <w:rFonts w:ascii="Times New Roman" w:hAnsi="Times New Roman" w:cs="Times New Roman"/>
          <w:color w:val="000000"/>
          <w:sz w:val="28"/>
          <w:szCs w:val="28"/>
        </w:rPr>
        <w:t xml:space="preserve">содержит: два </w:t>
      </w:r>
      <w:r w:rsidRPr="00F50ACA">
        <w:rPr>
          <w:rFonts w:ascii="Times New Roman" w:hAnsi="Times New Roman" w:cs="Times New Roman"/>
          <w:sz w:val="28"/>
          <w:szCs w:val="28"/>
        </w:rPr>
        <w:t>блока 1-2, две линии 3-4, шесть выключателей Q5-Q10 с разъединителями 11-22. Разъединитель 19 первой линии 3 подключен к Q9, разъединитель 20 которого подключен к точке соединения вторых разъединителей 12 и 14 первого Q5 и второго Q6 выключателей, соответственно. Разъединитель 21 второй линии 4 подключен к Q10, разъединитель 22 которого подключен к точке соединения</w:t>
      </w:r>
      <w:r>
        <w:rPr>
          <w:rFonts w:ascii="Times New Roman" w:hAnsi="Times New Roman" w:cs="Times New Roman"/>
          <w:sz w:val="28"/>
          <w:szCs w:val="28"/>
        </w:rPr>
        <w:t xml:space="preserve"> </w:t>
      </w:r>
      <w:r w:rsidRPr="00F50ACA">
        <w:rPr>
          <w:rFonts w:ascii="Times New Roman" w:hAnsi="Times New Roman" w:cs="Times New Roman"/>
          <w:sz w:val="28"/>
          <w:szCs w:val="28"/>
        </w:rPr>
        <w:t xml:space="preserve">вторых разъединителей 16 и 18 третьего Q7 и четвертого Q8 выключателей, </w:t>
      </w:r>
      <w:r w:rsidRPr="00F50ACA">
        <w:rPr>
          <w:rFonts w:ascii="Times New Roman" w:hAnsi="Times New Roman" w:cs="Times New Roman"/>
          <w:sz w:val="28"/>
          <w:szCs w:val="28"/>
        </w:rPr>
        <w:lastRenderedPageBreak/>
        <w:t>соответственно. Блоки 1-2 подключены аналогично традиционной схеме ОРУ четырехугольника (на рисунке 1.1а).</w:t>
      </w:r>
    </w:p>
    <w:p w:rsidR="00774279" w:rsidRDefault="00774279" w:rsidP="00774279">
      <w:pPr>
        <w:jc w:val="both"/>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F62F6" w:rsidRPr="00F50ACA" w:rsidTr="008238BE">
        <w:tc>
          <w:tcPr>
            <w:tcW w:w="9628" w:type="dxa"/>
            <w:gridSpan w:val="2"/>
          </w:tcPr>
          <w:p w:rsidR="009F62F6" w:rsidRPr="00F50ACA" w:rsidRDefault="009F62F6" w:rsidP="008238BE">
            <w:pPr>
              <w:ind w:firstLine="0"/>
              <w:jc w:val="center"/>
              <w:rPr>
                <w:rFonts w:ascii="Times New Roman" w:hAnsi="Times New Roman" w:cs="Times New Roman"/>
                <w:sz w:val="20"/>
                <w:szCs w:val="20"/>
              </w:rPr>
            </w:pPr>
            <w:r w:rsidRPr="00F50ACA">
              <w:rPr>
                <w:noProof/>
                <w:lang w:eastAsia="ru-RU"/>
              </w:rPr>
              <w:drawing>
                <wp:inline distT="0" distB="0" distL="0" distR="0" wp14:anchorId="59FE0324" wp14:editId="00CB5818">
                  <wp:extent cx="2872740" cy="3654479"/>
                  <wp:effectExtent l="0" t="0" r="381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891678" cy="3678570"/>
                          </a:xfrm>
                          <a:prstGeom prst="rect">
                            <a:avLst/>
                          </a:prstGeom>
                        </pic:spPr>
                      </pic:pic>
                    </a:graphicData>
                  </a:graphic>
                </wp:inline>
              </w:drawing>
            </w:r>
          </w:p>
          <w:p w:rsidR="009F62F6" w:rsidRPr="00F50ACA" w:rsidRDefault="009F62F6" w:rsidP="008238BE">
            <w:pPr>
              <w:ind w:firstLine="0"/>
              <w:jc w:val="center"/>
              <w:rPr>
                <w:rFonts w:ascii="Times New Roman" w:hAnsi="Times New Roman" w:cs="Times New Roman"/>
                <w:sz w:val="28"/>
                <w:szCs w:val="28"/>
              </w:rPr>
            </w:pPr>
            <w:r w:rsidRPr="00F50ACA">
              <w:rPr>
                <w:rFonts w:ascii="Times New Roman" w:hAnsi="Times New Roman" w:cs="Times New Roman"/>
                <w:sz w:val="28"/>
                <w:szCs w:val="28"/>
              </w:rPr>
              <w:t>а</w:t>
            </w:r>
          </w:p>
          <w:p w:rsidR="009F62F6" w:rsidRPr="00F50ACA" w:rsidRDefault="009F62F6" w:rsidP="008238BE">
            <w:pPr>
              <w:ind w:firstLine="0"/>
              <w:jc w:val="center"/>
              <w:rPr>
                <w:rFonts w:ascii="Times New Roman" w:hAnsi="Times New Roman" w:cs="Times New Roman"/>
                <w:sz w:val="28"/>
                <w:szCs w:val="28"/>
              </w:rPr>
            </w:pPr>
          </w:p>
        </w:tc>
      </w:tr>
      <w:tr w:rsidR="009F62F6" w:rsidRPr="00F50ACA" w:rsidTr="008238BE">
        <w:tc>
          <w:tcPr>
            <w:tcW w:w="4814" w:type="dxa"/>
          </w:tcPr>
          <w:p w:rsidR="009F62F6" w:rsidRPr="00F50ACA" w:rsidRDefault="009F62F6" w:rsidP="008238BE">
            <w:pPr>
              <w:ind w:firstLine="0"/>
              <w:jc w:val="center"/>
              <w:rPr>
                <w:rFonts w:ascii="Times New Roman" w:hAnsi="Times New Roman" w:cs="Times New Roman"/>
                <w:sz w:val="28"/>
                <w:szCs w:val="28"/>
              </w:rPr>
            </w:pPr>
            <w:r w:rsidRPr="00F50ACA">
              <w:rPr>
                <w:noProof/>
                <w:lang w:eastAsia="ru-RU"/>
              </w:rPr>
              <w:drawing>
                <wp:inline distT="0" distB="0" distL="0" distR="0" wp14:anchorId="13FF464C" wp14:editId="43388037">
                  <wp:extent cx="1684020" cy="3335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701397" cy="3370282"/>
                          </a:xfrm>
                          <a:prstGeom prst="rect">
                            <a:avLst/>
                          </a:prstGeom>
                        </pic:spPr>
                      </pic:pic>
                    </a:graphicData>
                  </a:graphic>
                </wp:inline>
              </w:drawing>
            </w:r>
          </w:p>
          <w:p w:rsidR="009F62F6" w:rsidRPr="00F50ACA" w:rsidRDefault="009F62F6" w:rsidP="008238BE">
            <w:pPr>
              <w:ind w:firstLine="0"/>
              <w:jc w:val="center"/>
              <w:rPr>
                <w:rFonts w:ascii="Times New Roman" w:hAnsi="Times New Roman" w:cs="Times New Roman"/>
                <w:sz w:val="28"/>
                <w:szCs w:val="28"/>
              </w:rPr>
            </w:pPr>
            <w:r w:rsidRPr="00F50ACA">
              <w:rPr>
                <w:rFonts w:ascii="Times New Roman" w:hAnsi="Times New Roman" w:cs="Times New Roman"/>
                <w:sz w:val="28"/>
                <w:szCs w:val="28"/>
              </w:rPr>
              <w:t>б</w:t>
            </w:r>
          </w:p>
        </w:tc>
        <w:tc>
          <w:tcPr>
            <w:tcW w:w="4814" w:type="dxa"/>
          </w:tcPr>
          <w:p w:rsidR="009F62F6" w:rsidRPr="00F50ACA" w:rsidRDefault="009F62F6" w:rsidP="008238BE">
            <w:pPr>
              <w:ind w:firstLine="0"/>
              <w:jc w:val="center"/>
              <w:rPr>
                <w:rFonts w:ascii="Times New Roman" w:hAnsi="Times New Roman" w:cs="Times New Roman"/>
                <w:sz w:val="28"/>
                <w:szCs w:val="28"/>
              </w:rPr>
            </w:pPr>
            <w:r w:rsidRPr="00F50ACA">
              <w:rPr>
                <w:noProof/>
                <w:lang w:eastAsia="ru-RU"/>
              </w:rPr>
              <w:drawing>
                <wp:inline distT="0" distB="0" distL="0" distR="0" wp14:anchorId="699BA292" wp14:editId="12B8A271">
                  <wp:extent cx="2141220" cy="3364776"/>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2156994" cy="3389564"/>
                          </a:xfrm>
                          <a:prstGeom prst="rect">
                            <a:avLst/>
                          </a:prstGeom>
                        </pic:spPr>
                      </pic:pic>
                    </a:graphicData>
                  </a:graphic>
                </wp:inline>
              </w:drawing>
            </w:r>
          </w:p>
          <w:p w:rsidR="009F62F6" w:rsidRPr="00F50ACA" w:rsidRDefault="009F62F6" w:rsidP="008238BE">
            <w:pPr>
              <w:ind w:firstLine="0"/>
              <w:jc w:val="center"/>
              <w:rPr>
                <w:rFonts w:ascii="Times New Roman" w:hAnsi="Times New Roman" w:cs="Times New Roman"/>
                <w:sz w:val="28"/>
                <w:szCs w:val="28"/>
              </w:rPr>
            </w:pPr>
            <w:r w:rsidRPr="00F50ACA">
              <w:rPr>
                <w:rFonts w:ascii="Times New Roman" w:hAnsi="Times New Roman" w:cs="Times New Roman"/>
                <w:sz w:val="28"/>
                <w:szCs w:val="28"/>
              </w:rPr>
              <w:t>в</w:t>
            </w:r>
          </w:p>
        </w:tc>
      </w:tr>
    </w:tbl>
    <w:p w:rsidR="009F62F6" w:rsidRPr="00F50ACA" w:rsidRDefault="009F62F6" w:rsidP="009F62F6">
      <w:pPr>
        <w:tabs>
          <w:tab w:val="left" w:pos="1985"/>
        </w:tabs>
        <w:ind w:firstLine="567"/>
        <w:jc w:val="both"/>
        <w:rPr>
          <w:rFonts w:ascii="Times New Roman" w:hAnsi="Times New Roman" w:cs="Times New Roman"/>
          <w:color w:val="000000"/>
          <w:sz w:val="16"/>
          <w:szCs w:val="16"/>
        </w:rPr>
      </w:pPr>
    </w:p>
    <w:p w:rsidR="009F62F6" w:rsidRPr="00F50ACA" w:rsidRDefault="009F62F6" w:rsidP="009F62F6">
      <w:pPr>
        <w:tabs>
          <w:tab w:val="left" w:pos="1985"/>
        </w:tabs>
        <w:ind w:firstLine="567"/>
        <w:jc w:val="both"/>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а – четырехугольника; б – треугольника; в – пятиугольника </w:t>
      </w:r>
    </w:p>
    <w:p w:rsidR="009F62F6" w:rsidRPr="00F50ACA" w:rsidRDefault="009F62F6" w:rsidP="009F62F6">
      <w:pPr>
        <w:ind w:firstLine="0"/>
        <w:jc w:val="center"/>
        <w:rPr>
          <w:rFonts w:ascii="Times New Roman" w:hAnsi="Times New Roman" w:cs="Times New Roman"/>
          <w:sz w:val="16"/>
          <w:szCs w:val="16"/>
        </w:rPr>
      </w:pPr>
    </w:p>
    <w:p w:rsidR="009F62F6" w:rsidRDefault="009F62F6" w:rsidP="009F62F6">
      <w:pPr>
        <w:ind w:firstLine="0"/>
        <w:jc w:val="center"/>
        <w:rPr>
          <w:rFonts w:ascii="Times New Roman" w:hAnsi="Times New Roman" w:cs="Times New Roman"/>
          <w:sz w:val="28"/>
          <w:szCs w:val="28"/>
        </w:rPr>
      </w:pPr>
      <w:r w:rsidRPr="00F50ACA">
        <w:rPr>
          <w:rFonts w:ascii="Times New Roman" w:hAnsi="Times New Roman" w:cs="Times New Roman"/>
          <w:sz w:val="28"/>
          <w:szCs w:val="28"/>
        </w:rPr>
        <w:t>Рисунок 2.3 – Схем</w:t>
      </w:r>
      <w:r w:rsidR="000616C6">
        <w:rPr>
          <w:rFonts w:ascii="Times New Roman" w:hAnsi="Times New Roman" w:cs="Times New Roman"/>
          <w:sz w:val="28"/>
          <w:szCs w:val="28"/>
        </w:rPr>
        <w:t xml:space="preserve">ы ОРУ с дополнительным выключателем между линией электропередач и ее </w:t>
      </w:r>
      <w:r w:rsidR="00EF7C3E">
        <w:rPr>
          <w:rFonts w:ascii="Times New Roman" w:hAnsi="Times New Roman" w:cs="Times New Roman"/>
          <w:sz w:val="28"/>
          <w:szCs w:val="28"/>
        </w:rPr>
        <w:t xml:space="preserve">двумя </w:t>
      </w:r>
      <w:r w:rsidR="000616C6">
        <w:rPr>
          <w:rFonts w:ascii="Times New Roman" w:hAnsi="Times New Roman" w:cs="Times New Roman"/>
          <w:sz w:val="28"/>
          <w:szCs w:val="28"/>
        </w:rPr>
        <w:t>выключателями</w:t>
      </w:r>
    </w:p>
    <w:p w:rsidR="00EE0E79" w:rsidRPr="00F50ACA" w:rsidRDefault="00EE0E79" w:rsidP="00EE0E79">
      <w:pPr>
        <w:jc w:val="both"/>
        <w:rPr>
          <w:rFonts w:ascii="Times New Roman" w:hAnsi="Times New Roman" w:cs="Times New Roman"/>
          <w:sz w:val="28"/>
          <w:szCs w:val="28"/>
        </w:rPr>
      </w:pPr>
      <w:r w:rsidRPr="00F50ACA">
        <w:rPr>
          <w:rFonts w:ascii="Times New Roman" w:hAnsi="Times New Roman" w:cs="Times New Roman"/>
          <w:sz w:val="28"/>
          <w:szCs w:val="28"/>
        </w:rPr>
        <w:lastRenderedPageBreak/>
        <w:t xml:space="preserve">Работа этой схемы в </w:t>
      </w:r>
      <w:r w:rsidR="009F62F6" w:rsidRPr="00D24A5E">
        <w:rPr>
          <w:rFonts w:ascii="Times New Roman" w:hAnsi="Times New Roman" w:cs="Times New Roman"/>
          <w:i/>
          <w:sz w:val="28"/>
          <w:szCs w:val="28"/>
          <w:lang w:val="en-US"/>
        </w:rPr>
        <w:t>j</w:t>
      </w:r>
      <w:r w:rsidRPr="00F50ACA">
        <w:rPr>
          <w:rFonts w:ascii="Times New Roman" w:hAnsi="Times New Roman" w:cs="Times New Roman"/>
          <w:sz w:val="28"/>
          <w:szCs w:val="28"/>
        </w:rPr>
        <w:t xml:space="preserve"> режимах рассматривается также как для первой </w:t>
      </w:r>
      <w:r w:rsidR="00D24A5E">
        <w:rPr>
          <w:rFonts w:ascii="Times New Roman" w:hAnsi="Times New Roman" w:cs="Times New Roman"/>
          <w:sz w:val="28"/>
          <w:szCs w:val="28"/>
        </w:rPr>
        <w:t xml:space="preserve">предлагаемой </w:t>
      </w:r>
      <w:r w:rsidRPr="00F50ACA">
        <w:rPr>
          <w:rFonts w:ascii="Times New Roman" w:hAnsi="Times New Roman" w:cs="Times New Roman"/>
          <w:sz w:val="28"/>
          <w:szCs w:val="28"/>
        </w:rPr>
        <w:t xml:space="preserve">схемы. Рассмотрим отличительные особенности в режимах работы (рисунок 2.3а), так как дополнительные выключатели установлены на </w:t>
      </w:r>
      <w:r w:rsidR="00D24A5E">
        <w:rPr>
          <w:rFonts w:ascii="Times New Roman" w:hAnsi="Times New Roman" w:cs="Times New Roman"/>
          <w:sz w:val="28"/>
          <w:szCs w:val="28"/>
        </w:rPr>
        <w:t>линии электропередач</w:t>
      </w:r>
      <w:r w:rsidRPr="00F50ACA">
        <w:rPr>
          <w:rFonts w:ascii="Times New Roman" w:hAnsi="Times New Roman" w:cs="Times New Roman"/>
          <w:sz w:val="28"/>
          <w:szCs w:val="28"/>
        </w:rPr>
        <w:t>.</w:t>
      </w:r>
    </w:p>
    <w:p w:rsidR="00EE0E79" w:rsidRPr="00F50ACA" w:rsidRDefault="00EE0E79" w:rsidP="00D16059">
      <w:pPr>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В </w:t>
      </w:r>
      <w:r w:rsidRPr="00F50ACA">
        <w:rPr>
          <w:rFonts w:ascii="Times New Roman" w:hAnsi="Times New Roman" w:cs="Times New Roman"/>
          <w:i/>
          <w:sz w:val="28"/>
          <w:szCs w:val="28"/>
        </w:rPr>
        <w:t>нормальном режиме работы</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 xml:space="preserve">j0 </w:t>
      </w:r>
      <w:r w:rsidRPr="00F50ACA">
        <w:rPr>
          <w:rFonts w:ascii="Times New Roman" w:hAnsi="Times New Roman" w:cs="Times New Roman"/>
          <w:sz w:val="28"/>
          <w:szCs w:val="28"/>
        </w:rPr>
        <w:t xml:space="preserve">все Q5-Q10 включены. </w:t>
      </w:r>
      <w:r w:rsidRPr="00F50ACA">
        <w:rPr>
          <w:rFonts w:ascii="Times New Roman" w:eastAsiaTheme="minorEastAsia" w:hAnsi="Times New Roman" w:cs="Times New Roman"/>
          <w:sz w:val="28"/>
          <w:szCs w:val="28"/>
        </w:rPr>
        <w:t>При КЗ на линии 3 от действия ее РЗ отключается Q9, а Q5 и Q6 остаются включенными. При неустойчивом КЗ через время t</w:t>
      </w:r>
      <w:r w:rsidRPr="00F50ACA">
        <w:rPr>
          <w:rFonts w:ascii="Times New Roman" w:eastAsiaTheme="minorEastAsia" w:hAnsi="Times New Roman" w:cs="Times New Roman"/>
          <w:sz w:val="28"/>
          <w:szCs w:val="28"/>
          <w:vertAlign w:val="subscript"/>
        </w:rPr>
        <w:t>2</w:t>
      </w:r>
      <w:r w:rsidRPr="00F50ACA">
        <w:rPr>
          <w:rFonts w:ascii="Times New Roman" w:eastAsiaTheme="minorEastAsia" w:hAnsi="Times New Roman" w:cs="Times New Roman"/>
          <w:sz w:val="28"/>
          <w:szCs w:val="28"/>
        </w:rPr>
        <w:t xml:space="preserve"> включается Q9 линия 3 подключается к схеме. После отключения устойчивого КЗ линия 3 выводится в ремонт выключателем Q9 и разъединителями 19 и 20. При КЗ на линии 4 все аналогично. Отказ Q9 в отключении КЗ на линии 3 от действия УРОВ отключаются Q5 и Q6, что приводит к длительному отключению линии 3. При отказе Q10 в отключении КЗ</w:t>
      </w:r>
      <w:r w:rsidR="00D16059"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на линии 4 все аналогично. Отказ типа «КЗ в обе стороны» Q9 </w:t>
      </w:r>
      <w:r w:rsidR="00876F49" w:rsidRPr="00F50ACA">
        <w:rPr>
          <w:rFonts w:ascii="Times New Roman" w:eastAsiaTheme="minorEastAsia" w:hAnsi="Times New Roman" w:cs="Times New Roman"/>
          <w:sz w:val="28"/>
          <w:szCs w:val="28"/>
        </w:rPr>
        <w:t>приводит к отключению</w:t>
      </w:r>
      <w:r w:rsidRPr="00F50ACA">
        <w:rPr>
          <w:rFonts w:ascii="Times New Roman" w:eastAsiaTheme="minorEastAsia" w:hAnsi="Times New Roman" w:cs="Times New Roman"/>
          <w:sz w:val="28"/>
          <w:szCs w:val="28"/>
        </w:rPr>
        <w:t xml:space="preserve"> Q5 и Q6. После соответствующих оперативных переключений Q5</w:t>
      </w:r>
      <w:r w:rsidR="00D16059"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и Q6 включаются, а линия 3 отключается на время </w:t>
      </w:r>
      <w:r w:rsidR="00876F49" w:rsidRPr="00F50ACA">
        <w:rPr>
          <w:rFonts w:ascii="Times New Roman" w:eastAsiaTheme="minorEastAsia" w:hAnsi="Times New Roman" w:cs="Times New Roman"/>
          <w:sz w:val="28"/>
          <w:szCs w:val="28"/>
        </w:rPr>
        <w:t>t</w:t>
      </w:r>
      <w:r w:rsidR="00876F49" w:rsidRPr="00F50ACA">
        <w:rPr>
          <w:rFonts w:ascii="Times New Roman" w:eastAsiaTheme="minorEastAsia" w:hAnsi="Times New Roman" w:cs="Times New Roman"/>
          <w:sz w:val="28"/>
          <w:szCs w:val="28"/>
          <w:vertAlign w:val="subscript"/>
        </w:rPr>
        <w:t>4</w:t>
      </w:r>
      <w:r w:rsidR="00876F49"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ремонта Q9. При отказе типа «КЗ в обе стороны» Q10 все аналогично. При отказе Q5 (Q6) в отключении КЗ на Q9 от действия УРОВ отключается Q8 (Q7) (Q6 (Q5) был отключен РЗ линии 3) теряется </w:t>
      </w:r>
      <w:r w:rsidRPr="00F50ACA">
        <w:rPr>
          <w:rFonts w:ascii="Times New Roman" w:eastAsiaTheme="minorEastAsia" w:hAnsi="Times New Roman" w:cs="Times New Roman"/>
          <w:position w:val="-12"/>
          <w:sz w:val="28"/>
          <w:szCs w:val="28"/>
        </w:rPr>
        <w:object w:dxaOrig="660" w:dyaOrig="380">
          <v:shape id="_x0000_i1192" type="#_x0000_t75" style="width:36pt;height:17.25pt" o:ole="">
            <v:imagedata r:id="rId341" o:title=""/>
          </v:shape>
          <o:OLEObject Type="Embed" ProgID="Equation.3" ShapeID="_x0000_i1192" DrawAspect="Content" ObjectID="_1715162219" r:id="rId342"/>
        </w:object>
      </w:r>
      <w:r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position w:val="-12"/>
          <w:sz w:val="28"/>
          <w:szCs w:val="28"/>
        </w:rPr>
        <w:object w:dxaOrig="680" w:dyaOrig="380">
          <v:shape id="_x0000_i1193" type="#_x0000_t75" style="width:36pt;height:17.25pt" o:ole="">
            <v:imagedata r:id="rId343" o:title=""/>
          </v:shape>
          <o:OLEObject Type="Embed" ProgID="Equation.3" ShapeID="_x0000_i1193" DrawAspect="Content" ObjectID="_1715162220" r:id="rId344"/>
        </w:object>
      </w:r>
      <w:r w:rsidRPr="00F50ACA">
        <w:rPr>
          <w:rFonts w:ascii="Times New Roman" w:eastAsiaTheme="minorEastAsia" w:hAnsi="Times New Roman" w:cs="Times New Roman"/>
          <w:sz w:val="28"/>
          <w:szCs w:val="28"/>
        </w:rPr>
        <w:t>) 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При отказе Q7 (Q8) в отключении КЗ на Q10 все аналогично.</w:t>
      </w:r>
    </w:p>
    <w:p w:rsidR="00D16C25" w:rsidRPr="00F50ACA" w:rsidRDefault="00D16C25" w:rsidP="00D16C25">
      <w:pPr>
        <w:jc w:val="both"/>
        <w:rPr>
          <w:rFonts w:ascii="Times New Roman" w:eastAsiaTheme="minorEastAsia" w:hAnsi="Times New Roman" w:cs="Times New Roman"/>
          <w:sz w:val="28"/>
          <w:szCs w:val="28"/>
        </w:rPr>
      </w:pPr>
      <w:r w:rsidRPr="00F50ACA">
        <w:rPr>
          <w:rFonts w:ascii="Times New Roman" w:hAnsi="Times New Roman" w:cs="Times New Roman"/>
          <w:i/>
          <w:sz w:val="28"/>
          <w:szCs w:val="28"/>
        </w:rPr>
        <w:t>В</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р</w:t>
      </w:r>
      <w:r w:rsidRPr="00F50ACA">
        <w:rPr>
          <w:rFonts w:ascii="Times New Roman" w:eastAsiaTheme="minorEastAsia" w:hAnsi="Times New Roman" w:cs="Times New Roman"/>
          <w:i/>
          <w:sz w:val="28"/>
          <w:szCs w:val="28"/>
        </w:rPr>
        <w:t xml:space="preserve">ежиме j1-j4 при аварийном и плановом ремонте блока 1(2) </w:t>
      </w:r>
      <w:r w:rsidRPr="00F50ACA">
        <w:rPr>
          <w:rFonts w:ascii="Times New Roman" w:eastAsiaTheme="minorEastAsia" w:hAnsi="Times New Roman" w:cs="Times New Roman"/>
          <w:sz w:val="28"/>
          <w:szCs w:val="28"/>
        </w:rPr>
        <w:t xml:space="preserve">(как и в режиме </w:t>
      </w:r>
      <w:r w:rsidRPr="00F50ACA">
        <w:rPr>
          <w:rFonts w:ascii="Times New Roman" w:hAnsi="Times New Roman" w:cs="Times New Roman"/>
          <w:i/>
          <w:color w:val="000000"/>
          <w:sz w:val="28"/>
          <w:szCs w:val="28"/>
        </w:rPr>
        <w:t>j9 (j10-j12)</w:t>
      </w:r>
      <w:r w:rsidRPr="00F50ACA">
        <w:rPr>
          <w:rFonts w:ascii="Times New Roman" w:hAnsi="Times New Roman" w:cs="Times New Roman"/>
          <w:color w:val="000000"/>
          <w:sz w:val="28"/>
          <w:szCs w:val="28"/>
        </w:rPr>
        <w:t xml:space="preserve"> </w:t>
      </w:r>
      <w:r w:rsidRPr="00F50ACA">
        <w:rPr>
          <w:rFonts w:ascii="Times New Roman" w:eastAsiaTheme="minorEastAsia" w:hAnsi="Times New Roman" w:cs="Times New Roman"/>
          <w:i/>
          <w:sz w:val="28"/>
          <w:szCs w:val="28"/>
        </w:rPr>
        <w:t xml:space="preserve">при аварийном ремонте Q5 </w:t>
      </w:r>
      <w:r w:rsidRPr="00F50ACA">
        <w:rPr>
          <w:rFonts w:ascii="Times New Roman" w:hAnsi="Times New Roman" w:cs="Times New Roman"/>
          <w:i/>
          <w:color w:val="000000"/>
          <w:sz w:val="28"/>
          <w:szCs w:val="28"/>
        </w:rPr>
        <w:t>(Q6; Q7; Q8)</w:t>
      </w:r>
      <w:r w:rsidRPr="00F50ACA">
        <w:rPr>
          <w:rFonts w:ascii="Times New Roman" w:eastAsiaTheme="minorEastAsia" w:hAnsi="Times New Roman" w:cs="Times New Roman"/>
          <w:sz w:val="28"/>
          <w:szCs w:val="28"/>
        </w:rPr>
        <w:t xml:space="preserve">) потери аналогичны традиционной схеме четырехугольника (таблица А2) и добавляются </w:t>
      </w:r>
      <w:r w:rsidR="00876F49" w:rsidRPr="00F50ACA">
        <w:rPr>
          <w:rFonts w:ascii="Times New Roman" w:eastAsiaTheme="minorEastAsia" w:hAnsi="Times New Roman" w:cs="Times New Roman"/>
          <w:sz w:val="28"/>
          <w:szCs w:val="28"/>
        </w:rPr>
        <w:t xml:space="preserve">коды </w:t>
      </w:r>
      <w:r w:rsidRPr="00F50ACA">
        <w:rPr>
          <w:rFonts w:ascii="Times New Roman" w:eastAsiaTheme="minorEastAsia" w:hAnsi="Times New Roman" w:cs="Times New Roman"/>
          <w:sz w:val="28"/>
          <w:szCs w:val="28"/>
        </w:rPr>
        <w:t xml:space="preserve">аварии от отказов Q9 (Q10). </w:t>
      </w:r>
    </w:p>
    <w:p w:rsidR="00D16C25" w:rsidRPr="00F50ACA" w:rsidRDefault="00D16C25" w:rsidP="00D16C25">
      <w:pPr>
        <w:jc w:val="both"/>
        <w:rPr>
          <w:rFonts w:ascii="Times New Roman" w:eastAsiaTheme="minorEastAsia" w:hAnsi="Times New Roman" w:cs="Times New Roman"/>
          <w:i/>
          <w:sz w:val="28"/>
          <w:szCs w:val="28"/>
        </w:rPr>
      </w:pPr>
      <w:r w:rsidRPr="00F50ACA">
        <w:rPr>
          <w:rFonts w:ascii="Times New Roman" w:eastAsiaTheme="minorEastAsia" w:hAnsi="Times New Roman" w:cs="Times New Roman"/>
          <w:i/>
          <w:sz w:val="28"/>
          <w:szCs w:val="28"/>
        </w:rPr>
        <w:t xml:space="preserve">В режиме j5 при аварийном и j7 плановом ремонте линии 3 </w:t>
      </w:r>
      <w:r w:rsidRPr="00F50ACA">
        <w:rPr>
          <w:rFonts w:ascii="Times New Roman" w:eastAsiaTheme="minorEastAsia" w:hAnsi="Times New Roman" w:cs="Times New Roman"/>
          <w:sz w:val="28"/>
          <w:szCs w:val="28"/>
        </w:rPr>
        <w:t>последний выводится выключателем Q9 и разъединителями 19 и 20</w:t>
      </w:r>
      <w:r w:rsidRPr="00F50ACA">
        <w:rPr>
          <w:rFonts w:ascii="Times New Roman" w:eastAsiaTheme="minorEastAsia" w:hAnsi="Times New Roman" w:cs="Times New Roman"/>
          <w:i/>
          <w:sz w:val="28"/>
          <w:szCs w:val="28"/>
        </w:rPr>
        <w:t xml:space="preserve">. </w:t>
      </w:r>
    </w:p>
    <w:p w:rsidR="00D16C25" w:rsidRPr="00F50ACA" w:rsidRDefault="00D16C25" w:rsidP="00D16C25">
      <w:pPr>
        <w:jc w:val="both"/>
        <w:rPr>
          <w:rFonts w:ascii="Times New Roman" w:hAnsi="Times New Roman" w:cs="Times New Roman"/>
          <w:i/>
          <w:sz w:val="28"/>
          <w:szCs w:val="28"/>
        </w:rPr>
      </w:pPr>
      <w:r w:rsidRPr="00F50ACA">
        <w:rPr>
          <w:rFonts w:ascii="Times New Roman" w:eastAsiaTheme="minorEastAsia" w:hAnsi="Times New Roman" w:cs="Times New Roman"/>
          <w:i/>
          <w:sz w:val="28"/>
          <w:szCs w:val="28"/>
        </w:rPr>
        <w:t>В режиме</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i/>
          <w:color w:val="000000"/>
          <w:sz w:val="28"/>
          <w:szCs w:val="28"/>
        </w:rPr>
        <w:t>j13 (j14)</w:t>
      </w:r>
      <w:r w:rsidRPr="00F50ACA">
        <w:rPr>
          <w:rFonts w:ascii="Times New Roman" w:hAnsi="Times New Roman" w:cs="Times New Roman"/>
          <w:color w:val="000000"/>
          <w:sz w:val="28"/>
          <w:szCs w:val="28"/>
        </w:rPr>
        <w:t xml:space="preserve"> </w:t>
      </w:r>
      <w:r w:rsidRPr="00F50ACA">
        <w:rPr>
          <w:rFonts w:ascii="Times New Roman" w:eastAsiaTheme="minorEastAsia" w:hAnsi="Times New Roman" w:cs="Times New Roman"/>
          <w:i/>
          <w:sz w:val="28"/>
          <w:szCs w:val="28"/>
        </w:rPr>
        <w:t>при аварийном ремонте Q</w:t>
      </w:r>
      <w:r w:rsidRPr="00F50ACA">
        <w:rPr>
          <w:rFonts w:ascii="Times New Roman" w:hAnsi="Times New Roman" w:cs="Times New Roman"/>
          <w:i/>
          <w:color w:val="000000"/>
          <w:sz w:val="28"/>
          <w:szCs w:val="28"/>
        </w:rPr>
        <w:t>9 (Q10)</w:t>
      </w:r>
      <w:r w:rsidRPr="00F50ACA">
        <w:rPr>
          <w:rFonts w:ascii="Times New Roman" w:hAnsi="Times New Roman" w:cs="Times New Roman"/>
          <w:color w:val="000000"/>
          <w:sz w:val="28"/>
          <w:szCs w:val="28"/>
        </w:rPr>
        <w:t xml:space="preserve"> линия 3 (4) отключена на время его ремонта. Коды аварий совпадают с режимом j5 и j7.</w:t>
      </w:r>
    </w:p>
    <w:p w:rsidR="009F62F6" w:rsidRDefault="007E7036" w:rsidP="00596564">
      <w:pPr>
        <w:jc w:val="both"/>
        <w:rPr>
          <w:rFonts w:ascii="Times New Roman" w:eastAsiaTheme="minorEastAsia" w:hAnsi="Times New Roman" w:cs="Times New Roman"/>
          <w:sz w:val="28"/>
          <w:szCs w:val="28"/>
        </w:rPr>
      </w:pPr>
      <w:r w:rsidRPr="00F50ACA">
        <w:rPr>
          <w:rFonts w:ascii="Times New Roman" w:hAnsi="Times New Roman" w:cs="Times New Roman"/>
          <w:color w:val="000000"/>
          <w:sz w:val="28"/>
          <w:szCs w:val="28"/>
        </w:rPr>
        <w:t xml:space="preserve">Аналогичное решение и для схемы ОРУ шестиугольника (схема не </w:t>
      </w:r>
      <w:r w:rsidR="009F6224" w:rsidRPr="00F50ACA">
        <w:rPr>
          <w:rFonts w:ascii="Times New Roman" w:hAnsi="Times New Roman" w:cs="Times New Roman"/>
          <w:color w:val="000000"/>
          <w:sz w:val="28"/>
          <w:szCs w:val="28"/>
        </w:rPr>
        <w:t>представлена</w:t>
      </w:r>
      <w:r w:rsidRPr="00F50ACA">
        <w:rPr>
          <w:rFonts w:ascii="Times New Roman" w:hAnsi="Times New Roman" w:cs="Times New Roman"/>
          <w:color w:val="000000"/>
          <w:sz w:val="28"/>
          <w:szCs w:val="28"/>
        </w:rPr>
        <w:t>)</w:t>
      </w:r>
      <w:r w:rsidR="009F6224" w:rsidRPr="00F50ACA">
        <w:rPr>
          <w:rFonts w:ascii="Times New Roman" w:hAnsi="Times New Roman" w:cs="Times New Roman"/>
          <w:color w:val="000000"/>
          <w:sz w:val="28"/>
          <w:szCs w:val="28"/>
        </w:rPr>
        <w:t>, а также для несимметричных схем</w:t>
      </w:r>
      <w:r w:rsidR="00D24A5E">
        <w:rPr>
          <w:rFonts w:ascii="Times New Roman" w:hAnsi="Times New Roman" w:cs="Times New Roman"/>
          <w:color w:val="000000"/>
          <w:sz w:val="28"/>
          <w:szCs w:val="28"/>
        </w:rPr>
        <w:t xml:space="preserve"> (треугольника и пятиугольника)</w:t>
      </w:r>
      <w:r w:rsidR="00596564" w:rsidRPr="00F50ACA">
        <w:rPr>
          <w:rFonts w:ascii="Times New Roman" w:eastAsiaTheme="minorEastAsia" w:hAnsi="Times New Roman" w:cs="Times New Roman"/>
          <w:sz w:val="28"/>
          <w:szCs w:val="28"/>
        </w:rPr>
        <w:t xml:space="preserve">. </w:t>
      </w:r>
    </w:p>
    <w:p w:rsidR="0028706F" w:rsidRPr="00F50ACA" w:rsidRDefault="007E7036" w:rsidP="00596564">
      <w:pPr>
        <w:jc w:val="both"/>
        <w:rPr>
          <w:rFonts w:ascii="Times New Roman" w:eastAsiaTheme="minorEastAsia" w:hAnsi="Times New Roman" w:cs="Times New Roman"/>
          <w:sz w:val="28"/>
          <w:szCs w:val="28"/>
        </w:rPr>
      </w:pPr>
      <w:r w:rsidRPr="00F50ACA">
        <w:rPr>
          <w:rFonts w:ascii="Times New Roman" w:hAnsi="Times New Roman" w:cs="Times New Roman"/>
          <w:color w:val="000000"/>
          <w:sz w:val="28"/>
          <w:szCs w:val="28"/>
        </w:rPr>
        <w:t>Предлагаемая схем</w:t>
      </w:r>
      <w:r w:rsidR="009F6224" w:rsidRPr="00F50ACA">
        <w:rPr>
          <w:rFonts w:ascii="Times New Roman" w:hAnsi="Times New Roman" w:cs="Times New Roman"/>
          <w:color w:val="000000"/>
          <w:sz w:val="28"/>
          <w:szCs w:val="28"/>
        </w:rPr>
        <w:t>а</w:t>
      </w:r>
      <w:r w:rsidR="008012CD">
        <w:rPr>
          <w:rFonts w:ascii="Times New Roman" w:hAnsi="Times New Roman" w:cs="Times New Roman"/>
          <w:color w:val="000000"/>
          <w:sz w:val="28"/>
          <w:szCs w:val="28"/>
        </w:rPr>
        <w:t xml:space="preserve"> треугольник</w:t>
      </w:r>
      <w:r w:rsidR="00D24A5E">
        <w:rPr>
          <w:rFonts w:ascii="Times New Roman" w:hAnsi="Times New Roman" w:cs="Times New Roman"/>
          <w:color w:val="000000"/>
          <w:sz w:val="28"/>
          <w:szCs w:val="28"/>
        </w:rPr>
        <w:t>а</w:t>
      </w:r>
      <w:r w:rsidRPr="00F50ACA">
        <w:rPr>
          <w:rFonts w:ascii="Times New Roman" w:hAnsi="Times New Roman" w:cs="Times New Roman"/>
          <w:color w:val="000000"/>
          <w:sz w:val="28"/>
          <w:szCs w:val="28"/>
        </w:rPr>
        <w:t xml:space="preserve"> (рисунок 2.3б) содержит: </w:t>
      </w:r>
      <w:r w:rsidRPr="00F50ACA">
        <w:rPr>
          <w:rFonts w:ascii="Times New Roman" w:hAnsi="Times New Roman" w:cs="Times New Roman"/>
          <w:sz w:val="28"/>
          <w:szCs w:val="28"/>
        </w:rPr>
        <w:t xml:space="preserve">блок 1, две линии 2-3, пять выключателей </w:t>
      </w:r>
      <w:r w:rsidR="00935C85" w:rsidRPr="00F50ACA">
        <w:rPr>
          <w:rFonts w:ascii="Times New Roman" w:hAnsi="Times New Roman" w:cs="Times New Roman"/>
          <w:sz w:val="28"/>
          <w:szCs w:val="28"/>
        </w:rPr>
        <w:t>Q</w:t>
      </w:r>
      <w:r w:rsidRPr="00F50ACA">
        <w:rPr>
          <w:rFonts w:ascii="Times New Roman" w:hAnsi="Times New Roman" w:cs="Times New Roman"/>
          <w:sz w:val="28"/>
          <w:szCs w:val="28"/>
        </w:rPr>
        <w:t>4-</w:t>
      </w:r>
      <w:r w:rsidR="00935C85" w:rsidRPr="00F50ACA">
        <w:rPr>
          <w:rFonts w:ascii="Times New Roman" w:hAnsi="Times New Roman" w:cs="Times New Roman"/>
          <w:sz w:val="28"/>
          <w:szCs w:val="28"/>
        </w:rPr>
        <w:t>Q</w:t>
      </w:r>
      <w:r w:rsidRPr="00F50ACA">
        <w:rPr>
          <w:rFonts w:ascii="Times New Roman" w:hAnsi="Times New Roman" w:cs="Times New Roman"/>
          <w:sz w:val="28"/>
          <w:szCs w:val="28"/>
        </w:rPr>
        <w:t>8 с разъединителями 9-18.</w:t>
      </w:r>
      <w:r w:rsidR="009F6224" w:rsidRPr="00F50ACA">
        <w:rPr>
          <w:rFonts w:ascii="Times New Roman" w:hAnsi="Times New Roman" w:cs="Times New Roman"/>
          <w:sz w:val="28"/>
          <w:szCs w:val="28"/>
        </w:rPr>
        <w:t xml:space="preserve"> </w:t>
      </w:r>
      <w:r w:rsidR="0028706F" w:rsidRPr="00F50ACA">
        <w:rPr>
          <w:rFonts w:ascii="Times New Roman" w:hAnsi="Times New Roman" w:cs="Times New Roman"/>
          <w:sz w:val="28"/>
          <w:szCs w:val="28"/>
        </w:rPr>
        <w:t xml:space="preserve">Разъединитель 15 первой линии 2 подключен к </w:t>
      </w:r>
      <w:r w:rsidR="00935C85"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7, разъединитель 16 которого подключен к точке соединения второго разъединителя 10 первого выключателя </w:t>
      </w:r>
      <w:r w:rsidR="00935C85"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4 и первого разъединителя 13 третьего выключателя </w:t>
      </w:r>
      <w:r w:rsidR="00935C85"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6, соответственно. Разъединитель 17 второй линии 3 подключен к </w:t>
      </w:r>
      <w:r w:rsidR="00935C85"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8, разъединитель 18 которого подключен к точке соединения вторых разъединителей 12 и 14 второго </w:t>
      </w:r>
      <w:r w:rsidR="00935C85"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5 и третьего </w:t>
      </w:r>
      <w:r w:rsidR="00935C85" w:rsidRPr="00F50ACA">
        <w:rPr>
          <w:rFonts w:ascii="Times New Roman" w:hAnsi="Times New Roman" w:cs="Times New Roman"/>
          <w:sz w:val="28"/>
          <w:szCs w:val="28"/>
        </w:rPr>
        <w:t>Q</w:t>
      </w:r>
      <w:r w:rsidR="0028706F" w:rsidRPr="00F50ACA">
        <w:rPr>
          <w:rFonts w:ascii="Times New Roman" w:hAnsi="Times New Roman" w:cs="Times New Roman"/>
          <w:sz w:val="28"/>
          <w:szCs w:val="28"/>
        </w:rPr>
        <w:t>6 выключателей, соответственно. Блок 1 подключе</w:t>
      </w:r>
      <w:r w:rsidR="00F240AE" w:rsidRPr="00F50ACA">
        <w:rPr>
          <w:rFonts w:ascii="Times New Roman" w:hAnsi="Times New Roman" w:cs="Times New Roman"/>
          <w:sz w:val="28"/>
          <w:szCs w:val="28"/>
        </w:rPr>
        <w:t xml:space="preserve">н аналогично традиционной схеме (на рисунке </w:t>
      </w:r>
      <w:r w:rsidR="00B45C39" w:rsidRPr="00F50ACA">
        <w:rPr>
          <w:rFonts w:ascii="Times New Roman" w:hAnsi="Times New Roman" w:cs="Times New Roman"/>
          <w:sz w:val="28"/>
          <w:szCs w:val="28"/>
        </w:rPr>
        <w:t>1.1</w:t>
      </w:r>
      <w:r w:rsidR="00F240AE" w:rsidRPr="00F50ACA">
        <w:rPr>
          <w:rFonts w:ascii="Times New Roman" w:hAnsi="Times New Roman" w:cs="Times New Roman"/>
          <w:sz w:val="28"/>
          <w:szCs w:val="28"/>
        </w:rPr>
        <w:t>в)</w:t>
      </w:r>
      <w:r w:rsidR="0028706F" w:rsidRPr="00F50ACA">
        <w:rPr>
          <w:rFonts w:ascii="Times New Roman" w:hAnsi="Times New Roman" w:cs="Times New Roman"/>
          <w:sz w:val="28"/>
          <w:szCs w:val="28"/>
        </w:rPr>
        <w:t>.</w:t>
      </w:r>
    </w:p>
    <w:p w:rsidR="00B45C39" w:rsidRPr="00F50ACA" w:rsidRDefault="00B45C39" w:rsidP="00B45C39">
      <w:pPr>
        <w:jc w:val="both"/>
        <w:rPr>
          <w:rFonts w:ascii="Times New Roman" w:hAnsi="Times New Roman" w:cs="Times New Roman"/>
          <w:sz w:val="28"/>
          <w:szCs w:val="28"/>
        </w:rPr>
      </w:pPr>
      <w:r w:rsidRPr="00F50ACA">
        <w:rPr>
          <w:rFonts w:ascii="Times New Roman" w:hAnsi="Times New Roman" w:cs="Times New Roman"/>
          <w:sz w:val="28"/>
          <w:szCs w:val="28"/>
        </w:rPr>
        <w:t xml:space="preserve">Режимы работы </w:t>
      </w:r>
      <w:r w:rsidR="003B6AB7" w:rsidRPr="00F50ACA">
        <w:rPr>
          <w:rFonts w:ascii="Times New Roman" w:hAnsi="Times New Roman" w:cs="Times New Roman"/>
          <w:sz w:val="28"/>
          <w:szCs w:val="28"/>
        </w:rPr>
        <w:t>для этой схемы</w:t>
      </w:r>
      <w:r w:rsidRPr="00F50ACA">
        <w:rPr>
          <w:rFonts w:ascii="Times New Roman" w:hAnsi="Times New Roman" w:cs="Times New Roman"/>
          <w:sz w:val="28"/>
          <w:szCs w:val="28"/>
        </w:rPr>
        <w:t>:</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j0</w:t>
      </w:r>
      <w:r w:rsidR="00B45C39" w:rsidRPr="00F50ACA">
        <w:rPr>
          <w:rFonts w:ascii="Times New Roman" w:hAnsi="Times New Roman" w:cs="Times New Roman"/>
          <w:color w:val="000000"/>
          <w:sz w:val="28"/>
          <w:szCs w:val="28"/>
        </w:rPr>
        <w:t xml:space="preserve"> – нормальный режим, без ремонтов;</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j1</w:t>
      </w:r>
      <w:r w:rsidR="00B45C39" w:rsidRPr="00F50ACA">
        <w:rPr>
          <w:rFonts w:ascii="Times New Roman" w:hAnsi="Times New Roman" w:cs="Times New Roman"/>
          <w:color w:val="000000"/>
          <w:sz w:val="28"/>
          <w:szCs w:val="28"/>
        </w:rPr>
        <w:t xml:space="preserve"> – аварийный ремонт блока 1;</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j2</w:t>
      </w:r>
      <w:r w:rsidR="00B45C39" w:rsidRPr="00F50ACA">
        <w:rPr>
          <w:rFonts w:ascii="Times New Roman" w:hAnsi="Times New Roman" w:cs="Times New Roman"/>
          <w:color w:val="000000"/>
          <w:sz w:val="28"/>
          <w:szCs w:val="28"/>
        </w:rPr>
        <w:t xml:space="preserve"> – плановый ремонт блока 1 и Q4-Q</w:t>
      </w:r>
      <w:r w:rsidR="00876F49" w:rsidRPr="00F50ACA">
        <w:rPr>
          <w:rFonts w:ascii="Times New Roman" w:hAnsi="Times New Roman" w:cs="Times New Roman"/>
          <w:color w:val="000000"/>
          <w:sz w:val="28"/>
          <w:szCs w:val="28"/>
        </w:rPr>
        <w:t>8</w:t>
      </w:r>
      <w:r w:rsidR="00B45C39" w:rsidRPr="00F50ACA">
        <w:rPr>
          <w:rFonts w:ascii="Times New Roman" w:hAnsi="Times New Roman" w:cs="Times New Roman"/>
          <w:color w:val="000000"/>
          <w:sz w:val="28"/>
          <w:szCs w:val="28"/>
        </w:rPr>
        <w:t>;</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j3 (j4)</w:t>
      </w:r>
      <w:r w:rsidR="00CB7EFD" w:rsidRPr="00F50ACA">
        <w:rPr>
          <w:rFonts w:ascii="Times New Roman" w:hAnsi="Times New Roman" w:cs="Times New Roman"/>
          <w:color w:val="000000"/>
          <w:sz w:val="28"/>
          <w:szCs w:val="28"/>
        </w:rPr>
        <w:t xml:space="preserve"> – аварийный ремонт линии 2 </w:t>
      </w:r>
      <w:r w:rsidR="00B45C39" w:rsidRPr="00F50ACA">
        <w:rPr>
          <w:rFonts w:ascii="Times New Roman" w:hAnsi="Times New Roman" w:cs="Times New Roman"/>
          <w:color w:val="000000"/>
          <w:sz w:val="28"/>
          <w:szCs w:val="28"/>
        </w:rPr>
        <w:t>(3);</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 xml:space="preserve">j5 (j6) – </w:t>
      </w:r>
      <w:r w:rsidR="00CB7EFD" w:rsidRPr="00F50ACA">
        <w:rPr>
          <w:rFonts w:ascii="Times New Roman" w:hAnsi="Times New Roman" w:cs="Times New Roman"/>
          <w:color w:val="000000"/>
          <w:sz w:val="28"/>
          <w:szCs w:val="28"/>
        </w:rPr>
        <w:t xml:space="preserve">плановый ремонт линии 2 </w:t>
      </w:r>
      <w:r w:rsidR="00B45C39" w:rsidRPr="00F50ACA">
        <w:rPr>
          <w:rFonts w:ascii="Times New Roman" w:hAnsi="Times New Roman" w:cs="Times New Roman"/>
          <w:color w:val="000000"/>
          <w:sz w:val="28"/>
          <w:szCs w:val="28"/>
        </w:rPr>
        <w:t>(3);</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lastRenderedPageBreak/>
        <w:t xml:space="preserve">– </w:t>
      </w:r>
      <w:r w:rsidR="00B45C39" w:rsidRPr="00F50ACA">
        <w:rPr>
          <w:rFonts w:ascii="Times New Roman" w:hAnsi="Times New Roman" w:cs="Times New Roman"/>
          <w:i/>
          <w:color w:val="000000"/>
          <w:sz w:val="28"/>
          <w:szCs w:val="28"/>
        </w:rPr>
        <w:t>j7 (j8)</w:t>
      </w:r>
      <w:r w:rsidR="00B45C39" w:rsidRPr="00F50ACA">
        <w:rPr>
          <w:rFonts w:ascii="Times New Roman" w:hAnsi="Times New Roman" w:cs="Times New Roman"/>
          <w:color w:val="000000"/>
          <w:sz w:val="28"/>
          <w:szCs w:val="28"/>
        </w:rPr>
        <w:t xml:space="preserve"> – аварийный ремонт Q</w:t>
      </w:r>
      <w:r w:rsidR="00CB7EFD" w:rsidRPr="00F50ACA">
        <w:rPr>
          <w:rFonts w:ascii="Times New Roman" w:hAnsi="Times New Roman" w:cs="Times New Roman"/>
          <w:color w:val="000000"/>
          <w:sz w:val="28"/>
          <w:szCs w:val="28"/>
        </w:rPr>
        <w:t xml:space="preserve">4 </w:t>
      </w:r>
      <w:r w:rsidR="00B45C39" w:rsidRPr="00F50ACA">
        <w:rPr>
          <w:rFonts w:ascii="Times New Roman" w:hAnsi="Times New Roman" w:cs="Times New Roman"/>
          <w:color w:val="000000"/>
          <w:sz w:val="28"/>
          <w:szCs w:val="28"/>
        </w:rPr>
        <w:t>(Q5);</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j9</w:t>
      </w:r>
      <w:r w:rsidR="00B45C39" w:rsidRPr="00F50ACA">
        <w:rPr>
          <w:rFonts w:ascii="Times New Roman" w:hAnsi="Times New Roman" w:cs="Times New Roman"/>
          <w:color w:val="000000"/>
          <w:sz w:val="28"/>
          <w:szCs w:val="28"/>
        </w:rPr>
        <w:t xml:space="preserve"> – аварийный ремонт Q6;</w:t>
      </w:r>
    </w:p>
    <w:p w:rsidR="00B45C39" w:rsidRPr="00F50ACA" w:rsidRDefault="0056324F" w:rsidP="00B45C39">
      <w:pPr>
        <w:tabs>
          <w:tab w:val="left" w:pos="1985"/>
        </w:tabs>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B45C39" w:rsidRPr="00F50ACA">
        <w:rPr>
          <w:rFonts w:ascii="Times New Roman" w:hAnsi="Times New Roman" w:cs="Times New Roman"/>
          <w:i/>
          <w:color w:val="000000"/>
          <w:sz w:val="28"/>
          <w:szCs w:val="28"/>
        </w:rPr>
        <w:t xml:space="preserve">j10 </w:t>
      </w:r>
      <w:r w:rsidR="00B45C39" w:rsidRPr="00F50ACA">
        <w:rPr>
          <w:rFonts w:ascii="Times New Roman" w:hAnsi="Times New Roman" w:cs="Times New Roman"/>
          <w:color w:val="000000"/>
          <w:sz w:val="28"/>
          <w:szCs w:val="28"/>
        </w:rPr>
        <w:t>– аварийный ремонт Q7</w:t>
      </w:r>
      <w:r w:rsidR="00CB7EFD" w:rsidRPr="00F50ACA">
        <w:rPr>
          <w:rFonts w:ascii="Times New Roman" w:hAnsi="Times New Roman" w:cs="Times New Roman"/>
          <w:color w:val="000000"/>
          <w:sz w:val="28"/>
          <w:szCs w:val="28"/>
        </w:rPr>
        <w:t xml:space="preserve"> </w:t>
      </w:r>
      <w:r w:rsidR="00B45C39" w:rsidRPr="00F50ACA">
        <w:rPr>
          <w:rFonts w:ascii="Times New Roman" w:hAnsi="Times New Roman" w:cs="Times New Roman"/>
          <w:color w:val="000000"/>
          <w:sz w:val="28"/>
          <w:szCs w:val="28"/>
        </w:rPr>
        <w:t>(Q8).</w:t>
      </w:r>
    </w:p>
    <w:p w:rsidR="00B45C39" w:rsidRPr="00F50ACA" w:rsidRDefault="00B45C39" w:rsidP="00B45C39">
      <w:pPr>
        <w:jc w:val="both"/>
        <w:rPr>
          <w:rFonts w:ascii="Times New Roman" w:hAnsi="Times New Roman" w:cs="Times New Roman"/>
          <w:color w:val="000000"/>
          <w:sz w:val="28"/>
          <w:szCs w:val="28"/>
        </w:rPr>
      </w:pPr>
      <w:r w:rsidRPr="00F50ACA">
        <w:rPr>
          <w:rFonts w:ascii="Times New Roman" w:hAnsi="Times New Roman" w:cs="Times New Roman"/>
          <w:color w:val="000000"/>
          <w:sz w:val="28"/>
          <w:szCs w:val="28"/>
        </w:rPr>
        <w:t xml:space="preserve">Работа </w:t>
      </w:r>
      <w:r w:rsidR="00F655AF" w:rsidRPr="00F50ACA">
        <w:rPr>
          <w:rFonts w:ascii="Times New Roman" w:hAnsi="Times New Roman" w:cs="Times New Roman"/>
          <w:color w:val="000000"/>
          <w:sz w:val="28"/>
          <w:szCs w:val="28"/>
        </w:rPr>
        <w:t>этой схемы</w:t>
      </w:r>
      <w:r w:rsidR="0017201E" w:rsidRPr="00F50ACA">
        <w:rPr>
          <w:rFonts w:ascii="Times New Roman" w:hAnsi="Times New Roman" w:cs="Times New Roman"/>
          <w:color w:val="000000"/>
          <w:sz w:val="28"/>
          <w:szCs w:val="28"/>
        </w:rPr>
        <w:t>. Во всех режимах</w:t>
      </w:r>
      <w:r w:rsidR="00882811" w:rsidRPr="00F50ACA">
        <w:rPr>
          <w:rFonts w:ascii="Times New Roman" w:hAnsi="Times New Roman" w:cs="Times New Roman"/>
          <w:color w:val="000000"/>
          <w:sz w:val="28"/>
          <w:szCs w:val="28"/>
        </w:rPr>
        <w:t>,</w:t>
      </w:r>
      <w:r w:rsidR="0017201E" w:rsidRPr="00F50ACA">
        <w:rPr>
          <w:rFonts w:ascii="Times New Roman" w:hAnsi="Times New Roman" w:cs="Times New Roman"/>
          <w:color w:val="000000"/>
          <w:sz w:val="28"/>
          <w:szCs w:val="28"/>
        </w:rPr>
        <w:t xml:space="preserve"> при повреждении блока</w:t>
      </w:r>
      <w:r w:rsidR="00882811" w:rsidRPr="00F50ACA">
        <w:rPr>
          <w:rFonts w:ascii="Times New Roman" w:hAnsi="Times New Roman" w:cs="Times New Roman"/>
          <w:color w:val="000000"/>
          <w:sz w:val="28"/>
          <w:szCs w:val="28"/>
        </w:rPr>
        <w:t>,</w:t>
      </w:r>
      <w:r w:rsidR="00935C85"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РУ полностью отключается на время t</w:t>
      </w:r>
      <w:r w:rsidRPr="00F50ACA">
        <w:rPr>
          <w:rFonts w:ascii="Times New Roman" w:hAnsi="Times New Roman" w:cs="Times New Roman"/>
          <w:color w:val="000000"/>
          <w:sz w:val="28"/>
          <w:szCs w:val="28"/>
          <w:vertAlign w:val="subscript"/>
        </w:rPr>
        <w:t>1</w:t>
      </w:r>
      <w:r w:rsidRPr="00F50ACA">
        <w:rPr>
          <w:rFonts w:ascii="Times New Roman" w:hAnsi="Times New Roman" w:cs="Times New Roman"/>
          <w:color w:val="000000"/>
          <w:sz w:val="28"/>
          <w:szCs w:val="28"/>
        </w:rPr>
        <w:t xml:space="preserve">. </w:t>
      </w:r>
    </w:p>
    <w:p w:rsidR="00E8159C" w:rsidRPr="00F50ACA" w:rsidRDefault="00B45C39" w:rsidP="00B45C39">
      <w:pPr>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В нормальном режиме j0</w:t>
      </w:r>
      <w:r w:rsidRPr="00F50ACA">
        <w:rPr>
          <w:rFonts w:ascii="Times New Roman" w:hAnsi="Times New Roman" w:cs="Times New Roman"/>
          <w:color w:val="000000"/>
          <w:sz w:val="28"/>
          <w:szCs w:val="28"/>
        </w:rPr>
        <w:t xml:space="preserve"> все Q4-Q8</w:t>
      </w:r>
      <w:r w:rsidR="00CB7EFD" w:rsidRPr="00F50ACA">
        <w:rPr>
          <w:rFonts w:ascii="Times New Roman" w:hAnsi="Times New Roman" w:cs="Times New Roman"/>
          <w:color w:val="000000"/>
          <w:sz w:val="28"/>
          <w:szCs w:val="28"/>
        </w:rPr>
        <w:t xml:space="preserve"> включены. При КЗ на линии 2</w:t>
      </w:r>
      <w:r w:rsidR="00114F13"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 xml:space="preserve">(3) </w:t>
      </w:r>
      <w:r w:rsidR="00E8159C" w:rsidRPr="00F50ACA">
        <w:rPr>
          <w:rFonts w:ascii="Times New Roman" w:hAnsi="Times New Roman" w:cs="Times New Roman"/>
          <w:color w:val="000000"/>
          <w:sz w:val="28"/>
          <w:szCs w:val="28"/>
        </w:rPr>
        <w:t>отключается Q</w:t>
      </w:r>
      <w:r w:rsidR="0017201E" w:rsidRPr="00F50ACA">
        <w:rPr>
          <w:rFonts w:ascii="Times New Roman" w:hAnsi="Times New Roman" w:cs="Times New Roman"/>
          <w:color w:val="000000"/>
          <w:sz w:val="28"/>
          <w:szCs w:val="28"/>
        </w:rPr>
        <w:t>7</w:t>
      </w:r>
      <w:r w:rsidR="00CB7EFD" w:rsidRPr="00F50ACA">
        <w:rPr>
          <w:rFonts w:ascii="Times New Roman" w:hAnsi="Times New Roman" w:cs="Times New Roman"/>
          <w:color w:val="000000"/>
          <w:sz w:val="28"/>
          <w:szCs w:val="28"/>
        </w:rPr>
        <w:t xml:space="preserve"> </w:t>
      </w:r>
      <w:r w:rsidR="00E8159C" w:rsidRPr="00F50ACA">
        <w:rPr>
          <w:rFonts w:ascii="Times New Roman" w:hAnsi="Times New Roman" w:cs="Times New Roman"/>
          <w:color w:val="000000"/>
          <w:sz w:val="28"/>
          <w:szCs w:val="28"/>
        </w:rPr>
        <w:t>(Q8) мощность не теряется.</w:t>
      </w:r>
      <w:r w:rsidR="00872A02" w:rsidRPr="00F50ACA">
        <w:rPr>
          <w:rFonts w:ascii="Times New Roman" w:hAnsi="Times New Roman" w:cs="Times New Roman"/>
          <w:color w:val="000000"/>
          <w:sz w:val="28"/>
          <w:szCs w:val="28"/>
        </w:rPr>
        <w:t xml:space="preserve"> Аналогично без потери при отказе типа «КЗ в обе стороны» </w:t>
      </w:r>
      <w:r w:rsidR="0017201E" w:rsidRPr="00F50ACA">
        <w:rPr>
          <w:rFonts w:ascii="Times New Roman" w:hAnsi="Times New Roman" w:cs="Times New Roman"/>
          <w:color w:val="000000"/>
          <w:sz w:val="28"/>
          <w:szCs w:val="28"/>
        </w:rPr>
        <w:t>Q7</w:t>
      </w:r>
      <w:r w:rsidR="00CB7EFD" w:rsidRPr="00F50ACA">
        <w:rPr>
          <w:rFonts w:ascii="Times New Roman" w:hAnsi="Times New Roman" w:cs="Times New Roman"/>
          <w:color w:val="000000"/>
          <w:sz w:val="28"/>
          <w:szCs w:val="28"/>
        </w:rPr>
        <w:t xml:space="preserve"> </w:t>
      </w:r>
      <w:r w:rsidR="00872A02" w:rsidRPr="00F50ACA">
        <w:rPr>
          <w:rFonts w:ascii="Times New Roman" w:hAnsi="Times New Roman" w:cs="Times New Roman"/>
          <w:color w:val="000000"/>
          <w:sz w:val="28"/>
          <w:szCs w:val="28"/>
        </w:rPr>
        <w:t xml:space="preserve">(Q8) </w:t>
      </w:r>
      <w:r w:rsidR="00882811" w:rsidRPr="00F50ACA">
        <w:rPr>
          <w:rFonts w:ascii="Times New Roman" w:hAnsi="Times New Roman" w:cs="Times New Roman"/>
          <w:color w:val="000000"/>
          <w:sz w:val="28"/>
          <w:szCs w:val="28"/>
        </w:rPr>
        <w:t>или</w:t>
      </w:r>
      <w:r w:rsidR="00872A02" w:rsidRPr="00F50ACA">
        <w:rPr>
          <w:rFonts w:ascii="Times New Roman" w:hAnsi="Times New Roman" w:cs="Times New Roman"/>
          <w:color w:val="000000"/>
          <w:sz w:val="28"/>
          <w:szCs w:val="28"/>
        </w:rPr>
        <w:t xml:space="preserve"> отказ Q</w:t>
      </w:r>
      <w:r w:rsidR="00CB7EFD" w:rsidRPr="00F50ACA">
        <w:rPr>
          <w:rFonts w:ascii="Times New Roman" w:hAnsi="Times New Roman" w:cs="Times New Roman"/>
          <w:color w:val="000000"/>
          <w:sz w:val="28"/>
          <w:szCs w:val="28"/>
        </w:rPr>
        <w:t xml:space="preserve">7 </w:t>
      </w:r>
      <w:r w:rsidR="00872A02" w:rsidRPr="00F50ACA">
        <w:rPr>
          <w:rFonts w:ascii="Times New Roman" w:hAnsi="Times New Roman" w:cs="Times New Roman"/>
          <w:color w:val="000000"/>
          <w:sz w:val="28"/>
          <w:szCs w:val="28"/>
        </w:rPr>
        <w:t>(Q8</w:t>
      </w:r>
      <w:r w:rsidR="00CB7EFD" w:rsidRPr="00F50ACA">
        <w:rPr>
          <w:rFonts w:ascii="Times New Roman" w:hAnsi="Times New Roman" w:cs="Times New Roman"/>
          <w:color w:val="000000"/>
          <w:sz w:val="28"/>
          <w:szCs w:val="28"/>
        </w:rPr>
        <w:t>) в отключении КЗ на линии 2</w:t>
      </w:r>
      <w:r w:rsidR="00882811" w:rsidRPr="00F50ACA">
        <w:rPr>
          <w:rFonts w:ascii="Times New Roman" w:hAnsi="Times New Roman" w:cs="Times New Roman"/>
          <w:color w:val="000000"/>
          <w:sz w:val="28"/>
          <w:szCs w:val="28"/>
        </w:rPr>
        <w:t xml:space="preserve"> </w:t>
      </w:r>
      <w:r w:rsidR="00872A02" w:rsidRPr="00F50ACA">
        <w:rPr>
          <w:rFonts w:ascii="Times New Roman" w:hAnsi="Times New Roman" w:cs="Times New Roman"/>
          <w:color w:val="000000"/>
          <w:sz w:val="28"/>
          <w:szCs w:val="28"/>
        </w:rPr>
        <w:t>(3).</w:t>
      </w:r>
      <w:r w:rsidR="00E8159C" w:rsidRPr="00F50ACA">
        <w:rPr>
          <w:rFonts w:ascii="Times New Roman" w:hAnsi="Times New Roman" w:cs="Times New Roman"/>
          <w:color w:val="000000"/>
          <w:sz w:val="28"/>
          <w:szCs w:val="28"/>
        </w:rPr>
        <w:t xml:space="preserve"> О</w:t>
      </w:r>
      <w:r w:rsidRPr="00F50ACA">
        <w:rPr>
          <w:rFonts w:ascii="Times New Roman" w:hAnsi="Times New Roman" w:cs="Times New Roman"/>
          <w:color w:val="000000"/>
          <w:sz w:val="28"/>
          <w:szCs w:val="28"/>
        </w:rPr>
        <w:t xml:space="preserve">тказ типа «КЗ в обе стороны» любого из </w:t>
      </w:r>
      <w:r w:rsidR="00E8159C"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4-</w:t>
      </w:r>
      <w:r w:rsidR="00E03F0A"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 xml:space="preserve">6 (как и отказ </w:t>
      </w:r>
      <w:r w:rsidR="00E8159C"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 xml:space="preserve">6 в отключении КЗ на </w:t>
      </w:r>
      <w:r w:rsidR="00E8159C" w:rsidRPr="00F50ACA">
        <w:rPr>
          <w:rFonts w:ascii="Times New Roman" w:hAnsi="Times New Roman" w:cs="Times New Roman"/>
          <w:color w:val="000000"/>
          <w:sz w:val="28"/>
          <w:szCs w:val="28"/>
        </w:rPr>
        <w:t>Q</w:t>
      </w:r>
      <w:r w:rsidR="00CB7EFD" w:rsidRPr="00F50ACA">
        <w:rPr>
          <w:rFonts w:ascii="Times New Roman" w:hAnsi="Times New Roman" w:cs="Times New Roman"/>
          <w:color w:val="000000"/>
          <w:sz w:val="28"/>
          <w:szCs w:val="28"/>
        </w:rPr>
        <w:t xml:space="preserve">4 </w:t>
      </w:r>
      <w:r w:rsidR="00E8159C"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5</w:t>
      </w:r>
      <w:r w:rsidR="00E8159C" w:rsidRPr="00F50ACA">
        <w:rPr>
          <w:rFonts w:ascii="Times New Roman" w:hAnsi="Times New Roman" w:cs="Times New Roman"/>
          <w:color w:val="000000"/>
          <w:sz w:val="28"/>
          <w:szCs w:val="28"/>
        </w:rPr>
        <w:t>)</w:t>
      </w:r>
      <w:r w:rsidRPr="00F50ACA">
        <w:rPr>
          <w:rFonts w:ascii="Times New Roman" w:hAnsi="Times New Roman" w:cs="Times New Roman"/>
          <w:color w:val="000000"/>
          <w:sz w:val="28"/>
          <w:szCs w:val="28"/>
        </w:rPr>
        <w:t xml:space="preserve"> и наоборот) приводит к кратковременному погашению </w:t>
      </w:r>
      <w:r w:rsidR="00E8159C" w:rsidRPr="00F50ACA">
        <w:rPr>
          <w:rFonts w:ascii="Times New Roman" w:hAnsi="Times New Roman" w:cs="Times New Roman"/>
          <w:color w:val="000000"/>
          <w:sz w:val="28"/>
          <w:szCs w:val="28"/>
        </w:rPr>
        <w:t>распределительного устройства</w:t>
      </w:r>
      <w:r w:rsidRPr="00F50ACA">
        <w:rPr>
          <w:rFonts w:ascii="Times New Roman" w:hAnsi="Times New Roman" w:cs="Times New Roman"/>
          <w:color w:val="000000"/>
          <w:sz w:val="28"/>
          <w:szCs w:val="28"/>
        </w:rPr>
        <w:t xml:space="preserve">. </w:t>
      </w:r>
    </w:p>
    <w:p w:rsidR="00872A02" w:rsidRPr="00F50ACA" w:rsidRDefault="00B45C39" w:rsidP="00B45C39">
      <w:pPr>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В режиме j1 и j2</w:t>
      </w:r>
      <w:r w:rsidR="00986759"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 xml:space="preserve">РУ полностью выводится в ремонт. </w:t>
      </w:r>
    </w:p>
    <w:p w:rsidR="001E1087" w:rsidRPr="00F50ACA" w:rsidRDefault="00B45C39" w:rsidP="001E1087">
      <w:pPr>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В режиме</w:t>
      </w:r>
      <w:r w:rsidRPr="00F50ACA">
        <w:rPr>
          <w:rFonts w:ascii="Times New Roman" w:hAnsi="Times New Roman" w:cs="Times New Roman"/>
          <w:color w:val="000000"/>
          <w:sz w:val="28"/>
          <w:szCs w:val="28"/>
        </w:rPr>
        <w:t xml:space="preserve"> </w:t>
      </w:r>
      <w:r w:rsidRPr="00F50ACA">
        <w:rPr>
          <w:rFonts w:ascii="Times New Roman" w:hAnsi="Times New Roman" w:cs="Times New Roman"/>
          <w:i/>
          <w:color w:val="000000"/>
          <w:sz w:val="28"/>
          <w:szCs w:val="28"/>
        </w:rPr>
        <w:t xml:space="preserve">j3 и j5 при аварийном и плановом ремонте линии 2, </w:t>
      </w:r>
      <w:r w:rsidRPr="00F50ACA">
        <w:rPr>
          <w:rFonts w:ascii="Times New Roman" w:hAnsi="Times New Roman" w:cs="Times New Roman"/>
          <w:color w:val="000000"/>
          <w:sz w:val="28"/>
          <w:szCs w:val="28"/>
        </w:rPr>
        <w:t xml:space="preserve">который выводится </w:t>
      </w:r>
      <w:r w:rsidR="00872A02" w:rsidRPr="00F50ACA">
        <w:rPr>
          <w:rFonts w:ascii="Times New Roman" w:hAnsi="Times New Roman" w:cs="Times New Roman"/>
          <w:color w:val="000000"/>
          <w:sz w:val="28"/>
          <w:szCs w:val="28"/>
        </w:rPr>
        <w:t xml:space="preserve">выключателем Q7 и </w:t>
      </w:r>
      <w:r w:rsidRPr="00F50ACA">
        <w:rPr>
          <w:rFonts w:ascii="Times New Roman" w:hAnsi="Times New Roman" w:cs="Times New Roman"/>
          <w:color w:val="000000"/>
          <w:sz w:val="28"/>
          <w:szCs w:val="28"/>
        </w:rPr>
        <w:t>разъединител</w:t>
      </w:r>
      <w:r w:rsidR="00872A02" w:rsidRPr="00F50ACA">
        <w:rPr>
          <w:rFonts w:ascii="Times New Roman" w:hAnsi="Times New Roman" w:cs="Times New Roman"/>
          <w:color w:val="000000"/>
          <w:sz w:val="28"/>
          <w:szCs w:val="28"/>
        </w:rPr>
        <w:t>ями</w:t>
      </w:r>
      <w:r w:rsidRPr="00F50ACA">
        <w:rPr>
          <w:rFonts w:ascii="Times New Roman" w:hAnsi="Times New Roman" w:cs="Times New Roman"/>
          <w:color w:val="000000"/>
          <w:sz w:val="28"/>
          <w:szCs w:val="28"/>
        </w:rPr>
        <w:t xml:space="preserve"> 1</w:t>
      </w:r>
      <w:r w:rsidR="00872A02" w:rsidRPr="00F50ACA">
        <w:rPr>
          <w:rFonts w:ascii="Times New Roman" w:hAnsi="Times New Roman" w:cs="Times New Roman"/>
          <w:color w:val="000000"/>
          <w:sz w:val="28"/>
          <w:szCs w:val="28"/>
        </w:rPr>
        <w:t>5 и 16</w:t>
      </w:r>
      <w:r w:rsidRPr="00F50ACA">
        <w:rPr>
          <w:rFonts w:ascii="Times New Roman" w:hAnsi="Times New Roman" w:cs="Times New Roman"/>
          <w:color w:val="000000"/>
          <w:sz w:val="28"/>
          <w:szCs w:val="28"/>
        </w:rPr>
        <w:t>. При устойчивом КЗ на линии 3 от действия ее РЗ отключа</w:t>
      </w:r>
      <w:r w:rsidR="00872A02" w:rsidRPr="00F50ACA">
        <w:rPr>
          <w:rFonts w:ascii="Times New Roman" w:hAnsi="Times New Roman" w:cs="Times New Roman"/>
          <w:color w:val="000000"/>
          <w:sz w:val="28"/>
          <w:szCs w:val="28"/>
        </w:rPr>
        <w:t>е</w:t>
      </w:r>
      <w:r w:rsidRPr="00F50ACA">
        <w:rPr>
          <w:rFonts w:ascii="Times New Roman" w:hAnsi="Times New Roman" w:cs="Times New Roman"/>
          <w:color w:val="000000"/>
          <w:sz w:val="28"/>
          <w:szCs w:val="28"/>
        </w:rPr>
        <w:t xml:space="preserve">тся </w:t>
      </w:r>
      <w:r w:rsidR="00872A02" w:rsidRPr="00F50ACA">
        <w:rPr>
          <w:rFonts w:ascii="Times New Roman" w:hAnsi="Times New Roman" w:cs="Times New Roman"/>
          <w:color w:val="000000"/>
          <w:sz w:val="28"/>
          <w:szCs w:val="28"/>
        </w:rPr>
        <w:t>Q8</w:t>
      </w:r>
      <w:r w:rsidRPr="00F50ACA">
        <w:rPr>
          <w:rFonts w:ascii="Times New Roman" w:hAnsi="Times New Roman" w:cs="Times New Roman"/>
          <w:color w:val="000000"/>
          <w:sz w:val="28"/>
          <w:szCs w:val="28"/>
        </w:rPr>
        <w:t xml:space="preserve"> при этом происходит погашение РУ на </w:t>
      </w:r>
      <w:r w:rsidR="00CB7EFD" w:rsidRPr="00F50ACA">
        <w:rPr>
          <w:rFonts w:ascii="Times New Roman" w:hAnsi="Times New Roman" w:cs="Times New Roman"/>
          <w:color w:val="000000"/>
          <w:sz w:val="28"/>
          <w:szCs w:val="28"/>
        </w:rPr>
        <w:t>время ремонта линии и пуска блока из холодного состояния (</w:t>
      </w:r>
      <w:r w:rsidRPr="00F50ACA">
        <w:rPr>
          <w:rFonts w:ascii="Times New Roman" w:hAnsi="Times New Roman" w:cs="Times New Roman"/>
          <w:color w:val="000000"/>
          <w:sz w:val="28"/>
          <w:szCs w:val="28"/>
        </w:rPr>
        <w:t>t</w:t>
      </w:r>
      <w:r w:rsidRPr="00F50ACA">
        <w:rPr>
          <w:rFonts w:ascii="Times New Roman" w:hAnsi="Times New Roman" w:cs="Times New Roman"/>
          <w:color w:val="000000"/>
          <w:sz w:val="28"/>
          <w:szCs w:val="28"/>
          <w:vertAlign w:val="subscript"/>
        </w:rPr>
        <w:t>5</w:t>
      </w:r>
      <w:r w:rsidR="00CB7EFD" w:rsidRPr="00F50ACA">
        <w:rPr>
          <w:rFonts w:ascii="Times New Roman" w:hAnsi="Times New Roman" w:cs="Times New Roman"/>
          <w:color w:val="000000"/>
          <w:sz w:val="28"/>
          <w:szCs w:val="28"/>
        </w:rPr>
        <w:t>)</w:t>
      </w:r>
      <w:r w:rsidR="00872A02" w:rsidRPr="00F50ACA">
        <w:rPr>
          <w:rFonts w:ascii="Times New Roman" w:hAnsi="Times New Roman" w:cs="Times New Roman"/>
          <w:color w:val="000000"/>
          <w:sz w:val="28"/>
          <w:szCs w:val="28"/>
        </w:rPr>
        <w:t xml:space="preserve">. </w:t>
      </w:r>
      <w:r w:rsidR="00CB4DCA" w:rsidRPr="00F50ACA">
        <w:rPr>
          <w:rFonts w:ascii="Times New Roman" w:hAnsi="Times New Roman" w:cs="Times New Roman"/>
          <w:color w:val="000000"/>
          <w:sz w:val="28"/>
          <w:szCs w:val="28"/>
        </w:rPr>
        <w:t xml:space="preserve">При неустойчивом КЗ после соответствующих оперативных переключений Q8 включается, и линия 3 подключается к схеме. Теряется </w:t>
      </w:r>
      <w:r w:rsidR="00CB4DCA" w:rsidRPr="00F50ACA">
        <w:rPr>
          <w:rFonts w:ascii="Times New Roman" w:hAnsi="Times New Roman" w:cs="Times New Roman"/>
          <w:color w:val="000000"/>
          <w:position w:val="-12"/>
          <w:sz w:val="28"/>
          <w:szCs w:val="28"/>
        </w:rPr>
        <w:object w:dxaOrig="660" w:dyaOrig="380">
          <v:shape id="_x0000_i1194" type="#_x0000_t75" style="width:36pt;height:17.25pt" o:ole="">
            <v:imagedata r:id="rId345" o:title=""/>
          </v:shape>
          <o:OLEObject Type="Embed" ProgID="Equation.3" ShapeID="_x0000_i1194" DrawAspect="Content" ObjectID="_1715162221" r:id="rId346"/>
        </w:object>
      </w:r>
      <w:r w:rsidRPr="00F50ACA">
        <w:rPr>
          <w:rFonts w:ascii="Times New Roman" w:hAnsi="Times New Roman" w:cs="Times New Roman"/>
          <w:color w:val="000000"/>
          <w:sz w:val="28"/>
          <w:szCs w:val="28"/>
        </w:rPr>
        <w:t xml:space="preserve"> </w:t>
      </w:r>
      <w:r w:rsidR="00CB4DCA" w:rsidRPr="00F50ACA">
        <w:rPr>
          <w:rFonts w:ascii="Times New Roman" w:hAnsi="Times New Roman" w:cs="Times New Roman"/>
          <w:color w:val="000000"/>
          <w:sz w:val="28"/>
          <w:szCs w:val="28"/>
        </w:rPr>
        <w:t>на t</w:t>
      </w:r>
      <w:r w:rsidR="00CB4DCA" w:rsidRPr="00F50ACA">
        <w:rPr>
          <w:rFonts w:ascii="Times New Roman" w:hAnsi="Times New Roman" w:cs="Times New Roman"/>
          <w:color w:val="000000"/>
          <w:sz w:val="28"/>
          <w:szCs w:val="28"/>
          <w:vertAlign w:val="subscript"/>
        </w:rPr>
        <w:t>3</w:t>
      </w:r>
      <w:r w:rsidR="00CB4DCA" w:rsidRPr="00F50ACA">
        <w:rPr>
          <w:rFonts w:ascii="Times New Roman" w:hAnsi="Times New Roman" w:cs="Times New Roman"/>
          <w:color w:val="000000"/>
          <w:sz w:val="28"/>
          <w:szCs w:val="28"/>
        </w:rPr>
        <w:t>. Аналогично теряемая мощность при о</w:t>
      </w:r>
      <w:r w:rsidRPr="00F50ACA">
        <w:rPr>
          <w:rFonts w:ascii="Times New Roman" w:hAnsi="Times New Roman" w:cs="Times New Roman"/>
          <w:color w:val="000000"/>
          <w:sz w:val="28"/>
          <w:szCs w:val="28"/>
        </w:rPr>
        <w:t>тказ</w:t>
      </w:r>
      <w:r w:rsidR="00CB4DCA" w:rsidRPr="00F50ACA">
        <w:rPr>
          <w:rFonts w:ascii="Times New Roman" w:hAnsi="Times New Roman" w:cs="Times New Roman"/>
          <w:color w:val="000000"/>
          <w:sz w:val="28"/>
          <w:szCs w:val="28"/>
        </w:rPr>
        <w:t>е</w:t>
      </w:r>
      <w:r w:rsidRPr="00F50ACA">
        <w:rPr>
          <w:rFonts w:ascii="Times New Roman" w:hAnsi="Times New Roman" w:cs="Times New Roman"/>
          <w:color w:val="000000"/>
          <w:sz w:val="28"/>
          <w:szCs w:val="28"/>
        </w:rPr>
        <w:t xml:space="preserve"> типа «КЗ в обе стороны» </w:t>
      </w:r>
      <w:r w:rsidR="00CB4DCA" w:rsidRPr="00F50ACA">
        <w:rPr>
          <w:rFonts w:ascii="Times New Roman" w:hAnsi="Times New Roman" w:cs="Times New Roman"/>
          <w:color w:val="000000"/>
          <w:sz w:val="28"/>
          <w:szCs w:val="28"/>
        </w:rPr>
        <w:t>Q</w:t>
      </w:r>
      <w:r w:rsidR="00CB7EFD" w:rsidRPr="00F50ACA">
        <w:rPr>
          <w:rFonts w:ascii="Times New Roman" w:hAnsi="Times New Roman" w:cs="Times New Roman"/>
          <w:color w:val="000000"/>
          <w:sz w:val="28"/>
          <w:szCs w:val="28"/>
        </w:rPr>
        <w:t xml:space="preserve">4 </w:t>
      </w:r>
      <w:r w:rsidRPr="00F50ACA">
        <w:rPr>
          <w:rFonts w:ascii="Times New Roman" w:hAnsi="Times New Roman" w:cs="Times New Roman"/>
          <w:color w:val="000000"/>
          <w:sz w:val="28"/>
          <w:szCs w:val="28"/>
        </w:rPr>
        <w:t>(</w:t>
      </w:r>
      <w:r w:rsidR="00CB4DCA"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 xml:space="preserve">5; </w:t>
      </w:r>
      <w:r w:rsidR="00CB4DCA" w:rsidRPr="00F50ACA">
        <w:rPr>
          <w:rFonts w:ascii="Times New Roman" w:hAnsi="Times New Roman" w:cs="Times New Roman"/>
          <w:color w:val="000000"/>
          <w:sz w:val="28"/>
          <w:szCs w:val="28"/>
        </w:rPr>
        <w:t xml:space="preserve">Q6). </w:t>
      </w:r>
      <w:r w:rsidR="001E1087" w:rsidRPr="00F50ACA">
        <w:rPr>
          <w:rFonts w:ascii="Times New Roman" w:hAnsi="Times New Roman" w:cs="Times New Roman"/>
          <w:color w:val="000000"/>
          <w:sz w:val="28"/>
          <w:szCs w:val="28"/>
        </w:rPr>
        <w:t>При о</w:t>
      </w:r>
      <w:r w:rsidR="00CB4DCA" w:rsidRPr="00F50ACA">
        <w:rPr>
          <w:rFonts w:ascii="Times New Roman" w:hAnsi="Times New Roman" w:cs="Times New Roman"/>
          <w:color w:val="000000"/>
          <w:sz w:val="28"/>
          <w:szCs w:val="28"/>
        </w:rPr>
        <w:t>тказ</w:t>
      </w:r>
      <w:r w:rsidR="001E1087" w:rsidRPr="00F50ACA">
        <w:rPr>
          <w:rFonts w:ascii="Times New Roman" w:hAnsi="Times New Roman" w:cs="Times New Roman"/>
          <w:color w:val="000000"/>
          <w:sz w:val="28"/>
          <w:szCs w:val="28"/>
        </w:rPr>
        <w:t>е</w:t>
      </w:r>
      <w:r w:rsidR="00CB4DCA" w:rsidRPr="00F50ACA">
        <w:rPr>
          <w:rFonts w:ascii="Times New Roman" w:hAnsi="Times New Roman" w:cs="Times New Roman"/>
          <w:color w:val="000000"/>
          <w:sz w:val="28"/>
          <w:szCs w:val="28"/>
        </w:rPr>
        <w:t xml:space="preserve"> типа «КЗ в обе стороны» Q8 происходит погашение РУ на время t</w:t>
      </w:r>
      <w:r w:rsidR="00CB4DCA" w:rsidRPr="00F50ACA">
        <w:rPr>
          <w:rFonts w:ascii="Times New Roman" w:hAnsi="Times New Roman" w:cs="Times New Roman"/>
          <w:color w:val="000000"/>
          <w:sz w:val="28"/>
          <w:szCs w:val="28"/>
          <w:vertAlign w:val="subscript"/>
        </w:rPr>
        <w:t>4</w:t>
      </w:r>
      <w:r w:rsidR="00CB4DCA" w:rsidRPr="00F50ACA">
        <w:rPr>
          <w:rFonts w:ascii="Times New Roman" w:hAnsi="Times New Roman" w:cs="Times New Roman"/>
          <w:color w:val="000000"/>
          <w:sz w:val="28"/>
          <w:szCs w:val="28"/>
        </w:rPr>
        <w:t>.</w:t>
      </w:r>
      <w:r w:rsidR="001E1087" w:rsidRPr="00F50ACA">
        <w:rPr>
          <w:rFonts w:ascii="Times New Roman" w:hAnsi="Times New Roman" w:cs="Times New Roman"/>
          <w:color w:val="000000"/>
          <w:sz w:val="28"/>
          <w:szCs w:val="28"/>
        </w:rPr>
        <w:t xml:space="preserve"> Аналогичн</w:t>
      </w:r>
      <w:r w:rsidR="00CB7EFD" w:rsidRPr="00F50ACA">
        <w:rPr>
          <w:rFonts w:ascii="Times New Roman" w:hAnsi="Times New Roman" w:cs="Times New Roman"/>
          <w:color w:val="000000"/>
          <w:sz w:val="28"/>
          <w:szCs w:val="28"/>
        </w:rPr>
        <w:t>ая потеря</w:t>
      </w:r>
      <w:r w:rsidR="00CB4DCA" w:rsidRPr="00F50ACA">
        <w:rPr>
          <w:rFonts w:ascii="Times New Roman" w:hAnsi="Times New Roman" w:cs="Times New Roman"/>
          <w:color w:val="000000"/>
          <w:sz w:val="28"/>
          <w:szCs w:val="28"/>
        </w:rPr>
        <w:t xml:space="preserve"> </w:t>
      </w:r>
      <w:r w:rsidR="001E1087" w:rsidRPr="00F50ACA">
        <w:rPr>
          <w:rFonts w:ascii="Times New Roman" w:hAnsi="Times New Roman" w:cs="Times New Roman"/>
          <w:color w:val="000000"/>
          <w:sz w:val="28"/>
          <w:szCs w:val="28"/>
        </w:rPr>
        <w:t>при о</w:t>
      </w:r>
      <w:r w:rsidRPr="00F50ACA">
        <w:rPr>
          <w:rFonts w:ascii="Times New Roman" w:hAnsi="Times New Roman" w:cs="Times New Roman"/>
          <w:color w:val="000000"/>
          <w:sz w:val="28"/>
          <w:szCs w:val="28"/>
        </w:rPr>
        <w:t>тказ</w:t>
      </w:r>
      <w:r w:rsidR="001E1087" w:rsidRPr="00F50ACA">
        <w:rPr>
          <w:rFonts w:ascii="Times New Roman" w:hAnsi="Times New Roman" w:cs="Times New Roman"/>
          <w:color w:val="000000"/>
          <w:sz w:val="28"/>
          <w:szCs w:val="28"/>
        </w:rPr>
        <w:t>е</w:t>
      </w:r>
      <w:r w:rsidRPr="00F50ACA">
        <w:rPr>
          <w:rFonts w:ascii="Times New Roman" w:hAnsi="Times New Roman" w:cs="Times New Roman"/>
          <w:color w:val="000000"/>
          <w:sz w:val="28"/>
          <w:szCs w:val="28"/>
        </w:rPr>
        <w:t xml:space="preserve"> </w:t>
      </w:r>
      <w:r w:rsidR="001E1087"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4</w:t>
      </w:r>
      <w:r w:rsidR="00CB7EFD"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w:t>
      </w:r>
      <w:r w:rsidR="001E1087"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 xml:space="preserve">5) в отключении КЗ на </w:t>
      </w:r>
      <w:r w:rsidR="001E1087"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5</w:t>
      </w:r>
      <w:r w:rsidR="00CB7EFD"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w:t>
      </w:r>
      <w:r w:rsidR="001E1087"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4)</w:t>
      </w:r>
      <w:r w:rsidR="001E1087" w:rsidRPr="00F50ACA">
        <w:rPr>
          <w:rFonts w:ascii="Times New Roman" w:hAnsi="Times New Roman" w:cs="Times New Roman"/>
          <w:color w:val="000000"/>
          <w:sz w:val="28"/>
          <w:szCs w:val="28"/>
        </w:rPr>
        <w:t xml:space="preserve"> (как и отказ Q8 в отключении </w:t>
      </w:r>
      <w:r w:rsidR="00114F13" w:rsidRPr="00F50ACA">
        <w:rPr>
          <w:rFonts w:ascii="Times New Roman" w:hAnsi="Times New Roman" w:cs="Times New Roman"/>
          <w:color w:val="000000"/>
          <w:sz w:val="28"/>
          <w:szCs w:val="28"/>
        </w:rPr>
        <w:t xml:space="preserve">КЗ на </w:t>
      </w:r>
      <w:r w:rsidR="001E1087" w:rsidRPr="00F50ACA">
        <w:rPr>
          <w:rFonts w:ascii="Times New Roman" w:hAnsi="Times New Roman" w:cs="Times New Roman"/>
          <w:color w:val="000000"/>
          <w:sz w:val="28"/>
          <w:szCs w:val="28"/>
        </w:rPr>
        <w:t>Q5 (Q6)</w:t>
      </w:r>
      <w:r w:rsidR="002466C8" w:rsidRPr="00F50ACA">
        <w:rPr>
          <w:rFonts w:ascii="Times New Roman" w:hAnsi="Times New Roman" w:cs="Times New Roman"/>
          <w:color w:val="000000"/>
          <w:sz w:val="28"/>
          <w:szCs w:val="28"/>
        </w:rPr>
        <w:t xml:space="preserve"> и наоборот</w:t>
      </w:r>
      <w:r w:rsidR="001E1087" w:rsidRPr="00F50ACA">
        <w:rPr>
          <w:rFonts w:ascii="Times New Roman" w:hAnsi="Times New Roman" w:cs="Times New Roman"/>
          <w:color w:val="000000"/>
          <w:sz w:val="28"/>
          <w:szCs w:val="28"/>
        </w:rPr>
        <w:t>).</w:t>
      </w:r>
      <w:r w:rsidR="002466C8" w:rsidRPr="00F50ACA">
        <w:rPr>
          <w:rFonts w:ascii="Times New Roman" w:hAnsi="Times New Roman" w:cs="Times New Roman"/>
          <w:color w:val="000000"/>
          <w:sz w:val="28"/>
          <w:szCs w:val="28"/>
        </w:rPr>
        <w:t xml:space="preserve"> При аварийном и плановом ремонте линии 3 </w:t>
      </w:r>
      <w:r w:rsidR="00CB7EFD" w:rsidRPr="00F50ACA">
        <w:rPr>
          <w:rFonts w:ascii="Times New Roman" w:hAnsi="Times New Roman" w:cs="Times New Roman"/>
          <w:color w:val="000000"/>
          <w:sz w:val="28"/>
          <w:szCs w:val="28"/>
        </w:rPr>
        <w:t>схема работает</w:t>
      </w:r>
      <w:r w:rsidR="002466C8" w:rsidRPr="00F50ACA">
        <w:rPr>
          <w:rFonts w:ascii="Times New Roman" w:hAnsi="Times New Roman" w:cs="Times New Roman"/>
          <w:color w:val="000000"/>
          <w:sz w:val="28"/>
          <w:szCs w:val="28"/>
        </w:rPr>
        <w:t xml:space="preserve"> аналогично.</w:t>
      </w:r>
    </w:p>
    <w:p w:rsidR="00E6220A" w:rsidRPr="00F50ACA" w:rsidRDefault="00B45C39" w:rsidP="001E1087">
      <w:pPr>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 xml:space="preserve">В режиме j7 при аварийном ремонте </w:t>
      </w:r>
      <w:r w:rsidR="00F33A8B" w:rsidRPr="00F50ACA">
        <w:rPr>
          <w:rFonts w:ascii="Times New Roman" w:hAnsi="Times New Roman" w:cs="Times New Roman"/>
          <w:i/>
          <w:color w:val="000000"/>
          <w:sz w:val="28"/>
          <w:szCs w:val="28"/>
        </w:rPr>
        <w:t>Q</w:t>
      </w:r>
      <w:r w:rsidRPr="00F50ACA">
        <w:rPr>
          <w:rFonts w:ascii="Times New Roman" w:hAnsi="Times New Roman" w:cs="Times New Roman"/>
          <w:i/>
          <w:color w:val="000000"/>
          <w:sz w:val="28"/>
          <w:szCs w:val="28"/>
        </w:rPr>
        <w:t>4</w:t>
      </w:r>
      <w:r w:rsidRPr="00F50ACA">
        <w:rPr>
          <w:rFonts w:ascii="Times New Roman" w:hAnsi="Times New Roman" w:cs="Times New Roman"/>
          <w:color w:val="000000"/>
          <w:sz w:val="28"/>
          <w:szCs w:val="28"/>
        </w:rPr>
        <w:t xml:space="preserve"> последний выводится разъединителями </w:t>
      </w:r>
      <w:r w:rsidR="00F33A8B" w:rsidRPr="00F50ACA">
        <w:rPr>
          <w:rFonts w:ascii="Times New Roman" w:hAnsi="Times New Roman" w:cs="Times New Roman"/>
          <w:color w:val="000000"/>
          <w:sz w:val="28"/>
          <w:szCs w:val="28"/>
        </w:rPr>
        <w:t>9</w:t>
      </w:r>
      <w:r w:rsidRPr="00F50ACA">
        <w:rPr>
          <w:rFonts w:ascii="Times New Roman" w:hAnsi="Times New Roman" w:cs="Times New Roman"/>
          <w:color w:val="000000"/>
          <w:sz w:val="28"/>
          <w:szCs w:val="28"/>
        </w:rPr>
        <w:t xml:space="preserve"> и </w:t>
      </w:r>
      <w:r w:rsidR="00F33A8B" w:rsidRPr="00F50ACA">
        <w:rPr>
          <w:rFonts w:ascii="Times New Roman" w:hAnsi="Times New Roman" w:cs="Times New Roman"/>
          <w:color w:val="000000"/>
          <w:sz w:val="28"/>
          <w:szCs w:val="28"/>
        </w:rPr>
        <w:t>10</w:t>
      </w:r>
      <w:r w:rsidRPr="00F50ACA">
        <w:rPr>
          <w:rFonts w:ascii="Times New Roman" w:hAnsi="Times New Roman" w:cs="Times New Roman"/>
          <w:color w:val="000000"/>
          <w:sz w:val="28"/>
          <w:szCs w:val="28"/>
        </w:rPr>
        <w:t>. При КЗ на линии 2</w:t>
      </w:r>
      <w:r w:rsidR="00CB7EFD" w:rsidRPr="00F50ACA">
        <w:rPr>
          <w:rFonts w:ascii="Times New Roman" w:hAnsi="Times New Roman" w:cs="Times New Roman"/>
          <w:color w:val="000000"/>
          <w:sz w:val="28"/>
          <w:szCs w:val="28"/>
        </w:rPr>
        <w:t xml:space="preserve"> </w:t>
      </w:r>
      <w:r w:rsidR="00F33A8B" w:rsidRPr="00F50ACA">
        <w:rPr>
          <w:rFonts w:ascii="Times New Roman" w:hAnsi="Times New Roman" w:cs="Times New Roman"/>
          <w:color w:val="000000"/>
          <w:sz w:val="28"/>
          <w:szCs w:val="28"/>
        </w:rPr>
        <w:t>(3)</w:t>
      </w:r>
      <w:r w:rsidR="00E6220A" w:rsidRPr="00F50ACA">
        <w:rPr>
          <w:rFonts w:ascii="Times New Roman" w:hAnsi="Times New Roman" w:cs="Times New Roman"/>
          <w:color w:val="000000"/>
          <w:sz w:val="28"/>
          <w:szCs w:val="28"/>
        </w:rPr>
        <w:t xml:space="preserve"> (как и отказе Q7 в отключении КЗ на линии 2)</w:t>
      </w:r>
      <w:r w:rsidRPr="00F50ACA">
        <w:rPr>
          <w:rFonts w:ascii="Times New Roman" w:hAnsi="Times New Roman" w:cs="Times New Roman"/>
          <w:color w:val="000000"/>
          <w:sz w:val="28"/>
          <w:szCs w:val="28"/>
        </w:rPr>
        <w:t xml:space="preserve"> не происходит потери мощности</w:t>
      </w:r>
      <w:r w:rsidR="00F33A8B" w:rsidRPr="00F50ACA">
        <w:rPr>
          <w:rFonts w:ascii="Times New Roman" w:hAnsi="Times New Roman" w:cs="Times New Roman"/>
          <w:color w:val="000000"/>
          <w:sz w:val="28"/>
          <w:szCs w:val="28"/>
        </w:rPr>
        <w:t>, так как сработает Q</w:t>
      </w:r>
      <w:r w:rsidR="00E6220A" w:rsidRPr="00F50ACA">
        <w:rPr>
          <w:rFonts w:ascii="Times New Roman" w:hAnsi="Times New Roman" w:cs="Times New Roman"/>
          <w:color w:val="000000"/>
          <w:sz w:val="28"/>
          <w:szCs w:val="28"/>
        </w:rPr>
        <w:t>7</w:t>
      </w:r>
      <w:r w:rsidR="00CB7EFD" w:rsidRPr="00F50ACA">
        <w:rPr>
          <w:rFonts w:ascii="Times New Roman" w:hAnsi="Times New Roman" w:cs="Times New Roman"/>
          <w:color w:val="000000"/>
          <w:sz w:val="28"/>
          <w:szCs w:val="28"/>
        </w:rPr>
        <w:t xml:space="preserve"> </w:t>
      </w:r>
      <w:r w:rsidR="00F33A8B" w:rsidRPr="00F50ACA">
        <w:rPr>
          <w:rFonts w:ascii="Times New Roman" w:hAnsi="Times New Roman" w:cs="Times New Roman"/>
          <w:color w:val="000000"/>
          <w:sz w:val="28"/>
          <w:szCs w:val="28"/>
        </w:rPr>
        <w:t>(Q</w:t>
      </w:r>
      <w:r w:rsidR="00E6220A" w:rsidRPr="00F50ACA">
        <w:rPr>
          <w:rFonts w:ascii="Times New Roman" w:hAnsi="Times New Roman" w:cs="Times New Roman"/>
          <w:color w:val="000000"/>
          <w:sz w:val="28"/>
          <w:szCs w:val="28"/>
        </w:rPr>
        <w:t>8</w:t>
      </w:r>
      <w:r w:rsidR="00F33A8B" w:rsidRPr="00F50ACA">
        <w:rPr>
          <w:rFonts w:ascii="Times New Roman" w:hAnsi="Times New Roman" w:cs="Times New Roman"/>
          <w:color w:val="000000"/>
          <w:sz w:val="28"/>
          <w:szCs w:val="28"/>
        </w:rPr>
        <w:t>)</w:t>
      </w:r>
      <w:r w:rsidR="00821EB4" w:rsidRPr="00F50ACA">
        <w:rPr>
          <w:rFonts w:ascii="Times New Roman" w:hAnsi="Times New Roman" w:cs="Times New Roman"/>
          <w:color w:val="000000"/>
          <w:sz w:val="28"/>
          <w:szCs w:val="28"/>
        </w:rPr>
        <w:t xml:space="preserve"> (Q6)</w:t>
      </w:r>
      <w:r w:rsidRPr="00F50ACA">
        <w:rPr>
          <w:rFonts w:ascii="Times New Roman" w:hAnsi="Times New Roman" w:cs="Times New Roman"/>
          <w:color w:val="000000"/>
          <w:sz w:val="28"/>
          <w:szCs w:val="28"/>
        </w:rPr>
        <w:t xml:space="preserve">. </w:t>
      </w:r>
      <w:r w:rsidR="00F33A8B" w:rsidRPr="00F50ACA">
        <w:rPr>
          <w:rFonts w:ascii="Times New Roman" w:hAnsi="Times New Roman" w:cs="Times New Roman"/>
          <w:color w:val="000000"/>
          <w:sz w:val="28"/>
          <w:szCs w:val="28"/>
        </w:rPr>
        <w:t>При о</w:t>
      </w:r>
      <w:r w:rsidRPr="00F50ACA">
        <w:rPr>
          <w:rFonts w:ascii="Times New Roman" w:hAnsi="Times New Roman" w:cs="Times New Roman"/>
          <w:color w:val="000000"/>
          <w:sz w:val="28"/>
          <w:szCs w:val="28"/>
        </w:rPr>
        <w:t>тказ</w:t>
      </w:r>
      <w:r w:rsidR="00F33A8B" w:rsidRPr="00F50ACA">
        <w:rPr>
          <w:rFonts w:ascii="Times New Roman" w:hAnsi="Times New Roman" w:cs="Times New Roman"/>
          <w:color w:val="000000"/>
          <w:sz w:val="28"/>
          <w:szCs w:val="28"/>
        </w:rPr>
        <w:t>е</w:t>
      </w:r>
      <w:r w:rsidRPr="00F50ACA">
        <w:rPr>
          <w:rFonts w:ascii="Times New Roman" w:hAnsi="Times New Roman" w:cs="Times New Roman"/>
          <w:color w:val="000000"/>
          <w:sz w:val="28"/>
          <w:szCs w:val="28"/>
        </w:rPr>
        <w:t xml:space="preserve"> типа «КЗ в обе стороны» </w:t>
      </w:r>
      <w:r w:rsidR="00F33A8B"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5</w:t>
      </w:r>
      <w:r w:rsidR="00E6220A" w:rsidRPr="00F50ACA">
        <w:rPr>
          <w:rFonts w:ascii="Times New Roman" w:hAnsi="Times New Roman" w:cs="Times New Roman"/>
          <w:color w:val="000000"/>
          <w:sz w:val="28"/>
          <w:szCs w:val="28"/>
        </w:rPr>
        <w:t xml:space="preserve"> (как и отказе Q5</w:t>
      </w:r>
      <w:r w:rsidR="00CB7EFD" w:rsidRPr="00F50ACA">
        <w:rPr>
          <w:rFonts w:ascii="Times New Roman" w:hAnsi="Times New Roman" w:cs="Times New Roman"/>
          <w:color w:val="000000"/>
          <w:sz w:val="28"/>
          <w:szCs w:val="28"/>
        </w:rPr>
        <w:t xml:space="preserve"> </w:t>
      </w:r>
      <w:r w:rsidR="00E6220A" w:rsidRPr="00F50ACA">
        <w:rPr>
          <w:rFonts w:ascii="Times New Roman" w:hAnsi="Times New Roman" w:cs="Times New Roman"/>
          <w:color w:val="000000"/>
          <w:sz w:val="28"/>
          <w:szCs w:val="28"/>
        </w:rPr>
        <w:t>(Q6) в отключении КЗ на Q6</w:t>
      </w:r>
      <w:r w:rsidR="00CB7EFD" w:rsidRPr="00F50ACA">
        <w:rPr>
          <w:rFonts w:ascii="Times New Roman" w:hAnsi="Times New Roman" w:cs="Times New Roman"/>
          <w:color w:val="000000"/>
          <w:sz w:val="28"/>
          <w:szCs w:val="28"/>
        </w:rPr>
        <w:t xml:space="preserve"> </w:t>
      </w:r>
      <w:r w:rsidR="00E6220A" w:rsidRPr="00F50ACA">
        <w:rPr>
          <w:rFonts w:ascii="Times New Roman" w:hAnsi="Times New Roman" w:cs="Times New Roman"/>
          <w:color w:val="000000"/>
          <w:sz w:val="28"/>
          <w:szCs w:val="28"/>
        </w:rPr>
        <w:t>(Q5))</w:t>
      </w:r>
      <w:r w:rsidRPr="00F50ACA">
        <w:rPr>
          <w:rFonts w:ascii="Times New Roman" w:hAnsi="Times New Roman" w:cs="Times New Roman"/>
          <w:color w:val="000000"/>
          <w:sz w:val="28"/>
          <w:szCs w:val="28"/>
        </w:rPr>
        <w:t xml:space="preserve"> </w:t>
      </w:r>
      <w:r w:rsidR="00F33A8B" w:rsidRPr="00F50ACA">
        <w:rPr>
          <w:rFonts w:ascii="Times New Roman" w:hAnsi="Times New Roman" w:cs="Times New Roman"/>
          <w:color w:val="000000"/>
          <w:sz w:val="28"/>
          <w:szCs w:val="28"/>
        </w:rPr>
        <w:t xml:space="preserve">теряется </w:t>
      </w:r>
      <w:r w:rsidR="00F33A8B" w:rsidRPr="00F50ACA">
        <w:rPr>
          <w:rFonts w:ascii="Times New Roman" w:hAnsi="Times New Roman" w:cs="Times New Roman"/>
          <w:color w:val="000000"/>
          <w:position w:val="-12"/>
          <w:sz w:val="28"/>
          <w:szCs w:val="28"/>
        </w:rPr>
        <w:object w:dxaOrig="660" w:dyaOrig="380">
          <v:shape id="_x0000_i1195" type="#_x0000_t75" style="width:36pt;height:17.25pt" o:ole="">
            <v:imagedata r:id="rId345" o:title=""/>
          </v:shape>
          <o:OLEObject Type="Embed" ProgID="Equation.3" ShapeID="_x0000_i1195" DrawAspect="Content" ObjectID="_1715162222" r:id="rId347"/>
        </w:object>
      </w:r>
      <w:r w:rsidRPr="00F50ACA">
        <w:rPr>
          <w:rFonts w:ascii="Times New Roman" w:hAnsi="Times New Roman" w:cs="Times New Roman"/>
          <w:color w:val="000000"/>
          <w:sz w:val="28"/>
          <w:szCs w:val="28"/>
        </w:rPr>
        <w:t xml:space="preserve"> на t</w:t>
      </w:r>
      <w:r w:rsidRPr="00F50ACA">
        <w:rPr>
          <w:rFonts w:ascii="Times New Roman" w:hAnsi="Times New Roman" w:cs="Times New Roman"/>
          <w:color w:val="000000"/>
          <w:sz w:val="28"/>
          <w:szCs w:val="28"/>
          <w:vertAlign w:val="subscript"/>
        </w:rPr>
        <w:t>4</w:t>
      </w:r>
      <w:r w:rsidRPr="00F50ACA">
        <w:rPr>
          <w:rFonts w:ascii="Times New Roman" w:hAnsi="Times New Roman" w:cs="Times New Roman"/>
          <w:color w:val="000000"/>
          <w:sz w:val="28"/>
          <w:szCs w:val="28"/>
        </w:rPr>
        <w:t xml:space="preserve">. </w:t>
      </w:r>
      <w:r w:rsidR="00F33A8B" w:rsidRPr="00F50ACA">
        <w:rPr>
          <w:rFonts w:ascii="Times New Roman" w:hAnsi="Times New Roman" w:cs="Times New Roman"/>
          <w:color w:val="000000"/>
          <w:sz w:val="28"/>
          <w:szCs w:val="28"/>
        </w:rPr>
        <w:t>О</w:t>
      </w:r>
      <w:r w:rsidRPr="00F50ACA">
        <w:rPr>
          <w:rFonts w:ascii="Times New Roman" w:hAnsi="Times New Roman" w:cs="Times New Roman"/>
          <w:color w:val="000000"/>
          <w:sz w:val="28"/>
          <w:szCs w:val="28"/>
        </w:rPr>
        <w:t xml:space="preserve">тказ </w:t>
      </w:r>
      <w:r w:rsidR="00F33A8B" w:rsidRPr="00F50ACA">
        <w:rPr>
          <w:rFonts w:ascii="Times New Roman" w:hAnsi="Times New Roman" w:cs="Times New Roman"/>
          <w:color w:val="000000"/>
          <w:sz w:val="28"/>
          <w:szCs w:val="28"/>
        </w:rPr>
        <w:t>типа «КЗ в обе стороны» Q</w:t>
      </w:r>
      <w:r w:rsidRPr="00F50ACA">
        <w:rPr>
          <w:rFonts w:ascii="Times New Roman" w:hAnsi="Times New Roman" w:cs="Times New Roman"/>
          <w:color w:val="000000"/>
          <w:sz w:val="28"/>
          <w:szCs w:val="28"/>
        </w:rPr>
        <w:t xml:space="preserve">6 </w:t>
      </w:r>
      <w:r w:rsidR="00F33A8B" w:rsidRPr="00F50ACA">
        <w:rPr>
          <w:rFonts w:ascii="Times New Roman" w:hAnsi="Times New Roman" w:cs="Times New Roman"/>
          <w:color w:val="000000"/>
          <w:sz w:val="28"/>
          <w:szCs w:val="28"/>
        </w:rPr>
        <w:t>– теряемая</w:t>
      </w:r>
      <w:r w:rsidRPr="00F50ACA">
        <w:rPr>
          <w:rFonts w:ascii="Times New Roman" w:hAnsi="Times New Roman" w:cs="Times New Roman"/>
          <w:color w:val="000000"/>
          <w:sz w:val="28"/>
          <w:szCs w:val="28"/>
        </w:rPr>
        <w:t xml:space="preserve"> </w:t>
      </w:r>
      <w:r w:rsidR="00F33A8B" w:rsidRPr="00F50ACA">
        <w:rPr>
          <w:rFonts w:ascii="Times New Roman" w:hAnsi="Times New Roman" w:cs="Times New Roman"/>
          <w:color w:val="000000"/>
          <w:position w:val="-12"/>
          <w:sz w:val="28"/>
          <w:szCs w:val="28"/>
        </w:rPr>
        <w:object w:dxaOrig="660" w:dyaOrig="380">
          <v:shape id="_x0000_i1196" type="#_x0000_t75" style="width:36pt;height:17.25pt" o:ole="">
            <v:imagedata r:id="rId345" o:title=""/>
          </v:shape>
          <o:OLEObject Type="Embed" ProgID="Equation.3" ShapeID="_x0000_i1196" DrawAspect="Content" ObjectID="_1715162223" r:id="rId348"/>
        </w:object>
      </w:r>
      <w:r w:rsidR="00F33A8B" w:rsidRPr="00F50ACA">
        <w:rPr>
          <w:rFonts w:ascii="Times New Roman" w:hAnsi="Times New Roman" w:cs="Times New Roman"/>
          <w:color w:val="000000"/>
          <w:sz w:val="28"/>
          <w:szCs w:val="28"/>
        </w:rPr>
        <w:t xml:space="preserve"> на t</w:t>
      </w:r>
      <w:r w:rsidR="00F33A8B" w:rsidRPr="00F50ACA">
        <w:rPr>
          <w:rFonts w:ascii="Times New Roman" w:hAnsi="Times New Roman" w:cs="Times New Roman"/>
          <w:color w:val="000000"/>
          <w:sz w:val="28"/>
          <w:szCs w:val="28"/>
          <w:vertAlign w:val="subscript"/>
        </w:rPr>
        <w:t>3</w:t>
      </w:r>
      <w:r w:rsidR="00F33A8B" w:rsidRPr="00F50ACA">
        <w:rPr>
          <w:rFonts w:ascii="Times New Roman" w:hAnsi="Times New Roman" w:cs="Times New Roman"/>
          <w:color w:val="000000"/>
          <w:sz w:val="28"/>
          <w:szCs w:val="28"/>
        </w:rPr>
        <w:t>.</w:t>
      </w:r>
      <w:r w:rsidRPr="00F50ACA">
        <w:rPr>
          <w:rFonts w:ascii="Times New Roman" w:hAnsi="Times New Roman" w:cs="Times New Roman"/>
          <w:color w:val="000000"/>
          <w:sz w:val="28"/>
          <w:szCs w:val="28"/>
        </w:rPr>
        <w:t xml:space="preserve"> </w:t>
      </w:r>
      <w:r w:rsidR="00E6220A" w:rsidRPr="00F50ACA">
        <w:rPr>
          <w:rFonts w:ascii="Times New Roman" w:hAnsi="Times New Roman" w:cs="Times New Roman"/>
          <w:color w:val="000000"/>
          <w:sz w:val="28"/>
          <w:szCs w:val="28"/>
        </w:rPr>
        <w:t xml:space="preserve">Аналогично теряемая мощность при отказе типа «КЗ в обе стороны» Q8 (как отказе Q8 в отключении КЗ на линии 3). </w:t>
      </w:r>
      <w:r w:rsidRPr="00F50ACA">
        <w:rPr>
          <w:rFonts w:ascii="Times New Roman" w:hAnsi="Times New Roman" w:cs="Times New Roman"/>
          <w:color w:val="000000"/>
          <w:sz w:val="28"/>
          <w:szCs w:val="28"/>
        </w:rPr>
        <w:t xml:space="preserve">При аварийном ремонте </w:t>
      </w:r>
      <w:r w:rsidR="00986759"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 xml:space="preserve">5 </w:t>
      </w:r>
      <w:r w:rsidR="00882811" w:rsidRPr="00F50ACA">
        <w:rPr>
          <w:rFonts w:ascii="Times New Roman" w:hAnsi="Times New Roman" w:cs="Times New Roman"/>
          <w:color w:val="000000"/>
          <w:sz w:val="28"/>
          <w:szCs w:val="28"/>
        </w:rPr>
        <w:t xml:space="preserve">схема работает </w:t>
      </w:r>
      <w:r w:rsidRPr="00F50ACA">
        <w:rPr>
          <w:rFonts w:ascii="Times New Roman" w:hAnsi="Times New Roman" w:cs="Times New Roman"/>
          <w:color w:val="000000"/>
          <w:sz w:val="28"/>
          <w:szCs w:val="28"/>
        </w:rPr>
        <w:t xml:space="preserve">аналогично. </w:t>
      </w:r>
    </w:p>
    <w:p w:rsidR="0068236B" w:rsidRPr="00F50ACA" w:rsidRDefault="00B45C39" w:rsidP="002755E2">
      <w:pPr>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 xml:space="preserve">В режиме j9 при аварийном ремонте </w:t>
      </w:r>
      <w:r w:rsidR="0068236B" w:rsidRPr="00F50ACA">
        <w:rPr>
          <w:rFonts w:ascii="Times New Roman" w:hAnsi="Times New Roman" w:cs="Times New Roman"/>
          <w:i/>
          <w:color w:val="000000"/>
          <w:sz w:val="28"/>
          <w:szCs w:val="28"/>
        </w:rPr>
        <w:t>Q</w:t>
      </w:r>
      <w:r w:rsidRPr="00F50ACA">
        <w:rPr>
          <w:rFonts w:ascii="Times New Roman" w:hAnsi="Times New Roman" w:cs="Times New Roman"/>
          <w:i/>
          <w:color w:val="000000"/>
          <w:sz w:val="28"/>
          <w:szCs w:val="28"/>
        </w:rPr>
        <w:t>6</w:t>
      </w:r>
      <w:r w:rsidRPr="00F50ACA">
        <w:rPr>
          <w:rFonts w:ascii="Times New Roman" w:hAnsi="Times New Roman" w:cs="Times New Roman"/>
          <w:color w:val="000000"/>
          <w:sz w:val="28"/>
          <w:szCs w:val="28"/>
        </w:rPr>
        <w:t xml:space="preserve"> последний выводится разъединителями 1</w:t>
      </w:r>
      <w:r w:rsidR="0068236B" w:rsidRPr="00F50ACA">
        <w:rPr>
          <w:rFonts w:ascii="Times New Roman" w:hAnsi="Times New Roman" w:cs="Times New Roman"/>
          <w:color w:val="000000"/>
          <w:sz w:val="28"/>
          <w:szCs w:val="28"/>
        </w:rPr>
        <w:t>3</w:t>
      </w:r>
      <w:r w:rsidRPr="00F50ACA">
        <w:rPr>
          <w:rFonts w:ascii="Times New Roman" w:hAnsi="Times New Roman" w:cs="Times New Roman"/>
          <w:color w:val="000000"/>
          <w:sz w:val="28"/>
          <w:szCs w:val="28"/>
        </w:rPr>
        <w:t xml:space="preserve"> и 1</w:t>
      </w:r>
      <w:r w:rsidR="0068236B" w:rsidRPr="00F50ACA">
        <w:rPr>
          <w:rFonts w:ascii="Times New Roman" w:hAnsi="Times New Roman" w:cs="Times New Roman"/>
          <w:color w:val="000000"/>
          <w:sz w:val="28"/>
          <w:szCs w:val="28"/>
        </w:rPr>
        <w:t>4</w:t>
      </w:r>
      <w:r w:rsidRPr="00F50ACA">
        <w:rPr>
          <w:rFonts w:ascii="Times New Roman" w:hAnsi="Times New Roman" w:cs="Times New Roman"/>
          <w:color w:val="000000"/>
          <w:sz w:val="28"/>
          <w:szCs w:val="28"/>
        </w:rPr>
        <w:t xml:space="preserve">. При КЗ на любой из линии 2 </w:t>
      </w:r>
      <w:r w:rsidR="0068236B" w:rsidRPr="00F50ACA">
        <w:rPr>
          <w:rFonts w:ascii="Times New Roman" w:hAnsi="Times New Roman" w:cs="Times New Roman"/>
          <w:color w:val="000000"/>
          <w:sz w:val="28"/>
          <w:szCs w:val="28"/>
        </w:rPr>
        <w:t xml:space="preserve">(3) </w:t>
      </w:r>
      <w:r w:rsidRPr="00F50ACA">
        <w:rPr>
          <w:rFonts w:ascii="Times New Roman" w:hAnsi="Times New Roman" w:cs="Times New Roman"/>
          <w:color w:val="000000"/>
          <w:sz w:val="28"/>
          <w:szCs w:val="28"/>
        </w:rPr>
        <w:t xml:space="preserve">не происходит потери мощности. </w:t>
      </w:r>
      <w:r w:rsidR="0068236B" w:rsidRPr="00F50ACA">
        <w:rPr>
          <w:rFonts w:ascii="Times New Roman" w:hAnsi="Times New Roman" w:cs="Times New Roman"/>
          <w:color w:val="000000"/>
          <w:sz w:val="28"/>
          <w:szCs w:val="28"/>
        </w:rPr>
        <w:t>При о</w:t>
      </w:r>
      <w:r w:rsidRPr="00F50ACA">
        <w:rPr>
          <w:rFonts w:ascii="Times New Roman" w:hAnsi="Times New Roman" w:cs="Times New Roman"/>
          <w:color w:val="000000"/>
          <w:sz w:val="28"/>
          <w:szCs w:val="28"/>
        </w:rPr>
        <w:t>тказ</w:t>
      </w:r>
      <w:r w:rsidR="0068236B" w:rsidRPr="00F50ACA">
        <w:rPr>
          <w:rFonts w:ascii="Times New Roman" w:hAnsi="Times New Roman" w:cs="Times New Roman"/>
          <w:color w:val="000000"/>
          <w:sz w:val="28"/>
          <w:szCs w:val="28"/>
        </w:rPr>
        <w:t>е</w:t>
      </w:r>
      <w:r w:rsidRPr="00F50ACA">
        <w:rPr>
          <w:rFonts w:ascii="Times New Roman" w:hAnsi="Times New Roman" w:cs="Times New Roman"/>
          <w:color w:val="000000"/>
          <w:sz w:val="28"/>
          <w:szCs w:val="28"/>
        </w:rPr>
        <w:t xml:space="preserve"> типа «КЗ в обе стороны» </w:t>
      </w:r>
      <w:r w:rsidR="0068236B"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4 (</w:t>
      </w:r>
      <w:r w:rsidR="0068236B" w:rsidRPr="00F50ACA">
        <w:rPr>
          <w:rFonts w:ascii="Times New Roman" w:hAnsi="Times New Roman" w:cs="Times New Roman"/>
          <w:color w:val="000000"/>
          <w:sz w:val="28"/>
          <w:szCs w:val="28"/>
        </w:rPr>
        <w:t>Q</w:t>
      </w:r>
      <w:r w:rsidRPr="00F50ACA">
        <w:rPr>
          <w:rFonts w:ascii="Times New Roman" w:hAnsi="Times New Roman" w:cs="Times New Roman"/>
          <w:color w:val="000000"/>
          <w:sz w:val="28"/>
          <w:szCs w:val="28"/>
        </w:rPr>
        <w:t xml:space="preserve">5) </w:t>
      </w:r>
      <w:r w:rsidR="0068236B" w:rsidRPr="00F50ACA">
        <w:rPr>
          <w:rFonts w:ascii="Times New Roman" w:hAnsi="Times New Roman" w:cs="Times New Roman"/>
          <w:color w:val="000000"/>
          <w:sz w:val="28"/>
          <w:szCs w:val="28"/>
        </w:rPr>
        <w:t>от действия РЗ блока 1 отключается Q5</w:t>
      </w:r>
      <w:r w:rsidR="00CB7EFD"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(Q4)</w:t>
      </w:r>
      <w:r w:rsidR="00E03F0A" w:rsidRPr="00F50ACA">
        <w:rPr>
          <w:rFonts w:ascii="Times New Roman" w:hAnsi="Times New Roman" w:cs="Times New Roman"/>
          <w:color w:val="000000"/>
          <w:sz w:val="28"/>
          <w:szCs w:val="28"/>
        </w:rPr>
        <w:t>, что приводит к его потере</w:t>
      </w:r>
      <w:r w:rsidR="0068236B" w:rsidRPr="00F50ACA">
        <w:rPr>
          <w:rFonts w:ascii="Times New Roman" w:hAnsi="Times New Roman" w:cs="Times New Roman"/>
          <w:color w:val="000000"/>
          <w:sz w:val="28"/>
          <w:szCs w:val="28"/>
        </w:rPr>
        <w:t>. После соответствующих оперативных переключений Q5</w:t>
      </w:r>
      <w:r w:rsidR="00CB7EFD"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(Q4) включается</w:t>
      </w:r>
      <w:r w:rsidR="009211F8" w:rsidRPr="00F50ACA">
        <w:rPr>
          <w:rFonts w:ascii="Times New Roman" w:hAnsi="Times New Roman" w:cs="Times New Roman"/>
          <w:color w:val="000000"/>
          <w:sz w:val="28"/>
          <w:szCs w:val="28"/>
        </w:rPr>
        <w:t xml:space="preserve"> и</w:t>
      </w:r>
      <w:r w:rsidR="0068236B" w:rsidRPr="00F50ACA">
        <w:rPr>
          <w:rFonts w:ascii="Times New Roman" w:hAnsi="Times New Roman" w:cs="Times New Roman"/>
          <w:color w:val="000000"/>
          <w:sz w:val="28"/>
          <w:szCs w:val="28"/>
        </w:rPr>
        <w:t xml:space="preserve"> через t</w:t>
      </w:r>
      <w:r w:rsidR="0068236B" w:rsidRPr="00F50ACA">
        <w:rPr>
          <w:rFonts w:ascii="Times New Roman" w:hAnsi="Times New Roman" w:cs="Times New Roman"/>
          <w:color w:val="000000"/>
          <w:sz w:val="28"/>
          <w:szCs w:val="28"/>
          <w:vertAlign w:val="subscript"/>
        </w:rPr>
        <w:t xml:space="preserve">3 </w:t>
      </w:r>
      <w:r w:rsidR="0068236B" w:rsidRPr="00F50ACA">
        <w:rPr>
          <w:rFonts w:ascii="Times New Roman" w:hAnsi="Times New Roman" w:cs="Times New Roman"/>
          <w:color w:val="000000"/>
          <w:sz w:val="28"/>
          <w:szCs w:val="28"/>
        </w:rPr>
        <w:t>запускается блок</w:t>
      </w:r>
      <w:r w:rsidR="002755E2"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1.</w:t>
      </w:r>
      <w:r w:rsidRPr="00F50ACA">
        <w:rPr>
          <w:rFonts w:ascii="Times New Roman" w:hAnsi="Times New Roman" w:cs="Times New Roman"/>
          <w:color w:val="000000"/>
          <w:sz w:val="28"/>
          <w:szCs w:val="28"/>
        </w:rPr>
        <w:t xml:space="preserve"> Отказ </w:t>
      </w:r>
      <w:r w:rsidR="0068236B" w:rsidRPr="00F50ACA">
        <w:rPr>
          <w:rFonts w:ascii="Times New Roman" w:hAnsi="Times New Roman" w:cs="Times New Roman"/>
          <w:color w:val="000000"/>
          <w:sz w:val="28"/>
          <w:szCs w:val="28"/>
        </w:rPr>
        <w:t>типа «КЗ в обе стороны» Q7</w:t>
      </w:r>
      <w:r w:rsidR="00CB7EFD"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w:t>
      </w:r>
      <w:r w:rsidR="0068236B" w:rsidRPr="00F50ACA">
        <w:rPr>
          <w:rFonts w:ascii="Times New Roman" w:hAnsi="Times New Roman" w:cs="Times New Roman"/>
          <w:color w:val="000000"/>
          <w:sz w:val="28"/>
          <w:szCs w:val="28"/>
        </w:rPr>
        <w:t>Q8</w:t>
      </w:r>
      <w:r w:rsidRPr="00F50ACA">
        <w:rPr>
          <w:rFonts w:ascii="Times New Roman" w:hAnsi="Times New Roman" w:cs="Times New Roman"/>
          <w:color w:val="000000"/>
          <w:sz w:val="28"/>
          <w:szCs w:val="28"/>
        </w:rPr>
        <w:t>)</w:t>
      </w:r>
      <w:r w:rsidR="0068236B" w:rsidRPr="00F50ACA">
        <w:rPr>
          <w:rFonts w:ascii="Times New Roman" w:hAnsi="Times New Roman" w:cs="Times New Roman"/>
          <w:color w:val="000000"/>
          <w:sz w:val="28"/>
          <w:szCs w:val="28"/>
        </w:rPr>
        <w:t xml:space="preserve"> (как и отказ Q7</w:t>
      </w:r>
      <w:r w:rsidR="00CB7EFD"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(Q8) в отключении КЗ на линии 2</w:t>
      </w:r>
      <w:r w:rsidR="00CB7EFD"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(3))</w:t>
      </w:r>
      <w:r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 xml:space="preserve">не приводит к потере мощности. </w:t>
      </w:r>
      <w:r w:rsidR="002755E2" w:rsidRPr="00F50ACA">
        <w:rPr>
          <w:rFonts w:ascii="Times New Roman" w:hAnsi="Times New Roman" w:cs="Times New Roman"/>
          <w:color w:val="000000"/>
          <w:sz w:val="28"/>
          <w:szCs w:val="28"/>
        </w:rPr>
        <w:t>При о</w:t>
      </w:r>
      <w:r w:rsidR="0068236B" w:rsidRPr="00F50ACA">
        <w:rPr>
          <w:rFonts w:ascii="Times New Roman" w:hAnsi="Times New Roman" w:cs="Times New Roman"/>
          <w:color w:val="000000"/>
          <w:sz w:val="28"/>
          <w:szCs w:val="28"/>
        </w:rPr>
        <w:t>тказ</w:t>
      </w:r>
      <w:r w:rsidR="002755E2" w:rsidRPr="00F50ACA">
        <w:rPr>
          <w:rFonts w:ascii="Times New Roman" w:hAnsi="Times New Roman" w:cs="Times New Roman"/>
          <w:color w:val="000000"/>
          <w:sz w:val="28"/>
          <w:szCs w:val="28"/>
        </w:rPr>
        <w:t>е</w:t>
      </w:r>
      <w:r w:rsidR="0068236B" w:rsidRPr="00F50ACA">
        <w:rPr>
          <w:rFonts w:ascii="Times New Roman" w:hAnsi="Times New Roman" w:cs="Times New Roman"/>
          <w:color w:val="000000"/>
          <w:sz w:val="28"/>
          <w:szCs w:val="28"/>
        </w:rPr>
        <w:t xml:space="preserve"> Q4</w:t>
      </w:r>
      <w:r w:rsidR="00CB7EFD" w:rsidRPr="00F50ACA">
        <w:rPr>
          <w:rFonts w:ascii="Times New Roman" w:hAnsi="Times New Roman" w:cs="Times New Roman"/>
          <w:color w:val="000000"/>
          <w:sz w:val="28"/>
          <w:szCs w:val="28"/>
        </w:rPr>
        <w:t xml:space="preserve"> </w:t>
      </w:r>
      <w:r w:rsidR="0068236B" w:rsidRPr="00F50ACA">
        <w:rPr>
          <w:rFonts w:ascii="Times New Roman" w:hAnsi="Times New Roman" w:cs="Times New Roman"/>
          <w:color w:val="000000"/>
          <w:sz w:val="28"/>
          <w:szCs w:val="28"/>
        </w:rPr>
        <w:t xml:space="preserve">(Q5) </w:t>
      </w:r>
      <w:r w:rsidR="00D65C02" w:rsidRPr="00F50ACA">
        <w:rPr>
          <w:rFonts w:ascii="Times New Roman" w:hAnsi="Times New Roman" w:cs="Times New Roman"/>
          <w:color w:val="000000"/>
          <w:sz w:val="28"/>
          <w:szCs w:val="28"/>
        </w:rPr>
        <w:t xml:space="preserve">в отключении </w:t>
      </w:r>
      <w:r w:rsidR="002755E2" w:rsidRPr="00F50ACA">
        <w:rPr>
          <w:rFonts w:ascii="Times New Roman" w:hAnsi="Times New Roman" w:cs="Times New Roman"/>
          <w:color w:val="000000"/>
          <w:sz w:val="28"/>
          <w:szCs w:val="28"/>
        </w:rPr>
        <w:t>КЗ на Q5</w:t>
      </w:r>
      <w:r w:rsidR="00CB7EFD" w:rsidRPr="00F50ACA">
        <w:rPr>
          <w:rFonts w:ascii="Times New Roman" w:hAnsi="Times New Roman" w:cs="Times New Roman"/>
          <w:color w:val="000000"/>
          <w:sz w:val="28"/>
          <w:szCs w:val="28"/>
        </w:rPr>
        <w:t xml:space="preserve"> </w:t>
      </w:r>
      <w:r w:rsidR="002755E2" w:rsidRPr="00F50ACA">
        <w:rPr>
          <w:rFonts w:ascii="Times New Roman" w:hAnsi="Times New Roman" w:cs="Times New Roman"/>
          <w:color w:val="000000"/>
          <w:sz w:val="28"/>
          <w:szCs w:val="28"/>
        </w:rPr>
        <w:t xml:space="preserve">(Q4) теряется </w:t>
      </w:r>
      <w:r w:rsidR="002755E2" w:rsidRPr="00F50ACA">
        <w:rPr>
          <w:rFonts w:ascii="Times New Roman" w:hAnsi="Times New Roman" w:cs="Times New Roman"/>
          <w:color w:val="000000"/>
          <w:position w:val="-12"/>
          <w:sz w:val="28"/>
          <w:szCs w:val="28"/>
        </w:rPr>
        <w:object w:dxaOrig="660" w:dyaOrig="380">
          <v:shape id="_x0000_i1197" type="#_x0000_t75" style="width:36pt;height:17.25pt" o:ole="">
            <v:imagedata r:id="rId345" o:title=""/>
          </v:shape>
          <o:OLEObject Type="Embed" ProgID="Equation.3" ShapeID="_x0000_i1197" DrawAspect="Content" ObjectID="_1715162224" r:id="rId349"/>
        </w:object>
      </w:r>
      <w:r w:rsidR="002755E2" w:rsidRPr="00F50ACA">
        <w:rPr>
          <w:rFonts w:ascii="Times New Roman" w:hAnsi="Times New Roman" w:cs="Times New Roman"/>
          <w:color w:val="000000"/>
          <w:sz w:val="28"/>
          <w:szCs w:val="28"/>
        </w:rPr>
        <w:t xml:space="preserve"> на t</w:t>
      </w:r>
      <w:r w:rsidR="002755E2" w:rsidRPr="00F50ACA">
        <w:rPr>
          <w:rFonts w:ascii="Times New Roman" w:hAnsi="Times New Roman" w:cs="Times New Roman"/>
          <w:color w:val="000000"/>
          <w:sz w:val="28"/>
          <w:szCs w:val="28"/>
          <w:vertAlign w:val="subscript"/>
        </w:rPr>
        <w:t>4</w:t>
      </w:r>
      <w:r w:rsidR="002755E2" w:rsidRPr="00F50ACA">
        <w:rPr>
          <w:rFonts w:ascii="Times New Roman" w:hAnsi="Times New Roman" w:cs="Times New Roman"/>
          <w:color w:val="000000"/>
          <w:sz w:val="28"/>
          <w:szCs w:val="28"/>
        </w:rPr>
        <w:t>. Аналогичная потеря на время t</w:t>
      </w:r>
      <w:r w:rsidR="002755E2" w:rsidRPr="00F50ACA">
        <w:rPr>
          <w:rFonts w:ascii="Times New Roman" w:hAnsi="Times New Roman" w:cs="Times New Roman"/>
          <w:color w:val="000000"/>
          <w:sz w:val="28"/>
          <w:szCs w:val="28"/>
          <w:vertAlign w:val="subscript"/>
        </w:rPr>
        <w:t xml:space="preserve">3 </w:t>
      </w:r>
      <w:r w:rsidR="002755E2" w:rsidRPr="00F50ACA">
        <w:rPr>
          <w:rFonts w:ascii="Times New Roman" w:hAnsi="Times New Roman" w:cs="Times New Roman"/>
          <w:color w:val="000000"/>
          <w:sz w:val="28"/>
          <w:szCs w:val="28"/>
        </w:rPr>
        <w:t>при отказе Q4</w:t>
      </w:r>
      <w:r w:rsidR="00CB7EFD" w:rsidRPr="00F50ACA">
        <w:rPr>
          <w:rFonts w:ascii="Times New Roman" w:hAnsi="Times New Roman" w:cs="Times New Roman"/>
          <w:color w:val="000000"/>
          <w:sz w:val="28"/>
          <w:szCs w:val="28"/>
        </w:rPr>
        <w:t xml:space="preserve"> </w:t>
      </w:r>
      <w:r w:rsidR="002755E2" w:rsidRPr="00F50ACA">
        <w:rPr>
          <w:rFonts w:ascii="Times New Roman" w:hAnsi="Times New Roman" w:cs="Times New Roman"/>
          <w:color w:val="000000"/>
          <w:sz w:val="28"/>
          <w:szCs w:val="28"/>
        </w:rPr>
        <w:t>(Q5) в отключении КЗ на Q7</w:t>
      </w:r>
      <w:r w:rsidR="00CB7EFD" w:rsidRPr="00F50ACA">
        <w:rPr>
          <w:rFonts w:ascii="Times New Roman" w:hAnsi="Times New Roman" w:cs="Times New Roman"/>
          <w:color w:val="000000"/>
          <w:sz w:val="28"/>
          <w:szCs w:val="28"/>
        </w:rPr>
        <w:t xml:space="preserve"> </w:t>
      </w:r>
      <w:r w:rsidR="002755E2" w:rsidRPr="00F50ACA">
        <w:rPr>
          <w:rFonts w:ascii="Times New Roman" w:hAnsi="Times New Roman" w:cs="Times New Roman"/>
          <w:color w:val="000000"/>
          <w:sz w:val="28"/>
          <w:szCs w:val="28"/>
        </w:rPr>
        <w:t>(Q8).</w:t>
      </w:r>
    </w:p>
    <w:p w:rsidR="00B45C39" w:rsidRPr="00F50ACA" w:rsidRDefault="00B45C39" w:rsidP="001E1087">
      <w:pPr>
        <w:jc w:val="both"/>
        <w:rPr>
          <w:rFonts w:ascii="Times New Roman" w:hAnsi="Times New Roman" w:cs="Times New Roman"/>
          <w:color w:val="000000"/>
          <w:sz w:val="28"/>
          <w:szCs w:val="28"/>
        </w:rPr>
      </w:pPr>
      <w:r w:rsidRPr="00F50ACA">
        <w:rPr>
          <w:rFonts w:ascii="Times New Roman" w:hAnsi="Times New Roman" w:cs="Times New Roman"/>
          <w:i/>
          <w:color w:val="000000"/>
          <w:sz w:val="28"/>
          <w:szCs w:val="28"/>
        </w:rPr>
        <w:t xml:space="preserve">В режиме j10 при аварийном ремонте </w:t>
      </w:r>
      <w:r w:rsidR="002755E2" w:rsidRPr="00F50ACA">
        <w:rPr>
          <w:rFonts w:ascii="Times New Roman" w:hAnsi="Times New Roman" w:cs="Times New Roman"/>
          <w:i/>
          <w:color w:val="000000"/>
          <w:sz w:val="28"/>
          <w:szCs w:val="28"/>
        </w:rPr>
        <w:t>Q</w:t>
      </w:r>
      <w:r w:rsidRPr="00F50ACA">
        <w:rPr>
          <w:rFonts w:ascii="Times New Roman" w:hAnsi="Times New Roman" w:cs="Times New Roman"/>
          <w:i/>
          <w:color w:val="000000"/>
          <w:sz w:val="28"/>
          <w:szCs w:val="28"/>
        </w:rPr>
        <w:t>7</w:t>
      </w:r>
      <w:r w:rsidR="00821EB4" w:rsidRPr="00F50ACA">
        <w:rPr>
          <w:rFonts w:ascii="Times New Roman" w:hAnsi="Times New Roman" w:cs="Times New Roman"/>
          <w:i/>
          <w:color w:val="000000"/>
          <w:sz w:val="28"/>
          <w:szCs w:val="28"/>
        </w:rPr>
        <w:t xml:space="preserve">, </w:t>
      </w:r>
      <w:r w:rsidR="00124131" w:rsidRPr="00F50ACA">
        <w:rPr>
          <w:rFonts w:ascii="Times New Roman" w:hAnsi="Times New Roman" w:cs="Times New Roman"/>
          <w:color w:val="000000"/>
          <w:sz w:val="28"/>
          <w:szCs w:val="28"/>
        </w:rPr>
        <w:t>коды</w:t>
      </w:r>
      <w:r w:rsidR="00124131" w:rsidRPr="00F50ACA">
        <w:rPr>
          <w:rFonts w:ascii="Times New Roman" w:hAnsi="Times New Roman" w:cs="Times New Roman"/>
          <w:i/>
          <w:color w:val="000000"/>
          <w:sz w:val="28"/>
          <w:szCs w:val="28"/>
        </w:rPr>
        <w:t xml:space="preserve"> </w:t>
      </w:r>
      <w:r w:rsidR="00821EB4" w:rsidRPr="00F50ACA">
        <w:rPr>
          <w:rFonts w:ascii="Times New Roman" w:hAnsi="Times New Roman" w:cs="Times New Roman"/>
          <w:color w:val="000000"/>
          <w:sz w:val="28"/>
          <w:szCs w:val="28"/>
        </w:rPr>
        <w:t xml:space="preserve">аварии совпадают с режимом j3 и </w:t>
      </w:r>
      <w:r w:rsidR="002755E2" w:rsidRPr="00F50ACA">
        <w:rPr>
          <w:rFonts w:ascii="Times New Roman" w:hAnsi="Times New Roman" w:cs="Times New Roman"/>
          <w:color w:val="000000"/>
          <w:sz w:val="28"/>
          <w:szCs w:val="28"/>
        </w:rPr>
        <w:t>j5.</w:t>
      </w:r>
    </w:p>
    <w:p w:rsidR="0028706F" w:rsidRPr="00F50ACA" w:rsidRDefault="008238BE" w:rsidP="0028706F">
      <w:pPr>
        <w:jc w:val="both"/>
        <w:rPr>
          <w:rFonts w:ascii="Times New Roman" w:hAnsi="Times New Roman" w:cs="Times New Roman"/>
          <w:sz w:val="28"/>
          <w:szCs w:val="28"/>
        </w:rPr>
      </w:pPr>
      <w:r>
        <w:rPr>
          <w:rFonts w:ascii="Times New Roman" w:hAnsi="Times New Roman" w:cs="Times New Roman"/>
          <w:color w:val="000000"/>
          <w:sz w:val="28"/>
          <w:szCs w:val="28"/>
        </w:rPr>
        <w:t>С</w:t>
      </w:r>
      <w:r w:rsidR="0028706F" w:rsidRPr="00F50ACA">
        <w:rPr>
          <w:rFonts w:ascii="Times New Roman" w:hAnsi="Times New Roman" w:cs="Times New Roman"/>
          <w:color w:val="000000"/>
          <w:sz w:val="28"/>
          <w:szCs w:val="28"/>
        </w:rPr>
        <w:t>хем</w:t>
      </w:r>
      <w:r w:rsidR="00F240AE" w:rsidRPr="00F50ACA">
        <w:rPr>
          <w:rFonts w:ascii="Times New Roman" w:hAnsi="Times New Roman" w:cs="Times New Roman"/>
          <w:color w:val="000000"/>
          <w:sz w:val="28"/>
          <w:szCs w:val="28"/>
        </w:rPr>
        <w:t>а</w:t>
      </w:r>
      <w:r w:rsidR="008012CD">
        <w:rPr>
          <w:rFonts w:ascii="Times New Roman" w:hAnsi="Times New Roman" w:cs="Times New Roman"/>
          <w:color w:val="000000"/>
          <w:sz w:val="28"/>
          <w:szCs w:val="28"/>
        </w:rPr>
        <w:t xml:space="preserve"> ОРУ пятиугольник</w:t>
      </w:r>
      <w:r w:rsidR="0028706F" w:rsidRPr="00F50ACA">
        <w:rPr>
          <w:rFonts w:ascii="Times New Roman" w:hAnsi="Times New Roman" w:cs="Times New Roman"/>
          <w:color w:val="000000"/>
          <w:sz w:val="28"/>
          <w:szCs w:val="28"/>
        </w:rPr>
        <w:t xml:space="preserve"> содержит (рисунок 2.3в): два </w:t>
      </w:r>
      <w:r w:rsidR="0028706F" w:rsidRPr="00F50ACA">
        <w:rPr>
          <w:rFonts w:ascii="Times New Roman" w:hAnsi="Times New Roman" w:cs="Times New Roman"/>
          <w:sz w:val="28"/>
          <w:szCs w:val="28"/>
        </w:rPr>
        <w:t xml:space="preserve">блока 1-2, три линии 3-5, восемь выключателей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6-</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13 с разъединителями 14-29. </w:t>
      </w:r>
      <w:r w:rsidR="0028706F" w:rsidRPr="00F50ACA">
        <w:rPr>
          <w:rFonts w:ascii="Times New Roman" w:hAnsi="Times New Roman" w:cs="Times New Roman"/>
          <w:sz w:val="28"/>
          <w:szCs w:val="28"/>
        </w:rPr>
        <w:lastRenderedPageBreak/>
        <w:t xml:space="preserve">Разъединитель 24 первой линии 3 подключен к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11, разъединитель 25 которого подключен к точке соединения второго разъединителя 15 первого </w:t>
      </w:r>
      <w:r w:rsidR="00124131" w:rsidRPr="00F50ACA">
        <w:rPr>
          <w:rFonts w:ascii="Times New Roman" w:hAnsi="Times New Roman" w:cs="Times New Roman"/>
          <w:sz w:val="28"/>
          <w:szCs w:val="28"/>
        </w:rPr>
        <w:t xml:space="preserve">выключателя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6 и к первому разъединителя 18 третьего </w:t>
      </w:r>
      <w:r w:rsidR="00124131" w:rsidRPr="00F50ACA">
        <w:rPr>
          <w:rFonts w:ascii="Times New Roman" w:hAnsi="Times New Roman" w:cs="Times New Roman"/>
          <w:sz w:val="28"/>
          <w:szCs w:val="28"/>
        </w:rPr>
        <w:t xml:space="preserve">выключателя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8. Разъединитель 26 второй линии 4 подключен к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12, разъединитель 27 которого подключен к точке соединения вторых разъединителей 17 и 19 второго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7 и третьего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8 выключателей, соответственно. Разъединитель 28 третьей линии 5 подключен к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13, разъединитель 29 которого подключен к точке соединения вторых разъединителей 21 и 23 четвертого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 xml:space="preserve">9 и пятого </w:t>
      </w:r>
      <w:r w:rsidR="00986759" w:rsidRPr="00F50ACA">
        <w:rPr>
          <w:rFonts w:ascii="Times New Roman" w:hAnsi="Times New Roman" w:cs="Times New Roman"/>
          <w:sz w:val="28"/>
          <w:szCs w:val="28"/>
        </w:rPr>
        <w:t>Q</w:t>
      </w:r>
      <w:r w:rsidR="0028706F" w:rsidRPr="00F50ACA">
        <w:rPr>
          <w:rFonts w:ascii="Times New Roman" w:hAnsi="Times New Roman" w:cs="Times New Roman"/>
          <w:sz w:val="28"/>
          <w:szCs w:val="28"/>
        </w:rPr>
        <w:t>10 выключателей, соответственно. Блоки 1-2 подключен</w:t>
      </w:r>
      <w:r w:rsidR="002755E2" w:rsidRPr="00F50ACA">
        <w:rPr>
          <w:rFonts w:ascii="Times New Roman" w:hAnsi="Times New Roman" w:cs="Times New Roman"/>
          <w:sz w:val="28"/>
          <w:szCs w:val="28"/>
        </w:rPr>
        <w:t>ы аналогично традиционной схеме</w:t>
      </w:r>
      <w:r w:rsidR="006C19CF">
        <w:rPr>
          <w:rFonts w:ascii="Times New Roman" w:hAnsi="Times New Roman" w:cs="Times New Roman"/>
          <w:sz w:val="28"/>
          <w:szCs w:val="28"/>
        </w:rPr>
        <w:t xml:space="preserve"> </w:t>
      </w:r>
      <w:r w:rsidR="006C19CF">
        <w:rPr>
          <w:rFonts w:ascii="Times New Roman" w:hAnsi="Times New Roman" w:cs="Times New Roman"/>
          <w:sz w:val="28"/>
          <w:szCs w:val="28"/>
        </w:rPr>
        <w:br/>
      </w:r>
      <w:r w:rsidR="002755E2" w:rsidRPr="00F50ACA">
        <w:rPr>
          <w:rFonts w:ascii="Times New Roman" w:hAnsi="Times New Roman" w:cs="Times New Roman"/>
          <w:sz w:val="28"/>
          <w:szCs w:val="28"/>
        </w:rPr>
        <w:t>(на рисунке 1.1г)</w:t>
      </w:r>
      <w:r w:rsidR="0028706F" w:rsidRPr="00F50ACA">
        <w:rPr>
          <w:rFonts w:ascii="Times New Roman" w:hAnsi="Times New Roman" w:cs="Times New Roman"/>
          <w:sz w:val="28"/>
          <w:szCs w:val="28"/>
        </w:rPr>
        <w:t>.</w:t>
      </w:r>
    </w:p>
    <w:p w:rsidR="00A930E3" w:rsidRPr="00F50ACA" w:rsidRDefault="002755E2" w:rsidP="00575306">
      <w:pPr>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Для </w:t>
      </w:r>
      <w:r w:rsidR="00B709C0" w:rsidRPr="00F50ACA">
        <w:rPr>
          <w:rFonts w:ascii="Times New Roman" w:hAnsi="Times New Roman" w:cs="Times New Roman"/>
          <w:sz w:val="28"/>
          <w:szCs w:val="28"/>
        </w:rPr>
        <w:t>этой схемы</w:t>
      </w:r>
      <w:r w:rsidRPr="00F50ACA">
        <w:rPr>
          <w:rFonts w:ascii="Times New Roman" w:hAnsi="Times New Roman" w:cs="Times New Roman"/>
          <w:sz w:val="28"/>
          <w:szCs w:val="28"/>
        </w:rPr>
        <w:t xml:space="preserve"> режимы </w:t>
      </w:r>
      <w:r w:rsidRPr="00F50ACA">
        <w:rPr>
          <w:rFonts w:ascii="Times New Roman" w:hAnsi="Times New Roman" w:cs="Times New Roman"/>
          <w:i/>
          <w:sz w:val="28"/>
          <w:szCs w:val="28"/>
        </w:rPr>
        <w:t>j0; j</w:t>
      </w:r>
      <w:r w:rsidR="007C7041" w:rsidRPr="00F50ACA">
        <w:rPr>
          <w:rFonts w:ascii="Times New Roman" w:hAnsi="Times New Roman" w:cs="Times New Roman"/>
          <w:i/>
          <w:sz w:val="28"/>
          <w:szCs w:val="28"/>
        </w:rPr>
        <w:t>1</w:t>
      </w:r>
      <w:r w:rsidRPr="00F50ACA">
        <w:rPr>
          <w:rFonts w:ascii="Times New Roman" w:hAnsi="Times New Roman" w:cs="Times New Roman"/>
          <w:i/>
          <w:sz w:val="28"/>
          <w:szCs w:val="28"/>
        </w:rPr>
        <w:t>-j</w:t>
      </w:r>
      <w:r w:rsidR="007C7041" w:rsidRPr="00F50ACA">
        <w:rPr>
          <w:rFonts w:ascii="Times New Roman" w:hAnsi="Times New Roman" w:cs="Times New Roman"/>
          <w:i/>
          <w:sz w:val="28"/>
          <w:szCs w:val="28"/>
        </w:rPr>
        <w:t>4; j11-j16</w:t>
      </w:r>
      <w:r w:rsidRPr="00F50ACA">
        <w:rPr>
          <w:rFonts w:ascii="Times New Roman" w:hAnsi="Times New Roman" w:cs="Times New Roman"/>
          <w:sz w:val="28"/>
          <w:szCs w:val="28"/>
        </w:rPr>
        <w:t xml:space="preserve"> аналогичны традиционной схеме</w:t>
      </w:r>
      <w:r w:rsidR="007C7041" w:rsidRPr="00F50ACA">
        <w:rPr>
          <w:rFonts w:ascii="Times New Roman" w:hAnsi="Times New Roman" w:cs="Times New Roman"/>
          <w:sz w:val="28"/>
          <w:szCs w:val="28"/>
        </w:rPr>
        <w:t xml:space="preserve"> с дополнительными отказами от Q11-Q13</w:t>
      </w:r>
      <w:r w:rsidRPr="00F50ACA">
        <w:rPr>
          <w:rFonts w:ascii="Times New Roman" w:hAnsi="Times New Roman" w:cs="Times New Roman"/>
          <w:sz w:val="28"/>
          <w:szCs w:val="28"/>
        </w:rPr>
        <w:t xml:space="preserve">. </w:t>
      </w:r>
      <w:r w:rsidR="007C7041" w:rsidRPr="00F50ACA">
        <w:rPr>
          <w:rFonts w:ascii="Times New Roman" w:hAnsi="Times New Roman" w:cs="Times New Roman"/>
          <w:sz w:val="28"/>
          <w:szCs w:val="28"/>
        </w:rPr>
        <w:t>Новы</w:t>
      </w:r>
      <w:r w:rsidR="00A930E3" w:rsidRPr="00F50ACA">
        <w:rPr>
          <w:rFonts w:ascii="Times New Roman" w:hAnsi="Times New Roman" w:cs="Times New Roman"/>
          <w:sz w:val="28"/>
          <w:szCs w:val="28"/>
        </w:rPr>
        <w:t>е</w:t>
      </w:r>
      <w:r w:rsidR="007C7041" w:rsidRPr="00F50ACA">
        <w:rPr>
          <w:rFonts w:ascii="Times New Roman" w:hAnsi="Times New Roman" w:cs="Times New Roman"/>
          <w:sz w:val="28"/>
          <w:szCs w:val="28"/>
        </w:rPr>
        <w:t xml:space="preserve"> режим</w:t>
      </w:r>
      <w:r w:rsidR="00A930E3" w:rsidRPr="00F50ACA">
        <w:rPr>
          <w:rFonts w:ascii="Times New Roman" w:hAnsi="Times New Roman" w:cs="Times New Roman"/>
          <w:sz w:val="28"/>
          <w:szCs w:val="28"/>
        </w:rPr>
        <w:t>ы</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j</w:t>
      </w:r>
      <w:r w:rsidR="007C7041" w:rsidRPr="00F50ACA">
        <w:rPr>
          <w:rFonts w:ascii="Times New Roman" w:hAnsi="Times New Roman" w:cs="Times New Roman"/>
          <w:i/>
          <w:sz w:val="28"/>
          <w:szCs w:val="28"/>
        </w:rPr>
        <w:t>17</w:t>
      </w:r>
      <w:r w:rsidR="00CB7EFD" w:rsidRPr="00F50ACA">
        <w:rPr>
          <w:rFonts w:ascii="Times New Roman" w:hAnsi="Times New Roman" w:cs="Times New Roman"/>
          <w:i/>
          <w:sz w:val="28"/>
          <w:szCs w:val="28"/>
        </w:rPr>
        <w:t xml:space="preserve"> </w:t>
      </w:r>
      <w:r w:rsidRPr="00F50ACA">
        <w:rPr>
          <w:rFonts w:ascii="Times New Roman" w:hAnsi="Times New Roman" w:cs="Times New Roman"/>
          <w:i/>
          <w:sz w:val="28"/>
          <w:szCs w:val="28"/>
        </w:rPr>
        <w:t>(j18)</w:t>
      </w:r>
      <w:r w:rsidR="00A930E3" w:rsidRPr="00F50ACA">
        <w:rPr>
          <w:rFonts w:ascii="Times New Roman" w:hAnsi="Times New Roman" w:cs="Times New Roman"/>
          <w:i/>
          <w:sz w:val="28"/>
          <w:szCs w:val="28"/>
        </w:rPr>
        <w:t xml:space="preserve"> </w:t>
      </w:r>
      <w:r w:rsidR="00A930E3" w:rsidRPr="00F50ACA">
        <w:rPr>
          <w:rFonts w:ascii="Times New Roman" w:hAnsi="Times New Roman" w:cs="Times New Roman"/>
          <w:sz w:val="28"/>
          <w:szCs w:val="28"/>
        </w:rPr>
        <w:t>и</w:t>
      </w:r>
      <w:r w:rsidRPr="00F50ACA">
        <w:rPr>
          <w:rFonts w:ascii="Times New Roman" w:hAnsi="Times New Roman" w:cs="Times New Roman"/>
          <w:i/>
          <w:sz w:val="28"/>
          <w:szCs w:val="28"/>
        </w:rPr>
        <w:t xml:space="preserve"> </w:t>
      </w:r>
      <w:r w:rsidR="00A930E3" w:rsidRPr="00F50ACA">
        <w:rPr>
          <w:rFonts w:ascii="Times New Roman" w:hAnsi="Times New Roman" w:cs="Times New Roman"/>
          <w:i/>
          <w:sz w:val="28"/>
          <w:szCs w:val="28"/>
        </w:rPr>
        <w:t xml:space="preserve">j19 </w:t>
      </w:r>
      <w:r w:rsidRPr="00F50ACA">
        <w:rPr>
          <w:rFonts w:ascii="Times New Roman" w:hAnsi="Times New Roman" w:cs="Times New Roman"/>
          <w:i/>
          <w:sz w:val="28"/>
          <w:szCs w:val="28"/>
        </w:rPr>
        <w:t xml:space="preserve">– </w:t>
      </w:r>
      <w:r w:rsidR="007C7041" w:rsidRPr="00F50ACA">
        <w:rPr>
          <w:rFonts w:ascii="Times New Roman" w:hAnsi="Times New Roman" w:cs="Times New Roman"/>
          <w:sz w:val="28"/>
          <w:szCs w:val="28"/>
        </w:rPr>
        <w:t xml:space="preserve">аварийный ремонт </w:t>
      </w:r>
      <w:r w:rsidR="00A930E3" w:rsidRPr="00F50ACA">
        <w:rPr>
          <w:rFonts w:ascii="Times New Roman" w:hAnsi="Times New Roman" w:cs="Times New Roman"/>
          <w:sz w:val="28"/>
          <w:szCs w:val="28"/>
        </w:rPr>
        <w:t>Q</w:t>
      </w:r>
      <w:r w:rsidR="007C7041" w:rsidRPr="00F50ACA">
        <w:rPr>
          <w:rFonts w:ascii="Times New Roman" w:hAnsi="Times New Roman" w:cs="Times New Roman"/>
          <w:sz w:val="28"/>
          <w:szCs w:val="28"/>
        </w:rPr>
        <w:t>11</w:t>
      </w:r>
      <w:r w:rsidR="00CB7EFD" w:rsidRPr="00F50ACA">
        <w:rPr>
          <w:rFonts w:ascii="Times New Roman" w:hAnsi="Times New Roman" w:cs="Times New Roman"/>
          <w:sz w:val="28"/>
          <w:szCs w:val="28"/>
        </w:rPr>
        <w:t xml:space="preserve"> </w:t>
      </w:r>
      <w:r w:rsidRPr="00F50ACA">
        <w:rPr>
          <w:rFonts w:ascii="Times New Roman" w:hAnsi="Times New Roman" w:cs="Times New Roman"/>
          <w:sz w:val="28"/>
          <w:szCs w:val="28"/>
        </w:rPr>
        <w:t>(</w:t>
      </w:r>
      <w:r w:rsidR="00A930E3" w:rsidRPr="00F50ACA">
        <w:rPr>
          <w:rFonts w:ascii="Times New Roman" w:hAnsi="Times New Roman" w:cs="Times New Roman"/>
          <w:sz w:val="28"/>
          <w:szCs w:val="28"/>
        </w:rPr>
        <w:t>Q</w:t>
      </w:r>
      <w:r w:rsidRPr="00F50ACA">
        <w:rPr>
          <w:rFonts w:ascii="Times New Roman" w:hAnsi="Times New Roman" w:cs="Times New Roman"/>
          <w:sz w:val="28"/>
          <w:szCs w:val="28"/>
        </w:rPr>
        <w:t>12)</w:t>
      </w:r>
      <w:r w:rsidR="00A930E3" w:rsidRPr="00F50ACA">
        <w:rPr>
          <w:rFonts w:ascii="Times New Roman" w:hAnsi="Times New Roman" w:cs="Times New Roman"/>
          <w:sz w:val="28"/>
          <w:szCs w:val="28"/>
        </w:rPr>
        <w:t xml:space="preserve"> и Q13. Работа схемы в режимах с о</w:t>
      </w:r>
      <w:r w:rsidRPr="00F50ACA">
        <w:rPr>
          <w:rFonts w:ascii="Times New Roman" w:eastAsiaTheme="minorEastAsia" w:hAnsi="Times New Roman" w:cs="Times New Roman"/>
          <w:sz w:val="28"/>
          <w:szCs w:val="28"/>
        </w:rPr>
        <w:t>тказ</w:t>
      </w:r>
      <w:r w:rsidR="00A930E3" w:rsidRPr="00F50ACA">
        <w:rPr>
          <w:rFonts w:ascii="Times New Roman" w:eastAsiaTheme="minorEastAsia" w:hAnsi="Times New Roman" w:cs="Times New Roman"/>
          <w:sz w:val="28"/>
          <w:szCs w:val="28"/>
        </w:rPr>
        <w:t>ами,</w:t>
      </w:r>
      <w:r w:rsidRPr="00F50ACA">
        <w:rPr>
          <w:rFonts w:ascii="Times New Roman" w:eastAsiaTheme="minorEastAsia" w:hAnsi="Times New Roman" w:cs="Times New Roman"/>
          <w:sz w:val="28"/>
          <w:szCs w:val="28"/>
        </w:rPr>
        <w:t xml:space="preserve"> приводящие </w:t>
      </w:r>
      <w:r w:rsidR="00A930E3" w:rsidRPr="00F50ACA">
        <w:rPr>
          <w:rFonts w:ascii="Times New Roman" w:eastAsiaTheme="minorEastAsia" w:hAnsi="Times New Roman" w:cs="Times New Roman"/>
          <w:sz w:val="28"/>
          <w:szCs w:val="28"/>
        </w:rPr>
        <w:t>к одинаковым авариям</w:t>
      </w:r>
      <w:r w:rsidRPr="00F50ACA">
        <w:rPr>
          <w:rFonts w:ascii="Times New Roman" w:eastAsiaTheme="minorEastAsia" w:hAnsi="Times New Roman" w:cs="Times New Roman"/>
          <w:sz w:val="28"/>
          <w:szCs w:val="28"/>
        </w:rPr>
        <w:t xml:space="preserve"> как для традиционной схемы</w:t>
      </w:r>
      <w:r w:rsidR="00A930E3" w:rsidRPr="00F50ACA">
        <w:rPr>
          <w:rFonts w:ascii="Times New Roman" w:eastAsiaTheme="minorEastAsia" w:hAnsi="Times New Roman" w:cs="Times New Roman"/>
          <w:sz w:val="28"/>
          <w:szCs w:val="28"/>
        </w:rPr>
        <w:t xml:space="preserve"> ОРУ пятиугольника (таблица А</w:t>
      </w:r>
      <w:r w:rsidR="00343080" w:rsidRPr="00F50ACA">
        <w:rPr>
          <w:rFonts w:ascii="Times New Roman" w:eastAsiaTheme="minorEastAsia" w:hAnsi="Times New Roman" w:cs="Times New Roman"/>
          <w:sz w:val="28"/>
          <w:szCs w:val="28"/>
        </w:rPr>
        <w:t>6</w:t>
      </w:r>
      <w:r w:rsidR="00A930E3"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не </w:t>
      </w:r>
      <w:r w:rsidR="00EF4285" w:rsidRPr="00F50ACA">
        <w:rPr>
          <w:rFonts w:ascii="Times New Roman" w:eastAsiaTheme="minorEastAsia" w:hAnsi="Times New Roman" w:cs="Times New Roman"/>
          <w:sz w:val="28"/>
          <w:szCs w:val="28"/>
        </w:rPr>
        <w:t>описаны</w:t>
      </w:r>
      <w:r w:rsidR="00E03F0A" w:rsidRPr="00F50ACA">
        <w:rPr>
          <w:rFonts w:ascii="Times New Roman" w:eastAsiaTheme="minorEastAsia" w:hAnsi="Times New Roman" w:cs="Times New Roman"/>
          <w:sz w:val="28"/>
          <w:szCs w:val="28"/>
        </w:rPr>
        <w:t>, а представлены отличающиеся от таковых</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sz w:val="28"/>
          <w:szCs w:val="28"/>
        </w:rPr>
        <w:t>Во вс</w:t>
      </w:r>
      <w:r w:rsidR="00A930E3" w:rsidRPr="00F50ACA">
        <w:rPr>
          <w:rFonts w:ascii="Times New Roman" w:hAnsi="Times New Roman" w:cs="Times New Roman"/>
          <w:sz w:val="28"/>
          <w:szCs w:val="28"/>
        </w:rPr>
        <w:t>ех режимах работы</w:t>
      </w:r>
      <w:r w:rsidR="00575306" w:rsidRPr="00F50ACA">
        <w:rPr>
          <w:rFonts w:ascii="Times New Roman" w:hAnsi="Times New Roman" w:cs="Times New Roman"/>
          <w:sz w:val="28"/>
          <w:szCs w:val="28"/>
        </w:rPr>
        <w:t>:</w:t>
      </w:r>
      <w:r w:rsidR="00A930E3" w:rsidRPr="00F50ACA">
        <w:rPr>
          <w:rFonts w:ascii="Times New Roman" w:hAnsi="Times New Roman" w:cs="Times New Roman"/>
          <w:sz w:val="28"/>
          <w:szCs w:val="28"/>
        </w:rPr>
        <w:t xml:space="preserve"> КЗ на блоке 1</w:t>
      </w:r>
      <w:r w:rsidR="00DD61BC"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(2) приводит к потере мощности </w:t>
      </w:r>
      <w:r w:rsidR="00F52354" w:rsidRPr="00F50ACA">
        <w:rPr>
          <w:rFonts w:ascii="Times New Roman" w:hAnsi="Times New Roman" w:cs="Times New Roman"/>
          <w:position w:val="-12"/>
          <w:sz w:val="28"/>
          <w:szCs w:val="28"/>
        </w:rPr>
        <w:object w:dxaOrig="660" w:dyaOrig="380">
          <v:shape id="_x0000_i1198" type="#_x0000_t75" style="width:36pt;height:17.25pt" o:ole="">
            <v:imagedata r:id="rId350" o:title=""/>
          </v:shape>
          <o:OLEObject Type="Embed" ProgID="Equation.3" ShapeID="_x0000_i1198" DrawAspect="Content" ObjectID="_1715162225" r:id="rId351"/>
        </w:object>
      </w:r>
      <w:r w:rsidRPr="00F50ACA">
        <w:rPr>
          <w:rFonts w:ascii="Times New Roman" w:hAnsi="Times New Roman" w:cs="Times New Roman"/>
          <w:sz w:val="28"/>
          <w:szCs w:val="28"/>
        </w:rPr>
        <w:t xml:space="preserve"> </w:t>
      </w:r>
      <w:r w:rsidR="00F52354" w:rsidRPr="00F50ACA">
        <w:rPr>
          <w:rFonts w:ascii="Times New Roman" w:hAnsi="Times New Roman" w:cs="Times New Roman"/>
          <w:sz w:val="28"/>
          <w:szCs w:val="28"/>
        </w:rPr>
        <w:t>(</w:t>
      </w:r>
      <w:r w:rsidR="00F52354" w:rsidRPr="00F50ACA">
        <w:rPr>
          <w:rFonts w:ascii="Times New Roman" w:hAnsi="Times New Roman" w:cs="Times New Roman"/>
          <w:position w:val="-12"/>
          <w:sz w:val="28"/>
          <w:szCs w:val="28"/>
        </w:rPr>
        <w:object w:dxaOrig="680" w:dyaOrig="380">
          <v:shape id="_x0000_i1199" type="#_x0000_t75" style="width:36pt;height:17.25pt" o:ole="">
            <v:imagedata r:id="rId352" o:title=""/>
          </v:shape>
          <o:OLEObject Type="Embed" ProgID="Equation.3" ShapeID="_x0000_i1199" DrawAspect="Content" ObjectID="_1715162226" r:id="rId353"/>
        </w:object>
      </w:r>
      <w:r w:rsidR="00F52354"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00575306" w:rsidRPr="00F50ACA">
        <w:rPr>
          <w:rFonts w:ascii="Times New Roman" w:eastAsiaTheme="minorEastAsia" w:hAnsi="Times New Roman" w:cs="Times New Roman"/>
          <w:sz w:val="28"/>
          <w:szCs w:val="28"/>
        </w:rPr>
        <w:t xml:space="preserve">; отказ типа </w:t>
      </w:r>
      <w:r w:rsidR="00575306" w:rsidRPr="00F50ACA">
        <w:rPr>
          <w:rFonts w:ascii="Times New Roman" w:hAnsi="Times New Roman" w:cs="Times New Roman"/>
          <w:color w:val="000000"/>
          <w:sz w:val="28"/>
          <w:szCs w:val="28"/>
        </w:rPr>
        <w:t>«КЗ в обе стороны» Q11</w:t>
      </w:r>
      <w:r w:rsidR="00CB7EFD" w:rsidRPr="00F50ACA">
        <w:rPr>
          <w:rFonts w:ascii="Times New Roman" w:hAnsi="Times New Roman" w:cs="Times New Roman"/>
          <w:color w:val="000000"/>
          <w:sz w:val="28"/>
          <w:szCs w:val="28"/>
        </w:rPr>
        <w:t xml:space="preserve"> </w:t>
      </w:r>
      <w:r w:rsidR="00575306" w:rsidRPr="00F50ACA">
        <w:rPr>
          <w:rFonts w:ascii="Times New Roman" w:hAnsi="Times New Roman" w:cs="Times New Roman"/>
          <w:color w:val="000000"/>
          <w:sz w:val="28"/>
          <w:szCs w:val="28"/>
        </w:rPr>
        <w:t>(Q12; Q13) (как и отказ Q11</w:t>
      </w:r>
      <w:r w:rsidR="00CB7EFD" w:rsidRPr="00F50ACA">
        <w:rPr>
          <w:rFonts w:ascii="Times New Roman" w:hAnsi="Times New Roman" w:cs="Times New Roman"/>
          <w:color w:val="000000"/>
          <w:sz w:val="28"/>
          <w:szCs w:val="28"/>
        </w:rPr>
        <w:t xml:space="preserve"> </w:t>
      </w:r>
      <w:r w:rsidR="00575306" w:rsidRPr="00F50ACA">
        <w:rPr>
          <w:rFonts w:ascii="Times New Roman" w:hAnsi="Times New Roman" w:cs="Times New Roman"/>
          <w:color w:val="000000"/>
          <w:sz w:val="28"/>
          <w:szCs w:val="28"/>
        </w:rPr>
        <w:t>(Q12; Q13) в отключении КЗ на линии 3</w:t>
      </w:r>
      <w:r w:rsidR="00CB7EFD" w:rsidRPr="00F50ACA">
        <w:rPr>
          <w:rFonts w:ascii="Times New Roman" w:hAnsi="Times New Roman" w:cs="Times New Roman"/>
          <w:color w:val="000000"/>
          <w:sz w:val="28"/>
          <w:szCs w:val="28"/>
        </w:rPr>
        <w:t xml:space="preserve"> </w:t>
      </w:r>
      <w:r w:rsidR="00575306" w:rsidRPr="00F50ACA">
        <w:rPr>
          <w:rFonts w:ascii="Times New Roman" w:hAnsi="Times New Roman" w:cs="Times New Roman"/>
          <w:color w:val="000000"/>
          <w:sz w:val="28"/>
          <w:szCs w:val="28"/>
        </w:rPr>
        <w:t>(4;</w:t>
      </w:r>
      <w:r w:rsidR="00DD61BC" w:rsidRPr="00F50ACA">
        <w:rPr>
          <w:rFonts w:ascii="Times New Roman" w:hAnsi="Times New Roman" w:cs="Times New Roman"/>
          <w:color w:val="000000"/>
          <w:sz w:val="28"/>
          <w:szCs w:val="28"/>
        </w:rPr>
        <w:t xml:space="preserve"> </w:t>
      </w:r>
      <w:r w:rsidR="00575306" w:rsidRPr="00F50ACA">
        <w:rPr>
          <w:rFonts w:ascii="Times New Roman" w:hAnsi="Times New Roman" w:cs="Times New Roman"/>
          <w:color w:val="000000"/>
          <w:sz w:val="28"/>
          <w:szCs w:val="28"/>
        </w:rPr>
        <w:t>5) не приводит к потере мощности.</w:t>
      </w:r>
    </w:p>
    <w:p w:rsidR="00F72DE1" w:rsidRPr="00F50ACA" w:rsidRDefault="002755E2" w:rsidP="00F72DE1">
      <w:pPr>
        <w:jc w:val="both"/>
        <w:rPr>
          <w:rFonts w:ascii="Times New Roman" w:hAnsi="Times New Roman" w:cs="Times New Roman"/>
          <w:color w:val="000000"/>
          <w:sz w:val="28"/>
          <w:szCs w:val="28"/>
        </w:rPr>
      </w:pPr>
      <w:r w:rsidRPr="00F50ACA">
        <w:rPr>
          <w:rFonts w:ascii="Times New Roman" w:eastAsiaTheme="minorEastAsia" w:hAnsi="Times New Roman" w:cs="Times New Roman"/>
          <w:i/>
          <w:sz w:val="28"/>
          <w:szCs w:val="28"/>
        </w:rPr>
        <w:t>В нормальном режиме работы j0</w:t>
      </w:r>
      <w:r w:rsidRPr="00F50ACA">
        <w:rPr>
          <w:rFonts w:ascii="Times New Roman" w:eastAsiaTheme="minorEastAsia" w:hAnsi="Times New Roman" w:cs="Times New Roman"/>
          <w:sz w:val="28"/>
          <w:szCs w:val="28"/>
        </w:rPr>
        <w:t xml:space="preserve"> все </w:t>
      </w:r>
      <w:r w:rsidR="00A930E3"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6-</w:t>
      </w:r>
      <w:r w:rsidR="00A930E3"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w:t>
      </w:r>
      <w:r w:rsidR="00A930E3" w:rsidRPr="00F50ACA">
        <w:rPr>
          <w:rFonts w:ascii="Times New Roman" w:eastAsiaTheme="minorEastAsia" w:hAnsi="Times New Roman" w:cs="Times New Roman"/>
          <w:sz w:val="28"/>
          <w:szCs w:val="28"/>
        </w:rPr>
        <w:t>3</w:t>
      </w:r>
      <w:r w:rsidRPr="00F50ACA">
        <w:rPr>
          <w:rFonts w:ascii="Times New Roman" w:eastAsiaTheme="minorEastAsia" w:hAnsi="Times New Roman" w:cs="Times New Roman"/>
          <w:sz w:val="28"/>
          <w:szCs w:val="28"/>
        </w:rPr>
        <w:t xml:space="preserve"> включены. </w:t>
      </w:r>
      <w:r w:rsidR="00900EBB" w:rsidRPr="00F50ACA">
        <w:rPr>
          <w:rFonts w:ascii="Times New Roman" w:hAnsi="Times New Roman" w:cs="Times New Roman"/>
          <w:color w:val="000000"/>
          <w:sz w:val="28"/>
          <w:szCs w:val="28"/>
        </w:rPr>
        <w:t>Отказ Q6 в отключении КЗ на Q11 от действия УРОВ отключается Q9 (Q8 был отключен РЗ линии 3)</w:t>
      </w:r>
      <w:r w:rsidR="00DD61BC" w:rsidRPr="00F50ACA">
        <w:rPr>
          <w:rFonts w:ascii="Times New Roman" w:hAnsi="Times New Roman" w:cs="Times New Roman"/>
          <w:color w:val="000000"/>
          <w:sz w:val="28"/>
          <w:szCs w:val="28"/>
        </w:rPr>
        <w:t xml:space="preserve">, теряется </w:t>
      </w:r>
      <w:r w:rsidR="00DD61BC" w:rsidRPr="00F50ACA">
        <w:rPr>
          <w:rFonts w:ascii="Times New Roman" w:hAnsi="Times New Roman" w:cs="Times New Roman"/>
          <w:position w:val="-12"/>
          <w:sz w:val="28"/>
          <w:szCs w:val="28"/>
        </w:rPr>
        <w:object w:dxaOrig="660" w:dyaOrig="380">
          <v:shape id="_x0000_i1200" type="#_x0000_t75" style="width:36pt;height:17.25pt" o:ole="">
            <v:imagedata r:id="rId350" o:title=""/>
          </v:shape>
          <o:OLEObject Type="Embed" ProgID="Equation.3" ShapeID="_x0000_i1200" DrawAspect="Content" ObjectID="_1715162227" r:id="rId354"/>
        </w:object>
      </w:r>
      <w:r w:rsidR="00DD61BC" w:rsidRPr="00F50ACA">
        <w:rPr>
          <w:rFonts w:ascii="Times New Roman" w:hAnsi="Times New Roman" w:cs="Times New Roman"/>
          <w:sz w:val="28"/>
          <w:szCs w:val="28"/>
        </w:rPr>
        <w:t>.</w:t>
      </w:r>
      <w:r w:rsidR="00900EBB" w:rsidRPr="00F50ACA">
        <w:rPr>
          <w:rFonts w:ascii="Times New Roman" w:hAnsi="Times New Roman" w:cs="Times New Roman"/>
          <w:color w:val="000000"/>
          <w:sz w:val="28"/>
          <w:szCs w:val="28"/>
        </w:rPr>
        <w:t xml:space="preserve"> После соответствующих оперативных переключений через время t</w:t>
      </w:r>
      <w:r w:rsidR="00900EBB" w:rsidRPr="00F50ACA">
        <w:rPr>
          <w:rFonts w:ascii="Times New Roman" w:hAnsi="Times New Roman" w:cs="Times New Roman"/>
          <w:color w:val="000000"/>
          <w:sz w:val="28"/>
          <w:szCs w:val="28"/>
          <w:vertAlign w:val="subscript"/>
        </w:rPr>
        <w:t xml:space="preserve">3 </w:t>
      </w:r>
      <w:r w:rsidR="00900EBB" w:rsidRPr="00F50ACA">
        <w:rPr>
          <w:rFonts w:ascii="Times New Roman" w:hAnsi="Times New Roman" w:cs="Times New Roman"/>
          <w:color w:val="000000"/>
          <w:sz w:val="28"/>
          <w:szCs w:val="28"/>
        </w:rPr>
        <w:t xml:space="preserve">запускается блок 1. </w:t>
      </w:r>
      <w:r w:rsidR="00F72DE1" w:rsidRPr="00F50ACA">
        <w:rPr>
          <w:rFonts w:ascii="Times New Roman" w:hAnsi="Times New Roman" w:cs="Times New Roman"/>
          <w:color w:val="000000"/>
          <w:sz w:val="28"/>
          <w:szCs w:val="28"/>
        </w:rPr>
        <w:t>При отказе Q7</w:t>
      </w:r>
      <w:r w:rsidR="00DD61BC" w:rsidRPr="00F50ACA">
        <w:rPr>
          <w:rFonts w:ascii="Times New Roman" w:hAnsi="Times New Roman" w:cs="Times New Roman"/>
          <w:color w:val="000000"/>
          <w:sz w:val="28"/>
          <w:szCs w:val="28"/>
        </w:rPr>
        <w:t xml:space="preserve"> </w:t>
      </w:r>
      <w:r w:rsidR="00F72DE1" w:rsidRPr="00F50ACA">
        <w:rPr>
          <w:rFonts w:ascii="Times New Roman" w:hAnsi="Times New Roman" w:cs="Times New Roman"/>
          <w:color w:val="000000"/>
          <w:sz w:val="28"/>
          <w:szCs w:val="28"/>
        </w:rPr>
        <w:t>(Q9; Q10) в отключении КЗ на Q12</w:t>
      </w:r>
      <w:r w:rsidR="00DD61BC" w:rsidRPr="00F50ACA">
        <w:rPr>
          <w:rFonts w:ascii="Times New Roman" w:hAnsi="Times New Roman" w:cs="Times New Roman"/>
          <w:color w:val="000000"/>
          <w:sz w:val="28"/>
          <w:szCs w:val="28"/>
        </w:rPr>
        <w:t xml:space="preserve"> </w:t>
      </w:r>
      <w:r w:rsidR="00F72DE1" w:rsidRPr="00F50ACA">
        <w:rPr>
          <w:rFonts w:ascii="Times New Roman" w:hAnsi="Times New Roman" w:cs="Times New Roman"/>
          <w:color w:val="000000"/>
          <w:sz w:val="28"/>
          <w:szCs w:val="28"/>
        </w:rPr>
        <w:t>(Q13) все аналогично. Отказ Q8 в отключении КЗ на Q11 от действия УРОВ отключается Q7</w:t>
      </w:r>
      <w:r w:rsidR="00821EB4" w:rsidRPr="00F50ACA">
        <w:rPr>
          <w:rFonts w:ascii="Times New Roman" w:hAnsi="Times New Roman" w:cs="Times New Roman"/>
          <w:color w:val="000000"/>
          <w:sz w:val="28"/>
          <w:szCs w:val="28"/>
        </w:rPr>
        <w:t xml:space="preserve"> и Q12</w:t>
      </w:r>
      <w:r w:rsidR="00F72DE1" w:rsidRPr="00F50ACA">
        <w:rPr>
          <w:rFonts w:ascii="Times New Roman" w:hAnsi="Times New Roman" w:cs="Times New Roman"/>
          <w:color w:val="000000"/>
          <w:sz w:val="28"/>
          <w:szCs w:val="28"/>
        </w:rPr>
        <w:t xml:space="preserve"> (Q6 был отключен РЗ линии 3) приводит к кратковременному отключению линий 3 и 4</w:t>
      </w:r>
      <w:r w:rsidR="007F31E0" w:rsidRPr="00F50ACA">
        <w:rPr>
          <w:rFonts w:ascii="Times New Roman" w:hAnsi="Times New Roman" w:cs="Times New Roman"/>
          <w:color w:val="000000"/>
          <w:sz w:val="28"/>
          <w:szCs w:val="28"/>
        </w:rPr>
        <w:t xml:space="preserve"> и снижению выработки мощности блоками 1 и 2</w:t>
      </w:r>
      <w:r w:rsidR="00F72DE1" w:rsidRPr="00F50ACA">
        <w:rPr>
          <w:rFonts w:ascii="Times New Roman" w:hAnsi="Times New Roman" w:cs="Times New Roman"/>
          <w:color w:val="000000"/>
          <w:sz w:val="28"/>
          <w:szCs w:val="28"/>
        </w:rPr>
        <w:t xml:space="preserve">. После соответствующих оперативных переключений </w:t>
      </w:r>
      <w:r w:rsidR="005D4D9D" w:rsidRPr="00F50ACA">
        <w:rPr>
          <w:rFonts w:ascii="Times New Roman" w:hAnsi="Times New Roman" w:cs="Times New Roman"/>
          <w:color w:val="000000"/>
          <w:sz w:val="28"/>
          <w:szCs w:val="28"/>
        </w:rPr>
        <w:t xml:space="preserve">отключаются от схемы выключатели Q6 (для профилактического осмотра), Q8 и Q11 (для ремонта), а Q7 и Q12 </w:t>
      </w:r>
      <w:r w:rsidR="008B46A5" w:rsidRPr="00F50ACA">
        <w:rPr>
          <w:rFonts w:ascii="Times New Roman" w:hAnsi="Times New Roman" w:cs="Times New Roman"/>
          <w:color w:val="000000"/>
          <w:sz w:val="28"/>
          <w:szCs w:val="28"/>
        </w:rPr>
        <w:t>включаются обратно,</w:t>
      </w:r>
      <w:r w:rsidR="005D4D9D" w:rsidRPr="00F50ACA">
        <w:rPr>
          <w:rFonts w:ascii="Times New Roman" w:hAnsi="Times New Roman" w:cs="Times New Roman"/>
          <w:color w:val="000000"/>
          <w:sz w:val="28"/>
          <w:szCs w:val="28"/>
        </w:rPr>
        <w:t xml:space="preserve"> и </w:t>
      </w:r>
      <w:r w:rsidR="00F72DE1" w:rsidRPr="00F50ACA">
        <w:rPr>
          <w:rFonts w:ascii="Times New Roman" w:hAnsi="Times New Roman" w:cs="Times New Roman"/>
          <w:color w:val="000000"/>
          <w:sz w:val="28"/>
          <w:szCs w:val="28"/>
        </w:rPr>
        <w:t xml:space="preserve">линия 4 подключается к схеме. </w:t>
      </w:r>
      <w:r w:rsidR="005D4D9D" w:rsidRPr="00F50ACA">
        <w:rPr>
          <w:rFonts w:ascii="Times New Roman" w:hAnsi="Times New Roman" w:cs="Times New Roman"/>
          <w:color w:val="000000"/>
          <w:sz w:val="28"/>
          <w:szCs w:val="28"/>
        </w:rPr>
        <w:t>При о</w:t>
      </w:r>
      <w:r w:rsidR="00F72DE1" w:rsidRPr="00F50ACA">
        <w:rPr>
          <w:rFonts w:ascii="Times New Roman" w:hAnsi="Times New Roman" w:cs="Times New Roman"/>
          <w:color w:val="000000"/>
          <w:sz w:val="28"/>
          <w:szCs w:val="28"/>
        </w:rPr>
        <w:t>тказ</w:t>
      </w:r>
      <w:r w:rsidR="005D4D9D" w:rsidRPr="00F50ACA">
        <w:rPr>
          <w:rFonts w:ascii="Times New Roman" w:hAnsi="Times New Roman" w:cs="Times New Roman"/>
          <w:color w:val="000000"/>
          <w:sz w:val="28"/>
          <w:szCs w:val="28"/>
        </w:rPr>
        <w:t>е</w:t>
      </w:r>
      <w:r w:rsidR="00F72DE1" w:rsidRPr="00F50ACA">
        <w:rPr>
          <w:rFonts w:ascii="Times New Roman" w:hAnsi="Times New Roman" w:cs="Times New Roman"/>
          <w:color w:val="000000"/>
          <w:sz w:val="28"/>
          <w:szCs w:val="28"/>
        </w:rPr>
        <w:t xml:space="preserve"> Q8 в отключении КЗ на Q12 все аналогично.</w:t>
      </w:r>
    </w:p>
    <w:p w:rsidR="00575306" w:rsidRPr="00F50ACA" w:rsidRDefault="002755E2" w:rsidP="00575306">
      <w:pPr>
        <w:jc w:val="both"/>
        <w:rPr>
          <w:rFonts w:ascii="Times New Roman" w:eastAsiaTheme="minorEastAsia" w:hAnsi="Times New Roman" w:cs="Times New Roman"/>
          <w:sz w:val="28"/>
          <w:szCs w:val="28"/>
        </w:rPr>
      </w:pPr>
      <w:r w:rsidRPr="00F50ACA">
        <w:rPr>
          <w:rFonts w:ascii="Times New Roman" w:hAnsi="Times New Roman" w:cs="Times New Roman"/>
          <w:i/>
          <w:sz w:val="28"/>
          <w:szCs w:val="28"/>
        </w:rPr>
        <w:t>В режиме j1 при аварийном ремонте блока 1</w:t>
      </w:r>
      <w:r w:rsidRPr="00F50ACA">
        <w:rPr>
          <w:rFonts w:ascii="Times New Roman" w:hAnsi="Times New Roman" w:cs="Times New Roman"/>
          <w:sz w:val="28"/>
          <w:szCs w:val="28"/>
        </w:rPr>
        <w:t xml:space="preserve">. </w:t>
      </w:r>
      <w:r w:rsidR="00575306" w:rsidRPr="00F50ACA">
        <w:rPr>
          <w:rFonts w:ascii="Times New Roman" w:hAnsi="Times New Roman" w:cs="Times New Roman"/>
          <w:sz w:val="28"/>
          <w:szCs w:val="28"/>
        </w:rPr>
        <w:t>Отказ Q7</w:t>
      </w:r>
      <w:r w:rsidR="007F31E0" w:rsidRPr="00F50ACA">
        <w:rPr>
          <w:rFonts w:ascii="Times New Roman" w:hAnsi="Times New Roman" w:cs="Times New Roman"/>
          <w:sz w:val="28"/>
          <w:szCs w:val="28"/>
        </w:rPr>
        <w:t xml:space="preserve"> </w:t>
      </w:r>
      <w:r w:rsidR="00575306" w:rsidRPr="00F50ACA">
        <w:rPr>
          <w:rFonts w:ascii="Times New Roman" w:hAnsi="Times New Roman" w:cs="Times New Roman"/>
          <w:sz w:val="28"/>
          <w:szCs w:val="28"/>
        </w:rPr>
        <w:t>(Q10) в отключении КЗ на Q12</w:t>
      </w:r>
      <w:r w:rsidR="007F31E0" w:rsidRPr="00F50ACA">
        <w:rPr>
          <w:rFonts w:ascii="Times New Roman" w:hAnsi="Times New Roman" w:cs="Times New Roman"/>
          <w:sz w:val="28"/>
          <w:szCs w:val="28"/>
        </w:rPr>
        <w:t xml:space="preserve"> </w:t>
      </w:r>
      <w:r w:rsidR="00575306" w:rsidRPr="00F50ACA">
        <w:rPr>
          <w:rFonts w:ascii="Times New Roman" w:hAnsi="Times New Roman" w:cs="Times New Roman"/>
          <w:sz w:val="28"/>
          <w:szCs w:val="28"/>
        </w:rPr>
        <w:t>(Q13) приводит к кратковременному погашению станции</w:t>
      </w:r>
      <w:r w:rsidR="000A0FEA" w:rsidRPr="00F50ACA">
        <w:rPr>
          <w:rFonts w:ascii="Times New Roman" w:hAnsi="Times New Roman" w:cs="Times New Roman"/>
          <w:sz w:val="28"/>
          <w:szCs w:val="28"/>
        </w:rPr>
        <w:t>.</w:t>
      </w:r>
      <w:r w:rsidR="00575306" w:rsidRPr="00F50ACA">
        <w:rPr>
          <w:rFonts w:ascii="Times New Roman" w:hAnsi="Times New Roman" w:cs="Times New Roman"/>
          <w:sz w:val="28"/>
          <w:szCs w:val="28"/>
        </w:rPr>
        <w:t xml:space="preserve"> </w:t>
      </w:r>
      <w:r w:rsidR="000A0FEA" w:rsidRPr="00F50ACA">
        <w:rPr>
          <w:rFonts w:ascii="Times New Roman" w:hAnsi="Times New Roman" w:cs="Times New Roman"/>
          <w:sz w:val="28"/>
          <w:szCs w:val="28"/>
        </w:rPr>
        <w:t>Теряется</w:t>
      </w:r>
      <w:r w:rsidR="00575306" w:rsidRPr="00F50ACA">
        <w:rPr>
          <w:rFonts w:ascii="Times New Roman" w:hAnsi="Times New Roman" w:cs="Times New Roman"/>
          <w:sz w:val="28"/>
          <w:szCs w:val="28"/>
        </w:rPr>
        <w:t xml:space="preserve"> </w:t>
      </w:r>
      <w:r w:rsidR="007F31E0" w:rsidRPr="00F50ACA">
        <w:rPr>
          <w:rFonts w:ascii="Times New Roman" w:hAnsi="Times New Roman" w:cs="Times New Roman"/>
          <w:position w:val="-12"/>
          <w:sz w:val="28"/>
          <w:szCs w:val="28"/>
        </w:rPr>
        <w:object w:dxaOrig="680" w:dyaOrig="380">
          <v:shape id="_x0000_i1201" type="#_x0000_t75" style="width:36pt;height:17.25pt" o:ole="">
            <v:imagedata r:id="rId355" o:title=""/>
          </v:shape>
          <o:OLEObject Type="Embed" ProgID="Equation.3" ShapeID="_x0000_i1201" DrawAspect="Content" ObjectID="_1715162228" r:id="rId356"/>
        </w:object>
      </w:r>
      <w:r w:rsidR="00575306" w:rsidRPr="00F50ACA">
        <w:rPr>
          <w:rFonts w:ascii="Times New Roman" w:hAnsi="Times New Roman" w:cs="Times New Roman"/>
          <w:sz w:val="28"/>
          <w:szCs w:val="28"/>
        </w:rPr>
        <w:t xml:space="preserve"> </w:t>
      </w:r>
      <w:r w:rsidR="00575306" w:rsidRPr="00F50ACA">
        <w:rPr>
          <w:rFonts w:ascii="Times New Roman" w:eastAsiaTheme="minorEastAsia" w:hAnsi="Times New Roman" w:cs="Times New Roman"/>
          <w:sz w:val="28"/>
          <w:szCs w:val="28"/>
        </w:rPr>
        <w:t>на t</w:t>
      </w:r>
      <w:r w:rsidR="00575306" w:rsidRPr="00F50ACA">
        <w:rPr>
          <w:rFonts w:ascii="Times New Roman" w:eastAsiaTheme="minorEastAsia" w:hAnsi="Times New Roman" w:cs="Times New Roman"/>
          <w:sz w:val="28"/>
          <w:szCs w:val="28"/>
          <w:vertAlign w:val="subscript"/>
        </w:rPr>
        <w:t>3</w:t>
      </w:r>
      <w:r w:rsidR="00575306" w:rsidRPr="00F50ACA">
        <w:rPr>
          <w:rFonts w:ascii="Times New Roman" w:eastAsiaTheme="minorEastAsia" w:hAnsi="Times New Roman" w:cs="Times New Roman"/>
          <w:sz w:val="28"/>
          <w:szCs w:val="28"/>
        </w:rPr>
        <w:t xml:space="preserve">. </w:t>
      </w:r>
      <w:r w:rsidR="00575306" w:rsidRPr="00F50ACA">
        <w:rPr>
          <w:rFonts w:ascii="Times New Roman" w:hAnsi="Times New Roman" w:cs="Times New Roman"/>
          <w:sz w:val="28"/>
          <w:szCs w:val="28"/>
        </w:rPr>
        <w:t>Отказ Q6</w:t>
      </w:r>
      <w:r w:rsidR="007F31E0" w:rsidRPr="00F50ACA">
        <w:rPr>
          <w:rFonts w:ascii="Times New Roman" w:hAnsi="Times New Roman" w:cs="Times New Roman"/>
          <w:sz w:val="28"/>
          <w:szCs w:val="28"/>
        </w:rPr>
        <w:t xml:space="preserve"> </w:t>
      </w:r>
      <w:r w:rsidR="00575306" w:rsidRPr="00F50ACA">
        <w:rPr>
          <w:rFonts w:ascii="Times New Roman" w:hAnsi="Times New Roman" w:cs="Times New Roman"/>
          <w:sz w:val="28"/>
          <w:szCs w:val="28"/>
        </w:rPr>
        <w:t>(Q8) в отключении КЗ на Q11 мощность не теряется.</w:t>
      </w:r>
      <w:r w:rsidR="005D4D9D" w:rsidRPr="00F50ACA">
        <w:rPr>
          <w:rFonts w:ascii="Times New Roman" w:hAnsi="Times New Roman" w:cs="Times New Roman"/>
          <w:sz w:val="28"/>
          <w:szCs w:val="28"/>
        </w:rPr>
        <w:t xml:space="preserve"> П</w:t>
      </w:r>
      <w:r w:rsidR="00C36EAC" w:rsidRPr="00F50ACA">
        <w:rPr>
          <w:rFonts w:ascii="Times New Roman" w:hAnsi="Times New Roman" w:cs="Times New Roman"/>
          <w:sz w:val="28"/>
          <w:szCs w:val="28"/>
        </w:rPr>
        <w:t>ри аварийном ремонте блока 2</w:t>
      </w:r>
      <w:r w:rsidR="005D4D9D" w:rsidRPr="00F50ACA">
        <w:rPr>
          <w:rFonts w:ascii="Times New Roman" w:hAnsi="Times New Roman" w:cs="Times New Roman"/>
          <w:sz w:val="28"/>
          <w:szCs w:val="28"/>
        </w:rPr>
        <w:t xml:space="preserve"> работа схемы рассматривается </w:t>
      </w:r>
      <w:r w:rsidR="00C36EAC" w:rsidRPr="00F50ACA">
        <w:rPr>
          <w:rFonts w:ascii="Times New Roman" w:hAnsi="Times New Roman" w:cs="Times New Roman"/>
          <w:sz w:val="28"/>
          <w:szCs w:val="28"/>
        </w:rPr>
        <w:t>аналогично.</w:t>
      </w:r>
    </w:p>
    <w:p w:rsidR="00C36EAC" w:rsidRPr="00F50ACA" w:rsidRDefault="002755E2" w:rsidP="00F72DE1">
      <w:pPr>
        <w:jc w:val="both"/>
        <w:rPr>
          <w:rFonts w:ascii="Times New Roman" w:hAnsi="Times New Roman" w:cs="Times New Roman"/>
          <w:sz w:val="28"/>
          <w:szCs w:val="28"/>
        </w:rPr>
      </w:pPr>
      <w:r w:rsidRPr="00F50ACA">
        <w:rPr>
          <w:rFonts w:ascii="Times New Roman" w:hAnsi="Times New Roman" w:cs="Times New Roman"/>
          <w:i/>
          <w:sz w:val="28"/>
          <w:szCs w:val="28"/>
        </w:rPr>
        <w:t>В режиме j3</w:t>
      </w:r>
      <w:r w:rsidR="005D4D9D" w:rsidRPr="00F50ACA">
        <w:rPr>
          <w:rFonts w:ascii="Times New Roman" w:hAnsi="Times New Roman" w:cs="Times New Roman"/>
          <w:i/>
          <w:sz w:val="28"/>
          <w:szCs w:val="28"/>
        </w:rPr>
        <w:t xml:space="preserve"> </w:t>
      </w:r>
      <w:r w:rsidR="00C36EAC" w:rsidRPr="00F50ACA">
        <w:rPr>
          <w:rFonts w:ascii="Times New Roman" w:hAnsi="Times New Roman" w:cs="Times New Roman"/>
          <w:i/>
          <w:sz w:val="28"/>
          <w:szCs w:val="28"/>
        </w:rPr>
        <w:t>(j4)</w:t>
      </w:r>
      <w:r w:rsidRPr="00F50ACA">
        <w:rPr>
          <w:rFonts w:ascii="Times New Roman" w:hAnsi="Times New Roman" w:cs="Times New Roman"/>
          <w:i/>
          <w:sz w:val="28"/>
          <w:szCs w:val="28"/>
        </w:rPr>
        <w:t xml:space="preserve"> </w:t>
      </w:r>
      <w:r w:rsidR="00C36EAC" w:rsidRPr="00F50ACA">
        <w:rPr>
          <w:rFonts w:ascii="Times New Roman" w:hAnsi="Times New Roman" w:cs="Times New Roman"/>
          <w:i/>
          <w:sz w:val="28"/>
          <w:szCs w:val="28"/>
        </w:rPr>
        <w:t>при плановом ремонте блока 1</w:t>
      </w:r>
      <w:r w:rsidR="007F31E0" w:rsidRPr="00F50ACA">
        <w:rPr>
          <w:rFonts w:ascii="Times New Roman" w:hAnsi="Times New Roman" w:cs="Times New Roman"/>
          <w:i/>
          <w:sz w:val="28"/>
          <w:szCs w:val="28"/>
        </w:rPr>
        <w:t xml:space="preserve"> </w:t>
      </w:r>
      <w:r w:rsidR="00C36EAC" w:rsidRPr="00F50ACA">
        <w:rPr>
          <w:rFonts w:ascii="Times New Roman" w:hAnsi="Times New Roman" w:cs="Times New Roman"/>
          <w:i/>
          <w:sz w:val="28"/>
          <w:szCs w:val="28"/>
        </w:rPr>
        <w:t>(2)</w:t>
      </w:r>
      <w:r w:rsidRPr="00F50ACA">
        <w:rPr>
          <w:rFonts w:ascii="Times New Roman" w:hAnsi="Times New Roman" w:cs="Times New Roman"/>
          <w:sz w:val="28"/>
          <w:szCs w:val="28"/>
        </w:rPr>
        <w:t xml:space="preserve"> совместно выводятся </w:t>
      </w:r>
      <w:r w:rsidR="00C36EAC" w:rsidRPr="00F50ACA">
        <w:rPr>
          <w:rFonts w:ascii="Times New Roman" w:hAnsi="Times New Roman" w:cs="Times New Roman"/>
          <w:sz w:val="28"/>
          <w:szCs w:val="28"/>
        </w:rPr>
        <w:t>Q</w:t>
      </w:r>
      <w:r w:rsidRPr="00F50ACA">
        <w:rPr>
          <w:rFonts w:ascii="Times New Roman" w:hAnsi="Times New Roman" w:cs="Times New Roman"/>
          <w:sz w:val="28"/>
          <w:szCs w:val="28"/>
        </w:rPr>
        <w:t>6</w:t>
      </w:r>
      <w:r w:rsidR="00C36EAC" w:rsidRPr="00F50ACA">
        <w:rPr>
          <w:rFonts w:ascii="Times New Roman" w:hAnsi="Times New Roman" w:cs="Times New Roman"/>
          <w:sz w:val="28"/>
          <w:szCs w:val="28"/>
        </w:rPr>
        <w:t xml:space="preserve"> и</w:t>
      </w:r>
      <w:r w:rsidRPr="00F50ACA">
        <w:rPr>
          <w:rFonts w:ascii="Times New Roman" w:hAnsi="Times New Roman" w:cs="Times New Roman"/>
          <w:sz w:val="28"/>
          <w:szCs w:val="28"/>
        </w:rPr>
        <w:t xml:space="preserve"> </w:t>
      </w:r>
      <w:r w:rsidR="00C36EAC" w:rsidRPr="00F50ACA">
        <w:rPr>
          <w:rFonts w:ascii="Times New Roman" w:hAnsi="Times New Roman" w:cs="Times New Roman"/>
          <w:sz w:val="28"/>
          <w:szCs w:val="28"/>
        </w:rPr>
        <w:t>Q</w:t>
      </w:r>
      <w:r w:rsidRPr="00F50ACA">
        <w:rPr>
          <w:rFonts w:ascii="Times New Roman" w:hAnsi="Times New Roman" w:cs="Times New Roman"/>
          <w:sz w:val="28"/>
          <w:szCs w:val="28"/>
        </w:rPr>
        <w:t>9</w:t>
      </w:r>
      <w:r w:rsidR="00C36EAC" w:rsidRPr="00F50ACA">
        <w:rPr>
          <w:rFonts w:ascii="Times New Roman" w:hAnsi="Times New Roman" w:cs="Times New Roman"/>
          <w:sz w:val="28"/>
          <w:szCs w:val="28"/>
        </w:rPr>
        <w:t xml:space="preserve"> (Q7 и Q10). Теряемые мощности аналогичны режиму j1</w:t>
      </w:r>
      <w:r w:rsidR="007F31E0" w:rsidRPr="00F50ACA">
        <w:rPr>
          <w:rFonts w:ascii="Times New Roman" w:hAnsi="Times New Roman" w:cs="Times New Roman"/>
          <w:sz w:val="28"/>
          <w:szCs w:val="28"/>
        </w:rPr>
        <w:t xml:space="preserve"> </w:t>
      </w:r>
      <w:r w:rsidR="00C36EAC" w:rsidRPr="00F50ACA">
        <w:rPr>
          <w:rFonts w:ascii="Times New Roman" w:hAnsi="Times New Roman" w:cs="Times New Roman"/>
          <w:sz w:val="28"/>
          <w:szCs w:val="28"/>
        </w:rPr>
        <w:t>(j2).</w:t>
      </w:r>
      <w:r w:rsidRPr="00F50ACA">
        <w:rPr>
          <w:rFonts w:ascii="Times New Roman" w:hAnsi="Times New Roman" w:cs="Times New Roman"/>
          <w:sz w:val="28"/>
          <w:szCs w:val="28"/>
        </w:rPr>
        <w:t xml:space="preserve"> </w:t>
      </w:r>
    </w:p>
    <w:p w:rsidR="00C36EAC" w:rsidRPr="00F50ACA" w:rsidRDefault="00C36EAC" w:rsidP="009F6513">
      <w:pPr>
        <w:jc w:val="both"/>
        <w:rPr>
          <w:rFonts w:ascii="Times New Roman" w:hAnsi="Times New Roman" w:cs="Times New Roman"/>
          <w:sz w:val="28"/>
          <w:szCs w:val="28"/>
        </w:rPr>
      </w:pPr>
      <w:r w:rsidRPr="00F50ACA">
        <w:rPr>
          <w:rFonts w:ascii="Times New Roman" w:hAnsi="Times New Roman" w:cs="Times New Roman"/>
          <w:i/>
          <w:sz w:val="28"/>
          <w:szCs w:val="28"/>
        </w:rPr>
        <w:t xml:space="preserve">В режиме j5 и j7 при аварийном и плановом ремонте </w:t>
      </w:r>
      <w:r w:rsidR="00F52354" w:rsidRPr="00F50ACA">
        <w:rPr>
          <w:rFonts w:ascii="Times New Roman" w:hAnsi="Times New Roman" w:cs="Times New Roman"/>
          <w:i/>
          <w:sz w:val="28"/>
          <w:szCs w:val="28"/>
        </w:rPr>
        <w:t>линии 3</w:t>
      </w:r>
      <w:r w:rsidRPr="00F50ACA">
        <w:rPr>
          <w:rFonts w:ascii="Times New Roman" w:hAnsi="Times New Roman" w:cs="Times New Roman"/>
          <w:sz w:val="28"/>
          <w:szCs w:val="28"/>
        </w:rPr>
        <w:t xml:space="preserve"> совместно выводится Q11. Отказ </w:t>
      </w:r>
      <w:r w:rsidR="00F52354" w:rsidRPr="00F50ACA">
        <w:rPr>
          <w:rFonts w:ascii="Times New Roman" w:eastAsiaTheme="minorEastAsia" w:hAnsi="Times New Roman" w:cs="Times New Roman"/>
          <w:sz w:val="28"/>
          <w:szCs w:val="28"/>
        </w:rPr>
        <w:t xml:space="preserve">типа </w:t>
      </w:r>
      <w:r w:rsidR="00F52354" w:rsidRPr="00F50ACA">
        <w:rPr>
          <w:rFonts w:ascii="Times New Roman" w:hAnsi="Times New Roman" w:cs="Times New Roman"/>
          <w:color w:val="000000"/>
          <w:sz w:val="28"/>
          <w:szCs w:val="28"/>
        </w:rPr>
        <w:t xml:space="preserve">«КЗ в обе стороны» </w:t>
      </w:r>
      <w:r w:rsidRPr="00F50ACA">
        <w:rPr>
          <w:rFonts w:ascii="Times New Roman" w:hAnsi="Times New Roman" w:cs="Times New Roman"/>
          <w:sz w:val="28"/>
          <w:szCs w:val="28"/>
        </w:rPr>
        <w:t>Q12</w:t>
      </w:r>
      <w:r w:rsidR="00823A1E"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(Q13) </w:t>
      </w:r>
      <w:r w:rsidR="00F52354" w:rsidRPr="00F50ACA">
        <w:rPr>
          <w:rFonts w:ascii="Times New Roman" w:hAnsi="Times New Roman" w:cs="Times New Roman"/>
          <w:sz w:val="28"/>
          <w:szCs w:val="28"/>
        </w:rPr>
        <w:t>приводит к отключению линии 4</w:t>
      </w:r>
      <w:r w:rsidR="00823A1E" w:rsidRPr="00F50ACA">
        <w:rPr>
          <w:rFonts w:ascii="Times New Roman" w:hAnsi="Times New Roman" w:cs="Times New Roman"/>
          <w:sz w:val="28"/>
          <w:szCs w:val="28"/>
        </w:rPr>
        <w:t xml:space="preserve"> </w:t>
      </w:r>
      <w:r w:rsidR="00F52354" w:rsidRPr="00F50ACA">
        <w:rPr>
          <w:rFonts w:ascii="Times New Roman" w:hAnsi="Times New Roman" w:cs="Times New Roman"/>
          <w:sz w:val="28"/>
          <w:szCs w:val="28"/>
        </w:rPr>
        <w:t>(5) (как и отказ Q12</w:t>
      </w:r>
      <w:r w:rsidR="00823A1E" w:rsidRPr="00F50ACA">
        <w:rPr>
          <w:rFonts w:ascii="Times New Roman" w:hAnsi="Times New Roman" w:cs="Times New Roman"/>
          <w:sz w:val="28"/>
          <w:szCs w:val="28"/>
        </w:rPr>
        <w:t xml:space="preserve"> </w:t>
      </w:r>
      <w:r w:rsidR="00F52354" w:rsidRPr="00F50ACA">
        <w:rPr>
          <w:rFonts w:ascii="Times New Roman" w:hAnsi="Times New Roman" w:cs="Times New Roman"/>
          <w:sz w:val="28"/>
          <w:szCs w:val="28"/>
        </w:rPr>
        <w:t>(Q13) в отключении КЗ на линии 4</w:t>
      </w:r>
      <w:r w:rsidR="00823A1E" w:rsidRPr="00F50ACA">
        <w:rPr>
          <w:rFonts w:ascii="Times New Roman" w:hAnsi="Times New Roman" w:cs="Times New Roman"/>
          <w:sz w:val="28"/>
          <w:szCs w:val="28"/>
        </w:rPr>
        <w:t xml:space="preserve"> </w:t>
      </w:r>
      <w:r w:rsidR="00F52354" w:rsidRPr="00F50ACA">
        <w:rPr>
          <w:rFonts w:ascii="Times New Roman" w:hAnsi="Times New Roman" w:cs="Times New Roman"/>
          <w:sz w:val="28"/>
          <w:szCs w:val="28"/>
        </w:rPr>
        <w:t>(5)), что ведет к снижению выработки мощности блоками 1 и 2. При отказе Q7 в отключении КЗ на Q12 от действия УРОВ отключается Q10</w:t>
      </w:r>
      <w:r w:rsidR="00823A1E" w:rsidRPr="00F50ACA">
        <w:rPr>
          <w:rFonts w:ascii="Times New Roman" w:hAnsi="Times New Roman" w:cs="Times New Roman"/>
          <w:sz w:val="28"/>
          <w:szCs w:val="28"/>
        </w:rPr>
        <w:t xml:space="preserve"> (Q8 был отключен РЗ линии 4), линия 4 отк</w:t>
      </w:r>
      <w:r w:rsidR="00C91E7C" w:rsidRPr="00F50ACA">
        <w:rPr>
          <w:rFonts w:ascii="Times New Roman" w:hAnsi="Times New Roman" w:cs="Times New Roman"/>
          <w:sz w:val="28"/>
          <w:szCs w:val="28"/>
        </w:rPr>
        <w:t>лючается,</w:t>
      </w:r>
      <w:r w:rsidR="000A0FEA" w:rsidRPr="00F50ACA">
        <w:rPr>
          <w:rFonts w:ascii="Times New Roman" w:hAnsi="Times New Roman" w:cs="Times New Roman"/>
          <w:sz w:val="28"/>
          <w:szCs w:val="28"/>
        </w:rPr>
        <w:t xml:space="preserve"> </w:t>
      </w:r>
      <w:r w:rsidR="00C91E7C" w:rsidRPr="00F50ACA">
        <w:rPr>
          <w:rFonts w:ascii="Times New Roman" w:hAnsi="Times New Roman" w:cs="Times New Roman"/>
          <w:sz w:val="28"/>
          <w:szCs w:val="28"/>
        </w:rPr>
        <w:t>т</w:t>
      </w:r>
      <w:r w:rsidR="00F52354" w:rsidRPr="00F50ACA">
        <w:rPr>
          <w:rFonts w:ascii="Times New Roman" w:hAnsi="Times New Roman" w:cs="Times New Roman"/>
          <w:sz w:val="28"/>
          <w:szCs w:val="28"/>
        </w:rPr>
        <w:t xml:space="preserve">еряется </w:t>
      </w:r>
      <w:r w:rsidR="00F52354" w:rsidRPr="00F50ACA">
        <w:rPr>
          <w:rFonts w:ascii="Times New Roman" w:hAnsi="Times New Roman" w:cs="Times New Roman"/>
          <w:position w:val="-12"/>
          <w:sz w:val="28"/>
          <w:szCs w:val="28"/>
        </w:rPr>
        <w:object w:dxaOrig="680" w:dyaOrig="380">
          <v:shape id="_x0000_i1202" type="#_x0000_t75" style="width:36pt;height:17.25pt" o:ole="">
            <v:imagedata r:id="rId357" o:title=""/>
          </v:shape>
          <o:OLEObject Type="Embed" ProgID="Equation.3" ShapeID="_x0000_i1202" DrawAspect="Content" ObjectID="_1715162229" r:id="rId358"/>
        </w:object>
      </w:r>
      <w:r w:rsidR="00F52354" w:rsidRPr="00F50ACA">
        <w:rPr>
          <w:rFonts w:ascii="Times New Roman" w:hAnsi="Times New Roman" w:cs="Times New Roman"/>
          <w:sz w:val="28"/>
          <w:szCs w:val="28"/>
        </w:rPr>
        <w:t xml:space="preserve"> на t</w:t>
      </w:r>
      <w:r w:rsidR="00F52354" w:rsidRPr="00F50ACA">
        <w:rPr>
          <w:rFonts w:ascii="Times New Roman" w:hAnsi="Times New Roman" w:cs="Times New Roman"/>
          <w:sz w:val="28"/>
          <w:szCs w:val="28"/>
          <w:vertAlign w:val="subscript"/>
        </w:rPr>
        <w:t>3</w:t>
      </w:r>
      <w:r w:rsidR="00F52354" w:rsidRPr="00F50ACA">
        <w:rPr>
          <w:rFonts w:ascii="Times New Roman" w:hAnsi="Times New Roman" w:cs="Times New Roman"/>
          <w:sz w:val="28"/>
          <w:szCs w:val="28"/>
        </w:rPr>
        <w:t>. После соответствующих оперативных переключений Q10 включается</w:t>
      </w:r>
      <w:r w:rsidR="009F6513" w:rsidRPr="00F50ACA">
        <w:rPr>
          <w:rFonts w:ascii="Times New Roman" w:hAnsi="Times New Roman" w:cs="Times New Roman"/>
          <w:sz w:val="28"/>
          <w:szCs w:val="28"/>
        </w:rPr>
        <w:t>.</w:t>
      </w:r>
      <w:r w:rsidR="00F52354" w:rsidRPr="00F50ACA">
        <w:rPr>
          <w:rFonts w:ascii="Times New Roman" w:hAnsi="Times New Roman" w:cs="Times New Roman"/>
          <w:sz w:val="28"/>
          <w:szCs w:val="28"/>
        </w:rPr>
        <w:t xml:space="preserve"> </w:t>
      </w:r>
      <w:r w:rsidR="009F6513" w:rsidRPr="00F50ACA">
        <w:rPr>
          <w:rFonts w:ascii="Times New Roman" w:hAnsi="Times New Roman" w:cs="Times New Roman"/>
          <w:sz w:val="28"/>
          <w:szCs w:val="28"/>
        </w:rPr>
        <w:t>О</w:t>
      </w:r>
      <w:r w:rsidR="00F52354" w:rsidRPr="00F50ACA">
        <w:rPr>
          <w:rFonts w:ascii="Times New Roman" w:hAnsi="Times New Roman" w:cs="Times New Roman"/>
          <w:sz w:val="28"/>
          <w:szCs w:val="28"/>
        </w:rPr>
        <w:t xml:space="preserve">тключение </w:t>
      </w:r>
      <w:r w:rsidR="00F52354" w:rsidRPr="00F50ACA">
        <w:rPr>
          <w:rFonts w:ascii="Times New Roman" w:hAnsi="Times New Roman" w:cs="Times New Roman"/>
          <w:sz w:val="28"/>
          <w:szCs w:val="28"/>
        </w:rPr>
        <w:lastRenderedPageBreak/>
        <w:t xml:space="preserve">линии 4 приводит к снижению </w:t>
      </w:r>
      <w:r w:rsidR="009F6513" w:rsidRPr="00F50ACA">
        <w:rPr>
          <w:rFonts w:ascii="Times New Roman" w:hAnsi="Times New Roman" w:cs="Times New Roman"/>
          <w:sz w:val="28"/>
          <w:szCs w:val="28"/>
        </w:rPr>
        <w:t>выработки мощности блоками 1 и 2. Отказ Q9</w:t>
      </w:r>
      <w:r w:rsidR="00823A1E" w:rsidRPr="00F50ACA">
        <w:rPr>
          <w:rFonts w:ascii="Times New Roman" w:hAnsi="Times New Roman" w:cs="Times New Roman"/>
          <w:sz w:val="28"/>
          <w:szCs w:val="28"/>
        </w:rPr>
        <w:t xml:space="preserve"> </w:t>
      </w:r>
      <w:r w:rsidR="009F6513" w:rsidRPr="00F50ACA">
        <w:rPr>
          <w:rFonts w:ascii="Times New Roman" w:hAnsi="Times New Roman" w:cs="Times New Roman"/>
          <w:sz w:val="28"/>
          <w:szCs w:val="28"/>
        </w:rPr>
        <w:t>(Q10) в отключении КЗ на Q13 все аналогично. Работа схемы при плановом и аварийном ремонте линии 4 и 5 рассматривается аналогично.</w:t>
      </w:r>
    </w:p>
    <w:p w:rsidR="00093563" w:rsidRPr="00F50ACA" w:rsidRDefault="00691E6A" w:rsidP="00093563">
      <w:pPr>
        <w:jc w:val="both"/>
        <w:rPr>
          <w:rFonts w:ascii="Times New Roman" w:hAnsi="Times New Roman" w:cs="Times New Roman"/>
          <w:sz w:val="28"/>
          <w:szCs w:val="28"/>
        </w:rPr>
      </w:pPr>
      <w:r w:rsidRPr="00F50ACA">
        <w:rPr>
          <w:rFonts w:ascii="Times New Roman" w:hAnsi="Times New Roman" w:cs="Times New Roman"/>
          <w:i/>
          <w:sz w:val="28"/>
          <w:szCs w:val="28"/>
        </w:rPr>
        <w:t>В режиме j11 при аварийном ремонте Q6</w:t>
      </w:r>
      <w:r w:rsidRPr="00F50ACA">
        <w:rPr>
          <w:rFonts w:ascii="Times New Roman" w:hAnsi="Times New Roman" w:cs="Times New Roman"/>
          <w:sz w:val="28"/>
          <w:szCs w:val="28"/>
        </w:rPr>
        <w:t xml:space="preserve"> последний выводится разъединителями 14 и 15. При отказе типа «КЗ в обе стороны» </w:t>
      </w:r>
      <w:r w:rsidR="00C91E7C" w:rsidRPr="00F50ACA">
        <w:rPr>
          <w:rFonts w:ascii="Times New Roman" w:hAnsi="Times New Roman" w:cs="Times New Roman"/>
          <w:sz w:val="28"/>
          <w:szCs w:val="28"/>
        </w:rPr>
        <w:t xml:space="preserve">выключателя </w:t>
      </w:r>
      <w:r w:rsidRPr="00F50ACA">
        <w:rPr>
          <w:rFonts w:ascii="Times New Roman" w:hAnsi="Times New Roman" w:cs="Times New Roman"/>
          <w:sz w:val="28"/>
          <w:szCs w:val="28"/>
        </w:rPr>
        <w:t xml:space="preserve">Q11 не приводит к потерям. При таком же отказе Q12 от РЗ линии 4 отключаются Q7 и Q8. Кратковременно снижается выработка мощности блоками 1 и 2. </w:t>
      </w:r>
      <w:r w:rsidR="000A0FEA" w:rsidRPr="00F50ACA">
        <w:rPr>
          <w:rFonts w:ascii="Times New Roman" w:hAnsi="Times New Roman" w:cs="Times New Roman"/>
          <w:sz w:val="28"/>
          <w:szCs w:val="28"/>
        </w:rPr>
        <w:t xml:space="preserve">Аналогичное снижение при отказе Q8 в отключении КЗ на Q11. </w:t>
      </w:r>
      <w:r w:rsidRPr="00F50ACA">
        <w:rPr>
          <w:rFonts w:ascii="Times New Roman" w:hAnsi="Times New Roman" w:cs="Times New Roman"/>
          <w:sz w:val="28"/>
          <w:szCs w:val="28"/>
        </w:rPr>
        <w:t xml:space="preserve">При отказе </w:t>
      </w:r>
      <w:r w:rsidR="000A0FEA" w:rsidRPr="00F50ACA">
        <w:rPr>
          <w:rFonts w:ascii="Times New Roman" w:hAnsi="Times New Roman" w:cs="Times New Roman"/>
          <w:sz w:val="28"/>
          <w:szCs w:val="28"/>
        </w:rPr>
        <w:t xml:space="preserve">типа «КЗ в обе стороны» </w:t>
      </w:r>
      <w:r w:rsidRPr="00F50ACA">
        <w:rPr>
          <w:rFonts w:ascii="Times New Roman" w:hAnsi="Times New Roman" w:cs="Times New Roman"/>
          <w:sz w:val="28"/>
          <w:szCs w:val="28"/>
        </w:rPr>
        <w:t xml:space="preserve">Q13 от РЗ линии 5 отключаются Q9 и Q10. Теряется </w:t>
      </w:r>
      <w:r w:rsidR="000A0FEA" w:rsidRPr="00F50ACA">
        <w:rPr>
          <w:rFonts w:ascii="Times New Roman" w:hAnsi="Times New Roman" w:cs="Times New Roman"/>
          <w:position w:val="-12"/>
          <w:sz w:val="28"/>
          <w:szCs w:val="28"/>
        </w:rPr>
        <w:object w:dxaOrig="660" w:dyaOrig="380">
          <v:shape id="_x0000_i1203" type="#_x0000_t75" style="width:36pt;height:17.25pt" o:ole="">
            <v:imagedata r:id="rId359" o:title=""/>
          </v:shape>
          <o:OLEObject Type="Embed" ProgID="Equation.3" ShapeID="_x0000_i1203" DrawAspect="Content" ObjectID="_1715162230" r:id="rId360"/>
        </w:object>
      </w:r>
      <w:r w:rsidRPr="00F50ACA">
        <w:rPr>
          <w:rFonts w:ascii="Times New Roman" w:hAnsi="Times New Roman" w:cs="Times New Roman"/>
          <w:sz w:val="28"/>
          <w:szCs w:val="28"/>
        </w:rPr>
        <w:t xml:space="preserve"> на t</w:t>
      </w:r>
      <w:r w:rsidRPr="00F50ACA">
        <w:rPr>
          <w:rFonts w:ascii="Times New Roman" w:hAnsi="Times New Roman" w:cs="Times New Roman"/>
          <w:sz w:val="28"/>
          <w:szCs w:val="28"/>
          <w:vertAlign w:val="subscript"/>
        </w:rPr>
        <w:t>3</w:t>
      </w:r>
      <w:r w:rsidRPr="00F50ACA">
        <w:rPr>
          <w:rFonts w:ascii="Times New Roman" w:hAnsi="Times New Roman" w:cs="Times New Roman"/>
          <w:sz w:val="28"/>
          <w:szCs w:val="28"/>
        </w:rPr>
        <w:t>.</w:t>
      </w:r>
      <w:r w:rsidR="000A0FEA" w:rsidRPr="00F50ACA">
        <w:rPr>
          <w:rFonts w:ascii="Times New Roman" w:hAnsi="Times New Roman" w:cs="Times New Roman"/>
          <w:sz w:val="28"/>
          <w:szCs w:val="28"/>
        </w:rPr>
        <w:t xml:space="preserve"> Отказ Q7 в отключении КЗ на Q12 от действия УРОВ отключается Q10</w:t>
      </w:r>
      <w:r w:rsidR="00F614C7" w:rsidRPr="00F50ACA">
        <w:rPr>
          <w:rFonts w:ascii="Times New Roman" w:hAnsi="Times New Roman" w:cs="Times New Roman"/>
          <w:sz w:val="28"/>
          <w:szCs w:val="28"/>
        </w:rPr>
        <w:t xml:space="preserve"> (Q8 был отключен РЗ линии 4)</w:t>
      </w:r>
      <w:r w:rsidR="000A0FEA" w:rsidRPr="00F50ACA">
        <w:rPr>
          <w:rFonts w:ascii="Times New Roman" w:hAnsi="Times New Roman" w:cs="Times New Roman"/>
          <w:sz w:val="28"/>
          <w:szCs w:val="28"/>
        </w:rPr>
        <w:t xml:space="preserve">, что приводит к потере </w:t>
      </w:r>
      <w:r w:rsidR="000A0FEA" w:rsidRPr="00F50ACA">
        <w:rPr>
          <w:rFonts w:ascii="Times New Roman" w:hAnsi="Times New Roman" w:cs="Times New Roman"/>
          <w:position w:val="-12"/>
          <w:sz w:val="28"/>
          <w:szCs w:val="28"/>
        </w:rPr>
        <w:object w:dxaOrig="680" w:dyaOrig="380">
          <v:shape id="_x0000_i1204" type="#_x0000_t75" style="width:36pt;height:17.25pt" o:ole="">
            <v:imagedata r:id="rId361" o:title=""/>
          </v:shape>
          <o:OLEObject Type="Embed" ProgID="Equation.3" ShapeID="_x0000_i1204" DrawAspect="Content" ObjectID="_1715162231" r:id="rId362"/>
        </w:object>
      </w:r>
      <w:r w:rsidR="000A0FEA" w:rsidRPr="00F50ACA">
        <w:rPr>
          <w:rFonts w:ascii="Times New Roman" w:hAnsi="Times New Roman" w:cs="Times New Roman"/>
          <w:sz w:val="28"/>
          <w:szCs w:val="28"/>
        </w:rPr>
        <w:t xml:space="preserve"> на t</w:t>
      </w:r>
      <w:r w:rsidR="000A0FEA" w:rsidRPr="00F50ACA">
        <w:rPr>
          <w:rFonts w:ascii="Times New Roman" w:hAnsi="Times New Roman" w:cs="Times New Roman"/>
          <w:sz w:val="28"/>
          <w:szCs w:val="28"/>
          <w:vertAlign w:val="subscript"/>
        </w:rPr>
        <w:t>3</w:t>
      </w:r>
      <w:r w:rsidR="000A0FEA" w:rsidRPr="00F50ACA">
        <w:rPr>
          <w:rFonts w:ascii="Times New Roman" w:hAnsi="Times New Roman" w:cs="Times New Roman"/>
          <w:sz w:val="28"/>
          <w:szCs w:val="28"/>
        </w:rPr>
        <w:t>.</w:t>
      </w:r>
      <w:r w:rsidR="00C91E7C" w:rsidRPr="00F50ACA">
        <w:rPr>
          <w:rFonts w:ascii="Times New Roman" w:hAnsi="Times New Roman" w:cs="Times New Roman"/>
          <w:sz w:val="28"/>
          <w:szCs w:val="28"/>
        </w:rPr>
        <w:t xml:space="preserve"> После соответствующих оперативных переключений</w:t>
      </w:r>
      <w:r w:rsidR="000A0FEA" w:rsidRPr="00F50ACA">
        <w:rPr>
          <w:rFonts w:ascii="Times New Roman" w:hAnsi="Times New Roman" w:cs="Times New Roman"/>
          <w:sz w:val="28"/>
          <w:szCs w:val="28"/>
        </w:rPr>
        <w:t xml:space="preserve"> </w:t>
      </w:r>
      <w:r w:rsidR="00C91E7C" w:rsidRPr="00F50ACA">
        <w:rPr>
          <w:rFonts w:ascii="Times New Roman" w:hAnsi="Times New Roman" w:cs="Times New Roman"/>
          <w:sz w:val="28"/>
          <w:szCs w:val="28"/>
        </w:rPr>
        <w:t xml:space="preserve">к снижению выработка мощности блоками 1 и 2. </w:t>
      </w:r>
      <w:r w:rsidR="00093563" w:rsidRPr="00F50ACA">
        <w:rPr>
          <w:rFonts w:ascii="Times New Roman" w:hAnsi="Times New Roman" w:cs="Times New Roman"/>
          <w:sz w:val="28"/>
          <w:szCs w:val="28"/>
        </w:rPr>
        <w:t xml:space="preserve">Отказ Q9 в отключении КЗ на Q13 – теряется </w:t>
      </w:r>
      <w:r w:rsidR="00093563" w:rsidRPr="00F50ACA">
        <w:rPr>
          <w:rFonts w:ascii="Times New Roman" w:hAnsi="Times New Roman" w:cs="Times New Roman"/>
          <w:position w:val="-12"/>
          <w:sz w:val="28"/>
          <w:szCs w:val="28"/>
        </w:rPr>
        <w:object w:dxaOrig="660" w:dyaOrig="380">
          <v:shape id="_x0000_i1205" type="#_x0000_t75" style="width:36pt;height:17.25pt" o:ole="">
            <v:imagedata r:id="rId363" o:title=""/>
          </v:shape>
          <o:OLEObject Type="Embed" ProgID="Equation.3" ShapeID="_x0000_i1205" DrawAspect="Content" ObjectID="_1715162232" r:id="rId364"/>
        </w:object>
      </w:r>
      <w:r w:rsidR="00093563" w:rsidRPr="00F50ACA">
        <w:rPr>
          <w:rFonts w:ascii="Times New Roman" w:hAnsi="Times New Roman" w:cs="Times New Roman"/>
          <w:sz w:val="28"/>
          <w:szCs w:val="28"/>
        </w:rPr>
        <w:t xml:space="preserve"> на t</w:t>
      </w:r>
      <w:r w:rsidR="00093563" w:rsidRPr="00F50ACA">
        <w:rPr>
          <w:rFonts w:ascii="Times New Roman" w:hAnsi="Times New Roman" w:cs="Times New Roman"/>
          <w:sz w:val="28"/>
          <w:szCs w:val="28"/>
          <w:vertAlign w:val="subscript"/>
        </w:rPr>
        <w:t>4</w:t>
      </w:r>
      <w:r w:rsidR="00093563" w:rsidRPr="00F50ACA">
        <w:rPr>
          <w:rFonts w:ascii="Times New Roman" w:hAnsi="Times New Roman" w:cs="Times New Roman"/>
          <w:sz w:val="28"/>
          <w:szCs w:val="28"/>
        </w:rPr>
        <w:t xml:space="preserve">. При отказе Q10 в отключении КЗ на Q13 происходит кратковременное погашении станции. Теряется </w:t>
      </w:r>
      <w:r w:rsidR="008A57F5" w:rsidRPr="00F50ACA">
        <w:rPr>
          <w:rFonts w:ascii="Times New Roman" w:hAnsi="Times New Roman" w:cs="Times New Roman"/>
          <w:position w:val="-14"/>
          <w:sz w:val="28"/>
          <w:szCs w:val="28"/>
        </w:rPr>
        <w:object w:dxaOrig="780" w:dyaOrig="400">
          <v:shape id="_x0000_i1206" type="#_x0000_t75" style="width:42pt;height:18.75pt" o:ole="">
            <v:imagedata r:id="rId365" o:title=""/>
          </v:shape>
          <o:OLEObject Type="Embed" ProgID="Equation.3" ShapeID="_x0000_i1206" DrawAspect="Content" ObjectID="_1715162233" r:id="rId366"/>
        </w:object>
      </w:r>
      <w:r w:rsidR="00093563" w:rsidRPr="00F50ACA">
        <w:rPr>
          <w:rFonts w:ascii="Times New Roman" w:hAnsi="Times New Roman" w:cs="Times New Roman"/>
          <w:sz w:val="28"/>
          <w:szCs w:val="28"/>
        </w:rPr>
        <w:t xml:space="preserve"> на t</w:t>
      </w:r>
      <w:r w:rsidR="00093563" w:rsidRPr="00F50ACA">
        <w:rPr>
          <w:rFonts w:ascii="Times New Roman" w:hAnsi="Times New Roman" w:cs="Times New Roman"/>
          <w:sz w:val="28"/>
          <w:szCs w:val="28"/>
          <w:vertAlign w:val="subscript"/>
        </w:rPr>
        <w:t>3</w:t>
      </w:r>
      <w:r w:rsidR="00093563" w:rsidRPr="00F50ACA">
        <w:rPr>
          <w:rFonts w:ascii="Times New Roman" w:hAnsi="Times New Roman" w:cs="Times New Roman"/>
          <w:sz w:val="28"/>
          <w:szCs w:val="28"/>
        </w:rPr>
        <w:t>.</w:t>
      </w:r>
      <w:r w:rsidR="00553FB8" w:rsidRPr="00F50ACA">
        <w:rPr>
          <w:rFonts w:ascii="Times New Roman" w:hAnsi="Times New Roman" w:cs="Times New Roman"/>
          <w:sz w:val="28"/>
          <w:szCs w:val="28"/>
        </w:rPr>
        <w:t xml:space="preserve"> </w:t>
      </w:r>
      <w:r w:rsidR="00BF03B9" w:rsidRPr="00F50ACA">
        <w:rPr>
          <w:rFonts w:ascii="Times New Roman" w:hAnsi="Times New Roman" w:cs="Times New Roman"/>
          <w:sz w:val="28"/>
          <w:szCs w:val="28"/>
        </w:rPr>
        <w:t>Работа схемы в</w:t>
      </w:r>
      <w:r w:rsidR="00553FB8" w:rsidRPr="00F50ACA">
        <w:rPr>
          <w:rFonts w:ascii="Times New Roman" w:hAnsi="Times New Roman" w:cs="Times New Roman"/>
          <w:sz w:val="28"/>
          <w:szCs w:val="28"/>
        </w:rPr>
        <w:t xml:space="preserve"> режиме аварийного ремонта Q7 все аналогично.</w:t>
      </w:r>
    </w:p>
    <w:p w:rsidR="00691E6A" w:rsidRPr="00F50ACA" w:rsidRDefault="00553FB8" w:rsidP="008A57F5">
      <w:pPr>
        <w:jc w:val="both"/>
        <w:rPr>
          <w:rFonts w:ascii="Times New Roman" w:hAnsi="Times New Roman" w:cs="Times New Roman"/>
          <w:sz w:val="28"/>
          <w:szCs w:val="28"/>
        </w:rPr>
      </w:pPr>
      <w:r w:rsidRPr="00F50ACA">
        <w:rPr>
          <w:rFonts w:ascii="Times New Roman" w:hAnsi="Times New Roman" w:cs="Times New Roman"/>
          <w:sz w:val="28"/>
          <w:szCs w:val="28"/>
        </w:rPr>
        <w:t xml:space="preserve">В </w:t>
      </w:r>
      <w:r w:rsidRPr="00F50ACA">
        <w:rPr>
          <w:rFonts w:ascii="Times New Roman" w:hAnsi="Times New Roman" w:cs="Times New Roman"/>
          <w:i/>
          <w:sz w:val="28"/>
          <w:szCs w:val="28"/>
        </w:rPr>
        <w:t>режиме j13 и j14 при аварийном</w:t>
      </w:r>
      <w:r w:rsidR="00823A1E" w:rsidRPr="00F50ACA">
        <w:rPr>
          <w:rFonts w:ascii="Times New Roman" w:hAnsi="Times New Roman" w:cs="Times New Roman"/>
          <w:i/>
          <w:sz w:val="28"/>
          <w:szCs w:val="28"/>
        </w:rPr>
        <w:t xml:space="preserve"> и плановом</w:t>
      </w:r>
      <w:r w:rsidRPr="00F50ACA">
        <w:rPr>
          <w:rFonts w:ascii="Times New Roman" w:hAnsi="Times New Roman" w:cs="Times New Roman"/>
          <w:i/>
          <w:sz w:val="28"/>
          <w:szCs w:val="28"/>
        </w:rPr>
        <w:t xml:space="preserve"> ремонте Q8</w:t>
      </w:r>
      <w:r w:rsidR="009144B7" w:rsidRPr="00F50ACA">
        <w:rPr>
          <w:rFonts w:ascii="Times New Roman" w:hAnsi="Times New Roman" w:cs="Times New Roman"/>
          <w:i/>
          <w:sz w:val="28"/>
          <w:szCs w:val="28"/>
        </w:rPr>
        <w:t xml:space="preserve"> </w:t>
      </w:r>
      <w:r w:rsidR="009144B7" w:rsidRPr="00F50ACA">
        <w:rPr>
          <w:rFonts w:ascii="Times New Roman" w:hAnsi="Times New Roman" w:cs="Times New Roman"/>
          <w:sz w:val="28"/>
          <w:szCs w:val="28"/>
        </w:rPr>
        <w:t>выводится разъединителями 18 и 19</w:t>
      </w:r>
      <w:r w:rsidRPr="00F50ACA">
        <w:rPr>
          <w:rFonts w:ascii="Times New Roman" w:hAnsi="Times New Roman" w:cs="Times New Roman"/>
          <w:i/>
          <w:sz w:val="28"/>
          <w:szCs w:val="28"/>
        </w:rPr>
        <w:t>.</w:t>
      </w:r>
      <w:r w:rsidRPr="00F50ACA">
        <w:rPr>
          <w:rFonts w:ascii="Times New Roman" w:hAnsi="Times New Roman" w:cs="Times New Roman"/>
          <w:sz w:val="28"/>
          <w:szCs w:val="28"/>
        </w:rPr>
        <w:t xml:space="preserve"> </w:t>
      </w:r>
      <w:r w:rsidR="008A57F5" w:rsidRPr="00F50ACA">
        <w:rPr>
          <w:rFonts w:ascii="Times New Roman" w:hAnsi="Times New Roman" w:cs="Times New Roman"/>
          <w:sz w:val="28"/>
          <w:szCs w:val="28"/>
        </w:rPr>
        <w:t>Отказ Q6</w:t>
      </w:r>
      <w:r w:rsidR="00823A1E" w:rsidRPr="00F50ACA">
        <w:rPr>
          <w:rFonts w:ascii="Times New Roman" w:hAnsi="Times New Roman" w:cs="Times New Roman"/>
          <w:sz w:val="28"/>
          <w:szCs w:val="28"/>
        </w:rPr>
        <w:t xml:space="preserve"> </w:t>
      </w:r>
      <w:r w:rsidR="008A57F5" w:rsidRPr="00F50ACA">
        <w:rPr>
          <w:rFonts w:ascii="Times New Roman" w:hAnsi="Times New Roman" w:cs="Times New Roman"/>
          <w:sz w:val="28"/>
          <w:szCs w:val="28"/>
        </w:rPr>
        <w:t>(Q7;</w:t>
      </w:r>
      <w:r w:rsidR="00823A1E" w:rsidRPr="00F50ACA">
        <w:rPr>
          <w:rFonts w:ascii="Times New Roman" w:hAnsi="Times New Roman" w:cs="Times New Roman"/>
          <w:sz w:val="28"/>
          <w:szCs w:val="28"/>
        </w:rPr>
        <w:t xml:space="preserve"> </w:t>
      </w:r>
      <w:r w:rsidR="008A57F5" w:rsidRPr="00F50ACA">
        <w:rPr>
          <w:rFonts w:ascii="Times New Roman" w:hAnsi="Times New Roman" w:cs="Times New Roman"/>
          <w:sz w:val="28"/>
          <w:szCs w:val="28"/>
        </w:rPr>
        <w:t>Q9</w:t>
      </w:r>
      <w:r w:rsidR="00823A1E" w:rsidRPr="00F50ACA">
        <w:rPr>
          <w:rFonts w:ascii="Times New Roman" w:hAnsi="Times New Roman" w:cs="Times New Roman"/>
          <w:sz w:val="28"/>
          <w:szCs w:val="28"/>
        </w:rPr>
        <w:t>-</w:t>
      </w:r>
      <w:r w:rsidR="008A57F5" w:rsidRPr="00F50ACA">
        <w:rPr>
          <w:rFonts w:ascii="Times New Roman" w:hAnsi="Times New Roman" w:cs="Times New Roman"/>
          <w:sz w:val="28"/>
          <w:szCs w:val="28"/>
        </w:rPr>
        <w:t>Q10) в отключении КЗ на Q11</w:t>
      </w:r>
      <w:r w:rsidR="006C19CF">
        <w:rPr>
          <w:rFonts w:ascii="Times New Roman" w:hAnsi="Times New Roman" w:cs="Times New Roman"/>
          <w:sz w:val="28"/>
          <w:szCs w:val="28"/>
        </w:rPr>
        <w:br/>
      </w:r>
      <w:r w:rsidR="008A57F5" w:rsidRPr="00F50ACA">
        <w:rPr>
          <w:rFonts w:ascii="Times New Roman" w:hAnsi="Times New Roman" w:cs="Times New Roman"/>
          <w:sz w:val="28"/>
          <w:szCs w:val="28"/>
        </w:rPr>
        <w:t>(Q12;</w:t>
      </w:r>
      <w:r w:rsidR="00823A1E" w:rsidRPr="00F50ACA">
        <w:rPr>
          <w:rFonts w:ascii="Times New Roman" w:hAnsi="Times New Roman" w:cs="Times New Roman"/>
          <w:sz w:val="28"/>
          <w:szCs w:val="28"/>
        </w:rPr>
        <w:t xml:space="preserve"> </w:t>
      </w:r>
      <w:r w:rsidR="008A57F5" w:rsidRPr="00F50ACA">
        <w:rPr>
          <w:rFonts w:ascii="Times New Roman" w:hAnsi="Times New Roman" w:cs="Times New Roman"/>
          <w:sz w:val="28"/>
          <w:szCs w:val="28"/>
        </w:rPr>
        <w:t xml:space="preserve">Q13) приводит к потере </w:t>
      </w:r>
      <w:r w:rsidR="008A57F5" w:rsidRPr="00F50ACA">
        <w:rPr>
          <w:rFonts w:ascii="Times New Roman" w:hAnsi="Times New Roman" w:cs="Times New Roman"/>
          <w:position w:val="-12"/>
          <w:sz w:val="28"/>
          <w:szCs w:val="28"/>
        </w:rPr>
        <w:object w:dxaOrig="660" w:dyaOrig="380">
          <v:shape id="_x0000_i1207" type="#_x0000_t75" style="width:36pt;height:17.25pt" o:ole="">
            <v:imagedata r:id="rId367" o:title=""/>
          </v:shape>
          <o:OLEObject Type="Embed" ProgID="Equation.3" ShapeID="_x0000_i1207" DrawAspect="Content" ObjectID="_1715162234" r:id="rId368"/>
        </w:object>
      </w:r>
      <w:r w:rsidR="008A57F5" w:rsidRPr="00F50ACA">
        <w:rPr>
          <w:rFonts w:ascii="Times New Roman" w:hAnsi="Times New Roman" w:cs="Times New Roman"/>
          <w:sz w:val="28"/>
          <w:szCs w:val="28"/>
        </w:rPr>
        <w:t xml:space="preserve"> </w:t>
      </w:r>
      <w:r w:rsidR="00843C52" w:rsidRPr="00F50ACA">
        <w:rPr>
          <w:rFonts w:ascii="Times New Roman" w:hAnsi="Times New Roman" w:cs="Times New Roman"/>
          <w:sz w:val="28"/>
          <w:szCs w:val="28"/>
        </w:rPr>
        <w:t>(</w:t>
      </w:r>
      <w:r w:rsidR="00843C52" w:rsidRPr="00F50ACA">
        <w:rPr>
          <w:rFonts w:ascii="Times New Roman" w:hAnsi="Times New Roman" w:cs="Times New Roman"/>
          <w:position w:val="-12"/>
          <w:sz w:val="28"/>
          <w:szCs w:val="28"/>
        </w:rPr>
        <w:object w:dxaOrig="720" w:dyaOrig="380">
          <v:shape id="_x0000_i1208" type="#_x0000_t75" style="width:36pt;height:17.25pt" o:ole="">
            <v:imagedata r:id="rId369" o:title=""/>
          </v:shape>
          <o:OLEObject Type="Embed" ProgID="Equation.3" ShapeID="_x0000_i1208" DrawAspect="Content" ObjectID="_1715162235" r:id="rId370"/>
        </w:object>
      </w:r>
      <w:r w:rsidR="00843C52" w:rsidRPr="00F50ACA">
        <w:rPr>
          <w:rFonts w:ascii="Times New Roman" w:hAnsi="Times New Roman" w:cs="Times New Roman"/>
          <w:sz w:val="28"/>
          <w:szCs w:val="28"/>
        </w:rPr>
        <w:t xml:space="preserve">) </w:t>
      </w:r>
      <w:r w:rsidR="008A57F5" w:rsidRPr="00F50ACA">
        <w:rPr>
          <w:rFonts w:ascii="Times New Roman" w:hAnsi="Times New Roman" w:cs="Times New Roman"/>
          <w:sz w:val="28"/>
          <w:szCs w:val="28"/>
        </w:rPr>
        <w:t>на t</w:t>
      </w:r>
      <w:r w:rsidR="008A57F5" w:rsidRPr="00F50ACA">
        <w:rPr>
          <w:rFonts w:ascii="Times New Roman" w:hAnsi="Times New Roman" w:cs="Times New Roman"/>
          <w:sz w:val="28"/>
          <w:szCs w:val="28"/>
          <w:vertAlign w:val="subscript"/>
        </w:rPr>
        <w:t>3</w:t>
      </w:r>
      <w:r w:rsidR="008A57F5" w:rsidRPr="00F50ACA">
        <w:rPr>
          <w:rFonts w:ascii="Times New Roman" w:hAnsi="Times New Roman" w:cs="Times New Roman"/>
          <w:sz w:val="28"/>
          <w:szCs w:val="28"/>
        </w:rPr>
        <w:t>.</w:t>
      </w:r>
      <w:r w:rsidR="00D26438" w:rsidRPr="00F50ACA">
        <w:rPr>
          <w:rFonts w:ascii="Times New Roman" w:hAnsi="Times New Roman" w:cs="Times New Roman"/>
          <w:sz w:val="28"/>
          <w:szCs w:val="28"/>
        </w:rPr>
        <w:t xml:space="preserve"> </w:t>
      </w:r>
    </w:p>
    <w:p w:rsidR="008A57F5" w:rsidRPr="00F50ACA" w:rsidRDefault="008A57F5" w:rsidP="00D26438">
      <w:pPr>
        <w:jc w:val="both"/>
        <w:rPr>
          <w:rFonts w:ascii="Times New Roman" w:hAnsi="Times New Roman" w:cs="Times New Roman"/>
          <w:sz w:val="28"/>
          <w:szCs w:val="28"/>
        </w:rPr>
      </w:pPr>
      <w:r w:rsidRPr="00F50ACA">
        <w:rPr>
          <w:rFonts w:ascii="Times New Roman" w:hAnsi="Times New Roman" w:cs="Times New Roman"/>
          <w:i/>
          <w:sz w:val="28"/>
          <w:szCs w:val="28"/>
        </w:rPr>
        <w:t>В режиме</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j15 при аварийном ремонте Q9.</w:t>
      </w:r>
      <w:r w:rsidRPr="00F50ACA">
        <w:rPr>
          <w:rFonts w:ascii="Times New Roman" w:hAnsi="Times New Roman" w:cs="Times New Roman"/>
          <w:sz w:val="28"/>
          <w:szCs w:val="28"/>
        </w:rPr>
        <w:t xml:space="preserve"> </w:t>
      </w:r>
      <w:r w:rsidR="0094781E" w:rsidRPr="00F50ACA">
        <w:rPr>
          <w:rFonts w:ascii="Times New Roman" w:hAnsi="Times New Roman" w:cs="Times New Roman"/>
          <w:sz w:val="28"/>
          <w:szCs w:val="28"/>
        </w:rPr>
        <w:t>При о</w:t>
      </w:r>
      <w:r w:rsidRPr="00F50ACA">
        <w:rPr>
          <w:rFonts w:ascii="Times New Roman" w:hAnsi="Times New Roman" w:cs="Times New Roman"/>
          <w:sz w:val="28"/>
          <w:szCs w:val="28"/>
        </w:rPr>
        <w:t>тказ</w:t>
      </w:r>
      <w:r w:rsidR="0094781E" w:rsidRPr="00F50ACA">
        <w:rPr>
          <w:rFonts w:ascii="Times New Roman" w:hAnsi="Times New Roman" w:cs="Times New Roman"/>
          <w:sz w:val="28"/>
          <w:szCs w:val="28"/>
        </w:rPr>
        <w:t>е</w:t>
      </w:r>
      <w:r w:rsidRPr="00F50ACA">
        <w:rPr>
          <w:rFonts w:ascii="Times New Roman" w:hAnsi="Times New Roman" w:cs="Times New Roman"/>
          <w:sz w:val="28"/>
          <w:szCs w:val="28"/>
        </w:rPr>
        <w:t xml:space="preserve"> типа «КЗ в обе стороны» Q11 приводит к отключению линии 3. Теряется </w:t>
      </w:r>
      <w:r w:rsidRPr="00F50ACA">
        <w:rPr>
          <w:rFonts w:ascii="Times New Roman" w:hAnsi="Times New Roman" w:cs="Times New Roman"/>
          <w:position w:val="-12"/>
          <w:sz w:val="28"/>
          <w:szCs w:val="28"/>
        </w:rPr>
        <w:object w:dxaOrig="660" w:dyaOrig="380">
          <v:shape id="_x0000_i1209" type="#_x0000_t75" style="width:36pt;height:17.25pt" o:ole="">
            <v:imagedata r:id="rId371" o:title=""/>
          </v:shape>
          <o:OLEObject Type="Embed" ProgID="Equation.3" ShapeID="_x0000_i1209" DrawAspect="Content" ObjectID="_1715162236" r:id="rId372"/>
        </w:object>
      </w:r>
      <w:r w:rsidRPr="00F50ACA">
        <w:rPr>
          <w:rFonts w:ascii="Times New Roman" w:hAnsi="Times New Roman" w:cs="Times New Roman"/>
          <w:sz w:val="28"/>
          <w:szCs w:val="28"/>
        </w:rPr>
        <w:t xml:space="preserve"> на t</w:t>
      </w:r>
      <w:r w:rsidRPr="00F50ACA">
        <w:rPr>
          <w:rFonts w:ascii="Times New Roman" w:hAnsi="Times New Roman" w:cs="Times New Roman"/>
          <w:sz w:val="28"/>
          <w:szCs w:val="28"/>
          <w:vertAlign w:val="subscript"/>
        </w:rPr>
        <w:t>3</w:t>
      </w:r>
      <w:r w:rsidRPr="00F50ACA">
        <w:rPr>
          <w:rFonts w:ascii="Times New Roman" w:hAnsi="Times New Roman" w:cs="Times New Roman"/>
          <w:sz w:val="28"/>
          <w:szCs w:val="28"/>
        </w:rPr>
        <w:t xml:space="preserve">. Аналогичная потеря </w:t>
      </w:r>
      <w:r w:rsidR="00823A1E" w:rsidRPr="00F50ACA">
        <w:rPr>
          <w:rFonts w:ascii="Times New Roman" w:hAnsi="Times New Roman" w:cs="Times New Roman"/>
          <w:sz w:val="28"/>
          <w:szCs w:val="28"/>
        </w:rPr>
        <w:t xml:space="preserve">блока 2 </w:t>
      </w:r>
      <w:r w:rsidRPr="00F50ACA">
        <w:rPr>
          <w:rFonts w:ascii="Times New Roman" w:hAnsi="Times New Roman" w:cs="Times New Roman"/>
          <w:sz w:val="28"/>
          <w:szCs w:val="28"/>
        </w:rPr>
        <w:t>при отказе Q7</w:t>
      </w:r>
      <w:r w:rsidR="00823A1E" w:rsidRPr="00F50ACA">
        <w:rPr>
          <w:rFonts w:ascii="Times New Roman" w:hAnsi="Times New Roman" w:cs="Times New Roman"/>
          <w:sz w:val="28"/>
          <w:szCs w:val="28"/>
        </w:rPr>
        <w:t xml:space="preserve"> </w:t>
      </w:r>
      <w:r w:rsidRPr="00F50ACA">
        <w:rPr>
          <w:rFonts w:ascii="Times New Roman" w:hAnsi="Times New Roman" w:cs="Times New Roman"/>
          <w:sz w:val="28"/>
          <w:szCs w:val="28"/>
        </w:rPr>
        <w:t>(Q10) в отключении КЗ на Q12</w:t>
      </w:r>
      <w:r w:rsidR="00823A1E" w:rsidRPr="00F50ACA">
        <w:rPr>
          <w:rFonts w:ascii="Times New Roman" w:hAnsi="Times New Roman" w:cs="Times New Roman"/>
          <w:sz w:val="28"/>
          <w:szCs w:val="28"/>
        </w:rPr>
        <w:t xml:space="preserve"> </w:t>
      </w:r>
      <w:r w:rsidRPr="00F50ACA">
        <w:rPr>
          <w:rFonts w:ascii="Times New Roman" w:hAnsi="Times New Roman" w:cs="Times New Roman"/>
          <w:sz w:val="28"/>
          <w:szCs w:val="28"/>
        </w:rPr>
        <w:t>(Q13)</w:t>
      </w:r>
      <w:r w:rsidR="00D26438" w:rsidRPr="00F50ACA">
        <w:rPr>
          <w:rFonts w:ascii="Times New Roman" w:hAnsi="Times New Roman" w:cs="Times New Roman"/>
          <w:sz w:val="28"/>
          <w:szCs w:val="28"/>
        </w:rPr>
        <w:t>. При отказе Q8</w:t>
      </w:r>
      <w:r w:rsidR="00823A1E" w:rsidRPr="00F50ACA">
        <w:rPr>
          <w:rFonts w:ascii="Times New Roman" w:hAnsi="Times New Roman" w:cs="Times New Roman"/>
          <w:sz w:val="28"/>
          <w:szCs w:val="28"/>
        </w:rPr>
        <w:t xml:space="preserve"> </w:t>
      </w:r>
      <w:r w:rsidR="00D26438" w:rsidRPr="00F50ACA">
        <w:rPr>
          <w:rFonts w:ascii="Times New Roman" w:hAnsi="Times New Roman" w:cs="Times New Roman"/>
          <w:sz w:val="28"/>
          <w:szCs w:val="28"/>
        </w:rPr>
        <w:t xml:space="preserve">(Q6) в отключении КЗ на Q11 – теряется </w:t>
      </w:r>
      <w:r w:rsidR="00D26438" w:rsidRPr="00F50ACA">
        <w:rPr>
          <w:rFonts w:ascii="Times New Roman" w:hAnsi="Times New Roman" w:cs="Times New Roman"/>
          <w:position w:val="-12"/>
          <w:sz w:val="28"/>
          <w:szCs w:val="28"/>
        </w:rPr>
        <w:object w:dxaOrig="660" w:dyaOrig="380">
          <v:shape id="_x0000_i1210" type="#_x0000_t75" style="width:36pt;height:17.25pt" o:ole="">
            <v:imagedata r:id="rId367" o:title=""/>
          </v:shape>
          <o:OLEObject Type="Embed" ProgID="Equation.3" ShapeID="_x0000_i1210" DrawAspect="Content" ObjectID="_1715162237" r:id="rId373"/>
        </w:object>
      </w:r>
      <w:r w:rsidR="00D26438" w:rsidRPr="00F50ACA">
        <w:rPr>
          <w:rFonts w:ascii="Times New Roman" w:hAnsi="Times New Roman" w:cs="Times New Roman"/>
          <w:sz w:val="28"/>
          <w:szCs w:val="28"/>
        </w:rPr>
        <w:t xml:space="preserve"> на t</w:t>
      </w:r>
      <w:r w:rsidR="00D26438" w:rsidRPr="00F50ACA">
        <w:rPr>
          <w:rFonts w:ascii="Times New Roman" w:hAnsi="Times New Roman" w:cs="Times New Roman"/>
          <w:sz w:val="28"/>
          <w:szCs w:val="28"/>
          <w:vertAlign w:val="subscript"/>
        </w:rPr>
        <w:t>4</w:t>
      </w:r>
      <w:r w:rsidR="00D26438" w:rsidRPr="00F50ACA">
        <w:rPr>
          <w:rFonts w:ascii="Times New Roman" w:hAnsi="Times New Roman" w:cs="Times New Roman"/>
          <w:sz w:val="28"/>
          <w:szCs w:val="28"/>
        </w:rPr>
        <w:t xml:space="preserve">. </w:t>
      </w:r>
      <w:r w:rsidR="00BF03B9" w:rsidRPr="00F50ACA">
        <w:rPr>
          <w:rFonts w:ascii="Times New Roman" w:hAnsi="Times New Roman" w:cs="Times New Roman"/>
          <w:sz w:val="28"/>
          <w:szCs w:val="28"/>
        </w:rPr>
        <w:t>Работа схемы в</w:t>
      </w:r>
      <w:r w:rsidR="00D26438" w:rsidRPr="00F50ACA">
        <w:rPr>
          <w:rFonts w:ascii="Times New Roman" w:hAnsi="Times New Roman" w:cs="Times New Roman"/>
          <w:sz w:val="28"/>
          <w:szCs w:val="28"/>
        </w:rPr>
        <w:t xml:space="preserve"> режиме аварийного ремонта Q10 все аналогично.</w:t>
      </w:r>
    </w:p>
    <w:p w:rsidR="009F6513" w:rsidRPr="00F50ACA" w:rsidRDefault="002755E2" w:rsidP="009F6513">
      <w:pPr>
        <w:jc w:val="both"/>
        <w:rPr>
          <w:rFonts w:ascii="Times New Roman" w:hAnsi="Times New Roman" w:cs="Times New Roman"/>
          <w:sz w:val="28"/>
          <w:szCs w:val="28"/>
        </w:rPr>
      </w:pPr>
      <w:r w:rsidRPr="00F50ACA">
        <w:rPr>
          <w:rFonts w:ascii="Times New Roman" w:hAnsi="Times New Roman" w:cs="Times New Roman"/>
          <w:i/>
          <w:sz w:val="28"/>
          <w:szCs w:val="28"/>
        </w:rPr>
        <w:t>В режиме j17</w:t>
      </w:r>
      <w:r w:rsidR="009F6513" w:rsidRPr="00F50ACA">
        <w:rPr>
          <w:rFonts w:ascii="Times New Roman" w:hAnsi="Times New Roman" w:cs="Times New Roman"/>
          <w:i/>
          <w:sz w:val="28"/>
          <w:szCs w:val="28"/>
        </w:rPr>
        <w:t>(j18)</w:t>
      </w:r>
      <w:r w:rsidR="004343BD" w:rsidRPr="00F50ACA">
        <w:rPr>
          <w:rFonts w:ascii="Times New Roman" w:hAnsi="Times New Roman" w:cs="Times New Roman"/>
          <w:i/>
          <w:sz w:val="28"/>
          <w:szCs w:val="28"/>
        </w:rPr>
        <w:t xml:space="preserve"> и j19</w:t>
      </w:r>
      <w:r w:rsidRPr="00F50ACA">
        <w:rPr>
          <w:rFonts w:ascii="Times New Roman" w:hAnsi="Times New Roman" w:cs="Times New Roman"/>
          <w:i/>
          <w:sz w:val="28"/>
          <w:szCs w:val="28"/>
        </w:rPr>
        <w:t xml:space="preserve"> при аварийном ремонте </w:t>
      </w:r>
      <w:r w:rsidR="009F6513" w:rsidRPr="00F50ACA">
        <w:rPr>
          <w:rFonts w:ascii="Times New Roman" w:hAnsi="Times New Roman" w:cs="Times New Roman"/>
          <w:i/>
          <w:sz w:val="28"/>
          <w:szCs w:val="28"/>
        </w:rPr>
        <w:t>Q</w:t>
      </w:r>
      <w:r w:rsidRPr="00F50ACA">
        <w:rPr>
          <w:rFonts w:ascii="Times New Roman" w:hAnsi="Times New Roman" w:cs="Times New Roman"/>
          <w:i/>
          <w:sz w:val="28"/>
          <w:szCs w:val="28"/>
        </w:rPr>
        <w:t>11</w:t>
      </w:r>
      <w:r w:rsidR="00823A1E" w:rsidRPr="00F50ACA">
        <w:rPr>
          <w:rFonts w:ascii="Times New Roman" w:hAnsi="Times New Roman" w:cs="Times New Roman"/>
          <w:i/>
          <w:sz w:val="28"/>
          <w:szCs w:val="28"/>
        </w:rPr>
        <w:t xml:space="preserve"> </w:t>
      </w:r>
      <w:r w:rsidR="009F6513" w:rsidRPr="00F50ACA">
        <w:rPr>
          <w:rFonts w:ascii="Times New Roman" w:hAnsi="Times New Roman" w:cs="Times New Roman"/>
          <w:i/>
          <w:sz w:val="28"/>
          <w:szCs w:val="28"/>
        </w:rPr>
        <w:t>(Q12)</w:t>
      </w:r>
      <w:r w:rsidR="004343BD" w:rsidRPr="00F50ACA">
        <w:rPr>
          <w:rFonts w:ascii="Times New Roman" w:hAnsi="Times New Roman" w:cs="Times New Roman"/>
          <w:i/>
          <w:sz w:val="28"/>
          <w:szCs w:val="28"/>
        </w:rPr>
        <w:t xml:space="preserve"> и Q13 </w:t>
      </w:r>
      <w:r w:rsidR="009F6513" w:rsidRPr="00F50ACA">
        <w:rPr>
          <w:rFonts w:ascii="Times New Roman" w:hAnsi="Times New Roman" w:cs="Times New Roman"/>
          <w:sz w:val="28"/>
          <w:szCs w:val="28"/>
        </w:rPr>
        <w:t>линия 3</w:t>
      </w:r>
      <w:r w:rsidR="00823A1E" w:rsidRPr="00F50ACA">
        <w:rPr>
          <w:rFonts w:ascii="Times New Roman" w:hAnsi="Times New Roman" w:cs="Times New Roman"/>
          <w:sz w:val="28"/>
          <w:szCs w:val="28"/>
        </w:rPr>
        <w:t xml:space="preserve"> </w:t>
      </w:r>
      <w:r w:rsidR="009F6513" w:rsidRPr="00F50ACA">
        <w:rPr>
          <w:rFonts w:ascii="Times New Roman" w:hAnsi="Times New Roman" w:cs="Times New Roman"/>
          <w:sz w:val="28"/>
          <w:szCs w:val="28"/>
        </w:rPr>
        <w:t>(4)</w:t>
      </w:r>
      <w:r w:rsidR="004343BD" w:rsidRPr="00F50ACA">
        <w:rPr>
          <w:rFonts w:ascii="Times New Roman" w:hAnsi="Times New Roman" w:cs="Times New Roman"/>
          <w:sz w:val="28"/>
          <w:szCs w:val="28"/>
        </w:rPr>
        <w:t xml:space="preserve"> и 5</w:t>
      </w:r>
      <w:r w:rsidRPr="00F50ACA">
        <w:rPr>
          <w:rFonts w:ascii="Times New Roman" w:hAnsi="Times New Roman" w:cs="Times New Roman"/>
          <w:sz w:val="28"/>
          <w:szCs w:val="28"/>
        </w:rPr>
        <w:t xml:space="preserve"> отключен</w:t>
      </w:r>
      <w:r w:rsidR="009F6513" w:rsidRPr="00F50ACA">
        <w:rPr>
          <w:rFonts w:ascii="Times New Roman" w:hAnsi="Times New Roman" w:cs="Times New Roman"/>
          <w:sz w:val="28"/>
          <w:szCs w:val="28"/>
        </w:rPr>
        <w:t>а</w:t>
      </w:r>
      <w:r w:rsidRPr="00F50ACA">
        <w:rPr>
          <w:rFonts w:ascii="Times New Roman" w:hAnsi="Times New Roman" w:cs="Times New Roman"/>
          <w:sz w:val="28"/>
          <w:szCs w:val="28"/>
        </w:rPr>
        <w:t xml:space="preserve"> на время его ремонта</w:t>
      </w:r>
      <w:r w:rsidR="004343BD" w:rsidRPr="00F50ACA">
        <w:rPr>
          <w:rFonts w:ascii="Times New Roman" w:hAnsi="Times New Roman" w:cs="Times New Roman"/>
          <w:sz w:val="28"/>
          <w:szCs w:val="28"/>
        </w:rPr>
        <w:t>, соответственно</w:t>
      </w:r>
      <w:r w:rsidRPr="00F50ACA">
        <w:rPr>
          <w:rFonts w:ascii="Times New Roman" w:hAnsi="Times New Roman" w:cs="Times New Roman"/>
          <w:sz w:val="28"/>
          <w:szCs w:val="28"/>
        </w:rPr>
        <w:t xml:space="preserve">. </w:t>
      </w:r>
      <w:r w:rsidR="009F6513" w:rsidRPr="00F50ACA">
        <w:rPr>
          <w:rFonts w:ascii="Times New Roman" w:hAnsi="Times New Roman" w:cs="Times New Roman"/>
          <w:sz w:val="28"/>
          <w:szCs w:val="28"/>
        </w:rPr>
        <w:t>Теряемые мощности аналогичны</w:t>
      </w:r>
      <w:r w:rsidR="004343BD" w:rsidRPr="00F50ACA">
        <w:rPr>
          <w:rFonts w:ascii="Times New Roman" w:hAnsi="Times New Roman" w:cs="Times New Roman"/>
          <w:sz w:val="28"/>
          <w:szCs w:val="28"/>
        </w:rPr>
        <w:t xml:space="preserve"> режимам</w:t>
      </w:r>
      <w:r w:rsidR="009F6513" w:rsidRPr="00F50ACA">
        <w:rPr>
          <w:rFonts w:ascii="Times New Roman" w:hAnsi="Times New Roman" w:cs="Times New Roman"/>
          <w:sz w:val="28"/>
          <w:szCs w:val="28"/>
        </w:rPr>
        <w:t xml:space="preserve"> </w:t>
      </w:r>
      <w:r w:rsidR="009F6513" w:rsidRPr="00F50ACA">
        <w:rPr>
          <w:rFonts w:ascii="Times New Roman" w:hAnsi="Times New Roman" w:cs="Times New Roman"/>
          <w:i/>
          <w:sz w:val="28"/>
          <w:szCs w:val="28"/>
        </w:rPr>
        <w:t>j5 и j7 (j6 и j8)</w:t>
      </w:r>
      <w:r w:rsidR="004343BD" w:rsidRPr="00F50ACA">
        <w:rPr>
          <w:rFonts w:ascii="Times New Roman" w:hAnsi="Times New Roman" w:cs="Times New Roman"/>
          <w:i/>
          <w:sz w:val="28"/>
          <w:szCs w:val="28"/>
        </w:rPr>
        <w:t xml:space="preserve"> и j9</w:t>
      </w:r>
      <w:r w:rsidR="00823A1E" w:rsidRPr="00F50ACA">
        <w:rPr>
          <w:rFonts w:ascii="Times New Roman" w:hAnsi="Times New Roman" w:cs="Times New Roman"/>
          <w:i/>
          <w:sz w:val="28"/>
          <w:szCs w:val="28"/>
        </w:rPr>
        <w:t xml:space="preserve"> </w:t>
      </w:r>
      <w:r w:rsidR="004343BD" w:rsidRPr="00F50ACA">
        <w:rPr>
          <w:rFonts w:ascii="Times New Roman" w:hAnsi="Times New Roman" w:cs="Times New Roman"/>
          <w:i/>
          <w:sz w:val="28"/>
          <w:szCs w:val="28"/>
        </w:rPr>
        <w:t>(j10).</w:t>
      </w:r>
    </w:p>
    <w:p w:rsidR="00B9218E" w:rsidRPr="00F50ACA" w:rsidRDefault="004343BD" w:rsidP="00596564">
      <w:pPr>
        <w:jc w:val="both"/>
        <w:rPr>
          <w:rFonts w:ascii="Times New Roman" w:hAnsi="Times New Roman" w:cs="Times New Roman"/>
          <w:sz w:val="28"/>
          <w:szCs w:val="28"/>
        </w:rPr>
      </w:pPr>
      <w:r w:rsidRPr="00F50ACA">
        <w:rPr>
          <w:rFonts w:ascii="Times New Roman" w:hAnsi="Times New Roman" w:cs="Times New Roman"/>
          <w:color w:val="000000"/>
          <w:sz w:val="28"/>
          <w:szCs w:val="28"/>
        </w:rPr>
        <w:t xml:space="preserve">После </w:t>
      </w:r>
      <w:r w:rsidR="008012CD">
        <w:rPr>
          <w:rFonts w:ascii="Times New Roman" w:hAnsi="Times New Roman" w:cs="Times New Roman"/>
          <w:color w:val="000000"/>
          <w:sz w:val="28"/>
          <w:szCs w:val="28"/>
        </w:rPr>
        <w:t xml:space="preserve">ввода исходных данных в программу расчета </w:t>
      </w:r>
      <w:r w:rsidRPr="00F50ACA">
        <w:rPr>
          <w:rFonts w:ascii="Times New Roman" w:hAnsi="Times New Roman" w:cs="Times New Roman"/>
          <w:color w:val="000000"/>
          <w:sz w:val="28"/>
          <w:szCs w:val="28"/>
        </w:rPr>
        <w:t>составл</w:t>
      </w:r>
      <w:r w:rsidR="008012CD">
        <w:rPr>
          <w:rFonts w:ascii="Times New Roman" w:hAnsi="Times New Roman" w:cs="Times New Roman"/>
          <w:color w:val="000000"/>
          <w:sz w:val="28"/>
          <w:szCs w:val="28"/>
        </w:rPr>
        <w:t>яется</w:t>
      </w:r>
      <w:r w:rsidRPr="00F50ACA">
        <w:rPr>
          <w:rFonts w:ascii="Times New Roman" w:hAnsi="Times New Roman" w:cs="Times New Roman"/>
          <w:color w:val="000000"/>
          <w:sz w:val="28"/>
          <w:szCs w:val="28"/>
        </w:rPr>
        <w:t xml:space="preserve"> таблиц</w:t>
      </w:r>
      <w:r w:rsidR="008012CD">
        <w:rPr>
          <w:rFonts w:ascii="Times New Roman" w:hAnsi="Times New Roman" w:cs="Times New Roman"/>
          <w:color w:val="000000"/>
          <w:sz w:val="28"/>
          <w:szCs w:val="28"/>
        </w:rPr>
        <w:t>а</w:t>
      </w:r>
      <w:r w:rsidRPr="00F50ACA">
        <w:rPr>
          <w:rFonts w:ascii="Times New Roman" w:hAnsi="Times New Roman" w:cs="Times New Roman"/>
          <w:color w:val="000000"/>
          <w:sz w:val="28"/>
          <w:szCs w:val="28"/>
        </w:rPr>
        <w:t xml:space="preserve"> расчетно-логических связей определяются показатели </w:t>
      </w:r>
      <w:r w:rsidRPr="00F50ACA">
        <w:rPr>
          <w:rFonts w:ascii="Times New Roman" w:hAnsi="Times New Roman" w:cs="Times New Roman"/>
          <w:position w:val="-12"/>
          <w:sz w:val="24"/>
          <w:szCs w:val="24"/>
        </w:rPr>
        <w:object w:dxaOrig="620" w:dyaOrig="360">
          <v:shape id="_x0000_i1211" type="#_x0000_t75" style="width:30pt;height:18.75pt" o:ole="">
            <v:imagedata r:id="rId374" o:title=""/>
          </v:shape>
          <o:OLEObject Type="Embed" ProgID="Equation.3" ShapeID="_x0000_i1211" DrawAspect="Content" ObjectID="_1715162238" r:id="rId375"/>
        </w:object>
      </w:r>
      <w:r w:rsidRPr="00F50ACA">
        <w:rPr>
          <w:rFonts w:ascii="Times New Roman" w:eastAsiaTheme="minorEastAsia" w:hAnsi="Times New Roman" w:cs="Times New Roman"/>
          <w:sz w:val="28"/>
          <w:szCs w:val="28"/>
        </w:rPr>
        <w:t xml:space="preserve">, </w:t>
      </w:r>
      <w:r w:rsidR="009F62F6" w:rsidRPr="00F50ACA">
        <w:rPr>
          <w:rFonts w:ascii="Times New Roman" w:eastAsiaTheme="minorEastAsia" w:hAnsi="Times New Roman" w:cs="Times New Roman"/>
          <w:position w:val="-16"/>
          <w:sz w:val="28"/>
          <w:szCs w:val="28"/>
        </w:rPr>
        <w:object w:dxaOrig="859" w:dyaOrig="420">
          <v:shape id="_x0000_i1212" type="#_x0000_t75" style="width:36.75pt;height:21pt" o:ole="">
            <v:imagedata r:id="rId376" o:title=""/>
          </v:shape>
          <o:OLEObject Type="Embed" ProgID="Equation.3" ShapeID="_x0000_i1212" DrawAspect="Content" ObjectID="_1715162239" r:id="rId377"/>
        </w:object>
      </w:r>
      <w:r w:rsidRPr="00F50ACA">
        <w:rPr>
          <w:rFonts w:ascii="Times New Roman" w:eastAsiaTheme="minorEastAsia" w:hAnsi="Times New Roman" w:cs="Times New Roman"/>
          <w:sz w:val="28"/>
          <w:szCs w:val="28"/>
        </w:rPr>
        <w:t xml:space="preserve">, </w:t>
      </w:r>
      <w:r w:rsidR="009F62F6" w:rsidRPr="009F62F6">
        <w:rPr>
          <w:rFonts w:ascii="Times New Roman" w:hAnsi="Times New Roman" w:cs="Times New Roman"/>
          <w:sz w:val="28"/>
          <w:szCs w:val="28"/>
          <w:lang w:val="en-US"/>
        </w:rPr>
        <w:t>W</w:t>
      </w:r>
      <w:r w:rsidRPr="00F50ACA">
        <w:rPr>
          <w:rFonts w:ascii="Times New Roman" w:eastAsiaTheme="minorEastAsia" w:hAnsi="Times New Roman" w:cs="Times New Roman"/>
          <w:sz w:val="28"/>
          <w:szCs w:val="28"/>
        </w:rPr>
        <w:t>.</w:t>
      </w:r>
      <w:r w:rsidR="00596564" w:rsidRPr="00F50ACA">
        <w:rPr>
          <w:rFonts w:ascii="Times New Roman" w:hAnsi="Times New Roman" w:cs="Times New Roman"/>
          <w:sz w:val="28"/>
          <w:szCs w:val="28"/>
        </w:rPr>
        <w:t xml:space="preserve"> </w:t>
      </w:r>
      <w:r w:rsidRPr="00F50ACA">
        <w:rPr>
          <w:rFonts w:ascii="Times New Roman" w:hAnsi="Times New Roman" w:cs="Times New Roman"/>
          <w:sz w:val="28"/>
          <w:szCs w:val="28"/>
        </w:rPr>
        <w:t>Р</w:t>
      </w:r>
      <w:r w:rsidR="008012CD">
        <w:rPr>
          <w:rFonts w:ascii="Times New Roman" w:hAnsi="Times New Roman" w:cs="Times New Roman"/>
          <w:sz w:val="28"/>
          <w:szCs w:val="28"/>
        </w:rPr>
        <w:t>асчет</w:t>
      </w:r>
      <w:r w:rsidR="00B9218E" w:rsidRPr="00F50ACA">
        <w:rPr>
          <w:rFonts w:ascii="Times New Roman" w:hAnsi="Times New Roman" w:cs="Times New Roman"/>
          <w:sz w:val="28"/>
          <w:szCs w:val="28"/>
        </w:rPr>
        <w:t xml:space="preserve"> </w:t>
      </w:r>
      <w:r w:rsidR="008012CD">
        <w:rPr>
          <w:rFonts w:ascii="Times New Roman" w:hAnsi="Times New Roman" w:cs="Times New Roman"/>
          <w:sz w:val="28"/>
          <w:szCs w:val="28"/>
        </w:rPr>
        <w:t>эффективности энергосбережения</w:t>
      </w:r>
      <w:r w:rsidR="00B9218E"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для схем на рисунке 2.3 </w:t>
      </w:r>
      <w:r w:rsidR="00B9218E" w:rsidRPr="00F50ACA">
        <w:rPr>
          <w:rFonts w:ascii="Times New Roman" w:hAnsi="Times New Roman" w:cs="Times New Roman"/>
          <w:sz w:val="28"/>
          <w:szCs w:val="28"/>
        </w:rPr>
        <w:t xml:space="preserve">показали, что </w:t>
      </w:r>
      <w:r w:rsidR="008012CD">
        <w:rPr>
          <w:rFonts w:ascii="Times New Roman" w:hAnsi="Times New Roman" w:cs="Times New Roman"/>
          <w:sz w:val="28"/>
          <w:szCs w:val="28"/>
        </w:rPr>
        <w:t xml:space="preserve">получаемый </w:t>
      </w:r>
      <w:r w:rsidRPr="00F50ACA">
        <w:rPr>
          <w:rFonts w:ascii="Times New Roman" w:hAnsi="Times New Roman" w:cs="Times New Roman"/>
          <w:sz w:val="28"/>
          <w:szCs w:val="28"/>
        </w:rPr>
        <w:t>экономический эффект менее 1%</w:t>
      </w:r>
      <w:r w:rsidR="008516D2" w:rsidRPr="00F50ACA">
        <w:rPr>
          <w:rFonts w:ascii="Times New Roman" w:hAnsi="Times New Roman" w:cs="Times New Roman"/>
          <w:sz w:val="28"/>
          <w:szCs w:val="28"/>
        </w:rPr>
        <w:t xml:space="preserve"> (поэтому результаты не приведены)</w:t>
      </w:r>
      <w:r w:rsidR="00B9218E" w:rsidRPr="00F50ACA">
        <w:rPr>
          <w:rFonts w:ascii="Times New Roman" w:hAnsi="Times New Roman" w:cs="Times New Roman"/>
          <w:sz w:val="28"/>
          <w:szCs w:val="28"/>
        </w:rPr>
        <w:t xml:space="preserve">. </w:t>
      </w:r>
      <w:r w:rsidRPr="00F50ACA">
        <w:rPr>
          <w:rFonts w:ascii="Times New Roman" w:hAnsi="Times New Roman" w:cs="Times New Roman"/>
          <w:sz w:val="28"/>
          <w:szCs w:val="28"/>
        </w:rPr>
        <w:t>Дело в том</w:t>
      </w:r>
      <w:r w:rsidR="00B9218E" w:rsidRPr="00F50ACA">
        <w:rPr>
          <w:rFonts w:ascii="Times New Roman" w:hAnsi="Times New Roman" w:cs="Times New Roman"/>
          <w:sz w:val="28"/>
          <w:szCs w:val="28"/>
        </w:rPr>
        <w:t xml:space="preserve">, что в </w:t>
      </w:r>
      <w:r w:rsidRPr="00F50ACA">
        <w:rPr>
          <w:rFonts w:ascii="Times New Roman" w:hAnsi="Times New Roman" w:cs="Times New Roman"/>
          <w:sz w:val="28"/>
          <w:szCs w:val="28"/>
        </w:rPr>
        <w:t>этих схемах</w:t>
      </w:r>
      <w:r w:rsidR="00B9218E" w:rsidRPr="00F50ACA">
        <w:rPr>
          <w:rFonts w:ascii="Times New Roman" w:hAnsi="Times New Roman" w:cs="Times New Roman"/>
          <w:sz w:val="28"/>
          <w:szCs w:val="28"/>
        </w:rPr>
        <w:t xml:space="preserve"> уменьшается вероятность отказа выключателя в отключении КЗ на линии за счет подключения дополнительного выключателя </w:t>
      </w:r>
      <w:r w:rsidRPr="00F50ACA">
        <w:rPr>
          <w:rFonts w:ascii="Times New Roman" w:hAnsi="Times New Roman" w:cs="Times New Roman"/>
          <w:sz w:val="28"/>
          <w:szCs w:val="28"/>
        </w:rPr>
        <w:t>на ней</w:t>
      </w:r>
      <w:r w:rsidR="00B9218E" w:rsidRPr="00F50ACA">
        <w:rPr>
          <w:rFonts w:ascii="Times New Roman" w:hAnsi="Times New Roman" w:cs="Times New Roman"/>
          <w:sz w:val="28"/>
          <w:szCs w:val="28"/>
        </w:rPr>
        <w:t>, тем самым предотвращается дальнейшее развитие аварии. Однако</w:t>
      </w:r>
      <w:r w:rsidRPr="00F50ACA">
        <w:rPr>
          <w:rFonts w:ascii="Times New Roman" w:hAnsi="Times New Roman" w:cs="Times New Roman"/>
          <w:sz w:val="28"/>
          <w:szCs w:val="28"/>
        </w:rPr>
        <w:t>,</w:t>
      </w:r>
      <w:r w:rsidR="00B9218E" w:rsidRPr="00F50ACA">
        <w:rPr>
          <w:rFonts w:ascii="Times New Roman" w:hAnsi="Times New Roman" w:cs="Times New Roman"/>
          <w:sz w:val="28"/>
          <w:szCs w:val="28"/>
        </w:rPr>
        <w:t xml:space="preserve"> </w:t>
      </w:r>
      <w:r w:rsidR="00DA3F10" w:rsidRPr="00F50ACA">
        <w:rPr>
          <w:rFonts w:ascii="Times New Roman" w:hAnsi="Times New Roman" w:cs="Times New Roman"/>
          <w:sz w:val="28"/>
          <w:szCs w:val="28"/>
        </w:rPr>
        <w:t xml:space="preserve">вероятность </w:t>
      </w:r>
      <w:r w:rsidR="00B9218E" w:rsidRPr="00F50ACA">
        <w:rPr>
          <w:rFonts w:ascii="Times New Roman" w:hAnsi="Times New Roman" w:cs="Times New Roman"/>
          <w:sz w:val="28"/>
          <w:szCs w:val="28"/>
        </w:rPr>
        <w:t>отказ</w:t>
      </w:r>
      <w:r w:rsidR="00DA3F10" w:rsidRPr="00F50ACA">
        <w:rPr>
          <w:rFonts w:ascii="Times New Roman" w:hAnsi="Times New Roman" w:cs="Times New Roman"/>
          <w:sz w:val="28"/>
          <w:szCs w:val="28"/>
        </w:rPr>
        <w:t>а</w:t>
      </w:r>
      <w:r w:rsidR="00B9218E" w:rsidRPr="00F50ACA">
        <w:rPr>
          <w:rFonts w:ascii="Times New Roman" w:hAnsi="Times New Roman" w:cs="Times New Roman"/>
          <w:sz w:val="28"/>
          <w:szCs w:val="28"/>
        </w:rPr>
        <w:t xml:space="preserve"> выключателя в отключении КЗ на блоке оста</w:t>
      </w:r>
      <w:r w:rsidR="00790E66" w:rsidRPr="00F50ACA">
        <w:rPr>
          <w:rFonts w:ascii="Times New Roman" w:hAnsi="Times New Roman" w:cs="Times New Roman"/>
          <w:sz w:val="28"/>
          <w:szCs w:val="28"/>
        </w:rPr>
        <w:t>е</w:t>
      </w:r>
      <w:r w:rsidR="00B9218E" w:rsidRPr="00F50ACA">
        <w:rPr>
          <w:rFonts w:ascii="Times New Roman" w:hAnsi="Times New Roman" w:cs="Times New Roman"/>
          <w:sz w:val="28"/>
          <w:szCs w:val="28"/>
        </w:rPr>
        <w:t xml:space="preserve">тся как в традиционной </w:t>
      </w:r>
      <w:r w:rsidR="000616C6" w:rsidRPr="00F50ACA">
        <w:rPr>
          <w:rFonts w:ascii="Times New Roman" w:hAnsi="Times New Roman" w:cs="Times New Roman"/>
          <w:sz w:val="28"/>
          <w:szCs w:val="28"/>
        </w:rPr>
        <w:t>схеме,</w:t>
      </w:r>
      <w:r w:rsidR="00B9218E" w:rsidRPr="00F50ACA">
        <w:rPr>
          <w:rFonts w:ascii="Times New Roman" w:hAnsi="Times New Roman" w:cs="Times New Roman"/>
          <w:sz w:val="28"/>
          <w:szCs w:val="28"/>
        </w:rPr>
        <w:t xml:space="preserve"> не уменьшая при этом величину </w:t>
      </w:r>
      <w:r w:rsidR="003967D1">
        <w:rPr>
          <w:rFonts w:ascii="Times New Roman" w:hAnsi="Times New Roman" w:cs="Times New Roman"/>
          <w:sz w:val="28"/>
          <w:szCs w:val="28"/>
          <w:lang w:val="en-US"/>
        </w:rPr>
        <w:t>W</w:t>
      </w:r>
      <w:r w:rsidR="00B9218E" w:rsidRPr="00F50ACA">
        <w:rPr>
          <w:rFonts w:ascii="Times New Roman" w:hAnsi="Times New Roman" w:cs="Times New Roman"/>
          <w:sz w:val="28"/>
          <w:szCs w:val="28"/>
        </w:rPr>
        <w:t xml:space="preserve">. </w:t>
      </w:r>
      <w:r w:rsidR="008516D2" w:rsidRPr="00F50ACA">
        <w:rPr>
          <w:rFonts w:ascii="Times New Roman" w:hAnsi="Times New Roman" w:cs="Times New Roman"/>
          <w:sz w:val="28"/>
          <w:szCs w:val="28"/>
        </w:rPr>
        <w:t>Потому что,</w:t>
      </w:r>
      <w:r w:rsidR="00B9218E" w:rsidRPr="00F50ACA">
        <w:rPr>
          <w:rFonts w:ascii="Times New Roman" w:hAnsi="Times New Roman" w:cs="Times New Roman"/>
          <w:sz w:val="28"/>
          <w:szCs w:val="28"/>
        </w:rPr>
        <w:t xml:space="preserve"> большую </w:t>
      </w:r>
      <w:r w:rsidR="003967D1">
        <w:rPr>
          <w:rFonts w:ascii="Times New Roman" w:hAnsi="Times New Roman" w:cs="Times New Roman"/>
          <w:sz w:val="28"/>
          <w:szCs w:val="28"/>
        </w:rPr>
        <w:t>долю</w:t>
      </w:r>
      <w:r w:rsidR="00B9218E" w:rsidRPr="00F50ACA">
        <w:rPr>
          <w:rFonts w:ascii="Times New Roman" w:hAnsi="Times New Roman" w:cs="Times New Roman"/>
          <w:sz w:val="28"/>
          <w:szCs w:val="28"/>
        </w:rPr>
        <w:t xml:space="preserve"> величины недоотпуска электроэнергии составляют аварии при КЗ на блоке и отказы выключателя в отключении КЗ на нем. </w:t>
      </w:r>
    </w:p>
    <w:p w:rsidR="00D24A5E" w:rsidRPr="00F50ACA" w:rsidRDefault="00D24A5E" w:rsidP="005906CB">
      <w:pPr>
        <w:tabs>
          <w:tab w:val="left" w:pos="567"/>
        </w:tabs>
        <w:ind w:firstLine="0"/>
        <w:jc w:val="both"/>
        <w:rPr>
          <w:rFonts w:ascii="Times New Roman" w:hAnsi="Times New Roman" w:cs="Times New Roman"/>
          <w:sz w:val="28"/>
          <w:szCs w:val="28"/>
        </w:rPr>
      </w:pPr>
    </w:p>
    <w:p w:rsidR="00B9218E" w:rsidRPr="00F50ACA" w:rsidRDefault="00B9218E" w:rsidP="004428C1">
      <w:pPr>
        <w:jc w:val="both"/>
        <w:rPr>
          <w:rFonts w:ascii="Times New Roman" w:hAnsi="Times New Roman" w:cs="Times New Roman"/>
          <w:b/>
          <w:sz w:val="28"/>
          <w:szCs w:val="28"/>
        </w:rPr>
      </w:pPr>
      <w:r w:rsidRPr="00F50ACA">
        <w:rPr>
          <w:rFonts w:ascii="Times New Roman" w:hAnsi="Times New Roman" w:cs="Times New Roman"/>
          <w:b/>
          <w:sz w:val="28"/>
          <w:szCs w:val="28"/>
        </w:rPr>
        <w:t>Выводы</w:t>
      </w:r>
      <w:r w:rsidR="00D16059" w:rsidRPr="00F50ACA">
        <w:rPr>
          <w:rFonts w:ascii="Times New Roman" w:hAnsi="Times New Roman" w:cs="Times New Roman"/>
          <w:b/>
          <w:sz w:val="28"/>
          <w:szCs w:val="28"/>
        </w:rPr>
        <w:t xml:space="preserve"> по второму разделу</w:t>
      </w:r>
    </w:p>
    <w:p w:rsidR="00A40DB5" w:rsidRDefault="00A14C33" w:rsidP="00A14C33">
      <w:pPr>
        <w:tabs>
          <w:tab w:val="left" w:pos="1985"/>
        </w:tabs>
        <w:jc w:val="both"/>
        <w:rPr>
          <w:rFonts w:ascii="Times New Roman" w:hAnsi="Times New Roman" w:cs="Times New Roman"/>
          <w:color w:val="000000"/>
          <w:sz w:val="28"/>
          <w:szCs w:val="28"/>
        </w:rPr>
      </w:pPr>
      <w:r w:rsidRPr="00F50ACA">
        <w:rPr>
          <w:rFonts w:ascii="Times New Roman" w:hAnsi="Times New Roman" w:cs="Times New Roman"/>
          <w:sz w:val="28"/>
          <w:szCs w:val="28"/>
        </w:rPr>
        <w:t xml:space="preserve">1. </w:t>
      </w:r>
      <w:r w:rsidRPr="00F50ACA">
        <w:rPr>
          <w:rFonts w:ascii="Times New Roman" w:hAnsi="Times New Roman" w:cs="Times New Roman"/>
          <w:color w:val="000000"/>
          <w:sz w:val="28"/>
          <w:szCs w:val="28"/>
        </w:rPr>
        <w:t>Замена воздушных выключателей</w:t>
      </w:r>
      <w:r w:rsidR="000F4A08">
        <w:rPr>
          <w:rFonts w:ascii="Times New Roman" w:hAnsi="Times New Roman" w:cs="Times New Roman"/>
          <w:color w:val="000000"/>
          <w:sz w:val="28"/>
          <w:szCs w:val="28"/>
        </w:rPr>
        <w:t xml:space="preserve"> (ВВ)</w:t>
      </w:r>
      <w:r w:rsidRPr="00F50ACA">
        <w:rPr>
          <w:rFonts w:ascii="Times New Roman" w:hAnsi="Times New Roman" w:cs="Times New Roman"/>
          <w:color w:val="000000"/>
          <w:sz w:val="28"/>
          <w:szCs w:val="28"/>
        </w:rPr>
        <w:t xml:space="preserve"> на элегазовые</w:t>
      </w:r>
      <w:r w:rsidR="000F4A08">
        <w:rPr>
          <w:rFonts w:ascii="Times New Roman" w:hAnsi="Times New Roman" w:cs="Times New Roman"/>
          <w:color w:val="000000"/>
          <w:sz w:val="28"/>
          <w:szCs w:val="28"/>
        </w:rPr>
        <w:t xml:space="preserve"> (ЭВ)</w:t>
      </w:r>
      <w:r w:rsidRPr="00F50ACA">
        <w:rPr>
          <w:rFonts w:ascii="Times New Roman" w:hAnsi="Times New Roman" w:cs="Times New Roman"/>
          <w:color w:val="000000"/>
          <w:sz w:val="28"/>
          <w:szCs w:val="28"/>
        </w:rPr>
        <w:t xml:space="preserve"> в традиционных схемах ОРУ</w:t>
      </w:r>
      <w:r w:rsidR="00542ED2" w:rsidRPr="00F50ACA">
        <w:rPr>
          <w:rFonts w:ascii="Times New Roman" w:hAnsi="Times New Roman" w:cs="Times New Roman"/>
          <w:color w:val="000000"/>
          <w:sz w:val="28"/>
          <w:szCs w:val="28"/>
        </w:rPr>
        <w:t xml:space="preserve"> четырехугольника, пятиугольника и шестиугольника </w:t>
      </w:r>
      <w:r w:rsidR="00A40DB5" w:rsidRPr="00F50ACA">
        <w:rPr>
          <w:rFonts w:ascii="Times New Roman" w:hAnsi="Times New Roman" w:cs="Times New Roman"/>
          <w:color w:val="000000"/>
          <w:sz w:val="28"/>
          <w:szCs w:val="28"/>
        </w:rPr>
        <w:t xml:space="preserve">напряжением </w:t>
      </w:r>
      <w:r w:rsidR="008012CD">
        <w:rPr>
          <w:rFonts w:ascii="Times New Roman" w:hAnsi="Times New Roman" w:cs="Times New Roman"/>
          <w:color w:val="000000"/>
          <w:sz w:val="28"/>
          <w:szCs w:val="28"/>
        </w:rPr>
        <w:t>330-750</w:t>
      </w:r>
      <w:r w:rsidRPr="00F50ACA">
        <w:rPr>
          <w:rFonts w:ascii="Times New Roman" w:hAnsi="Times New Roman" w:cs="Times New Roman"/>
          <w:color w:val="000000"/>
          <w:sz w:val="28"/>
          <w:szCs w:val="28"/>
        </w:rPr>
        <w:t xml:space="preserve"> </w:t>
      </w:r>
      <w:r w:rsidR="007E0991">
        <w:rPr>
          <w:rFonts w:ascii="Times New Roman" w:hAnsi="Times New Roman" w:cs="Times New Roman"/>
          <w:color w:val="000000"/>
          <w:sz w:val="28"/>
          <w:szCs w:val="28"/>
        </w:rPr>
        <w:t xml:space="preserve">дает возможность </w:t>
      </w:r>
      <w:r w:rsidR="007E0991" w:rsidRPr="00F50ACA">
        <w:rPr>
          <w:rFonts w:ascii="Times New Roman" w:hAnsi="Times New Roman" w:cs="Times New Roman"/>
          <w:color w:val="000000"/>
          <w:sz w:val="28"/>
          <w:szCs w:val="28"/>
        </w:rPr>
        <w:t>уменьш</w:t>
      </w:r>
      <w:r w:rsidR="007E0991">
        <w:rPr>
          <w:rFonts w:ascii="Times New Roman" w:hAnsi="Times New Roman" w:cs="Times New Roman"/>
          <w:color w:val="000000"/>
          <w:sz w:val="28"/>
          <w:szCs w:val="28"/>
        </w:rPr>
        <w:t xml:space="preserve">ить </w:t>
      </w:r>
      <w:r w:rsidR="007E0991">
        <w:rPr>
          <w:rFonts w:ascii="Times New Roman" w:hAnsi="Times New Roman" w:cs="Times New Roman"/>
          <w:color w:val="000000"/>
          <w:sz w:val="28"/>
          <w:szCs w:val="28"/>
        </w:rPr>
        <w:lastRenderedPageBreak/>
        <w:t>недоотпуск</w:t>
      </w:r>
      <w:r w:rsidR="007E0991" w:rsidRPr="00F50ACA">
        <w:rPr>
          <w:rFonts w:ascii="Times New Roman" w:hAnsi="Times New Roman" w:cs="Times New Roman"/>
          <w:color w:val="000000"/>
          <w:sz w:val="28"/>
          <w:szCs w:val="28"/>
        </w:rPr>
        <w:t xml:space="preserve"> электроэнергии </w:t>
      </w:r>
      <w:r w:rsidRPr="00F50ACA">
        <w:rPr>
          <w:rFonts w:ascii="Times New Roman" w:hAnsi="Times New Roman" w:cs="Times New Roman"/>
          <w:color w:val="000000"/>
          <w:sz w:val="28"/>
          <w:szCs w:val="28"/>
        </w:rPr>
        <w:t>с блоками имеющи</w:t>
      </w:r>
      <w:r w:rsidR="007E0991">
        <w:rPr>
          <w:rFonts w:ascii="Times New Roman" w:hAnsi="Times New Roman" w:cs="Times New Roman"/>
          <w:color w:val="000000"/>
          <w:sz w:val="28"/>
          <w:szCs w:val="28"/>
        </w:rPr>
        <w:t>й</w:t>
      </w:r>
      <w:r w:rsidRPr="00F50ACA">
        <w:rPr>
          <w:rFonts w:ascii="Times New Roman" w:hAnsi="Times New Roman" w:cs="Times New Roman"/>
          <w:color w:val="000000"/>
          <w:sz w:val="28"/>
          <w:szCs w:val="28"/>
        </w:rPr>
        <w:t xml:space="preserve"> генераторны</w:t>
      </w:r>
      <w:r w:rsidR="007E0991">
        <w:rPr>
          <w:rFonts w:ascii="Times New Roman" w:hAnsi="Times New Roman" w:cs="Times New Roman"/>
          <w:color w:val="000000"/>
          <w:sz w:val="28"/>
          <w:szCs w:val="28"/>
        </w:rPr>
        <w:t>й</w:t>
      </w:r>
      <w:r w:rsidRPr="00F50ACA">
        <w:rPr>
          <w:rFonts w:ascii="Times New Roman" w:hAnsi="Times New Roman" w:cs="Times New Roman"/>
          <w:color w:val="000000"/>
          <w:sz w:val="28"/>
          <w:szCs w:val="28"/>
        </w:rPr>
        <w:t xml:space="preserve"> выключател</w:t>
      </w:r>
      <w:r w:rsidR="007E0991">
        <w:rPr>
          <w:rFonts w:ascii="Times New Roman" w:hAnsi="Times New Roman" w:cs="Times New Roman"/>
          <w:color w:val="000000"/>
          <w:sz w:val="28"/>
          <w:szCs w:val="28"/>
        </w:rPr>
        <w:t>ь</w:t>
      </w:r>
      <w:r w:rsidRPr="00F50ACA">
        <w:rPr>
          <w:rFonts w:ascii="Times New Roman" w:hAnsi="Times New Roman" w:cs="Times New Roman"/>
          <w:color w:val="000000"/>
          <w:sz w:val="28"/>
          <w:szCs w:val="28"/>
        </w:rPr>
        <w:t xml:space="preserve"> </w:t>
      </w:r>
      <w:r w:rsidR="00A40DB5" w:rsidRPr="00F50ACA">
        <w:rPr>
          <w:rFonts w:ascii="Times New Roman" w:hAnsi="Times New Roman" w:cs="Times New Roman"/>
          <w:color w:val="000000"/>
          <w:sz w:val="28"/>
          <w:szCs w:val="28"/>
        </w:rPr>
        <w:t xml:space="preserve">на </w:t>
      </w:r>
      <w:r w:rsidR="007E0991">
        <w:rPr>
          <w:rFonts w:ascii="Times New Roman" w:hAnsi="Times New Roman" w:cs="Times New Roman"/>
          <w:color w:val="000000"/>
          <w:sz w:val="28"/>
          <w:szCs w:val="28"/>
        </w:rPr>
        <w:t>4,5</w:t>
      </w:r>
      <w:r w:rsidR="008012CD">
        <w:rPr>
          <w:rFonts w:ascii="Times New Roman" w:hAnsi="Times New Roman" w:cs="Times New Roman"/>
          <w:color w:val="000000"/>
          <w:sz w:val="28"/>
          <w:szCs w:val="28"/>
        </w:rPr>
        <w:t>-8,3%</w:t>
      </w:r>
      <w:r w:rsidR="007E0991">
        <w:rPr>
          <w:rFonts w:ascii="Times New Roman" w:hAnsi="Times New Roman" w:cs="Times New Roman"/>
          <w:color w:val="000000"/>
          <w:sz w:val="28"/>
          <w:szCs w:val="28"/>
        </w:rPr>
        <w:t>, а без них – 2,3-3,9%</w:t>
      </w:r>
      <w:r w:rsidR="00EA038F">
        <w:rPr>
          <w:rFonts w:ascii="Times New Roman" w:hAnsi="Times New Roman" w:cs="Times New Roman"/>
          <w:color w:val="000000"/>
          <w:sz w:val="28"/>
          <w:szCs w:val="28"/>
        </w:rPr>
        <w:t>, а</w:t>
      </w:r>
      <w:r w:rsidR="00542ED2" w:rsidRPr="00F50ACA">
        <w:rPr>
          <w:rFonts w:ascii="Times New Roman" w:hAnsi="Times New Roman" w:cs="Times New Roman"/>
          <w:color w:val="000000"/>
          <w:sz w:val="28"/>
          <w:szCs w:val="28"/>
        </w:rPr>
        <w:t xml:space="preserve"> </w:t>
      </w:r>
      <w:r w:rsidR="00EA038F">
        <w:rPr>
          <w:rFonts w:ascii="Times New Roman" w:hAnsi="Times New Roman" w:cs="Times New Roman"/>
          <w:color w:val="000000"/>
          <w:sz w:val="28"/>
          <w:szCs w:val="28"/>
        </w:rPr>
        <w:t>в</w:t>
      </w:r>
      <w:r w:rsidR="00980D65" w:rsidRPr="00F50ACA">
        <w:rPr>
          <w:rFonts w:ascii="Times New Roman" w:hAnsi="Times New Roman" w:cs="Times New Roman"/>
          <w:color w:val="000000"/>
          <w:sz w:val="28"/>
          <w:szCs w:val="28"/>
        </w:rPr>
        <w:t xml:space="preserve"> </w:t>
      </w:r>
      <w:r w:rsidR="00542ED2" w:rsidRPr="00F50ACA">
        <w:rPr>
          <w:rFonts w:ascii="Times New Roman" w:hAnsi="Times New Roman" w:cs="Times New Roman"/>
          <w:color w:val="000000"/>
          <w:sz w:val="28"/>
          <w:szCs w:val="28"/>
        </w:rPr>
        <w:t xml:space="preserve">схеме треугольника </w:t>
      </w:r>
      <w:r w:rsidR="00EA038F">
        <w:rPr>
          <w:rFonts w:ascii="Times New Roman" w:hAnsi="Times New Roman" w:cs="Times New Roman"/>
          <w:color w:val="000000"/>
          <w:sz w:val="28"/>
          <w:szCs w:val="28"/>
        </w:rPr>
        <w:t>до 1%.</w:t>
      </w:r>
    </w:p>
    <w:p w:rsidR="00417090" w:rsidRPr="00F50ACA" w:rsidRDefault="004559F3" w:rsidP="00F34B6D">
      <w:pPr>
        <w:jc w:val="both"/>
        <w:rPr>
          <w:rFonts w:ascii="Times New Roman" w:hAnsi="Times New Roman" w:cs="Times New Roman"/>
          <w:sz w:val="28"/>
          <w:szCs w:val="28"/>
        </w:rPr>
      </w:pPr>
      <w:r>
        <w:rPr>
          <w:rFonts w:ascii="Times New Roman" w:hAnsi="Times New Roman" w:cs="Times New Roman"/>
          <w:sz w:val="28"/>
          <w:szCs w:val="28"/>
        </w:rPr>
        <w:t>2</w:t>
      </w:r>
      <w:r w:rsidR="00D06AB2" w:rsidRPr="00F50ACA">
        <w:rPr>
          <w:rFonts w:ascii="Times New Roman" w:hAnsi="Times New Roman" w:cs="Times New Roman"/>
          <w:sz w:val="28"/>
          <w:szCs w:val="28"/>
        </w:rPr>
        <w:t xml:space="preserve">. </w:t>
      </w:r>
      <w:r w:rsidR="00F77BD3">
        <w:rPr>
          <w:rFonts w:ascii="Times New Roman" w:hAnsi="Times New Roman" w:cs="Times New Roman"/>
          <w:sz w:val="28"/>
          <w:szCs w:val="28"/>
        </w:rPr>
        <w:t>П</w:t>
      </w:r>
      <w:r w:rsidR="00F77BD3" w:rsidRPr="00F50ACA">
        <w:rPr>
          <w:rFonts w:ascii="Times New Roman" w:hAnsi="Times New Roman" w:cs="Times New Roman"/>
          <w:sz w:val="28"/>
          <w:szCs w:val="28"/>
        </w:rPr>
        <w:t>одключени</w:t>
      </w:r>
      <w:r w:rsidR="00F77BD3">
        <w:rPr>
          <w:rFonts w:ascii="Times New Roman" w:hAnsi="Times New Roman" w:cs="Times New Roman"/>
          <w:sz w:val="28"/>
          <w:szCs w:val="28"/>
        </w:rPr>
        <w:t>е</w:t>
      </w:r>
      <w:r w:rsidR="00F77BD3" w:rsidRPr="00F50ACA">
        <w:rPr>
          <w:rFonts w:ascii="Times New Roman" w:hAnsi="Times New Roman" w:cs="Times New Roman"/>
          <w:sz w:val="28"/>
          <w:szCs w:val="28"/>
        </w:rPr>
        <w:t xml:space="preserve"> дополнительного выключателя между трансформатором блока и </w:t>
      </w:r>
      <w:r w:rsidR="00F77BD3">
        <w:rPr>
          <w:rFonts w:ascii="Times New Roman" w:hAnsi="Times New Roman" w:cs="Times New Roman"/>
          <w:sz w:val="28"/>
          <w:szCs w:val="28"/>
        </w:rPr>
        <w:t>его</w:t>
      </w:r>
      <w:r w:rsidR="00F77BD3" w:rsidRPr="00F50ACA">
        <w:rPr>
          <w:rFonts w:ascii="Times New Roman" w:hAnsi="Times New Roman" w:cs="Times New Roman"/>
          <w:sz w:val="28"/>
          <w:szCs w:val="28"/>
        </w:rPr>
        <w:t xml:space="preserve"> </w:t>
      </w:r>
      <w:r w:rsidR="00F77BD3">
        <w:rPr>
          <w:rFonts w:ascii="Times New Roman" w:hAnsi="Times New Roman" w:cs="Times New Roman"/>
          <w:sz w:val="28"/>
          <w:szCs w:val="28"/>
        </w:rPr>
        <w:t xml:space="preserve">двумя </w:t>
      </w:r>
      <w:r w:rsidR="00F77BD3" w:rsidRPr="00F50ACA">
        <w:rPr>
          <w:rFonts w:ascii="Times New Roman" w:hAnsi="Times New Roman" w:cs="Times New Roman"/>
          <w:sz w:val="28"/>
          <w:szCs w:val="28"/>
        </w:rPr>
        <w:t>выключател</w:t>
      </w:r>
      <w:r w:rsidR="00F77BD3">
        <w:rPr>
          <w:rFonts w:ascii="Times New Roman" w:hAnsi="Times New Roman" w:cs="Times New Roman"/>
          <w:sz w:val="28"/>
          <w:szCs w:val="28"/>
        </w:rPr>
        <w:t>ями</w:t>
      </w:r>
      <w:r w:rsidR="00F77BD3" w:rsidRPr="00F50ACA">
        <w:rPr>
          <w:rFonts w:ascii="Times New Roman" w:hAnsi="Times New Roman" w:cs="Times New Roman"/>
          <w:sz w:val="28"/>
          <w:szCs w:val="28"/>
        </w:rPr>
        <w:t xml:space="preserve"> </w:t>
      </w:r>
      <w:r w:rsidR="00F77BD3">
        <w:rPr>
          <w:rFonts w:ascii="Times New Roman" w:hAnsi="Times New Roman" w:cs="Times New Roman"/>
          <w:sz w:val="28"/>
          <w:szCs w:val="28"/>
        </w:rPr>
        <w:t xml:space="preserve">во всех рассмотренных </w:t>
      </w:r>
      <w:r w:rsidR="00F77BD3" w:rsidRPr="00F50ACA">
        <w:rPr>
          <w:rFonts w:ascii="Times New Roman" w:hAnsi="Times New Roman" w:cs="Times New Roman"/>
          <w:sz w:val="28"/>
          <w:szCs w:val="28"/>
        </w:rPr>
        <w:t>кольцевых схем</w:t>
      </w:r>
      <w:r w:rsidR="00F77BD3">
        <w:rPr>
          <w:rFonts w:ascii="Times New Roman" w:hAnsi="Times New Roman" w:cs="Times New Roman"/>
          <w:sz w:val="28"/>
          <w:szCs w:val="28"/>
        </w:rPr>
        <w:t>ах</w:t>
      </w:r>
      <w:r w:rsidR="00F77BD3" w:rsidRPr="00F50ACA">
        <w:rPr>
          <w:rFonts w:ascii="Times New Roman" w:hAnsi="Times New Roman" w:cs="Times New Roman"/>
          <w:sz w:val="28"/>
          <w:szCs w:val="28"/>
        </w:rPr>
        <w:t xml:space="preserve"> ОРУ</w:t>
      </w:r>
      <w:r w:rsidR="00F77BD3">
        <w:rPr>
          <w:rFonts w:ascii="Times New Roman" w:hAnsi="Times New Roman" w:cs="Times New Roman"/>
          <w:sz w:val="28"/>
          <w:szCs w:val="28"/>
        </w:rPr>
        <w:t xml:space="preserve"> напряжением 330-750 кВ</w:t>
      </w:r>
      <w:r w:rsidR="00F77BD3" w:rsidRPr="00F50ACA">
        <w:rPr>
          <w:rFonts w:ascii="Times New Roman" w:hAnsi="Times New Roman" w:cs="Times New Roman"/>
          <w:sz w:val="28"/>
          <w:szCs w:val="28"/>
        </w:rPr>
        <w:t xml:space="preserve"> </w:t>
      </w:r>
      <w:r w:rsidR="00F34B6D">
        <w:rPr>
          <w:rFonts w:ascii="Times New Roman" w:hAnsi="Times New Roman" w:cs="Times New Roman"/>
          <w:sz w:val="28"/>
          <w:szCs w:val="28"/>
        </w:rPr>
        <w:t>без генераторн</w:t>
      </w:r>
      <w:r w:rsidR="000F4A08">
        <w:rPr>
          <w:rFonts w:ascii="Times New Roman" w:hAnsi="Times New Roman" w:cs="Times New Roman"/>
          <w:sz w:val="28"/>
          <w:szCs w:val="28"/>
        </w:rPr>
        <w:t>ого</w:t>
      </w:r>
      <w:r w:rsidR="00F34B6D">
        <w:rPr>
          <w:rFonts w:ascii="Times New Roman" w:hAnsi="Times New Roman" w:cs="Times New Roman"/>
          <w:sz w:val="28"/>
          <w:szCs w:val="28"/>
        </w:rPr>
        <w:t xml:space="preserve"> выключател</w:t>
      </w:r>
      <w:r w:rsidR="000F4A08">
        <w:rPr>
          <w:rFonts w:ascii="Times New Roman" w:hAnsi="Times New Roman" w:cs="Times New Roman"/>
          <w:sz w:val="28"/>
          <w:szCs w:val="28"/>
        </w:rPr>
        <w:t>я</w:t>
      </w:r>
      <w:r w:rsidR="00F34B6D">
        <w:rPr>
          <w:rFonts w:ascii="Times New Roman" w:hAnsi="Times New Roman" w:cs="Times New Roman"/>
          <w:sz w:val="28"/>
          <w:szCs w:val="28"/>
        </w:rPr>
        <w:t xml:space="preserve"> в блок</w:t>
      </w:r>
      <w:r w:rsidR="000F4A08">
        <w:rPr>
          <w:rFonts w:ascii="Times New Roman" w:hAnsi="Times New Roman" w:cs="Times New Roman"/>
          <w:sz w:val="28"/>
          <w:szCs w:val="28"/>
        </w:rPr>
        <w:t>е</w:t>
      </w:r>
      <w:r w:rsidR="00F34B6D">
        <w:rPr>
          <w:rFonts w:ascii="Times New Roman" w:hAnsi="Times New Roman" w:cs="Times New Roman"/>
          <w:sz w:val="28"/>
          <w:szCs w:val="28"/>
        </w:rPr>
        <w:t xml:space="preserve"> эффективнее</w:t>
      </w:r>
      <w:r w:rsidR="00F77BD3" w:rsidRPr="00F77BD3">
        <w:rPr>
          <w:rFonts w:ascii="Times New Roman" w:hAnsi="Times New Roman" w:cs="Times New Roman"/>
          <w:sz w:val="28"/>
          <w:szCs w:val="28"/>
        </w:rPr>
        <w:t xml:space="preserve">, </w:t>
      </w:r>
      <w:r w:rsidR="00F34B6D" w:rsidRPr="00F77BD3">
        <w:rPr>
          <w:rFonts w:ascii="Times New Roman" w:hAnsi="Times New Roman" w:cs="Times New Roman"/>
          <w:sz w:val="28"/>
          <w:szCs w:val="28"/>
        </w:rPr>
        <w:t>чем замена ВВ на ЭВ.</w:t>
      </w:r>
      <w:r w:rsidR="00F34B6D">
        <w:rPr>
          <w:rFonts w:ascii="Times New Roman" w:hAnsi="Times New Roman" w:cs="Times New Roman"/>
          <w:sz w:val="28"/>
          <w:szCs w:val="28"/>
        </w:rPr>
        <w:t xml:space="preserve"> </w:t>
      </w:r>
      <w:r w:rsidR="00F77BD3">
        <w:rPr>
          <w:rFonts w:ascii="Times New Roman" w:hAnsi="Times New Roman" w:cs="Times New Roman"/>
          <w:sz w:val="28"/>
          <w:szCs w:val="28"/>
        </w:rPr>
        <w:t xml:space="preserve">Наибольший эффект достигается в схеме шестиугольника напряжением 750 кВ. </w:t>
      </w:r>
      <w:r w:rsidR="00E86CA2" w:rsidRPr="00F50ACA">
        <w:rPr>
          <w:rFonts w:ascii="Times New Roman" w:hAnsi="Times New Roman" w:cs="Times New Roman"/>
          <w:sz w:val="28"/>
          <w:szCs w:val="28"/>
        </w:rPr>
        <w:t>Аналогичное подключение на линии не дает эффекта</w:t>
      </w:r>
      <w:r w:rsidR="000F4A08">
        <w:rPr>
          <w:rFonts w:ascii="Times New Roman" w:hAnsi="Times New Roman" w:cs="Times New Roman"/>
          <w:sz w:val="28"/>
          <w:szCs w:val="28"/>
        </w:rPr>
        <w:t xml:space="preserve"> в энергосбережении</w:t>
      </w:r>
      <w:r w:rsidR="00E86CA2" w:rsidRPr="00F50ACA">
        <w:rPr>
          <w:rFonts w:ascii="Times New Roman" w:hAnsi="Times New Roman" w:cs="Times New Roman"/>
          <w:sz w:val="28"/>
          <w:szCs w:val="28"/>
        </w:rPr>
        <w:t>.</w:t>
      </w:r>
    </w:p>
    <w:p w:rsidR="004559F3" w:rsidRPr="008851EB" w:rsidRDefault="008851EB" w:rsidP="004559F3">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8851EB">
        <w:rPr>
          <w:rFonts w:ascii="Times New Roman" w:hAnsi="Times New Roman" w:cs="Times New Roman"/>
          <w:color w:val="000000"/>
          <w:sz w:val="28"/>
          <w:szCs w:val="28"/>
        </w:rPr>
        <w:t xml:space="preserve">Усовершенствование таблично-логического метода позволяет </w:t>
      </w:r>
      <w:r>
        <w:rPr>
          <w:rFonts w:ascii="Times New Roman" w:hAnsi="Times New Roman" w:cs="Times New Roman"/>
          <w:color w:val="000000"/>
          <w:sz w:val="28"/>
          <w:szCs w:val="28"/>
        </w:rPr>
        <w:t>уточнить результаты расчетов традиционных кольцевых схем на 5-10% и рассчитывать недоотпуск электроэнергии в схемах с дополнительным выключателем по пункту 2.</w:t>
      </w:r>
    </w:p>
    <w:p w:rsidR="00B9218E" w:rsidRPr="00F50ACA" w:rsidRDefault="00B9218E" w:rsidP="00B9218E">
      <w:pPr>
        <w:rPr>
          <w:rFonts w:ascii="Times New Roman" w:eastAsiaTheme="minorEastAsia" w:hAnsi="Times New Roman" w:cs="Times New Roman"/>
          <w:bCs/>
          <w:sz w:val="28"/>
          <w:szCs w:val="28"/>
          <w:lang w:eastAsia="ru-RU" w:bidi="ru-RU"/>
        </w:rPr>
      </w:pPr>
      <w:r w:rsidRPr="00F50ACA">
        <w:rPr>
          <w:bCs/>
          <w:lang w:bidi="ru-RU"/>
        </w:rPr>
        <w:br w:type="page"/>
      </w:r>
    </w:p>
    <w:p w:rsidR="00B9218E" w:rsidRPr="00F50ACA" w:rsidRDefault="00B9218E" w:rsidP="002D4CF9">
      <w:pPr>
        <w:jc w:val="both"/>
        <w:rPr>
          <w:rFonts w:ascii="Times New Roman" w:hAnsi="Times New Roman" w:cs="Times New Roman"/>
          <w:b/>
          <w:sz w:val="28"/>
          <w:szCs w:val="28"/>
        </w:rPr>
      </w:pPr>
      <w:r w:rsidRPr="00F50ACA">
        <w:rPr>
          <w:rFonts w:ascii="Times New Roman" w:hAnsi="Times New Roman" w:cs="Times New Roman"/>
          <w:b/>
          <w:sz w:val="28"/>
          <w:szCs w:val="28"/>
        </w:rPr>
        <w:lastRenderedPageBreak/>
        <w:t xml:space="preserve">3 </w:t>
      </w:r>
      <w:r w:rsidR="003F4F01">
        <w:rPr>
          <w:rFonts w:ascii="Times New Roman" w:hAnsi="Times New Roman" w:cs="Times New Roman"/>
          <w:b/>
          <w:sz w:val="28"/>
          <w:szCs w:val="28"/>
        </w:rPr>
        <w:t>ЭНЕРГОСБЕРЕЖЕНИЕ ПУТЕМ УДВОЕНИЯ И УТРОЕНИЯ ВЫКЛЮЧАТЕЛЕЙ В КОЛЬЦЕВЫХ СХЕМАХ ОРУ</w:t>
      </w:r>
    </w:p>
    <w:p w:rsidR="00B9218E" w:rsidRPr="00F50ACA" w:rsidRDefault="00B9218E" w:rsidP="002D4CF9">
      <w:pPr>
        <w:jc w:val="both"/>
        <w:rPr>
          <w:rFonts w:ascii="Times New Roman" w:hAnsi="Times New Roman" w:cs="Times New Roman"/>
          <w:b/>
          <w:sz w:val="28"/>
          <w:szCs w:val="28"/>
        </w:rPr>
      </w:pPr>
    </w:p>
    <w:p w:rsidR="00B9218E" w:rsidRPr="00F50ACA" w:rsidRDefault="00B9218E" w:rsidP="002D4CF9">
      <w:pPr>
        <w:jc w:val="both"/>
        <w:rPr>
          <w:rFonts w:ascii="Times New Roman" w:hAnsi="Times New Roman" w:cs="Times New Roman"/>
          <w:b/>
          <w:sz w:val="28"/>
          <w:szCs w:val="28"/>
        </w:rPr>
      </w:pPr>
      <w:r w:rsidRPr="00F50ACA">
        <w:rPr>
          <w:rFonts w:ascii="Times New Roman" w:hAnsi="Times New Roman" w:cs="Times New Roman"/>
          <w:b/>
          <w:sz w:val="28"/>
          <w:szCs w:val="28"/>
        </w:rPr>
        <w:t xml:space="preserve">3.1 </w:t>
      </w:r>
      <w:r w:rsidR="00F04D04" w:rsidRPr="00F50ACA">
        <w:rPr>
          <w:rFonts w:ascii="Times New Roman" w:hAnsi="Times New Roman" w:cs="Times New Roman"/>
          <w:b/>
          <w:sz w:val="28"/>
          <w:szCs w:val="28"/>
        </w:rPr>
        <w:t>Ввод дополнительного выключателя в кольцевые схемы последовательно к каждому из имеющихся</w:t>
      </w:r>
      <w:r w:rsidRPr="00F50ACA">
        <w:rPr>
          <w:rFonts w:ascii="Times New Roman" w:hAnsi="Times New Roman" w:cs="Times New Roman"/>
          <w:b/>
          <w:sz w:val="28"/>
          <w:szCs w:val="28"/>
        </w:rPr>
        <w:t xml:space="preserve"> </w:t>
      </w:r>
    </w:p>
    <w:p w:rsidR="00B9218E" w:rsidRPr="00F50ACA" w:rsidRDefault="00B9218E" w:rsidP="002D4CF9">
      <w:pPr>
        <w:jc w:val="both"/>
        <w:rPr>
          <w:rFonts w:ascii="Times New Roman" w:hAnsi="Times New Roman" w:cs="Times New Roman"/>
          <w:sz w:val="28"/>
          <w:szCs w:val="28"/>
        </w:rPr>
      </w:pPr>
      <w:r w:rsidRPr="00F50ACA">
        <w:rPr>
          <w:rFonts w:ascii="Times New Roman" w:hAnsi="Times New Roman" w:cs="Times New Roman"/>
          <w:sz w:val="28"/>
          <w:szCs w:val="28"/>
        </w:rPr>
        <w:t>В параграф</w:t>
      </w:r>
      <w:r w:rsidR="000F4A08">
        <w:rPr>
          <w:rFonts w:ascii="Times New Roman" w:hAnsi="Times New Roman" w:cs="Times New Roman"/>
          <w:sz w:val="28"/>
          <w:szCs w:val="28"/>
        </w:rPr>
        <w:t>ах</w:t>
      </w:r>
      <w:r w:rsidRPr="00F50ACA">
        <w:rPr>
          <w:rFonts w:ascii="Times New Roman" w:hAnsi="Times New Roman" w:cs="Times New Roman"/>
          <w:sz w:val="28"/>
          <w:szCs w:val="28"/>
        </w:rPr>
        <w:t xml:space="preserve"> 2.2</w:t>
      </w:r>
      <w:r w:rsidR="000F4A08">
        <w:rPr>
          <w:rFonts w:ascii="Times New Roman" w:hAnsi="Times New Roman" w:cs="Times New Roman"/>
          <w:sz w:val="28"/>
          <w:szCs w:val="28"/>
        </w:rPr>
        <w:t xml:space="preserve">, </w:t>
      </w:r>
      <w:r w:rsidR="004A1D87" w:rsidRPr="00F50ACA">
        <w:rPr>
          <w:rFonts w:ascii="Times New Roman" w:hAnsi="Times New Roman" w:cs="Times New Roman"/>
          <w:sz w:val="28"/>
          <w:szCs w:val="28"/>
        </w:rPr>
        <w:t>2.3</w:t>
      </w:r>
      <w:r w:rsidRPr="00F50ACA">
        <w:rPr>
          <w:rFonts w:ascii="Times New Roman" w:hAnsi="Times New Roman" w:cs="Times New Roman"/>
          <w:sz w:val="28"/>
          <w:szCs w:val="28"/>
        </w:rPr>
        <w:t xml:space="preserve"> сделана попытка усовершенствовать традиционные схемы ОРУ путем подключения дополнительн</w:t>
      </w:r>
      <w:r w:rsidR="006C19CF">
        <w:rPr>
          <w:rFonts w:ascii="Times New Roman" w:hAnsi="Times New Roman" w:cs="Times New Roman"/>
          <w:sz w:val="28"/>
          <w:szCs w:val="28"/>
        </w:rPr>
        <w:t>ого</w:t>
      </w:r>
      <w:r w:rsidRPr="00F50ACA">
        <w:rPr>
          <w:rFonts w:ascii="Times New Roman" w:hAnsi="Times New Roman" w:cs="Times New Roman"/>
          <w:sz w:val="28"/>
          <w:szCs w:val="28"/>
        </w:rPr>
        <w:t xml:space="preserve"> в</w:t>
      </w:r>
      <w:r w:rsidR="00E67236" w:rsidRPr="00F50ACA">
        <w:rPr>
          <w:rFonts w:ascii="Times New Roman" w:hAnsi="Times New Roman" w:cs="Times New Roman"/>
          <w:sz w:val="28"/>
          <w:szCs w:val="28"/>
        </w:rPr>
        <w:t>ыключател</w:t>
      </w:r>
      <w:r w:rsidR="006C19CF">
        <w:rPr>
          <w:rFonts w:ascii="Times New Roman" w:hAnsi="Times New Roman" w:cs="Times New Roman"/>
          <w:sz w:val="28"/>
          <w:szCs w:val="28"/>
        </w:rPr>
        <w:t>я</w:t>
      </w:r>
      <w:r w:rsidR="00E67236" w:rsidRPr="00F50ACA">
        <w:rPr>
          <w:rFonts w:ascii="Times New Roman" w:hAnsi="Times New Roman" w:cs="Times New Roman"/>
          <w:sz w:val="28"/>
          <w:szCs w:val="28"/>
        </w:rPr>
        <w:t xml:space="preserve"> </w:t>
      </w:r>
      <w:r w:rsidR="000F4A08">
        <w:rPr>
          <w:rFonts w:ascii="Times New Roman" w:hAnsi="Times New Roman" w:cs="Times New Roman"/>
          <w:sz w:val="28"/>
          <w:szCs w:val="28"/>
        </w:rPr>
        <w:t>между трансформатором</w:t>
      </w:r>
      <w:r w:rsidR="001B3410" w:rsidRPr="00F50ACA">
        <w:rPr>
          <w:rFonts w:ascii="Times New Roman" w:hAnsi="Times New Roman" w:cs="Times New Roman"/>
          <w:sz w:val="28"/>
          <w:szCs w:val="28"/>
        </w:rPr>
        <w:t xml:space="preserve"> блока</w:t>
      </w:r>
      <w:r w:rsidR="004A1D87" w:rsidRPr="00F50ACA">
        <w:rPr>
          <w:rFonts w:ascii="Times New Roman" w:hAnsi="Times New Roman" w:cs="Times New Roman"/>
          <w:sz w:val="28"/>
          <w:szCs w:val="28"/>
        </w:rPr>
        <w:t xml:space="preserve"> </w:t>
      </w:r>
      <w:r w:rsidR="000F4A08">
        <w:rPr>
          <w:rFonts w:ascii="Times New Roman" w:hAnsi="Times New Roman" w:cs="Times New Roman"/>
          <w:sz w:val="28"/>
          <w:szCs w:val="28"/>
        </w:rPr>
        <w:t xml:space="preserve">(или </w:t>
      </w:r>
      <w:r w:rsidR="004A1D87" w:rsidRPr="00F50ACA">
        <w:rPr>
          <w:rFonts w:ascii="Times New Roman" w:hAnsi="Times New Roman" w:cs="Times New Roman"/>
          <w:sz w:val="28"/>
          <w:szCs w:val="28"/>
        </w:rPr>
        <w:t>ЛЭП</w:t>
      </w:r>
      <w:r w:rsidR="000F4A08">
        <w:rPr>
          <w:rFonts w:ascii="Times New Roman" w:hAnsi="Times New Roman" w:cs="Times New Roman"/>
          <w:sz w:val="28"/>
          <w:szCs w:val="28"/>
        </w:rPr>
        <w:t>) и его (ее) двумя выключателями</w:t>
      </w:r>
      <w:r w:rsidR="004A1D87" w:rsidRPr="00F50ACA">
        <w:rPr>
          <w:rFonts w:ascii="Times New Roman" w:hAnsi="Times New Roman" w:cs="Times New Roman"/>
          <w:sz w:val="28"/>
          <w:szCs w:val="28"/>
        </w:rPr>
        <w:t xml:space="preserve"> (</w:t>
      </w:r>
      <w:r w:rsidR="00D64A0F" w:rsidRPr="00F50ACA">
        <w:rPr>
          <w:rFonts w:ascii="Times New Roman" w:hAnsi="Times New Roman" w:cs="Times New Roman"/>
          <w:sz w:val="28"/>
          <w:szCs w:val="28"/>
        </w:rPr>
        <w:t>рисунк</w:t>
      </w:r>
      <w:r w:rsidR="00FD4730" w:rsidRPr="00F50ACA">
        <w:rPr>
          <w:rFonts w:ascii="Times New Roman" w:hAnsi="Times New Roman" w:cs="Times New Roman"/>
          <w:sz w:val="28"/>
          <w:szCs w:val="28"/>
        </w:rPr>
        <w:t>и</w:t>
      </w:r>
      <w:r w:rsidR="00D64A0F" w:rsidRPr="00F50ACA">
        <w:rPr>
          <w:rFonts w:ascii="Times New Roman" w:hAnsi="Times New Roman" w:cs="Times New Roman"/>
          <w:sz w:val="28"/>
          <w:szCs w:val="28"/>
        </w:rPr>
        <w:t xml:space="preserve"> 2.1</w:t>
      </w:r>
      <w:r w:rsidR="00FD4730" w:rsidRPr="00F50ACA">
        <w:rPr>
          <w:rFonts w:ascii="Times New Roman" w:hAnsi="Times New Roman" w:cs="Times New Roman"/>
          <w:sz w:val="28"/>
          <w:szCs w:val="28"/>
        </w:rPr>
        <w:t xml:space="preserve">, 2.2, </w:t>
      </w:r>
      <w:r w:rsidR="000D7EFA" w:rsidRPr="00F50ACA">
        <w:rPr>
          <w:rFonts w:ascii="Times New Roman" w:hAnsi="Times New Roman" w:cs="Times New Roman"/>
          <w:sz w:val="28"/>
          <w:szCs w:val="28"/>
        </w:rPr>
        <w:t>2.3</w:t>
      </w:r>
      <w:r w:rsidR="004A1D87"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0D7EFA" w:rsidRPr="00F50ACA">
        <w:rPr>
          <w:rFonts w:ascii="Times New Roman" w:hAnsi="Times New Roman" w:cs="Times New Roman"/>
          <w:sz w:val="28"/>
          <w:szCs w:val="28"/>
        </w:rPr>
        <w:t>Здесь п</w:t>
      </w:r>
      <w:r w:rsidRPr="00F50ACA">
        <w:rPr>
          <w:rFonts w:ascii="Times New Roman" w:hAnsi="Times New Roman" w:cs="Times New Roman"/>
          <w:sz w:val="28"/>
          <w:szCs w:val="28"/>
        </w:rPr>
        <w:t xml:space="preserve">редставлен еще один путь </w:t>
      </w:r>
      <w:r w:rsidR="005A4287" w:rsidRPr="00F50ACA">
        <w:rPr>
          <w:rFonts w:ascii="Times New Roman" w:hAnsi="Times New Roman" w:cs="Times New Roman"/>
          <w:sz w:val="28"/>
          <w:szCs w:val="28"/>
        </w:rPr>
        <w:t>–</w:t>
      </w:r>
      <w:r w:rsidR="001B3410" w:rsidRPr="00F50ACA">
        <w:rPr>
          <w:rFonts w:ascii="Times New Roman" w:hAnsi="Times New Roman" w:cs="Times New Roman"/>
          <w:sz w:val="28"/>
          <w:szCs w:val="28"/>
        </w:rPr>
        <w:t xml:space="preserve"> </w:t>
      </w:r>
      <w:r w:rsidRPr="00F50ACA">
        <w:rPr>
          <w:rFonts w:ascii="Times New Roman" w:hAnsi="Times New Roman" w:cs="Times New Roman"/>
          <w:sz w:val="28"/>
          <w:szCs w:val="28"/>
        </w:rPr>
        <w:t>подключени</w:t>
      </w:r>
      <w:r w:rsidR="001B3410" w:rsidRPr="00F50ACA">
        <w:rPr>
          <w:rFonts w:ascii="Times New Roman" w:hAnsi="Times New Roman" w:cs="Times New Roman"/>
          <w:sz w:val="28"/>
          <w:szCs w:val="28"/>
        </w:rPr>
        <w:t>е</w:t>
      </w:r>
      <w:r w:rsidRPr="00F50ACA">
        <w:rPr>
          <w:rFonts w:ascii="Times New Roman" w:hAnsi="Times New Roman" w:cs="Times New Roman"/>
          <w:sz w:val="28"/>
          <w:szCs w:val="28"/>
        </w:rPr>
        <w:t xml:space="preserve"> дополнительн</w:t>
      </w:r>
      <w:r w:rsidR="00E51DE4" w:rsidRPr="00F50ACA">
        <w:rPr>
          <w:rFonts w:ascii="Times New Roman" w:hAnsi="Times New Roman" w:cs="Times New Roman"/>
          <w:sz w:val="28"/>
          <w:szCs w:val="28"/>
        </w:rPr>
        <w:t>ого</w:t>
      </w:r>
      <w:r w:rsidRPr="00F50ACA">
        <w:rPr>
          <w:rFonts w:ascii="Times New Roman" w:hAnsi="Times New Roman" w:cs="Times New Roman"/>
          <w:sz w:val="28"/>
          <w:szCs w:val="28"/>
        </w:rPr>
        <w:t xml:space="preserve"> выключател</w:t>
      </w:r>
      <w:r w:rsidR="00E51DE4" w:rsidRPr="00F50ACA">
        <w:rPr>
          <w:rFonts w:ascii="Times New Roman" w:hAnsi="Times New Roman" w:cs="Times New Roman"/>
          <w:sz w:val="28"/>
          <w:szCs w:val="28"/>
        </w:rPr>
        <w:t>я</w:t>
      </w:r>
      <w:r w:rsidRPr="00F50ACA">
        <w:rPr>
          <w:rFonts w:ascii="Times New Roman" w:hAnsi="Times New Roman" w:cs="Times New Roman"/>
          <w:sz w:val="28"/>
          <w:szCs w:val="28"/>
        </w:rPr>
        <w:t xml:space="preserve"> последовательно к каждому из имеющ</w:t>
      </w:r>
      <w:r w:rsidR="00E51DE4" w:rsidRPr="00F50ACA">
        <w:rPr>
          <w:rFonts w:ascii="Times New Roman" w:hAnsi="Times New Roman" w:cs="Times New Roman"/>
          <w:sz w:val="28"/>
          <w:szCs w:val="28"/>
        </w:rPr>
        <w:t>ихся</w:t>
      </w:r>
      <w:r w:rsidRPr="00F50ACA">
        <w:rPr>
          <w:rFonts w:ascii="Times New Roman" w:hAnsi="Times New Roman" w:cs="Times New Roman"/>
          <w:sz w:val="28"/>
          <w:szCs w:val="28"/>
        </w:rPr>
        <w:t xml:space="preserve"> в </w:t>
      </w:r>
      <w:r w:rsidR="00687BF2">
        <w:rPr>
          <w:rFonts w:ascii="Times New Roman" w:hAnsi="Times New Roman" w:cs="Times New Roman"/>
          <w:sz w:val="28"/>
          <w:szCs w:val="28"/>
        </w:rPr>
        <w:t xml:space="preserve">традиционной </w:t>
      </w:r>
      <w:r w:rsidRPr="00F50ACA">
        <w:rPr>
          <w:rFonts w:ascii="Times New Roman" w:hAnsi="Times New Roman" w:cs="Times New Roman"/>
          <w:sz w:val="28"/>
          <w:szCs w:val="28"/>
        </w:rPr>
        <w:t>схеме</w:t>
      </w:r>
      <w:r w:rsidR="001C014C">
        <w:rPr>
          <w:rFonts w:ascii="Times New Roman" w:hAnsi="Times New Roman" w:cs="Times New Roman"/>
          <w:sz w:val="28"/>
          <w:szCs w:val="28"/>
        </w:rPr>
        <w:t>,</w:t>
      </w:r>
      <w:r w:rsidR="00687BF2">
        <w:rPr>
          <w:rFonts w:ascii="Times New Roman" w:hAnsi="Times New Roman" w:cs="Times New Roman"/>
          <w:sz w:val="28"/>
          <w:szCs w:val="28"/>
        </w:rPr>
        <w:t xml:space="preserve"> </w:t>
      </w:r>
      <w:r w:rsidR="001C014C">
        <w:rPr>
          <w:rFonts w:ascii="Times New Roman" w:hAnsi="Times New Roman" w:cs="Times New Roman"/>
          <w:sz w:val="28"/>
          <w:szCs w:val="28"/>
        </w:rPr>
        <w:t>предлагаемая 2</w:t>
      </w:r>
      <w:r w:rsidR="006C19CF">
        <w:rPr>
          <w:rFonts w:ascii="Times New Roman" w:hAnsi="Times New Roman" w:cs="Times New Roman"/>
          <w:sz w:val="28"/>
          <w:szCs w:val="28"/>
        </w:rPr>
        <w:t xml:space="preserve"> – ПР2</w:t>
      </w:r>
      <w:r w:rsidR="000D7EFA" w:rsidRPr="00F50ACA">
        <w:rPr>
          <w:rFonts w:ascii="Times New Roman" w:hAnsi="Times New Roman" w:cs="Times New Roman"/>
          <w:sz w:val="28"/>
          <w:szCs w:val="28"/>
        </w:rPr>
        <w:t xml:space="preserve"> (рисунок 3.1)</w:t>
      </w:r>
      <w:r w:rsidRPr="00F50ACA">
        <w:rPr>
          <w:rFonts w:ascii="Times New Roman" w:hAnsi="Times New Roman" w:cs="Times New Roman"/>
          <w:sz w:val="28"/>
          <w:szCs w:val="28"/>
        </w:rPr>
        <w:t xml:space="preserve">. </w:t>
      </w:r>
    </w:p>
    <w:p w:rsidR="00012D73" w:rsidRPr="00F50ACA" w:rsidRDefault="000D7EFA" w:rsidP="007215CE">
      <w:pPr>
        <w:jc w:val="both"/>
        <w:rPr>
          <w:rFonts w:ascii="Times New Roman" w:hAnsi="Times New Roman" w:cs="Times New Roman"/>
          <w:sz w:val="28"/>
          <w:szCs w:val="28"/>
        </w:rPr>
      </w:pPr>
      <w:r w:rsidRPr="00F50ACA">
        <w:rPr>
          <w:rFonts w:ascii="Times New Roman" w:hAnsi="Times New Roman" w:cs="Times New Roman"/>
          <w:sz w:val="28"/>
          <w:szCs w:val="28"/>
        </w:rPr>
        <w:t>Рассмотрим</w:t>
      </w:r>
      <w:r w:rsidR="002553AE">
        <w:rPr>
          <w:rFonts w:ascii="Times New Roman" w:hAnsi="Times New Roman" w:cs="Times New Roman"/>
          <w:sz w:val="28"/>
          <w:szCs w:val="28"/>
        </w:rPr>
        <w:t xml:space="preserve"> схему четырехугольника</w:t>
      </w:r>
      <w:r w:rsidR="007215CE" w:rsidRPr="00F50ACA">
        <w:rPr>
          <w:rFonts w:ascii="Times New Roman" w:hAnsi="Times New Roman" w:cs="Times New Roman"/>
          <w:sz w:val="28"/>
          <w:szCs w:val="28"/>
        </w:rPr>
        <w:t xml:space="preserve"> (рисунок 3.1а) в отличии </w:t>
      </w:r>
      <w:r w:rsidR="00B9218E" w:rsidRPr="00F50ACA">
        <w:rPr>
          <w:rFonts w:ascii="Times New Roman" w:hAnsi="Times New Roman" w:cs="Times New Roman"/>
          <w:sz w:val="28"/>
          <w:szCs w:val="28"/>
        </w:rPr>
        <w:t>от традиционн</w:t>
      </w:r>
      <w:r w:rsidR="007215CE" w:rsidRPr="00F50ACA">
        <w:rPr>
          <w:rFonts w:ascii="Times New Roman" w:hAnsi="Times New Roman" w:cs="Times New Roman"/>
          <w:sz w:val="28"/>
          <w:szCs w:val="28"/>
        </w:rPr>
        <w:t>ой</w:t>
      </w:r>
      <w:r w:rsidR="00B9218E" w:rsidRPr="00F50ACA">
        <w:rPr>
          <w:rFonts w:ascii="Times New Roman" w:hAnsi="Times New Roman" w:cs="Times New Roman"/>
          <w:sz w:val="28"/>
          <w:szCs w:val="28"/>
        </w:rPr>
        <w:t xml:space="preserve"> (рисунок 1.1</w:t>
      </w:r>
      <w:r w:rsidR="007215CE" w:rsidRPr="00F50ACA">
        <w:rPr>
          <w:rFonts w:ascii="Times New Roman" w:hAnsi="Times New Roman" w:cs="Times New Roman"/>
          <w:sz w:val="28"/>
          <w:szCs w:val="28"/>
        </w:rPr>
        <w:t>а</w:t>
      </w:r>
      <w:r w:rsidR="00B9218E" w:rsidRPr="00F50ACA">
        <w:rPr>
          <w:rFonts w:ascii="Times New Roman" w:hAnsi="Times New Roman" w:cs="Times New Roman"/>
          <w:sz w:val="28"/>
          <w:szCs w:val="28"/>
        </w:rPr>
        <w:t xml:space="preserve">) </w:t>
      </w:r>
      <w:r w:rsidR="00D24A5E">
        <w:rPr>
          <w:rFonts w:ascii="Times New Roman" w:hAnsi="Times New Roman" w:cs="Times New Roman"/>
          <w:sz w:val="28"/>
          <w:szCs w:val="28"/>
        </w:rPr>
        <w:t>она</w:t>
      </w:r>
      <w:r w:rsidR="007215CE" w:rsidRPr="00F50ACA">
        <w:rPr>
          <w:rFonts w:ascii="Times New Roman" w:hAnsi="Times New Roman" w:cs="Times New Roman"/>
          <w:sz w:val="28"/>
          <w:szCs w:val="28"/>
        </w:rPr>
        <w:t xml:space="preserve"> </w:t>
      </w:r>
      <w:r w:rsidR="00B9218E" w:rsidRPr="00F50ACA">
        <w:rPr>
          <w:rFonts w:ascii="Times New Roman" w:hAnsi="Times New Roman" w:cs="Times New Roman"/>
          <w:sz w:val="28"/>
          <w:szCs w:val="28"/>
        </w:rPr>
        <w:t xml:space="preserve">позволяет снизить частоту потери генерируемой и передаваемой мощности в ОРУ за счет того, что при возникновении отказов любого из выключателей РЗ соответствующего присоединения действует не на два одиночных выключателя, а на каждый из двух последовательно включенных выключателей. В результате частота отказа в разрыве соединения между </w:t>
      </w:r>
      <w:r w:rsidR="001C014C">
        <w:rPr>
          <w:rFonts w:ascii="Times New Roman" w:hAnsi="Times New Roman" w:cs="Times New Roman"/>
          <w:sz w:val="28"/>
          <w:szCs w:val="28"/>
        </w:rPr>
        <w:t>блоком и линией</w:t>
      </w:r>
      <w:r w:rsidR="00B9218E" w:rsidRPr="00F50ACA">
        <w:rPr>
          <w:rFonts w:ascii="Times New Roman" w:hAnsi="Times New Roman" w:cs="Times New Roman"/>
          <w:sz w:val="28"/>
          <w:szCs w:val="28"/>
        </w:rPr>
        <w:t xml:space="preserve"> уменьшается, так как в традиционной схеме (рисунок 1.1а) она равна λ, а в предлагаемой схеме λ</w:t>
      </w:r>
      <w:r w:rsidR="00B9218E" w:rsidRPr="00F50ACA">
        <w:rPr>
          <w:rFonts w:ascii="Times New Roman" w:hAnsi="Times New Roman" w:cs="Times New Roman"/>
          <w:sz w:val="28"/>
          <w:szCs w:val="28"/>
          <w:vertAlign w:val="superscript"/>
        </w:rPr>
        <w:t>2</w:t>
      </w:r>
      <w:r w:rsidR="00B9218E" w:rsidRPr="00F50ACA">
        <w:rPr>
          <w:rFonts w:ascii="Times New Roman" w:hAnsi="Times New Roman" w:cs="Times New Roman"/>
          <w:sz w:val="28"/>
          <w:szCs w:val="28"/>
        </w:rPr>
        <w:t xml:space="preserve"> (λ&lt;1).</w:t>
      </w:r>
      <w:r w:rsidR="000C6F09" w:rsidRPr="00F50ACA">
        <w:rPr>
          <w:rFonts w:ascii="Times New Roman" w:hAnsi="Times New Roman" w:cs="Times New Roman"/>
          <w:sz w:val="28"/>
          <w:szCs w:val="28"/>
        </w:rPr>
        <w:t xml:space="preserve"> </w:t>
      </w:r>
      <w:r w:rsidR="00012D73" w:rsidRPr="00F50ACA">
        <w:rPr>
          <w:rFonts w:ascii="Times New Roman" w:hAnsi="Times New Roman" w:cs="Times New Roman"/>
          <w:sz w:val="28"/>
          <w:szCs w:val="28"/>
        </w:rPr>
        <w:t xml:space="preserve">Для этих схем </w:t>
      </w:r>
      <w:r w:rsidR="002553AE">
        <w:rPr>
          <w:rFonts w:ascii="Times New Roman" w:hAnsi="Times New Roman" w:cs="Times New Roman"/>
          <w:sz w:val="28"/>
          <w:szCs w:val="28"/>
        </w:rPr>
        <w:t xml:space="preserve">количество расчетных </w:t>
      </w:r>
      <w:r w:rsidR="00012D73" w:rsidRPr="00F50ACA">
        <w:rPr>
          <w:rFonts w:ascii="Times New Roman" w:hAnsi="Times New Roman" w:cs="Times New Roman"/>
          <w:sz w:val="28"/>
          <w:szCs w:val="28"/>
        </w:rPr>
        <w:t>режим</w:t>
      </w:r>
      <w:r w:rsidR="002553AE">
        <w:rPr>
          <w:rFonts w:ascii="Times New Roman" w:hAnsi="Times New Roman" w:cs="Times New Roman"/>
          <w:sz w:val="28"/>
          <w:szCs w:val="28"/>
        </w:rPr>
        <w:t>ов</w:t>
      </w:r>
      <w:r w:rsidR="00012D73" w:rsidRPr="00F50ACA">
        <w:rPr>
          <w:rFonts w:ascii="Times New Roman" w:hAnsi="Times New Roman" w:cs="Times New Roman"/>
          <w:sz w:val="28"/>
          <w:szCs w:val="28"/>
        </w:rPr>
        <w:t xml:space="preserve"> </w:t>
      </w:r>
      <w:r w:rsidR="002553AE">
        <w:rPr>
          <w:rFonts w:ascii="Times New Roman" w:hAnsi="Times New Roman" w:cs="Times New Roman"/>
          <w:sz w:val="28"/>
          <w:szCs w:val="28"/>
        </w:rPr>
        <w:t xml:space="preserve">работы </w:t>
      </w:r>
      <w:r w:rsidR="00012D73" w:rsidRPr="00F50ACA">
        <w:rPr>
          <w:rFonts w:ascii="Times New Roman" w:hAnsi="Times New Roman" w:cs="Times New Roman"/>
          <w:sz w:val="28"/>
          <w:szCs w:val="28"/>
        </w:rPr>
        <w:t xml:space="preserve">аналогичны традиционным. </w:t>
      </w:r>
      <w:r w:rsidR="007215CE" w:rsidRPr="00F50ACA">
        <w:rPr>
          <w:rFonts w:ascii="Times New Roman" w:hAnsi="Times New Roman" w:cs="Times New Roman"/>
          <w:sz w:val="28"/>
          <w:szCs w:val="28"/>
        </w:rPr>
        <w:t>Но</w:t>
      </w:r>
      <w:r w:rsidR="00012D73" w:rsidRPr="00F50ACA">
        <w:rPr>
          <w:rFonts w:ascii="Times New Roman" w:hAnsi="Times New Roman" w:cs="Times New Roman"/>
          <w:sz w:val="28"/>
          <w:szCs w:val="28"/>
        </w:rPr>
        <w:t xml:space="preserve"> относительная длительность </w:t>
      </w:r>
      <w:r w:rsidR="001C014C" w:rsidRPr="00F50ACA">
        <w:rPr>
          <w:rFonts w:ascii="Times New Roman" w:hAnsi="Times New Roman" w:cs="Times New Roman"/>
          <w:position w:val="-16"/>
          <w:sz w:val="28"/>
          <w:szCs w:val="28"/>
        </w:rPr>
        <w:object w:dxaOrig="300" w:dyaOrig="420">
          <v:shape id="_x0000_i1213" type="#_x0000_t75" style="width:15.75pt;height:21pt" o:ole="">
            <v:imagedata r:id="rId378" o:title=""/>
          </v:shape>
          <o:OLEObject Type="Embed" ProgID="Equation.3" ShapeID="_x0000_i1213" DrawAspect="Content" ObjectID="_1715162240" r:id="rId379"/>
        </w:object>
      </w:r>
      <w:r w:rsidR="00012D73" w:rsidRPr="00F50ACA">
        <w:rPr>
          <w:rFonts w:ascii="Times New Roman" w:hAnsi="Times New Roman" w:cs="Times New Roman"/>
          <w:sz w:val="28"/>
          <w:szCs w:val="28"/>
        </w:rPr>
        <w:t xml:space="preserve"> двух последовательно включенных </w:t>
      </w:r>
      <w:r w:rsidR="007215CE" w:rsidRPr="00F50ACA">
        <w:rPr>
          <w:rFonts w:ascii="Times New Roman" w:hAnsi="Times New Roman" w:cs="Times New Roman"/>
          <w:sz w:val="28"/>
          <w:szCs w:val="28"/>
        </w:rPr>
        <w:t>выключателей</w:t>
      </w:r>
      <w:r w:rsidR="00012D73" w:rsidRPr="00F50ACA">
        <w:rPr>
          <w:rFonts w:ascii="Times New Roman" w:hAnsi="Times New Roman" w:cs="Times New Roman"/>
          <w:sz w:val="28"/>
          <w:szCs w:val="28"/>
        </w:rPr>
        <w:t xml:space="preserve"> по теории </w:t>
      </w:r>
      <w:r w:rsidR="00D946E8" w:rsidRPr="00F50ACA">
        <w:rPr>
          <w:rFonts w:ascii="Times New Roman" w:hAnsi="Times New Roman" w:cs="Times New Roman"/>
          <w:sz w:val="28"/>
          <w:szCs w:val="28"/>
        </w:rPr>
        <w:t>вероятности</w:t>
      </w:r>
      <w:r w:rsidR="00012D73" w:rsidRPr="00F50ACA">
        <w:rPr>
          <w:rFonts w:ascii="Times New Roman" w:hAnsi="Times New Roman" w:cs="Times New Roman"/>
          <w:sz w:val="28"/>
          <w:szCs w:val="28"/>
        </w:rPr>
        <w:t xml:space="preserve"> будет определяться по выражению </w:t>
      </w:r>
      <w:r w:rsidR="002553AE" w:rsidRPr="00F50ACA">
        <w:rPr>
          <w:rFonts w:ascii="Times New Roman" w:hAnsi="Times New Roman" w:cs="Times New Roman"/>
          <w:color w:val="000000"/>
          <w:position w:val="-16"/>
          <w:sz w:val="28"/>
          <w:szCs w:val="28"/>
        </w:rPr>
        <w:object w:dxaOrig="1660" w:dyaOrig="420">
          <v:shape id="_x0000_i1214" type="#_x0000_t75" style="width:84pt;height:21pt" o:ole="">
            <v:imagedata r:id="rId380" o:title=""/>
          </v:shape>
          <o:OLEObject Type="Embed" ProgID="Equation.3" ShapeID="_x0000_i1214" DrawAspect="Content" ObjectID="_1715162241" r:id="rId381"/>
        </w:object>
      </w:r>
      <w:r w:rsidR="00012D73" w:rsidRPr="00F50ACA">
        <w:rPr>
          <w:rFonts w:ascii="Times New Roman" w:hAnsi="Times New Roman" w:cs="Times New Roman"/>
          <w:color w:val="000000"/>
          <w:sz w:val="28"/>
          <w:szCs w:val="28"/>
        </w:rPr>
        <w:t>.</w:t>
      </w:r>
    </w:p>
    <w:p w:rsidR="00D90744" w:rsidRPr="00F50ACA" w:rsidRDefault="007215CE" w:rsidP="00D90744">
      <w:pPr>
        <w:jc w:val="both"/>
        <w:rPr>
          <w:rFonts w:ascii="Times New Roman" w:hAnsi="Times New Roman" w:cs="Times New Roman"/>
          <w:sz w:val="28"/>
          <w:szCs w:val="28"/>
        </w:rPr>
      </w:pPr>
      <w:r w:rsidRPr="00F50ACA">
        <w:rPr>
          <w:rFonts w:ascii="Times New Roman" w:hAnsi="Times New Roman" w:cs="Times New Roman"/>
          <w:sz w:val="28"/>
          <w:szCs w:val="28"/>
        </w:rPr>
        <w:t>С</w:t>
      </w:r>
      <w:r w:rsidR="00D90744" w:rsidRPr="00F50ACA">
        <w:rPr>
          <w:rFonts w:ascii="Times New Roman" w:hAnsi="Times New Roman" w:cs="Times New Roman"/>
          <w:sz w:val="28"/>
          <w:szCs w:val="28"/>
        </w:rPr>
        <w:t xml:space="preserve">хема четырехугольника </w:t>
      </w:r>
      <w:r w:rsidR="00012D73" w:rsidRPr="00F50ACA">
        <w:rPr>
          <w:rFonts w:ascii="Times New Roman" w:hAnsi="Times New Roman" w:cs="Times New Roman"/>
          <w:sz w:val="28"/>
          <w:szCs w:val="28"/>
        </w:rPr>
        <w:t xml:space="preserve">(рисунок 3.1а) </w:t>
      </w:r>
      <w:r w:rsidR="00D90744" w:rsidRPr="00F50ACA">
        <w:rPr>
          <w:rFonts w:ascii="Times New Roman" w:hAnsi="Times New Roman" w:cs="Times New Roman"/>
          <w:sz w:val="28"/>
          <w:szCs w:val="28"/>
        </w:rPr>
        <w:t xml:space="preserve">содержит: два блока 1-2, две линии 3-4, восемь выключателей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5-</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12 с разъединителями с каждой из сторон 13-20. Разъединитель 21 первого блока 1 подключен к разъединителям 13 и 20 первого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5 и четвертого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8 выключателей. Разъединитель 22 второго</w:t>
      </w:r>
      <w:r w:rsidR="002110F1" w:rsidRPr="00F50ACA">
        <w:rPr>
          <w:rFonts w:ascii="Times New Roman" w:hAnsi="Times New Roman" w:cs="Times New Roman"/>
          <w:sz w:val="28"/>
          <w:szCs w:val="28"/>
        </w:rPr>
        <w:t xml:space="preserve"> </w:t>
      </w:r>
      <w:r w:rsidR="00D90744" w:rsidRPr="00F50ACA">
        <w:rPr>
          <w:rFonts w:ascii="Times New Roman" w:hAnsi="Times New Roman" w:cs="Times New Roman"/>
          <w:sz w:val="28"/>
          <w:szCs w:val="28"/>
        </w:rPr>
        <w:t xml:space="preserve">блока </w:t>
      </w:r>
      <w:r w:rsidR="00DE579F" w:rsidRPr="00F50ACA">
        <w:rPr>
          <w:rFonts w:ascii="Times New Roman" w:hAnsi="Times New Roman" w:cs="Times New Roman"/>
          <w:sz w:val="28"/>
          <w:szCs w:val="28"/>
        </w:rPr>
        <w:t xml:space="preserve">2 </w:t>
      </w:r>
      <w:r w:rsidR="00D90744" w:rsidRPr="00F50ACA">
        <w:rPr>
          <w:rFonts w:ascii="Times New Roman" w:hAnsi="Times New Roman" w:cs="Times New Roman"/>
          <w:sz w:val="28"/>
          <w:szCs w:val="28"/>
        </w:rPr>
        <w:t xml:space="preserve">подключен к разъединителям 16 и 17 второго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6 и третьего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7 выключателей, соответственно. Разъединитель 23 первой линии 3 подключен к разъединителям 14 и 15 пятого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9 и шестого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10 выключателей, соответственно, которые подключены последовательно с первым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5 и вторым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6 выключателями. Разъединитель 24 второй линии 4 подключен к разъединителям 18 и 19 седьмого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11 и восьмого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12 выключателей, соответственно, которые подключены последовательно с третьим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 xml:space="preserve">7 и четвертым </w:t>
      </w:r>
      <w:r w:rsidR="00DE579F" w:rsidRPr="00F50ACA">
        <w:rPr>
          <w:rFonts w:ascii="Times New Roman" w:hAnsi="Times New Roman" w:cs="Times New Roman"/>
          <w:sz w:val="28"/>
          <w:szCs w:val="28"/>
        </w:rPr>
        <w:t>Q</w:t>
      </w:r>
      <w:r w:rsidR="00D90744" w:rsidRPr="00F50ACA">
        <w:rPr>
          <w:rFonts w:ascii="Times New Roman" w:hAnsi="Times New Roman" w:cs="Times New Roman"/>
          <w:sz w:val="28"/>
          <w:szCs w:val="28"/>
        </w:rPr>
        <w:t>8 выключателями.</w:t>
      </w:r>
    </w:p>
    <w:p w:rsidR="004528B4" w:rsidRPr="00F50ACA" w:rsidRDefault="00012D73" w:rsidP="00253E94">
      <w:pPr>
        <w:jc w:val="both"/>
        <w:rPr>
          <w:rFonts w:ascii="Times New Roman" w:hAnsi="Times New Roman" w:cs="Times New Roman"/>
          <w:sz w:val="28"/>
          <w:szCs w:val="28"/>
        </w:rPr>
      </w:pPr>
      <w:r w:rsidRPr="00F50ACA">
        <w:rPr>
          <w:rFonts w:ascii="Times New Roman" w:hAnsi="Times New Roman" w:cs="Times New Roman"/>
          <w:sz w:val="28"/>
          <w:szCs w:val="28"/>
        </w:rPr>
        <w:t xml:space="preserve">Рассмотрим работу этой схемы для </w:t>
      </w:r>
      <w:r w:rsidRPr="00253E94">
        <w:rPr>
          <w:rFonts w:ascii="Times New Roman" w:hAnsi="Times New Roman" w:cs="Times New Roman"/>
          <w:i/>
          <w:sz w:val="28"/>
          <w:szCs w:val="28"/>
        </w:rPr>
        <w:t>нормального режима</w:t>
      </w:r>
      <w:r w:rsidR="00253E94">
        <w:rPr>
          <w:rFonts w:ascii="Times New Roman" w:hAnsi="Times New Roman" w:cs="Times New Roman"/>
          <w:sz w:val="28"/>
          <w:szCs w:val="28"/>
        </w:rPr>
        <w:t xml:space="preserve"> </w:t>
      </w:r>
      <w:r w:rsidR="004528B4" w:rsidRPr="00F50ACA">
        <w:rPr>
          <w:rFonts w:ascii="Times New Roman" w:hAnsi="Times New Roman" w:cs="Times New Roman"/>
          <w:i/>
          <w:sz w:val="28"/>
          <w:szCs w:val="28"/>
        </w:rPr>
        <w:t>работы</w:t>
      </w:r>
      <w:r w:rsidR="004528B4" w:rsidRPr="00F50ACA">
        <w:rPr>
          <w:rFonts w:ascii="Times New Roman" w:hAnsi="Times New Roman" w:cs="Times New Roman"/>
          <w:sz w:val="28"/>
          <w:szCs w:val="28"/>
        </w:rPr>
        <w:t xml:space="preserve"> </w:t>
      </w:r>
      <w:r w:rsidR="004528B4" w:rsidRPr="00F50ACA">
        <w:rPr>
          <w:rFonts w:ascii="Times New Roman" w:hAnsi="Times New Roman" w:cs="Times New Roman"/>
          <w:i/>
          <w:sz w:val="28"/>
          <w:szCs w:val="28"/>
        </w:rPr>
        <w:t>j0</w:t>
      </w:r>
      <w:r w:rsidR="004528B4" w:rsidRPr="00F50ACA">
        <w:rPr>
          <w:rFonts w:ascii="Times New Roman" w:hAnsi="Times New Roman" w:cs="Times New Roman"/>
          <w:sz w:val="28"/>
          <w:szCs w:val="28"/>
        </w:rPr>
        <w:t>, выключатели</w:t>
      </w:r>
      <w:r w:rsidR="004528B4" w:rsidRPr="00F50ACA">
        <w:rPr>
          <w:rFonts w:ascii="Times New Roman" w:hAnsi="Times New Roman" w:cs="Times New Roman"/>
          <w:i/>
          <w:sz w:val="28"/>
          <w:szCs w:val="28"/>
        </w:rPr>
        <w:t xml:space="preserve"> </w:t>
      </w:r>
      <w:r w:rsidR="004528B4" w:rsidRPr="00F50ACA">
        <w:rPr>
          <w:rFonts w:ascii="Times New Roman" w:hAnsi="Times New Roman" w:cs="Times New Roman"/>
          <w:sz w:val="28"/>
          <w:szCs w:val="28"/>
        </w:rPr>
        <w:t xml:space="preserve">Q5-Q12 включены. После того, когда произошло КЗ в блоке 1 от действия его РЗ отключаются Q5, Q8, Q9 и Q12 после чего оперативный персонал отключает разъединитель 21. Теряется </w:t>
      </w:r>
      <w:r w:rsidR="004528B4" w:rsidRPr="00F50ACA">
        <w:rPr>
          <w:rFonts w:ascii="Times New Roman" w:hAnsi="Times New Roman" w:cs="Times New Roman"/>
          <w:position w:val="-12"/>
          <w:sz w:val="28"/>
          <w:szCs w:val="28"/>
        </w:rPr>
        <w:object w:dxaOrig="660" w:dyaOrig="380">
          <v:shape id="_x0000_i1215" type="#_x0000_t75" style="width:36pt;height:17.25pt" o:ole="">
            <v:imagedata r:id="rId382" o:title=""/>
          </v:shape>
          <o:OLEObject Type="Embed" ProgID="Equation.3" ShapeID="_x0000_i1215" DrawAspect="Content" ObjectID="_1715162242" r:id="rId383"/>
        </w:object>
      </w:r>
      <w:r w:rsidR="004528B4" w:rsidRPr="00F50ACA">
        <w:rPr>
          <w:rFonts w:ascii="Times New Roman" w:eastAsiaTheme="minorEastAsia" w:hAnsi="Times New Roman" w:cs="Times New Roman"/>
          <w:sz w:val="28"/>
          <w:szCs w:val="28"/>
        </w:rPr>
        <w:t xml:space="preserve"> на время t</w:t>
      </w:r>
      <w:r w:rsidR="004528B4" w:rsidRPr="00F50ACA">
        <w:rPr>
          <w:rFonts w:ascii="Times New Roman" w:eastAsiaTheme="minorEastAsia" w:hAnsi="Times New Roman" w:cs="Times New Roman"/>
          <w:sz w:val="28"/>
          <w:szCs w:val="28"/>
          <w:vertAlign w:val="subscript"/>
        </w:rPr>
        <w:t>1</w:t>
      </w:r>
      <w:r w:rsidR="004528B4" w:rsidRPr="00F50ACA">
        <w:rPr>
          <w:rFonts w:ascii="Times New Roman" w:eastAsiaTheme="minorEastAsia" w:hAnsi="Times New Roman" w:cs="Times New Roman"/>
          <w:sz w:val="28"/>
          <w:szCs w:val="28"/>
        </w:rPr>
        <w:t xml:space="preserve">. При КЗ </w:t>
      </w:r>
      <w:r w:rsidR="004528B4" w:rsidRPr="00F50ACA">
        <w:rPr>
          <w:rFonts w:ascii="Times New Roman" w:hAnsi="Times New Roman" w:cs="Times New Roman"/>
          <w:sz w:val="28"/>
          <w:szCs w:val="28"/>
        </w:rPr>
        <w:t xml:space="preserve">в блоке 2 </w:t>
      </w:r>
      <w:r w:rsidR="004528B4" w:rsidRPr="00F50ACA">
        <w:rPr>
          <w:rFonts w:ascii="Times New Roman" w:eastAsiaTheme="minorEastAsia" w:hAnsi="Times New Roman" w:cs="Times New Roman"/>
          <w:sz w:val="28"/>
          <w:szCs w:val="28"/>
        </w:rPr>
        <w:t>схема работает аналогично.</w:t>
      </w:r>
      <w:r w:rsidR="004528B4" w:rsidRPr="00F50ACA">
        <w:rPr>
          <w:rFonts w:ascii="Times New Roman" w:hAnsi="Times New Roman" w:cs="Times New Roman"/>
          <w:sz w:val="28"/>
          <w:szCs w:val="28"/>
        </w:rPr>
        <w:t xml:space="preserve"> </w:t>
      </w:r>
      <w:r w:rsidR="004528B4" w:rsidRPr="00F50ACA">
        <w:rPr>
          <w:rFonts w:ascii="Times New Roman" w:eastAsiaTheme="minorEastAsia" w:hAnsi="Times New Roman" w:cs="Times New Roman"/>
          <w:sz w:val="28"/>
          <w:szCs w:val="28"/>
        </w:rPr>
        <w:t xml:space="preserve">При КЗ на линии 3 </w:t>
      </w:r>
      <w:r w:rsidR="004528B4" w:rsidRPr="00F50ACA">
        <w:rPr>
          <w:rFonts w:ascii="Times New Roman" w:hAnsi="Times New Roman" w:cs="Times New Roman"/>
          <w:sz w:val="28"/>
          <w:szCs w:val="28"/>
        </w:rPr>
        <w:t xml:space="preserve">от действия ее РЗ </w:t>
      </w:r>
      <w:r w:rsidR="004528B4" w:rsidRPr="00F50ACA">
        <w:rPr>
          <w:rFonts w:ascii="Times New Roman" w:eastAsiaTheme="minorEastAsia" w:hAnsi="Times New Roman" w:cs="Times New Roman"/>
          <w:sz w:val="28"/>
          <w:szCs w:val="28"/>
        </w:rPr>
        <w:t xml:space="preserve">отключаются Q5, Q6, Q9 и Q10, что приводит к уменьшению выработки мощности блоками 1 и 2. Если КЗ неустойчивое через </w:t>
      </w:r>
      <w:r w:rsidR="00253E94">
        <w:rPr>
          <w:rFonts w:ascii="Times New Roman" w:eastAsiaTheme="minorEastAsia" w:hAnsi="Times New Roman" w:cs="Times New Roman"/>
          <w:sz w:val="28"/>
          <w:szCs w:val="28"/>
        </w:rPr>
        <w:t xml:space="preserve">время </w:t>
      </w:r>
      <w:r w:rsidR="00253E94" w:rsidRPr="00F50ACA">
        <w:rPr>
          <w:rFonts w:ascii="Times New Roman" w:eastAsiaTheme="minorEastAsia" w:hAnsi="Times New Roman" w:cs="Times New Roman"/>
          <w:sz w:val="28"/>
          <w:szCs w:val="28"/>
        </w:rPr>
        <w:t>t</w:t>
      </w:r>
      <w:r w:rsidR="00253E94" w:rsidRPr="00F50ACA">
        <w:rPr>
          <w:rFonts w:ascii="Times New Roman" w:eastAsiaTheme="minorEastAsia" w:hAnsi="Times New Roman" w:cs="Times New Roman"/>
          <w:sz w:val="28"/>
          <w:szCs w:val="28"/>
          <w:vertAlign w:val="subscript"/>
        </w:rPr>
        <w:t>2</w:t>
      </w:r>
      <w:r w:rsidR="00253E94" w:rsidRPr="00F50ACA">
        <w:rPr>
          <w:rFonts w:ascii="Times New Roman" w:eastAsiaTheme="minorEastAsia" w:hAnsi="Times New Roman" w:cs="Times New Roman"/>
          <w:sz w:val="28"/>
          <w:szCs w:val="28"/>
        </w:rPr>
        <w:t xml:space="preserve"> выключатели Q5, Q6, Q9 и Q10 включаются и восстанавливается нормальный режим работы.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572"/>
      </w:tblGrid>
      <w:tr w:rsidR="00A45485" w:rsidRPr="00F50ACA" w:rsidTr="00AF3D71">
        <w:trPr>
          <w:trHeight w:val="6547"/>
        </w:trPr>
        <w:tc>
          <w:tcPr>
            <w:tcW w:w="5056" w:type="dxa"/>
          </w:tcPr>
          <w:p w:rsidR="00D90744" w:rsidRPr="00F50ACA" w:rsidRDefault="00D90744" w:rsidP="00515148">
            <w:pPr>
              <w:ind w:firstLine="0"/>
              <w:jc w:val="both"/>
              <w:rPr>
                <w:rFonts w:ascii="Times New Roman" w:hAnsi="Times New Roman" w:cs="Times New Roman"/>
                <w:color w:val="000000"/>
                <w:sz w:val="28"/>
                <w:szCs w:val="28"/>
              </w:rPr>
            </w:pPr>
            <w:r w:rsidRPr="00F50ACA">
              <w:rPr>
                <w:noProof/>
                <w:lang w:eastAsia="ru-RU"/>
              </w:rPr>
              <w:lastRenderedPageBreak/>
              <w:drawing>
                <wp:inline distT="0" distB="0" distL="0" distR="0" wp14:anchorId="503C9600" wp14:editId="3F536CBF">
                  <wp:extent cx="2788920" cy="40595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2817211" cy="4100753"/>
                          </a:xfrm>
                          <a:prstGeom prst="rect">
                            <a:avLst/>
                          </a:prstGeom>
                        </pic:spPr>
                      </pic:pic>
                    </a:graphicData>
                  </a:graphic>
                </wp:inline>
              </w:drawing>
            </w:r>
          </w:p>
          <w:p w:rsidR="00D90744" w:rsidRPr="00F50ACA" w:rsidRDefault="00D90744" w:rsidP="00515148">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а</w:t>
            </w:r>
          </w:p>
        </w:tc>
        <w:tc>
          <w:tcPr>
            <w:tcW w:w="4572" w:type="dxa"/>
          </w:tcPr>
          <w:p w:rsidR="00D90744" w:rsidRPr="00F50ACA" w:rsidRDefault="00613424" w:rsidP="00515148">
            <w:pPr>
              <w:ind w:firstLine="0"/>
              <w:jc w:val="center"/>
              <w:rPr>
                <w:rFonts w:ascii="Times New Roman" w:hAnsi="Times New Roman" w:cs="Times New Roman"/>
                <w:color w:val="000000"/>
                <w:sz w:val="28"/>
                <w:szCs w:val="28"/>
              </w:rPr>
            </w:pPr>
            <w:r w:rsidRPr="00F50ACA">
              <w:rPr>
                <w:noProof/>
                <w:lang w:eastAsia="ru-RU"/>
              </w:rPr>
              <w:drawing>
                <wp:inline distT="0" distB="0" distL="0" distR="0" wp14:anchorId="7E7FA0B1" wp14:editId="0144A72E">
                  <wp:extent cx="1927860" cy="3972818"/>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1937463" cy="3992607"/>
                          </a:xfrm>
                          <a:prstGeom prst="rect">
                            <a:avLst/>
                          </a:prstGeom>
                        </pic:spPr>
                      </pic:pic>
                    </a:graphicData>
                  </a:graphic>
                </wp:inline>
              </w:drawing>
            </w:r>
          </w:p>
          <w:p w:rsidR="00D90744" w:rsidRPr="002553AE" w:rsidRDefault="00D90744" w:rsidP="00515148">
            <w:pPr>
              <w:ind w:firstLine="0"/>
              <w:jc w:val="center"/>
              <w:rPr>
                <w:rFonts w:ascii="Times New Roman" w:hAnsi="Times New Roman" w:cs="Times New Roman"/>
                <w:color w:val="000000"/>
                <w:sz w:val="24"/>
                <w:szCs w:val="24"/>
              </w:rPr>
            </w:pPr>
            <w:r w:rsidRPr="002553AE">
              <w:rPr>
                <w:rFonts w:ascii="Times New Roman" w:hAnsi="Times New Roman" w:cs="Times New Roman"/>
                <w:color w:val="000000"/>
                <w:sz w:val="24"/>
                <w:szCs w:val="24"/>
              </w:rPr>
              <w:t>б</w:t>
            </w:r>
          </w:p>
        </w:tc>
      </w:tr>
      <w:tr w:rsidR="00A45485" w:rsidRPr="00F50ACA" w:rsidTr="00D64A0F">
        <w:trPr>
          <w:trHeight w:val="5556"/>
        </w:trPr>
        <w:tc>
          <w:tcPr>
            <w:tcW w:w="5056" w:type="dxa"/>
          </w:tcPr>
          <w:p w:rsidR="00D90744" w:rsidRPr="00F50ACA" w:rsidRDefault="00D90744" w:rsidP="00515148">
            <w:pPr>
              <w:ind w:firstLine="0"/>
              <w:jc w:val="center"/>
              <w:rPr>
                <w:noProof/>
                <w:lang w:eastAsia="ru-RU"/>
              </w:rPr>
            </w:pPr>
            <w:r w:rsidRPr="00F50ACA">
              <w:rPr>
                <w:noProof/>
                <w:lang w:eastAsia="ru-RU"/>
              </w:rPr>
              <w:drawing>
                <wp:inline distT="0" distB="0" distL="0" distR="0" wp14:anchorId="41CE535F" wp14:editId="23613E2E">
                  <wp:extent cx="2644360" cy="3355452"/>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2662734" cy="3378767"/>
                          </a:xfrm>
                          <a:prstGeom prst="rect">
                            <a:avLst/>
                          </a:prstGeom>
                        </pic:spPr>
                      </pic:pic>
                    </a:graphicData>
                  </a:graphic>
                </wp:inline>
              </w:drawing>
            </w:r>
          </w:p>
          <w:p w:rsidR="00D90744" w:rsidRPr="00F50ACA" w:rsidRDefault="00D90744" w:rsidP="00515148">
            <w:pPr>
              <w:ind w:firstLine="0"/>
              <w:jc w:val="center"/>
              <w:rPr>
                <w:noProof/>
                <w:sz w:val="24"/>
                <w:szCs w:val="24"/>
                <w:lang w:eastAsia="ru-RU"/>
              </w:rPr>
            </w:pPr>
            <w:r w:rsidRPr="00F50ACA">
              <w:rPr>
                <w:rFonts w:ascii="Times New Roman" w:hAnsi="Times New Roman" w:cs="Times New Roman"/>
                <w:noProof/>
                <w:sz w:val="24"/>
                <w:szCs w:val="24"/>
                <w:lang w:eastAsia="ru-RU"/>
              </w:rPr>
              <w:t>в</w:t>
            </w:r>
          </w:p>
        </w:tc>
        <w:tc>
          <w:tcPr>
            <w:tcW w:w="4572" w:type="dxa"/>
          </w:tcPr>
          <w:p w:rsidR="00D90744" w:rsidRPr="00F50ACA" w:rsidRDefault="00D90744" w:rsidP="00515148">
            <w:pPr>
              <w:ind w:firstLine="0"/>
              <w:jc w:val="center"/>
              <w:rPr>
                <w:rFonts w:ascii="Times New Roman" w:hAnsi="Times New Roman" w:cs="Times New Roman"/>
                <w:noProof/>
                <w:sz w:val="28"/>
                <w:szCs w:val="28"/>
                <w:lang w:eastAsia="ru-RU"/>
              </w:rPr>
            </w:pPr>
            <w:r w:rsidRPr="00F50ACA">
              <w:rPr>
                <w:noProof/>
                <w:lang w:eastAsia="ru-RU"/>
              </w:rPr>
              <w:drawing>
                <wp:inline distT="0" distB="0" distL="0" distR="0" wp14:anchorId="649B2168" wp14:editId="2E5D838D">
                  <wp:extent cx="2535846" cy="331287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2552988" cy="3335273"/>
                          </a:xfrm>
                          <a:prstGeom prst="rect">
                            <a:avLst/>
                          </a:prstGeom>
                        </pic:spPr>
                      </pic:pic>
                    </a:graphicData>
                  </a:graphic>
                </wp:inline>
              </w:drawing>
            </w:r>
          </w:p>
          <w:p w:rsidR="00D90744" w:rsidRPr="00F50ACA" w:rsidRDefault="00D90744" w:rsidP="00515148">
            <w:pPr>
              <w:ind w:firstLine="0"/>
              <w:jc w:val="center"/>
              <w:rPr>
                <w:rFonts w:ascii="Times New Roman" w:hAnsi="Times New Roman" w:cs="Times New Roman"/>
                <w:noProof/>
                <w:sz w:val="24"/>
                <w:szCs w:val="24"/>
                <w:lang w:eastAsia="ru-RU"/>
              </w:rPr>
            </w:pPr>
            <w:r w:rsidRPr="00F50ACA">
              <w:rPr>
                <w:rFonts w:ascii="Times New Roman" w:hAnsi="Times New Roman" w:cs="Times New Roman"/>
                <w:noProof/>
                <w:sz w:val="24"/>
                <w:szCs w:val="24"/>
                <w:lang w:eastAsia="ru-RU"/>
              </w:rPr>
              <w:t>г</w:t>
            </w:r>
          </w:p>
        </w:tc>
      </w:tr>
    </w:tbl>
    <w:p w:rsidR="00AF3D71" w:rsidRPr="00F50ACA" w:rsidRDefault="00AF3D71" w:rsidP="00D16059">
      <w:pPr>
        <w:jc w:val="both"/>
        <w:rPr>
          <w:rFonts w:ascii="Times New Roman" w:hAnsi="Times New Roman" w:cs="Times New Roman"/>
          <w:color w:val="000000"/>
          <w:sz w:val="16"/>
          <w:szCs w:val="16"/>
        </w:rPr>
      </w:pPr>
    </w:p>
    <w:p w:rsidR="00D90744" w:rsidRPr="00F50ACA" w:rsidRDefault="00D90744" w:rsidP="00D16059">
      <w:pPr>
        <w:jc w:val="both"/>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а – четырехугольника; б – треугольника; в, г – пятиугольника </w:t>
      </w:r>
    </w:p>
    <w:p w:rsidR="00D64A0F" w:rsidRPr="00F50ACA" w:rsidRDefault="00D64A0F" w:rsidP="00D90744">
      <w:pPr>
        <w:ind w:firstLine="0"/>
        <w:jc w:val="both"/>
        <w:rPr>
          <w:rFonts w:ascii="Times New Roman" w:hAnsi="Times New Roman" w:cs="Times New Roman"/>
          <w:color w:val="000000"/>
          <w:sz w:val="16"/>
          <w:szCs w:val="16"/>
        </w:rPr>
      </w:pPr>
    </w:p>
    <w:p w:rsidR="00D90744" w:rsidRPr="00F50ACA" w:rsidRDefault="00D90744" w:rsidP="00D90744">
      <w:pPr>
        <w:ind w:firstLine="0"/>
        <w:jc w:val="center"/>
        <w:rPr>
          <w:rFonts w:ascii="Times New Roman" w:hAnsi="Times New Roman" w:cs="Times New Roman"/>
          <w:sz w:val="28"/>
          <w:szCs w:val="28"/>
        </w:rPr>
      </w:pPr>
      <w:r w:rsidRPr="00F50ACA">
        <w:rPr>
          <w:rFonts w:ascii="Times New Roman" w:hAnsi="Times New Roman" w:cs="Times New Roman"/>
          <w:sz w:val="28"/>
          <w:szCs w:val="28"/>
        </w:rPr>
        <w:t xml:space="preserve">Рисунок 3.1 – </w:t>
      </w:r>
      <w:r w:rsidR="00D64A0F" w:rsidRPr="00F50ACA">
        <w:rPr>
          <w:rFonts w:ascii="Times New Roman" w:hAnsi="Times New Roman" w:cs="Times New Roman"/>
          <w:sz w:val="28"/>
          <w:szCs w:val="28"/>
        </w:rPr>
        <w:t>Подключение дополнительного выключателя последовательно к каждому из имеющихся</w:t>
      </w:r>
      <w:r w:rsidRPr="00F50ACA">
        <w:rPr>
          <w:rFonts w:ascii="Times New Roman" w:hAnsi="Times New Roman" w:cs="Times New Roman"/>
          <w:sz w:val="28"/>
          <w:szCs w:val="28"/>
        </w:rPr>
        <w:t xml:space="preserve"> в </w:t>
      </w:r>
      <w:r w:rsidR="001C014C">
        <w:rPr>
          <w:rFonts w:ascii="Times New Roman" w:hAnsi="Times New Roman" w:cs="Times New Roman"/>
          <w:sz w:val="28"/>
          <w:szCs w:val="28"/>
        </w:rPr>
        <w:t xml:space="preserve">традиционной </w:t>
      </w:r>
      <w:r w:rsidRPr="00F50ACA">
        <w:rPr>
          <w:rFonts w:ascii="Times New Roman" w:hAnsi="Times New Roman" w:cs="Times New Roman"/>
          <w:sz w:val="28"/>
          <w:szCs w:val="28"/>
        </w:rPr>
        <w:t>схем</w:t>
      </w:r>
      <w:r w:rsidR="001C014C">
        <w:rPr>
          <w:rFonts w:ascii="Times New Roman" w:hAnsi="Times New Roman" w:cs="Times New Roman"/>
          <w:sz w:val="28"/>
          <w:szCs w:val="28"/>
        </w:rPr>
        <w:t>е</w:t>
      </w:r>
      <w:r w:rsidRPr="00F50ACA">
        <w:rPr>
          <w:rFonts w:ascii="Times New Roman" w:hAnsi="Times New Roman" w:cs="Times New Roman"/>
          <w:sz w:val="28"/>
          <w:szCs w:val="28"/>
        </w:rPr>
        <w:t xml:space="preserve"> ОРУ </w:t>
      </w:r>
    </w:p>
    <w:p w:rsidR="00EF3746" w:rsidRPr="00F50ACA" w:rsidRDefault="00EF3746" w:rsidP="00AF3D71">
      <w:pPr>
        <w:jc w:val="both"/>
        <w:rPr>
          <w:rFonts w:ascii="Times New Roman" w:eastAsiaTheme="minorEastAsia" w:hAnsi="Times New Roman" w:cs="Times New Roman"/>
          <w:sz w:val="28"/>
          <w:szCs w:val="28"/>
        </w:rPr>
      </w:pPr>
    </w:p>
    <w:p w:rsidR="00E03C0D" w:rsidRPr="00F50ACA" w:rsidRDefault="003F4F01" w:rsidP="00EF3746">
      <w:pPr>
        <w:ind w:firstLine="0"/>
        <w:jc w:val="both"/>
        <w:rPr>
          <w:rFonts w:ascii="Times New Roman" w:hAnsi="Times New Roman" w:cs="Times New Roman"/>
          <w:sz w:val="28"/>
          <w:szCs w:val="28"/>
        </w:rPr>
      </w:pPr>
      <w:r w:rsidRPr="00F50ACA">
        <w:rPr>
          <w:rFonts w:ascii="Times New Roman" w:eastAsiaTheme="minorEastAsia" w:hAnsi="Times New Roman" w:cs="Times New Roman"/>
          <w:sz w:val="28"/>
          <w:szCs w:val="28"/>
        </w:rPr>
        <w:lastRenderedPageBreak/>
        <w:t xml:space="preserve">Если КЗ на линии 3 устойчивое, то после отключения этих </w:t>
      </w:r>
      <w:r w:rsidR="00EF3746" w:rsidRPr="00F50ACA">
        <w:rPr>
          <w:rFonts w:ascii="Times New Roman" w:eastAsiaTheme="minorEastAsia" w:hAnsi="Times New Roman" w:cs="Times New Roman"/>
          <w:sz w:val="28"/>
          <w:szCs w:val="28"/>
        </w:rPr>
        <w:t>выключателей оперативный персонал отключает разъединитель 23 и линия выводится в ремонт.</w:t>
      </w:r>
      <w:r w:rsidR="00EF3746" w:rsidRPr="00F50ACA">
        <w:rPr>
          <w:rFonts w:ascii="Times New Roman" w:hAnsi="Times New Roman" w:cs="Times New Roman"/>
          <w:sz w:val="28"/>
          <w:szCs w:val="28"/>
        </w:rPr>
        <w:t xml:space="preserve"> </w:t>
      </w:r>
      <w:r w:rsidR="00B9218E" w:rsidRPr="00F50ACA">
        <w:rPr>
          <w:rFonts w:ascii="Times New Roman" w:eastAsiaTheme="minorEastAsia" w:hAnsi="Times New Roman" w:cs="Times New Roman"/>
          <w:sz w:val="28"/>
          <w:szCs w:val="28"/>
        </w:rPr>
        <w:t xml:space="preserve">При КЗ на линии 4 схема работает аналогично. При отказе типа «КЗ в обе стороны» </w:t>
      </w:r>
      <w:r w:rsidR="00A454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5 от действия РЗ блока 1 отключаются </w:t>
      </w:r>
      <w:r w:rsidR="00A454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8, </w:t>
      </w:r>
      <w:r w:rsidR="00A454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9 и </w:t>
      </w:r>
      <w:r w:rsidR="00A454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12, что приводит к его потере. После отключения </w:t>
      </w:r>
      <w:r w:rsidR="00A454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5 (для ремонта) и </w:t>
      </w:r>
      <w:r w:rsidR="00A45485" w:rsidRPr="00F50ACA">
        <w:rPr>
          <w:rFonts w:ascii="Times New Roman" w:eastAsiaTheme="minorEastAsia" w:hAnsi="Times New Roman" w:cs="Times New Roman"/>
          <w:sz w:val="28"/>
          <w:szCs w:val="28"/>
        </w:rPr>
        <w:t xml:space="preserve">Q9 </w:t>
      </w:r>
      <w:r w:rsidR="00B9218E" w:rsidRPr="00F50ACA">
        <w:rPr>
          <w:rFonts w:ascii="Times New Roman" w:eastAsiaTheme="minorEastAsia" w:hAnsi="Times New Roman" w:cs="Times New Roman"/>
          <w:sz w:val="28"/>
          <w:szCs w:val="28"/>
        </w:rPr>
        <w:t xml:space="preserve">(для профилактического осмотра) от схемы разъединителями,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8 и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12 включаются обратно, и осуществляется пуск блока 1 через время t</w:t>
      </w:r>
      <w:r w:rsidR="00B9218E" w:rsidRPr="00F50ACA">
        <w:rPr>
          <w:rFonts w:ascii="Times New Roman" w:eastAsiaTheme="minorEastAsia" w:hAnsi="Times New Roman" w:cs="Times New Roman"/>
          <w:sz w:val="28"/>
          <w:szCs w:val="28"/>
          <w:vertAlign w:val="subscript"/>
        </w:rPr>
        <w:t>3</w:t>
      </w:r>
      <w:r w:rsidR="00B9218E" w:rsidRPr="00F50ACA">
        <w:rPr>
          <w:rFonts w:ascii="Times New Roman" w:eastAsiaTheme="minorEastAsia" w:hAnsi="Times New Roman" w:cs="Times New Roman"/>
          <w:sz w:val="28"/>
          <w:szCs w:val="28"/>
        </w:rPr>
        <w:t xml:space="preserve">. При отказах типа «КЗ в обе стороны»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6-</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8 схема работает аналогично.</w:t>
      </w:r>
      <w:r w:rsidR="00B9218E" w:rsidRPr="00F50ACA">
        <w:rPr>
          <w:rFonts w:ascii="Times New Roman" w:hAnsi="Times New Roman" w:cs="Times New Roman"/>
          <w:sz w:val="28"/>
          <w:szCs w:val="28"/>
        </w:rPr>
        <w:t xml:space="preserve"> </w:t>
      </w:r>
      <w:r w:rsidR="00B9218E" w:rsidRPr="00F50ACA">
        <w:rPr>
          <w:rFonts w:ascii="Times New Roman" w:eastAsiaTheme="minorEastAsia" w:hAnsi="Times New Roman" w:cs="Times New Roman"/>
          <w:sz w:val="28"/>
          <w:szCs w:val="28"/>
        </w:rPr>
        <w:t xml:space="preserve">При отказе типа «КЗ в обе стороны»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9 от действия РЗ линии 3 отключаются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5,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6 и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10, что приводит к е</w:t>
      </w:r>
      <w:r w:rsidR="000E2243" w:rsidRPr="00F50ACA">
        <w:rPr>
          <w:rFonts w:ascii="Times New Roman" w:eastAsiaTheme="minorEastAsia" w:hAnsi="Times New Roman" w:cs="Times New Roman"/>
          <w:sz w:val="28"/>
          <w:szCs w:val="28"/>
        </w:rPr>
        <w:t>е</w:t>
      </w:r>
      <w:r w:rsidR="00B9218E" w:rsidRPr="00F50ACA">
        <w:rPr>
          <w:rFonts w:ascii="Times New Roman" w:eastAsiaTheme="minorEastAsia" w:hAnsi="Times New Roman" w:cs="Times New Roman"/>
          <w:sz w:val="28"/>
          <w:szCs w:val="28"/>
        </w:rPr>
        <w:t xml:space="preserve"> кратковременному отключению и уменьшению выработки мощности блоками 1 и 2. После отключения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5 (для профилактического осмотра)</w:t>
      </w:r>
      <w:r w:rsidR="00DE579F" w:rsidRPr="00F50ACA">
        <w:rPr>
          <w:rFonts w:ascii="Times New Roman" w:eastAsiaTheme="minorEastAsia" w:hAnsi="Times New Roman" w:cs="Times New Roman"/>
          <w:sz w:val="28"/>
          <w:szCs w:val="28"/>
        </w:rPr>
        <w:t>,</w:t>
      </w:r>
      <w:r w:rsidR="00B9218E" w:rsidRPr="00F50ACA">
        <w:rPr>
          <w:rFonts w:ascii="Times New Roman" w:eastAsiaTheme="minorEastAsia" w:hAnsi="Times New Roman" w:cs="Times New Roman"/>
          <w:sz w:val="28"/>
          <w:szCs w:val="28"/>
        </w:rPr>
        <w:t xml:space="preserve">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9 (для ремонта) от схемы разъединителями,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6 и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10 включаются обратно, и линия 3 подключается к схеме. При отказах типа «КЗ в обе стороны»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10</w:t>
      </w:r>
      <w:r w:rsidR="00DE579F" w:rsidRPr="00F50ACA">
        <w:rPr>
          <w:rFonts w:ascii="Times New Roman" w:eastAsiaTheme="minorEastAsia" w:hAnsi="Times New Roman" w:cs="Times New Roman"/>
          <w:sz w:val="28"/>
          <w:szCs w:val="28"/>
        </w:rPr>
        <w:t>-</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12 схема работает аналогично.</w:t>
      </w:r>
      <w:r w:rsidR="00B9218E" w:rsidRPr="00F50ACA">
        <w:rPr>
          <w:rFonts w:ascii="Times New Roman" w:hAnsi="Times New Roman" w:cs="Times New Roman"/>
          <w:sz w:val="28"/>
          <w:szCs w:val="28"/>
        </w:rPr>
        <w:t xml:space="preserve"> Отказ выключателя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5 в отключении КЗ на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9 от действия УРОВ отключаются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8 и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12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6 и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10 были отключены РЗ линии </w:t>
      </w:r>
      <w:r w:rsidR="00B52C85" w:rsidRPr="00F50ACA">
        <w:rPr>
          <w:rFonts w:ascii="Times New Roman" w:hAnsi="Times New Roman" w:cs="Times New Roman"/>
          <w:sz w:val="28"/>
          <w:szCs w:val="28"/>
        </w:rPr>
        <w:t>3), линия 3 отключается, и теряется блок 1.</w:t>
      </w:r>
      <w:r w:rsidR="00B9218E" w:rsidRPr="00F50ACA">
        <w:rPr>
          <w:rFonts w:ascii="Times New Roman" w:hAnsi="Times New Roman" w:cs="Times New Roman"/>
          <w:sz w:val="28"/>
          <w:szCs w:val="28"/>
        </w:rPr>
        <w:t xml:space="preserve"> После отключения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5 и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9 </w:t>
      </w:r>
      <w:r w:rsidR="00140C50" w:rsidRPr="00F50ACA">
        <w:rPr>
          <w:rFonts w:ascii="Times New Roman" w:hAnsi="Times New Roman" w:cs="Times New Roman"/>
          <w:sz w:val="28"/>
          <w:szCs w:val="28"/>
        </w:rPr>
        <w:t>(</w:t>
      </w:r>
      <w:r w:rsidR="00B9218E" w:rsidRPr="00F50ACA">
        <w:rPr>
          <w:rFonts w:ascii="Times New Roman" w:hAnsi="Times New Roman" w:cs="Times New Roman"/>
          <w:sz w:val="28"/>
          <w:szCs w:val="28"/>
        </w:rPr>
        <w:t>для ремонта</w:t>
      </w:r>
      <w:r w:rsidR="00140C50" w:rsidRPr="00F50ACA">
        <w:rPr>
          <w:rFonts w:ascii="Times New Roman" w:hAnsi="Times New Roman" w:cs="Times New Roman"/>
          <w:sz w:val="28"/>
          <w:szCs w:val="28"/>
        </w:rPr>
        <w:t>)</w:t>
      </w:r>
      <w:r w:rsidR="00B9218E" w:rsidRPr="00F50ACA">
        <w:rPr>
          <w:rFonts w:ascii="Times New Roman" w:hAnsi="Times New Roman" w:cs="Times New Roman"/>
          <w:sz w:val="28"/>
          <w:szCs w:val="28"/>
        </w:rPr>
        <w:t xml:space="preserve"> от схемы разъединителями, </w:t>
      </w:r>
      <w:r w:rsidR="00B52C85" w:rsidRPr="00F50ACA">
        <w:rPr>
          <w:rFonts w:ascii="Times New Roman" w:hAnsi="Times New Roman" w:cs="Times New Roman"/>
          <w:sz w:val="28"/>
          <w:szCs w:val="28"/>
        </w:rPr>
        <w:t>Q</w:t>
      </w:r>
      <w:r w:rsidR="000E2243" w:rsidRPr="00F50ACA">
        <w:rPr>
          <w:rFonts w:ascii="Times New Roman" w:hAnsi="Times New Roman" w:cs="Times New Roman"/>
          <w:sz w:val="28"/>
          <w:szCs w:val="28"/>
        </w:rPr>
        <w:t xml:space="preserve">6,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8</w:t>
      </w:r>
      <w:r w:rsidR="000E2243" w:rsidRPr="00F50ACA">
        <w:rPr>
          <w:rFonts w:ascii="Times New Roman" w:hAnsi="Times New Roman" w:cs="Times New Roman"/>
          <w:sz w:val="28"/>
          <w:szCs w:val="28"/>
        </w:rPr>
        <w:t xml:space="preserve">, </w:t>
      </w:r>
      <w:r w:rsidR="00B52C85" w:rsidRPr="00F50ACA">
        <w:rPr>
          <w:rFonts w:ascii="Times New Roman" w:hAnsi="Times New Roman" w:cs="Times New Roman"/>
          <w:sz w:val="28"/>
          <w:szCs w:val="28"/>
        </w:rPr>
        <w:t>Q</w:t>
      </w:r>
      <w:r w:rsidR="000E2243" w:rsidRPr="00F50ACA">
        <w:rPr>
          <w:rFonts w:ascii="Times New Roman" w:hAnsi="Times New Roman" w:cs="Times New Roman"/>
          <w:sz w:val="28"/>
          <w:szCs w:val="28"/>
        </w:rPr>
        <w:t>10</w:t>
      </w:r>
      <w:r w:rsidR="00B9218E" w:rsidRPr="00F50ACA">
        <w:rPr>
          <w:rFonts w:ascii="Times New Roman" w:hAnsi="Times New Roman" w:cs="Times New Roman"/>
          <w:sz w:val="28"/>
          <w:szCs w:val="28"/>
        </w:rPr>
        <w:t xml:space="preserve"> и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12 включаются</w:t>
      </w:r>
      <w:r w:rsidR="00B52C85" w:rsidRPr="00F50ACA">
        <w:rPr>
          <w:rFonts w:ascii="Times New Roman" w:hAnsi="Times New Roman" w:cs="Times New Roman"/>
          <w:sz w:val="28"/>
          <w:szCs w:val="28"/>
        </w:rPr>
        <w:t>,</w:t>
      </w:r>
      <w:r w:rsidR="000E2243" w:rsidRPr="00F50ACA">
        <w:rPr>
          <w:rFonts w:ascii="Times New Roman" w:hAnsi="Times New Roman" w:cs="Times New Roman"/>
          <w:sz w:val="28"/>
          <w:szCs w:val="28"/>
        </w:rPr>
        <w:t xml:space="preserve"> линия 3 подключается к схеме</w:t>
      </w:r>
      <w:r w:rsidR="00B52C85" w:rsidRPr="00F50ACA">
        <w:rPr>
          <w:rFonts w:ascii="Times New Roman" w:hAnsi="Times New Roman" w:cs="Times New Roman"/>
          <w:sz w:val="28"/>
          <w:szCs w:val="28"/>
        </w:rPr>
        <w:t>,</w:t>
      </w:r>
      <w:r w:rsidR="000E2243" w:rsidRPr="00F50ACA">
        <w:rPr>
          <w:rFonts w:ascii="Times New Roman" w:hAnsi="Times New Roman" w:cs="Times New Roman"/>
          <w:sz w:val="28"/>
          <w:szCs w:val="28"/>
        </w:rPr>
        <w:t xml:space="preserve"> </w:t>
      </w:r>
      <w:r w:rsidR="00B9218E" w:rsidRPr="00F50ACA">
        <w:rPr>
          <w:rFonts w:ascii="Times New Roman" w:hAnsi="Times New Roman" w:cs="Times New Roman"/>
          <w:sz w:val="28"/>
          <w:szCs w:val="28"/>
        </w:rPr>
        <w:t xml:space="preserve">и </w:t>
      </w:r>
      <w:r w:rsidR="00B52C85" w:rsidRPr="00F50ACA">
        <w:rPr>
          <w:rFonts w:ascii="Times New Roman" w:hAnsi="Times New Roman" w:cs="Times New Roman"/>
          <w:sz w:val="28"/>
          <w:szCs w:val="28"/>
        </w:rPr>
        <w:t>через время t</w:t>
      </w:r>
      <w:r w:rsidR="00B52C85" w:rsidRPr="00F50ACA">
        <w:rPr>
          <w:rFonts w:ascii="Times New Roman" w:hAnsi="Times New Roman" w:cs="Times New Roman"/>
          <w:sz w:val="28"/>
          <w:szCs w:val="28"/>
          <w:vertAlign w:val="subscript"/>
        </w:rPr>
        <w:t xml:space="preserve">3 </w:t>
      </w:r>
      <w:r w:rsidR="00B52C85" w:rsidRPr="00F50ACA">
        <w:rPr>
          <w:rFonts w:ascii="Times New Roman" w:hAnsi="Times New Roman" w:cs="Times New Roman"/>
          <w:sz w:val="28"/>
          <w:szCs w:val="28"/>
        </w:rPr>
        <w:t xml:space="preserve">запускается </w:t>
      </w:r>
      <w:r w:rsidR="00B9218E" w:rsidRPr="00F50ACA">
        <w:rPr>
          <w:rFonts w:ascii="Times New Roman" w:hAnsi="Times New Roman" w:cs="Times New Roman"/>
          <w:sz w:val="28"/>
          <w:szCs w:val="28"/>
        </w:rPr>
        <w:t xml:space="preserve">блок 1. При КЗ на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5-</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8 </w:t>
      </w:r>
      <w:r w:rsidR="00140C50" w:rsidRPr="00F50ACA">
        <w:rPr>
          <w:rFonts w:ascii="Times New Roman" w:hAnsi="Times New Roman" w:cs="Times New Roman"/>
          <w:sz w:val="28"/>
          <w:szCs w:val="28"/>
        </w:rPr>
        <w:t>(</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10-</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12</w:t>
      </w:r>
      <w:r w:rsidR="00140C50" w:rsidRPr="00F50ACA">
        <w:rPr>
          <w:rFonts w:ascii="Times New Roman" w:hAnsi="Times New Roman" w:cs="Times New Roman"/>
          <w:sz w:val="28"/>
          <w:szCs w:val="28"/>
        </w:rPr>
        <w:t>)</w:t>
      </w:r>
      <w:r w:rsidR="00B9218E" w:rsidRPr="00F50ACA">
        <w:rPr>
          <w:rFonts w:ascii="Times New Roman" w:hAnsi="Times New Roman" w:cs="Times New Roman"/>
          <w:sz w:val="28"/>
          <w:szCs w:val="28"/>
        </w:rPr>
        <w:t xml:space="preserve"> совпадающих с отказами в отключении </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9-</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 xml:space="preserve">12 </w:t>
      </w:r>
      <w:r w:rsidR="00140C50" w:rsidRPr="00F50ACA">
        <w:rPr>
          <w:rFonts w:ascii="Times New Roman" w:hAnsi="Times New Roman" w:cs="Times New Roman"/>
          <w:sz w:val="28"/>
          <w:szCs w:val="28"/>
        </w:rPr>
        <w:t>(</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6-</w:t>
      </w:r>
      <w:r w:rsidR="00B52C85" w:rsidRPr="00F50ACA">
        <w:rPr>
          <w:rFonts w:ascii="Times New Roman" w:hAnsi="Times New Roman" w:cs="Times New Roman"/>
          <w:sz w:val="28"/>
          <w:szCs w:val="28"/>
        </w:rPr>
        <w:t>Q</w:t>
      </w:r>
      <w:r w:rsidR="00B9218E" w:rsidRPr="00F50ACA">
        <w:rPr>
          <w:rFonts w:ascii="Times New Roman" w:hAnsi="Times New Roman" w:cs="Times New Roman"/>
          <w:sz w:val="28"/>
          <w:szCs w:val="28"/>
        </w:rPr>
        <w:t>8</w:t>
      </w:r>
      <w:r w:rsidR="00140C50" w:rsidRPr="00F50ACA">
        <w:rPr>
          <w:rFonts w:ascii="Times New Roman" w:hAnsi="Times New Roman" w:cs="Times New Roman"/>
          <w:sz w:val="28"/>
          <w:szCs w:val="28"/>
        </w:rPr>
        <w:t>)</w:t>
      </w:r>
      <w:r w:rsidR="00B9218E" w:rsidRPr="00F50ACA">
        <w:rPr>
          <w:rFonts w:ascii="Times New Roman" w:hAnsi="Times New Roman" w:cs="Times New Roman"/>
          <w:sz w:val="28"/>
          <w:szCs w:val="28"/>
        </w:rPr>
        <w:t xml:space="preserve"> все аналогично. </w:t>
      </w:r>
      <w:r w:rsidR="00B9218E" w:rsidRPr="00F50ACA">
        <w:rPr>
          <w:rFonts w:ascii="Times New Roman" w:eastAsiaTheme="minorEastAsia" w:hAnsi="Times New Roman" w:cs="Times New Roman"/>
          <w:sz w:val="28"/>
          <w:szCs w:val="28"/>
        </w:rPr>
        <w:t xml:space="preserve">Отказ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9 в отключении КЗ на линии 3 не приводит к утяжелению последствий при КЗ на этой линии в условиях безотказного отключения е</w:t>
      </w:r>
      <w:r w:rsidR="000E2243" w:rsidRPr="00F50ACA">
        <w:rPr>
          <w:rFonts w:ascii="Times New Roman" w:eastAsiaTheme="minorEastAsia" w:hAnsi="Times New Roman" w:cs="Times New Roman"/>
          <w:sz w:val="28"/>
          <w:szCs w:val="28"/>
        </w:rPr>
        <w:t>е</w:t>
      </w:r>
      <w:r w:rsidR="00B9218E" w:rsidRPr="00F50ACA">
        <w:rPr>
          <w:rFonts w:ascii="Times New Roman" w:eastAsiaTheme="minorEastAsia" w:hAnsi="Times New Roman" w:cs="Times New Roman"/>
          <w:sz w:val="28"/>
          <w:szCs w:val="28"/>
        </w:rPr>
        <w:t xml:space="preserve"> выключателей, так как включенный последовательно с ним </w:t>
      </w:r>
      <w:r w:rsidR="00B52C85"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5 отключается от действия РЗ линии 3 (также, как 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6 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10) и разрывает цепь, соединяющую линию 3 и блок 1.</w:t>
      </w:r>
      <w:r w:rsidR="00882177" w:rsidRPr="00F50ACA">
        <w:rPr>
          <w:rFonts w:ascii="Times New Roman" w:eastAsiaTheme="minorEastAsia" w:hAnsi="Times New Roman" w:cs="Times New Roman"/>
          <w:sz w:val="28"/>
          <w:szCs w:val="28"/>
        </w:rPr>
        <w:t xml:space="preserve"> </w:t>
      </w:r>
      <w:r w:rsidR="00B9218E" w:rsidRPr="00F50ACA">
        <w:rPr>
          <w:rFonts w:ascii="Times New Roman" w:eastAsiaTheme="minorEastAsia" w:hAnsi="Times New Roman" w:cs="Times New Roman"/>
          <w:sz w:val="28"/>
          <w:szCs w:val="28"/>
        </w:rPr>
        <w:t>При этом, если КЗ на линии 3 неустойчивое, то через время t</w:t>
      </w:r>
      <w:r w:rsidR="00B9218E" w:rsidRPr="00F50ACA">
        <w:rPr>
          <w:rFonts w:ascii="Times New Roman" w:eastAsiaTheme="minorEastAsia" w:hAnsi="Times New Roman" w:cs="Times New Roman"/>
          <w:sz w:val="28"/>
          <w:szCs w:val="28"/>
          <w:vertAlign w:val="subscript"/>
        </w:rPr>
        <w:t>2</w:t>
      </w:r>
      <w:r w:rsidR="00B9218E" w:rsidRPr="00F50ACA">
        <w:rPr>
          <w:rFonts w:ascii="Times New Roman" w:eastAsiaTheme="minorEastAsia" w:hAnsi="Times New Roman" w:cs="Times New Roman"/>
          <w:sz w:val="28"/>
          <w:szCs w:val="28"/>
        </w:rPr>
        <w:t xml:space="preserve"> </w:t>
      </w:r>
      <w:r w:rsidR="00DE579F" w:rsidRPr="00F50ACA">
        <w:rPr>
          <w:rFonts w:ascii="Times New Roman" w:eastAsiaTheme="minorEastAsia" w:hAnsi="Times New Roman" w:cs="Times New Roman"/>
          <w:sz w:val="28"/>
          <w:szCs w:val="28"/>
        </w:rPr>
        <w:t xml:space="preserve">выключатели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5,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6 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10 включаются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9 из-за отказа оставался включенным), и восстанавливается нормальный режим работы. </w:t>
      </w:r>
      <w:r w:rsidR="00FB219F" w:rsidRPr="00F50ACA">
        <w:rPr>
          <w:rFonts w:ascii="Times New Roman" w:eastAsiaTheme="minorEastAsia" w:hAnsi="Times New Roman" w:cs="Times New Roman"/>
          <w:sz w:val="28"/>
          <w:szCs w:val="28"/>
        </w:rPr>
        <w:t>После отключения устойчивого</w:t>
      </w:r>
      <w:r w:rsidR="00B9218E" w:rsidRPr="00F50ACA">
        <w:rPr>
          <w:rFonts w:ascii="Times New Roman" w:eastAsiaTheme="minorEastAsia" w:hAnsi="Times New Roman" w:cs="Times New Roman"/>
          <w:sz w:val="28"/>
          <w:szCs w:val="28"/>
        </w:rPr>
        <w:t xml:space="preserve"> КЗ</w:t>
      </w:r>
      <w:r w:rsidR="00FB219F" w:rsidRPr="00F50ACA">
        <w:rPr>
          <w:rFonts w:ascii="Times New Roman" w:eastAsiaTheme="minorEastAsia" w:hAnsi="Times New Roman" w:cs="Times New Roman"/>
          <w:sz w:val="28"/>
          <w:szCs w:val="28"/>
        </w:rPr>
        <w:t xml:space="preserve"> </w:t>
      </w:r>
      <w:r w:rsidR="00B9218E" w:rsidRPr="00F50ACA">
        <w:rPr>
          <w:rFonts w:ascii="Times New Roman" w:eastAsiaTheme="minorEastAsia" w:hAnsi="Times New Roman" w:cs="Times New Roman"/>
          <w:sz w:val="28"/>
          <w:szCs w:val="28"/>
        </w:rPr>
        <w:t>лини</w:t>
      </w:r>
      <w:r w:rsidR="000872AA" w:rsidRPr="00F50ACA">
        <w:rPr>
          <w:rFonts w:ascii="Times New Roman" w:eastAsiaTheme="minorEastAsia" w:hAnsi="Times New Roman" w:cs="Times New Roman"/>
          <w:sz w:val="28"/>
          <w:szCs w:val="28"/>
        </w:rPr>
        <w:t>я</w:t>
      </w:r>
      <w:r w:rsidR="00B9218E" w:rsidRPr="00F50ACA">
        <w:rPr>
          <w:rFonts w:ascii="Times New Roman" w:eastAsiaTheme="minorEastAsia" w:hAnsi="Times New Roman" w:cs="Times New Roman"/>
          <w:sz w:val="28"/>
          <w:szCs w:val="28"/>
        </w:rPr>
        <w:t xml:space="preserve"> 3 выводится в ремонт</w:t>
      </w:r>
      <w:r w:rsidR="00FB219F" w:rsidRPr="00F50ACA">
        <w:rPr>
          <w:rFonts w:ascii="Times New Roman" w:eastAsiaTheme="minorEastAsia" w:hAnsi="Times New Roman" w:cs="Times New Roman"/>
          <w:sz w:val="28"/>
          <w:szCs w:val="28"/>
        </w:rPr>
        <w:t>. Р</w:t>
      </w:r>
      <w:r w:rsidR="00B9218E" w:rsidRPr="00F50ACA">
        <w:rPr>
          <w:rFonts w:ascii="Times New Roman" w:eastAsiaTheme="minorEastAsia" w:hAnsi="Times New Roman" w:cs="Times New Roman"/>
          <w:sz w:val="28"/>
          <w:szCs w:val="28"/>
        </w:rPr>
        <w:t xml:space="preserve">азъединителями от схемы отключаются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5 (для профилактического осмотра) 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9 (для ремонта)</w:t>
      </w:r>
      <w:r w:rsidR="00FB219F" w:rsidRPr="00F50ACA">
        <w:rPr>
          <w:rFonts w:ascii="Times New Roman" w:eastAsiaTheme="minorEastAsia" w:hAnsi="Times New Roman" w:cs="Times New Roman"/>
          <w:sz w:val="28"/>
          <w:szCs w:val="28"/>
        </w:rPr>
        <w:t>, а также Q</w:t>
      </w:r>
      <w:r w:rsidR="00B9218E" w:rsidRPr="00F50ACA">
        <w:rPr>
          <w:rFonts w:ascii="Times New Roman" w:eastAsiaTheme="minorEastAsia" w:hAnsi="Times New Roman" w:cs="Times New Roman"/>
          <w:sz w:val="28"/>
          <w:szCs w:val="28"/>
        </w:rPr>
        <w:t xml:space="preserve">6 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10. </w:t>
      </w:r>
      <w:r w:rsidR="00E3054B" w:rsidRPr="00F50ACA">
        <w:rPr>
          <w:rFonts w:ascii="Times New Roman" w:eastAsiaTheme="minorEastAsia" w:hAnsi="Times New Roman" w:cs="Times New Roman"/>
          <w:sz w:val="28"/>
          <w:szCs w:val="28"/>
        </w:rPr>
        <w:t>Так как, код аварии при КЗ на линии 3 и отказе Q9 в отключении КЗ на ней повторяется, то согласно [</w:t>
      </w:r>
      <w:r w:rsidR="000C6F09" w:rsidRPr="00F50ACA">
        <w:rPr>
          <w:rFonts w:ascii="Times New Roman" w:eastAsiaTheme="minorEastAsia" w:hAnsi="Times New Roman" w:cs="Times New Roman"/>
          <w:sz w:val="28"/>
          <w:szCs w:val="28"/>
        </w:rPr>
        <w:fldChar w:fldCharType="begin"/>
      </w:r>
      <w:r w:rsidR="000C6F09" w:rsidRPr="00F50ACA">
        <w:rPr>
          <w:rFonts w:ascii="Times New Roman" w:eastAsiaTheme="minorEastAsia" w:hAnsi="Times New Roman" w:cs="Times New Roman"/>
          <w:sz w:val="28"/>
          <w:szCs w:val="28"/>
        </w:rPr>
        <w:instrText xml:space="preserve"> REF _Ref79054315 \r \h </w:instrText>
      </w:r>
      <w:r w:rsidR="006727C9" w:rsidRPr="00F50ACA">
        <w:rPr>
          <w:rFonts w:ascii="Times New Roman" w:eastAsiaTheme="minorEastAsia" w:hAnsi="Times New Roman" w:cs="Times New Roman"/>
          <w:sz w:val="28"/>
          <w:szCs w:val="28"/>
        </w:rPr>
        <w:instrText xml:space="preserve"> \* MERGEFORMAT </w:instrText>
      </w:r>
      <w:r w:rsidR="000C6F09" w:rsidRPr="00F50ACA">
        <w:rPr>
          <w:rFonts w:ascii="Times New Roman" w:eastAsiaTheme="minorEastAsia" w:hAnsi="Times New Roman" w:cs="Times New Roman"/>
          <w:sz w:val="28"/>
          <w:szCs w:val="28"/>
        </w:rPr>
      </w:r>
      <w:r w:rsidR="000C6F09"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14</w:t>
      </w:r>
      <w:r w:rsidR="000C6F09" w:rsidRPr="00F50ACA">
        <w:rPr>
          <w:rFonts w:ascii="Times New Roman" w:eastAsiaTheme="minorEastAsia" w:hAnsi="Times New Roman" w:cs="Times New Roman"/>
          <w:sz w:val="28"/>
          <w:szCs w:val="28"/>
        </w:rPr>
        <w:fldChar w:fldCharType="end"/>
      </w:r>
      <w:r w:rsidR="00E3054B" w:rsidRPr="00F50ACA">
        <w:rPr>
          <w:rFonts w:ascii="Times New Roman" w:eastAsiaTheme="minorEastAsia" w:hAnsi="Times New Roman" w:cs="Times New Roman"/>
          <w:sz w:val="28"/>
          <w:szCs w:val="28"/>
        </w:rPr>
        <w:t xml:space="preserve">, с. 92] код не записывается. </w:t>
      </w:r>
      <w:r w:rsidR="00B9218E" w:rsidRPr="00F50ACA">
        <w:rPr>
          <w:rFonts w:ascii="Times New Roman" w:eastAsiaTheme="minorEastAsia" w:hAnsi="Times New Roman" w:cs="Times New Roman"/>
          <w:sz w:val="28"/>
          <w:szCs w:val="28"/>
        </w:rPr>
        <w:t>При КЗ на лини</w:t>
      </w:r>
      <w:r w:rsidR="00A92CBB" w:rsidRPr="00F50ACA">
        <w:rPr>
          <w:rFonts w:ascii="Times New Roman" w:eastAsiaTheme="minorEastAsia" w:hAnsi="Times New Roman" w:cs="Times New Roman"/>
          <w:sz w:val="28"/>
          <w:szCs w:val="28"/>
        </w:rPr>
        <w:t>ях</w:t>
      </w:r>
      <w:r w:rsidR="00B9218E" w:rsidRPr="00F50ACA">
        <w:rPr>
          <w:rFonts w:ascii="Times New Roman" w:eastAsiaTheme="minorEastAsia" w:hAnsi="Times New Roman" w:cs="Times New Roman"/>
          <w:sz w:val="28"/>
          <w:szCs w:val="28"/>
        </w:rPr>
        <w:t xml:space="preserve"> 3</w:t>
      </w:r>
      <w:r w:rsidR="00E971F6" w:rsidRPr="00F50ACA">
        <w:rPr>
          <w:rFonts w:ascii="Times New Roman" w:eastAsiaTheme="minorEastAsia" w:hAnsi="Times New Roman" w:cs="Times New Roman"/>
          <w:sz w:val="28"/>
          <w:szCs w:val="28"/>
        </w:rPr>
        <w:t xml:space="preserve"> </w:t>
      </w:r>
      <w:r w:rsidR="00A92CBB" w:rsidRPr="00F50ACA">
        <w:rPr>
          <w:rFonts w:ascii="Times New Roman" w:eastAsiaTheme="minorEastAsia" w:hAnsi="Times New Roman" w:cs="Times New Roman"/>
          <w:sz w:val="28"/>
          <w:szCs w:val="28"/>
        </w:rPr>
        <w:t xml:space="preserve">и 4 или при КЗ </w:t>
      </w:r>
      <w:r w:rsidR="00B9218E" w:rsidRPr="00F50ACA">
        <w:rPr>
          <w:rFonts w:ascii="Times New Roman" w:eastAsiaTheme="minorEastAsia" w:hAnsi="Times New Roman" w:cs="Times New Roman"/>
          <w:sz w:val="28"/>
          <w:szCs w:val="28"/>
        </w:rPr>
        <w:t>в блок</w:t>
      </w:r>
      <w:r w:rsidR="00A92CBB" w:rsidRPr="00F50ACA">
        <w:rPr>
          <w:rFonts w:ascii="Times New Roman" w:eastAsiaTheme="minorEastAsia" w:hAnsi="Times New Roman" w:cs="Times New Roman"/>
          <w:sz w:val="28"/>
          <w:szCs w:val="28"/>
        </w:rPr>
        <w:t>ах</w:t>
      </w:r>
      <w:r w:rsidR="00B9218E" w:rsidRPr="00F50ACA">
        <w:rPr>
          <w:rFonts w:ascii="Times New Roman" w:eastAsiaTheme="minorEastAsia" w:hAnsi="Times New Roman" w:cs="Times New Roman"/>
          <w:sz w:val="28"/>
          <w:szCs w:val="28"/>
        </w:rPr>
        <w:t xml:space="preserve"> 1</w:t>
      </w:r>
      <w:r w:rsidR="00A92CBB" w:rsidRPr="00F50ACA">
        <w:rPr>
          <w:rFonts w:ascii="Times New Roman" w:eastAsiaTheme="minorEastAsia" w:hAnsi="Times New Roman" w:cs="Times New Roman"/>
          <w:sz w:val="28"/>
          <w:szCs w:val="28"/>
        </w:rPr>
        <w:t xml:space="preserve"> и 2</w:t>
      </w:r>
      <w:r w:rsidR="00B9218E" w:rsidRPr="00F50ACA">
        <w:rPr>
          <w:rFonts w:ascii="Times New Roman" w:eastAsiaTheme="minorEastAsia" w:hAnsi="Times New Roman" w:cs="Times New Roman"/>
          <w:sz w:val="28"/>
          <w:szCs w:val="28"/>
        </w:rPr>
        <w:t xml:space="preserve">, совпадающих с отказами в отключении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5</w:t>
      </w:r>
      <w:r w:rsidR="00140C50" w:rsidRPr="00F50ACA">
        <w:rPr>
          <w:rFonts w:ascii="Times New Roman" w:eastAsiaTheme="minorEastAsia" w:hAnsi="Times New Roman" w:cs="Times New Roman"/>
          <w:sz w:val="28"/>
          <w:szCs w:val="28"/>
        </w:rPr>
        <w:t xml:space="preserve"> </w:t>
      </w:r>
      <w:r w:rsidR="00A92CBB" w:rsidRPr="00F50ACA">
        <w:rPr>
          <w:rFonts w:ascii="Times New Roman" w:eastAsiaTheme="minorEastAsia" w:hAnsi="Times New Roman" w:cs="Times New Roman"/>
          <w:sz w:val="28"/>
          <w:szCs w:val="28"/>
        </w:rPr>
        <w:t xml:space="preserve">или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9,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6</w:t>
      </w:r>
      <w:r w:rsidR="00140C50" w:rsidRPr="00F50ACA">
        <w:rPr>
          <w:rFonts w:ascii="Times New Roman" w:eastAsiaTheme="minorEastAsia" w:hAnsi="Times New Roman" w:cs="Times New Roman"/>
          <w:sz w:val="28"/>
          <w:szCs w:val="28"/>
        </w:rPr>
        <w:t xml:space="preserve"> </w:t>
      </w:r>
      <w:r w:rsidR="00A92CBB" w:rsidRPr="00F50ACA">
        <w:rPr>
          <w:rFonts w:ascii="Times New Roman" w:eastAsiaTheme="minorEastAsia" w:hAnsi="Times New Roman" w:cs="Times New Roman"/>
          <w:sz w:val="28"/>
          <w:szCs w:val="28"/>
        </w:rPr>
        <w:t xml:space="preserve">или </w:t>
      </w:r>
      <w:r w:rsidR="00FB219F" w:rsidRPr="00F50ACA">
        <w:rPr>
          <w:rFonts w:ascii="Times New Roman" w:eastAsiaTheme="minorEastAsia" w:hAnsi="Times New Roman" w:cs="Times New Roman"/>
          <w:sz w:val="28"/>
          <w:szCs w:val="28"/>
        </w:rPr>
        <w:t>Q</w:t>
      </w:r>
      <w:r w:rsidR="00A92CBB" w:rsidRPr="00F50ACA">
        <w:rPr>
          <w:rFonts w:ascii="Times New Roman" w:eastAsiaTheme="minorEastAsia" w:hAnsi="Times New Roman" w:cs="Times New Roman"/>
          <w:sz w:val="28"/>
          <w:szCs w:val="28"/>
        </w:rPr>
        <w:t>10</w:t>
      </w:r>
      <w:r w:rsidR="00B9218E" w:rsidRPr="00F50ACA">
        <w:rPr>
          <w:rFonts w:ascii="Times New Roman" w:eastAsiaTheme="minorEastAsia" w:hAnsi="Times New Roman" w:cs="Times New Roman"/>
          <w:sz w:val="28"/>
          <w:szCs w:val="28"/>
        </w:rPr>
        <w:t xml:space="preserve">,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7 </w:t>
      </w:r>
      <w:r w:rsidR="00A92CBB" w:rsidRPr="00F50ACA">
        <w:rPr>
          <w:rFonts w:ascii="Times New Roman" w:eastAsiaTheme="minorEastAsia" w:hAnsi="Times New Roman" w:cs="Times New Roman"/>
          <w:sz w:val="28"/>
          <w:szCs w:val="28"/>
        </w:rPr>
        <w:t xml:space="preserve">или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 xml:space="preserve">11,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8</w:t>
      </w:r>
      <w:r w:rsidR="00A92CBB" w:rsidRPr="00F50ACA">
        <w:rPr>
          <w:rFonts w:ascii="Times New Roman" w:eastAsiaTheme="minorEastAsia" w:hAnsi="Times New Roman" w:cs="Times New Roman"/>
          <w:sz w:val="28"/>
          <w:szCs w:val="28"/>
        </w:rPr>
        <w:t xml:space="preserve"> или </w:t>
      </w:r>
      <w:r w:rsidR="00FB219F"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12, схема работает аналогично.</w:t>
      </w:r>
      <w:r w:rsidR="00B9218E" w:rsidRPr="00F50ACA">
        <w:rPr>
          <w:rFonts w:ascii="Times New Roman" w:hAnsi="Times New Roman" w:cs="Times New Roman"/>
          <w:sz w:val="28"/>
          <w:szCs w:val="28"/>
        </w:rPr>
        <w:t xml:space="preserve"> </w:t>
      </w:r>
      <w:r w:rsidR="00DB2BFB">
        <w:rPr>
          <w:rFonts w:ascii="Times New Roman" w:hAnsi="Times New Roman" w:cs="Times New Roman"/>
          <w:sz w:val="28"/>
          <w:szCs w:val="28"/>
        </w:rPr>
        <w:t xml:space="preserve">Отказ </w:t>
      </w:r>
      <w:r w:rsidR="00DB2BFB">
        <w:rPr>
          <w:rFonts w:ascii="Times New Roman" w:hAnsi="Times New Roman" w:cs="Times New Roman"/>
          <w:sz w:val="28"/>
          <w:szCs w:val="28"/>
          <w:lang w:val="en-US"/>
        </w:rPr>
        <w:t>Q</w:t>
      </w:r>
      <w:r w:rsidR="00DB2BFB" w:rsidRPr="00DB2BFB">
        <w:rPr>
          <w:rFonts w:ascii="Times New Roman" w:hAnsi="Times New Roman" w:cs="Times New Roman"/>
          <w:sz w:val="28"/>
          <w:szCs w:val="28"/>
        </w:rPr>
        <w:t xml:space="preserve">5 </w:t>
      </w:r>
      <w:r w:rsidR="00DB2BFB">
        <w:rPr>
          <w:rFonts w:ascii="Times New Roman" w:hAnsi="Times New Roman" w:cs="Times New Roman"/>
          <w:sz w:val="28"/>
          <w:szCs w:val="28"/>
        </w:rPr>
        <w:t>(</w:t>
      </w:r>
      <w:r w:rsidR="00DB2BFB">
        <w:rPr>
          <w:rFonts w:ascii="Times New Roman" w:hAnsi="Times New Roman" w:cs="Times New Roman"/>
          <w:sz w:val="28"/>
          <w:szCs w:val="28"/>
          <w:lang w:val="en-US"/>
        </w:rPr>
        <w:t>Q</w:t>
      </w:r>
      <w:r w:rsidR="00DB2BFB" w:rsidRPr="00DB2BFB">
        <w:rPr>
          <w:rFonts w:ascii="Times New Roman" w:hAnsi="Times New Roman" w:cs="Times New Roman"/>
          <w:sz w:val="28"/>
          <w:szCs w:val="28"/>
        </w:rPr>
        <w:t>9</w:t>
      </w:r>
      <w:r w:rsidR="00DB2BFB">
        <w:rPr>
          <w:rFonts w:ascii="Times New Roman" w:hAnsi="Times New Roman" w:cs="Times New Roman"/>
          <w:sz w:val="28"/>
          <w:szCs w:val="28"/>
        </w:rPr>
        <w:t>) во включении</w:t>
      </w:r>
      <w:r w:rsidR="00DB2BFB" w:rsidRPr="00DB2BFB">
        <w:rPr>
          <w:rFonts w:ascii="Times New Roman" w:hAnsi="Times New Roman" w:cs="Times New Roman"/>
          <w:sz w:val="28"/>
          <w:szCs w:val="28"/>
        </w:rPr>
        <w:t xml:space="preserve"> </w:t>
      </w:r>
      <w:r w:rsidR="00DB2BFB">
        <w:rPr>
          <w:rFonts w:ascii="Times New Roman" w:hAnsi="Times New Roman" w:cs="Times New Roman"/>
          <w:sz w:val="28"/>
          <w:szCs w:val="28"/>
        </w:rPr>
        <w:t xml:space="preserve">от АПВ при неустойчивом КЗ на линии 3 не приводит к потере мощности, так как включаться выключатели </w:t>
      </w:r>
      <w:r w:rsidR="00DB2BFB">
        <w:rPr>
          <w:rFonts w:ascii="Times New Roman" w:hAnsi="Times New Roman" w:cs="Times New Roman"/>
          <w:sz w:val="28"/>
          <w:szCs w:val="28"/>
          <w:lang w:val="en-US"/>
        </w:rPr>
        <w:t>Q</w:t>
      </w:r>
      <w:r w:rsidR="00DB2BFB" w:rsidRPr="00DB2BFB">
        <w:rPr>
          <w:rFonts w:ascii="Times New Roman" w:hAnsi="Times New Roman" w:cs="Times New Roman"/>
          <w:sz w:val="28"/>
          <w:szCs w:val="28"/>
        </w:rPr>
        <w:t xml:space="preserve">6 </w:t>
      </w:r>
      <w:r w:rsidR="00DB2BFB">
        <w:rPr>
          <w:rFonts w:ascii="Times New Roman" w:hAnsi="Times New Roman" w:cs="Times New Roman"/>
          <w:sz w:val="28"/>
          <w:szCs w:val="28"/>
        </w:rPr>
        <w:t>и</w:t>
      </w:r>
      <w:r w:rsidR="00DB2BFB" w:rsidRPr="00DB2BFB">
        <w:rPr>
          <w:rFonts w:ascii="Times New Roman" w:hAnsi="Times New Roman" w:cs="Times New Roman"/>
          <w:sz w:val="28"/>
          <w:szCs w:val="28"/>
        </w:rPr>
        <w:t xml:space="preserve"> </w:t>
      </w:r>
      <w:r w:rsidR="00DB2BFB">
        <w:rPr>
          <w:rFonts w:ascii="Times New Roman" w:hAnsi="Times New Roman" w:cs="Times New Roman"/>
          <w:sz w:val="28"/>
          <w:szCs w:val="28"/>
          <w:lang w:val="en-US"/>
        </w:rPr>
        <w:t>Q</w:t>
      </w:r>
      <w:r w:rsidR="00DB2BFB" w:rsidRPr="00DB2BFB">
        <w:rPr>
          <w:rFonts w:ascii="Times New Roman" w:hAnsi="Times New Roman" w:cs="Times New Roman"/>
          <w:sz w:val="28"/>
          <w:szCs w:val="28"/>
        </w:rPr>
        <w:t>10</w:t>
      </w:r>
      <w:r w:rsidR="00DB2BFB">
        <w:rPr>
          <w:rFonts w:ascii="Times New Roman" w:hAnsi="Times New Roman" w:cs="Times New Roman"/>
          <w:sz w:val="28"/>
          <w:szCs w:val="28"/>
        </w:rPr>
        <w:t xml:space="preserve">. </w:t>
      </w:r>
      <w:r w:rsidR="00E03C0D" w:rsidRPr="00F50ACA">
        <w:rPr>
          <w:rFonts w:ascii="Times New Roman" w:hAnsi="Times New Roman" w:cs="Times New Roman"/>
          <w:sz w:val="28"/>
          <w:szCs w:val="28"/>
        </w:rPr>
        <w:t>Работа схемы в ремонтных режимах рассматривается аналогично.</w:t>
      </w:r>
      <w:r w:rsidR="00DC18A3" w:rsidRPr="00F50ACA">
        <w:rPr>
          <w:rFonts w:ascii="Times New Roman" w:hAnsi="Times New Roman" w:cs="Times New Roman"/>
          <w:sz w:val="28"/>
          <w:szCs w:val="28"/>
        </w:rPr>
        <w:t xml:space="preserve"> </w:t>
      </w:r>
    </w:p>
    <w:p w:rsidR="00253E94" w:rsidRPr="00F50ACA" w:rsidRDefault="00D406BA" w:rsidP="00253E94">
      <w:pPr>
        <w:jc w:val="both"/>
        <w:rPr>
          <w:rFonts w:ascii="Times New Roman" w:hAnsi="Times New Roman" w:cs="Times New Roman"/>
          <w:sz w:val="28"/>
          <w:szCs w:val="28"/>
        </w:rPr>
      </w:pPr>
      <w:r w:rsidRPr="00F50ACA">
        <w:rPr>
          <w:rFonts w:ascii="Times New Roman" w:eastAsiaTheme="minorEastAsia" w:hAnsi="Times New Roman" w:cs="Times New Roman"/>
          <w:sz w:val="28"/>
          <w:szCs w:val="28"/>
        </w:rPr>
        <w:t xml:space="preserve">Предлагаемая </w:t>
      </w:r>
      <w:r w:rsidR="00DB2BFB">
        <w:rPr>
          <w:rFonts w:ascii="Times New Roman" w:eastAsiaTheme="minorEastAsia" w:hAnsi="Times New Roman" w:cs="Times New Roman"/>
          <w:sz w:val="28"/>
          <w:szCs w:val="28"/>
        </w:rPr>
        <w:t xml:space="preserve">вторая </w:t>
      </w:r>
      <w:r w:rsidR="00D946E8" w:rsidRPr="00F50ACA">
        <w:rPr>
          <w:rFonts w:ascii="Times New Roman" w:eastAsiaTheme="minorEastAsia" w:hAnsi="Times New Roman" w:cs="Times New Roman"/>
          <w:sz w:val="28"/>
          <w:szCs w:val="28"/>
        </w:rPr>
        <w:t>схема</w:t>
      </w:r>
      <w:r w:rsidR="00DB2BFB">
        <w:rPr>
          <w:rFonts w:ascii="Times New Roman" w:eastAsiaTheme="minorEastAsia" w:hAnsi="Times New Roman" w:cs="Times New Roman"/>
          <w:sz w:val="28"/>
          <w:szCs w:val="28"/>
        </w:rPr>
        <w:t xml:space="preserve"> – ПР2</w:t>
      </w:r>
      <w:r w:rsidR="00882177" w:rsidRPr="00F50ACA">
        <w:rPr>
          <w:rFonts w:ascii="Times New Roman" w:eastAsiaTheme="minorEastAsia" w:hAnsi="Times New Roman" w:cs="Times New Roman"/>
          <w:sz w:val="28"/>
          <w:szCs w:val="28"/>
        </w:rPr>
        <w:t xml:space="preserve"> (рисунок 3.1а)</w:t>
      </w:r>
      <w:r w:rsidR="00D711AF" w:rsidRPr="00F50ACA">
        <w:rPr>
          <w:rFonts w:ascii="Times New Roman" w:eastAsiaTheme="minorEastAsia" w:hAnsi="Times New Roman" w:cs="Times New Roman"/>
          <w:sz w:val="28"/>
          <w:szCs w:val="28"/>
        </w:rPr>
        <w:t xml:space="preserve"> </w:t>
      </w:r>
      <w:r w:rsidR="003C79AD" w:rsidRPr="00F50ACA">
        <w:rPr>
          <w:rFonts w:ascii="Times New Roman" w:eastAsiaTheme="minorEastAsia" w:hAnsi="Times New Roman" w:cs="Times New Roman"/>
          <w:sz w:val="28"/>
          <w:szCs w:val="28"/>
        </w:rPr>
        <w:t xml:space="preserve">позволит уменьшить вероятность отказа выключателя в отключении КЗ на блоке и линии, предотвратив дальнейшее развитие аварии и </w:t>
      </w:r>
      <w:r w:rsidR="00D711AF" w:rsidRPr="00F50ACA">
        <w:rPr>
          <w:rFonts w:ascii="Times New Roman" w:eastAsiaTheme="minorEastAsia" w:hAnsi="Times New Roman" w:cs="Times New Roman"/>
          <w:sz w:val="28"/>
          <w:szCs w:val="28"/>
        </w:rPr>
        <w:t xml:space="preserve">надежно </w:t>
      </w:r>
      <w:r w:rsidR="00D946E8" w:rsidRPr="00F50ACA">
        <w:rPr>
          <w:rFonts w:ascii="Times New Roman" w:eastAsiaTheme="minorEastAsia" w:hAnsi="Times New Roman" w:cs="Times New Roman"/>
          <w:sz w:val="28"/>
          <w:szCs w:val="28"/>
        </w:rPr>
        <w:t>отключи</w:t>
      </w:r>
      <w:r w:rsidR="00E34CE6">
        <w:rPr>
          <w:rFonts w:ascii="Times New Roman" w:eastAsiaTheme="minorEastAsia" w:hAnsi="Times New Roman" w:cs="Times New Roman"/>
          <w:sz w:val="28"/>
          <w:szCs w:val="28"/>
        </w:rPr>
        <w:t>в</w:t>
      </w:r>
      <w:r w:rsidR="003C79AD" w:rsidRPr="00F50ACA">
        <w:rPr>
          <w:rFonts w:ascii="Times New Roman" w:eastAsiaTheme="minorEastAsia" w:hAnsi="Times New Roman" w:cs="Times New Roman"/>
          <w:sz w:val="28"/>
          <w:szCs w:val="28"/>
        </w:rPr>
        <w:t xml:space="preserve"> поврежденный элемент</w:t>
      </w:r>
      <w:r w:rsidR="00D711AF" w:rsidRPr="00F50ACA">
        <w:rPr>
          <w:rFonts w:ascii="Times New Roman" w:eastAsiaTheme="minorEastAsia" w:hAnsi="Times New Roman" w:cs="Times New Roman"/>
          <w:sz w:val="28"/>
          <w:szCs w:val="28"/>
        </w:rPr>
        <w:t xml:space="preserve"> от схемы</w:t>
      </w:r>
      <w:r w:rsidR="003C79AD" w:rsidRPr="00F50ACA">
        <w:rPr>
          <w:rFonts w:ascii="Times New Roman" w:eastAsiaTheme="minorEastAsia" w:hAnsi="Times New Roman" w:cs="Times New Roman"/>
          <w:sz w:val="28"/>
          <w:szCs w:val="28"/>
        </w:rPr>
        <w:t xml:space="preserve">. </w:t>
      </w:r>
      <w:r w:rsidR="00DE579F" w:rsidRPr="00F50ACA">
        <w:rPr>
          <w:rFonts w:ascii="Times New Roman" w:eastAsiaTheme="minorEastAsia" w:hAnsi="Times New Roman" w:cs="Times New Roman"/>
          <w:sz w:val="28"/>
          <w:szCs w:val="28"/>
        </w:rPr>
        <w:t>В результате</w:t>
      </w:r>
      <w:r w:rsidR="003C79AD" w:rsidRPr="00F50ACA">
        <w:rPr>
          <w:rFonts w:ascii="Times New Roman" w:eastAsiaTheme="minorEastAsia" w:hAnsi="Times New Roman" w:cs="Times New Roman"/>
          <w:sz w:val="28"/>
          <w:szCs w:val="28"/>
        </w:rPr>
        <w:t xml:space="preserve"> уменьш</w:t>
      </w:r>
      <w:r w:rsidR="00DE579F" w:rsidRPr="00F50ACA">
        <w:rPr>
          <w:rFonts w:ascii="Times New Roman" w:eastAsiaTheme="minorEastAsia" w:hAnsi="Times New Roman" w:cs="Times New Roman"/>
          <w:sz w:val="28"/>
          <w:szCs w:val="28"/>
        </w:rPr>
        <w:t>ается</w:t>
      </w:r>
      <w:r w:rsidR="003C79AD" w:rsidRPr="00F50ACA">
        <w:rPr>
          <w:rFonts w:ascii="Times New Roman" w:eastAsiaTheme="minorEastAsia" w:hAnsi="Times New Roman" w:cs="Times New Roman"/>
          <w:sz w:val="28"/>
          <w:szCs w:val="28"/>
        </w:rPr>
        <w:t xml:space="preserve"> </w:t>
      </w:r>
      <w:r w:rsidR="006C19CF">
        <w:rPr>
          <w:rFonts w:ascii="Times New Roman" w:eastAsiaTheme="minorEastAsia" w:hAnsi="Times New Roman" w:cs="Times New Roman"/>
          <w:sz w:val="28"/>
          <w:szCs w:val="28"/>
        </w:rPr>
        <w:t xml:space="preserve">расчетная </w:t>
      </w:r>
      <w:r w:rsidR="003C79AD" w:rsidRPr="00F50ACA">
        <w:rPr>
          <w:rFonts w:ascii="Times New Roman" w:eastAsiaTheme="minorEastAsia" w:hAnsi="Times New Roman" w:cs="Times New Roman"/>
          <w:sz w:val="28"/>
          <w:szCs w:val="28"/>
        </w:rPr>
        <w:t>частот</w:t>
      </w:r>
      <w:r w:rsidR="00DE579F" w:rsidRPr="00F50ACA">
        <w:rPr>
          <w:rFonts w:ascii="Times New Roman" w:eastAsiaTheme="minorEastAsia" w:hAnsi="Times New Roman" w:cs="Times New Roman"/>
          <w:sz w:val="28"/>
          <w:szCs w:val="28"/>
        </w:rPr>
        <w:t>а</w:t>
      </w:r>
      <w:r w:rsidR="003C79AD" w:rsidRPr="00F50ACA">
        <w:rPr>
          <w:rFonts w:ascii="Times New Roman" w:eastAsiaTheme="minorEastAsia" w:hAnsi="Times New Roman" w:cs="Times New Roman"/>
          <w:sz w:val="28"/>
          <w:szCs w:val="28"/>
        </w:rPr>
        <w:t xml:space="preserve"> аварии и величин</w:t>
      </w:r>
      <w:r w:rsidR="00DE579F" w:rsidRPr="00F50ACA">
        <w:rPr>
          <w:rFonts w:ascii="Times New Roman" w:eastAsiaTheme="minorEastAsia" w:hAnsi="Times New Roman" w:cs="Times New Roman"/>
          <w:sz w:val="28"/>
          <w:szCs w:val="28"/>
        </w:rPr>
        <w:t>а</w:t>
      </w:r>
      <w:r w:rsidR="003C79AD" w:rsidRPr="00F50ACA">
        <w:rPr>
          <w:rFonts w:ascii="Times New Roman" w:eastAsiaTheme="minorEastAsia" w:hAnsi="Times New Roman" w:cs="Times New Roman"/>
          <w:sz w:val="28"/>
          <w:szCs w:val="28"/>
        </w:rPr>
        <w:t xml:space="preserve"> </w:t>
      </w:r>
      <w:r w:rsidR="006E07A3">
        <w:rPr>
          <w:rFonts w:ascii="Times New Roman" w:eastAsiaTheme="minorEastAsia" w:hAnsi="Times New Roman" w:cs="Times New Roman"/>
          <w:sz w:val="28"/>
          <w:szCs w:val="28"/>
          <w:lang w:val="en-US"/>
        </w:rPr>
        <w:t>W</w:t>
      </w:r>
      <w:r w:rsidR="003C79AD" w:rsidRPr="00F50ACA">
        <w:rPr>
          <w:rFonts w:ascii="Times New Roman" w:eastAsiaTheme="minorEastAsia" w:hAnsi="Times New Roman" w:cs="Times New Roman"/>
          <w:sz w:val="28"/>
          <w:szCs w:val="28"/>
        </w:rPr>
        <w:t xml:space="preserve">. </w:t>
      </w:r>
      <w:r w:rsidR="00E7577A" w:rsidRPr="00F50ACA">
        <w:rPr>
          <w:rFonts w:ascii="Times New Roman" w:eastAsiaTheme="minorEastAsia" w:hAnsi="Times New Roman" w:cs="Times New Roman"/>
          <w:sz w:val="28"/>
          <w:szCs w:val="28"/>
        </w:rPr>
        <w:t xml:space="preserve">Расчеты выполнялись </w:t>
      </w:r>
      <w:r w:rsidR="00C33427" w:rsidRPr="00F50ACA">
        <w:rPr>
          <w:rFonts w:ascii="Times New Roman" w:eastAsiaTheme="minorEastAsia" w:hAnsi="Times New Roman" w:cs="Times New Roman"/>
          <w:sz w:val="28"/>
          <w:szCs w:val="28"/>
        </w:rPr>
        <w:t>при</w:t>
      </w:r>
      <w:r w:rsidR="00E7577A" w:rsidRPr="00F50ACA">
        <w:rPr>
          <w:rFonts w:ascii="Times New Roman" w:eastAsiaTheme="minorEastAsia" w:hAnsi="Times New Roman" w:cs="Times New Roman"/>
          <w:sz w:val="28"/>
          <w:szCs w:val="28"/>
        </w:rPr>
        <w:t xml:space="preserve"> </w:t>
      </w:r>
      <w:r w:rsidR="00A52A74">
        <w:rPr>
          <w:rFonts w:ascii="Times New Roman" w:eastAsiaTheme="minorEastAsia" w:hAnsi="Times New Roman" w:cs="Times New Roman"/>
          <w:sz w:val="28"/>
          <w:szCs w:val="28"/>
        </w:rPr>
        <w:t>наличии в блоках генераторных выключателей</w:t>
      </w:r>
      <w:r w:rsidR="003E7F4A">
        <w:rPr>
          <w:rFonts w:ascii="Times New Roman" w:eastAsiaTheme="minorEastAsia" w:hAnsi="Times New Roman" w:cs="Times New Roman"/>
          <w:sz w:val="28"/>
          <w:szCs w:val="28"/>
        </w:rPr>
        <w:t xml:space="preserve"> </w:t>
      </w:r>
      <w:r w:rsidR="00DB2BFB">
        <w:rPr>
          <w:rFonts w:ascii="Times New Roman" w:eastAsiaTheme="minorEastAsia" w:hAnsi="Times New Roman" w:cs="Times New Roman"/>
          <w:sz w:val="28"/>
          <w:szCs w:val="28"/>
        </w:rPr>
        <w:t>и без них</w:t>
      </w:r>
      <w:r w:rsidR="00E7577A" w:rsidRPr="00F50ACA">
        <w:rPr>
          <w:rFonts w:ascii="Times New Roman" w:eastAsiaTheme="minorEastAsia" w:hAnsi="Times New Roman" w:cs="Times New Roman"/>
          <w:sz w:val="28"/>
          <w:szCs w:val="28"/>
        </w:rPr>
        <w:t xml:space="preserve"> </w:t>
      </w:r>
      <w:r w:rsidR="00253E94" w:rsidRPr="00F50ACA">
        <w:rPr>
          <w:rFonts w:ascii="Times New Roman" w:hAnsi="Times New Roman" w:cs="Times New Roman"/>
          <w:sz w:val="28"/>
          <w:szCs w:val="28"/>
        </w:rPr>
        <w:t>с исходными данными из таблицы А1 (Приложение А).</w:t>
      </w:r>
    </w:p>
    <w:p w:rsidR="00B9218E" w:rsidRPr="00E34CE6" w:rsidRDefault="00DB2BFB" w:rsidP="00253E94">
      <w:pPr>
        <w:ind w:firstLine="708"/>
        <w:jc w:val="both"/>
        <w:rPr>
          <w:rFonts w:ascii="Times New Roman" w:hAnsi="Times New Roman" w:cs="Times New Roman"/>
          <w:b/>
          <w:sz w:val="28"/>
          <w:szCs w:val="28"/>
        </w:rPr>
      </w:pPr>
      <w:r>
        <w:rPr>
          <w:rFonts w:ascii="Times New Roman" w:eastAsiaTheme="minorEastAsia" w:hAnsi="Times New Roman" w:cs="Times New Roman"/>
          <w:sz w:val="28"/>
          <w:szCs w:val="28"/>
        </w:rPr>
        <w:t>Выдаваемые программой р</w:t>
      </w:r>
      <w:r w:rsidR="00B9218E" w:rsidRPr="00F50ACA">
        <w:rPr>
          <w:rFonts w:ascii="Times New Roman" w:eastAsiaTheme="minorEastAsia" w:hAnsi="Times New Roman" w:cs="Times New Roman"/>
          <w:sz w:val="28"/>
          <w:szCs w:val="28"/>
        </w:rPr>
        <w:t xml:space="preserve">асчетно-логические связи в </w:t>
      </w:r>
      <w:r w:rsidR="00B9218E" w:rsidRPr="00F50ACA">
        <w:rPr>
          <w:rFonts w:ascii="Times New Roman" w:eastAsiaTheme="minorEastAsia" w:hAnsi="Times New Roman" w:cs="Times New Roman"/>
          <w:i/>
          <w:sz w:val="28"/>
          <w:szCs w:val="28"/>
        </w:rPr>
        <w:t>j</w:t>
      </w:r>
      <w:r w:rsidR="00B9218E" w:rsidRPr="00F50ACA">
        <w:rPr>
          <w:rFonts w:ascii="Times New Roman" w:eastAsiaTheme="minorEastAsia" w:hAnsi="Times New Roman" w:cs="Times New Roman"/>
          <w:sz w:val="28"/>
          <w:szCs w:val="28"/>
        </w:rPr>
        <w:t xml:space="preserve"> режимах </w:t>
      </w:r>
      <w:r w:rsidR="00D711AF" w:rsidRPr="00F50ACA">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rPr>
        <w:t xml:space="preserve">значения </w:t>
      </w:r>
      <w:r w:rsidR="00E03C0D" w:rsidRPr="00F50ACA">
        <w:rPr>
          <w:rFonts w:ascii="Times New Roman" w:hAnsi="Times New Roman" w:cs="Times New Roman"/>
          <w:color w:val="000000"/>
          <w:position w:val="-12"/>
          <w:sz w:val="28"/>
          <w:szCs w:val="28"/>
        </w:rPr>
        <w:object w:dxaOrig="620" w:dyaOrig="360">
          <v:shape id="_x0000_i1216" type="#_x0000_t75" style="width:30pt;height:18.75pt" o:ole="">
            <v:imagedata r:id="rId388" o:title=""/>
          </v:shape>
          <o:OLEObject Type="Embed" ProgID="Equation.3" ShapeID="_x0000_i1216" DrawAspect="Content" ObjectID="_1715162243" r:id="rId389"/>
        </w:object>
      </w:r>
      <w:r w:rsidR="00D711AF" w:rsidRPr="00F50ACA">
        <w:rPr>
          <w:rFonts w:ascii="Times New Roman" w:hAnsi="Times New Roman" w:cs="Times New Roman"/>
          <w:sz w:val="28"/>
          <w:szCs w:val="28"/>
        </w:rPr>
        <w:t xml:space="preserve">, </w:t>
      </w:r>
      <w:r w:rsidRPr="00F50ACA">
        <w:rPr>
          <w:rFonts w:ascii="Times New Roman" w:hAnsi="Times New Roman" w:cs="Times New Roman"/>
          <w:color w:val="000000"/>
          <w:position w:val="-16"/>
          <w:sz w:val="28"/>
          <w:szCs w:val="28"/>
        </w:rPr>
        <w:object w:dxaOrig="820" w:dyaOrig="420">
          <v:shape id="_x0000_i1217" type="#_x0000_t75" style="width:36.75pt;height:21pt" o:ole="">
            <v:imagedata r:id="rId390" o:title=""/>
          </v:shape>
          <o:OLEObject Type="Embed" ProgID="Equation.3" ShapeID="_x0000_i1217" DrawAspect="Content" ObjectID="_1715162244" r:id="rId391"/>
        </w:object>
      </w:r>
      <w:r w:rsidR="00D711AF" w:rsidRPr="00F50ACA">
        <w:rPr>
          <w:rFonts w:ascii="Times New Roman" w:hAnsi="Times New Roman" w:cs="Times New Roman"/>
          <w:color w:val="000000"/>
          <w:sz w:val="28"/>
          <w:szCs w:val="28"/>
        </w:rPr>
        <w:t xml:space="preserve">, </w:t>
      </w:r>
      <w:r w:rsidR="006E07A3">
        <w:rPr>
          <w:rFonts w:ascii="Times New Roman" w:hAnsi="Times New Roman" w:cs="Times New Roman"/>
          <w:color w:val="000000"/>
          <w:sz w:val="28"/>
          <w:szCs w:val="28"/>
          <w:lang w:val="en-US"/>
        </w:rPr>
        <w:t>W</w:t>
      </w:r>
      <w:r w:rsidR="00D711AF" w:rsidRPr="00F50ACA">
        <w:rPr>
          <w:rFonts w:ascii="Times New Roman" w:hAnsi="Times New Roman" w:cs="Times New Roman"/>
          <w:color w:val="000000"/>
          <w:sz w:val="28"/>
          <w:szCs w:val="28"/>
        </w:rPr>
        <w:t xml:space="preserve"> </w:t>
      </w:r>
      <w:r w:rsidR="00B9218E" w:rsidRPr="00F50ACA">
        <w:rPr>
          <w:rFonts w:ascii="Times New Roman" w:eastAsiaTheme="minorEastAsia" w:hAnsi="Times New Roman" w:cs="Times New Roman"/>
          <w:sz w:val="28"/>
          <w:szCs w:val="28"/>
        </w:rPr>
        <w:t>представлены в таблиц</w:t>
      </w:r>
      <w:r w:rsidR="00DC18A3" w:rsidRPr="00F50ACA">
        <w:rPr>
          <w:rFonts w:ascii="Times New Roman" w:eastAsiaTheme="minorEastAsia" w:hAnsi="Times New Roman" w:cs="Times New Roman"/>
          <w:sz w:val="28"/>
          <w:szCs w:val="28"/>
        </w:rPr>
        <w:t>ах</w:t>
      </w:r>
      <w:r w:rsidR="00B9218E" w:rsidRPr="00F50ACA">
        <w:rPr>
          <w:rFonts w:ascii="Times New Roman" w:eastAsiaTheme="minorEastAsia" w:hAnsi="Times New Roman" w:cs="Times New Roman"/>
          <w:sz w:val="28"/>
          <w:szCs w:val="28"/>
        </w:rPr>
        <w:t xml:space="preserve"> </w:t>
      </w:r>
      <w:r w:rsidR="00B9218E" w:rsidRPr="00DB2BFB">
        <w:rPr>
          <w:rFonts w:ascii="Times New Roman" w:eastAsiaTheme="minorEastAsia" w:hAnsi="Times New Roman" w:cs="Times New Roman"/>
          <w:sz w:val="28"/>
          <w:szCs w:val="28"/>
        </w:rPr>
        <w:t xml:space="preserve">Б1 </w:t>
      </w:r>
      <w:r w:rsidR="00D711AF" w:rsidRPr="00DB2BFB">
        <w:rPr>
          <w:rFonts w:ascii="Times New Roman" w:eastAsiaTheme="minorEastAsia" w:hAnsi="Times New Roman" w:cs="Times New Roman"/>
          <w:sz w:val="28"/>
          <w:szCs w:val="28"/>
        </w:rPr>
        <w:t xml:space="preserve">и </w:t>
      </w:r>
      <w:r w:rsidR="00D711AF" w:rsidRPr="00DB2BFB">
        <w:rPr>
          <w:rFonts w:ascii="Times New Roman" w:hAnsi="Times New Roman" w:cs="Times New Roman"/>
          <w:color w:val="000000"/>
          <w:sz w:val="28"/>
          <w:szCs w:val="28"/>
        </w:rPr>
        <w:t>Б2</w:t>
      </w:r>
      <w:r w:rsidR="00DC18A3" w:rsidRPr="00F50ACA">
        <w:rPr>
          <w:rFonts w:ascii="Times New Roman" w:hAnsi="Times New Roman" w:cs="Times New Roman"/>
          <w:color w:val="000000"/>
          <w:sz w:val="28"/>
          <w:szCs w:val="28"/>
        </w:rPr>
        <w:t xml:space="preserve">, соответственно, </w:t>
      </w:r>
      <w:r w:rsidR="00B9218E" w:rsidRPr="00F50ACA">
        <w:rPr>
          <w:rFonts w:ascii="Times New Roman" w:eastAsiaTheme="minorEastAsia" w:hAnsi="Times New Roman" w:cs="Times New Roman"/>
          <w:sz w:val="28"/>
          <w:szCs w:val="28"/>
        </w:rPr>
        <w:t>(</w:t>
      </w:r>
      <w:r w:rsidR="00AF3D71" w:rsidRPr="00F50ACA">
        <w:rPr>
          <w:rFonts w:ascii="Times New Roman" w:eastAsiaTheme="minorEastAsia" w:hAnsi="Times New Roman" w:cs="Times New Roman"/>
          <w:sz w:val="28"/>
          <w:szCs w:val="28"/>
        </w:rPr>
        <w:t>П</w:t>
      </w:r>
      <w:r w:rsidR="00B9218E" w:rsidRPr="00F50ACA">
        <w:rPr>
          <w:rFonts w:ascii="Times New Roman" w:eastAsiaTheme="minorEastAsia" w:hAnsi="Times New Roman" w:cs="Times New Roman"/>
          <w:sz w:val="28"/>
          <w:szCs w:val="28"/>
        </w:rPr>
        <w:t>риложение Б).</w:t>
      </w:r>
      <w:r w:rsidR="00337C08" w:rsidRPr="00F50ACA">
        <w:rPr>
          <w:rFonts w:ascii="Times New Roman" w:eastAsiaTheme="minorEastAsia" w:hAnsi="Times New Roman" w:cs="Times New Roman"/>
          <w:sz w:val="28"/>
          <w:szCs w:val="28"/>
        </w:rPr>
        <w:t xml:space="preserve"> </w:t>
      </w:r>
      <w:r w:rsidR="009B0FAE" w:rsidRPr="00F50ACA">
        <w:rPr>
          <w:rFonts w:ascii="Times New Roman" w:eastAsiaTheme="minorEastAsia" w:hAnsi="Times New Roman" w:cs="Times New Roman"/>
          <w:sz w:val="28"/>
          <w:szCs w:val="28"/>
        </w:rPr>
        <w:t>Выполнен аналитический расчет</w:t>
      </w:r>
      <w:r w:rsidR="00337C08" w:rsidRPr="00F50ACA">
        <w:rPr>
          <w:rFonts w:ascii="Times New Roman" w:eastAsiaTheme="minorEastAsia" w:hAnsi="Times New Roman" w:cs="Times New Roman"/>
          <w:sz w:val="28"/>
          <w:szCs w:val="28"/>
        </w:rPr>
        <w:t xml:space="preserve"> о</w:t>
      </w:r>
      <w:r w:rsidR="00337C08" w:rsidRPr="00F50ACA">
        <w:rPr>
          <w:rFonts w:ascii="Times New Roman" w:hAnsi="Times New Roman" w:cs="Times New Roman"/>
          <w:sz w:val="28"/>
          <w:szCs w:val="28"/>
        </w:rPr>
        <w:t>жидаем</w:t>
      </w:r>
      <w:r w:rsidR="009B0FAE" w:rsidRPr="00F50ACA">
        <w:rPr>
          <w:rFonts w:ascii="Times New Roman" w:hAnsi="Times New Roman" w:cs="Times New Roman"/>
          <w:sz w:val="28"/>
          <w:szCs w:val="28"/>
        </w:rPr>
        <w:t>ого</w:t>
      </w:r>
      <w:r w:rsidR="00337C08" w:rsidRPr="00F50ACA">
        <w:rPr>
          <w:rFonts w:ascii="Times New Roman" w:hAnsi="Times New Roman" w:cs="Times New Roman"/>
          <w:sz w:val="28"/>
          <w:szCs w:val="28"/>
        </w:rPr>
        <w:t xml:space="preserve"> ущерб</w:t>
      </w:r>
      <w:r w:rsidR="009B0FAE" w:rsidRPr="00F50ACA">
        <w:rPr>
          <w:rFonts w:ascii="Times New Roman" w:hAnsi="Times New Roman" w:cs="Times New Roman"/>
          <w:sz w:val="28"/>
          <w:szCs w:val="28"/>
        </w:rPr>
        <w:t>а</w:t>
      </w:r>
      <w:r w:rsidR="00337C08" w:rsidRPr="00F50ACA">
        <w:rPr>
          <w:rFonts w:ascii="Times New Roman" w:hAnsi="Times New Roman" w:cs="Times New Roman"/>
          <w:sz w:val="28"/>
          <w:szCs w:val="28"/>
        </w:rPr>
        <w:t xml:space="preserve"> по </w:t>
      </w:r>
      <w:r w:rsidR="00337C08" w:rsidRPr="00F50ACA">
        <w:rPr>
          <w:rFonts w:ascii="Times New Roman" w:eastAsiaTheme="minorEastAsia" w:hAnsi="Times New Roman" w:cs="Times New Roman"/>
          <w:sz w:val="28"/>
          <w:szCs w:val="28"/>
        </w:rPr>
        <w:t>(1.</w:t>
      </w:r>
      <w:r w:rsidR="002A64D1" w:rsidRPr="00F50ACA">
        <w:rPr>
          <w:rFonts w:ascii="Times New Roman" w:eastAsiaTheme="minorEastAsia" w:hAnsi="Times New Roman" w:cs="Times New Roman"/>
          <w:sz w:val="28"/>
          <w:szCs w:val="28"/>
        </w:rPr>
        <w:t>5</w:t>
      </w:r>
      <w:r w:rsidR="00337C08" w:rsidRPr="00F50ACA">
        <w:rPr>
          <w:rFonts w:ascii="Times New Roman" w:eastAsiaTheme="minorEastAsia" w:hAnsi="Times New Roman" w:cs="Times New Roman"/>
          <w:sz w:val="28"/>
          <w:szCs w:val="28"/>
        </w:rPr>
        <w:t xml:space="preserve">) </w:t>
      </w:r>
      <w:r w:rsidR="009B0FAE" w:rsidRPr="00F50ACA">
        <w:rPr>
          <w:rFonts w:ascii="Times New Roman" w:eastAsiaTheme="minorEastAsia" w:hAnsi="Times New Roman" w:cs="Times New Roman"/>
          <w:sz w:val="28"/>
          <w:szCs w:val="28"/>
        </w:rPr>
        <w:lastRenderedPageBreak/>
        <w:t>и затрат</w:t>
      </w:r>
      <w:r w:rsidR="00B9218E" w:rsidRPr="00F50ACA">
        <w:rPr>
          <w:rFonts w:ascii="Times New Roman" w:eastAsiaTheme="minorEastAsia" w:hAnsi="Times New Roman" w:cs="Times New Roman"/>
          <w:sz w:val="28"/>
          <w:szCs w:val="28"/>
        </w:rPr>
        <w:t xml:space="preserve"> </w:t>
      </w:r>
      <w:r w:rsidR="009B0FAE" w:rsidRPr="00F50ACA">
        <w:rPr>
          <w:rFonts w:ascii="Times New Roman" w:eastAsiaTheme="minorEastAsia" w:hAnsi="Times New Roman" w:cs="Times New Roman"/>
          <w:sz w:val="28"/>
          <w:szCs w:val="28"/>
        </w:rPr>
        <w:t>по (2.</w:t>
      </w:r>
      <w:r w:rsidR="00D1587C" w:rsidRPr="00F50ACA">
        <w:rPr>
          <w:rFonts w:ascii="Times New Roman" w:eastAsiaTheme="minorEastAsia" w:hAnsi="Times New Roman" w:cs="Times New Roman"/>
          <w:sz w:val="28"/>
          <w:szCs w:val="28"/>
        </w:rPr>
        <w:t>2</w:t>
      </w:r>
      <w:r w:rsidR="009B0FAE" w:rsidRPr="00F50ACA">
        <w:rPr>
          <w:rFonts w:ascii="Times New Roman" w:eastAsiaTheme="minorEastAsia" w:hAnsi="Times New Roman" w:cs="Times New Roman"/>
          <w:sz w:val="28"/>
          <w:szCs w:val="28"/>
        </w:rPr>
        <w:t xml:space="preserve">) </w:t>
      </w:r>
      <w:r w:rsidR="00B9218E" w:rsidRPr="00F50ACA">
        <w:rPr>
          <w:rFonts w:ascii="Times New Roman" w:eastAsiaTheme="minorEastAsia" w:hAnsi="Times New Roman" w:cs="Times New Roman"/>
          <w:sz w:val="28"/>
          <w:szCs w:val="28"/>
        </w:rPr>
        <w:t>с установкой ЭВ. Результаты расчет</w:t>
      </w:r>
      <w:r>
        <w:rPr>
          <w:rFonts w:ascii="Times New Roman" w:eastAsiaTheme="minorEastAsia" w:hAnsi="Times New Roman" w:cs="Times New Roman"/>
          <w:sz w:val="28"/>
          <w:szCs w:val="28"/>
        </w:rPr>
        <w:t xml:space="preserve">ов </w:t>
      </w:r>
      <w:r w:rsidR="00E34CE6">
        <w:rPr>
          <w:rFonts w:ascii="Times New Roman" w:hAnsi="Times New Roman" w:cs="Times New Roman"/>
          <w:sz w:val="28"/>
          <w:szCs w:val="28"/>
        </w:rPr>
        <w:t>у</w:t>
      </w:r>
      <w:r w:rsidR="00E34CE6" w:rsidRPr="00FE67B3">
        <w:rPr>
          <w:rFonts w:ascii="Times New Roman" w:hAnsi="Times New Roman" w:cs="Times New Roman"/>
          <w:sz w:val="28"/>
          <w:szCs w:val="28"/>
        </w:rPr>
        <w:t>меньшени</w:t>
      </w:r>
      <w:r w:rsidR="00E34CE6">
        <w:rPr>
          <w:rFonts w:ascii="Times New Roman" w:hAnsi="Times New Roman" w:cs="Times New Roman"/>
          <w:sz w:val="28"/>
          <w:szCs w:val="28"/>
        </w:rPr>
        <w:t>я</w:t>
      </w:r>
      <w:r w:rsidR="00E34CE6" w:rsidRPr="00FE67B3">
        <w:rPr>
          <w:rFonts w:ascii="Times New Roman" w:hAnsi="Times New Roman" w:cs="Times New Roman"/>
          <w:sz w:val="28"/>
          <w:szCs w:val="28"/>
        </w:rPr>
        <w:t xml:space="preserve"> </w:t>
      </w:r>
      <w:r w:rsidR="00E34CE6" w:rsidRPr="00FE67B3">
        <w:rPr>
          <w:rFonts w:ascii="Times New Roman" w:hAnsi="Times New Roman" w:cs="Times New Roman"/>
          <w:sz w:val="28"/>
          <w:szCs w:val="28"/>
          <w:lang w:val="en-US"/>
        </w:rPr>
        <w:t>W</w:t>
      </w:r>
      <w:r w:rsidR="00E34CE6">
        <w:rPr>
          <w:rFonts w:ascii="Times New Roman" w:hAnsi="Times New Roman" w:cs="Times New Roman"/>
          <w:sz w:val="28"/>
          <w:szCs w:val="28"/>
        </w:rPr>
        <w:t xml:space="preserve"> и У </w:t>
      </w:r>
      <w:r w:rsidR="00B60DCC">
        <w:rPr>
          <w:rFonts w:ascii="Times New Roman" w:eastAsiaTheme="minorEastAsia" w:hAnsi="Times New Roman" w:cs="Times New Roman"/>
          <w:sz w:val="28"/>
          <w:szCs w:val="28"/>
        </w:rPr>
        <w:t>при реконструкции</w:t>
      </w:r>
      <w:r w:rsidR="00B60DCC">
        <w:rPr>
          <w:rFonts w:ascii="Times New Roman" w:hAnsi="Times New Roman" w:cs="Times New Roman"/>
          <w:b/>
          <w:sz w:val="28"/>
          <w:szCs w:val="28"/>
        </w:rPr>
        <w:t xml:space="preserve"> </w:t>
      </w:r>
      <w:r w:rsidR="001C014C">
        <w:rPr>
          <w:rFonts w:ascii="Times New Roman" w:hAnsi="Times New Roman" w:cs="Times New Roman"/>
          <w:sz w:val="28"/>
          <w:szCs w:val="28"/>
        </w:rPr>
        <w:t>в результате</w:t>
      </w:r>
      <w:r w:rsidR="00564384">
        <w:rPr>
          <w:rFonts w:ascii="Times New Roman" w:hAnsi="Times New Roman" w:cs="Times New Roman"/>
          <w:sz w:val="28"/>
          <w:szCs w:val="28"/>
        </w:rPr>
        <w:t xml:space="preserve"> подключени</w:t>
      </w:r>
      <w:r w:rsidR="001C014C">
        <w:rPr>
          <w:rFonts w:ascii="Times New Roman" w:hAnsi="Times New Roman" w:cs="Times New Roman"/>
          <w:sz w:val="28"/>
          <w:szCs w:val="28"/>
        </w:rPr>
        <w:t>я</w:t>
      </w:r>
      <w:r w:rsidR="00564384">
        <w:rPr>
          <w:rFonts w:ascii="Times New Roman" w:hAnsi="Times New Roman" w:cs="Times New Roman"/>
          <w:sz w:val="28"/>
          <w:szCs w:val="28"/>
        </w:rPr>
        <w:t xml:space="preserve"> </w:t>
      </w:r>
      <w:r w:rsidR="001C014C">
        <w:rPr>
          <w:rFonts w:ascii="Times New Roman" w:hAnsi="Times New Roman" w:cs="Times New Roman"/>
          <w:sz w:val="28"/>
          <w:szCs w:val="28"/>
        </w:rPr>
        <w:t xml:space="preserve">ВВ (ЭВ) </w:t>
      </w:r>
      <w:r w:rsidR="00564384">
        <w:rPr>
          <w:rFonts w:ascii="Times New Roman" w:hAnsi="Times New Roman" w:cs="Times New Roman"/>
          <w:sz w:val="28"/>
          <w:szCs w:val="28"/>
        </w:rPr>
        <w:t>последовательно к имеющимся ВВ</w:t>
      </w:r>
      <w:r w:rsidR="002864A2">
        <w:rPr>
          <w:rFonts w:ascii="Times New Roman" w:hAnsi="Times New Roman" w:cs="Times New Roman"/>
          <w:sz w:val="28"/>
          <w:szCs w:val="28"/>
        </w:rPr>
        <w:t xml:space="preserve"> по данным [МЭИ]</w:t>
      </w:r>
      <w:r w:rsidR="00564384">
        <w:rPr>
          <w:rFonts w:ascii="Times New Roman" w:hAnsi="Times New Roman" w:cs="Times New Roman"/>
          <w:sz w:val="28"/>
          <w:szCs w:val="28"/>
        </w:rPr>
        <w:t xml:space="preserve"> </w:t>
      </w:r>
      <w:r>
        <w:rPr>
          <w:rFonts w:ascii="Times New Roman" w:eastAsiaTheme="minorEastAsia" w:hAnsi="Times New Roman" w:cs="Times New Roman"/>
          <w:sz w:val="28"/>
          <w:szCs w:val="28"/>
        </w:rPr>
        <w:t xml:space="preserve">и </w:t>
      </w:r>
      <w:r w:rsidR="00B60DCC">
        <w:rPr>
          <w:rFonts w:ascii="Times New Roman" w:eastAsiaTheme="minorEastAsia" w:hAnsi="Times New Roman" w:cs="Times New Roman"/>
          <w:sz w:val="28"/>
          <w:szCs w:val="28"/>
        </w:rPr>
        <w:t xml:space="preserve">затрат при </w:t>
      </w:r>
      <w:r>
        <w:rPr>
          <w:rFonts w:ascii="Times New Roman" w:eastAsiaTheme="minorEastAsia" w:hAnsi="Times New Roman" w:cs="Times New Roman"/>
          <w:sz w:val="28"/>
          <w:szCs w:val="28"/>
        </w:rPr>
        <w:t>проектировании</w:t>
      </w:r>
      <w:r w:rsidR="00E34CE6">
        <w:rPr>
          <w:rFonts w:ascii="Times New Roman" w:eastAsiaTheme="minorEastAsia" w:hAnsi="Times New Roman" w:cs="Times New Roman"/>
          <w:sz w:val="28"/>
          <w:szCs w:val="28"/>
        </w:rPr>
        <w:t xml:space="preserve"> с ЭВ</w:t>
      </w:r>
      <w:r>
        <w:rPr>
          <w:rFonts w:ascii="Times New Roman" w:eastAsiaTheme="minorEastAsia" w:hAnsi="Times New Roman" w:cs="Times New Roman"/>
          <w:sz w:val="28"/>
          <w:szCs w:val="28"/>
        </w:rPr>
        <w:t xml:space="preserve"> </w:t>
      </w:r>
      <w:r w:rsidR="002864A2">
        <w:rPr>
          <w:rFonts w:ascii="Times New Roman" w:eastAsiaTheme="minorEastAsia" w:hAnsi="Times New Roman" w:cs="Times New Roman"/>
          <w:sz w:val="28"/>
          <w:szCs w:val="28"/>
        </w:rPr>
        <w:t xml:space="preserve">по [МЭИ] ([Н]) </w:t>
      </w:r>
      <w:r>
        <w:rPr>
          <w:rFonts w:ascii="Times New Roman" w:eastAsiaTheme="minorEastAsia" w:hAnsi="Times New Roman" w:cs="Times New Roman"/>
          <w:sz w:val="28"/>
          <w:szCs w:val="28"/>
        </w:rPr>
        <w:t>представлены</w:t>
      </w:r>
      <w:r w:rsidR="00D64A0F" w:rsidRPr="00F50ACA">
        <w:rPr>
          <w:rFonts w:ascii="Times New Roman" w:eastAsiaTheme="minorEastAsia" w:hAnsi="Times New Roman" w:cs="Times New Roman"/>
          <w:sz w:val="28"/>
          <w:szCs w:val="28"/>
        </w:rPr>
        <w:t xml:space="preserve"> </w:t>
      </w:r>
      <w:r w:rsidR="00D406BA" w:rsidRPr="00F50ACA">
        <w:rPr>
          <w:rFonts w:ascii="Times New Roman" w:eastAsiaTheme="minorEastAsia" w:hAnsi="Times New Roman" w:cs="Times New Roman"/>
          <w:sz w:val="28"/>
          <w:szCs w:val="28"/>
        </w:rPr>
        <w:t>в</w:t>
      </w:r>
      <w:r w:rsidR="004011AC" w:rsidRPr="00F50ACA">
        <w:rPr>
          <w:rFonts w:ascii="Times New Roman" w:eastAsiaTheme="minorEastAsia" w:hAnsi="Times New Roman" w:cs="Times New Roman"/>
          <w:sz w:val="28"/>
          <w:szCs w:val="28"/>
        </w:rPr>
        <w:t xml:space="preserve"> </w:t>
      </w:r>
      <w:r w:rsidR="00B9218E" w:rsidRPr="00F50ACA">
        <w:rPr>
          <w:rFonts w:ascii="Times New Roman" w:eastAsiaTheme="minorEastAsia" w:hAnsi="Times New Roman" w:cs="Times New Roman"/>
          <w:sz w:val="28"/>
          <w:szCs w:val="28"/>
        </w:rPr>
        <w:t>таблиц</w:t>
      </w:r>
      <w:r w:rsidR="00E34CE6">
        <w:rPr>
          <w:rFonts w:ascii="Times New Roman" w:eastAsiaTheme="minorEastAsia" w:hAnsi="Times New Roman" w:cs="Times New Roman"/>
          <w:sz w:val="28"/>
          <w:szCs w:val="28"/>
        </w:rPr>
        <w:t>ах</w:t>
      </w:r>
      <w:r w:rsidR="00B9218E" w:rsidRPr="00F50ACA">
        <w:rPr>
          <w:rFonts w:ascii="Times New Roman" w:eastAsiaTheme="minorEastAsia" w:hAnsi="Times New Roman" w:cs="Times New Roman"/>
          <w:sz w:val="28"/>
          <w:szCs w:val="28"/>
        </w:rPr>
        <w:t xml:space="preserve"> 3.1</w:t>
      </w:r>
      <w:r>
        <w:rPr>
          <w:rFonts w:ascii="Times New Roman" w:eastAsiaTheme="minorEastAsia" w:hAnsi="Times New Roman" w:cs="Times New Roman"/>
          <w:sz w:val="28"/>
          <w:szCs w:val="28"/>
        </w:rPr>
        <w:t xml:space="preserve"> и 3.2, соответственно</w:t>
      </w:r>
      <w:r w:rsidR="00B9218E" w:rsidRPr="00F50ACA">
        <w:rPr>
          <w:rFonts w:ascii="Times New Roman" w:eastAsiaTheme="minorEastAsia" w:hAnsi="Times New Roman" w:cs="Times New Roman"/>
          <w:sz w:val="28"/>
          <w:szCs w:val="28"/>
        </w:rPr>
        <w:t>.</w:t>
      </w:r>
      <w:r w:rsidR="00E03C0D" w:rsidRPr="00F50ACA">
        <w:rPr>
          <w:rFonts w:ascii="Times New Roman" w:eastAsiaTheme="minorEastAsia" w:hAnsi="Times New Roman" w:cs="Times New Roman"/>
          <w:sz w:val="28"/>
          <w:szCs w:val="28"/>
        </w:rPr>
        <w:t xml:space="preserve"> Там же результаты расчетов </w:t>
      </w:r>
      <w:r w:rsidR="00B9218E" w:rsidRPr="00F50ACA">
        <w:rPr>
          <w:rFonts w:ascii="Times New Roman" w:hAnsi="Times New Roman" w:cs="Times New Roman"/>
          <w:color w:val="000000"/>
          <w:sz w:val="28"/>
          <w:szCs w:val="28"/>
        </w:rPr>
        <w:t xml:space="preserve">на другие ступени напряжения и мощности блоков </w:t>
      </w:r>
      <w:r w:rsidR="00E03C0D" w:rsidRPr="00F50ACA">
        <w:rPr>
          <w:rFonts w:ascii="Times New Roman" w:hAnsi="Times New Roman" w:cs="Times New Roman"/>
          <w:color w:val="000000"/>
          <w:sz w:val="28"/>
          <w:szCs w:val="28"/>
        </w:rPr>
        <w:t>с</w:t>
      </w:r>
      <w:r w:rsidR="00B9218E" w:rsidRPr="00F50ACA">
        <w:rPr>
          <w:rFonts w:ascii="Times New Roman" w:hAnsi="Times New Roman" w:cs="Times New Roman"/>
          <w:color w:val="000000"/>
          <w:sz w:val="28"/>
          <w:szCs w:val="28"/>
        </w:rPr>
        <w:t xml:space="preserve"> </w:t>
      </w:r>
      <w:r w:rsidR="00D711AF" w:rsidRPr="00F50ACA">
        <w:rPr>
          <w:rFonts w:ascii="Times New Roman" w:hAnsi="Times New Roman" w:cs="Times New Roman"/>
          <w:color w:val="000000"/>
          <w:sz w:val="28"/>
          <w:szCs w:val="28"/>
        </w:rPr>
        <w:t>Э</w:t>
      </w:r>
      <w:r w:rsidR="00B9218E" w:rsidRPr="00F50ACA">
        <w:rPr>
          <w:rFonts w:ascii="Times New Roman" w:hAnsi="Times New Roman" w:cs="Times New Roman"/>
          <w:color w:val="000000"/>
          <w:sz w:val="28"/>
          <w:szCs w:val="28"/>
        </w:rPr>
        <w:t>В</w:t>
      </w:r>
      <w:r w:rsidR="00E03C0D" w:rsidRPr="00F50ACA">
        <w:rPr>
          <w:rFonts w:ascii="Times New Roman" w:hAnsi="Times New Roman" w:cs="Times New Roman"/>
          <w:color w:val="000000"/>
          <w:sz w:val="28"/>
          <w:szCs w:val="28"/>
        </w:rPr>
        <w:t>, а</w:t>
      </w:r>
      <w:r w:rsidR="004011AC" w:rsidRPr="00F50ACA">
        <w:rPr>
          <w:rFonts w:ascii="Times New Roman" w:hAnsi="Times New Roman" w:cs="Times New Roman"/>
          <w:color w:val="000000"/>
          <w:sz w:val="28"/>
          <w:szCs w:val="28"/>
        </w:rPr>
        <w:t xml:space="preserve"> также для схем шестиугольник</w:t>
      </w:r>
      <w:r w:rsidR="00107021" w:rsidRPr="00F50ACA">
        <w:rPr>
          <w:rFonts w:ascii="Times New Roman" w:hAnsi="Times New Roman" w:cs="Times New Roman"/>
          <w:color w:val="000000"/>
          <w:sz w:val="28"/>
          <w:szCs w:val="28"/>
        </w:rPr>
        <w:t xml:space="preserve"> с 3БЛ, 3ЛЭП</w:t>
      </w:r>
      <w:r w:rsidR="0055686E">
        <w:rPr>
          <w:rFonts w:ascii="Times New Roman" w:hAnsi="Times New Roman" w:cs="Times New Roman"/>
          <w:color w:val="000000"/>
          <w:sz w:val="28"/>
          <w:szCs w:val="28"/>
        </w:rPr>
        <w:t>,</w:t>
      </w:r>
      <w:r w:rsidR="00107021" w:rsidRPr="00F50ACA">
        <w:rPr>
          <w:rFonts w:ascii="Times New Roman" w:hAnsi="Times New Roman" w:cs="Times New Roman"/>
          <w:color w:val="000000"/>
          <w:sz w:val="28"/>
          <w:szCs w:val="28"/>
        </w:rPr>
        <w:t xml:space="preserve"> </w:t>
      </w:r>
      <w:r w:rsidR="0055686E" w:rsidRPr="003848CC">
        <w:rPr>
          <w:rFonts w:ascii="Times New Roman" w:hAnsi="Times New Roman" w:cs="Times New Roman"/>
          <w:color w:val="000000"/>
          <w:sz w:val="28"/>
          <w:szCs w:val="28"/>
        </w:rPr>
        <w:t>а для комбинации</w:t>
      </w:r>
      <w:r w:rsidR="00107021" w:rsidRPr="003848CC">
        <w:rPr>
          <w:rFonts w:ascii="Times New Roman" w:hAnsi="Times New Roman" w:cs="Times New Roman"/>
          <w:color w:val="000000"/>
          <w:sz w:val="28"/>
          <w:szCs w:val="28"/>
        </w:rPr>
        <w:t xml:space="preserve"> 2БЛ, 4ЛЭП</w:t>
      </w:r>
      <w:r w:rsidR="0055686E">
        <w:rPr>
          <w:rFonts w:ascii="Times New Roman" w:hAnsi="Times New Roman" w:cs="Times New Roman"/>
          <w:color w:val="000000"/>
          <w:sz w:val="28"/>
          <w:szCs w:val="28"/>
        </w:rPr>
        <w:t xml:space="preserve"> не представлены. Приведем несколько результатов для такой комбинации присоединений с установкой ЭВ: на 500 кВ</w:t>
      </w:r>
      <w:r w:rsidR="003848CC">
        <w:rPr>
          <w:rFonts w:ascii="Times New Roman" w:hAnsi="Times New Roman" w:cs="Times New Roman"/>
          <w:color w:val="000000"/>
          <w:sz w:val="28"/>
          <w:szCs w:val="28"/>
        </w:rPr>
        <w:t xml:space="preserve"> с блоками 1000 МВт и 330 кВ – </w:t>
      </w:r>
      <w:r w:rsidR="00717BD0">
        <w:rPr>
          <w:rFonts w:ascii="Times New Roman" w:hAnsi="Times New Roman" w:cs="Times New Roman"/>
          <w:color w:val="000000"/>
          <w:sz w:val="28"/>
          <w:szCs w:val="28"/>
        </w:rPr>
        <w:br/>
      </w:r>
      <w:r w:rsidR="003848CC">
        <w:rPr>
          <w:rFonts w:ascii="Times New Roman" w:hAnsi="Times New Roman" w:cs="Times New Roman"/>
          <w:color w:val="000000"/>
          <w:sz w:val="28"/>
          <w:szCs w:val="28"/>
        </w:rPr>
        <w:t>300 МВт</w:t>
      </w:r>
      <w:r w:rsidR="0055686E">
        <w:rPr>
          <w:rFonts w:ascii="Times New Roman" w:hAnsi="Times New Roman" w:cs="Times New Roman"/>
          <w:color w:val="000000"/>
          <w:sz w:val="28"/>
          <w:szCs w:val="28"/>
        </w:rPr>
        <w:t xml:space="preserve">: </w:t>
      </w:r>
      <w:r w:rsidR="003848CC" w:rsidRPr="003848CC">
        <w:rPr>
          <w:rFonts w:ascii="Times New Roman" w:hAnsi="Times New Roman" w:cs="Times New Roman"/>
          <w:color w:val="000000"/>
          <w:position w:val="-16"/>
          <w:sz w:val="28"/>
          <w:szCs w:val="28"/>
        </w:rPr>
        <w:object w:dxaOrig="2320" w:dyaOrig="460">
          <v:shape id="_x0000_i1218" type="#_x0000_t75" style="width:116.25pt;height:22.5pt" o:ole="">
            <v:imagedata r:id="rId392" o:title=""/>
          </v:shape>
          <o:OLEObject Type="Embed" ProgID="Equation.3" ShapeID="_x0000_i1218" DrawAspect="Content" ObjectID="_1715162245" r:id="rId393"/>
        </w:object>
      </w:r>
      <w:r w:rsidR="003848CC">
        <w:rPr>
          <w:rFonts w:ascii="Times New Roman" w:hAnsi="Times New Roman" w:cs="Times New Roman"/>
          <w:color w:val="000000"/>
          <w:sz w:val="28"/>
          <w:szCs w:val="28"/>
        </w:rPr>
        <w:t xml:space="preserve">% и </w:t>
      </w:r>
      <w:r w:rsidR="003848CC" w:rsidRPr="003848CC">
        <w:rPr>
          <w:rFonts w:ascii="Times New Roman" w:hAnsi="Times New Roman" w:cs="Times New Roman"/>
          <w:color w:val="000000"/>
          <w:position w:val="-16"/>
          <w:sz w:val="28"/>
          <w:szCs w:val="28"/>
        </w:rPr>
        <w:object w:dxaOrig="2299" w:dyaOrig="460">
          <v:shape id="_x0000_i1219" type="#_x0000_t75" style="width:114.75pt;height:22.5pt" o:ole="">
            <v:imagedata r:id="rId394" o:title=""/>
          </v:shape>
          <o:OLEObject Type="Embed" ProgID="Equation.3" ShapeID="_x0000_i1219" DrawAspect="Content" ObjectID="_1715162246" r:id="rId395"/>
        </w:object>
      </w:r>
      <w:r w:rsidR="003848CC">
        <w:rPr>
          <w:rFonts w:ascii="Times New Roman" w:hAnsi="Times New Roman" w:cs="Times New Roman"/>
          <w:color w:val="000000"/>
          <w:sz w:val="28"/>
          <w:szCs w:val="28"/>
        </w:rPr>
        <w:t xml:space="preserve">%; </w:t>
      </w:r>
      <w:r w:rsidR="003848CC" w:rsidRPr="003848CC">
        <w:rPr>
          <w:rFonts w:ascii="Times New Roman" w:hAnsi="Times New Roman" w:cs="Times New Roman"/>
          <w:color w:val="000000"/>
          <w:position w:val="-16"/>
          <w:sz w:val="28"/>
          <w:szCs w:val="28"/>
        </w:rPr>
        <w:object w:dxaOrig="2280" w:dyaOrig="460">
          <v:shape id="_x0000_i1220" type="#_x0000_t75" style="width:114pt;height:22.5pt" o:ole="">
            <v:imagedata r:id="rId396" o:title=""/>
          </v:shape>
          <o:OLEObject Type="Embed" ProgID="Equation.3" ShapeID="_x0000_i1220" DrawAspect="Content" ObjectID="_1715162247" r:id="rId397"/>
        </w:object>
      </w:r>
      <w:r w:rsidR="003848CC">
        <w:rPr>
          <w:rFonts w:ascii="Times New Roman" w:hAnsi="Times New Roman" w:cs="Times New Roman"/>
          <w:color w:val="000000"/>
          <w:sz w:val="28"/>
          <w:szCs w:val="28"/>
        </w:rPr>
        <w:t xml:space="preserve">% и </w:t>
      </w:r>
      <w:r w:rsidR="003848CC" w:rsidRPr="003848CC">
        <w:rPr>
          <w:rFonts w:ascii="Times New Roman" w:hAnsi="Times New Roman" w:cs="Times New Roman"/>
          <w:color w:val="000000"/>
          <w:position w:val="-16"/>
          <w:sz w:val="28"/>
          <w:szCs w:val="28"/>
        </w:rPr>
        <w:object w:dxaOrig="2060" w:dyaOrig="460">
          <v:shape id="_x0000_i1221" type="#_x0000_t75" style="width:103.5pt;height:22.5pt" o:ole="">
            <v:imagedata r:id="rId398" o:title=""/>
          </v:shape>
          <o:OLEObject Type="Embed" ProgID="Equation.3" ShapeID="_x0000_i1221" DrawAspect="Content" ObjectID="_1715162248" r:id="rId399"/>
        </w:object>
      </w:r>
      <w:r w:rsidR="003848CC">
        <w:rPr>
          <w:rFonts w:ascii="Times New Roman" w:hAnsi="Times New Roman" w:cs="Times New Roman"/>
          <w:color w:val="000000"/>
          <w:sz w:val="28"/>
          <w:szCs w:val="28"/>
        </w:rPr>
        <w:t xml:space="preserve">%; </w:t>
      </w:r>
      <w:r w:rsidR="003848CC" w:rsidRPr="003848CC">
        <w:rPr>
          <w:rFonts w:ascii="Times New Roman" w:hAnsi="Times New Roman" w:cs="Times New Roman"/>
          <w:color w:val="000000"/>
          <w:position w:val="-16"/>
          <w:sz w:val="28"/>
          <w:szCs w:val="28"/>
        </w:rPr>
        <w:object w:dxaOrig="2020" w:dyaOrig="460">
          <v:shape id="_x0000_i1222" type="#_x0000_t75" style="width:101.25pt;height:22.5pt" o:ole="">
            <v:imagedata r:id="rId400" o:title=""/>
          </v:shape>
          <o:OLEObject Type="Embed" ProgID="Equation.3" ShapeID="_x0000_i1222" DrawAspect="Content" ObjectID="_1715162249" r:id="rId401"/>
        </w:object>
      </w:r>
      <w:r w:rsidR="003848CC">
        <w:rPr>
          <w:rFonts w:ascii="Times New Roman" w:hAnsi="Times New Roman" w:cs="Times New Roman"/>
          <w:color w:val="000000"/>
          <w:sz w:val="28"/>
          <w:szCs w:val="28"/>
        </w:rPr>
        <w:t xml:space="preserve">% и </w:t>
      </w:r>
      <w:r w:rsidR="003848CC" w:rsidRPr="003848CC">
        <w:rPr>
          <w:rFonts w:ascii="Times New Roman" w:hAnsi="Times New Roman" w:cs="Times New Roman"/>
          <w:color w:val="000000"/>
          <w:position w:val="-16"/>
          <w:sz w:val="28"/>
          <w:szCs w:val="28"/>
        </w:rPr>
        <w:object w:dxaOrig="2200" w:dyaOrig="460">
          <v:shape id="_x0000_i1223" type="#_x0000_t75" style="width:109.5pt;height:22.5pt" o:ole="">
            <v:imagedata r:id="rId402" o:title=""/>
          </v:shape>
          <o:OLEObject Type="Embed" ProgID="Equation.3" ShapeID="_x0000_i1223" DrawAspect="Content" ObjectID="_1715162250" r:id="rId403"/>
        </w:object>
      </w:r>
      <w:r w:rsidR="003848CC">
        <w:rPr>
          <w:rFonts w:ascii="Times New Roman" w:hAnsi="Times New Roman" w:cs="Times New Roman"/>
          <w:color w:val="000000"/>
          <w:sz w:val="28"/>
          <w:szCs w:val="28"/>
        </w:rPr>
        <w:t>%</w:t>
      </w:r>
      <w:r w:rsidR="00253E94">
        <w:rPr>
          <w:rFonts w:ascii="Times New Roman" w:hAnsi="Times New Roman" w:cs="Times New Roman"/>
          <w:color w:val="000000"/>
          <w:sz w:val="28"/>
          <w:szCs w:val="28"/>
        </w:rPr>
        <w:t xml:space="preserve">. </w:t>
      </w:r>
    </w:p>
    <w:p w:rsidR="00A52A74" w:rsidRDefault="00A52A74" w:rsidP="004528B4">
      <w:pPr>
        <w:ind w:firstLine="0"/>
        <w:jc w:val="both"/>
        <w:rPr>
          <w:rFonts w:ascii="Times New Roman" w:hAnsi="Times New Roman" w:cs="Times New Roman"/>
          <w:sz w:val="28"/>
          <w:szCs w:val="28"/>
        </w:rPr>
      </w:pPr>
    </w:p>
    <w:p w:rsidR="00E34CE6" w:rsidRDefault="00E34CE6" w:rsidP="00E34CE6">
      <w:pPr>
        <w:ind w:firstLine="0"/>
        <w:jc w:val="both"/>
        <w:rPr>
          <w:rFonts w:ascii="Times New Roman" w:eastAsia="Times New Roman" w:hAnsi="Times New Roman" w:cs="Times New Roman"/>
          <w:bCs/>
          <w:color w:val="000000"/>
          <w:sz w:val="28"/>
          <w:szCs w:val="28"/>
          <w:lang w:eastAsia="ru-RU"/>
        </w:rPr>
      </w:pPr>
      <w:r w:rsidRPr="00E34CE6">
        <w:rPr>
          <w:rFonts w:ascii="Times New Roman" w:hAnsi="Times New Roman" w:cs="Times New Roman"/>
          <w:sz w:val="28"/>
          <w:szCs w:val="28"/>
        </w:rPr>
        <w:t>Таблица 3.1</w:t>
      </w:r>
      <w:r>
        <w:rPr>
          <w:rFonts w:ascii="Times New Roman" w:hAnsi="Times New Roman" w:cs="Times New Roman"/>
          <w:b/>
          <w:sz w:val="28"/>
          <w:szCs w:val="28"/>
        </w:rPr>
        <w:t xml:space="preserve"> </w:t>
      </w:r>
      <w:r w:rsidRPr="00FE67B3">
        <w:rPr>
          <w:rFonts w:ascii="Times New Roman" w:hAnsi="Times New Roman" w:cs="Times New Roman"/>
          <w:sz w:val="28"/>
          <w:szCs w:val="28"/>
        </w:rPr>
        <w:t xml:space="preserve">– Уменьшение </w:t>
      </w:r>
      <w:r w:rsidR="00186CDC">
        <w:rPr>
          <w:rFonts w:ascii="Times New Roman" w:hAnsi="Times New Roman" w:cs="Times New Roman"/>
          <w:sz w:val="28"/>
          <w:szCs w:val="28"/>
        </w:rPr>
        <w:t>недоотпуска (</w:t>
      </w:r>
      <w:r w:rsidR="00186CDC">
        <w:rPr>
          <w:rFonts w:ascii="Times New Roman" w:hAnsi="Times New Roman" w:cs="Times New Roman"/>
          <w:sz w:val="28"/>
          <w:szCs w:val="28"/>
          <w:lang w:val="en-US"/>
        </w:rPr>
        <w:t>W</w:t>
      </w:r>
      <w:r w:rsidR="00186CDC">
        <w:rPr>
          <w:rFonts w:ascii="Times New Roman" w:hAnsi="Times New Roman" w:cs="Times New Roman"/>
          <w:sz w:val="28"/>
          <w:szCs w:val="28"/>
        </w:rPr>
        <w:t>)</w:t>
      </w:r>
      <w:r w:rsidR="00564384">
        <w:rPr>
          <w:rFonts w:ascii="Times New Roman" w:hAnsi="Times New Roman" w:cs="Times New Roman"/>
          <w:sz w:val="28"/>
          <w:szCs w:val="28"/>
        </w:rPr>
        <w:t xml:space="preserve"> и</w:t>
      </w:r>
      <w:r>
        <w:rPr>
          <w:rFonts w:ascii="Times New Roman" w:hAnsi="Times New Roman" w:cs="Times New Roman"/>
          <w:sz w:val="28"/>
          <w:szCs w:val="28"/>
        </w:rPr>
        <w:t xml:space="preserve"> </w:t>
      </w:r>
      <w:r w:rsidR="00186CDC">
        <w:rPr>
          <w:rFonts w:ascii="Times New Roman" w:hAnsi="Times New Roman" w:cs="Times New Roman"/>
          <w:sz w:val="28"/>
          <w:szCs w:val="28"/>
        </w:rPr>
        <w:t>ущерба</w:t>
      </w:r>
      <w:r w:rsidR="00186CDC" w:rsidRPr="00186CDC">
        <w:rPr>
          <w:rFonts w:ascii="Times New Roman" w:hAnsi="Times New Roman" w:cs="Times New Roman"/>
          <w:sz w:val="28"/>
          <w:szCs w:val="28"/>
        </w:rPr>
        <w:t xml:space="preserve"> (</w:t>
      </w:r>
      <w:r w:rsidR="00186CDC">
        <w:rPr>
          <w:rFonts w:ascii="Times New Roman" w:hAnsi="Times New Roman" w:cs="Times New Roman"/>
          <w:sz w:val="28"/>
          <w:szCs w:val="28"/>
        </w:rPr>
        <w:t>У</w:t>
      </w:r>
      <w:r w:rsidR="00186CDC" w:rsidRPr="00186CDC">
        <w:rPr>
          <w:rFonts w:ascii="Times New Roman" w:hAnsi="Times New Roman" w:cs="Times New Roman"/>
          <w:sz w:val="28"/>
          <w:szCs w:val="28"/>
        </w:rPr>
        <w:t>)</w:t>
      </w:r>
      <w:r w:rsidR="00564384">
        <w:rPr>
          <w:rFonts w:ascii="Times New Roman" w:hAnsi="Times New Roman" w:cs="Times New Roman"/>
          <w:sz w:val="28"/>
          <w:szCs w:val="28"/>
        </w:rPr>
        <w:t xml:space="preserve"> при реконструкции </w:t>
      </w:r>
      <w:r w:rsidR="001C014C">
        <w:rPr>
          <w:rFonts w:ascii="Times New Roman" w:hAnsi="Times New Roman" w:cs="Times New Roman"/>
          <w:sz w:val="28"/>
          <w:szCs w:val="28"/>
        </w:rPr>
        <w:t>в результате</w:t>
      </w:r>
      <w:r w:rsidR="00564384">
        <w:rPr>
          <w:rFonts w:ascii="Times New Roman" w:hAnsi="Times New Roman" w:cs="Times New Roman"/>
          <w:sz w:val="28"/>
          <w:szCs w:val="28"/>
        </w:rPr>
        <w:t xml:space="preserve"> подключени</w:t>
      </w:r>
      <w:r w:rsidR="001C014C">
        <w:rPr>
          <w:rFonts w:ascii="Times New Roman" w:hAnsi="Times New Roman" w:cs="Times New Roman"/>
          <w:sz w:val="28"/>
          <w:szCs w:val="28"/>
        </w:rPr>
        <w:t>я</w:t>
      </w:r>
      <w:r w:rsidR="00564384">
        <w:rPr>
          <w:rFonts w:ascii="Times New Roman" w:hAnsi="Times New Roman" w:cs="Times New Roman"/>
          <w:sz w:val="28"/>
          <w:szCs w:val="28"/>
        </w:rPr>
        <w:t xml:space="preserve"> </w:t>
      </w:r>
      <w:r w:rsidR="001C014C">
        <w:rPr>
          <w:rFonts w:ascii="Times New Roman" w:hAnsi="Times New Roman" w:cs="Times New Roman"/>
          <w:sz w:val="28"/>
          <w:szCs w:val="28"/>
        </w:rPr>
        <w:t xml:space="preserve">ВВ (ЭВ) </w:t>
      </w:r>
      <w:r w:rsidR="00564384">
        <w:rPr>
          <w:rFonts w:ascii="Times New Roman" w:hAnsi="Times New Roman" w:cs="Times New Roman"/>
          <w:sz w:val="28"/>
          <w:szCs w:val="28"/>
        </w:rPr>
        <w:t>последовательно к имеющимся</w:t>
      </w:r>
      <w:r w:rsidRPr="00F53AAD">
        <w:rPr>
          <w:rFonts w:ascii="Times New Roman" w:eastAsia="Times New Roman" w:hAnsi="Times New Roman" w:cs="Times New Roman"/>
          <w:bCs/>
          <w:color w:val="000000"/>
          <w:sz w:val="28"/>
          <w:szCs w:val="28"/>
          <w:lang w:eastAsia="ru-RU"/>
        </w:rPr>
        <w:t xml:space="preserve"> ВВ</w:t>
      </w:r>
    </w:p>
    <w:p w:rsidR="008F3BE9" w:rsidRPr="008F3BE9" w:rsidRDefault="008F3BE9" w:rsidP="008F3BE9">
      <w:pPr>
        <w:ind w:firstLine="0"/>
        <w:jc w:val="right"/>
        <w:rPr>
          <w:rFonts w:ascii="Times New Roman" w:hAnsi="Times New Roman" w:cs="Times New Roman"/>
          <w:b/>
          <w:sz w:val="16"/>
          <w:szCs w:val="16"/>
        </w:rPr>
      </w:pPr>
    </w:p>
    <w:tbl>
      <w:tblPr>
        <w:tblStyle w:val="ae"/>
        <w:tblW w:w="9639" w:type="dxa"/>
        <w:tblInd w:w="108" w:type="dxa"/>
        <w:tblLayout w:type="fixed"/>
        <w:tblLook w:val="04A0" w:firstRow="1" w:lastRow="0" w:firstColumn="1" w:lastColumn="0" w:noHBand="0" w:noVBand="1"/>
      </w:tblPr>
      <w:tblGrid>
        <w:gridCol w:w="850"/>
        <w:gridCol w:w="424"/>
        <w:gridCol w:w="424"/>
        <w:gridCol w:w="424"/>
        <w:gridCol w:w="430"/>
        <w:gridCol w:w="425"/>
        <w:gridCol w:w="425"/>
        <w:gridCol w:w="426"/>
        <w:gridCol w:w="9"/>
        <w:gridCol w:w="359"/>
        <w:gridCol w:w="341"/>
        <w:gridCol w:w="425"/>
        <w:gridCol w:w="9"/>
        <w:gridCol w:w="416"/>
        <w:gridCol w:w="426"/>
        <w:gridCol w:w="424"/>
        <w:gridCol w:w="426"/>
        <w:gridCol w:w="428"/>
        <w:gridCol w:w="567"/>
        <w:gridCol w:w="422"/>
        <w:gridCol w:w="337"/>
        <w:gridCol w:w="378"/>
        <w:gridCol w:w="330"/>
        <w:gridCol w:w="15"/>
        <w:gridCol w:w="499"/>
      </w:tblGrid>
      <w:tr w:rsidR="008F3BE9" w:rsidTr="001C014C">
        <w:tc>
          <w:tcPr>
            <w:tcW w:w="850" w:type="dxa"/>
          </w:tcPr>
          <w:p w:rsidR="00E34CE6" w:rsidRPr="00F461A4" w:rsidRDefault="00E34CE6" w:rsidP="008F3BE9">
            <w:pPr>
              <w:ind w:right="-107" w:firstLine="0"/>
              <w:jc w:val="center"/>
              <w:rPr>
                <w:rFonts w:ascii="Times New Roman" w:hAnsi="Times New Roman" w:cs="Times New Roman"/>
                <w:sz w:val="24"/>
                <w:szCs w:val="24"/>
              </w:rPr>
            </w:pPr>
            <w:r>
              <w:rPr>
                <w:rFonts w:ascii="Times New Roman" w:hAnsi="Times New Roman" w:cs="Times New Roman"/>
                <w:sz w:val="24"/>
                <w:szCs w:val="24"/>
              </w:rPr>
              <w:t>Схема ОРУ</w:t>
            </w:r>
          </w:p>
        </w:tc>
        <w:tc>
          <w:tcPr>
            <w:tcW w:w="2978" w:type="dxa"/>
            <w:gridSpan w:val="7"/>
            <w:vAlign w:val="center"/>
          </w:tcPr>
          <w:p w:rsidR="00E34CE6" w:rsidRPr="00F461A4"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четырехугольник</w:t>
            </w:r>
          </w:p>
        </w:tc>
        <w:tc>
          <w:tcPr>
            <w:tcW w:w="2835" w:type="dxa"/>
            <w:gridSpan w:val="9"/>
            <w:vAlign w:val="center"/>
          </w:tcPr>
          <w:p w:rsidR="00E34CE6" w:rsidRPr="00F461A4"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пятиугольник</w:t>
            </w:r>
          </w:p>
        </w:tc>
        <w:tc>
          <w:tcPr>
            <w:tcW w:w="2976" w:type="dxa"/>
            <w:gridSpan w:val="8"/>
            <w:vAlign w:val="center"/>
          </w:tcPr>
          <w:p w:rsidR="00E34CE6" w:rsidRPr="00F461A4"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шестиугольник</w:t>
            </w:r>
          </w:p>
        </w:tc>
      </w:tr>
      <w:tr w:rsidR="00E34CE6" w:rsidTr="008F3BE9">
        <w:tc>
          <w:tcPr>
            <w:tcW w:w="9639" w:type="dxa"/>
            <w:gridSpan w:val="25"/>
          </w:tcPr>
          <w:p w:rsidR="00E34CE6" w:rsidRDefault="00BF2DC3" w:rsidP="00B60DCC">
            <w:pPr>
              <w:ind w:firstLine="0"/>
              <w:jc w:val="center"/>
              <w:rPr>
                <w:rFonts w:ascii="Times New Roman" w:hAnsi="Times New Roman" w:cs="Times New Roman"/>
                <w:sz w:val="24"/>
                <w:szCs w:val="24"/>
              </w:rPr>
            </w:pPr>
            <w:r>
              <w:rPr>
                <w:rFonts w:ascii="Times New Roman" w:hAnsi="Times New Roman" w:cs="Times New Roman"/>
                <w:sz w:val="24"/>
                <w:szCs w:val="24"/>
              </w:rPr>
              <w:t>Последовательное подключение ВВ к имеющимся ВВ</w:t>
            </w:r>
          </w:p>
        </w:tc>
      </w:tr>
      <w:tr w:rsidR="008F3BE9" w:rsidTr="001C014C">
        <w:tc>
          <w:tcPr>
            <w:tcW w:w="850" w:type="dxa"/>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lang w:val="en-US"/>
              </w:rPr>
              <w:t>U</w:t>
            </w:r>
            <w:r>
              <w:rPr>
                <w:rFonts w:ascii="Times New Roman" w:hAnsi="Times New Roman" w:cs="Times New Roman"/>
                <w:sz w:val="24"/>
                <w:szCs w:val="24"/>
              </w:rPr>
              <w:t>, кВ</w:t>
            </w:r>
          </w:p>
        </w:tc>
        <w:tc>
          <w:tcPr>
            <w:tcW w:w="1272" w:type="dxa"/>
            <w:gridSpan w:val="3"/>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750</w:t>
            </w:r>
          </w:p>
        </w:tc>
        <w:tc>
          <w:tcPr>
            <w:tcW w:w="1280" w:type="dxa"/>
            <w:gridSpan w:val="3"/>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435" w:type="dxa"/>
            <w:gridSpan w:val="2"/>
          </w:tcPr>
          <w:p w:rsidR="00E34CE6" w:rsidRPr="00AF3B10" w:rsidRDefault="00E34CE6" w:rsidP="00B60DCC">
            <w:pPr>
              <w:ind w:left="-106" w:right="-115" w:firstLine="0"/>
              <w:jc w:val="center"/>
              <w:rPr>
                <w:rFonts w:ascii="Times New Roman" w:hAnsi="Times New Roman" w:cs="Times New Roman"/>
                <w:sz w:val="24"/>
                <w:szCs w:val="24"/>
              </w:rPr>
            </w:pPr>
            <w:r>
              <w:rPr>
                <w:rFonts w:ascii="Times New Roman" w:hAnsi="Times New Roman" w:cs="Times New Roman"/>
                <w:sz w:val="24"/>
                <w:szCs w:val="24"/>
              </w:rPr>
              <w:t>330</w:t>
            </w:r>
          </w:p>
        </w:tc>
        <w:tc>
          <w:tcPr>
            <w:tcW w:w="1134" w:type="dxa"/>
            <w:gridSpan w:val="4"/>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750</w:t>
            </w:r>
          </w:p>
        </w:tc>
        <w:tc>
          <w:tcPr>
            <w:tcW w:w="1266" w:type="dxa"/>
            <w:gridSpan w:val="3"/>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426" w:type="dxa"/>
          </w:tcPr>
          <w:p w:rsidR="00E34CE6" w:rsidRPr="00AF3B10" w:rsidRDefault="00E34CE6" w:rsidP="001C014C">
            <w:pPr>
              <w:ind w:left="-120" w:right="-166" w:hanging="12"/>
              <w:jc w:val="center"/>
              <w:rPr>
                <w:rFonts w:ascii="Times New Roman" w:hAnsi="Times New Roman" w:cs="Times New Roman"/>
                <w:sz w:val="24"/>
                <w:szCs w:val="24"/>
              </w:rPr>
            </w:pPr>
            <w:r>
              <w:rPr>
                <w:rFonts w:ascii="Times New Roman" w:hAnsi="Times New Roman" w:cs="Times New Roman"/>
                <w:sz w:val="24"/>
                <w:szCs w:val="24"/>
              </w:rPr>
              <w:t>330</w:t>
            </w:r>
          </w:p>
        </w:tc>
        <w:tc>
          <w:tcPr>
            <w:tcW w:w="1417" w:type="dxa"/>
            <w:gridSpan w:val="3"/>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750</w:t>
            </w:r>
          </w:p>
        </w:tc>
        <w:tc>
          <w:tcPr>
            <w:tcW w:w="1060" w:type="dxa"/>
            <w:gridSpan w:val="4"/>
          </w:tcPr>
          <w:p w:rsidR="00E34CE6" w:rsidRPr="00AF3B10" w:rsidRDefault="00E34CE6" w:rsidP="00B60DCC">
            <w:pPr>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499" w:type="dxa"/>
          </w:tcPr>
          <w:p w:rsidR="00E34CE6" w:rsidRPr="00AF3B10" w:rsidRDefault="00E34CE6" w:rsidP="00B60DCC">
            <w:pPr>
              <w:ind w:left="-110" w:right="-111" w:firstLine="0"/>
              <w:jc w:val="center"/>
              <w:rPr>
                <w:rFonts w:ascii="Times New Roman" w:hAnsi="Times New Roman" w:cs="Times New Roman"/>
                <w:sz w:val="24"/>
                <w:szCs w:val="24"/>
              </w:rPr>
            </w:pPr>
            <w:r>
              <w:rPr>
                <w:rFonts w:ascii="Times New Roman" w:hAnsi="Times New Roman" w:cs="Times New Roman"/>
                <w:sz w:val="24"/>
                <w:szCs w:val="24"/>
              </w:rPr>
              <w:t>330</w:t>
            </w:r>
          </w:p>
        </w:tc>
      </w:tr>
      <w:tr w:rsidR="008F3BE9" w:rsidTr="001C014C">
        <w:tc>
          <w:tcPr>
            <w:tcW w:w="850" w:type="dxa"/>
          </w:tcPr>
          <w:p w:rsidR="008F3BE9" w:rsidRDefault="00E34CE6" w:rsidP="00B60DCC">
            <w:pPr>
              <w:ind w:left="-108" w:right="-114" w:firstLine="0"/>
              <w:jc w:val="center"/>
              <w:rPr>
                <w:rFonts w:ascii="Times New Roman" w:hAnsi="Times New Roman" w:cs="Times New Roman"/>
                <w:sz w:val="24"/>
                <w:szCs w:val="24"/>
              </w:rPr>
            </w:pPr>
            <w:r>
              <w:rPr>
                <w:rFonts w:ascii="Times New Roman" w:hAnsi="Times New Roman" w:cs="Times New Roman"/>
                <w:sz w:val="24"/>
                <w:szCs w:val="24"/>
              </w:rPr>
              <w:t>Р·10</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E34CE6" w:rsidRPr="00F461A4" w:rsidRDefault="00E34CE6" w:rsidP="00B60DCC">
            <w:pPr>
              <w:ind w:left="-108" w:right="-114" w:firstLine="0"/>
              <w:jc w:val="center"/>
              <w:rPr>
                <w:rFonts w:ascii="Times New Roman" w:hAnsi="Times New Roman" w:cs="Times New Roman"/>
                <w:sz w:val="24"/>
                <w:szCs w:val="24"/>
              </w:rPr>
            </w:pPr>
            <w:r>
              <w:rPr>
                <w:rFonts w:ascii="Times New Roman" w:hAnsi="Times New Roman" w:cs="Times New Roman"/>
                <w:sz w:val="24"/>
                <w:szCs w:val="24"/>
              </w:rPr>
              <w:t>МВт</w:t>
            </w:r>
          </w:p>
        </w:tc>
        <w:tc>
          <w:tcPr>
            <w:tcW w:w="424" w:type="dxa"/>
            <w:vAlign w:val="center"/>
          </w:tcPr>
          <w:p w:rsidR="00E34CE6" w:rsidRPr="00AF3B10" w:rsidRDefault="00E34CE6" w:rsidP="00B60DCC">
            <w:pPr>
              <w:ind w:left="-102" w:firstLine="0"/>
              <w:jc w:val="center"/>
              <w:rPr>
                <w:rFonts w:ascii="Times New Roman" w:hAnsi="Times New Roman" w:cs="Times New Roman"/>
                <w:sz w:val="24"/>
                <w:szCs w:val="24"/>
              </w:rPr>
            </w:pPr>
            <w:r w:rsidRPr="00AF3B10">
              <w:rPr>
                <w:rFonts w:ascii="Times New Roman" w:hAnsi="Times New Roman" w:cs="Times New Roman"/>
                <w:sz w:val="24"/>
                <w:szCs w:val="24"/>
              </w:rPr>
              <w:t>12</w:t>
            </w:r>
          </w:p>
        </w:tc>
        <w:tc>
          <w:tcPr>
            <w:tcW w:w="424" w:type="dxa"/>
            <w:vAlign w:val="center"/>
          </w:tcPr>
          <w:p w:rsidR="00E34CE6" w:rsidRPr="00AF3B10" w:rsidRDefault="00E34CE6" w:rsidP="00B60DCC">
            <w:pPr>
              <w:ind w:left="-102" w:firstLine="0"/>
              <w:jc w:val="center"/>
              <w:rPr>
                <w:rFonts w:ascii="Times New Roman" w:hAnsi="Times New Roman" w:cs="Times New Roman"/>
                <w:sz w:val="24"/>
                <w:szCs w:val="24"/>
              </w:rPr>
            </w:pPr>
            <w:r w:rsidRPr="00AF3B10">
              <w:rPr>
                <w:rFonts w:ascii="Times New Roman" w:hAnsi="Times New Roman" w:cs="Times New Roman"/>
                <w:sz w:val="24"/>
                <w:szCs w:val="24"/>
              </w:rPr>
              <w:t>10</w:t>
            </w:r>
          </w:p>
        </w:tc>
        <w:tc>
          <w:tcPr>
            <w:tcW w:w="424"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8</w:t>
            </w:r>
          </w:p>
        </w:tc>
        <w:tc>
          <w:tcPr>
            <w:tcW w:w="430"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8</w:t>
            </w:r>
          </w:p>
        </w:tc>
        <w:tc>
          <w:tcPr>
            <w:tcW w:w="425"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5</w:t>
            </w:r>
          </w:p>
        </w:tc>
        <w:tc>
          <w:tcPr>
            <w:tcW w:w="425"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3</w:t>
            </w:r>
          </w:p>
        </w:tc>
        <w:tc>
          <w:tcPr>
            <w:tcW w:w="426"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3</w:t>
            </w:r>
          </w:p>
        </w:tc>
        <w:tc>
          <w:tcPr>
            <w:tcW w:w="368" w:type="dxa"/>
            <w:gridSpan w:val="2"/>
            <w:vAlign w:val="center"/>
          </w:tcPr>
          <w:p w:rsidR="00E34CE6" w:rsidRPr="00AF3B10" w:rsidRDefault="00E34CE6" w:rsidP="00B60DCC">
            <w:pPr>
              <w:ind w:left="-101" w:right="-168" w:firstLine="0"/>
              <w:jc w:val="center"/>
              <w:rPr>
                <w:rFonts w:ascii="Times New Roman" w:hAnsi="Times New Roman" w:cs="Times New Roman"/>
                <w:sz w:val="24"/>
                <w:szCs w:val="24"/>
              </w:rPr>
            </w:pPr>
            <w:r w:rsidRPr="00AF3B10">
              <w:rPr>
                <w:rFonts w:ascii="Times New Roman" w:hAnsi="Times New Roman" w:cs="Times New Roman"/>
                <w:sz w:val="24"/>
                <w:szCs w:val="24"/>
              </w:rPr>
              <w:t>12</w:t>
            </w:r>
          </w:p>
        </w:tc>
        <w:tc>
          <w:tcPr>
            <w:tcW w:w="341" w:type="dxa"/>
            <w:vAlign w:val="center"/>
          </w:tcPr>
          <w:p w:rsidR="00E34CE6" w:rsidRPr="00AF3B10" w:rsidRDefault="00E34CE6" w:rsidP="00B60DCC">
            <w:pPr>
              <w:ind w:left="-101" w:right="-168" w:firstLine="0"/>
              <w:jc w:val="center"/>
              <w:rPr>
                <w:rFonts w:ascii="Times New Roman" w:hAnsi="Times New Roman" w:cs="Times New Roman"/>
                <w:sz w:val="24"/>
                <w:szCs w:val="24"/>
              </w:rPr>
            </w:pPr>
            <w:r w:rsidRPr="00AF3B10">
              <w:rPr>
                <w:rFonts w:ascii="Times New Roman" w:hAnsi="Times New Roman" w:cs="Times New Roman"/>
                <w:sz w:val="24"/>
                <w:szCs w:val="24"/>
              </w:rPr>
              <w:t>10</w:t>
            </w:r>
          </w:p>
        </w:tc>
        <w:tc>
          <w:tcPr>
            <w:tcW w:w="425"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8</w:t>
            </w:r>
          </w:p>
        </w:tc>
        <w:tc>
          <w:tcPr>
            <w:tcW w:w="425" w:type="dxa"/>
            <w:gridSpan w:val="2"/>
            <w:vAlign w:val="center"/>
          </w:tcPr>
          <w:p w:rsidR="00E34CE6" w:rsidRPr="00AF3B10" w:rsidRDefault="00E34CE6" w:rsidP="00B60DCC">
            <w:pPr>
              <w:ind w:left="-107" w:firstLine="0"/>
              <w:jc w:val="center"/>
              <w:rPr>
                <w:rFonts w:ascii="Times New Roman" w:hAnsi="Times New Roman" w:cs="Times New Roman"/>
                <w:sz w:val="24"/>
                <w:szCs w:val="24"/>
              </w:rPr>
            </w:pPr>
            <w:r w:rsidRPr="00AF3B10">
              <w:rPr>
                <w:rFonts w:ascii="Times New Roman" w:hAnsi="Times New Roman" w:cs="Times New Roman"/>
                <w:sz w:val="24"/>
                <w:szCs w:val="24"/>
              </w:rPr>
              <w:t>10</w:t>
            </w:r>
          </w:p>
        </w:tc>
        <w:tc>
          <w:tcPr>
            <w:tcW w:w="426"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8</w:t>
            </w:r>
          </w:p>
        </w:tc>
        <w:tc>
          <w:tcPr>
            <w:tcW w:w="424"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5</w:t>
            </w:r>
          </w:p>
        </w:tc>
        <w:tc>
          <w:tcPr>
            <w:tcW w:w="426"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3</w:t>
            </w:r>
          </w:p>
        </w:tc>
        <w:tc>
          <w:tcPr>
            <w:tcW w:w="428" w:type="dxa"/>
            <w:vAlign w:val="center"/>
          </w:tcPr>
          <w:p w:rsidR="00E34CE6" w:rsidRPr="00AF3B10" w:rsidRDefault="00E34CE6" w:rsidP="00B60DCC">
            <w:pPr>
              <w:ind w:left="-110" w:firstLine="0"/>
              <w:jc w:val="center"/>
              <w:rPr>
                <w:rFonts w:ascii="Times New Roman" w:hAnsi="Times New Roman" w:cs="Times New Roman"/>
                <w:sz w:val="24"/>
                <w:szCs w:val="24"/>
              </w:rPr>
            </w:pPr>
            <w:r w:rsidRPr="00AF3B10">
              <w:rPr>
                <w:rFonts w:ascii="Times New Roman" w:hAnsi="Times New Roman" w:cs="Times New Roman"/>
                <w:sz w:val="24"/>
                <w:szCs w:val="24"/>
              </w:rPr>
              <w:t>12</w:t>
            </w:r>
          </w:p>
        </w:tc>
        <w:tc>
          <w:tcPr>
            <w:tcW w:w="567" w:type="dxa"/>
            <w:vAlign w:val="center"/>
          </w:tcPr>
          <w:p w:rsidR="00E34CE6" w:rsidRPr="00AF3B10" w:rsidRDefault="00E34CE6" w:rsidP="00B60DCC">
            <w:pPr>
              <w:ind w:left="-110" w:firstLine="0"/>
              <w:jc w:val="center"/>
              <w:rPr>
                <w:rFonts w:ascii="Times New Roman" w:hAnsi="Times New Roman" w:cs="Times New Roman"/>
                <w:sz w:val="24"/>
                <w:szCs w:val="24"/>
              </w:rPr>
            </w:pPr>
            <w:r w:rsidRPr="00AF3B10">
              <w:rPr>
                <w:rFonts w:ascii="Times New Roman" w:hAnsi="Times New Roman" w:cs="Times New Roman"/>
                <w:sz w:val="24"/>
                <w:szCs w:val="24"/>
              </w:rPr>
              <w:t>10</w:t>
            </w:r>
          </w:p>
        </w:tc>
        <w:tc>
          <w:tcPr>
            <w:tcW w:w="422"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8</w:t>
            </w:r>
          </w:p>
        </w:tc>
        <w:tc>
          <w:tcPr>
            <w:tcW w:w="337"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8</w:t>
            </w:r>
          </w:p>
        </w:tc>
        <w:tc>
          <w:tcPr>
            <w:tcW w:w="378"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5</w:t>
            </w:r>
          </w:p>
        </w:tc>
        <w:tc>
          <w:tcPr>
            <w:tcW w:w="330" w:type="dxa"/>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3</w:t>
            </w:r>
          </w:p>
        </w:tc>
        <w:tc>
          <w:tcPr>
            <w:tcW w:w="514" w:type="dxa"/>
            <w:gridSpan w:val="2"/>
            <w:vAlign w:val="center"/>
          </w:tcPr>
          <w:p w:rsidR="00E34CE6" w:rsidRPr="00AF3B10" w:rsidRDefault="00E34CE6" w:rsidP="00B60DCC">
            <w:pPr>
              <w:ind w:firstLine="0"/>
              <w:jc w:val="center"/>
              <w:rPr>
                <w:rFonts w:ascii="Times New Roman" w:hAnsi="Times New Roman" w:cs="Times New Roman"/>
                <w:sz w:val="24"/>
                <w:szCs w:val="24"/>
              </w:rPr>
            </w:pPr>
            <w:r w:rsidRPr="00AF3B10">
              <w:rPr>
                <w:rFonts w:ascii="Times New Roman" w:hAnsi="Times New Roman" w:cs="Times New Roman"/>
                <w:sz w:val="24"/>
                <w:szCs w:val="24"/>
              </w:rPr>
              <w:t>3</w:t>
            </w:r>
          </w:p>
        </w:tc>
      </w:tr>
      <w:tr w:rsidR="00BF2DC3" w:rsidTr="008F3BE9">
        <w:trPr>
          <w:trHeight w:val="283"/>
        </w:trPr>
        <w:tc>
          <w:tcPr>
            <w:tcW w:w="9639" w:type="dxa"/>
            <w:gridSpan w:val="25"/>
          </w:tcPr>
          <w:p w:rsidR="00BF2DC3" w:rsidRPr="008F3BE9" w:rsidRDefault="00BF2DC3" w:rsidP="00B60DCC">
            <w:pPr>
              <w:ind w:firstLine="0"/>
              <w:jc w:val="center"/>
              <w:rPr>
                <w:rFonts w:ascii="Times New Roman" w:hAnsi="Times New Roman" w:cs="Times New Roman"/>
                <w:color w:val="000000"/>
                <w:sz w:val="24"/>
                <w:szCs w:val="24"/>
              </w:rPr>
            </w:pPr>
            <w:r w:rsidRPr="008F3BE9">
              <w:rPr>
                <w:rFonts w:ascii="Times New Roman" w:eastAsia="Times New Roman" w:hAnsi="Times New Roman" w:cs="Times New Roman"/>
                <w:bCs/>
                <w:color w:val="000000"/>
                <w:sz w:val="24"/>
                <w:szCs w:val="24"/>
                <w:lang w:eastAsia="ru-RU"/>
              </w:rPr>
              <w:t>при 0,1λ</w:t>
            </w:r>
            <w:r w:rsidRPr="008F3BE9">
              <w:rPr>
                <w:rFonts w:ascii="Times New Roman" w:eastAsia="Times New Roman" w:hAnsi="Times New Roman" w:cs="Times New Roman"/>
                <w:bCs/>
                <w:color w:val="000000"/>
                <w:sz w:val="24"/>
                <w:szCs w:val="24"/>
                <w:vertAlign w:val="subscript"/>
                <w:lang w:eastAsia="ru-RU"/>
              </w:rPr>
              <w:t>Б</w:t>
            </w:r>
            <w:r w:rsidR="008F3BE9">
              <w:rPr>
                <w:rFonts w:ascii="Times New Roman" w:eastAsia="Times New Roman" w:hAnsi="Times New Roman" w:cs="Times New Roman"/>
                <w:bCs/>
                <w:color w:val="000000"/>
                <w:sz w:val="24"/>
                <w:szCs w:val="24"/>
                <w:lang w:eastAsia="ru-RU"/>
              </w:rPr>
              <w:t>, %</w:t>
            </w:r>
          </w:p>
        </w:tc>
      </w:tr>
      <w:tr w:rsidR="008F3BE9" w:rsidTr="001C014C">
        <w:trPr>
          <w:trHeight w:val="283"/>
        </w:trPr>
        <w:tc>
          <w:tcPr>
            <w:tcW w:w="850" w:type="dxa"/>
          </w:tcPr>
          <w:p w:rsidR="00E34CE6" w:rsidRPr="00D023D7" w:rsidRDefault="00E34CE6" w:rsidP="008F3BE9">
            <w:pPr>
              <w:ind w:firstLine="0"/>
              <w:jc w:val="center"/>
              <w:rPr>
                <w:rFonts w:ascii="Times New Roman" w:eastAsia="Times New Roman" w:hAnsi="Times New Roman" w:cs="Times New Roman"/>
                <w:bCs/>
                <w:color w:val="000000"/>
                <w:sz w:val="24"/>
                <w:szCs w:val="24"/>
                <w:lang w:eastAsia="ru-RU"/>
              </w:rPr>
            </w:pPr>
            <w:r w:rsidRPr="00AF2D42">
              <w:rPr>
                <w:rFonts w:ascii="Times New Roman" w:eastAsia="Times New Roman" w:hAnsi="Times New Roman" w:cs="Times New Roman"/>
                <w:bCs/>
                <w:color w:val="000000"/>
                <w:sz w:val="24"/>
                <w:szCs w:val="24"/>
                <w:lang w:eastAsia="ru-RU"/>
              </w:rPr>
              <w:t>ΔW</w:t>
            </w:r>
          </w:p>
        </w:tc>
        <w:tc>
          <w:tcPr>
            <w:tcW w:w="424" w:type="dxa"/>
            <w:vAlign w:val="bottom"/>
          </w:tcPr>
          <w:p w:rsidR="00E34CE6" w:rsidRPr="00CB5483" w:rsidRDefault="00BF2DC3" w:rsidP="00B60DCC">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424" w:type="dxa"/>
            <w:vAlign w:val="bottom"/>
          </w:tcPr>
          <w:p w:rsidR="00E34CE6" w:rsidRPr="00CB5483" w:rsidRDefault="00BF2DC3" w:rsidP="00B60DCC">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424" w:type="dxa"/>
            <w:vAlign w:val="bottom"/>
          </w:tcPr>
          <w:p w:rsidR="00E34CE6" w:rsidRPr="00CB5483" w:rsidRDefault="00BF2DC3" w:rsidP="00B60DCC">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430" w:type="dxa"/>
            <w:vAlign w:val="bottom"/>
          </w:tcPr>
          <w:p w:rsidR="00E34CE6" w:rsidRPr="00CB5483" w:rsidRDefault="00BF2DC3" w:rsidP="00B60DCC">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425" w:type="dxa"/>
            <w:vAlign w:val="bottom"/>
          </w:tcPr>
          <w:p w:rsidR="00E34CE6" w:rsidRPr="00CB5483" w:rsidRDefault="00BF2DC3" w:rsidP="00B60DCC">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425" w:type="dxa"/>
            <w:vAlign w:val="bottom"/>
          </w:tcPr>
          <w:p w:rsidR="00E34CE6" w:rsidRPr="00CB5483" w:rsidRDefault="00BF2DC3" w:rsidP="00B60DCC">
            <w:pPr>
              <w:ind w:left="-527"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426" w:type="dxa"/>
            <w:vAlign w:val="bottom"/>
          </w:tcPr>
          <w:p w:rsidR="00E34CE6" w:rsidRPr="00CB5483" w:rsidRDefault="00BF2DC3" w:rsidP="00BF2DC3">
            <w:pPr>
              <w:ind w:left="-527" w:right="-540" w:hanging="4"/>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368" w:type="dxa"/>
            <w:gridSpan w:val="2"/>
            <w:vAlign w:val="bottom"/>
          </w:tcPr>
          <w:p w:rsidR="00E34CE6" w:rsidRPr="00CB5483" w:rsidRDefault="00BF2DC3" w:rsidP="00B60DCC">
            <w:pPr>
              <w:ind w:left="-384"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341" w:type="dxa"/>
            <w:vAlign w:val="bottom"/>
          </w:tcPr>
          <w:p w:rsidR="00E34CE6" w:rsidRPr="00CB5483" w:rsidRDefault="00BF2DC3" w:rsidP="00B60DCC">
            <w:pPr>
              <w:ind w:left="-384"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425" w:type="dxa"/>
            <w:vAlign w:val="bottom"/>
          </w:tcPr>
          <w:p w:rsidR="00E34CE6" w:rsidRPr="00CB5483" w:rsidRDefault="00BF2DC3" w:rsidP="00B60DCC">
            <w:pPr>
              <w:ind w:left="-384"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425" w:type="dxa"/>
            <w:gridSpan w:val="2"/>
            <w:vAlign w:val="bottom"/>
          </w:tcPr>
          <w:p w:rsidR="00E34CE6" w:rsidRPr="00CB5483" w:rsidRDefault="00BF2DC3" w:rsidP="001C014C">
            <w:pPr>
              <w:ind w:left="-527" w:right="-674"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426" w:type="dxa"/>
            <w:vAlign w:val="bottom"/>
          </w:tcPr>
          <w:p w:rsidR="00E34CE6" w:rsidRPr="00CB5483" w:rsidRDefault="00BF2DC3" w:rsidP="00B60DCC">
            <w:pPr>
              <w:ind w:left="-527"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24" w:type="dxa"/>
            <w:vAlign w:val="bottom"/>
          </w:tcPr>
          <w:p w:rsidR="00E34CE6" w:rsidRPr="00CB5483" w:rsidRDefault="00BF2DC3" w:rsidP="00B60DCC">
            <w:pPr>
              <w:ind w:left="-527"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426" w:type="dxa"/>
            <w:vAlign w:val="bottom"/>
          </w:tcPr>
          <w:p w:rsidR="00E34CE6" w:rsidRPr="00CB5483" w:rsidRDefault="00BF2DC3" w:rsidP="001C014C">
            <w:pPr>
              <w:ind w:left="-527" w:right="-678"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428" w:type="dxa"/>
            <w:vAlign w:val="bottom"/>
          </w:tcPr>
          <w:p w:rsidR="00E34CE6" w:rsidRPr="00CB5483" w:rsidRDefault="00BF2DC3" w:rsidP="001C014C">
            <w:pPr>
              <w:ind w:left="-527" w:right="-671"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7" w:type="dxa"/>
            <w:vAlign w:val="bottom"/>
          </w:tcPr>
          <w:p w:rsidR="00E34CE6" w:rsidRPr="00CB5483" w:rsidRDefault="00BF2DC3" w:rsidP="00B60DCC">
            <w:pPr>
              <w:ind w:left="-527" w:right="-73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22" w:type="dxa"/>
            <w:vAlign w:val="bottom"/>
          </w:tcPr>
          <w:p w:rsidR="00E34CE6" w:rsidRPr="00CB5483" w:rsidRDefault="00BF2DC3" w:rsidP="00B60DCC">
            <w:pPr>
              <w:ind w:left="-527" w:right="-73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337" w:type="dxa"/>
            <w:vAlign w:val="bottom"/>
          </w:tcPr>
          <w:p w:rsidR="00E34CE6" w:rsidRPr="00CB5483" w:rsidRDefault="00BF2DC3" w:rsidP="00B60DCC">
            <w:pPr>
              <w:ind w:left="-527" w:right="-67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378" w:type="dxa"/>
            <w:vAlign w:val="bottom"/>
          </w:tcPr>
          <w:p w:rsidR="00E34CE6" w:rsidRPr="00CB5483" w:rsidRDefault="00BF2DC3" w:rsidP="00B60DCC">
            <w:pPr>
              <w:ind w:left="-527" w:right="-67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330" w:type="dxa"/>
            <w:vAlign w:val="bottom"/>
          </w:tcPr>
          <w:p w:rsidR="00E34CE6" w:rsidRPr="00CB5483"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514" w:type="dxa"/>
            <w:gridSpan w:val="2"/>
            <w:vAlign w:val="bottom"/>
          </w:tcPr>
          <w:p w:rsidR="00E34CE6" w:rsidRPr="00CB5483" w:rsidRDefault="00BF2DC3" w:rsidP="00BF2DC3">
            <w:pPr>
              <w:ind w:left="-110" w:right="-2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8F3BE9" w:rsidTr="001C014C">
        <w:trPr>
          <w:trHeight w:val="283"/>
        </w:trPr>
        <w:tc>
          <w:tcPr>
            <w:tcW w:w="850" w:type="dxa"/>
            <w:vAlign w:val="center"/>
          </w:tcPr>
          <w:p w:rsidR="00E34CE6" w:rsidRPr="00A77C09" w:rsidRDefault="00E34CE6" w:rsidP="008F3BE9">
            <w:pPr>
              <w:ind w:left="-108" w:right="-256" w:hanging="142"/>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424"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424"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424"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430"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25"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425"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426"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68" w:type="dxa"/>
            <w:gridSpan w:val="2"/>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341"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425"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25" w:type="dxa"/>
            <w:gridSpan w:val="2"/>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426"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424"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426"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428"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567"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422"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37"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378"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30" w:type="dxa"/>
            <w:vAlign w:val="center"/>
          </w:tcPr>
          <w:p w:rsidR="00E34CE6" w:rsidRPr="008861F9" w:rsidRDefault="00BF2DC3" w:rsidP="00B60DCC">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514" w:type="dxa"/>
            <w:gridSpan w:val="2"/>
            <w:vAlign w:val="center"/>
          </w:tcPr>
          <w:p w:rsidR="00E34CE6" w:rsidRPr="008861F9" w:rsidRDefault="00BF2DC3" w:rsidP="00BF2DC3">
            <w:pPr>
              <w:ind w:lef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E34CE6" w:rsidTr="008F3BE9">
        <w:trPr>
          <w:trHeight w:val="161"/>
        </w:trPr>
        <w:tc>
          <w:tcPr>
            <w:tcW w:w="9639" w:type="dxa"/>
            <w:gridSpan w:val="25"/>
          </w:tcPr>
          <w:p w:rsidR="00E34CE6" w:rsidRPr="008F3BE9" w:rsidRDefault="00E34CE6" w:rsidP="00B60DCC">
            <w:pPr>
              <w:ind w:firstLine="0"/>
              <w:jc w:val="center"/>
              <w:rPr>
                <w:rFonts w:ascii="Times New Roman" w:hAnsi="Times New Roman" w:cs="Times New Roman"/>
                <w:color w:val="000000"/>
                <w:sz w:val="24"/>
                <w:szCs w:val="24"/>
              </w:rPr>
            </w:pPr>
            <w:r w:rsidRPr="008F3BE9">
              <w:rPr>
                <w:rFonts w:ascii="Times New Roman" w:eastAsia="Times New Roman" w:hAnsi="Times New Roman" w:cs="Times New Roman"/>
                <w:bCs/>
                <w:color w:val="000000"/>
                <w:sz w:val="24"/>
                <w:szCs w:val="24"/>
                <w:lang w:eastAsia="ru-RU"/>
              </w:rPr>
              <w:t>при λ</w:t>
            </w:r>
            <w:r w:rsidRPr="008F3BE9">
              <w:rPr>
                <w:rFonts w:ascii="Times New Roman" w:eastAsia="Times New Roman" w:hAnsi="Times New Roman" w:cs="Times New Roman"/>
                <w:bCs/>
                <w:color w:val="000000"/>
                <w:sz w:val="24"/>
                <w:szCs w:val="24"/>
                <w:vertAlign w:val="subscript"/>
                <w:lang w:eastAsia="ru-RU"/>
              </w:rPr>
              <w:t>Б</w:t>
            </w:r>
            <w:r w:rsidR="008F3BE9">
              <w:rPr>
                <w:rFonts w:ascii="Times New Roman" w:eastAsia="Times New Roman" w:hAnsi="Times New Roman" w:cs="Times New Roman"/>
                <w:bCs/>
                <w:color w:val="000000"/>
                <w:sz w:val="24"/>
                <w:szCs w:val="24"/>
                <w:lang w:eastAsia="ru-RU"/>
              </w:rPr>
              <w:t>, %</w:t>
            </w:r>
          </w:p>
        </w:tc>
      </w:tr>
      <w:tr w:rsidR="008F3BE9" w:rsidTr="001C014C">
        <w:trPr>
          <w:trHeight w:val="283"/>
        </w:trPr>
        <w:tc>
          <w:tcPr>
            <w:tcW w:w="850" w:type="dxa"/>
          </w:tcPr>
          <w:p w:rsidR="00E34CE6" w:rsidRPr="00D023D7" w:rsidRDefault="00E34CE6" w:rsidP="008F3BE9">
            <w:pPr>
              <w:ind w:firstLine="0"/>
              <w:jc w:val="center"/>
              <w:rPr>
                <w:rFonts w:ascii="Times New Roman" w:eastAsia="Times New Roman" w:hAnsi="Times New Roman" w:cs="Times New Roman"/>
                <w:bCs/>
                <w:color w:val="000000"/>
                <w:sz w:val="24"/>
                <w:szCs w:val="24"/>
                <w:lang w:eastAsia="ru-RU"/>
              </w:rPr>
            </w:pPr>
            <w:r w:rsidRPr="00AF2D42">
              <w:rPr>
                <w:rFonts w:ascii="Times New Roman" w:eastAsia="Times New Roman" w:hAnsi="Times New Roman" w:cs="Times New Roman"/>
                <w:bCs/>
                <w:color w:val="000000"/>
                <w:sz w:val="24"/>
                <w:szCs w:val="24"/>
                <w:lang w:eastAsia="ru-RU"/>
              </w:rPr>
              <w:t>ΔW</w:t>
            </w:r>
          </w:p>
        </w:tc>
        <w:tc>
          <w:tcPr>
            <w:tcW w:w="424"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424"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424"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430"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425"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425"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426"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368" w:type="dxa"/>
            <w:gridSpan w:val="2"/>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341"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25"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25" w:type="dxa"/>
            <w:gridSpan w:val="2"/>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426"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424" w:type="dxa"/>
            <w:vAlign w:val="center"/>
          </w:tcPr>
          <w:p w:rsidR="00E34CE6" w:rsidRDefault="006C45DD"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426"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28"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567"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422"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337"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78"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330"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514" w:type="dxa"/>
            <w:gridSpan w:val="2"/>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8F3BE9" w:rsidTr="001C014C">
        <w:trPr>
          <w:trHeight w:val="283"/>
        </w:trPr>
        <w:tc>
          <w:tcPr>
            <w:tcW w:w="850" w:type="dxa"/>
            <w:vAlign w:val="center"/>
          </w:tcPr>
          <w:p w:rsidR="00E34CE6" w:rsidRPr="00A77C09" w:rsidRDefault="00E34CE6" w:rsidP="008F3BE9">
            <w:pPr>
              <w:ind w:left="-108"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424"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424"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424"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430"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425"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25"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426"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368" w:type="dxa"/>
            <w:gridSpan w:val="2"/>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341"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25"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425" w:type="dxa"/>
            <w:gridSpan w:val="2"/>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426"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424" w:type="dxa"/>
            <w:vAlign w:val="center"/>
          </w:tcPr>
          <w:p w:rsidR="00E34CE6" w:rsidRDefault="006C45DD"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426"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28"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567"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422"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337"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78"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330" w:type="dxa"/>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514" w:type="dxa"/>
            <w:gridSpan w:val="2"/>
            <w:vAlign w:val="center"/>
          </w:tcPr>
          <w:p w:rsidR="00E34CE6" w:rsidRDefault="001122DA" w:rsidP="00B60DCC">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8F3BE9" w:rsidTr="008F3BE9">
        <w:tc>
          <w:tcPr>
            <w:tcW w:w="9639" w:type="dxa"/>
            <w:gridSpan w:val="25"/>
          </w:tcPr>
          <w:p w:rsidR="008F3BE9" w:rsidRDefault="008F3BE9" w:rsidP="008F3BE9">
            <w:pPr>
              <w:ind w:firstLine="0"/>
              <w:jc w:val="center"/>
              <w:rPr>
                <w:rFonts w:ascii="Times New Roman" w:hAnsi="Times New Roman" w:cs="Times New Roman"/>
                <w:sz w:val="24"/>
                <w:szCs w:val="24"/>
              </w:rPr>
            </w:pPr>
            <w:r>
              <w:rPr>
                <w:rFonts w:ascii="Times New Roman" w:hAnsi="Times New Roman" w:cs="Times New Roman"/>
                <w:sz w:val="24"/>
                <w:szCs w:val="24"/>
              </w:rPr>
              <w:t>Последовательное подключение ЭВ к имеющимся ВВ</w:t>
            </w:r>
          </w:p>
        </w:tc>
      </w:tr>
      <w:tr w:rsidR="008F3BE9" w:rsidTr="008F3BE9">
        <w:trPr>
          <w:trHeight w:val="283"/>
        </w:trPr>
        <w:tc>
          <w:tcPr>
            <w:tcW w:w="9639" w:type="dxa"/>
            <w:gridSpan w:val="25"/>
          </w:tcPr>
          <w:p w:rsidR="008F3BE9" w:rsidRPr="008F3BE9" w:rsidRDefault="008F3BE9" w:rsidP="003F2C4B">
            <w:pPr>
              <w:ind w:firstLine="0"/>
              <w:jc w:val="center"/>
              <w:rPr>
                <w:rFonts w:ascii="Times New Roman" w:hAnsi="Times New Roman" w:cs="Times New Roman"/>
                <w:color w:val="000000"/>
                <w:sz w:val="24"/>
                <w:szCs w:val="24"/>
              </w:rPr>
            </w:pPr>
            <w:r w:rsidRPr="008F3BE9">
              <w:rPr>
                <w:rFonts w:ascii="Times New Roman" w:eastAsia="Times New Roman" w:hAnsi="Times New Roman" w:cs="Times New Roman"/>
                <w:bCs/>
                <w:color w:val="000000"/>
                <w:sz w:val="24"/>
                <w:szCs w:val="24"/>
                <w:lang w:eastAsia="ru-RU"/>
              </w:rPr>
              <w:t>при 0,1λ</w:t>
            </w:r>
            <w:r w:rsidRPr="008F3BE9">
              <w:rPr>
                <w:rFonts w:ascii="Times New Roman" w:eastAsia="Times New Roman" w:hAnsi="Times New Roman" w:cs="Times New Roman"/>
                <w:bCs/>
                <w:color w:val="000000"/>
                <w:sz w:val="24"/>
                <w:szCs w:val="24"/>
                <w:vertAlign w:val="subscript"/>
                <w:lang w:eastAsia="ru-RU"/>
              </w:rPr>
              <w:t>Б</w:t>
            </w:r>
            <w:r>
              <w:rPr>
                <w:rFonts w:ascii="Times New Roman" w:eastAsia="Times New Roman" w:hAnsi="Times New Roman" w:cs="Times New Roman"/>
                <w:bCs/>
                <w:color w:val="000000"/>
                <w:sz w:val="24"/>
                <w:szCs w:val="24"/>
                <w:lang w:eastAsia="ru-RU"/>
              </w:rPr>
              <w:t>, %</w:t>
            </w:r>
          </w:p>
        </w:tc>
      </w:tr>
      <w:tr w:rsidR="008F3BE9" w:rsidTr="001C014C">
        <w:trPr>
          <w:trHeight w:val="283"/>
        </w:trPr>
        <w:tc>
          <w:tcPr>
            <w:tcW w:w="850" w:type="dxa"/>
          </w:tcPr>
          <w:p w:rsidR="008F3BE9" w:rsidRPr="00D023D7" w:rsidRDefault="008F3BE9" w:rsidP="008F3BE9">
            <w:pPr>
              <w:ind w:firstLine="0"/>
              <w:jc w:val="center"/>
              <w:rPr>
                <w:rFonts w:ascii="Times New Roman" w:eastAsia="Times New Roman" w:hAnsi="Times New Roman" w:cs="Times New Roman"/>
                <w:bCs/>
                <w:color w:val="000000"/>
                <w:sz w:val="24"/>
                <w:szCs w:val="24"/>
                <w:lang w:eastAsia="ru-RU"/>
              </w:rPr>
            </w:pPr>
            <w:r w:rsidRPr="00AF2D42">
              <w:rPr>
                <w:rFonts w:ascii="Times New Roman" w:eastAsia="Times New Roman" w:hAnsi="Times New Roman" w:cs="Times New Roman"/>
                <w:bCs/>
                <w:color w:val="000000"/>
                <w:sz w:val="24"/>
                <w:szCs w:val="24"/>
                <w:lang w:eastAsia="ru-RU"/>
              </w:rPr>
              <w:t>ΔW</w:t>
            </w:r>
          </w:p>
        </w:tc>
        <w:tc>
          <w:tcPr>
            <w:tcW w:w="424" w:type="dxa"/>
            <w:vAlign w:val="bottom"/>
          </w:tcPr>
          <w:p w:rsidR="008F3BE9" w:rsidRPr="00CB5483" w:rsidRDefault="008F3BE9" w:rsidP="003F2C4B">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424" w:type="dxa"/>
            <w:vAlign w:val="bottom"/>
          </w:tcPr>
          <w:p w:rsidR="008F3BE9" w:rsidRPr="00CB5483" w:rsidRDefault="008F3BE9" w:rsidP="003F2C4B">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424" w:type="dxa"/>
            <w:vAlign w:val="bottom"/>
          </w:tcPr>
          <w:p w:rsidR="008F3BE9" w:rsidRPr="00CB5483" w:rsidRDefault="008F3BE9" w:rsidP="003F2C4B">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430" w:type="dxa"/>
            <w:vAlign w:val="bottom"/>
          </w:tcPr>
          <w:p w:rsidR="008F3BE9" w:rsidRPr="00CB5483" w:rsidRDefault="008F3BE9" w:rsidP="003F2C4B">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12,8</w:t>
            </w:r>
          </w:p>
        </w:tc>
        <w:tc>
          <w:tcPr>
            <w:tcW w:w="425" w:type="dxa"/>
            <w:vAlign w:val="bottom"/>
          </w:tcPr>
          <w:p w:rsidR="008F3BE9" w:rsidRPr="00CB5483" w:rsidRDefault="008F3BE9" w:rsidP="003F2C4B">
            <w:pPr>
              <w:ind w:left="-527" w:right="-53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425" w:type="dxa"/>
            <w:vAlign w:val="bottom"/>
          </w:tcPr>
          <w:p w:rsidR="008F3BE9" w:rsidRPr="00CB5483" w:rsidRDefault="008F3BE9" w:rsidP="003F2C4B">
            <w:pPr>
              <w:ind w:left="-527"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426" w:type="dxa"/>
            <w:vAlign w:val="bottom"/>
          </w:tcPr>
          <w:p w:rsidR="008F3BE9" w:rsidRPr="00CB5483" w:rsidRDefault="008F3BE9" w:rsidP="003F2C4B">
            <w:pPr>
              <w:ind w:left="-527" w:right="-540" w:hanging="4"/>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368" w:type="dxa"/>
            <w:gridSpan w:val="2"/>
            <w:vAlign w:val="bottom"/>
          </w:tcPr>
          <w:p w:rsidR="008F3BE9" w:rsidRPr="00CB5483" w:rsidRDefault="008F3BE9" w:rsidP="003F2C4B">
            <w:pPr>
              <w:ind w:left="-384"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341" w:type="dxa"/>
            <w:vAlign w:val="bottom"/>
          </w:tcPr>
          <w:p w:rsidR="008F3BE9" w:rsidRPr="00CB5483" w:rsidRDefault="008F3BE9" w:rsidP="003F2C4B">
            <w:pPr>
              <w:ind w:left="-384"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425" w:type="dxa"/>
            <w:vAlign w:val="bottom"/>
          </w:tcPr>
          <w:p w:rsidR="008F3BE9" w:rsidRPr="008F3BE9" w:rsidRDefault="008F3BE9" w:rsidP="003F2C4B">
            <w:pPr>
              <w:ind w:left="-384"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425" w:type="dxa"/>
            <w:gridSpan w:val="2"/>
            <w:vAlign w:val="bottom"/>
          </w:tcPr>
          <w:p w:rsidR="008F3BE9" w:rsidRPr="00CB5483" w:rsidRDefault="008F3BE9" w:rsidP="003F2C4B">
            <w:pPr>
              <w:ind w:left="-527"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26" w:type="dxa"/>
            <w:vAlign w:val="bottom"/>
          </w:tcPr>
          <w:p w:rsidR="008F3BE9" w:rsidRPr="00CB5483" w:rsidRDefault="008F3BE9" w:rsidP="003F2C4B">
            <w:pPr>
              <w:ind w:left="-527" w:right="-533"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424" w:type="dxa"/>
            <w:vAlign w:val="bottom"/>
          </w:tcPr>
          <w:p w:rsidR="008F3BE9" w:rsidRPr="00CB5483" w:rsidRDefault="008F3BE9" w:rsidP="001C014C">
            <w:pPr>
              <w:ind w:left="-527" w:right="-67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26" w:type="dxa"/>
            <w:vAlign w:val="bottom"/>
          </w:tcPr>
          <w:p w:rsidR="008F3BE9" w:rsidRPr="00CB5483" w:rsidRDefault="008F3BE9" w:rsidP="001C014C">
            <w:pPr>
              <w:ind w:left="-527" w:right="-678"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428" w:type="dxa"/>
            <w:vAlign w:val="bottom"/>
          </w:tcPr>
          <w:p w:rsidR="008F3BE9" w:rsidRPr="00CB5483" w:rsidRDefault="008F3BE9" w:rsidP="001C014C">
            <w:pPr>
              <w:ind w:left="-527" w:right="-671"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567" w:type="dxa"/>
            <w:vAlign w:val="bottom"/>
          </w:tcPr>
          <w:p w:rsidR="008F3BE9" w:rsidRPr="00CB5483" w:rsidRDefault="008F3BE9" w:rsidP="003F2C4B">
            <w:pPr>
              <w:ind w:left="-527" w:right="-73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422" w:type="dxa"/>
            <w:vAlign w:val="bottom"/>
          </w:tcPr>
          <w:p w:rsidR="008F3BE9" w:rsidRPr="00CB5483" w:rsidRDefault="008F3BE9" w:rsidP="003F2C4B">
            <w:pPr>
              <w:ind w:left="-527" w:right="-73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37" w:type="dxa"/>
            <w:vAlign w:val="bottom"/>
          </w:tcPr>
          <w:p w:rsidR="008F3BE9" w:rsidRPr="00CB5483" w:rsidRDefault="008F3BE9" w:rsidP="003F2C4B">
            <w:pPr>
              <w:ind w:left="-527" w:right="-67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378" w:type="dxa"/>
            <w:vAlign w:val="bottom"/>
          </w:tcPr>
          <w:p w:rsidR="008F3BE9" w:rsidRPr="00CB5483" w:rsidRDefault="008F3BE9" w:rsidP="003F2C4B">
            <w:pPr>
              <w:ind w:left="-527" w:right="-672"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330" w:type="dxa"/>
            <w:vAlign w:val="bottom"/>
          </w:tcPr>
          <w:p w:rsidR="008F3BE9" w:rsidRPr="00CB5483"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514" w:type="dxa"/>
            <w:gridSpan w:val="2"/>
            <w:vAlign w:val="bottom"/>
          </w:tcPr>
          <w:p w:rsidR="008F3BE9" w:rsidRPr="00CB5483" w:rsidRDefault="008F3BE9" w:rsidP="003F2C4B">
            <w:pPr>
              <w:ind w:left="-110" w:right="-2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8F3BE9" w:rsidTr="001C014C">
        <w:trPr>
          <w:trHeight w:val="283"/>
        </w:trPr>
        <w:tc>
          <w:tcPr>
            <w:tcW w:w="850" w:type="dxa"/>
            <w:vAlign w:val="center"/>
          </w:tcPr>
          <w:p w:rsidR="008F3BE9" w:rsidRPr="00A77C09" w:rsidRDefault="008F3BE9" w:rsidP="008F3BE9">
            <w:pPr>
              <w:ind w:left="-108" w:right="-256" w:hanging="142"/>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424"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24"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24"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30"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425"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425"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26"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368" w:type="dxa"/>
            <w:gridSpan w:val="2"/>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341"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425" w:type="dxa"/>
            <w:vAlign w:val="center"/>
          </w:tcPr>
          <w:p w:rsidR="008F3BE9" w:rsidRPr="008F3BE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425" w:type="dxa"/>
            <w:gridSpan w:val="2"/>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426"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24"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426"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428"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567"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22"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337"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378"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330" w:type="dxa"/>
            <w:vAlign w:val="center"/>
          </w:tcPr>
          <w:p w:rsidR="008F3BE9" w:rsidRPr="008861F9" w:rsidRDefault="008F3BE9" w:rsidP="003F2C4B">
            <w:pPr>
              <w:ind w:left="-243" w:right="-108" w:firstLine="102"/>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14" w:type="dxa"/>
            <w:gridSpan w:val="2"/>
            <w:vAlign w:val="center"/>
          </w:tcPr>
          <w:p w:rsidR="008F3BE9" w:rsidRPr="008861F9" w:rsidRDefault="008F3BE9" w:rsidP="003F2C4B">
            <w:pPr>
              <w:ind w:left="-11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8F3BE9" w:rsidTr="008F3BE9">
        <w:trPr>
          <w:trHeight w:val="161"/>
        </w:trPr>
        <w:tc>
          <w:tcPr>
            <w:tcW w:w="9639" w:type="dxa"/>
            <w:gridSpan w:val="25"/>
          </w:tcPr>
          <w:p w:rsidR="008F3BE9" w:rsidRPr="008F3BE9" w:rsidRDefault="008F3BE9" w:rsidP="003F2C4B">
            <w:pPr>
              <w:ind w:firstLine="0"/>
              <w:jc w:val="center"/>
              <w:rPr>
                <w:rFonts w:ascii="Times New Roman" w:hAnsi="Times New Roman" w:cs="Times New Roman"/>
                <w:color w:val="000000"/>
                <w:sz w:val="24"/>
                <w:szCs w:val="24"/>
              </w:rPr>
            </w:pPr>
            <w:r w:rsidRPr="008F3BE9">
              <w:rPr>
                <w:rFonts w:ascii="Times New Roman" w:eastAsia="Times New Roman" w:hAnsi="Times New Roman" w:cs="Times New Roman"/>
                <w:bCs/>
                <w:color w:val="000000"/>
                <w:sz w:val="24"/>
                <w:szCs w:val="24"/>
                <w:lang w:eastAsia="ru-RU"/>
              </w:rPr>
              <w:t>при λ</w:t>
            </w:r>
            <w:r w:rsidRPr="008F3BE9">
              <w:rPr>
                <w:rFonts w:ascii="Times New Roman" w:eastAsia="Times New Roman" w:hAnsi="Times New Roman" w:cs="Times New Roman"/>
                <w:bCs/>
                <w:color w:val="000000"/>
                <w:sz w:val="24"/>
                <w:szCs w:val="24"/>
                <w:vertAlign w:val="subscript"/>
                <w:lang w:eastAsia="ru-RU"/>
              </w:rPr>
              <w:t>Б</w:t>
            </w:r>
            <w:r>
              <w:rPr>
                <w:rFonts w:ascii="Times New Roman" w:eastAsia="Times New Roman" w:hAnsi="Times New Roman" w:cs="Times New Roman"/>
                <w:bCs/>
                <w:color w:val="000000"/>
                <w:sz w:val="24"/>
                <w:szCs w:val="24"/>
                <w:lang w:eastAsia="ru-RU"/>
              </w:rPr>
              <w:t>, %</w:t>
            </w:r>
          </w:p>
        </w:tc>
      </w:tr>
      <w:tr w:rsidR="008F3BE9" w:rsidTr="001C014C">
        <w:trPr>
          <w:trHeight w:val="283"/>
        </w:trPr>
        <w:tc>
          <w:tcPr>
            <w:tcW w:w="850" w:type="dxa"/>
          </w:tcPr>
          <w:p w:rsidR="008F3BE9" w:rsidRPr="00D023D7" w:rsidRDefault="008F3BE9" w:rsidP="008F3BE9">
            <w:pPr>
              <w:ind w:firstLine="0"/>
              <w:jc w:val="center"/>
              <w:rPr>
                <w:rFonts w:ascii="Times New Roman" w:eastAsia="Times New Roman" w:hAnsi="Times New Roman" w:cs="Times New Roman"/>
                <w:bCs/>
                <w:color w:val="000000"/>
                <w:sz w:val="24"/>
                <w:szCs w:val="24"/>
                <w:lang w:eastAsia="ru-RU"/>
              </w:rPr>
            </w:pPr>
            <w:r w:rsidRPr="00AF2D42">
              <w:rPr>
                <w:rFonts w:ascii="Times New Roman" w:eastAsia="Times New Roman" w:hAnsi="Times New Roman" w:cs="Times New Roman"/>
                <w:bCs/>
                <w:color w:val="000000"/>
                <w:sz w:val="24"/>
                <w:szCs w:val="24"/>
                <w:lang w:eastAsia="ru-RU"/>
              </w:rPr>
              <w:t>ΔW</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430"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25"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425"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426"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368" w:type="dxa"/>
            <w:gridSpan w:val="2"/>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341"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25" w:type="dxa"/>
            <w:vAlign w:val="center"/>
          </w:tcPr>
          <w:p w:rsidR="008F3BE9" w:rsidRP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25" w:type="dxa"/>
            <w:gridSpan w:val="2"/>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26"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426"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428"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567"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422"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337"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378"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330"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514" w:type="dxa"/>
            <w:gridSpan w:val="2"/>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8F3BE9" w:rsidTr="001C014C">
        <w:trPr>
          <w:trHeight w:val="283"/>
        </w:trPr>
        <w:tc>
          <w:tcPr>
            <w:tcW w:w="850" w:type="dxa"/>
            <w:vAlign w:val="center"/>
          </w:tcPr>
          <w:p w:rsidR="008F3BE9" w:rsidRPr="00A77C09" w:rsidRDefault="008F3BE9" w:rsidP="008F3BE9">
            <w:pPr>
              <w:ind w:left="-108"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430"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425"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425"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426"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368" w:type="dxa"/>
            <w:gridSpan w:val="2"/>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341"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25"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25" w:type="dxa"/>
            <w:gridSpan w:val="2"/>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426"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424"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426"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28"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567"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22"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337"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378"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330" w:type="dxa"/>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514" w:type="dxa"/>
            <w:gridSpan w:val="2"/>
            <w:vAlign w:val="center"/>
          </w:tcPr>
          <w:p w:rsidR="008F3BE9" w:rsidRDefault="001122DA" w:rsidP="003F2C4B">
            <w:pPr>
              <w:ind w:left="-243" w:right="-24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r>
    </w:tbl>
    <w:p w:rsidR="00E34CE6" w:rsidRDefault="00E34CE6" w:rsidP="002864A2">
      <w:pPr>
        <w:jc w:val="both"/>
        <w:rPr>
          <w:rFonts w:ascii="Times New Roman" w:eastAsia="Times New Roman" w:hAnsi="Times New Roman" w:cs="Times New Roman"/>
          <w:bCs/>
          <w:color w:val="000000"/>
          <w:sz w:val="28"/>
          <w:szCs w:val="28"/>
          <w:lang w:eastAsia="ru-RU"/>
        </w:rPr>
      </w:pPr>
    </w:p>
    <w:p w:rsidR="002864A2" w:rsidRDefault="002864A2" w:rsidP="002864A2">
      <w:pPr>
        <w:ind w:firstLine="708"/>
        <w:jc w:val="both"/>
        <w:rPr>
          <w:rFonts w:ascii="Times New Roman" w:hAnsi="Times New Roman" w:cs="Times New Roman"/>
          <w:sz w:val="28"/>
          <w:szCs w:val="28"/>
        </w:rPr>
      </w:pPr>
      <w:r w:rsidRPr="00F50ACA">
        <w:rPr>
          <w:rFonts w:ascii="Times New Roman" w:hAnsi="Times New Roman" w:cs="Times New Roman"/>
          <w:color w:val="000000"/>
          <w:sz w:val="28"/>
          <w:szCs w:val="28"/>
        </w:rPr>
        <w:t xml:space="preserve">Рассмотрим несимметричные схемы ОРУ. Предлагаемая </w:t>
      </w:r>
      <w:r>
        <w:rPr>
          <w:rFonts w:ascii="Times New Roman" w:hAnsi="Times New Roman" w:cs="Times New Roman"/>
          <w:color w:val="000000"/>
          <w:sz w:val="28"/>
          <w:szCs w:val="28"/>
        </w:rPr>
        <w:t>вторая</w:t>
      </w:r>
      <w:r w:rsidRPr="00F50ACA">
        <w:rPr>
          <w:rFonts w:ascii="Times New Roman" w:hAnsi="Times New Roman" w:cs="Times New Roman"/>
          <w:color w:val="000000"/>
          <w:sz w:val="28"/>
          <w:szCs w:val="28"/>
        </w:rPr>
        <w:t xml:space="preserve"> схема треугольника (рисунок 3.1б) содержит: </w:t>
      </w:r>
      <w:r w:rsidRPr="00F50ACA">
        <w:rPr>
          <w:rFonts w:ascii="Times New Roman" w:hAnsi="Times New Roman" w:cs="Times New Roman"/>
          <w:sz w:val="28"/>
          <w:szCs w:val="28"/>
        </w:rPr>
        <w:t>блок 1, две линии 2-3, шесть выключателей Q4-Q9 с разъединителями 10-15 с одной из сторон. Разъединитель 16 блока 1 подключен к разъединителям 10 и 12 первого Q4 и второго Q5 выключателей, соответственно. Разъединитель 17 первой линии 2 подключен к разъединителю 11 четвертого Q7, включенного последовательно с первым Q4, и к разъединителю 14 третьего Q6. Разъединитель 18 второй линии 3 подключен к разъединителям 13 и 15 пятого Q8 и шестого Q9 выключателей, включенных последовательно со вторым Q5 и третьим Q6 выключателями, соответственно.</w:t>
      </w:r>
      <w:r w:rsidRPr="00F50ACA">
        <w:rPr>
          <w:rFonts w:ascii="Times New Roman" w:hAnsi="Times New Roman" w:cs="Times New Roman"/>
          <w:color w:val="000000"/>
          <w:sz w:val="28"/>
          <w:szCs w:val="28"/>
        </w:rPr>
        <w:t xml:space="preserve"> </w:t>
      </w:r>
      <w:r w:rsidRPr="00F50ACA">
        <w:rPr>
          <w:rFonts w:ascii="Times New Roman" w:hAnsi="Times New Roman" w:cs="Times New Roman"/>
          <w:sz w:val="28"/>
          <w:szCs w:val="28"/>
        </w:rPr>
        <w:t>Работа схемы рассматривается аналогично выше изложенному. Получаемый экономический эффект для этой схемы менее 1% (поэтому расчет не представлен).</w:t>
      </w:r>
    </w:p>
    <w:p w:rsidR="00A52A74" w:rsidRDefault="00A52A74" w:rsidP="00A52A74">
      <w:pPr>
        <w:ind w:firstLine="0"/>
        <w:jc w:val="both"/>
        <w:rPr>
          <w:rFonts w:ascii="Times New Roman" w:eastAsia="Times New Roman" w:hAnsi="Times New Roman" w:cs="Times New Roman"/>
          <w:bCs/>
          <w:color w:val="000000"/>
          <w:sz w:val="28"/>
          <w:szCs w:val="28"/>
          <w:lang w:eastAsia="ru-RU"/>
        </w:rPr>
      </w:pPr>
      <w:r w:rsidRPr="00EC484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3.</w:t>
      </w:r>
      <w:r w:rsidR="002864A2">
        <w:rPr>
          <w:rFonts w:ascii="Times New Roman" w:hAnsi="Times New Roman" w:cs="Times New Roman"/>
          <w:sz w:val="28"/>
          <w:szCs w:val="28"/>
        </w:rPr>
        <w:t>2</w:t>
      </w:r>
      <w:r w:rsidRPr="00EC4843">
        <w:rPr>
          <w:rFonts w:ascii="Times New Roman" w:hAnsi="Times New Roman" w:cs="Times New Roman"/>
          <w:sz w:val="28"/>
          <w:szCs w:val="28"/>
        </w:rPr>
        <w:t xml:space="preserve"> – Уменьшение </w:t>
      </w:r>
      <w:r w:rsidRPr="008C68BF">
        <w:rPr>
          <w:rFonts w:ascii="Times New Roman" w:eastAsia="Times New Roman" w:hAnsi="Times New Roman" w:cs="Times New Roman"/>
          <w:bCs/>
          <w:color w:val="000000"/>
          <w:sz w:val="28"/>
          <w:szCs w:val="28"/>
          <w:lang w:eastAsia="ru-RU"/>
        </w:rPr>
        <w:t>W</w:t>
      </w:r>
      <w:r w:rsidRPr="006C35F3">
        <w:rPr>
          <w:rFonts w:ascii="Times New Roman" w:hAnsi="Times New Roman" w:cs="Times New Roman"/>
          <w:sz w:val="28"/>
          <w:szCs w:val="28"/>
        </w:rPr>
        <w:t>,</w:t>
      </w:r>
      <w:r w:rsidR="002864A2">
        <w:rPr>
          <w:rFonts w:ascii="Times New Roman" w:hAnsi="Times New Roman" w:cs="Times New Roman"/>
          <w:sz w:val="28"/>
          <w:szCs w:val="28"/>
        </w:rPr>
        <w:t xml:space="preserve"> У,</w:t>
      </w:r>
      <w:r w:rsidRPr="006C35F3">
        <w:rPr>
          <w:rFonts w:ascii="Times New Roman" w:hAnsi="Times New Roman" w:cs="Times New Roman"/>
          <w:sz w:val="28"/>
          <w:szCs w:val="28"/>
        </w:rPr>
        <w:t xml:space="preserve"> </w:t>
      </w:r>
      <w:r w:rsidRPr="008C68BF">
        <w:rPr>
          <w:rFonts w:ascii="Times New Roman" w:eastAsia="Times New Roman" w:hAnsi="Times New Roman" w:cs="Times New Roman"/>
          <w:bCs/>
          <w:color w:val="000000"/>
          <w:sz w:val="28"/>
          <w:szCs w:val="28"/>
          <w:lang w:eastAsia="ru-RU"/>
        </w:rPr>
        <w:t>З</w:t>
      </w:r>
      <w:r w:rsidRPr="006C35F3">
        <w:rPr>
          <w:rFonts w:ascii="Times New Roman" w:hAnsi="Times New Roman" w:cs="Times New Roman"/>
          <w:sz w:val="28"/>
          <w:szCs w:val="28"/>
        </w:rPr>
        <w:t xml:space="preserve"> </w:t>
      </w:r>
      <w:r>
        <w:rPr>
          <w:rFonts w:ascii="Times New Roman" w:hAnsi="Times New Roman" w:cs="Times New Roman"/>
          <w:sz w:val="28"/>
          <w:szCs w:val="28"/>
        </w:rPr>
        <w:t>в результате подключения ЭВ</w:t>
      </w:r>
      <w:r w:rsidRPr="006C35F3">
        <w:rPr>
          <w:rFonts w:ascii="Times New Roman" w:hAnsi="Times New Roman" w:cs="Times New Roman"/>
          <w:sz w:val="28"/>
          <w:szCs w:val="28"/>
        </w:rPr>
        <w:t xml:space="preserve"> </w:t>
      </w:r>
      <w:r>
        <w:rPr>
          <w:rFonts w:ascii="Times New Roman" w:hAnsi="Times New Roman" w:cs="Times New Roman"/>
          <w:sz w:val="28"/>
          <w:szCs w:val="28"/>
        </w:rPr>
        <w:t>последов</w:t>
      </w:r>
      <w:r w:rsidR="0055686E">
        <w:rPr>
          <w:rFonts w:ascii="Times New Roman" w:hAnsi="Times New Roman" w:cs="Times New Roman"/>
          <w:sz w:val="28"/>
          <w:szCs w:val="28"/>
        </w:rPr>
        <w:t xml:space="preserve">ательно к каждому из имеющихся </w:t>
      </w:r>
      <w:r w:rsidR="000F78C2">
        <w:rPr>
          <w:rFonts w:ascii="Times New Roman" w:hAnsi="Times New Roman" w:cs="Times New Roman"/>
          <w:sz w:val="28"/>
          <w:szCs w:val="28"/>
        </w:rPr>
        <w:t xml:space="preserve">ЭВ (ПР2) </w:t>
      </w:r>
      <w:r>
        <w:rPr>
          <w:rFonts w:ascii="Times New Roman" w:hAnsi="Times New Roman" w:cs="Times New Roman"/>
          <w:sz w:val="28"/>
          <w:szCs w:val="28"/>
        </w:rPr>
        <w:t xml:space="preserve">и параллельного к двум последовательным </w:t>
      </w:r>
      <w:r w:rsidR="001C014C">
        <w:rPr>
          <w:rFonts w:ascii="Times New Roman" w:hAnsi="Times New Roman" w:cs="Times New Roman"/>
          <w:sz w:val="28"/>
          <w:szCs w:val="28"/>
        </w:rPr>
        <w:t xml:space="preserve">(ПР3) </w:t>
      </w:r>
      <w:r>
        <w:rPr>
          <w:rFonts w:ascii="Times New Roman" w:hAnsi="Times New Roman" w:cs="Times New Roman"/>
          <w:sz w:val="28"/>
          <w:szCs w:val="28"/>
        </w:rPr>
        <w:t>с блоками имеющие генераторны</w:t>
      </w:r>
      <w:r w:rsidR="0055686E">
        <w:rPr>
          <w:rFonts w:ascii="Times New Roman" w:hAnsi="Times New Roman" w:cs="Times New Roman"/>
          <w:sz w:val="28"/>
          <w:szCs w:val="28"/>
        </w:rPr>
        <w:t>й</w:t>
      </w:r>
      <w:r>
        <w:rPr>
          <w:rFonts w:ascii="Times New Roman" w:hAnsi="Times New Roman" w:cs="Times New Roman"/>
          <w:sz w:val="28"/>
          <w:szCs w:val="28"/>
        </w:rPr>
        <w:t xml:space="preserve"> выключател</w:t>
      </w:r>
      <w:r w:rsidR="0055686E">
        <w:rPr>
          <w:rFonts w:ascii="Times New Roman" w:hAnsi="Times New Roman" w:cs="Times New Roman"/>
          <w:sz w:val="28"/>
          <w:szCs w:val="28"/>
        </w:rPr>
        <w:t>ь</w:t>
      </w:r>
      <w:r>
        <w:rPr>
          <w:rFonts w:ascii="Times New Roman" w:hAnsi="Times New Roman" w:cs="Times New Roman"/>
          <w:sz w:val="28"/>
          <w:szCs w:val="28"/>
        </w:rPr>
        <w:t xml:space="preserve"> </w:t>
      </w:r>
    </w:p>
    <w:p w:rsidR="00A52A74" w:rsidRPr="004F2DBF" w:rsidRDefault="00A52A74" w:rsidP="00A52A74">
      <w:pPr>
        <w:ind w:firstLine="0"/>
        <w:jc w:val="right"/>
        <w:rPr>
          <w:rFonts w:ascii="Times New Roman" w:hAnsi="Times New Roman" w:cs="Times New Roman"/>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539"/>
        <w:gridCol w:w="695"/>
        <w:gridCol w:w="746"/>
        <w:gridCol w:w="685"/>
        <w:gridCol w:w="716"/>
        <w:gridCol w:w="709"/>
        <w:gridCol w:w="742"/>
        <w:gridCol w:w="675"/>
        <w:gridCol w:w="851"/>
        <w:gridCol w:w="559"/>
        <w:gridCol w:w="668"/>
        <w:gridCol w:w="787"/>
        <w:gridCol w:w="672"/>
      </w:tblGrid>
      <w:tr w:rsidR="000A00CB" w:rsidRPr="000673C5" w:rsidTr="000A00CB">
        <w:trPr>
          <w:cantSplit/>
          <w:trHeight w:val="57"/>
        </w:trPr>
        <w:tc>
          <w:tcPr>
            <w:tcW w:w="454" w:type="dxa"/>
            <w:vMerge w:val="restart"/>
            <w:shd w:val="clear" w:color="auto" w:fill="auto"/>
            <w:textDirection w:val="btLr"/>
            <w:vAlign w:val="center"/>
            <w:hideMark/>
          </w:tcPr>
          <w:p w:rsidR="000A00CB" w:rsidRPr="001A4EA8"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ОРУ</w:t>
            </w:r>
          </w:p>
        </w:tc>
        <w:tc>
          <w:tcPr>
            <w:tcW w:w="539" w:type="dxa"/>
            <w:vMerge w:val="restart"/>
            <w:shd w:val="clear" w:color="auto" w:fill="auto"/>
            <w:noWrap/>
            <w:vAlign w:val="center"/>
            <w:hideMark/>
          </w:tcPr>
          <w:p w:rsidR="000A00CB" w:rsidRPr="001A4EA8"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U, кВ</w:t>
            </w:r>
          </w:p>
        </w:tc>
        <w:tc>
          <w:tcPr>
            <w:tcW w:w="695" w:type="dxa"/>
            <w:vMerge w:val="restart"/>
            <w:shd w:val="clear" w:color="auto" w:fill="auto"/>
            <w:vAlign w:val="center"/>
            <w:hideMark/>
          </w:tcPr>
          <w:p w:rsidR="000A00CB" w:rsidRPr="001A4EA8"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P</w:t>
            </w:r>
            <w:r w:rsidRPr="001A4EA8">
              <w:rPr>
                <w:rFonts w:ascii="Times New Roman" w:eastAsia="Times New Roman" w:hAnsi="Times New Roman" w:cs="Times New Roman"/>
                <w:bCs/>
                <w:color w:val="000000"/>
                <w:sz w:val="24"/>
                <w:szCs w:val="24"/>
                <w:vertAlign w:val="subscript"/>
                <w:lang w:eastAsia="ru-RU"/>
              </w:rPr>
              <w:t>БЛ</w:t>
            </w:r>
            <w:r w:rsidRPr="001A4EA8">
              <w:rPr>
                <w:rFonts w:ascii="Times New Roman" w:eastAsia="Times New Roman" w:hAnsi="Times New Roman" w:cs="Times New Roman"/>
                <w:bCs/>
                <w:color w:val="000000"/>
                <w:sz w:val="24"/>
                <w:szCs w:val="24"/>
                <w:lang w:eastAsia="ru-RU"/>
              </w:rPr>
              <w:t>, МВт</w:t>
            </w:r>
          </w:p>
        </w:tc>
        <w:tc>
          <w:tcPr>
            <w:tcW w:w="7810" w:type="dxa"/>
            <w:gridSpan w:val="11"/>
          </w:tcPr>
          <w:p w:rsidR="000A00CB" w:rsidRPr="0055686E" w:rsidRDefault="000A00CB" w:rsidP="003F2C4B">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Предлагаемые вторая схема </w:t>
            </w:r>
            <w:r w:rsidR="0055686E">
              <w:rPr>
                <w:rFonts w:ascii="Times New Roman" w:eastAsia="Times New Roman" w:hAnsi="Times New Roman" w:cs="Times New Roman"/>
                <w:bCs/>
                <w:color w:val="000000"/>
                <w:sz w:val="24"/>
                <w:szCs w:val="24"/>
                <w:lang w:eastAsia="ru-RU"/>
              </w:rPr>
              <w:t>- ПР2</w:t>
            </w:r>
            <w:r>
              <w:rPr>
                <w:rFonts w:ascii="Times New Roman" w:eastAsia="Times New Roman" w:hAnsi="Times New Roman" w:cs="Times New Roman"/>
                <w:bCs/>
                <w:color w:val="000000"/>
                <w:sz w:val="24"/>
                <w:szCs w:val="24"/>
                <w:lang w:eastAsia="ru-RU"/>
              </w:rPr>
              <w:t xml:space="preserve"> и третья</w:t>
            </w:r>
            <w:r w:rsidR="0055686E">
              <w:rPr>
                <w:rFonts w:ascii="Times New Roman" w:eastAsia="Times New Roman" w:hAnsi="Times New Roman" w:cs="Times New Roman"/>
                <w:bCs/>
                <w:color w:val="000000"/>
                <w:sz w:val="24"/>
                <w:szCs w:val="24"/>
                <w:lang w:eastAsia="ru-RU"/>
              </w:rPr>
              <w:t xml:space="preserve"> - ПР3</w:t>
            </w:r>
            <w:r>
              <w:rPr>
                <w:rFonts w:ascii="Times New Roman" w:eastAsia="Times New Roman" w:hAnsi="Times New Roman" w:cs="Times New Roman"/>
                <w:bCs/>
                <w:color w:val="000000"/>
                <w:sz w:val="24"/>
                <w:szCs w:val="24"/>
                <w:lang w:eastAsia="ru-RU"/>
              </w:rPr>
              <w:t xml:space="preserve"> при </w:t>
            </w:r>
            <w:r w:rsidRPr="003E7F4A">
              <w:rPr>
                <w:rFonts w:ascii="Times New Roman" w:eastAsiaTheme="minorEastAsia" w:hAnsi="Times New Roman" w:cs="Times New Roman"/>
                <w:sz w:val="24"/>
                <w:szCs w:val="24"/>
              </w:rPr>
              <w:t>0,1λ</w:t>
            </w:r>
            <w:r w:rsidRPr="003E7F4A">
              <w:rPr>
                <w:rFonts w:ascii="Times New Roman" w:eastAsiaTheme="minorEastAsia" w:hAnsi="Times New Roman" w:cs="Times New Roman"/>
                <w:sz w:val="24"/>
                <w:szCs w:val="24"/>
                <w:vertAlign w:val="subscript"/>
              </w:rPr>
              <w:t>БЛ</w:t>
            </w:r>
            <w:r w:rsidR="0055686E">
              <w:rPr>
                <w:rFonts w:ascii="Times New Roman" w:eastAsiaTheme="minorEastAsia" w:hAnsi="Times New Roman" w:cs="Times New Roman"/>
                <w:sz w:val="24"/>
                <w:szCs w:val="24"/>
              </w:rPr>
              <w:t xml:space="preserve"> по МЭИ (Н)</w:t>
            </w:r>
          </w:p>
        </w:tc>
      </w:tr>
      <w:tr w:rsidR="000A00CB" w:rsidRPr="000673C5" w:rsidTr="000A00CB">
        <w:trPr>
          <w:trHeight w:val="58"/>
        </w:trPr>
        <w:tc>
          <w:tcPr>
            <w:tcW w:w="454" w:type="dxa"/>
            <w:vMerge/>
            <w:vAlign w:val="center"/>
            <w:hideMark/>
          </w:tcPr>
          <w:p w:rsidR="000A00CB" w:rsidRPr="001A4EA8" w:rsidRDefault="000A00CB" w:rsidP="00DF36D8">
            <w:pPr>
              <w:ind w:firstLine="0"/>
              <w:rPr>
                <w:rFonts w:ascii="Times New Roman" w:eastAsia="Times New Roman" w:hAnsi="Times New Roman" w:cs="Times New Roman"/>
                <w:bCs/>
                <w:color w:val="000000"/>
                <w:sz w:val="24"/>
                <w:szCs w:val="24"/>
                <w:lang w:eastAsia="ru-RU"/>
              </w:rPr>
            </w:pPr>
          </w:p>
        </w:tc>
        <w:tc>
          <w:tcPr>
            <w:tcW w:w="539" w:type="dxa"/>
            <w:vMerge/>
            <w:vAlign w:val="center"/>
            <w:hideMark/>
          </w:tcPr>
          <w:p w:rsidR="000A00CB" w:rsidRPr="001A4EA8" w:rsidRDefault="000A00CB" w:rsidP="00DF36D8">
            <w:pPr>
              <w:ind w:firstLine="0"/>
              <w:rPr>
                <w:rFonts w:ascii="Times New Roman" w:eastAsia="Times New Roman" w:hAnsi="Times New Roman" w:cs="Times New Roman"/>
                <w:bCs/>
                <w:color w:val="000000"/>
                <w:sz w:val="24"/>
                <w:szCs w:val="24"/>
                <w:lang w:eastAsia="ru-RU"/>
              </w:rPr>
            </w:pPr>
          </w:p>
        </w:tc>
        <w:tc>
          <w:tcPr>
            <w:tcW w:w="695" w:type="dxa"/>
            <w:vMerge/>
            <w:vAlign w:val="center"/>
            <w:hideMark/>
          </w:tcPr>
          <w:p w:rsidR="000A00CB" w:rsidRPr="001A4EA8" w:rsidRDefault="000A00CB" w:rsidP="00DF36D8">
            <w:pPr>
              <w:ind w:firstLine="0"/>
              <w:rPr>
                <w:rFonts w:ascii="Times New Roman" w:eastAsia="Times New Roman" w:hAnsi="Times New Roman" w:cs="Times New Roman"/>
                <w:bCs/>
                <w:color w:val="000000"/>
                <w:sz w:val="24"/>
                <w:szCs w:val="24"/>
                <w:lang w:eastAsia="ru-RU"/>
              </w:rPr>
            </w:pPr>
          </w:p>
        </w:tc>
        <w:tc>
          <w:tcPr>
            <w:tcW w:w="1431" w:type="dxa"/>
            <w:gridSpan w:val="2"/>
            <w:shd w:val="clear" w:color="auto" w:fill="auto"/>
            <w:noWrap/>
            <w:vAlign w:val="center"/>
            <w:hideMark/>
          </w:tcPr>
          <w:p w:rsidR="000A00CB" w:rsidRPr="006D63CC"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W</w:t>
            </w:r>
            <w:r>
              <w:rPr>
                <w:rFonts w:ascii="Times New Roman" w:eastAsia="Times New Roman" w:hAnsi="Times New Roman" w:cs="Times New Roman"/>
                <w:bCs/>
                <w:color w:val="000000"/>
                <w:sz w:val="24"/>
                <w:szCs w:val="24"/>
                <w:lang w:eastAsia="ru-RU"/>
              </w:rPr>
              <w:t xml:space="preserve">, </w:t>
            </w:r>
            <w:r w:rsidRPr="001A4EA8">
              <w:rPr>
                <w:rFonts w:ascii="Times New Roman" w:eastAsia="Times New Roman" w:hAnsi="Times New Roman" w:cs="Times New Roman"/>
                <w:bCs/>
                <w:color w:val="000000"/>
                <w:sz w:val="24"/>
                <w:szCs w:val="24"/>
                <w:lang w:eastAsia="ru-RU"/>
              </w:rPr>
              <w:t>10</w:t>
            </w:r>
            <w:r>
              <w:rPr>
                <w:rFonts w:ascii="Times New Roman" w:eastAsia="Times New Roman" w:hAnsi="Times New Roman" w:cs="Times New Roman"/>
                <w:bCs/>
                <w:color w:val="000000"/>
                <w:sz w:val="24"/>
                <w:szCs w:val="24"/>
                <w:vertAlign w:val="superscript"/>
                <w:lang w:eastAsia="ru-RU"/>
              </w:rPr>
              <w:t xml:space="preserve">6 </w:t>
            </w:r>
            <w:r w:rsidRPr="001A4EA8">
              <w:rPr>
                <w:rFonts w:ascii="Times New Roman" w:eastAsia="Times New Roman" w:hAnsi="Times New Roman" w:cs="Times New Roman"/>
                <w:bCs/>
                <w:color w:val="000000"/>
                <w:sz w:val="24"/>
                <w:szCs w:val="24"/>
                <w:lang w:eastAsia="ru-RU"/>
              </w:rPr>
              <w:t>кВт·ч/год</w:t>
            </w:r>
          </w:p>
        </w:tc>
        <w:tc>
          <w:tcPr>
            <w:tcW w:w="1425" w:type="dxa"/>
            <w:gridSpan w:val="2"/>
          </w:tcPr>
          <w:p w:rsidR="000A00CB" w:rsidRPr="00D2371A"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З</w:t>
            </w:r>
            <w:r>
              <w:rPr>
                <w:rFonts w:ascii="Times New Roman" w:eastAsia="Times New Roman" w:hAnsi="Times New Roman" w:cs="Times New Roman"/>
                <w:bCs/>
                <w:color w:val="000000"/>
                <w:sz w:val="24"/>
                <w:szCs w:val="24"/>
                <w:lang w:eastAsia="ru-RU"/>
              </w:rPr>
              <w:t>, 10</w:t>
            </w:r>
            <w:r>
              <w:rPr>
                <w:rFonts w:ascii="Times New Roman" w:eastAsia="Times New Roman" w:hAnsi="Times New Roman" w:cs="Times New Roman"/>
                <w:bCs/>
                <w:color w:val="000000"/>
                <w:sz w:val="24"/>
                <w:szCs w:val="24"/>
                <w:vertAlign w:val="superscript"/>
                <w:lang w:eastAsia="ru-RU"/>
              </w:rPr>
              <w:t>9</w:t>
            </w:r>
            <w:r>
              <w:rPr>
                <w:rFonts w:ascii="Times New Roman" w:eastAsia="Times New Roman" w:hAnsi="Times New Roman" w:cs="Times New Roman"/>
                <w:bCs/>
                <w:color w:val="000000"/>
                <w:sz w:val="24"/>
                <w:szCs w:val="24"/>
                <w:lang w:eastAsia="ru-RU"/>
              </w:rPr>
              <w:t xml:space="preserve"> тг/год</w:t>
            </w:r>
          </w:p>
        </w:tc>
        <w:tc>
          <w:tcPr>
            <w:tcW w:w="1417" w:type="dxa"/>
            <w:gridSpan w:val="2"/>
            <w:shd w:val="clear" w:color="auto" w:fill="auto"/>
            <w:noWrap/>
            <w:vAlign w:val="center"/>
          </w:tcPr>
          <w:p w:rsidR="000A00CB" w:rsidRPr="001A4EA8"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ΔW</w:t>
            </w:r>
            <w:r>
              <w:rPr>
                <w:rFonts w:ascii="Times New Roman" w:eastAsia="Times New Roman" w:hAnsi="Times New Roman" w:cs="Times New Roman"/>
                <w:bCs/>
                <w:color w:val="000000"/>
                <w:sz w:val="24"/>
                <w:szCs w:val="24"/>
                <w:lang w:eastAsia="ru-RU"/>
              </w:rPr>
              <w:t>, %</w:t>
            </w:r>
          </w:p>
        </w:tc>
        <w:tc>
          <w:tcPr>
            <w:tcW w:w="851" w:type="dxa"/>
          </w:tcPr>
          <w:p w:rsidR="000A00CB" w:rsidRPr="001A4EA8" w:rsidRDefault="000A00CB" w:rsidP="000A00CB">
            <w:pPr>
              <w:ind w:left="-12" w:right="-96" w:firstLine="12"/>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eastAsia="ru-RU"/>
              </w:rPr>
              <w:t>У</w:t>
            </w:r>
            <w:r>
              <w:rPr>
                <w:rFonts w:ascii="Times New Roman" w:eastAsia="Times New Roman" w:hAnsi="Times New Roman" w:cs="Times New Roman"/>
                <w:bCs/>
                <w:color w:val="000000"/>
                <w:sz w:val="24"/>
                <w:szCs w:val="24"/>
                <w:vertAlign w:val="superscript"/>
                <w:lang w:eastAsia="ru-RU"/>
              </w:rPr>
              <w:t>РЕК</w:t>
            </w:r>
            <w:r>
              <w:rPr>
                <w:rFonts w:ascii="Times New Roman" w:eastAsia="Times New Roman" w:hAnsi="Times New Roman" w:cs="Times New Roman"/>
                <w:bCs/>
                <w:color w:val="000000"/>
                <w:sz w:val="24"/>
                <w:szCs w:val="24"/>
                <w:lang w:eastAsia="ru-RU"/>
              </w:rPr>
              <w:t>, %</w:t>
            </w:r>
          </w:p>
        </w:tc>
        <w:tc>
          <w:tcPr>
            <w:tcW w:w="1227" w:type="dxa"/>
            <w:gridSpan w:val="2"/>
            <w:shd w:val="clear" w:color="auto" w:fill="auto"/>
            <w:vAlign w:val="center"/>
          </w:tcPr>
          <w:p w:rsidR="000A00CB" w:rsidRPr="009930AB"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ΔЗ</w:t>
            </w:r>
            <w:r>
              <w:rPr>
                <w:rFonts w:ascii="Times New Roman" w:eastAsia="Times New Roman" w:hAnsi="Times New Roman" w:cs="Times New Roman"/>
                <w:bCs/>
                <w:color w:val="000000"/>
                <w:sz w:val="24"/>
                <w:szCs w:val="24"/>
                <w:lang w:eastAsia="ru-RU"/>
              </w:rPr>
              <w:t>, %</w:t>
            </w:r>
          </w:p>
        </w:tc>
        <w:tc>
          <w:tcPr>
            <w:tcW w:w="1459" w:type="dxa"/>
            <w:gridSpan w:val="2"/>
            <w:vAlign w:val="center"/>
          </w:tcPr>
          <w:p w:rsidR="000A00CB" w:rsidRPr="001A4EA8" w:rsidRDefault="000A00CB" w:rsidP="00DF36D8">
            <w:pPr>
              <w:ind w:firstLine="0"/>
              <w:jc w:val="center"/>
              <w:rPr>
                <w:rFonts w:ascii="Times New Roman" w:eastAsia="Times New Roman" w:hAnsi="Times New Roman" w:cs="Times New Roman"/>
                <w:bCs/>
                <w:color w:val="000000"/>
                <w:sz w:val="24"/>
                <w:szCs w:val="24"/>
                <w:lang w:eastAsia="ru-RU"/>
              </w:rPr>
            </w:pPr>
            <w:r w:rsidRPr="001A4EA8">
              <w:rPr>
                <w:rFonts w:ascii="Times New Roman" w:eastAsia="Times New Roman" w:hAnsi="Times New Roman" w:cs="Times New Roman"/>
                <w:bCs/>
                <w:color w:val="000000"/>
                <w:sz w:val="24"/>
                <w:szCs w:val="24"/>
                <w:lang w:eastAsia="ru-RU"/>
              </w:rPr>
              <w:t>ΔЗ</w:t>
            </w:r>
            <w:r>
              <w:rPr>
                <w:rFonts w:ascii="Times New Roman" w:eastAsia="Times New Roman" w:hAnsi="Times New Roman" w:cs="Times New Roman"/>
                <w:bCs/>
                <w:color w:val="000000"/>
                <w:sz w:val="24"/>
                <w:szCs w:val="24"/>
                <w:lang w:eastAsia="ru-RU"/>
              </w:rPr>
              <w:t>, 10</w:t>
            </w:r>
            <w:r>
              <w:rPr>
                <w:rFonts w:ascii="Times New Roman" w:eastAsia="Times New Roman" w:hAnsi="Times New Roman" w:cs="Times New Roman"/>
                <w:bCs/>
                <w:color w:val="000000"/>
                <w:sz w:val="24"/>
                <w:szCs w:val="24"/>
                <w:vertAlign w:val="superscript"/>
                <w:lang w:eastAsia="ru-RU"/>
              </w:rPr>
              <w:t>9</w:t>
            </w:r>
            <w:r>
              <w:rPr>
                <w:rFonts w:ascii="Times New Roman" w:eastAsia="Times New Roman" w:hAnsi="Times New Roman" w:cs="Times New Roman"/>
                <w:bCs/>
                <w:color w:val="000000"/>
                <w:sz w:val="24"/>
                <w:szCs w:val="24"/>
                <w:lang w:eastAsia="ru-RU"/>
              </w:rPr>
              <w:t xml:space="preserve"> тг/год</w:t>
            </w:r>
            <w:r w:rsidRPr="001A4EA8">
              <w:rPr>
                <w:rFonts w:ascii="Times New Roman" w:eastAsia="Times New Roman" w:hAnsi="Times New Roman" w:cs="Times New Roman"/>
                <w:bCs/>
                <w:color w:val="000000"/>
                <w:sz w:val="24"/>
                <w:szCs w:val="24"/>
                <w:lang w:eastAsia="ru-RU"/>
              </w:rPr>
              <w:t xml:space="preserve"> </w:t>
            </w:r>
          </w:p>
        </w:tc>
      </w:tr>
      <w:tr w:rsidR="000A00CB" w:rsidRPr="000673C5" w:rsidTr="000A00CB">
        <w:trPr>
          <w:trHeight w:val="295"/>
        </w:trPr>
        <w:tc>
          <w:tcPr>
            <w:tcW w:w="454" w:type="dxa"/>
            <w:vMerge/>
            <w:vAlign w:val="center"/>
            <w:hideMark/>
          </w:tcPr>
          <w:p w:rsidR="000A00CB" w:rsidRPr="001A4EA8" w:rsidRDefault="000A00CB" w:rsidP="00D2371A">
            <w:pPr>
              <w:ind w:firstLine="0"/>
              <w:rPr>
                <w:rFonts w:ascii="Times New Roman" w:eastAsia="Times New Roman" w:hAnsi="Times New Roman" w:cs="Times New Roman"/>
                <w:bCs/>
                <w:color w:val="000000"/>
                <w:sz w:val="24"/>
                <w:szCs w:val="24"/>
                <w:lang w:eastAsia="ru-RU"/>
              </w:rPr>
            </w:pPr>
          </w:p>
        </w:tc>
        <w:tc>
          <w:tcPr>
            <w:tcW w:w="539" w:type="dxa"/>
            <w:vMerge/>
            <w:vAlign w:val="center"/>
            <w:hideMark/>
          </w:tcPr>
          <w:p w:rsidR="000A00CB" w:rsidRPr="001A4EA8" w:rsidRDefault="000A00CB" w:rsidP="00D2371A">
            <w:pPr>
              <w:ind w:firstLine="0"/>
              <w:rPr>
                <w:rFonts w:ascii="Times New Roman" w:eastAsia="Times New Roman" w:hAnsi="Times New Roman" w:cs="Times New Roman"/>
                <w:bCs/>
                <w:color w:val="000000"/>
                <w:sz w:val="24"/>
                <w:szCs w:val="24"/>
                <w:lang w:eastAsia="ru-RU"/>
              </w:rPr>
            </w:pPr>
          </w:p>
        </w:tc>
        <w:tc>
          <w:tcPr>
            <w:tcW w:w="695" w:type="dxa"/>
            <w:vMerge/>
            <w:vAlign w:val="center"/>
            <w:hideMark/>
          </w:tcPr>
          <w:p w:rsidR="000A00CB" w:rsidRPr="001A4EA8" w:rsidRDefault="000A00CB" w:rsidP="00D2371A">
            <w:pPr>
              <w:ind w:firstLine="0"/>
              <w:rPr>
                <w:rFonts w:ascii="Times New Roman" w:eastAsia="Times New Roman" w:hAnsi="Times New Roman" w:cs="Times New Roman"/>
                <w:bCs/>
                <w:color w:val="000000"/>
                <w:sz w:val="24"/>
                <w:szCs w:val="24"/>
                <w:lang w:eastAsia="ru-RU"/>
              </w:rPr>
            </w:pPr>
          </w:p>
        </w:tc>
        <w:tc>
          <w:tcPr>
            <w:tcW w:w="746" w:type="dxa"/>
            <w:shd w:val="clear" w:color="auto" w:fill="auto"/>
            <w:noWrap/>
            <w:vAlign w:val="center"/>
            <w:hideMark/>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w:t>
            </w:r>
          </w:p>
        </w:tc>
        <w:tc>
          <w:tcPr>
            <w:tcW w:w="685" w:type="dxa"/>
            <w:shd w:val="clear" w:color="auto" w:fill="auto"/>
            <w:noWrap/>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ПР3</w:t>
            </w:r>
          </w:p>
        </w:tc>
        <w:tc>
          <w:tcPr>
            <w:tcW w:w="716" w:type="dxa"/>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w:t>
            </w:r>
          </w:p>
        </w:tc>
        <w:tc>
          <w:tcPr>
            <w:tcW w:w="709" w:type="dxa"/>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ПР3</w:t>
            </w:r>
          </w:p>
        </w:tc>
        <w:tc>
          <w:tcPr>
            <w:tcW w:w="742" w:type="dxa"/>
            <w:shd w:val="clear" w:color="auto" w:fill="auto"/>
            <w:noWrap/>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w:t>
            </w:r>
          </w:p>
        </w:tc>
        <w:tc>
          <w:tcPr>
            <w:tcW w:w="675" w:type="dxa"/>
            <w:shd w:val="clear" w:color="auto" w:fill="auto"/>
            <w:noWrap/>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ПР3</w:t>
            </w:r>
          </w:p>
        </w:tc>
        <w:tc>
          <w:tcPr>
            <w:tcW w:w="851" w:type="dxa"/>
            <w:vAlign w:val="center"/>
          </w:tcPr>
          <w:p w:rsidR="000A00CB" w:rsidRDefault="000A00CB" w:rsidP="000A00CB">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w:t>
            </w:r>
          </w:p>
        </w:tc>
        <w:tc>
          <w:tcPr>
            <w:tcW w:w="559" w:type="dxa"/>
            <w:shd w:val="clear" w:color="auto" w:fill="auto"/>
            <w:noWrap/>
            <w:vAlign w:val="center"/>
          </w:tcPr>
          <w:p w:rsidR="000A00CB" w:rsidRPr="001A4EA8" w:rsidRDefault="000A00CB" w:rsidP="000A00CB">
            <w:pPr>
              <w:ind w:left="-120"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w:t>
            </w:r>
          </w:p>
        </w:tc>
        <w:tc>
          <w:tcPr>
            <w:tcW w:w="668" w:type="dxa"/>
            <w:shd w:val="clear" w:color="auto" w:fill="auto"/>
            <w:noWrap/>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ПР3</w:t>
            </w:r>
          </w:p>
        </w:tc>
        <w:tc>
          <w:tcPr>
            <w:tcW w:w="787" w:type="dxa"/>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w:t>
            </w:r>
          </w:p>
        </w:tc>
        <w:tc>
          <w:tcPr>
            <w:tcW w:w="672" w:type="dxa"/>
            <w:vAlign w:val="center"/>
          </w:tcPr>
          <w:p w:rsidR="000A00CB" w:rsidRPr="001A4EA8" w:rsidRDefault="000A00CB" w:rsidP="00D237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ПР3</w:t>
            </w:r>
          </w:p>
        </w:tc>
      </w:tr>
      <w:tr w:rsidR="000A00CB" w:rsidRPr="000673C5" w:rsidTr="000A00CB">
        <w:trPr>
          <w:cantSplit/>
          <w:trHeight w:val="45"/>
        </w:trPr>
        <w:tc>
          <w:tcPr>
            <w:tcW w:w="454" w:type="dxa"/>
            <w:vMerge w:val="restart"/>
            <w:shd w:val="clear" w:color="auto" w:fill="auto"/>
            <w:noWrap/>
            <w:textDirection w:val="btLr"/>
            <w:vAlign w:val="center"/>
            <w:hideMark/>
          </w:tcPr>
          <w:p w:rsidR="000A00CB" w:rsidRPr="001A4EA8" w:rsidRDefault="000A00CB" w:rsidP="00D2371A">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2БЛ, 2ЛЭП</w:t>
            </w:r>
          </w:p>
        </w:tc>
        <w:tc>
          <w:tcPr>
            <w:tcW w:w="539" w:type="dxa"/>
            <w:vMerge w:val="restart"/>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750</w:t>
            </w: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1200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w:t>
            </w:r>
          </w:p>
        </w:tc>
        <w:tc>
          <w:tcPr>
            <w:tcW w:w="716" w:type="dxa"/>
            <w:vAlign w:val="center"/>
          </w:tcPr>
          <w:p w:rsidR="000A00CB" w:rsidRDefault="000A00CB" w:rsidP="00D2371A">
            <w:pPr>
              <w:ind w:left="-104"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417</w:t>
            </w:r>
          </w:p>
          <w:p w:rsidR="000A00CB" w:rsidRPr="00E53CB1" w:rsidRDefault="000A00CB" w:rsidP="00D2371A">
            <w:pPr>
              <w:ind w:left="-104"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415</w:t>
            </w:r>
            <w:r>
              <w:rPr>
                <w:rFonts w:ascii="Times New Roman" w:eastAsia="Times New Roman" w:hAnsi="Times New Roman" w:cs="Times New Roman"/>
                <w:color w:val="000000"/>
                <w:sz w:val="24"/>
                <w:szCs w:val="24"/>
                <w:lang w:eastAsia="ru-RU"/>
              </w:rPr>
              <w:t>)</w:t>
            </w:r>
          </w:p>
        </w:tc>
        <w:tc>
          <w:tcPr>
            <w:tcW w:w="709" w:type="dxa"/>
            <w:vAlign w:val="center"/>
          </w:tcPr>
          <w:p w:rsidR="000A00CB" w:rsidRDefault="002811C5" w:rsidP="00D2371A">
            <w:pPr>
              <w:ind w:right="-110"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406</w:t>
            </w:r>
          </w:p>
          <w:p w:rsidR="000A00CB" w:rsidRPr="00E53CB1" w:rsidRDefault="000A00CB" w:rsidP="00D2371A">
            <w:pPr>
              <w:ind w:right="-110"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(414)</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4,7</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13,7</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5,4</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p w:rsidR="002811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559" w:type="dxa"/>
            <w:shd w:val="clear" w:color="auto" w:fill="auto"/>
            <w:noWrap/>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t>)</w:t>
            </w:r>
          </w:p>
        </w:tc>
        <w:tc>
          <w:tcPr>
            <w:tcW w:w="668" w:type="dxa"/>
            <w:shd w:val="clear" w:color="auto" w:fill="auto"/>
            <w:noWrap/>
            <w:vAlign w:val="bottom"/>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w:t>
            </w:r>
          </w:p>
        </w:tc>
        <w:tc>
          <w:tcPr>
            <w:tcW w:w="787" w:type="dxa"/>
            <w:vAlign w:val="bottom"/>
          </w:tcPr>
          <w:p w:rsidR="000A00CB" w:rsidRDefault="002811C5"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13</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14</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1000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w:t>
            </w:r>
          </w:p>
        </w:tc>
        <w:tc>
          <w:tcPr>
            <w:tcW w:w="716" w:type="dxa"/>
            <w:vAlign w:val="center"/>
          </w:tcPr>
          <w:p w:rsidR="000A00CB" w:rsidRDefault="000A00CB" w:rsidP="00D2371A">
            <w:pPr>
              <w:ind w:right="-149" w:hanging="10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w:t>
            </w:r>
          </w:p>
          <w:p w:rsidR="000A00CB" w:rsidRPr="00E53CB1" w:rsidRDefault="000A00CB" w:rsidP="00D2371A">
            <w:pPr>
              <w:ind w:right="-149" w:hanging="10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(340)</w:t>
            </w:r>
          </w:p>
        </w:tc>
        <w:tc>
          <w:tcPr>
            <w:tcW w:w="709" w:type="dxa"/>
            <w:vAlign w:val="center"/>
          </w:tcPr>
          <w:p w:rsidR="000A00CB" w:rsidRDefault="002811C5" w:rsidP="00D2371A">
            <w:pPr>
              <w:ind w:right="-110"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p w:rsidR="000A00CB" w:rsidRPr="00E53CB1" w:rsidRDefault="000A00CB" w:rsidP="00D2371A">
            <w:pPr>
              <w:ind w:right="-110"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(339)</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4,3</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p w:rsidR="002811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559" w:type="dxa"/>
            <w:shd w:val="clear" w:color="auto" w:fill="auto"/>
            <w:noWrap/>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0A00CB" w:rsidRPr="000673C5" w:rsidRDefault="000A00CB" w:rsidP="003F2C4B">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668" w:type="dxa"/>
            <w:shd w:val="clear" w:color="auto" w:fill="auto"/>
            <w:noWrap/>
            <w:vAlign w:val="bottom"/>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w:t>
            </w:r>
          </w:p>
        </w:tc>
        <w:tc>
          <w:tcPr>
            <w:tcW w:w="787" w:type="dxa"/>
            <w:vAlign w:val="bottom"/>
          </w:tcPr>
          <w:p w:rsidR="000A00CB" w:rsidRDefault="002811C5"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9</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10</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800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w:t>
            </w:r>
          </w:p>
        </w:tc>
        <w:tc>
          <w:tcPr>
            <w:tcW w:w="716" w:type="dxa"/>
            <w:vAlign w:val="center"/>
          </w:tcPr>
          <w:p w:rsidR="000A00CB" w:rsidRDefault="000A00CB" w:rsidP="00D2371A">
            <w:pPr>
              <w:ind w:right="-149" w:hanging="10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270,6</w:t>
            </w:r>
          </w:p>
          <w:p w:rsidR="000A00CB" w:rsidRPr="00E53CB1" w:rsidRDefault="000A00CB" w:rsidP="003F2C4B">
            <w:pPr>
              <w:ind w:right="-149" w:hanging="10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w:t>
            </w:r>
          </w:p>
        </w:tc>
        <w:tc>
          <w:tcPr>
            <w:tcW w:w="709" w:type="dxa"/>
            <w:vAlign w:val="center"/>
          </w:tcPr>
          <w:p w:rsidR="000A00CB" w:rsidRDefault="002811C5" w:rsidP="00D2371A">
            <w:pPr>
              <w:ind w:right="-110"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264</w:t>
            </w:r>
          </w:p>
          <w:p w:rsidR="000A00CB" w:rsidRPr="00E53CB1" w:rsidRDefault="000A00CB" w:rsidP="00D2371A">
            <w:pPr>
              <w:ind w:right="-110"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4,3</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p w:rsidR="002811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559" w:type="dxa"/>
            <w:shd w:val="clear" w:color="auto" w:fill="auto"/>
            <w:noWrap/>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w:t>
            </w:r>
          </w:p>
        </w:tc>
        <w:tc>
          <w:tcPr>
            <w:tcW w:w="668" w:type="dxa"/>
            <w:shd w:val="clear" w:color="auto" w:fill="auto"/>
            <w:noWrap/>
            <w:vAlign w:val="bottom"/>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lang w:eastAsia="ru-RU"/>
              </w:rPr>
              <w:t>)</w:t>
            </w:r>
          </w:p>
        </w:tc>
        <w:tc>
          <w:tcPr>
            <w:tcW w:w="787" w:type="dxa"/>
            <w:vAlign w:val="bottom"/>
          </w:tcPr>
          <w:p w:rsidR="000A00CB" w:rsidRDefault="002811C5"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7</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8</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tcPr>
          <w:p w:rsidR="000A00CB" w:rsidRPr="001A4EA8" w:rsidRDefault="000A00CB" w:rsidP="00D2371A">
            <w:pPr>
              <w:ind w:firstLine="0"/>
              <w:rPr>
                <w:rFonts w:ascii="Times New Roman" w:eastAsia="Times New Roman" w:hAnsi="Times New Roman" w:cs="Times New Roman"/>
                <w:sz w:val="24"/>
                <w:szCs w:val="24"/>
                <w:lang w:eastAsia="ru-RU"/>
              </w:rPr>
            </w:pPr>
          </w:p>
        </w:tc>
        <w:tc>
          <w:tcPr>
            <w:tcW w:w="539" w:type="dxa"/>
            <w:vMerge w:val="restart"/>
            <w:shd w:val="clear" w:color="auto" w:fill="auto"/>
            <w:vAlign w:val="center"/>
          </w:tcPr>
          <w:p w:rsidR="000A00CB" w:rsidRPr="001A4EA8" w:rsidRDefault="000A00CB" w:rsidP="000A00CB">
            <w:pPr>
              <w:ind w:left="-138" w:right="-105"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500</w:t>
            </w:r>
          </w:p>
        </w:tc>
        <w:tc>
          <w:tcPr>
            <w:tcW w:w="695" w:type="dxa"/>
            <w:shd w:val="clear" w:color="auto" w:fill="auto"/>
            <w:vAlign w:val="center"/>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c>
          <w:tcPr>
            <w:tcW w:w="746"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186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183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c>
          <w:tcPr>
            <w:tcW w:w="716" w:type="dxa"/>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w:t>
            </w:r>
          </w:p>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w:t>
            </w:r>
          </w:p>
        </w:tc>
        <w:tc>
          <w:tcPr>
            <w:tcW w:w="709" w:type="dxa"/>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277,5</w:t>
            </w:r>
          </w:p>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(256,8)</w:t>
            </w:r>
          </w:p>
        </w:tc>
        <w:tc>
          <w:tcPr>
            <w:tcW w:w="742"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8,2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9,4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p w:rsidR="002811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5,6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6,4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17</w:t>
            </w:r>
            <w:r>
              <w:rPr>
                <w:rFonts w:ascii="Times New Roman" w:hAnsi="Times New Roman" w:cs="Times New Roman"/>
                <w:color w:val="000000"/>
                <w:sz w:val="24"/>
                <w:szCs w:val="24"/>
              </w:rPr>
              <w:t xml:space="preserve"> </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19</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(11)</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sz w:val="24"/>
                <w:szCs w:val="24"/>
                <w:lang w:eastAsia="ru-RU"/>
              </w:rPr>
            </w:pPr>
          </w:p>
        </w:tc>
        <w:tc>
          <w:tcPr>
            <w:tcW w:w="539" w:type="dxa"/>
            <w:vMerge/>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500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86,3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85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716" w:type="dxa"/>
            <w:vAlign w:val="center"/>
          </w:tcPr>
          <w:p w:rsidR="000A00CB" w:rsidRDefault="000A00CB" w:rsidP="00D2371A">
            <w:pPr>
              <w:ind w:left="-104" w:right="-113" w:hanging="142"/>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146,3</w:t>
            </w:r>
          </w:p>
          <w:p w:rsidR="000A00CB" w:rsidRPr="00E53CB1" w:rsidRDefault="000A00CB"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709" w:type="dxa"/>
            <w:vAlign w:val="center"/>
          </w:tcPr>
          <w:p w:rsidR="000A00CB" w:rsidRDefault="000A00CB" w:rsidP="00D2371A">
            <w:pPr>
              <w:ind w:right="-114" w:hanging="107"/>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145,1</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(142,4)</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7,5</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8,7</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p w:rsidR="002811C5" w:rsidRPr="000673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4,4</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5,2</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(3,5)</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8</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300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(34,4)</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33,4</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16" w:type="dxa"/>
            <w:vAlign w:val="center"/>
          </w:tcPr>
          <w:p w:rsidR="000A00CB" w:rsidRDefault="000A00CB" w:rsidP="00D2371A">
            <w:pPr>
              <w:ind w:left="-104" w:right="-113" w:hanging="142"/>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71,6</w:t>
            </w:r>
          </w:p>
          <w:p w:rsidR="000A00CB" w:rsidRPr="00E53CB1" w:rsidRDefault="000A00CB"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709" w:type="dxa"/>
            <w:vAlign w:val="center"/>
          </w:tcPr>
          <w:p w:rsidR="000A00CB" w:rsidRDefault="000A00CB" w:rsidP="00D2371A">
            <w:pPr>
              <w:ind w:right="-114" w:hanging="107"/>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71</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(71,6)</w:t>
            </w:r>
          </w:p>
        </w:tc>
        <w:tc>
          <w:tcPr>
            <w:tcW w:w="742" w:type="dxa"/>
            <w:shd w:val="clear" w:color="auto" w:fill="auto"/>
            <w:noWrap/>
            <w:hideMark/>
          </w:tcPr>
          <w:p w:rsidR="000A00CB" w:rsidRDefault="00CB4FA6"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(4,8)</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8,8</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p w:rsidR="002811C5" w:rsidRPr="000673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3</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sz w:val="24"/>
                <w:szCs w:val="24"/>
                <w:lang w:eastAsia="ru-RU"/>
              </w:rPr>
            </w:pPr>
          </w:p>
        </w:tc>
        <w:tc>
          <w:tcPr>
            <w:tcW w:w="539" w:type="dxa"/>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330</w:t>
            </w: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sz w:val="24"/>
                <w:szCs w:val="24"/>
                <w:lang w:eastAsia="ru-RU"/>
              </w:rPr>
            </w:pPr>
            <w:r w:rsidRPr="001A4EA8">
              <w:rPr>
                <w:rFonts w:ascii="Times New Roman" w:eastAsia="Times New Roman" w:hAnsi="Times New Roman" w:cs="Times New Roman"/>
                <w:sz w:val="24"/>
                <w:szCs w:val="24"/>
                <w:lang w:eastAsia="ru-RU"/>
              </w:rPr>
              <w:t>300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38,3</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37,2</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(33,5)</w:t>
            </w:r>
          </w:p>
        </w:tc>
        <w:tc>
          <w:tcPr>
            <w:tcW w:w="716" w:type="dxa"/>
            <w:vAlign w:val="center"/>
          </w:tcPr>
          <w:p w:rsidR="000A00CB" w:rsidRDefault="000A00CB" w:rsidP="00D2371A">
            <w:pPr>
              <w:ind w:left="-104" w:right="-113" w:hanging="142"/>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73,4</w:t>
            </w:r>
          </w:p>
          <w:p w:rsidR="000A00CB" w:rsidRPr="00E53CB1" w:rsidRDefault="000A00CB"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709" w:type="dxa"/>
            <w:vAlign w:val="center"/>
          </w:tcPr>
          <w:p w:rsidR="000A00CB" w:rsidRDefault="000A00CB" w:rsidP="00D2371A">
            <w:pPr>
              <w:ind w:right="-114" w:hanging="107"/>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72,3</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(68,6)</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9,8</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12,3</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1" w:type="dxa"/>
          </w:tcPr>
          <w:p w:rsidR="000A00CB"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p w:rsidR="002811C5" w:rsidRPr="000673C5" w:rsidRDefault="002811C5"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5,2</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6,6</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5</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r>
      <w:tr w:rsidR="000A00CB" w:rsidRPr="000673C5" w:rsidTr="000A00CB">
        <w:trPr>
          <w:cantSplit/>
          <w:trHeight w:val="57"/>
        </w:trPr>
        <w:tc>
          <w:tcPr>
            <w:tcW w:w="454" w:type="dxa"/>
            <w:vMerge w:val="restart"/>
            <w:shd w:val="clear" w:color="auto" w:fill="auto"/>
            <w:noWrap/>
            <w:textDirection w:val="btLr"/>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2БЛ, 3ЛЭП</w:t>
            </w:r>
          </w:p>
        </w:tc>
        <w:tc>
          <w:tcPr>
            <w:tcW w:w="539" w:type="dxa"/>
            <w:vMerge w:val="restart"/>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 xml:space="preserve">750 </w:t>
            </w: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1200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265</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c>
          <w:tcPr>
            <w:tcW w:w="716" w:type="dxa"/>
            <w:vAlign w:val="center"/>
          </w:tcPr>
          <w:p w:rsidR="000A00CB" w:rsidRDefault="002811C5"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413</w:t>
            </w:r>
          </w:p>
          <w:p w:rsidR="000A00CB" w:rsidRPr="00E53CB1" w:rsidRDefault="000A00CB"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403,6</w:t>
            </w:r>
            <w:r>
              <w:rPr>
                <w:rFonts w:ascii="Times New Roman" w:eastAsia="Times New Roman" w:hAnsi="Times New Roman" w:cs="Times New Roman"/>
                <w:color w:val="000000"/>
                <w:sz w:val="24"/>
                <w:szCs w:val="24"/>
                <w:lang w:eastAsia="ru-RU"/>
              </w:rPr>
              <w:t>)</w:t>
            </w:r>
          </w:p>
        </w:tc>
        <w:tc>
          <w:tcPr>
            <w:tcW w:w="709" w:type="dxa"/>
            <w:vAlign w:val="center"/>
          </w:tcPr>
          <w:p w:rsidR="000A00CB" w:rsidRDefault="002811C5"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402,4</w:t>
            </w:r>
            <w:r>
              <w:rPr>
                <w:rFonts w:ascii="Times New Roman" w:eastAsia="Times New Roman" w:hAnsi="Times New Roman" w:cs="Times New Roman"/>
                <w:color w:val="000000"/>
                <w:sz w:val="24"/>
                <w:szCs w:val="24"/>
                <w:lang w:eastAsia="ru-RU"/>
              </w:rPr>
              <w:t>)</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4,6</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5,3</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p w:rsidR="002811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559"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2,8</w:t>
            </w:r>
            <w:r>
              <w:rPr>
                <w:rFonts w:ascii="Times New Roman" w:eastAsia="Times New Roman" w:hAnsi="Times New Roman" w:cs="Times New Roman"/>
                <w:color w:val="000000"/>
                <w:sz w:val="24"/>
                <w:szCs w:val="24"/>
                <w:lang w:eastAsia="ru-RU"/>
              </w:rPr>
              <w:t>)</w:t>
            </w:r>
          </w:p>
        </w:tc>
        <w:tc>
          <w:tcPr>
            <w:tcW w:w="668"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3,1</w:t>
            </w:r>
            <w:r>
              <w:rPr>
                <w:rFonts w:ascii="Times New Roman" w:eastAsia="Times New Roman" w:hAnsi="Times New Roman" w:cs="Times New Roman"/>
                <w:color w:val="000000"/>
                <w:sz w:val="24"/>
                <w:szCs w:val="24"/>
                <w:lang w:eastAsia="ru-RU"/>
              </w:rPr>
              <w:t>)</w:t>
            </w:r>
          </w:p>
        </w:tc>
        <w:tc>
          <w:tcPr>
            <w:tcW w:w="787"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12</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13</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1000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716" w:type="dxa"/>
            <w:vAlign w:val="center"/>
          </w:tcPr>
          <w:p w:rsidR="000A00CB" w:rsidRDefault="002811C5"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w:t>
            </w:r>
          </w:p>
          <w:p w:rsidR="000A00CB" w:rsidRPr="00E53CB1" w:rsidRDefault="000A00CB"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(332)</w:t>
            </w:r>
          </w:p>
        </w:tc>
        <w:tc>
          <w:tcPr>
            <w:tcW w:w="709" w:type="dxa"/>
            <w:vAlign w:val="center"/>
          </w:tcPr>
          <w:p w:rsidR="000A00CB" w:rsidRDefault="002811C5"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332</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(331)</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4,5</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5,2</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p w:rsidR="002811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559"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2,7</w:t>
            </w:r>
            <w:r>
              <w:rPr>
                <w:rFonts w:ascii="Times New Roman" w:eastAsia="Times New Roman" w:hAnsi="Times New Roman" w:cs="Times New Roman"/>
                <w:color w:val="000000"/>
                <w:sz w:val="24"/>
                <w:szCs w:val="24"/>
                <w:lang w:eastAsia="ru-RU"/>
              </w:rPr>
              <w:t>)</w:t>
            </w:r>
          </w:p>
        </w:tc>
        <w:tc>
          <w:tcPr>
            <w:tcW w:w="668"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2,9</w:t>
            </w:r>
            <w:r>
              <w:rPr>
                <w:rFonts w:ascii="Times New Roman" w:eastAsia="Times New Roman" w:hAnsi="Times New Roman" w:cs="Times New Roman"/>
                <w:color w:val="000000"/>
                <w:sz w:val="24"/>
                <w:szCs w:val="24"/>
                <w:lang w:eastAsia="ru-RU"/>
              </w:rPr>
              <w:t>)</w:t>
            </w:r>
          </w:p>
        </w:tc>
        <w:tc>
          <w:tcPr>
            <w:tcW w:w="787"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9</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10</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800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716" w:type="dxa"/>
            <w:vAlign w:val="center"/>
          </w:tcPr>
          <w:p w:rsidR="000A00CB" w:rsidRDefault="002811C5"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p>
          <w:p w:rsidR="000A00CB" w:rsidRPr="00E53CB1" w:rsidRDefault="000A00CB" w:rsidP="00D2371A">
            <w:pPr>
              <w:ind w:left="-104" w:right="-113" w:hanging="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264,7</w:t>
            </w:r>
            <w:r>
              <w:rPr>
                <w:rFonts w:ascii="Times New Roman" w:eastAsia="Times New Roman" w:hAnsi="Times New Roman" w:cs="Times New Roman"/>
                <w:color w:val="000000"/>
                <w:sz w:val="24"/>
                <w:szCs w:val="24"/>
                <w:lang w:eastAsia="ru-RU"/>
              </w:rPr>
              <w:t>)</w:t>
            </w:r>
          </w:p>
        </w:tc>
        <w:tc>
          <w:tcPr>
            <w:tcW w:w="709" w:type="dxa"/>
            <w:vAlign w:val="center"/>
          </w:tcPr>
          <w:p w:rsidR="000A00CB" w:rsidRDefault="002811C5"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265</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264,3</w:t>
            </w:r>
            <w:r>
              <w:rPr>
                <w:rFonts w:ascii="Times New Roman" w:eastAsia="Times New Roman" w:hAnsi="Times New Roman" w:cs="Times New Roman"/>
                <w:color w:val="000000"/>
                <w:sz w:val="24"/>
                <w:szCs w:val="24"/>
                <w:lang w:eastAsia="ru-RU"/>
              </w:rPr>
              <w:t>)</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4,5</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5,2</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p w:rsidR="002811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559"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w:t>
            </w:r>
          </w:p>
        </w:tc>
        <w:tc>
          <w:tcPr>
            <w:tcW w:w="668" w:type="dxa"/>
            <w:shd w:val="clear" w:color="auto" w:fill="auto"/>
            <w:noWrap/>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2,8</w:t>
            </w:r>
            <w:r>
              <w:rPr>
                <w:rFonts w:ascii="Times New Roman" w:eastAsia="Times New Roman" w:hAnsi="Times New Roman" w:cs="Times New Roman"/>
                <w:color w:val="000000"/>
                <w:sz w:val="24"/>
                <w:szCs w:val="24"/>
                <w:lang w:eastAsia="ru-RU"/>
              </w:rPr>
              <w:t>)</w:t>
            </w:r>
          </w:p>
        </w:tc>
        <w:tc>
          <w:tcPr>
            <w:tcW w:w="787"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7</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8</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color w:val="000000"/>
                <w:sz w:val="24"/>
                <w:szCs w:val="24"/>
                <w:lang w:eastAsia="ru-RU"/>
              </w:rPr>
            </w:pPr>
          </w:p>
        </w:tc>
        <w:tc>
          <w:tcPr>
            <w:tcW w:w="539" w:type="dxa"/>
            <w:vMerge w:val="restart"/>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500</w:t>
            </w: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1000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(211)</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218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340,8</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(328,7)</w:t>
            </w:r>
          </w:p>
        </w:tc>
        <w:tc>
          <w:tcPr>
            <w:tcW w:w="709" w:type="dxa"/>
            <w:vAlign w:val="center"/>
          </w:tcPr>
          <w:p w:rsidR="000A00CB" w:rsidRDefault="000A00CB" w:rsidP="00D2371A">
            <w:pPr>
              <w:ind w:right="-114" w:hanging="107"/>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336,6</w:t>
            </w:r>
          </w:p>
          <w:p w:rsidR="000A00CB" w:rsidRPr="00E53CB1" w:rsidRDefault="000A00CB" w:rsidP="00D2371A">
            <w:pPr>
              <w:ind w:right="-114" w:hanging="1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(326,6)</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6,7</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8,6</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p w:rsidR="002811C5" w:rsidRPr="000673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4,5</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5,7</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(3,8)</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16 </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20</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(13)</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800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165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162,6</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260,3</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(259,9)</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258,4</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(258,9)</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6,6</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7,8</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p w:rsidR="002811C5" w:rsidRPr="000673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4,2</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13</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(9)</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500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80,6</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79,4</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142,6</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141,6</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(141,6)</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7</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(5,1)</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8,4</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(5,9)</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p w:rsidR="002811C5" w:rsidRPr="000673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4,7</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787" w:type="dxa"/>
            <w:vAlign w:val="bottom"/>
          </w:tcPr>
          <w:p w:rsidR="000A00CB" w:rsidRDefault="000A00CB" w:rsidP="00D2371A">
            <w:pPr>
              <w:ind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72" w:type="dxa"/>
            <w:vAlign w:val="bottom"/>
          </w:tcPr>
          <w:p w:rsidR="000A00CB"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A00CB" w:rsidRPr="000673C5" w:rsidTr="000A00CB">
        <w:trPr>
          <w:cantSplit/>
          <w:trHeight w:val="57"/>
        </w:trPr>
        <w:tc>
          <w:tcPr>
            <w:tcW w:w="454" w:type="dxa"/>
            <w:vMerge/>
            <w:vAlign w:val="center"/>
            <w:hideMark/>
          </w:tcPr>
          <w:p w:rsidR="000A00CB" w:rsidRPr="001A4EA8" w:rsidRDefault="000A00CB" w:rsidP="00D2371A">
            <w:pPr>
              <w:ind w:firstLine="0"/>
              <w:rPr>
                <w:rFonts w:ascii="Times New Roman" w:eastAsia="Times New Roman" w:hAnsi="Times New Roman" w:cs="Times New Roman"/>
                <w:color w:val="000000"/>
                <w:sz w:val="24"/>
                <w:szCs w:val="24"/>
                <w:lang w:eastAsia="ru-RU"/>
              </w:rPr>
            </w:pPr>
          </w:p>
        </w:tc>
        <w:tc>
          <w:tcPr>
            <w:tcW w:w="539" w:type="dxa"/>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330</w:t>
            </w: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300</w:t>
            </w:r>
          </w:p>
        </w:tc>
        <w:tc>
          <w:tcPr>
            <w:tcW w:w="746" w:type="dxa"/>
            <w:shd w:val="clear" w:color="auto" w:fill="auto"/>
            <w:noWrap/>
            <w:hideMark/>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33,2</w:t>
            </w:r>
            <w:r>
              <w:rPr>
                <w:rFonts w:ascii="Times New Roman" w:eastAsia="Times New Roman" w:hAnsi="Times New Roman" w:cs="Times New Roman"/>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685" w:type="dxa"/>
            <w:shd w:val="clear" w:color="auto" w:fill="auto"/>
            <w:noWrap/>
          </w:tcPr>
          <w:p w:rsidR="000A00CB" w:rsidRDefault="000A00CB" w:rsidP="00D2371A">
            <w:pPr>
              <w:ind w:right="-245" w:hanging="243"/>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32,4</w:t>
            </w:r>
          </w:p>
          <w:p w:rsidR="000A00CB" w:rsidRPr="000673C5" w:rsidRDefault="000A00CB" w:rsidP="00D2371A">
            <w:pPr>
              <w:ind w:right="-245" w:hanging="2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68,9</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(68,8)</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68,3</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(68,6)</w:t>
            </w:r>
          </w:p>
        </w:tc>
        <w:tc>
          <w:tcPr>
            <w:tcW w:w="742" w:type="dxa"/>
            <w:shd w:val="clear" w:color="auto" w:fill="auto"/>
            <w:noWrap/>
            <w:hideMark/>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6,6</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675"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8,9</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1" w:type="dxa"/>
          </w:tcPr>
          <w:p w:rsidR="000A00CB"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p w:rsidR="002811C5" w:rsidRPr="000673C5" w:rsidRDefault="002811C5"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559"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3,1</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668" w:type="dxa"/>
            <w:shd w:val="clear" w:color="auto" w:fill="auto"/>
            <w:noWrap/>
          </w:tcPr>
          <w:p w:rsidR="000A00CB" w:rsidRDefault="000A00CB" w:rsidP="00D2371A">
            <w:pPr>
              <w:ind w:right="-245" w:hanging="243"/>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4,1</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245" w:hanging="24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787" w:type="dxa"/>
            <w:vAlign w:val="bottom"/>
          </w:tcPr>
          <w:p w:rsidR="000A00CB" w:rsidRDefault="000A00CB" w:rsidP="00D2371A">
            <w:pPr>
              <w:ind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72" w:type="dxa"/>
            <w:vAlign w:val="bottom"/>
          </w:tcPr>
          <w:p w:rsidR="000A00CB" w:rsidRDefault="000A00CB" w:rsidP="00D2371A">
            <w:pPr>
              <w:ind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A00CB" w:rsidRPr="000673C5" w:rsidTr="000A00CB">
        <w:trPr>
          <w:cantSplit/>
          <w:trHeight w:val="57"/>
        </w:trPr>
        <w:tc>
          <w:tcPr>
            <w:tcW w:w="454" w:type="dxa"/>
            <w:vMerge w:val="restart"/>
            <w:shd w:val="clear" w:color="auto" w:fill="auto"/>
            <w:textDirection w:val="btLr"/>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3БЛ, 3ЛЭП</w:t>
            </w:r>
          </w:p>
        </w:tc>
        <w:tc>
          <w:tcPr>
            <w:tcW w:w="539" w:type="dxa"/>
            <w:vMerge w:val="restart"/>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750</w:t>
            </w: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1200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435</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(409)</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p w:rsidR="000A00CB" w:rsidRPr="000673C5" w:rsidRDefault="000A00CB" w:rsidP="000A00CB">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(391)</w:t>
            </w:r>
          </w:p>
        </w:tc>
        <w:tc>
          <w:tcPr>
            <w:tcW w:w="716" w:type="dxa"/>
            <w:vAlign w:val="center"/>
          </w:tcPr>
          <w:p w:rsidR="000A00CB" w:rsidRDefault="002811C5"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651</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625,1</w:t>
            </w:r>
            <w:r>
              <w:rPr>
                <w:rFonts w:ascii="Times New Roman" w:eastAsia="Times New Roman" w:hAnsi="Times New Roman" w:cs="Times New Roman"/>
                <w:color w:val="000000"/>
                <w:sz w:val="24"/>
                <w:szCs w:val="24"/>
                <w:lang w:eastAsia="ru-RU"/>
              </w:rPr>
              <w:t>)</w:t>
            </w:r>
          </w:p>
        </w:tc>
        <w:tc>
          <w:tcPr>
            <w:tcW w:w="709" w:type="dxa"/>
            <w:vAlign w:val="center"/>
          </w:tcPr>
          <w:p w:rsidR="000A00CB" w:rsidRDefault="002811C5"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599</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(608)</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2,3</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6,6</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p w:rsidR="002811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559"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1,4</w:t>
            </w:r>
            <w:r>
              <w:rPr>
                <w:rFonts w:ascii="Times New Roman" w:eastAsia="Times New Roman" w:hAnsi="Times New Roman" w:cs="Times New Roman"/>
                <w:color w:val="000000"/>
                <w:sz w:val="24"/>
                <w:szCs w:val="24"/>
                <w:lang w:eastAsia="ru-RU"/>
              </w:rPr>
              <w:t>)</w:t>
            </w:r>
          </w:p>
        </w:tc>
        <w:tc>
          <w:tcPr>
            <w:tcW w:w="668"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4,1</w:t>
            </w:r>
            <w:r>
              <w:rPr>
                <w:rFonts w:ascii="Times New Roman" w:eastAsia="Times New Roman" w:hAnsi="Times New Roman" w:cs="Times New Roman"/>
                <w:color w:val="000000"/>
                <w:sz w:val="24"/>
                <w:szCs w:val="24"/>
                <w:lang w:eastAsia="ru-RU"/>
              </w:rPr>
              <w:t>)</w:t>
            </w:r>
          </w:p>
        </w:tc>
        <w:tc>
          <w:tcPr>
            <w:tcW w:w="787"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9</w:t>
            </w:r>
            <w:r>
              <w:rPr>
                <w:rFonts w:ascii="Times New Roman" w:hAnsi="Times New Roman" w:cs="Times New Roman"/>
                <w:color w:val="000000"/>
                <w:sz w:val="24"/>
                <w:szCs w:val="24"/>
              </w:rPr>
              <w:t>)</w:t>
            </w:r>
          </w:p>
        </w:tc>
        <w:tc>
          <w:tcPr>
            <w:tcW w:w="672" w:type="dxa"/>
            <w:vAlign w:val="bottom"/>
          </w:tcPr>
          <w:p w:rsidR="000A00CB"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26</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right="-12"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1000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353</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p>
          <w:p w:rsidR="000A00CB" w:rsidRPr="000673C5" w:rsidRDefault="000A00CB" w:rsidP="000A00CB">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315</w:t>
            </w:r>
            <w:r>
              <w:rPr>
                <w:rFonts w:ascii="Times New Roman" w:eastAsia="Times New Roman" w:hAnsi="Times New Roman" w:cs="Times New Roman"/>
                <w:sz w:val="24"/>
                <w:szCs w:val="24"/>
                <w:lang w:eastAsia="ru-RU"/>
              </w:rPr>
              <w:t>)</w:t>
            </w:r>
          </w:p>
        </w:tc>
        <w:tc>
          <w:tcPr>
            <w:tcW w:w="716" w:type="dxa"/>
            <w:vAlign w:val="center"/>
          </w:tcPr>
          <w:p w:rsidR="000A00CB" w:rsidRDefault="002811C5"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535</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(512)</w:t>
            </w:r>
          </w:p>
        </w:tc>
        <w:tc>
          <w:tcPr>
            <w:tcW w:w="709" w:type="dxa"/>
            <w:vAlign w:val="center"/>
          </w:tcPr>
          <w:p w:rsidR="000A00CB" w:rsidRDefault="002811C5"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493</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498,4</w:t>
            </w:r>
            <w:r>
              <w:rPr>
                <w:rFonts w:ascii="Times New Roman" w:eastAsia="Times New Roman" w:hAnsi="Times New Roman" w:cs="Times New Roman"/>
                <w:color w:val="000000"/>
                <w:sz w:val="24"/>
                <w:szCs w:val="24"/>
                <w:lang w:eastAsia="ru-RU"/>
              </w:rPr>
              <w:t>)</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2,2</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6,5</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p w:rsidR="002811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559"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w:t>
            </w:r>
          </w:p>
        </w:tc>
        <w:tc>
          <w:tcPr>
            <w:tcW w:w="668"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3,9</w:t>
            </w:r>
            <w:r>
              <w:rPr>
                <w:rFonts w:ascii="Times New Roman" w:eastAsia="Times New Roman" w:hAnsi="Times New Roman" w:cs="Times New Roman"/>
                <w:color w:val="000000"/>
                <w:sz w:val="24"/>
                <w:szCs w:val="24"/>
                <w:lang w:eastAsia="ru-RU"/>
              </w:rPr>
              <w:t>)</w:t>
            </w:r>
          </w:p>
        </w:tc>
        <w:tc>
          <w:tcPr>
            <w:tcW w:w="787" w:type="dxa"/>
            <w:vAlign w:val="bottom"/>
          </w:tcPr>
          <w:p w:rsidR="00D878B3"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7</w:t>
            </w:r>
            <w:r>
              <w:rPr>
                <w:rFonts w:ascii="Times New Roman" w:hAnsi="Times New Roman" w:cs="Times New Roman"/>
                <w:color w:val="000000"/>
                <w:sz w:val="24"/>
                <w:szCs w:val="24"/>
              </w:rPr>
              <w:t>)</w:t>
            </w:r>
          </w:p>
        </w:tc>
        <w:tc>
          <w:tcPr>
            <w:tcW w:w="672" w:type="dxa"/>
            <w:vAlign w:val="bottom"/>
          </w:tcPr>
          <w:p w:rsidR="00D878B3"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20</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800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253,4</w:t>
            </w:r>
            <w:r>
              <w:rPr>
                <w:rFonts w:ascii="Times New Roman" w:eastAsia="Times New Roman" w:hAnsi="Times New Roman" w:cs="Times New Roman"/>
                <w:sz w:val="24"/>
                <w:szCs w:val="24"/>
                <w:lang w:eastAsia="ru-RU"/>
              </w:rPr>
              <w:t>)</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242,2</w:t>
            </w:r>
          </w:p>
          <w:p w:rsidR="000A00CB" w:rsidRPr="000673C5" w:rsidRDefault="000A00CB" w:rsidP="000A00CB">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673C5">
              <w:rPr>
                <w:rFonts w:ascii="Times New Roman" w:eastAsia="Times New Roman" w:hAnsi="Times New Roman" w:cs="Times New Roman"/>
                <w:sz w:val="24"/>
                <w:szCs w:val="24"/>
                <w:lang w:eastAsia="ru-RU"/>
              </w:rPr>
              <w:t>242</w:t>
            </w:r>
            <w:r>
              <w:rPr>
                <w:rFonts w:ascii="Times New Roman" w:eastAsia="Times New Roman" w:hAnsi="Times New Roman" w:cs="Times New Roman"/>
                <w:sz w:val="24"/>
                <w:szCs w:val="24"/>
                <w:lang w:eastAsia="ru-RU"/>
              </w:rPr>
              <w:t>)</w:t>
            </w:r>
          </w:p>
        </w:tc>
        <w:tc>
          <w:tcPr>
            <w:tcW w:w="716" w:type="dxa"/>
            <w:vAlign w:val="center"/>
          </w:tcPr>
          <w:p w:rsidR="000A00CB" w:rsidRDefault="002811C5"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402,3</w:t>
            </w:r>
            <w:r>
              <w:rPr>
                <w:rFonts w:ascii="Times New Roman" w:eastAsia="Times New Roman" w:hAnsi="Times New Roman" w:cs="Times New Roman"/>
                <w:color w:val="000000"/>
                <w:sz w:val="24"/>
                <w:szCs w:val="24"/>
                <w:lang w:eastAsia="ru-RU"/>
              </w:rPr>
              <w:t>)</w:t>
            </w:r>
          </w:p>
        </w:tc>
        <w:tc>
          <w:tcPr>
            <w:tcW w:w="709" w:type="dxa"/>
            <w:vAlign w:val="center"/>
          </w:tcPr>
          <w:p w:rsidR="000A00CB" w:rsidRDefault="002811C5"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392</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53CB1">
              <w:rPr>
                <w:rFonts w:ascii="Times New Roman" w:eastAsia="Times New Roman" w:hAnsi="Times New Roman" w:cs="Times New Roman"/>
                <w:color w:val="000000"/>
                <w:sz w:val="24"/>
                <w:szCs w:val="24"/>
                <w:lang w:eastAsia="ru-RU"/>
              </w:rPr>
              <w:t>391,6</w:t>
            </w:r>
            <w:r>
              <w:rPr>
                <w:rFonts w:ascii="Times New Roman" w:eastAsia="Times New Roman" w:hAnsi="Times New Roman" w:cs="Times New Roman"/>
                <w:color w:val="000000"/>
                <w:sz w:val="24"/>
                <w:szCs w:val="24"/>
                <w:lang w:eastAsia="ru-RU"/>
              </w:rPr>
              <w:t>)</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1,9</w:t>
            </w:r>
            <w:r>
              <w:rPr>
                <w:rFonts w:ascii="Times New Roman" w:eastAsia="Times New Roman" w:hAnsi="Times New Roman" w:cs="Times New Roman"/>
                <w:color w:val="000000"/>
                <w:sz w:val="24"/>
                <w:szCs w:val="24"/>
                <w:lang w:eastAsia="ru-RU"/>
              </w:rPr>
              <w:t>)</w:t>
            </w:r>
          </w:p>
        </w:tc>
        <w:tc>
          <w:tcPr>
            <w:tcW w:w="675"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6,2</w:t>
            </w:r>
            <w:r>
              <w:rPr>
                <w:rFonts w:ascii="Times New Roman" w:eastAsia="Times New Roman" w:hAnsi="Times New Roman" w:cs="Times New Roman"/>
                <w:color w:val="000000"/>
                <w:sz w:val="24"/>
                <w:szCs w:val="24"/>
                <w:lang w:eastAsia="ru-RU"/>
              </w:rPr>
              <w:t>)</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p w:rsidR="002811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559"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w:t>
            </w:r>
          </w:p>
        </w:tc>
        <w:tc>
          <w:tcPr>
            <w:tcW w:w="668" w:type="dxa"/>
            <w:shd w:val="clear" w:color="auto" w:fill="auto"/>
            <w:noWrap/>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673C5">
              <w:rPr>
                <w:rFonts w:ascii="Times New Roman" w:eastAsia="Times New Roman" w:hAnsi="Times New Roman" w:cs="Times New Roman"/>
                <w:color w:val="000000"/>
                <w:sz w:val="24"/>
                <w:szCs w:val="24"/>
                <w:lang w:eastAsia="ru-RU"/>
              </w:rPr>
              <w:t>3,7</w:t>
            </w:r>
            <w:r>
              <w:rPr>
                <w:rFonts w:ascii="Times New Roman" w:eastAsia="Times New Roman" w:hAnsi="Times New Roman" w:cs="Times New Roman"/>
                <w:color w:val="000000"/>
                <w:sz w:val="24"/>
                <w:szCs w:val="24"/>
                <w:lang w:eastAsia="ru-RU"/>
              </w:rPr>
              <w:t>)</w:t>
            </w:r>
          </w:p>
        </w:tc>
        <w:tc>
          <w:tcPr>
            <w:tcW w:w="787" w:type="dxa"/>
            <w:vAlign w:val="bottom"/>
          </w:tcPr>
          <w:p w:rsidR="00D878B3"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E4B78">
              <w:rPr>
                <w:rFonts w:ascii="Times New Roman" w:hAnsi="Times New Roman" w:cs="Times New Roman"/>
                <w:color w:val="000000"/>
                <w:sz w:val="24"/>
                <w:szCs w:val="24"/>
              </w:rPr>
              <w:t>4</w:t>
            </w:r>
            <w:r>
              <w:rPr>
                <w:rFonts w:ascii="Times New Roman" w:hAnsi="Times New Roman" w:cs="Times New Roman"/>
                <w:color w:val="000000"/>
                <w:sz w:val="24"/>
                <w:szCs w:val="24"/>
              </w:rPr>
              <w:t>)</w:t>
            </w:r>
          </w:p>
        </w:tc>
        <w:tc>
          <w:tcPr>
            <w:tcW w:w="672" w:type="dxa"/>
            <w:vAlign w:val="bottom"/>
          </w:tcPr>
          <w:p w:rsidR="00D878B3" w:rsidRDefault="00D878B3"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DA1992">
              <w:rPr>
                <w:rFonts w:ascii="Times New Roman" w:hAnsi="Times New Roman" w:cs="Times New Roman"/>
                <w:color w:val="000000"/>
                <w:sz w:val="24"/>
                <w:szCs w:val="24"/>
              </w:rPr>
              <w:t>15</w:t>
            </w:r>
            <w:r>
              <w:rPr>
                <w:rFonts w:ascii="Times New Roman" w:hAnsi="Times New Roman" w:cs="Times New Roman"/>
                <w:color w:val="000000"/>
                <w:sz w:val="24"/>
                <w:szCs w:val="24"/>
              </w:rPr>
              <w:t>)</w:t>
            </w:r>
          </w:p>
        </w:tc>
      </w:tr>
      <w:tr w:rsidR="000A00CB" w:rsidRPr="000673C5" w:rsidTr="000A00CB">
        <w:trPr>
          <w:cantSplit/>
          <w:trHeight w:val="57"/>
        </w:trPr>
        <w:tc>
          <w:tcPr>
            <w:tcW w:w="454" w:type="dxa"/>
            <w:vMerge/>
            <w:vAlign w:val="center"/>
            <w:hideMark/>
          </w:tcPr>
          <w:p w:rsidR="000A00CB" w:rsidRPr="001A4EA8" w:rsidRDefault="000A00CB" w:rsidP="00D2371A">
            <w:pPr>
              <w:rPr>
                <w:rFonts w:ascii="Times New Roman" w:eastAsia="Times New Roman" w:hAnsi="Times New Roman" w:cs="Times New Roman"/>
                <w:color w:val="000000"/>
                <w:sz w:val="24"/>
                <w:szCs w:val="24"/>
                <w:lang w:eastAsia="ru-RU"/>
              </w:rPr>
            </w:pPr>
          </w:p>
        </w:tc>
        <w:tc>
          <w:tcPr>
            <w:tcW w:w="539" w:type="dxa"/>
            <w:vMerge w:val="restart"/>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500</w:t>
            </w:r>
          </w:p>
        </w:tc>
        <w:tc>
          <w:tcPr>
            <w:tcW w:w="695" w:type="dxa"/>
            <w:shd w:val="clear" w:color="auto" w:fill="auto"/>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800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276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259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416,3</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(374,6)</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399,9</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(363,2)</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4,1</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675"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9,9</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p w:rsidR="002811C5" w:rsidRPr="000673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559"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2,7</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68"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6,5</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787"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w:t>
            </w:r>
          </w:p>
          <w:p w:rsidR="000A00CB" w:rsidRPr="009E4B78"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72" w:type="dxa"/>
            <w:vAlign w:val="bottom"/>
          </w:tcPr>
          <w:p w:rsidR="000A00CB" w:rsidRDefault="000A00CB" w:rsidP="00D2371A">
            <w:pPr>
              <w:ind w:left="-203" w:right="-108"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28</w:t>
            </w:r>
            <w:r>
              <w:rPr>
                <w:rFonts w:ascii="Times New Roman" w:hAnsi="Times New Roman" w:cs="Times New Roman"/>
                <w:color w:val="000000"/>
                <w:sz w:val="24"/>
                <w:szCs w:val="24"/>
              </w:rPr>
              <w:t xml:space="preserve"> </w:t>
            </w:r>
          </w:p>
          <w:p w:rsidR="000A00CB" w:rsidRPr="00DA1992" w:rsidRDefault="000A00CB" w:rsidP="00D2371A">
            <w:pPr>
              <w:ind w:left="-203"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0A00CB" w:rsidRPr="000673C5" w:rsidTr="000A00CB">
        <w:trPr>
          <w:cantSplit/>
          <w:trHeight w:val="57"/>
        </w:trPr>
        <w:tc>
          <w:tcPr>
            <w:tcW w:w="454" w:type="dxa"/>
            <w:vMerge/>
            <w:vAlign w:val="center"/>
            <w:hideMark/>
          </w:tcPr>
          <w:p w:rsidR="000A00CB" w:rsidRPr="001A4EA8" w:rsidRDefault="000A00CB" w:rsidP="00D2371A">
            <w:pPr>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500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127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121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216,6</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(215,3)</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211</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(211,4)</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675"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9,3</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(6,9)</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p w:rsidR="002811C5" w:rsidRPr="000673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59"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2,8</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668"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5,4</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787" w:type="dxa"/>
            <w:vAlign w:val="bottom"/>
          </w:tcPr>
          <w:p w:rsidR="000A00CB" w:rsidRDefault="000A00CB" w:rsidP="00D2371A">
            <w:pPr>
              <w:ind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72" w:type="dxa"/>
            <w:vAlign w:val="bottom"/>
          </w:tcPr>
          <w:p w:rsidR="000A00CB" w:rsidRDefault="000A00CB" w:rsidP="00D2371A">
            <w:pPr>
              <w:ind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A00CB" w:rsidRPr="000673C5" w:rsidTr="000A00CB">
        <w:trPr>
          <w:cantSplit/>
          <w:trHeight w:val="57"/>
        </w:trPr>
        <w:tc>
          <w:tcPr>
            <w:tcW w:w="454" w:type="dxa"/>
            <w:vMerge/>
            <w:vAlign w:val="center"/>
            <w:hideMark/>
          </w:tcPr>
          <w:p w:rsidR="000A00CB" w:rsidRPr="001A4EA8" w:rsidRDefault="000A00CB" w:rsidP="00D2371A">
            <w:pPr>
              <w:rPr>
                <w:rFonts w:ascii="Times New Roman" w:eastAsia="Times New Roman" w:hAnsi="Times New Roman" w:cs="Times New Roman"/>
                <w:color w:val="000000"/>
                <w:sz w:val="24"/>
                <w:szCs w:val="24"/>
                <w:lang w:eastAsia="ru-RU"/>
              </w:rPr>
            </w:pPr>
          </w:p>
        </w:tc>
        <w:tc>
          <w:tcPr>
            <w:tcW w:w="539" w:type="dxa"/>
            <w:vMerge/>
            <w:vAlign w:val="center"/>
            <w:hideMark/>
          </w:tcPr>
          <w:p w:rsidR="000A00CB" w:rsidRPr="001A4EA8" w:rsidRDefault="000A00CB" w:rsidP="000A00CB">
            <w:pPr>
              <w:ind w:left="-138" w:right="-105" w:firstLine="0"/>
              <w:rPr>
                <w:rFonts w:ascii="Times New Roman" w:eastAsia="Times New Roman" w:hAnsi="Times New Roman" w:cs="Times New Roman"/>
                <w:color w:val="000000"/>
                <w:sz w:val="24"/>
                <w:szCs w:val="24"/>
                <w:lang w:eastAsia="ru-RU"/>
              </w:rPr>
            </w:pPr>
          </w:p>
        </w:tc>
        <w:tc>
          <w:tcPr>
            <w:tcW w:w="695" w:type="dxa"/>
            <w:shd w:val="clear" w:color="auto" w:fill="auto"/>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300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50,2</w:t>
            </w:r>
            <w:r>
              <w:rPr>
                <w:rFonts w:ascii="Times New Roman" w:eastAsia="Times New Roman" w:hAnsi="Times New Roman" w:cs="Times New Roman"/>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48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106,6</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(105,8)</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104,6</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(104,6)</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5,7</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675"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9,7</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(6,6)</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p w:rsidR="002811C5" w:rsidRPr="000673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559"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68"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4,3</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787" w:type="dxa"/>
            <w:vAlign w:val="bottom"/>
          </w:tcPr>
          <w:p w:rsidR="000A00CB" w:rsidRDefault="000A00CB" w:rsidP="00D2371A">
            <w:pPr>
              <w:ind w:firstLine="0"/>
              <w:jc w:val="center"/>
              <w:rPr>
                <w:rFonts w:ascii="Times New Roman" w:hAnsi="Times New Roman" w:cs="Times New Roman"/>
                <w:color w:val="000000"/>
                <w:sz w:val="24"/>
                <w:szCs w:val="24"/>
              </w:rPr>
            </w:pPr>
            <w:r w:rsidRPr="009E4B78">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72" w:type="dxa"/>
            <w:vAlign w:val="bottom"/>
          </w:tcPr>
          <w:p w:rsidR="000A00CB" w:rsidRDefault="000A00CB" w:rsidP="00D2371A">
            <w:pPr>
              <w:ind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5</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r>
      <w:tr w:rsidR="000A00CB" w:rsidRPr="000673C5" w:rsidTr="000A00CB">
        <w:trPr>
          <w:cantSplit/>
          <w:trHeight w:val="57"/>
        </w:trPr>
        <w:tc>
          <w:tcPr>
            <w:tcW w:w="454" w:type="dxa"/>
            <w:vMerge/>
            <w:vAlign w:val="center"/>
            <w:hideMark/>
          </w:tcPr>
          <w:p w:rsidR="000A00CB" w:rsidRPr="001A4EA8" w:rsidRDefault="000A00CB" w:rsidP="00D2371A">
            <w:pPr>
              <w:rPr>
                <w:rFonts w:ascii="Times New Roman" w:eastAsia="Times New Roman" w:hAnsi="Times New Roman" w:cs="Times New Roman"/>
                <w:color w:val="000000"/>
                <w:sz w:val="24"/>
                <w:szCs w:val="24"/>
                <w:lang w:eastAsia="ru-RU"/>
              </w:rPr>
            </w:pPr>
          </w:p>
        </w:tc>
        <w:tc>
          <w:tcPr>
            <w:tcW w:w="539" w:type="dxa"/>
            <w:shd w:val="clear" w:color="auto" w:fill="auto"/>
            <w:vAlign w:val="center"/>
            <w:hideMark/>
          </w:tcPr>
          <w:p w:rsidR="000A00CB" w:rsidRPr="001A4EA8" w:rsidRDefault="000A00CB" w:rsidP="000A00CB">
            <w:pPr>
              <w:ind w:left="-138" w:right="-105"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330</w:t>
            </w:r>
          </w:p>
        </w:tc>
        <w:tc>
          <w:tcPr>
            <w:tcW w:w="695" w:type="dxa"/>
            <w:shd w:val="clear" w:color="auto" w:fill="auto"/>
            <w:vAlign w:val="center"/>
            <w:hideMark/>
          </w:tcPr>
          <w:p w:rsidR="000A00CB" w:rsidRPr="001A4EA8" w:rsidRDefault="000A00CB" w:rsidP="00D2371A">
            <w:pPr>
              <w:ind w:firstLine="0"/>
              <w:jc w:val="center"/>
              <w:rPr>
                <w:rFonts w:ascii="Times New Roman" w:eastAsia="Times New Roman" w:hAnsi="Times New Roman" w:cs="Times New Roman"/>
                <w:color w:val="000000"/>
                <w:sz w:val="24"/>
                <w:szCs w:val="24"/>
                <w:lang w:eastAsia="ru-RU"/>
              </w:rPr>
            </w:pPr>
            <w:r w:rsidRPr="001A4EA8">
              <w:rPr>
                <w:rFonts w:ascii="Times New Roman" w:eastAsia="Times New Roman" w:hAnsi="Times New Roman" w:cs="Times New Roman"/>
                <w:color w:val="000000"/>
                <w:sz w:val="24"/>
                <w:szCs w:val="24"/>
                <w:lang w:eastAsia="ru-RU"/>
              </w:rPr>
              <w:t>300</w:t>
            </w:r>
          </w:p>
        </w:tc>
        <w:tc>
          <w:tcPr>
            <w:tcW w:w="746" w:type="dxa"/>
            <w:shd w:val="clear" w:color="auto" w:fill="auto"/>
            <w:noWrap/>
            <w:hideMark/>
          </w:tcPr>
          <w:p w:rsidR="000A00CB" w:rsidRDefault="000A00CB" w:rsidP="00D2371A">
            <w:pPr>
              <w:ind w:right="-103" w:hanging="102"/>
              <w:jc w:val="center"/>
              <w:rPr>
                <w:rFonts w:ascii="Times New Roman" w:eastAsia="Times New Roman" w:hAnsi="Times New Roman" w:cs="Times New Roman"/>
                <w:sz w:val="24"/>
                <w:szCs w:val="24"/>
                <w:lang w:eastAsia="ru-RU"/>
              </w:rPr>
            </w:pPr>
            <w:r w:rsidRPr="000673C5">
              <w:rPr>
                <w:rFonts w:ascii="Times New Roman" w:eastAsia="Times New Roman" w:hAnsi="Times New Roman" w:cs="Times New Roman"/>
                <w:sz w:val="24"/>
                <w:szCs w:val="24"/>
                <w:lang w:eastAsia="ru-RU"/>
              </w:rPr>
              <w:t>54,5</w:t>
            </w:r>
            <w:r>
              <w:rPr>
                <w:rFonts w:ascii="Times New Roman" w:eastAsia="Times New Roman" w:hAnsi="Times New Roman" w:cs="Times New Roman"/>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685" w:type="dxa"/>
            <w:shd w:val="clear" w:color="auto" w:fill="auto"/>
            <w:noWrap/>
          </w:tcPr>
          <w:p w:rsidR="000A00CB"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 </w:t>
            </w:r>
          </w:p>
          <w:p w:rsidR="000A00CB" w:rsidRPr="000673C5" w:rsidRDefault="000A00CB" w:rsidP="00D2371A">
            <w:pPr>
              <w:ind w:right="-103" w:hanging="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716" w:type="dxa"/>
            <w:vAlign w:val="center"/>
          </w:tcPr>
          <w:p w:rsidR="000A00CB" w:rsidRDefault="000A00CB" w:rsidP="00D2371A">
            <w:pPr>
              <w:ind w:left="-104" w:right="-113"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107,1</w:t>
            </w:r>
          </w:p>
          <w:p w:rsidR="000A00CB" w:rsidRPr="00E53CB1" w:rsidRDefault="000A00CB" w:rsidP="00D2371A">
            <w:pPr>
              <w:ind w:left="-104"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(103,1)</w:t>
            </w:r>
          </w:p>
        </w:tc>
        <w:tc>
          <w:tcPr>
            <w:tcW w:w="709" w:type="dxa"/>
            <w:vAlign w:val="center"/>
          </w:tcPr>
          <w:p w:rsidR="000A00CB" w:rsidRDefault="000A00CB" w:rsidP="00D2371A">
            <w:pPr>
              <w:ind w:right="-114" w:hanging="108"/>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104,7</w:t>
            </w:r>
          </w:p>
          <w:p w:rsidR="000A00CB" w:rsidRPr="00E53CB1" w:rsidRDefault="000A00CB" w:rsidP="00D2371A">
            <w:pPr>
              <w:ind w:right="-114" w:hanging="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(101,7)</w:t>
            </w:r>
          </w:p>
        </w:tc>
        <w:tc>
          <w:tcPr>
            <w:tcW w:w="742" w:type="dxa"/>
            <w:shd w:val="clear" w:color="auto" w:fill="auto"/>
            <w:noWrap/>
            <w:hideMark/>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6,7</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675"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1" w:type="dxa"/>
          </w:tcPr>
          <w:p w:rsidR="000A00CB"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p w:rsidR="002811C5" w:rsidRPr="000673C5" w:rsidRDefault="002811C5"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559"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3,4</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668" w:type="dxa"/>
            <w:shd w:val="clear" w:color="auto" w:fill="auto"/>
            <w:noWrap/>
          </w:tcPr>
          <w:p w:rsidR="000A00CB" w:rsidRDefault="000A00CB" w:rsidP="00D2371A">
            <w:pPr>
              <w:ind w:right="-103" w:hanging="102"/>
              <w:jc w:val="center"/>
              <w:rPr>
                <w:rFonts w:ascii="Times New Roman" w:eastAsia="Times New Roman" w:hAnsi="Times New Roman" w:cs="Times New Roman"/>
                <w:color w:val="000000"/>
                <w:sz w:val="24"/>
                <w:szCs w:val="24"/>
                <w:lang w:eastAsia="ru-RU"/>
              </w:rPr>
            </w:pPr>
            <w:r w:rsidRPr="000673C5">
              <w:rPr>
                <w:rFonts w:ascii="Times New Roman" w:eastAsia="Times New Roman" w:hAnsi="Times New Roman" w:cs="Times New Roman"/>
                <w:color w:val="000000"/>
                <w:sz w:val="24"/>
                <w:szCs w:val="24"/>
                <w:lang w:eastAsia="ru-RU"/>
              </w:rPr>
              <w:t>5,6</w:t>
            </w:r>
            <w:r>
              <w:rPr>
                <w:rFonts w:ascii="Times New Roman" w:eastAsia="Times New Roman" w:hAnsi="Times New Roman" w:cs="Times New Roman"/>
                <w:color w:val="000000"/>
                <w:sz w:val="24"/>
                <w:szCs w:val="24"/>
                <w:lang w:eastAsia="ru-RU"/>
              </w:rPr>
              <w:t xml:space="preserve"> </w:t>
            </w:r>
          </w:p>
          <w:p w:rsidR="000A00CB" w:rsidRPr="000673C5" w:rsidRDefault="000A00CB" w:rsidP="00D2371A">
            <w:pPr>
              <w:ind w:right="-103" w:hanging="10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787" w:type="dxa"/>
            <w:vAlign w:val="bottom"/>
          </w:tcPr>
          <w:p w:rsidR="000A00CB"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
          <w:p w:rsidR="000A00CB" w:rsidRPr="009E4B78"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72" w:type="dxa"/>
            <w:vAlign w:val="bottom"/>
          </w:tcPr>
          <w:p w:rsidR="000A00CB" w:rsidRDefault="000A00CB" w:rsidP="00D2371A">
            <w:pPr>
              <w:ind w:firstLine="0"/>
              <w:jc w:val="center"/>
              <w:rPr>
                <w:rFonts w:ascii="Times New Roman" w:hAnsi="Times New Roman" w:cs="Times New Roman"/>
                <w:color w:val="000000"/>
                <w:sz w:val="24"/>
                <w:szCs w:val="24"/>
              </w:rPr>
            </w:pPr>
            <w:r w:rsidRPr="00DA1992">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p>
          <w:p w:rsidR="000A00CB" w:rsidRPr="00DA1992" w:rsidRDefault="000A00CB" w:rsidP="00D2371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55686E" w:rsidRDefault="00687BF2" w:rsidP="0055686E">
      <w:pPr>
        <w:ind w:firstLine="708"/>
        <w:jc w:val="both"/>
        <w:rPr>
          <w:rFonts w:ascii="Times New Roman" w:hAnsi="Times New Roman" w:cs="Times New Roman"/>
          <w:sz w:val="28"/>
          <w:szCs w:val="28"/>
        </w:rPr>
      </w:pPr>
      <w:r>
        <w:rPr>
          <w:rFonts w:ascii="Times New Roman" w:hAnsi="Times New Roman" w:cs="Times New Roman"/>
          <w:color w:val="000000"/>
          <w:sz w:val="28"/>
          <w:szCs w:val="28"/>
        </w:rPr>
        <w:lastRenderedPageBreak/>
        <w:t>Разработана схема</w:t>
      </w:r>
      <w:r w:rsidR="0055686E" w:rsidRPr="00F50ACA">
        <w:rPr>
          <w:rFonts w:ascii="Times New Roman" w:hAnsi="Times New Roman" w:cs="Times New Roman"/>
          <w:color w:val="000000"/>
          <w:sz w:val="28"/>
          <w:szCs w:val="28"/>
        </w:rPr>
        <w:t xml:space="preserve"> </w:t>
      </w:r>
      <w:r w:rsidRPr="00F50ACA">
        <w:rPr>
          <w:rFonts w:ascii="Times New Roman" w:hAnsi="Times New Roman" w:cs="Times New Roman"/>
          <w:color w:val="000000"/>
          <w:sz w:val="28"/>
          <w:szCs w:val="28"/>
        </w:rPr>
        <w:t xml:space="preserve">ОРУ </w:t>
      </w:r>
      <w:r w:rsidR="0055686E" w:rsidRPr="00F50ACA">
        <w:rPr>
          <w:rFonts w:ascii="Times New Roman" w:hAnsi="Times New Roman" w:cs="Times New Roman"/>
          <w:color w:val="000000"/>
          <w:sz w:val="28"/>
          <w:szCs w:val="28"/>
        </w:rPr>
        <w:t>пятиугольника с двумя блоками генератор-трансформатор и тремя линиями [</w:t>
      </w:r>
      <w:r w:rsidR="0055686E" w:rsidRPr="00F50ACA">
        <w:rPr>
          <w:rFonts w:ascii="Times New Roman" w:hAnsi="Times New Roman" w:cs="Times New Roman"/>
          <w:color w:val="000000"/>
          <w:sz w:val="28"/>
          <w:szCs w:val="28"/>
        </w:rPr>
        <w:fldChar w:fldCharType="begin"/>
      </w:r>
      <w:r w:rsidR="0055686E" w:rsidRPr="00F50ACA">
        <w:rPr>
          <w:rFonts w:ascii="Times New Roman" w:hAnsi="Times New Roman" w:cs="Times New Roman"/>
          <w:color w:val="000000"/>
          <w:sz w:val="28"/>
          <w:szCs w:val="28"/>
        </w:rPr>
        <w:instrText xml:space="preserve"> REF _Ref79161694 \r \h  \* MERGEFORMAT </w:instrText>
      </w:r>
      <w:r w:rsidR="0055686E" w:rsidRPr="00F50ACA">
        <w:rPr>
          <w:rFonts w:ascii="Times New Roman" w:hAnsi="Times New Roman" w:cs="Times New Roman"/>
          <w:color w:val="000000"/>
          <w:sz w:val="28"/>
          <w:szCs w:val="28"/>
        </w:rPr>
      </w:r>
      <w:r w:rsidR="0055686E"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63</w:t>
      </w:r>
      <w:r w:rsidR="0055686E" w:rsidRPr="00F50ACA">
        <w:rPr>
          <w:rFonts w:ascii="Times New Roman" w:hAnsi="Times New Roman" w:cs="Times New Roman"/>
          <w:color w:val="000000"/>
          <w:sz w:val="28"/>
          <w:szCs w:val="28"/>
        </w:rPr>
        <w:fldChar w:fldCharType="end"/>
      </w:r>
      <w:r w:rsidR="0055686E" w:rsidRPr="00F50ACA">
        <w:rPr>
          <w:rFonts w:ascii="Times New Roman" w:hAnsi="Times New Roman" w:cs="Times New Roman"/>
          <w:color w:val="000000"/>
          <w:sz w:val="28"/>
          <w:szCs w:val="28"/>
        </w:rPr>
        <w:t xml:space="preserve">] (Приложение В) (рисунок 3.1в). Выполнено путем подключения дополнительного выключателя последовательно к трем имеющимся в схеме. </w:t>
      </w:r>
      <w:r w:rsidR="0055686E" w:rsidRPr="00F50ACA">
        <w:rPr>
          <w:rFonts w:ascii="Times New Roman" w:hAnsi="Times New Roman" w:cs="Times New Roman"/>
          <w:sz w:val="28"/>
          <w:szCs w:val="28"/>
        </w:rPr>
        <w:t>Она содержит: два блока 1-2, три</w:t>
      </w:r>
    </w:p>
    <w:p w:rsidR="00A17909" w:rsidRPr="00F50ACA" w:rsidRDefault="00411928" w:rsidP="003F2C4B">
      <w:pPr>
        <w:ind w:firstLine="0"/>
        <w:jc w:val="both"/>
        <w:rPr>
          <w:rFonts w:ascii="Times New Roman" w:hAnsi="Times New Roman" w:cs="Times New Roman"/>
          <w:sz w:val="28"/>
          <w:szCs w:val="28"/>
        </w:rPr>
      </w:pPr>
      <w:r w:rsidRPr="00F50ACA">
        <w:rPr>
          <w:rFonts w:ascii="Times New Roman" w:hAnsi="Times New Roman" w:cs="Times New Roman"/>
          <w:sz w:val="28"/>
          <w:szCs w:val="28"/>
        </w:rPr>
        <w:t>линии 3-5, восемь выключателей Q6-Q13 с разъединителями 14-23. Разъединитель 24 блока 1 подключен к первому разъединителю 14 первого Q6 и к разъединителю 20 четвертого Q</w:t>
      </w:r>
      <w:r w:rsidR="00EF3746" w:rsidRPr="00F50ACA">
        <w:rPr>
          <w:rFonts w:ascii="Times New Roman" w:hAnsi="Times New Roman" w:cs="Times New Roman"/>
          <w:sz w:val="28"/>
          <w:szCs w:val="28"/>
        </w:rPr>
        <w:t>9. Разъединитель 25</w:t>
      </w:r>
      <w:r w:rsidRPr="00F50ACA">
        <w:rPr>
          <w:rFonts w:ascii="Times New Roman" w:hAnsi="Times New Roman" w:cs="Times New Roman"/>
          <w:sz w:val="28"/>
          <w:szCs w:val="28"/>
        </w:rPr>
        <w:t xml:space="preserve"> блока 2 подключен к первому разъединителю 16 второго Q7 и к разъединителю 23 пятого Q10. Разъединитель 26 первой линии 3 подключен ко второму разъединителю 15 первого Q6 и к разъединителю 18 третьего Q8. Разъединитель 27 второй линии 4 подключен ко второму разъединителю 17 второго Q7 и к разъединителю 19 шестого Q11, включенного последовательно с третьим Q8. Разъединитель 28 третьей линии 5 подключен к разъединителям 21 и 22 седьмого</w:t>
      </w:r>
      <w:r w:rsidR="00A17909" w:rsidRPr="00F50ACA">
        <w:rPr>
          <w:rFonts w:ascii="Times New Roman" w:hAnsi="Times New Roman" w:cs="Times New Roman"/>
          <w:sz w:val="28"/>
          <w:szCs w:val="28"/>
        </w:rPr>
        <w:t xml:space="preserve"> </w:t>
      </w:r>
      <w:r w:rsidR="00B42B1A" w:rsidRPr="00F50ACA">
        <w:rPr>
          <w:rFonts w:ascii="Times New Roman" w:hAnsi="Times New Roman" w:cs="Times New Roman"/>
          <w:sz w:val="28"/>
          <w:szCs w:val="28"/>
        </w:rPr>
        <w:t xml:space="preserve">Q12 и восьмого Q13 выключателей, включенных последовательно с четвертым Q9 и пятым Q10, соответственно </w:t>
      </w:r>
      <w:r w:rsidR="00B42B1A" w:rsidRPr="00F50ACA">
        <w:rPr>
          <w:rFonts w:ascii="Times New Roman" w:hAnsi="Times New Roman" w:cs="Times New Roman"/>
          <w:color w:val="000000"/>
          <w:sz w:val="28"/>
          <w:szCs w:val="28"/>
        </w:rPr>
        <w:t>[</w:t>
      </w:r>
      <w:r w:rsidR="00B42B1A" w:rsidRPr="00F50ACA">
        <w:rPr>
          <w:rFonts w:ascii="Times New Roman" w:hAnsi="Times New Roman" w:cs="Times New Roman"/>
          <w:color w:val="000000"/>
          <w:sz w:val="28"/>
          <w:szCs w:val="28"/>
        </w:rPr>
        <w:fldChar w:fldCharType="begin"/>
      </w:r>
      <w:r w:rsidR="00B42B1A" w:rsidRPr="00F50ACA">
        <w:rPr>
          <w:rFonts w:ascii="Times New Roman" w:hAnsi="Times New Roman" w:cs="Times New Roman"/>
          <w:color w:val="000000"/>
          <w:sz w:val="28"/>
          <w:szCs w:val="28"/>
        </w:rPr>
        <w:instrText xml:space="preserve"> REF _Ref79161694 \r \h  \* MERGEFORMAT </w:instrText>
      </w:r>
      <w:r w:rsidR="00B42B1A" w:rsidRPr="00F50ACA">
        <w:rPr>
          <w:rFonts w:ascii="Times New Roman" w:hAnsi="Times New Roman" w:cs="Times New Roman"/>
          <w:color w:val="000000"/>
          <w:sz w:val="28"/>
          <w:szCs w:val="28"/>
        </w:rPr>
      </w:r>
      <w:r w:rsidR="00B42B1A"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63</w:t>
      </w:r>
      <w:r w:rsidR="00B42B1A" w:rsidRPr="00F50ACA">
        <w:rPr>
          <w:rFonts w:ascii="Times New Roman" w:hAnsi="Times New Roman" w:cs="Times New Roman"/>
          <w:color w:val="000000"/>
          <w:sz w:val="28"/>
          <w:szCs w:val="28"/>
        </w:rPr>
        <w:fldChar w:fldCharType="end"/>
      </w:r>
      <w:r w:rsidR="00B42B1A" w:rsidRPr="00F50ACA">
        <w:rPr>
          <w:rFonts w:ascii="Times New Roman" w:hAnsi="Times New Roman" w:cs="Times New Roman"/>
          <w:color w:val="000000"/>
          <w:sz w:val="28"/>
          <w:szCs w:val="28"/>
        </w:rPr>
        <w:t>, с. 6]</w:t>
      </w:r>
      <w:r w:rsidR="00B42B1A" w:rsidRPr="00F50ACA">
        <w:rPr>
          <w:rFonts w:ascii="Times New Roman" w:hAnsi="Times New Roman" w:cs="Times New Roman"/>
          <w:sz w:val="28"/>
          <w:szCs w:val="28"/>
        </w:rPr>
        <w:t>.</w:t>
      </w:r>
    </w:p>
    <w:p w:rsidR="00144B23" w:rsidRPr="00F50ACA" w:rsidRDefault="00144B23" w:rsidP="00CE3C43">
      <w:pPr>
        <w:jc w:val="both"/>
        <w:rPr>
          <w:rFonts w:ascii="Times New Roman" w:hAnsi="Times New Roman" w:cs="Times New Roman"/>
          <w:sz w:val="28"/>
          <w:szCs w:val="28"/>
        </w:rPr>
      </w:pPr>
      <w:r w:rsidRPr="00F50ACA">
        <w:rPr>
          <w:rFonts w:ascii="Times New Roman" w:hAnsi="Times New Roman" w:cs="Times New Roman"/>
          <w:i/>
          <w:sz w:val="28"/>
          <w:szCs w:val="28"/>
        </w:rPr>
        <w:t xml:space="preserve">Работа </w:t>
      </w:r>
      <w:r w:rsidR="00687BF2">
        <w:rPr>
          <w:rFonts w:ascii="Times New Roman" w:hAnsi="Times New Roman" w:cs="Times New Roman"/>
          <w:i/>
          <w:sz w:val="28"/>
          <w:szCs w:val="28"/>
        </w:rPr>
        <w:t>предлагаемой схемы</w:t>
      </w:r>
      <w:r w:rsidRPr="00F50ACA">
        <w:rPr>
          <w:rFonts w:ascii="Times New Roman" w:hAnsi="Times New Roman" w:cs="Times New Roman"/>
          <w:sz w:val="28"/>
          <w:szCs w:val="28"/>
        </w:rPr>
        <w:t xml:space="preserve">. Во всех режимах при КЗ на блоке 1 (2) – потеря </w:t>
      </w:r>
      <w:r w:rsidR="00515148" w:rsidRPr="00F50ACA">
        <w:rPr>
          <w:rFonts w:ascii="Times New Roman" w:eastAsiaTheme="minorEastAsia" w:hAnsi="Times New Roman" w:cs="Times New Roman"/>
          <w:position w:val="-12"/>
          <w:sz w:val="28"/>
          <w:szCs w:val="28"/>
        </w:rPr>
        <w:object w:dxaOrig="660" w:dyaOrig="380">
          <v:shape id="_x0000_i1224" type="#_x0000_t75" style="width:36pt;height:17.25pt" o:ole="">
            <v:imagedata r:id="rId404" o:title=""/>
          </v:shape>
          <o:OLEObject Type="Embed" ProgID="Equation.3" ShapeID="_x0000_i1224" DrawAspect="Content" ObjectID="_1715162251" r:id="rId405"/>
        </w:object>
      </w:r>
      <w:r w:rsidR="00515148" w:rsidRPr="00F50ACA">
        <w:rPr>
          <w:rFonts w:ascii="Times New Roman" w:eastAsiaTheme="minorEastAsia" w:hAnsi="Times New Roman" w:cs="Times New Roman"/>
          <w:sz w:val="28"/>
          <w:szCs w:val="28"/>
        </w:rPr>
        <w:t>(</w:t>
      </w:r>
      <w:r w:rsidR="00515148" w:rsidRPr="00F50ACA">
        <w:rPr>
          <w:rFonts w:ascii="Times New Roman" w:eastAsiaTheme="minorEastAsia" w:hAnsi="Times New Roman" w:cs="Times New Roman"/>
          <w:position w:val="-12"/>
          <w:sz w:val="28"/>
          <w:szCs w:val="28"/>
        </w:rPr>
        <w:object w:dxaOrig="680" w:dyaOrig="380">
          <v:shape id="_x0000_i1225" type="#_x0000_t75" style="width:36pt;height:17.25pt" o:ole="">
            <v:imagedata r:id="rId406" o:title=""/>
          </v:shape>
          <o:OLEObject Type="Embed" ProgID="Equation.3" ShapeID="_x0000_i1225" DrawAspect="Content" ObjectID="_1715162252" r:id="rId407"/>
        </w:object>
      </w:r>
      <w:r w:rsidR="00515148"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на время t</w:t>
      </w:r>
      <w:r w:rsidRPr="00F50ACA">
        <w:rPr>
          <w:rFonts w:ascii="Times New Roman" w:eastAsiaTheme="minorEastAsia" w:hAnsi="Times New Roman" w:cs="Times New Roman"/>
          <w:sz w:val="28"/>
          <w:szCs w:val="28"/>
          <w:vertAlign w:val="subscript"/>
        </w:rPr>
        <w:t>1</w:t>
      </w:r>
      <w:r w:rsidRPr="00F50ACA">
        <w:rPr>
          <w:rFonts w:ascii="Times New Roman" w:eastAsiaTheme="minorEastAsia" w:hAnsi="Times New Roman" w:cs="Times New Roman"/>
          <w:sz w:val="28"/>
          <w:szCs w:val="28"/>
        </w:rPr>
        <w:t>.</w:t>
      </w:r>
      <w:r w:rsidRPr="00F50ACA">
        <w:rPr>
          <w:rFonts w:ascii="Times New Roman" w:hAnsi="Times New Roman" w:cs="Times New Roman"/>
          <w:sz w:val="28"/>
          <w:szCs w:val="28"/>
        </w:rPr>
        <w:t xml:space="preserve"> </w:t>
      </w:r>
      <w:r w:rsidRPr="00F50ACA">
        <w:rPr>
          <w:rFonts w:ascii="Times New Roman" w:hAnsi="Times New Roman" w:cs="Times New Roman"/>
          <w:i/>
          <w:sz w:val="28"/>
          <w:szCs w:val="28"/>
        </w:rPr>
        <w:t>В нормальном режиме работы j0</w:t>
      </w:r>
      <w:r w:rsidRPr="00F50ACA">
        <w:rPr>
          <w:rFonts w:ascii="Times New Roman" w:hAnsi="Times New Roman" w:cs="Times New Roman"/>
          <w:sz w:val="28"/>
          <w:szCs w:val="28"/>
        </w:rPr>
        <w:t xml:space="preserve">, </w:t>
      </w:r>
      <w:r w:rsidR="00515148" w:rsidRPr="00F50ACA">
        <w:rPr>
          <w:rFonts w:ascii="Times New Roman" w:hAnsi="Times New Roman" w:cs="Times New Roman"/>
          <w:sz w:val="28"/>
          <w:szCs w:val="28"/>
        </w:rPr>
        <w:t>Q</w:t>
      </w:r>
      <w:r w:rsidRPr="00F50ACA">
        <w:rPr>
          <w:rFonts w:ascii="Times New Roman" w:hAnsi="Times New Roman" w:cs="Times New Roman"/>
          <w:sz w:val="28"/>
          <w:szCs w:val="28"/>
        </w:rPr>
        <w:t>6-</w:t>
      </w:r>
      <w:r w:rsidR="00515148" w:rsidRPr="00F50ACA">
        <w:rPr>
          <w:rFonts w:ascii="Times New Roman" w:hAnsi="Times New Roman" w:cs="Times New Roman"/>
          <w:sz w:val="28"/>
          <w:szCs w:val="28"/>
        </w:rPr>
        <w:t>Q</w:t>
      </w:r>
      <w:r w:rsidRPr="00F50ACA">
        <w:rPr>
          <w:rFonts w:ascii="Times New Roman" w:hAnsi="Times New Roman" w:cs="Times New Roman"/>
          <w:sz w:val="28"/>
          <w:szCs w:val="28"/>
        </w:rPr>
        <w:t xml:space="preserve">13 включены. После того, когда произошло КЗ на линии 3 (4; 5) не происходит потери мощности. При отказе типа </w:t>
      </w:r>
      <w:r w:rsidRPr="00F50ACA">
        <w:rPr>
          <w:rFonts w:ascii="Times New Roman" w:eastAsiaTheme="minorEastAsia" w:hAnsi="Times New Roman" w:cs="Times New Roman"/>
          <w:sz w:val="28"/>
          <w:szCs w:val="28"/>
        </w:rPr>
        <w:t xml:space="preserve">«КЗ в обе стороны»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от действия РЗ линии 3 и блока 1 отключаются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11 и </w:t>
      </w:r>
      <w:r w:rsidR="00515148" w:rsidRPr="00F50ACA">
        <w:rPr>
          <w:rFonts w:ascii="Times New Roman" w:eastAsiaTheme="minorEastAsia" w:hAnsi="Times New Roman" w:cs="Times New Roman"/>
          <w:sz w:val="28"/>
          <w:szCs w:val="28"/>
        </w:rPr>
        <w:t xml:space="preserve">Q12. Теряется </w:t>
      </w:r>
      <w:r w:rsidRPr="00F50ACA">
        <w:rPr>
          <w:rFonts w:ascii="Times New Roman" w:eastAsiaTheme="minorEastAsia" w:hAnsi="Times New Roman" w:cs="Times New Roman"/>
          <w:position w:val="-12"/>
          <w:sz w:val="28"/>
          <w:szCs w:val="28"/>
        </w:rPr>
        <w:object w:dxaOrig="660" w:dyaOrig="380">
          <v:shape id="_x0000_i1226" type="#_x0000_t75" style="width:36pt;height:17.25pt" o:ole="">
            <v:imagedata r:id="rId408" o:title=""/>
          </v:shape>
          <o:OLEObject Type="Embed" ProgID="Equation.3" ShapeID="_x0000_i1226" DrawAspect="Content" ObjectID="_1715162253" r:id="rId409"/>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w:t>
      </w:r>
      <w:r w:rsidRPr="00F50ACA">
        <w:rPr>
          <w:rFonts w:ascii="Times New Roman" w:hAnsi="Times New Roman" w:cs="Times New Roman"/>
          <w:sz w:val="28"/>
          <w:szCs w:val="28"/>
        </w:rPr>
        <w:t>П</w:t>
      </w:r>
      <w:r w:rsidRPr="00F50ACA">
        <w:rPr>
          <w:rFonts w:ascii="Times New Roman" w:eastAsiaTheme="minorEastAsia" w:hAnsi="Times New Roman" w:cs="Times New Roman"/>
          <w:sz w:val="28"/>
          <w:szCs w:val="28"/>
        </w:rPr>
        <w:t xml:space="preserve">ри отказе типа «КЗ в обе стороны»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от действия РЗ линии 3 отключаются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и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11, что приводит к ее кратковременному отключению без потери мощности. </w:t>
      </w:r>
      <w:r w:rsidR="00515148" w:rsidRPr="00F50ACA">
        <w:rPr>
          <w:rFonts w:ascii="Times New Roman" w:eastAsiaTheme="minorEastAsia" w:hAnsi="Times New Roman" w:cs="Times New Roman"/>
          <w:sz w:val="28"/>
          <w:szCs w:val="28"/>
        </w:rPr>
        <w:t>О</w:t>
      </w:r>
      <w:r w:rsidR="00B543F9" w:rsidRPr="00F50ACA">
        <w:rPr>
          <w:rFonts w:ascii="Times New Roman" w:eastAsiaTheme="minorEastAsia" w:hAnsi="Times New Roman" w:cs="Times New Roman"/>
          <w:sz w:val="28"/>
          <w:szCs w:val="28"/>
        </w:rPr>
        <w:t>тказ</w:t>
      </w:r>
      <w:r w:rsidRPr="00F50ACA">
        <w:rPr>
          <w:rFonts w:ascii="Times New Roman" w:eastAsiaTheme="minorEastAsia" w:hAnsi="Times New Roman" w:cs="Times New Roman"/>
          <w:sz w:val="28"/>
          <w:szCs w:val="28"/>
        </w:rPr>
        <w:t xml:space="preserve"> типа «КЗ в обе стороны» </w:t>
      </w:r>
      <w:r w:rsidR="00515148"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приводит </w:t>
      </w:r>
      <w:r w:rsidR="00515148" w:rsidRPr="00F50ACA">
        <w:rPr>
          <w:rFonts w:ascii="Times New Roman" w:eastAsiaTheme="minorEastAsia" w:hAnsi="Times New Roman" w:cs="Times New Roman"/>
          <w:sz w:val="28"/>
          <w:szCs w:val="28"/>
        </w:rPr>
        <w:t xml:space="preserve">к потере </w:t>
      </w:r>
      <w:r w:rsidR="00515148" w:rsidRPr="00F50ACA">
        <w:rPr>
          <w:rFonts w:ascii="Times New Roman" w:eastAsiaTheme="minorEastAsia" w:hAnsi="Times New Roman" w:cs="Times New Roman"/>
          <w:position w:val="-12"/>
          <w:sz w:val="28"/>
          <w:szCs w:val="28"/>
        </w:rPr>
        <w:object w:dxaOrig="660" w:dyaOrig="380">
          <v:shape id="_x0000_i1227" type="#_x0000_t75" style="width:36pt;height:17.25pt" o:ole="">
            <v:imagedata r:id="rId408" o:title=""/>
          </v:shape>
          <o:OLEObject Type="Embed" ProgID="Equation.3" ShapeID="_x0000_i1227" DrawAspect="Content" ObjectID="_1715162254" r:id="rId410"/>
        </w:object>
      </w:r>
      <w:r w:rsidR="00515148" w:rsidRPr="00F50ACA">
        <w:rPr>
          <w:rFonts w:ascii="Times New Roman" w:eastAsiaTheme="minorEastAsia" w:hAnsi="Times New Roman" w:cs="Times New Roman"/>
          <w:sz w:val="28"/>
          <w:szCs w:val="28"/>
        </w:rPr>
        <w:t xml:space="preserve"> на время t</w:t>
      </w:r>
      <w:r w:rsidR="00515148"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КЗ на линии 3 и отказе в отключении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от действия УРОВ отключаются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и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12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и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11 были отключены РЗ линии 3)</w:t>
      </w:r>
      <w:r w:rsidR="00B543F9"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0041EE" w:rsidRPr="00F50ACA">
        <w:rPr>
          <w:rFonts w:ascii="Times New Roman" w:eastAsiaTheme="minorEastAsia" w:hAnsi="Times New Roman" w:cs="Times New Roman"/>
          <w:sz w:val="28"/>
          <w:szCs w:val="28"/>
        </w:rPr>
        <w:t>Теряется</w:t>
      </w:r>
      <w:r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position w:val="-12"/>
          <w:sz w:val="28"/>
          <w:szCs w:val="28"/>
        </w:rPr>
        <w:object w:dxaOrig="660" w:dyaOrig="380">
          <v:shape id="_x0000_i1228" type="#_x0000_t75" style="width:36pt;height:17.25pt" o:ole="">
            <v:imagedata r:id="rId408" o:title=""/>
          </v:shape>
          <o:OLEObject Type="Embed" ProgID="Equation.3" ShapeID="_x0000_i1228" DrawAspect="Content" ObjectID="_1715162255" r:id="rId411"/>
        </w:object>
      </w:r>
      <w:r w:rsidR="000041EE" w:rsidRPr="00F50ACA">
        <w:rPr>
          <w:rFonts w:ascii="Times New Roman" w:eastAsiaTheme="minorEastAsia" w:hAnsi="Times New Roman" w:cs="Times New Roman"/>
          <w:sz w:val="28"/>
          <w:szCs w:val="28"/>
        </w:rPr>
        <w:t xml:space="preserve"> на время t</w:t>
      </w:r>
      <w:r w:rsidR="000041EE" w:rsidRPr="00F50ACA">
        <w:rPr>
          <w:rFonts w:ascii="Times New Roman" w:eastAsiaTheme="minorEastAsia" w:hAnsi="Times New Roman" w:cs="Times New Roman"/>
          <w:sz w:val="28"/>
          <w:szCs w:val="28"/>
          <w:vertAlign w:val="subscript"/>
        </w:rPr>
        <w:t>3</w:t>
      </w:r>
      <w:r w:rsidR="000041EE"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Отказ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8 в отключении КЗ на линии 3 не приводит к утяжелению последствий при КЗ на этой линии</w:t>
      </w:r>
      <w:r w:rsidR="000041EE"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так как включенный последовательно с ним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11 отключается от действия РЗ линии 3 (также, как и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и разрывает цепь, соединяющую линии 3 и 4. Отказ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в блоке 1 приводит к кратковременной потере линии 3, так как от действия УРОВ отключаются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и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11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и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12 были отключены РЗ блока 1). Блок 1 выводится в аварийный ремонт разъединителем 24, также для ремонта разъединителями от схемы отключается </w:t>
      </w:r>
      <w:r w:rsidR="000041E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а для профилактического осмотра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и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12. После этого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и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11 включаются, и линия 3 подключается к схеме. При отказе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на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от действия УРОВ отключаются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и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12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11 был отключен РЗ линии 3), что приводит к потере </w:t>
      </w:r>
      <w:r w:rsidRPr="00F50ACA">
        <w:rPr>
          <w:rFonts w:ascii="Times New Roman" w:eastAsiaTheme="minorEastAsia" w:hAnsi="Times New Roman" w:cs="Times New Roman"/>
          <w:position w:val="-12"/>
          <w:sz w:val="28"/>
          <w:szCs w:val="28"/>
        </w:rPr>
        <w:object w:dxaOrig="660" w:dyaOrig="380">
          <v:shape id="_x0000_i1229" type="#_x0000_t75" style="width:36pt;height:17.25pt" o:ole="">
            <v:imagedata r:id="rId412" o:title=""/>
          </v:shape>
          <o:OLEObject Type="Embed" ProgID="Equation.3" ShapeID="_x0000_i1229" DrawAspect="Content" ObjectID="_1715162256" r:id="rId413"/>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3</w:t>
      </w:r>
      <w:r w:rsidRPr="00F50ACA">
        <w:rPr>
          <w:rFonts w:ascii="Times New Roman" w:eastAsiaTheme="minorEastAsia" w:hAnsi="Times New Roman" w:cs="Times New Roman"/>
          <w:sz w:val="28"/>
          <w:szCs w:val="28"/>
        </w:rPr>
        <w:t xml:space="preserve">. При отказе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6 в отключении КЗ на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от действия УРОВ отключаются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8 и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11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12 был отключен РЗ блока 1), что приводит к отключению линии 3 и потере </w:t>
      </w:r>
      <w:r w:rsidRPr="00F50ACA">
        <w:rPr>
          <w:rFonts w:ascii="Times New Roman" w:eastAsiaTheme="minorEastAsia" w:hAnsi="Times New Roman" w:cs="Times New Roman"/>
          <w:position w:val="-12"/>
          <w:sz w:val="28"/>
          <w:szCs w:val="28"/>
        </w:rPr>
        <w:object w:dxaOrig="660" w:dyaOrig="380">
          <v:shape id="_x0000_i1230" type="#_x0000_t75" style="width:36pt;height:17.25pt" o:ole="">
            <v:imagedata r:id="rId412" o:title=""/>
          </v:shape>
          <o:OLEObject Type="Embed" ProgID="Equation.3" ShapeID="_x0000_i1230" DrawAspect="Content" ObjectID="_1715162257" r:id="rId414"/>
        </w:object>
      </w:r>
      <w:r w:rsidRPr="00F50ACA">
        <w:rPr>
          <w:rFonts w:ascii="Times New Roman" w:eastAsiaTheme="minorEastAsia" w:hAnsi="Times New Roman" w:cs="Times New Roman"/>
          <w:sz w:val="28"/>
          <w:szCs w:val="28"/>
        </w:rPr>
        <w:t xml:space="preserve"> на время t</w:t>
      </w:r>
      <w:r w:rsidRPr="00F50ACA">
        <w:rPr>
          <w:rFonts w:ascii="Times New Roman" w:eastAsiaTheme="minorEastAsia" w:hAnsi="Times New Roman" w:cs="Times New Roman"/>
          <w:sz w:val="28"/>
          <w:szCs w:val="28"/>
          <w:vertAlign w:val="subscript"/>
        </w:rPr>
        <w:t>4</w:t>
      </w:r>
      <w:r w:rsidRPr="00F50ACA">
        <w:rPr>
          <w:rFonts w:ascii="Times New Roman" w:eastAsiaTheme="minorEastAsia" w:hAnsi="Times New Roman" w:cs="Times New Roman"/>
          <w:sz w:val="28"/>
          <w:szCs w:val="28"/>
        </w:rPr>
        <w:t xml:space="preserve">. </w:t>
      </w:r>
      <w:r w:rsidR="00016D8E" w:rsidRPr="00F50ACA">
        <w:rPr>
          <w:rFonts w:ascii="Times New Roman" w:eastAsiaTheme="minorEastAsia" w:hAnsi="Times New Roman" w:cs="Times New Roman"/>
          <w:sz w:val="28"/>
          <w:szCs w:val="28"/>
        </w:rPr>
        <w:t>После соответствующих оперативных переключений</w:t>
      </w:r>
      <w:r w:rsidRPr="00F50ACA">
        <w:rPr>
          <w:rFonts w:ascii="Times New Roman" w:eastAsiaTheme="minorEastAsia" w:hAnsi="Times New Roman" w:cs="Times New Roman"/>
          <w:sz w:val="28"/>
          <w:szCs w:val="28"/>
        </w:rPr>
        <w:t xml:space="preserve"> линия 3 подключается к схеме. </w:t>
      </w:r>
      <w:r w:rsidR="00C01AC6" w:rsidRPr="00F50ACA">
        <w:rPr>
          <w:rFonts w:ascii="Times New Roman" w:eastAsiaTheme="minorEastAsia" w:hAnsi="Times New Roman" w:cs="Times New Roman"/>
          <w:sz w:val="28"/>
          <w:szCs w:val="28"/>
        </w:rPr>
        <w:t>При о</w:t>
      </w:r>
      <w:r w:rsidRPr="00F50ACA">
        <w:rPr>
          <w:rFonts w:ascii="Times New Roman" w:eastAsiaTheme="minorEastAsia" w:hAnsi="Times New Roman" w:cs="Times New Roman"/>
          <w:sz w:val="28"/>
          <w:szCs w:val="28"/>
        </w:rPr>
        <w:t>тказ</w:t>
      </w:r>
      <w:r w:rsidR="00C01AC6" w:rsidRPr="00F50ACA">
        <w:rPr>
          <w:rFonts w:ascii="Times New Roman" w:eastAsiaTheme="minorEastAsia" w:hAnsi="Times New Roman" w:cs="Times New Roman"/>
          <w:sz w:val="28"/>
          <w:szCs w:val="28"/>
        </w:rPr>
        <w:t>е</w:t>
      </w:r>
      <w:r w:rsidRPr="00F50ACA">
        <w:rPr>
          <w:rFonts w:ascii="Times New Roman" w:eastAsiaTheme="minorEastAsia" w:hAnsi="Times New Roman" w:cs="Times New Roman"/>
          <w:sz w:val="28"/>
          <w:szCs w:val="28"/>
        </w:rPr>
        <w:t xml:space="preserve">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7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10;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12;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13) в отключении КЗ на выключателе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10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12;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13;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9; </w:t>
      </w:r>
      <w:r w:rsidR="00016D8E" w:rsidRPr="00F50ACA">
        <w:rPr>
          <w:rFonts w:ascii="Times New Roman" w:eastAsiaTheme="minorEastAsia" w:hAnsi="Times New Roman" w:cs="Times New Roman"/>
          <w:sz w:val="28"/>
          <w:szCs w:val="28"/>
        </w:rPr>
        <w:t>Q</w:t>
      </w:r>
      <w:r w:rsidRPr="00F50ACA">
        <w:rPr>
          <w:rFonts w:ascii="Times New Roman" w:eastAsiaTheme="minorEastAsia" w:hAnsi="Times New Roman" w:cs="Times New Roman"/>
          <w:sz w:val="28"/>
          <w:szCs w:val="28"/>
        </w:rPr>
        <w:t xml:space="preserve">10) все аналогично </w:t>
      </w:r>
      <w:r w:rsidR="00687BF2">
        <w:rPr>
          <w:rFonts w:ascii="Times New Roman" w:eastAsiaTheme="minorEastAsia" w:hAnsi="Times New Roman" w:cs="Times New Roman"/>
          <w:sz w:val="28"/>
          <w:szCs w:val="28"/>
        </w:rPr>
        <w:br/>
      </w:r>
      <w:r w:rsidRPr="00F50ACA">
        <w:rPr>
          <w:rFonts w:ascii="Times New Roman" w:eastAsiaTheme="minorEastAsia" w:hAnsi="Times New Roman" w:cs="Times New Roman"/>
          <w:sz w:val="28"/>
          <w:szCs w:val="28"/>
        </w:rPr>
        <w:t>[</w:t>
      </w:r>
      <w:r w:rsidR="000C6F09" w:rsidRPr="00F50ACA">
        <w:rPr>
          <w:rFonts w:ascii="Times New Roman" w:eastAsiaTheme="minorEastAsia" w:hAnsi="Times New Roman" w:cs="Times New Roman"/>
          <w:sz w:val="28"/>
          <w:szCs w:val="28"/>
        </w:rPr>
        <w:fldChar w:fldCharType="begin"/>
      </w:r>
      <w:r w:rsidR="000C6F09" w:rsidRPr="00F50ACA">
        <w:rPr>
          <w:rFonts w:ascii="Times New Roman" w:eastAsiaTheme="minorEastAsia" w:hAnsi="Times New Roman" w:cs="Times New Roman"/>
          <w:sz w:val="28"/>
          <w:szCs w:val="28"/>
        </w:rPr>
        <w:instrText xml:space="preserve"> REF _Ref79161694 \r \h </w:instrText>
      </w:r>
      <w:r w:rsidR="006727C9" w:rsidRPr="00F50ACA">
        <w:rPr>
          <w:rFonts w:ascii="Times New Roman" w:eastAsiaTheme="minorEastAsia" w:hAnsi="Times New Roman" w:cs="Times New Roman"/>
          <w:sz w:val="28"/>
          <w:szCs w:val="28"/>
        </w:rPr>
        <w:instrText xml:space="preserve"> \* MERGEFORMAT </w:instrText>
      </w:r>
      <w:r w:rsidR="000C6F09" w:rsidRPr="00F50ACA">
        <w:rPr>
          <w:rFonts w:ascii="Times New Roman" w:eastAsiaTheme="minorEastAsia" w:hAnsi="Times New Roman" w:cs="Times New Roman"/>
          <w:sz w:val="28"/>
          <w:szCs w:val="28"/>
        </w:rPr>
      </w:r>
      <w:r w:rsidR="000C6F09"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63</w:t>
      </w:r>
      <w:r w:rsidR="000C6F09" w:rsidRPr="00F50ACA">
        <w:rPr>
          <w:rFonts w:ascii="Times New Roman" w:eastAsiaTheme="minorEastAsia" w:hAnsi="Times New Roman" w:cs="Times New Roman"/>
          <w:sz w:val="28"/>
          <w:szCs w:val="28"/>
        </w:rPr>
        <w:fldChar w:fldCharType="end"/>
      </w:r>
      <w:r w:rsidRPr="00F50ACA">
        <w:rPr>
          <w:rFonts w:ascii="Times New Roman" w:eastAsiaTheme="minorEastAsia" w:hAnsi="Times New Roman" w:cs="Times New Roman"/>
          <w:sz w:val="28"/>
          <w:szCs w:val="28"/>
        </w:rPr>
        <w:t>, с. 7].</w:t>
      </w:r>
      <w:r w:rsidR="000C6F09" w:rsidRPr="00F50ACA">
        <w:rPr>
          <w:rFonts w:ascii="Times New Roman" w:eastAsiaTheme="minorEastAsia" w:hAnsi="Times New Roman" w:cs="Times New Roman"/>
          <w:sz w:val="28"/>
          <w:szCs w:val="28"/>
        </w:rPr>
        <w:t xml:space="preserve"> </w:t>
      </w:r>
      <w:r w:rsidR="00016D8E" w:rsidRPr="00F50ACA">
        <w:rPr>
          <w:rFonts w:ascii="Times New Roman" w:eastAsiaTheme="minorEastAsia" w:hAnsi="Times New Roman" w:cs="Times New Roman"/>
          <w:sz w:val="28"/>
          <w:szCs w:val="28"/>
        </w:rPr>
        <w:t>Р</w:t>
      </w:r>
      <w:r w:rsidRPr="00F50ACA">
        <w:rPr>
          <w:rFonts w:ascii="Times New Roman" w:eastAsiaTheme="minorEastAsia" w:hAnsi="Times New Roman" w:cs="Times New Roman"/>
          <w:sz w:val="28"/>
          <w:szCs w:val="28"/>
        </w:rPr>
        <w:t>абот</w:t>
      </w:r>
      <w:r w:rsidR="00016D8E" w:rsidRPr="00F50ACA">
        <w:rPr>
          <w:rFonts w:ascii="Times New Roman" w:eastAsiaTheme="minorEastAsia" w:hAnsi="Times New Roman" w:cs="Times New Roman"/>
          <w:sz w:val="28"/>
          <w:szCs w:val="28"/>
        </w:rPr>
        <w:t>а</w:t>
      </w:r>
      <w:r w:rsidRPr="00F50ACA">
        <w:rPr>
          <w:rFonts w:ascii="Times New Roman" w:eastAsiaTheme="minorEastAsia" w:hAnsi="Times New Roman" w:cs="Times New Roman"/>
          <w:sz w:val="28"/>
          <w:szCs w:val="28"/>
        </w:rPr>
        <w:t xml:space="preserve"> схемы </w:t>
      </w:r>
      <w:r w:rsidR="00016D8E" w:rsidRPr="00F50ACA">
        <w:rPr>
          <w:rFonts w:ascii="Times New Roman" w:eastAsiaTheme="minorEastAsia" w:hAnsi="Times New Roman" w:cs="Times New Roman"/>
          <w:sz w:val="28"/>
          <w:szCs w:val="28"/>
        </w:rPr>
        <w:t>в ремонтных режимах рассматривается аналогично</w:t>
      </w:r>
      <w:r w:rsidRPr="00F50ACA">
        <w:rPr>
          <w:rFonts w:ascii="Times New Roman" w:eastAsiaTheme="minorEastAsia" w:hAnsi="Times New Roman" w:cs="Times New Roman"/>
          <w:sz w:val="28"/>
          <w:szCs w:val="28"/>
        </w:rPr>
        <w:t>.</w:t>
      </w:r>
    </w:p>
    <w:p w:rsidR="00411928" w:rsidRPr="00F50ACA" w:rsidRDefault="00BA62EE" w:rsidP="00411928">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lastRenderedPageBreak/>
        <w:t xml:space="preserve">На рисунке 3.1г представлена предлагаемая </w:t>
      </w:r>
      <w:r w:rsidR="00670C7A">
        <w:rPr>
          <w:rFonts w:ascii="Times New Roman" w:eastAsiaTheme="minorEastAsia" w:hAnsi="Times New Roman" w:cs="Times New Roman"/>
          <w:sz w:val="28"/>
          <w:szCs w:val="28"/>
        </w:rPr>
        <w:t xml:space="preserve">вторая </w:t>
      </w:r>
      <w:r w:rsidRPr="00F50ACA">
        <w:rPr>
          <w:rFonts w:ascii="Times New Roman" w:eastAsiaTheme="minorEastAsia" w:hAnsi="Times New Roman" w:cs="Times New Roman"/>
          <w:sz w:val="28"/>
          <w:szCs w:val="28"/>
        </w:rPr>
        <w:t>схема пятиугольника</w:t>
      </w:r>
      <w:r w:rsidR="00A26A77">
        <w:rPr>
          <w:rFonts w:ascii="Times New Roman" w:eastAsiaTheme="minorEastAsia" w:hAnsi="Times New Roman" w:cs="Times New Roman"/>
          <w:sz w:val="28"/>
          <w:szCs w:val="28"/>
        </w:rPr>
        <w:t xml:space="preserve"> (ПР2)</w:t>
      </w:r>
      <w:r w:rsidRPr="00F50ACA">
        <w:rPr>
          <w:rFonts w:ascii="Times New Roman" w:eastAsiaTheme="minorEastAsia" w:hAnsi="Times New Roman" w:cs="Times New Roman"/>
          <w:sz w:val="28"/>
          <w:szCs w:val="28"/>
        </w:rPr>
        <w:t>, к</w:t>
      </w:r>
      <w:r w:rsidR="00687BF2">
        <w:rPr>
          <w:rFonts w:ascii="Times New Roman" w:eastAsiaTheme="minorEastAsia" w:hAnsi="Times New Roman" w:cs="Times New Roman"/>
          <w:sz w:val="28"/>
          <w:szCs w:val="28"/>
        </w:rPr>
        <w:t xml:space="preserve">оторая в отличии от предыдущей предлагаемой </w:t>
      </w:r>
      <w:r w:rsidRPr="00F50ACA">
        <w:rPr>
          <w:rFonts w:ascii="Times New Roman" w:eastAsiaTheme="minorEastAsia" w:hAnsi="Times New Roman" w:cs="Times New Roman"/>
          <w:sz w:val="28"/>
          <w:szCs w:val="28"/>
        </w:rPr>
        <w:t xml:space="preserve">(рисунок 3.1в), выполняется с </w:t>
      </w:r>
      <w:r w:rsidR="004528B4" w:rsidRPr="00F50ACA">
        <w:rPr>
          <w:rFonts w:ascii="Times New Roman" w:eastAsiaTheme="minorEastAsia" w:hAnsi="Times New Roman" w:cs="Times New Roman"/>
          <w:sz w:val="28"/>
          <w:szCs w:val="28"/>
        </w:rPr>
        <w:t>подключением дополнительного выключателя последовательно к каждому из имеющихся</w:t>
      </w:r>
      <w:r w:rsidRPr="00F50ACA">
        <w:rPr>
          <w:rFonts w:ascii="Times New Roman" w:eastAsiaTheme="minorEastAsia" w:hAnsi="Times New Roman" w:cs="Times New Roman"/>
          <w:sz w:val="28"/>
          <w:szCs w:val="28"/>
        </w:rPr>
        <w:t xml:space="preserve">. </w:t>
      </w:r>
      <w:r w:rsidR="00E222A9" w:rsidRPr="00F50ACA">
        <w:rPr>
          <w:rFonts w:ascii="Times New Roman" w:eastAsiaTheme="minorEastAsia" w:hAnsi="Times New Roman" w:cs="Times New Roman"/>
          <w:sz w:val="28"/>
          <w:szCs w:val="28"/>
        </w:rPr>
        <w:t>В схеме</w:t>
      </w:r>
      <w:r w:rsidR="002E7193" w:rsidRPr="00F50ACA">
        <w:rPr>
          <w:rFonts w:ascii="Times New Roman" w:eastAsiaTheme="minorEastAsia" w:hAnsi="Times New Roman" w:cs="Times New Roman"/>
          <w:sz w:val="28"/>
          <w:szCs w:val="28"/>
        </w:rPr>
        <w:t xml:space="preserve"> (рисунок 3.1в) аварии при отказе выключателя в отключении КЗ на присоединении в цепях с установкой </w:t>
      </w:r>
      <w:r w:rsidR="00E3659A" w:rsidRPr="00F50ACA">
        <w:rPr>
          <w:rFonts w:ascii="Times New Roman" w:eastAsiaTheme="minorEastAsia" w:hAnsi="Times New Roman" w:cs="Times New Roman"/>
          <w:sz w:val="28"/>
          <w:szCs w:val="28"/>
        </w:rPr>
        <w:t xml:space="preserve">одиночного </w:t>
      </w:r>
      <w:r w:rsidR="002E7193" w:rsidRPr="00F50ACA">
        <w:rPr>
          <w:rFonts w:ascii="Times New Roman" w:eastAsiaTheme="minorEastAsia" w:hAnsi="Times New Roman" w:cs="Times New Roman"/>
          <w:sz w:val="28"/>
          <w:szCs w:val="28"/>
        </w:rPr>
        <w:t>выключателя (Q6 и Q7</w:t>
      </w:r>
      <w:r w:rsidR="005C517E" w:rsidRPr="00F50ACA">
        <w:rPr>
          <w:rFonts w:ascii="Times New Roman" w:eastAsiaTheme="minorEastAsia" w:hAnsi="Times New Roman" w:cs="Times New Roman"/>
          <w:sz w:val="28"/>
          <w:szCs w:val="28"/>
        </w:rPr>
        <w:t>)</w:t>
      </w:r>
      <w:r w:rsidR="002E7193" w:rsidRPr="00F50ACA">
        <w:rPr>
          <w:rFonts w:ascii="Times New Roman" w:eastAsiaTheme="minorEastAsia" w:hAnsi="Times New Roman" w:cs="Times New Roman"/>
          <w:sz w:val="28"/>
          <w:szCs w:val="28"/>
        </w:rPr>
        <w:t xml:space="preserve"> </w:t>
      </w:r>
      <w:r w:rsidR="00924C24">
        <w:rPr>
          <w:rFonts w:ascii="Times New Roman" w:eastAsiaTheme="minorEastAsia" w:hAnsi="Times New Roman" w:cs="Times New Roman"/>
          <w:sz w:val="28"/>
          <w:szCs w:val="28"/>
        </w:rPr>
        <w:t>равна λ</w:t>
      </w:r>
      <w:r w:rsidR="002134CA">
        <w:rPr>
          <w:rFonts w:ascii="Times New Roman" w:eastAsiaTheme="minorEastAsia" w:hAnsi="Times New Roman" w:cs="Times New Roman"/>
          <w:sz w:val="28"/>
          <w:szCs w:val="28"/>
        </w:rPr>
        <w:t>, а в</w:t>
      </w:r>
      <w:r w:rsidR="002E7193" w:rsidRPr="00F50ACA">
        <w:rPr>
          <w:rFonts w:ascii="Times New Roman" w:eastAsiaTheme="minorEastAsia" w:hAnsi="Times New Roman" w:cs="Times New Roman"/>
          <w:sz w:val="28"/>
          <w:szCs w:val="28"/>
        </w:rPr>
        <w:t xml:space="preserve"> предлагаемой схеме</w:t>
      </w:r>
      <w:r w:rsidR="00924C24" w:rsidRPr="00924C24">
        <w:rPr>
          <w:rFonts w:ascii="Times New Roman" w:eastAsiaTheme="minorEastAsia" w:hAnsi="Times New Roman" w:cs="Times New Roman"/>
          <w:sz w:val="28"/>
          <w:szCs w:val="28"/>
        </w:rPr>
        <w:t xml:space="preserve"> </w:t>
      </w:r>
      <w:r w:rsidR="002134CA">
        <w:rPr>
          <w:rFonts w:ascii="Times New Roman" w:eastAsiaTheme="minorEastAsia" w:hAnsi="Times New Roman" w:cs="Times New Roman"/>
          <w:sz w:val="28"/>
          <w:szCs w:val="28"/>
        </w:rPr>
        <w:t xml:space="preserve">(ПР2) </w:t>
      </w:r>
      <w:r w:rsidR="00924C24">
        <w:rPr>
          <w:rFonts w:ascii="Times New Roman" w:eastAsiaTheme="minorEastAsia" w:hAnsi="Times New Roman" w:cs="Times New Roman"/>
          <w:sz w:val="28"/>
          <w:szCs w:val="28"/>
        </w:rPr>
        <w:t>λ</w:t>
      </w:r>
      <w:r w:rsidR="00924C24" w:rsidRPr="00924C24">
        <w:rPr>
          <w:rFonts w:ascii="Times New Roman" w:eastAsiaTheme="minorEastAsia" w:hAnsi="Times New Roman" w:cs="Times New Roman"/>
          <w:sz w:val="28"/>
          <w:szCs w:val="28"/>
          <w:vertAlign w:val="superscript"/>
        </w:rPr>
        <w:t>2</w:t>
      </w:r>
      <w:r w:rsidR="00924C24">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924C24">
        <w:rPr>
          <w:rFonts w:ascii="Times New Roman" w:eastAsiaTheme="minorEastAsia" w:hAnsi="Times New Roman" w:cs="Times New Roman"/>
          <w:sz w:val="28"/>
          <w:szCs w:val="28"/>
        </w:rPr>
        <w:t>ч</w:t>
      </w:r>
      <w:r w:rsidR="00E3659A" w:rsidRPr="00F50ACA">
        <w:rPr>
          <w:rFonts w:ascii="Times New Roman" w:eastAsiaTheme="minorEastAsia" w:hAnsi="Times New Roman" w:cs="Times New Roman"/>
          <w:sz w:val="28"/>
          <w:szCs w:val="28"/>
        </w:rPr>
        <w:t xml:space="preserve">то позволит уменьшить </w:t>
      </w:r>
      <w:r w:rsidR="00253E94">
        <w:rPr>
          <w:rFonts w:ascii="Times New Roman" w:eastAsiaTheme="minorEastAsia" w:hAnsi="Times New Roman" w:cs="Times New Roman"/>
          <w:sz w:val="28"/>
          <w:szCs w:val="28"/>
        </w:rPr>
        <w:t xml:space="preserve">частоту отказа и тем </w:t>
      </w:r>
      <w:r w:rsidR="002134CA">
        <w:rPr>
          <w:rFonts w:ascii="Times New Roman" w:eastAsiaTheme="minorEastAsia" w:hAnsi="Times New Roman" w:cs="Times New Roman"/>
          <w:sz w:val="28"/>
          <w:szCs w:val="28"/>
        </w:rPr>
        <w:t>суммарный недоотпуск электроэнергии</w:t>
      </w:r>
      <w:r w:rsidR="002E7193" w:rsidRPr="00F50ACA">
        <w:rPr>
          <w:rFonts w:ascii="Times New Roman" w:eastAsiaTheme="minorEastAsia" w:hAnsi="Times New Roman" w:cs="Times New Roman"/>
          <w:sz w:val="28"/>
          <w:szCs w:val="28"/>
        </w:rPr>
        <w:t>.</w:t>
      </w:r>
      <w:r w:rsidR="00411928" w:rsidRPr="00F50ACA">
        <w:rPr>
          <w:rFonts w:ascii="Times New Roman" w:eastAsiaTheme="minorEastAsia" w:hAnsi="Times New Roman" w:cs="Times New Roman"/>
          <w:sz w:val="28"/>
          <w:szCs w:val="28"/>
        </w:rPr>
        <w:t xml:space="preserve"> </w:t>
      </w:r>
      <w:r w:rsidR="00514BA8" w:rsidRPr="00F50ACA">
        <w:rPr>
          <w:rFonts w:ascii="Times New Roman" w:eastAsiaTheme="minorEastAsia" w:hAnsi="Times New Roman" w:cs="Times New Roman"/>
          <w:sz w:val="28"/>
          <w:szCs w:val="28"/>
        </w:rPr>
        <w:t xml:space="preserve">Работа </w:t>
      </w:r>
      <w:r w:rsidR="008C07D3" w:rsidRPr="00F50ACA">
        <w:rPr>
          <w:rFonts w:ascii="Times New Roman" w:eastAsiaTheme="minorEastAsia" w:hAnsi="Times New Roman" w:cs="Times New Roman"/>
          <w:sz w:val="28"/>
          <w:szCs w:val="28"/>
        </w:rPr>
        <w:t xml:space="preserve">этой </w:t>
      </w:r>
      <w:r w:rsidR="00514BA8" w:rsidRPr="00F50ACA">
        <w:rPr>
          <w:rFonts w:ascii="Times New Roman" w:eastAsiaTheme="minorEastAsia" w:hAnsi="Times New Roman" w:cs="Times New Roman"/>
          <w:sz w:val="28"/>
          <w:szCs w:val="28"/>
        </w:rPr>
        <w:t xml:space="preserve">схемы </w:t>
      </w:r>
      <w:r w:rsidR="002134CA">
        <w:rPr>
          <w:rFonts w:ascii="Times New Roman" w:eastAsiaTheme="minorEastAsia" w:hAnsi="Times New Roman" w:cs="Times New Roman"/>
          <w:sz w:val="28"/>
          <w:szCs w:val="28"/>
        </w:rPr>
        <w:t>рассматривается аналогично выше изложенным, поэтому не представлена. Р</w:t>
      </w:r>
      <w:r w:rsidR="00E222A9" w:rsidRPr="00F50ACA">
        <w:rPr>
          <w:rFonts w:ascii="Times New Roman" w:eastAsiaTheme="minorEastAsia" w:hAnsi="Times New Roman" w:cs="Times New Roman"/>
          <w:sz w:val="28"/>
          <w:szCs w:val="28"/>
        </w:rPr>
        <w:t xml:space="preserve">езультаты </w:t>
      </w:r>
      <w:r w:rsidR="002134CA">
        <w:rPr>
          <w:rFonts w:ascii="Times New Roman" w:eastAsiaTheme="minorEastAsia" w:hAnsi="Times New Roman" w:cs="Times New Roman"/>
          <w:sz w:val="28"/>
          <w:szCs w:val="28"/>
        </w:rPr>
        <w:t>расчет</w:t>
      </w:r>
      <w:r w:rsidR="00C548B7">
        <w:rPr>
          <w:rFonts w:ascii="Times New Roman" w:eastAsiaTheme="minorEastAsia" w:hAnsi="Times New Roman" w:cs="Times New Roman"/>
          <w:sz w:val="28"/>
          <w:szCs w:val="28"/>
        </w:rPr>
        <w:t>ов</w:t>
      </w:r>
      <w:r w:rsidR="002134CA">
        <w:rPr>
          <w:rFonts w:ascii="Times New Roman" w:eastAsiaTheme="minorEastAsia" w:hAnsi="Times New Roman" w:cs="Times New Roman"/>
          <w:sz w:val="28"/>
          <w:szCs w:val="28"/>
        </w:rPr>
        <w:t xml:space="preserve"> </w:t>
      </w:r>
      <w:r w:rsidR="00AE043E">
        <w:rPr>
          <w:rFonts w:ascii="Times New Roman" w:eastAsiaTheme="minorEastAsia" w:hAnsi="Times New Roman" w:cs="Times New Roman"/>
          <w:sz w:val="28"/>
          <w:szCs w:val="28"/>
        </w:rPr>
        <w:t xml:space="preserve">уменьшения </w:t>
      </w:r>
      <w:r w:rsidR="00AE043E">
        <w:rPr>
          <w:rFonts w:ascii="Times New Roman" w:eastAsiaTheme="minorEastAsia" w:hAnsi="Times New Roman" w:cs="Times New Roman"/>
          <w:sz w:val="28"/>
          <w:szCs w:val="28"/>
          <w:lang w:val="en-US"/>
        </w:rPr>
        <w:t>W</w:t>
      </w:r>
      <w:r w:rsidR="00AE043E" w:rsidRPr="00AE043E">
        <w:rPr>
          <w:rFonts w:ascii="Times New Roman" w:eastAsiaTheme="minorEastAsia" w:hAnsi="Times New Roman" w:cs="Times New Roman"/>
          <w:sz w:val="28"/>
          <w:szCs w:val="28"/>
        </w:rPr>
        <w:t xml:space="preserve"> </w:t>
      </w:r>
      <w:r w:rsidR="00AE043E">
        <w:rPr>
          <w:rFonts w:ascii="Times New Roman" w:eastAsiaTheme="minorEastAsia" w:hAnsi="Times New Roman" w:cs="Times New Roman"/>
          <w:sz w:val="28"/>
          <w:szCs w:val="28"/>
        </w:rPr>
        <w:t xml:space="preserve">и </w:t>
      </w:r>
      <w:r w:rsidR="00253E94">
        <w:rPr>
          <w:rFonts w:ascii="Times New Roman" w:eastAsiaTheme="minorEastAsia" w:hAnsi="Times New Roman" w:cs="Times New Roman"/>
          <w:sz w:val="28"/>
          <w:szCs w:val="28"/>
        </w:rPr>
        <w:t xml:space="preserve">У при реконструкции и </w:t>
      </w:r>
      <w:r w:rsidR="002134CA">
        <w:rPr>
          <w:rFonts w:ascii="Times New Roman" w:eastAsiaTheme="minorEastAsia" w:hAnsi="Times New Roman" w:cs="Times New Roman"/>
          <w:sz w:val="28"/>
          <w:szCs w:val="28"/>
        </w:rPr>
        <w:t xml:space="preserve">затрат </w:t>
      </w:r>
      <w:r w:rsidR="00C548B7">
        <w:rPr>
          <w:rFonts w:ascii="Times New Roman" w:eastAsiaTheme="minorEastAsia" w:hAnsi="Times New Roman" w:cs="Times New Roman"/>
          <w:sz w:val="28"/>
          <w:szCs w:val="28"/>
        </w:rPr>
        <w:t>на сооружение ЭС</w:t>
      </w:r>
      <w:r w:rsidR="002134CA">
        <w:rPr>
          <w:rFonts w:ascii="Times New Roman" w:eastAsiaTheme="minorEastAsia" w:hAnsi="Times New Roman" w:cs="Times New Roman"/>
          <w:sz w:val="28"/>
          <w:szCs w:val="28"/>
        </w:rPr>
        <w:t xml:space="preserve"> </w:t>
      </w:r>
      <w:r w:rsidR="00E222A9" w:rsidRPr="00F50ACA">
        <w:rPr>
          <w:rFonts w:ascii="Times New Roman" w:eastAsiaTheme="minorEastAsia" w:hAnsi="Times New Roman" w:cs="Times New Roman"/>
          <w:sz w:val="28"/>
          <w:szCs w:val="28"/>
        </w:rPr>
        <w:t>для</w:t>
      </w:r>
      <w:r w:rsidR="00931C75">
        <w:rPr>
          <w:rFonts w:ascii="Times New Roman" w:eastAsiaTheme="minorEastAsia" w:hAnsi="Times New Roman" w:cs="Times New Roman"/>
          <w:sz w:val="28"/>
          <w:szCs w:val="28"/>
        </w:rPr>
        <w:t xml:space="preserve"> схемы пятиугольник</w:t>
      </w:r>
      <w:r w:rsidR="00E222A9" w:rsidRPr="00F50ACA">
        <w:rPr>
          <w:rFonts w:ascii="Times New Roman" w:eastAsiaTheme="minorEastAsia" w:hAnsi="Times New Roman" w:cs="Times New Roman"/>
          <w:sz w:val="28"/>
          <w:szCs w:val="28"/>
        </w:rPr>
        <w:t xml:space="preserve"> </w:t>
      </w:r>
      <w:r w:rsidR="00931C75">
        <w:rPr>
          <w:rFonts w:ascii="Times New Roman" w:eastAsiaTheme="minorEastAsia" w:hAnsi="Times New Roman" w:cs="Times New Roman"/>
          <w:sz w:val="28"/>
          <w:szCs w:val="28"/>
        </w:rPr>
        <w:t xml:space="preserve">на </w:t>
      </w:r>
      <w:r w:rsidR="00E222A9" w:rsidRPr="00F50ACA">
        <w:rPr>
          <w:rFonts w:ascii="Times New Roman" w:eastAsiaTheme="minorEastAsia" w:hAnsi="Times New Roman" w:cs="Times New Roman"/>
          <w:sz w:val="28"/>
          <w:szCs w:val="28"/>
        </w:rPr>
        <w:t>разны</w:t>
      </w:r>
      <w:r w:rsidR="00931C75">
        <w:rPr>
          <w:rFonts w:ascii="Times New Roman" w:eastAsiaTheme="minorEastAsia" w:hAnsi="Times New Roman" w:cs="Times New Roman"/>
          <w:sz w:val="28"/>
          <w:szCs w:val="28"/>
        </w:rPr>
        <w:t>е</w:t>
      </w:r>
      <w:r w:rsidR="00E222A9" w:rsidRPr="00F50ACA">
        <w:rPr>
          <w:rFonts w:ascii="Times New Roman" w:eastAsiaTheme="minorEastAsia" w:hAnsi="Times New Roman" w:cs="Times New Roman"/>
          <w:sz w:val="28"/>
          <w:szCs w:val="28"/>
        </w:rPr>
        <w:t xml:space="preserve"> ступен</w:t>
      </w:r>
      <w:r w:rsidR="00931C75">
        <w:rPr>
          <w:rFonts w:ascii="Times New Roman" w:eastAsiaTheme="minorEastAsia" w:hAnsi="Times New Roman" w:cs="Times New Roman"/>
          <w:sz w:val="28"/>
          <w:szCs w:val="28"/>
        </w:rPr>
        <w:t>и</w:t>
      </w:r>
      <w:r w:rsidR="00E222A9" w:rsidRPr="00F50ACA">
        <w:rPr>
          <w:rFonts w:ascii="Times New Roman" w:eastAsiaTheme="minorEastAsia" w:hAnsi="Times New Roman" w:cs="Times New Roman"/>
          <w:sz w:val="28"/>
          <w:szCs w:val="28"/>
        </w:rPr>
        <w:t xml:space="preserve"> напряжения </w:t>
      </w:r>
      <w:r w:rsidR="002134CA">
        <w:rPr>
          <w:rFonts w:ascii="Times New Roman" w:eastAsiaTheme="minorEastAsia" w:hAnsi="Times New Roman" w:cs="Times New Roman"/>
          <w:sz w:val="28"/>
          <w:szCs w:val="28"/>
        </w:rPr>
        <w:t xml:space="preserve">представлены </w:t>
      </w:r>
      <w:r w:rsidR="00E222A9" w:rsidRPr="00F50ACA">
        <w:rPr>
          <w:rFonts w:ascii="Times New Roman" w:eastAsiaTheme="minorEastAsia" w:hAnsi="Times New Roman" w:cs="Times New Roman"/>
          <w:sz w:val="28"/>
          <w:szCs w:val="28"/>
        </w:rPr>
        <w:t>в таблиц</w:t>
      </w:r>
      <w:r w:rsidR="00C548B7">
        <w:rPr>
          <w:rFonts w:ascii="Times New Roman" w:eastAsiaTheme="minorEastAsia" w:hAnsi="Times New Roman" w:cs="Times New Roman"/>
          <w:sz w:val="28"/>
          <w:szCs w:val="28"/>
        </w:rPr>
        <w:t>ах</w:t>
      </w:r>
      <w:r w:rsidR="00E222A9" w:rsidRPr="00F50ACA">
        <w:rPr>
          <w:rFonts w:ascii="Times New Roman" w:eastAsiaTheme="minorEastAsia" w:hAnsi="Times New Roman" w:cs="Times New Roman"/>
          <w:sz w:val="28"/>
          <w:szCs w:val="28"/>
        </w:rPr>
        <w:t xml:space="preserve"> </w:t>
      </w:r>
      <w:r w:rsidR="00670C7A">
        <w:rPr>
          <w:rFonts w:ascii="Times New Roman" w:eastAsiaTheme="minorEastAsia" w:hAnsi="Times New Roman" w:cs="Times New Roman"/>
          <w:sz w:val="28"/>
          <w:szCs w:val="28"/>
        </w:rPr>
        <w:t>3.1</w:t>
      </w:r>
      <w:r w:rsidR="00931C75">
        <w:rPr>
          <w:rFonts w:ascii="Times New Roman" w:eastAsiaTheme="minorEastAsia" w:hAnsi="Times New Roman" w:cs="Times New Roman"/>
          <w:sz w:val="28"/>
          <w:szCs w:val="28"/>
        </w:rPr>
        <w:t xml:space="preserve"> и 3.2, соответственно</w:t>
      </w:r>
      <w:r w:rsidR="00F7129C" w:rsidRPr="00F50ACA">
        <w:rPr>
          <w:rFonts w:ascii="Times New Roman" w:eastAsiaTheme="minorEastAsia" w:hAnsi="Times New Roman" w:cs="Times New Roman"/>
          <w:sz w:val="28"/>
          <w:szCs w:val="28"/>
        </w:rPr>
        <w:t>.</w:t>
      </w:r>
    </w:p>
    <w:p w:rsidR="00732C3B" w:rsidRDefault="00A17909" w:rsidP="00BA3B13">
      <w:pPr>
        <w:jc w:val="both"/>
        <w:rPr>
          <w:rFonts w:ascii="Times New Roman" w:hAnsi="Times New Roman" w:cs="Times New Roman"/>
          <w:color w:val="000000"/>
          <w:sz w:val="28"/>
          <w:szCs w:val="28"/>
        </w:rPr>
      </w:pPr>
      <w:r w:rsidRPr="00942F55">
        <w:rPr>
          <w:rFonts w:ascii="Times New Roman" w:hAnsi="Times New Roman" w:cs="Times New Roman"/>
          <w:color w:val="000000"/>
          <w:sz w:val="28"/>
          <w:szCs w:val="28"/>
        </w:rPr>
        <w:t>Из таблиц</w:t>
      </w:r>
      <w:r w:rsidR="00924C24" w:rsidRPr="00942F55">
        <w:rPr>
          <w:rFonts w:ascii="Times New Roman" w:hAnsi="Times New Roman" w:cs="Times New Roman"/>
          <w:color w:val="000000"/>
          <w:sz w:val="28"/>
          <w:szCs w:val="28"/>
        </w:rPr>
        <w:t>ы</w:t>
      </w:r>
      <w:r w:rsidRPr="00942F55">
        <w:rPr>
          <w:rFonts w:ascii="Times New Roman" w:hAnsi="Times New Roman" w:cs="Times New Roman"/>
          <w:color w:val="000000"/>
          <w:sz w:val="28"/>
          <w:szCs w:val="28"/>
        </w:rPr>
        <w:t xml:space="preserve"> 3.</w:t>
      </w:r>
      <w:r w:rsidR="00931C75" w:rsidRPr="00942F55">
        <w:rPr>
          <w:rFonts w:ascii="Times New Roman" w:hAnsi="Times New Roman" w:cs="Times New Roman"/>
          <w:color w:val="000000"/>
          <w:sz w:val="28"/>
          <w:szCs w:val="28"/>
        </w:rPr>
        <w:t>1</w:t>
      </w:r>
      <w:r w:rsidRPr="00942F55">
        <w:rPr>
          <w:rFonts w:ascii="Times New Roman" w:hAnsi="Times New Roman" w:cs="Times New Roman"/>
          <w:color w:val="000000"/>
          <w:sz w:val="28"/>
          <w:szCs w:val="28"/>
        </w:rPr>
        <w:t xml:space="preserve"> видно, что</w:t>
      </w:r>
      <w:r w:rsidR="00931C75" w:rsidRPr="00942F55">
        <w:rPr>
          <w:rFonts w:ascii="Times New Roman" w:hAnsi="Times New Roman" w:cs="Times New Roman"/>
          <w:color w:val="000000"/>
          <w:sz w:val="28"/>
          <w:szCs w:val="28"/>
        </w:rPr>
        <w:t xml:space="preserve"> при реконструкции схем ОРУ напряжением 750-330 кВ </w:t>
      </w:r>
      <w:r w:rsidRPr="00942F55">
        <w:rPr>
          <w:rFonts w:ascii="Times New Roman" w:hAnsi="Times New Roman" w:cs="Times New Roman"/>
          <w:color w:val="000000"/>
          <w:sz w:val="28"/>
          <w:szCs w:val="28"/>
        </w:rPr>
        <w:t>предлагаемы</w:t>
      </w:r>
      <w:r w:rsidR="00931C75" w:rsidRPr="00942F55">
        <w:rPr>
          <w:rFonts w:ascii="Times New Roman" w:hAnsi="Times New Roman" w:cs="Times New Roman"/>
          <w:color w:val="000000"/>
          <w:sz w:val="28"/>
          <w:szCs w:val="28"/>
        </w:rPr>
        <w:t>м</w:t>
      </w:r>
      <w:r w:rsidRPr="00942F55">
        <w:rPr>
          <w:rFonts w:ascii="Times New Roman" w:hAnsi="Times New Roman" w:cs="Times New Roman"/>
          <w:color w:val="000000"/>
          <w:sz w:val="28"/>
          <w:szCs w:val="28"/>
        </w:rPr>
        <w:t xml:space="preserve"> </w:t>
      </w:r>
      <w:r w:rsidR="008A06D4" w:rsidRPr="00942F55">
        <w:rPr>
          <w:rFonts w:ascii="Times New Roman" w:hAnsi="Times New Roman" w:cs="Times New Roman"/>
          <w:color w:val="000000"/>
          <w:sz w:val="28"/>
          <w:szCs w:val="28"/>
        </w:rPr>
        <w:t>(ПР2)</w:t>
      </w:r>
      <w:r w:rsidR="009E5538" w:rsidRPr="00942F55">
        <w:rPr>
          <w:rFonts w:ascii="Times New Roman" w:hAnsi="Times New Roman" w:cs="Times New Roman"/>
          <w:color w:val="000000"/>
          <w:sz w:val="28"/>
          <w:szCs w:val="28"/>
        </w:rPr>
        <w:t xml:space="preserve"> </w:t>
      </w:r>
      <w:r w:rsidR="00C548B7">
        <w:rPr>
          <w:rFonts w:ascii="Times New Roman" w:hAnsi="Times New Roman" w:cs="Times New Roman"/>
          <w:color w:val="000000"/>
          <w:sz w:val="28"/>
          <w:szCs w:val="28"/>
        </w:rPr>
        <w:t xml:space="preserve">в результате </w:t>
      </w:r>
      <w:r w:rsidR="00924C24" w:rsidRPr="00942F55">
        <w:rPr>
          <w:rFonts w:ascii="Times New Roman" w:hAnsi="Times New Roman" w:cs="Times New Roman"/>
          <w:color w:val="000000"/>
          <w:sz w:val="28"/>
          <w:szCs w:val="28"/>
        </w:rPr>
        <w:t>последовательн</w:t>
      </w:r>
      <w:r w:rsidR="00C548B7">
        <w:rPr>
          <w:rFonts w:ascii="Times New Roman" w:hAnsi="Times New Roman" w:cs="Times New Roman"/>
          <w:color w:val="000000"/>
          <w:sz w:val="28"/>
          <w:szCs w:val="28"/>
        </w:rPr>
        <w:t>ого</w:t>
      </w:r>
      <w:r w:rsidR="00924C24" w:rsidRPr="00942F55">
        <w:rPr>
          <w:rFonts w:ascii="Times New Roman" w:hAnsi="Times New Roman" w:cs="Times New Roman"/>
          <w:color w:val="000000"/>
          <w:sz w:val="28"/>
          <w:szCs w:val="28"/>
        </w:rPr>
        <w:t xml:space="preserve"> подключени</w:t>
      </w:r>
      <w:r w:rsidR="00C548B7">
        <w:rPr>
          <w:rFonts w:ascii="Times New Roman" w:hAnsi="Times New Roman" w:cs="Times New Roman"/>
          <w:color w:val="000000"/>
          <w:sz w:val="28"/>
          <w:szCs w:val="28"/>
        </w:rPr>
        <w:t>я</w:t>
      </w:r>
      <w:r w:rsidR="00924C24" w:rsidRPr="00942F55">
        <w:rPr>
          <w:rFonts w:ascii="Times New Roman" w:hAnsi="Times New Roman" w:cs="Times New Roman"/>
          <w:color w:val="000000"/>
          <w:sz w:val="28"/>
          <w:szCs w:val="28"/>
        </w:rPr>
        <w:t xml:space="preserve"> </w:t>
      </w:r>
      <w:r w:rsidR="00931C75" w:rsidRPr="00942F55">
        <w:rPr>
          <w:rFonts w:ascii="Times New Roman" w:hAnsi="Times New Roman" w:cs="Times New Roman"/>
          <w:color w:val="000000"/>
          <w:sz w:val="28"/>
          <w:szCs w:val="28"/>
        </w:rPr>
        <w:t>ВВ</w:t>
      </w:r>
      <w:r w:rsidR="00924C24" w:rsidRPr="00942F55">
        <w:rPr>
          <w:rFonts w:ascii="Times New Roman" w:hAnsi="Times New Roman" w:cs="Times New Roman"/>
          <w:color w:val="000000"/>
          <w:sz w:val="28"/>
          <w:szCs w:val="28"/>
        </w:rPr>
        <w:t xml:space="preserve"> к каждому из имеющихся</w:t>
      </w:r>
      <w:r w:rsidR="00931C75" w:rsidRPr="00942F55">
        <w:rPr>
          <w:rFonts w:ascii="Times New Roman" w:hAnsi="Times New Roman" w:cs="Times New Roman"/>
          <w:color w:val="000000"/>
          <w:sz w:val="28"/>
          <w:szCs w:val="28"/>
        </w:rPr>
        <w:t xml:space="preserve"> ВВ при наличии в блоках генераторн</w:t>
      </w:r>
      <w:r w:rsidR="00C548B7">
        <w:rPr>
          <w:rFonts w:ascii="Times New Roman" w:hAnsi="Times New Roman" w:cs="Times New Roman"/>
          <w:color w:val="000000"/>
          <w:sz w:val="28"/>
          <w:szCs w:val="28"/>
        </w:rPr>
        <w:t>ого</w:t>
      </w:r>
      <w:r w:rsidR="00931C75" w:rsidRPr="00942F55">
        <w:rPr>
          <w:rFonts w:ascii="Times New Roman" w:hAnsi="Times New Roman" w:cs="Times New Roman"/>
          <w:color w:val="000000"/>
          <w:sz w:val="28"/>
          <w:szCs w:val="28"/>
        </w:rPr>
        <w:t xml:space="preserve"> выключател</w:t>
      </w:r>
      <w:r w:rsidR="00C548B7">
        <w:rPr>
          <w:rFonts w:ascii="Times New Roman" w:hAnsi="Times New Roman" w:cs="Times New Roman"/>
          <w:color w:val="000000"/>
          <w:sz w:val="28"/>
          <w:szCs w:val="28"/>
        </w:rPr>
        <w:t>я</w:t>
      </w:r>
      <w:r w:rsidR="00931C75" w:rsidRPr="00942F55">
        <w:rPr>
          <w:rFonts w:ascii="Times New Roman" w:hAnsi="Times New Roman" w:cs="Times New Roman"/>
          <w:color w:val="000000"/>
          <w:sz w:val="28"/>
          <w:szCs w:val="28"/>
        </w:rPr>
        <w:t xml:space="preserve"> (</w:t>
      </w:r>
      <w:r w:rsidR="00942F55" w:rsidRPr="00942F55">
        <w:rPr>
          <w:rFonts w:ascii="Times New Roman" w:hAnsi="Times New Roman" w:cs="Times New Roman"/>
          <w:color w:val="000000"/>
          <w:sz w:val="28"/>
          <w:szCs w:val="28"/>
        </w:rPr>
        <w:t xml:space="preserve">и </w:t>
      </w:r>
      <w:r w:rsidR="00931C75" w:rsidRPr="00942F55">
        <w:rPr>
          <w:rFonts w:ascii="Times New Roman" w:hAnsi="Times New Roman" w:cs="Times New Roman"/>
          <w:color w:val="000000"/>
          <w:sz w:val="28"/>
          <w:szCs w:val="28"/>
        </w:rPr>
        <w:t xml:space="preserve">без них) можно уменьшить </w:t>
      </w:r>
      <w:r w:rsidR="00931C75" w:rsidRPr="00942F55">
        <w:rPr>
          <w:rFonts w:ascii="Times New Roman" w:hAnsi="Times New Roman" w:cs="Times New Roman"/>
          <w:color w:val="000000"/>
          <w:sz w:val="28"/>
          <w:szCs w:val="28"/>
          <w:lang w:val="en-US"/>
        </w:rPr>
        <w:t>W</w:t>
      </w:r>
      <w:r w:rsidR="00931C75" w:rsidRPr="00942F55">
        <w:rPr>
          <w:rFonts w:ascii="Times New Roman" w:hAnsi="Times New Roman" w:cs="Times New Roman"/>
          <w:color w:val="000000"/>
          <w:sz w:val="28"/>
          <w:szCs w:val="28"/>
        </w:rPr>
        <w:t xml:space="preserve"> по данным [МЭИ] в</w:t>
      </w:r>
      <w:r w:rsidR="00440F5E" w:rsidRPr="00942F55">
        <w:rPr>
          <w:rFonts w:ascii="Times New Roman" w:hAnsi="Times New Roman" w:cs="Times New Roman"/>
          <w:color w:val="000000"/>
          <w:sz w:val="28"/>
          <w:szCs w:val="28"/>
        </w:rPr>
        <w:t xml:space="preserve"> схеме четырехугольник, </w:t>
      </w:r>
      <w:r w:rsidR="00931C75" w:rsidRPr="00942F55">
        <w:rPr>
          <w:rFonts w:ascii="Times New Roman" w:hAnsi="Times New Roman" w:cs="Times New Roman"/>
          <w:color w:val="000000"/>
          <w:sz w:val="28"/>
          <w:szCs w:val="28"/>
        </w:rPr>
        <w:t xml:space="preserve">пятиугольник </w:t>
      </w:r>
      <w:r w:rsidR="00440F5E" w:rsidRPr="00942F55">
        <w:rPr>
          <w:rFonts w:ascii="Times New Roman" w:hAnsi="Times New Roman" w:cs="Times New Roman"/>
          <w:color w:val="000000"/>
          <w:sz w:val="28"/>
          <w:szCs w:val="28"/>
        </w:rPr>
        <w:t xml:space="preserve">и шестиугольник </w:t>
      </w:r>
      <w:r w:rsidR="00931C75" w:rsidRPr="00942F55">
        <w:rPr>
          <w:rFonts w:ascii="Times New Roman" w:hAnsi="Times New Roman" w:cs="Times New Roman"/>
          <w:color w:val="000000"/>
          <w:sz w:val="28"/>
          <w:szCs w:val="28"/>
        </w:rPr>
        <w:t xml:space="preserve">(рисунок 3.1а, г) на </w:t>
      </w:r>
      <w:r w:rsidR="00E64A68" w:rsidRPr="00942F55">
        <w:rPr>
          <w:rFonts w:ascii="Times New Roman" w:hAnsi="Times New Roman" w:cs="Times New Roman"/>
          <w:color w:val="000000"/>
          <w:sz w:val="28"/>
          <w:szCs w:val="28"/>
        </w:rPr>
        <w:t>7,1</w:t>
      </w:r>
      <w:r w:rsidR="00440F5E" w:rsidRPr="00942F55">
        <w:rPr>
          <w:rFonts w:ascii="Times New Roman" w:hAnsi="Times New Roman" w:cs="Times New Roman"/>
          <w:color w:val="000000"/>
          <w:sz w:val="28"/>
          <w:szCs w:val="28"/>
        </w:rPr>
        <w:t>-12,5</w:t>
      </w:r>
      <w:r w:rsidR="00931C75" w:rsidRPr="00942F55">
        <w:rPr>
          <w:rFonts w:ascii="Times New Roman" w:hAnsi="Times New Roman" w:cs="Times New Roman"/>
          <w:color w:val="000000"/>
          <w:sz w:val="28"/>
          <w:szCs w:val="28"/>
        </w:rPr>
        <w:t>% (</w:t>
      </w:r>
      <w:r w:rsidR="00E64A68" w:rsidRPr="00942F55">
        <w:rPr>
          <w:rFonts w:ascii="Times New Roman" w:hAnsi="Times New Roman" w:cs="Times New Roman"/>
          <w:color w:val="000000"/>
          <w:sz w:val="28"/>
          <w:szCs w:val="28"/>
        </w:rPr>
        <w:t>7,2-9,5</w:t>
      </w:r>
      <w:r w:rsidR="00931C75" w:rsidRPr="00942F55">
        <w:rPr>
          <w:rFonts w:ascii="Times New Roman" w:hAnsi="Times New Roman" w:cs="Times New Roman"/>
          <w:color w:val="000000"/>
          <w:sz w:val="28"/>
          <w:szCs w:val="28"/>
        </w:rPr>
        <w:t>%)</w:t>
      </w:r>
      <w:r w:rsidR="00C548B7">
        <w:rPr>
          <w:rFonts w:ascii="Times New Roman" w:hAnsi="Times New Roman" w:cs="Times New Roman"/>
          <w:color w:val="000000"/>
          <w:sz w:val="28"/>
          <w:szCs w:val="28"/>
        </w:rPr>
        <w:t xml:space="preserve">, </w:t>
      </w:r>
      <w:r w:rsidR="00E64A68" w:rsidRPr="00942F55">
        <w:rPr>
          <w:rFonts w:ascii="Times New Roman" w:hAnsi="Times New Roman" w:cs="Times New Roman"/>
          <w:color w:val="000000"/>
          <w:sz w:val="28"/>
          <w:szCs w:val="28"/>
        </w:rPr>
        <w:t>6,2-8,4</w:t>
      </w:r>
      <w:r w:rsidR="00931C75" w:rsidRPr="00942F55">
        <w:rPr>
          <w:rFonts w:ascii="Times New Roman" w:hAnsi="Times New Roman" w:cs="Times New Roman"/>
          <w:color w:val="000000"/>
          <w:sz w:val="28"/>
          <w:szCs w:val="28"/>
        </w:rPr>
        <w:t xml:space="preserve">% </w:t>
      </w:r>
      <w:r w:rsidR="00E64A68" w:rsidRPr="00942F55">
        <w:rPr>
          <w:rFonts w:ascii="Times New Roman" w:hAnsi="Times New Roman" w:cs="Times New Roman"/>
          <w:color w:val="000000"/>
          <w:sz w:val="28"/>
          <w:szCs w:val="28"/>
        </w:rPr>
        <w:t>(5,5-8,3%) и 0,7-8,4% (2,1-7,2%)</w:t>
      </w:r>
      <w:r w:rsidR="00C548B7">
        <w:rPr>
          <w:rFonts w:ascii="Times New Roman" w:hAnsi="Times New Roman" w:cs="Times New Roman"/>
          <w:color w:val="000000"/>
          <w:sz w:val="28"/>
          <w:szCs w:val="28"/>
        </w:rPr>
        <w:t>, соответственно</w:t>
      </w:r>
      <w:r w:rsidR="00E64A68" w:rsidRPr="00942F55">
        <w:rPr>
          <w:rFonts w:ascii="Times New Roman" w:hAnsi="Times New Roman" w:cs="Times New Roman"/>
          <w:color w:val="000000"/>
          <w:sz w:val="28"/>
          <w:szCs w:val="28"/>
        </w:rPr>
        <w:t xml:space="preserve">. </w:t>
      </w:r>
      <w:r w:rsidR="00C548B7">
        <w:rPr>
          <w:rFonts w:ascii="Times New Roman" w:hAnsi="Times New Roman" w:cs="Times New Roman"/>
          <w:color w:val="000000"/>
          <w:sz w:val="28"/>
          <w:szCs w:val="28"/>
        </w:rPr>
        <w:t xml:space="preserve">При реконструкции в результате </w:t>
      </w:r>
      <w:r w:rsidR="00E64A68" w:rsidRPr="00942F55">
        <w:rPr>
          <w:rFonts w:ascii="Times New Roman" w:hAnsi="Times New Roman" w:cs="Times New Roman"/>
          <w:color w:val="000000"/>
          <w:sz w:val="28"/>
          <w:szCs w:val="28"/>
        </w:rPr>
        <w:t>подключ</w:t>
      </w:r>
      <w:r w:rsidR="00E55695" w:rsidRPr="00942F55">
        <w:rPr>
          <w:rFonts w:ascii="Times New Roman" w:hAnsi="Times New Roman" w:cs="Times New Roman"/>
          <w:color w:val="000000"/>
          <w:sz w:val="28"/>
          <w:szCs w:val="28"/>
        </w:rPr>
        <w:t>ени</w:t>
      </w:r>
      <w:r w:rsidR="00C548B7">
        <w:rPr>
          <w:rFonts w:ascii="Times New Roman" w:hAnsi="Times New Roman" w:cs="Times New Roman"/>
          <w:color w:val="000000"/>
          <w:sz w:val="28"/>
          <w:szCs w:val="28"/>
        </w:rPr>
        <w:t>я</w:t>
      </w:r>
      <w:r w:rsidR="00E55695" w:rsidRPr="00942F55">
        <w:rPr>
          <w:rFonts w:ascii="Times New Roman" w:hAnsi="Times New Roman" w:cs="Times New Roman"/>
          <w:color w:val="000000"/>
          <w:sz w:val="28"/>
          <w:szCs w:val="28"/>
        </w:rPr>
        <w:t xml:space="preserve"> ЭВ последовательно к каждому из имеющихся ВВ позволит уменьшить </w:t>
      </w:r>
      <w:r w:rsidR="00E55695" w:rsidRPr="00942F55">
        <w:rPr>
          <w:rFonts w:ascii="Times New Roman" w:hAnsi="Times New Roman" w:cs="Times New Roman"/>
          <w:color w:val="000000"/>
          <w:sz w:val="28"/>
          <w:szCs w:val="28"/>
          <w:lang w:val="en-US"/>
        </w:rPr>
        <w:t>W</w:t>
      </w:r>
      <w:r w:rsidR="00E55695" w:rsidRPr="00942F55">
        <w:rPr>
          <w:rFonts w:ascii="Times New Roman" w:hAnsi="Times New Roman" w:cs="Times New Roman"/>
          <w:color w:val="000000"/>
          <w:sz w:val="28"/>
          <w:szCs w:val="28"/>
        </w:rPr>
        <w:t xml:space="preserve"> для четырехугольника – 7,7-12,8% </w:t>
      </w:r>
      <w:r w:rsidR="00C548B7">
        <w:rPr>
          <w:rFonts w:ascii="Times New Roman" w:hAnsi="Times New Roman" w:cs="Times New Roman"/>
          <w:color w:val="000000"/>
          <w:sz w:val="28"/>
          <w:szCs w:val="28"/>
        </w:rPr>
        <w:br/>
      </w:r>
      <w:r w:rsidR="00E55695" w:rsidRPr="00942F55">
        <w:rPr>
          <w:rFonts w:ascii="Times New Roman" w:hAnsi="Times New Roman" w:cs="Times New Roman"/>
          <w:color w:val="000000"/>
          <w:sz w:val="28"/>
          <w:szCs w:val="28"/>
        </w:rPr>
        <w:t>(7,4-10%), пятиугольника – 7,2-8,8% (5,9-8,3%) и шестиугольника – 4,2-9,2% (3,6-7,6%).</w:t>
      </w:r>
      <w:r w:rsidR="00BA3B13" w:rsidRPr="00942F55">
        <w:rPr>
          <w:rFonts w:ascii="Times New Roman" w:hAnsi="Times New Roman" w:cs="Times New Roman"/>
          <w:color w:val="000000"/>
          <w:sz w:val="28"/>
          <w:szCs w:val="28"/>
        </w:rPr>
        <w:t xml:space="preserve"> Из-з</w:t>
      </w:r>
      <w:r w:rsidR="00E55695" w:rsidRPr="00942F55">
        <w:rPr>
          <w:rFonts w:ascii="Times New Roman" w:hAnsi="Times New Roman" w:cs="Times New Roman"/>
          <w:color w:val="000000"/>
          <w:sz w:val="28"/>
          <w:szCs w:val="28"/>
        </w:rPr>
        <w:t xml:space="preserve">а </w:t>
      </w:r>
      <w:r w:rsidR="00942F55" w:rsidRPr="00942F55">
        <w:rPr>
          <w:rFonts w:ascii="Times New Roman" w:hAnsi="Times New Roman" w:cs="Times New Roman"/>
          <w:color w:val="000000"/>
          <w:sz w:val="28"/>
          <w:szCs w:val="28"/>
        </w:rPr>
        <w:t>меньшей</w:t>
      </w:r>
      <w:r w:rsidR="00E55695" w:rsidRPr="00942F55">
        <w:rPr>
          <w:rFonts w:ascii="Times New Roman" w:hAnsi="Times New Roman" w:cs="Times New Roman"/>
          <w:color w:val="000000"/>
          <w:sz w:val="28"/>
          <w:szCs w:val="28"/>
        </w:rPr>
        <w:t xml:space="preserve"> частоты отказ</w:t>
      </w:r>
      <w:r w:rsidR="00C548B7">
        <w:rPr>
          <w:rFonts w:ascii="Times New Roman" w:hAnsi="Times New Roman" w:cs="Times New Roman"/>
          <w:color w:val="000000"/>
          <w:sz w:val="28"/>
          <w:szCs w:val="28"/>
        </w:rPr>
        <w:t>ов</w:t>
      </w:r>
      <w:r w:rsidR="00E55695" w:rsidRPr="00942F55">
        <w:rPr>
          <w:rFonts w:ascii="Times New Roman" w:hAnsi="Times New Roman" w:cs="Times New Roman"/>
          <w:color w:val="000000"/>
          <w:sz w:val="28"/>
          <w:szCs w:val="28"/>
        </w:rPr>
        <w:t xml:space="preserve"> введенного ЭВ</w:t>
      </w:r>
      <w:r w:rsidR="00942F55" w:rsidRPr="00942F55">
        <w:rPr>
          <w:rFonts w:ascii="Times New Roman" w:hAnsi="Times New Roman" w:cs="Times New Roman"/>
          <w:color w:val="000000"/>
          <w:sz w:val="28"/>
          <w:szCs w:val="28"/>
        </w:rPr>
        <w:t xml:space="preserve"> в сравнении с ВВ</w:t>
      </w:r>
      <w:r w:rsidR="00BA3B13" w:rsidRPr="00942F55">
        <w:rPr>
          <w:rFonts w:ascii="Times New Roman" w:hAnsi="Times New Roman" w:cs="Times New Roman"/>
          <w:color w:val="000000"/>
          <w:sz w:val="28"/>
          <w:szCs w:val="28"/>
        </w:rPr>
        <w:t xml:space="preserve"> эффект в энергосбережении увеличивается на 0,2-3,6% (0,2-1,9%)</w:t>
      </w:r>
      <w:r w:rsidR="00C548B7">
        <w:rPr>
          <w:rFonts w:ascii="Times New Roman" w:hAnsi="Times New Roman" w:cs="Times New Roman"/>
          <w:color w:val="000000"/>
          <w:sz w:val="28"/>
          <w:szCs w:val="28"/>
        </w:rPr>
        <w:t xml:space="preserve"> в зависимости от напряжения на ОРУ и мощности блоков</w:t>
      </w:r>
      <w:r w:rsidR="00BA3B13" w:rsidRPr="00942F55">
        <w:rPr>
          <w:rFonts w:ascii="Times New Roman" w:hAnsi="Times New Roman" w:cs="Times New Roman"/>
          <w:color w:val="000000"/>
          <w:sz w:val="28"/>
          <w:szCs w:val="28"/>
        </w:rPr>
        <w:t>.</w:t>
      </w:r>
      <w:r w:rsidR="00CB4FA6" w:rsidRPr="00942F55">
        <w:rPr>
          <w:rFonts w:ascii="Times New Roman" w:hAnsi="Times New Roman" w:cs="Times New Roman"/>
          <w:color w:val="000000"/>
          <w:sz w:val="28"/>
          <w:szCs w:val="28"/>
        </w:rPr>
        <w:t xml:space="preserve"> При реконструкции </w:t>
      </w:r>
      <w:r w:rsidR="00C548B7">
        <w:rPr>
          <w:rFonts w:ascii="Times New Roman" w:hAnsi="Times New Roman" w:cs="Times New Roman"/>
          <w:color w:val="000000"/>
          <w:sz w:val="28"/>
          <w:szCs w:val="28"/>
        </w:rPr>
        <w:t xml:space="preserve">кольцевых </w:t>
      </w:r>
      <w:r w:rsidR="00CB4FA6" w:rsidRPr="00942F55">
        <w:rPr>
          <w:rFonts w:ascii="Times New Roman" w:hAnsi="Times New Roman" w:cs="Times New Roman"/>
          <w:color w:val="000000"/>
          <w:sz w:val="28"/>
          <w:szCs w:val="28"/>
        </w:rPr>
        <w:t>схем ОРУ с</w:t>
      </w:r>
      <w:r w:rsidR="00C548B7">
        <w:rPr>
          <w:rFonts w:ascii="Times New Roman" w:hAnsi="Times New Roman" w:cs="Times New Roman"/>
          <w:color w:val="000000"/>
          <w:sz w:val="28"/>
          <w:szCs w:val="28"/>
        </w:rPr>
        <w:t xml:space="preserve"> имеющимися</w:t>
      </w:r>
      <w:r w:rsidR="00CB4FA6" w:rsidRPr="00942F55">
        <w:rPr>
          <w:rFonts w:ascii="Times New Roman" w:hAnsi="Times New Roman" w:cs="Times New Roman"/>
          <w:color w:val="000000"/>
          <w:sz w:val="28"/>
          <w:szCs w:val="28"/>
        </w:rPr>
        <w:t xml:space="preserve"> ЭВ</w:t>
      </w:r>
      <w:r w:rsidR="00EA3064">
        <w:rPr>
          <w:rFonts w:ascii="Times New Roman" w:hAnsi="Times New Roman" w:cs="Times New Roman"/>
          <w:color w:val="000000"/>
          <w:sz w:val="28"/>
          <w:szCs w:val="28"/>
        </w:rPr>
        <w:t xml:space="preserve"> (при наличии генераторного выключателя в блоке)</w:t>
      </w:r>
      <w:r w:rsidR="00CB4FA6" w:rsidRPr="00942F55">
        <w:rPr>
          <w:rFonts w:ascii="Times New Roman" w:hAnsi="Times New Roman" w:cs="Times New Roman"/>
          <w:color w:val="000000"/>
          <w:sz w:val="28"/>
          <w:szCs w:val="28"/>
        </w:rPr>
        <w:t xml:space="preserve"> на ПР2 с</w:t>
      </w:r>
      <w:r w:rsidR="00C548B7">
        <w:rPr>
          <w:rFonts w:ascii="Times New Roman" w:hAnsi="Times New Roman" w:cs="Times New Roman"/>
          <w:color w:val="000000"/>
          <w:sz w:val="28"/>
          <w:szCs w:val="28"/>
        </w:rPr>
        <w:t xml:space="preserve"> дополнительным</w:t>
      </w:r>
      <w:r w:rsidR="00CB4FA6" w:rsidRPr="00942F55">
        <w:rPr>
          <w:rFonts w:ascii="Times New Roman" w:hAnsi="Times New Roman" w:cs="Times New Roman"/>
          <w:color w:val="000000"/>
          <w:sz w:val="28"/>
          <w:szCs w:val="28"/>
        </w:rPr>
        <w:t xml:space="preserve"> ЭВ можно получить уменьшение </w:t>
      </w:r>
      <w:r w:rsidR="00CB4FA6" w:rsidRPr="00942F55">
        <w:rPr>
          <w:rFonts w:ascii="Times New Roman" w:hAnsi="Times New Roman" w:cs="Times New Roman"/>
          <w:color w:val="000000"/>
          <w:sz w:val="28"/>
          <w:szCs w:val="28"/>
          <w:lang w:val="en-US"/>
        </w:rPr>
        <w:t>W</w:t>
      </w:r>
      <w:r w:rsidR="00CB4FA6" w:rsidRPr="00942F55">
        <w:rPr>
          <w:rFonts w:ascii="Times New Roman" w:hAnsi="Times New Roman" w:cs="Times New Roman"/>
          <w:color w:val="000000"/>
          <w:sz w:val="28"/>
          <w:szCs w:val="28"/>
        </w:rPr>
        <w:t xml:space="preserve"> для тех же схем по данным [МЭИ] ([Н]) на 7-9,9%</w:t>
      </w:r>
      <w:r w:rsidR="00B71AFF" w:rsidRPr="00942F55">
        <w:rPr>
          <w:rFonts w:ascii="Times New Roman" w:hAnsi="Times New Roman" w:cs="Times New Roman"/>
          <w:color w:val="000000"/>
          <w:sz w:val="28"/>
          <w:szCs w:val="28"/>
        </w:rPr>
        <w:t xml:space="preserve"> (4,3-7,2%)</w:t>
      </w:r>
      <w:r w:rsidR="00CB4FA6" w:rsidRPr="00942F55">
        <w:rPr>
          <w:rFonts w:ascii="Times New Roman" w:hAnsi="Times New Roman" w:cs="Times New Roman"/>
          <w:color w:val="000000"/>
          <w:sz w:val="28"/>
          <w:szCs w:val="28"/>
        </w:rPr>
        <w:t>, 6,6-9%</w:t>
      </w:r>
      <w:r w:rsidR="00B71AFF" w:rsidRPr="00942F55">
        <w:rPr>
          <w:rFonts w:ascii="Times New Roman" w:hAnsi="Times New Roman" w:cs="Times New Roman"/>
          <w:color w:val="000000"/>
          <w:sz w:val="28"/>
          <w:szCs w:val="28"/>
        </w:rPr>
        <w:t xml:space="preserve"> (4,5-6,2%)</w:t>
      </w:r>
      <w:r w:rsidR="00CB4FA6" w:rsidRPr="00942F55">
        <w:rPr>
          <w:rFonts w:ascii="Times New Roman" w:hAnsi="Times New Roman" w:cs="Times New Roman"/>
          <w:color w:val="000000"/>
          <w:sz w:val="28"/>
          <w:szCs w:val="28"/>
        </w:rPr>
        <w:t>, 3,5-6,7%</w:t>
      </w:r>
      <w:r w:rsidR="00B71AFF" w:rsidRPr="00942F55">
        <w:rPr>
          <w:rFonts w:ascii="Times New Roman" w:hAnsi="Times New Roman" w:cs="Times New Roman"/>
          <w:color w:val="000000"/>
          <w:sz w:val="28"/>
          <w:szCs w:val="28"/>
        </w:rPr>
        <w:t xml:space="preserve"> (1,9-5,4)</w:t>
      </w:r>
      <w:r w:rsidR="00CB4FA6" w:rsidRPr="00942F55">
        <w:rPr>
          <w:rFonts w:ascii="Times New Roman" w:hAnsi="Times New Roman" w:cs="Times New Roman"/>
          <w:color w:val="000000"/>
          <w:sz w:val="28"/>
          <w:szCs w:val="28"/>
        </w:rPr>
        <w:t xml:space="preserve"> (из таблицы 3.2).</w:t>
      </w:r>
      <w:r w:rsidR="004D5D73" w:rsidRPr="00942F55">
        <w:rPr>
          <w:rFonts w:ascii="Times New Roman" w:hAnsi="Times New Roman" w:cs="Times New Roman"/>
          <w:color w:val="000000"/>
          <w:sz w:val="28"/>
          <w:szCs w:val="28"/>
        </w:rPr>
        <w:t xml:space="preserve"> </w:t>
      </w:r>
    </w:p>
    <w:p w:rsidR="00931C75" w:rsidRPr="00942F55" w:rsidRDefault="004D5D73" w:rsidP="00BA3B13">
      <w:pPr>
        <w:jc w:val="both"/>
        <w:rPr>
          <w:rFonts w:ascii="Times New Roman" w:hAnsi="Times New Roman" w:cs="Times New Roman"/>
          <w:color w:val="000000"/>
          <w:sz w:val="28"/>
          <w:szCs w:val="28"/>
        </w:rPr>
      </w:pPr>
      <w:r w:rsidRPr="00942F55">
        <w:rPr>
          <w:rFonts w:ascii="Times New Roman" w:hAnsi="Times New Roman" w:cs="Times New Roman"/>
          <w:color w:val="000000"/>
          <w:sz w:val="28"/>
          <w:szCs w:val="28"/>
        </w:rPr>
        <w:t xml:space="preserve">Отметим следующее: если размеры ОРУ позволяют </w:t>
      </w:r>
      <w:r w:rsidR="00C548B7">
        <w:rPr>
          <w:rFonts w:ascii="Times New Roman" w:hAnsi="Times New Roman" w:cs="Times New Roman"/>
          <w:color w:val="000000"/>
          <w:sz w:val="28"/>
          <w:szCs w:val="28"/>
        </w:rPr>
        <w:t xml:space="preserve">провести реконструкцию </w:t>
      </w:r>
      <w:r w:rsidRPr="00942F55">
        <w:rPr>
          <w:rFonts w:ascii="Times New Roman" w:hAnsi="Times New Roman" w:cs="Times New Roman"/>
          <w:color w:val="000000"/>
          <w:sz w:val="28"/>
          <w:szCs w:val="28"/>
        </w:rPr>
        <w:t xml:space="preserve">по предлагаемой второй схеме, то эффект в уменьшении </w:t>
      </w:r>
      <w:r w:rsidRPr="00942F55">
        <w:rPr>
          <w:rFonts w:ascii="Times New Roman" w:hAnsi="Times New Roman" w:cs="Times New Roman"/>
          <w:color w:val="000000"/>
          <w:sz w:val="28"/>
          <w:szCs w:val="28"/>
          <w:lang w:val="en-US"/>
        </w:rPr>
        <w:t>W</w:t>
      </w:r>
      <w:r w:rsidRPr="00942F55">
        <w:rPr>
          <w:rFonts w:ascii="Times New Roman" w:hAnsi="Times New Roman" w:cs="Times New Roman"/>
          <w:color w:val="000000"/>
          <w:sz w:val="28"/>
          <w:szCs w:val="28"/>
        </w:rPr>
        <w:t xml:space="preserve"> </w:t>
      </w:r>
      <w:r w:rsidR="00C548B7">
        <w:rPr>
          <w:rFonts w:ascii="Times New Roman" w:hAnsi="Times New Roman" w:cs="Times New Roman"/>
          <w:color w:val="000000"/>
          <w:sz w:val="28"/>
          <w:szCs w:val="28"/>
        </w:rPr>
        <w:t>в большей степени</w:t>
      </w:r>
      <w:r w:rsidRPr="00942F55">
        <w:rPr>
          <w:rFonts w:ascii="Times New Roman" w:hAnsi="Times New Roman" w:cs="Times New Roman"/>
          <w:color w:val="000000"/>
          <w:sz w:val="28"/>
          <w:szCs w:val="28"/>
        </w:rPr>
        <w:t xml:space="preserve">, чем замена ВВ на ЭВ для схем четырехугольника, пятиугольника и </w:t>
      </w:r>
      <w:r w:rsidR="00942F55" w:rsidRPr="00942F55">
        <w:rPr>
          <w:rFonts w:ascii="Times New Roman" w:hAnsi="Times New Roman" w:cs="Times New Roman"/>
          <w:color w:val="000000"/>
          <w:sz w:val="28"/>
          <w:szCs w:val="28"/>
        </w:rPr>
        <w:t xml:space="preserve">при напряжении </w:t>
      </w:r>
      <w:r w:rsidRPr="00942F55">
        <w:rPr>
          <w:rFonts w:ascii="Times New Roman" w:hAnsi="Times New Roman" w:cs="Times New Roman"/>
          <w:color w:val="000000"/>
          <w:sz w:val="28"/>
          <w:szCs w:val="28"/>
        </w:rPr>
        <w:t>330, 500 кВ шестиугольни</w:t>
      </w:r>
      <w:r w:rsidR="00C548B7">
        <w:rPr>
          <w:rFonts w:ascii="Times New Roman" w:hAnsi="Times New Roman" w:cs="Times New Roman"/>
          <w:color w:val="000000"/>
          <w:sz w:val="28"/>
          <w:szCs w:val="28"/>
        </w:rPr>
        <w:t>ка</w:t>
      </w:r>
      <w:r w:rsidR="003D23F9">
        <w:rPr>
          <w:rFonts w:ascii="Times New Roman" w:hAnsi="Times New Roman" w:cs="Times New Roman"/>
          <w:color w:val="000000"/>
          <w:sz w:val="28"/>
          <w:szCs w:val="28"/>
        </w:rPr>
        <w:t xml:space="preserve"> при наличии в блоках генераторных выключателей</w:t>
      </w:r>
      <w:r w:rsidR="00C548B7">
        <w:rPr>
          <w:rFonts w:ascii="Times New Roman" w:hAnsi="Times New Roman" w:cs="Times New Roman"/>
          <w:color w:val="000000"/>
          <w:sz w:val="28"/>
          <w:szCs w:val="28"/>
        </w:rPr>
        <w:t xml:space="preserve">. </w:t>
      </w:r>
    </w:p>
    <w:p w:rsidR="00A0289F" w:rsidRPr="00732C3B" w:rsidRDefault="00A17909" w:rsidP="00732C3B">
      <w:pPr>
        <w:jc w:val="both"/>
        <w:rPr>
          <w:rFonts w:ascii="Times New Roman" w:hAnsi="Times New Roman" w:cs="Times New Roman"/>
          <w:color w:val="000000"/>
          <w:sz w:val="28"/>
          <w:szCs w:val="28"/>
        </w:rPr>
      </w:pPr>
      <w:r w:rsidRPr="00942F55">
        <w:rPr>
          <w:rFonts w:ascii="Times New Roman" w:hAnsi="Times New Roman" w:cs="Times New Roman"/>
          <w:color w:val="000000"/>
          <w:sz w:val="28"/>
          <w:szCs w:val="28"/>
        </w:rPr>
        <w:t xml:space="preserve">Использование </w:t>
      </w:r>
      <w:r w:rsidR="00760DF9" w:rsidRPr="00942F55">
        <w:rPr>
          <w:rFonts w:ascii="Times New Roman" w:hAnsi="Times New Roman" w:cs="Times New Roman"/>
          <w:color w:val="000000"/>
          <w:sz w:val="28"/>
          <w:szCs w:val="28"/>
        </w:rPr>
        <w:t>этих</w:t>
      </w:r>
      <w:r w:rsidRPr="00942F55">
        <w:rPr>
          <w:rFonts w:ascii="Times New Roman" w:hAnsi="Times New Roman" w:cs="Times New Roman"/>
          <w:color w:val="000000"/>
          <w:sz w:val="28"/>
          <w:szCs w:val="28"/>
        </w:rPr>
        <w:t xml:space="preserve"> схем вместо традиционных</w:t>
      </w:r>
      <w:r w:rsidR="00A75B32" w:rsidRPr="00942F55">
        <w:rPr>
          <w:rFonts w:ascii="Times New Roman" w:hAnsi="Times New Roman" w:cs="Times New Roman"/>
          <w:color w:val="000000"/>
          <w:sz w:val="28"/>
          <w:szCs w:val="28"/>
        </w:rPr>
        <w:t>,</w:t>
      </w:r>
      <w:r w:rsidRPr="00942F55">
        <w:rPr>
          <w:rFonts w:ascii="Times New Roman" w:hAnsi="Times New Roman" w:cs="Times New Roman"/>
          <w:color w:val="000000"/>
          <w:sz w:val="28"/>
          <w:szCs w:val="28"/>
        </w:rPr>
        <w:t xml:space="preserve"> при проектировании сооружения </w:t>
      </w:r>
      <w:r w:rsidR="00A75B32" w:rsidRPr="00942F55">
        <w:rPr>
          <w:rFonts w:ascii="Times New Roman" w:hAnsi="Times New Roman" w:cs="Times New Roman"/>
          <w:color w:val="000000"/>
          <w:sz w:val="28"/>
          <w:szCs w:val="28"/>
        </w:rPr>
        <w:t>электростанций,</w:t>
      </w:r>
      <w:r w:rsidRPr="00942F55">
        <w:rPr>
          <w:rFonts w:ascii="Times New Roman" w:hAnsi="Times New Roman" w:cs="Times New Roman"/>
          <w:color w:val="000000"/>
          <w:sz w:val="28"/>
          <w:szCs w:val="28"/>
        </w:rPr>
        <w:t xml:space="preserve"> может принести экономию в затратах при </w:t>
      </w:r>
      <w:r w:rsidR="00F40EFC" w:rsidRPr="00942F55">
        <w:rPr>
          <w:rFonts w:ascii="Times New Roman" w:hAnsi="Times New Roman" w:cs="Times New Roman"/>
          <w:color w:val="000000"/>
          <w:sz w:val="28"/>
          <w:szCs w:val="28"/>
        </w:rPr>
        <w:t>этих же напряжениях</w:t>
      </w:r>
      <w:r w:rsidRPr="00942F55">
        <w:rPr>
          <w:rFonts w:ascii="Times New Roman" w:hAnsi="Times New Roman" w:cs="Times New Roman"/>
          <w:color w:val="000000"/>
          <w:sz w:val="28"/>
          <w:szCs w:val="28"/>
        </w:rPr>
        <w:t xml:space="preserve"> </w:t>
      </w:r>
      <w:r w:rsidR="00D46FC4" w:rsidRPr="00942F55">
        <w:rPr>
          <w:rFonts w:ascii="Times New Roman" w:hAnsi="Times New Roman" w:cs="Times New Roman"/>
          <w:color w:val="000000"/>
          <w:sz w:val="28"/>
          <w:szCs w:val="28"/>
        </w:rPr>
        <w:t>по данным [МЭИ]</w:t>
      </w:r>
      <w:r w:rsidR="00B71AFF" w:rsidRPr="00942F55">
        <w:rPr>
          <w:rFonts w:ascii="Times New Roman" w:hAnsi="Times New Roman" w:cs="Times New Roman"/>
          <w:color w:val="000000"/>
          <w:sz w:val="28"/>
          <w:szCs w:val="28"/>
        </w:rPr>
        <w:t xml:space="preserve"> ([Н]) </w:t>
      </w:r>
      <w:r w:rsidR="00732C3B">
        <w:rPr>
          <w:rFonts w:ascii="Times New Roman" w:hAnsi="Times New Roman" w:cs="Times New Roman"/>
          <w:color w:val="000000"/>
          <w:sz w:val="28"/>
          <w:szCs w:val="28"/>
        </w:rPr>
        <w:t>при 0,</w:t>
      </w:r>
      <w:r w:rsidR="00732C3B" w:rsidRPr="00732C3B">
        <w:rPr>
          <w:rFonts w:ascii="Times New Roman" w:hAnsi="Times New Roman" w:cs="Times New Roman"/>
          <w:color w:val="000000"/>
          <w:sz w:val="28"/>
          <w:szCs w:val="28"/>
        </w:rPr>
        <w:t>1λ</w:t>
      </w:r>
      <w:r w:rsidR="00732C3B" w:rsidRPr="00732C3B">
        <w:rPr>
          <w:rFonts w:ascii="Times New Roman" w:hAnsi="Times New Roman" w:cs="Times New Roman"/>
          <w:color w:val="000000"/>
          <w:sz w:val="28"/>
          <w:szCs w:val="28"/>
          <w:vertAlign w:val="subscript"/>
        </w:rPr>
        <w:t>БЛ</w:t>
      </w:r>
      <w:r w:rsidR="00732C3B" w:rsidRPr="00732C3B">
        <w:rPr>
          <w:rFonts w:ascii="Times New Roman" w:hAnsi="Times New Roman" w:cs="Times New Roman"/>
          <w:color w:val="000000"/>
          <w:sz w:val="24"/>
          <w:szCs w:val="24"/>
        </w:rPr>
        <w:t xml:space="preserve"> </w:t>
      </w:r>
      <w:r w:rsidR="00B71AFF" w:rsidRPr="00732C3B">
        <w:rPr>
          <w:rFonts w:ascii="Times New Roman" w:hAnsi="Times New Roman" w:cs="Times New Roman"/>
          <w:color w:val="000000"/>
          <w:sz w:val="28"/>
          <w:szCs w:val="28"/>
        </w:rPr>
        <w:t>в четырехугольнике</w:t>
      </w:r>
      <w:r w:rsidR="00D46FC4" w:rsidRPr="00732C3B">
        <w:rPr>
          <w:rFonts w:ascii="Times New Roman" w:hAnsi="Times New Roman" w:cs="Times New Roman"/>
          <w:color w:val="000000"/>
          <w:sz w:val="28"/>
          <w:szCs w:val="28"/>
        </w:rPr>
        <w:t xml:space="preserve"> </w:t>
      </w:r>
      <w:r w:rsidRPr="00732C3B">
        <w:rPr>
          <w:rFonts w:ascii="Times New Roman" w:hAnsi="Times New Roman" w:cs="Times New Roman"/>
          <w:color w:val="000000"/>
          <w:sz w:val="28"/>
          <w:szCs w:val="28"/>
        </w:rPr>
        <w:t>на</w:t>
      </w:r>
      <w:r w:rsidR="00732C3B" w:rsidRPr="00732C3B">
        <w:rPr>
          <w:rFonts w:ascii="Times New Roman" w:hAnsi="Times New Roman" w:cs="Times New Roman"/>
          <w:color w:val="000000"/>
          <w:sz w:val="28"/>
          <w:szCs w:val="28"/>
        </w:rPr>
        <w:br/>
      </w:r>
      <w:r w:rsidR="00B71AFF" w:rsidRPr="00732C3B">
        <w:rPr>
          <w:rFonts w:ascii="Times New Roman" w:hAnsi="Times New Roman" w:cs="Times New Roman"/>
          <w:color w:val="000000"/>
          <w:sz w:val="28"/>
          <w:szCs w:val="28"/>
        </w:rPr>
        <w:t>3,3-6,6</w:t>
      </w:r>
      <w:r w:rsidRPr="00732C3B">
        <w:rPr>
          <w:rFonts w:ascii="Times New Roman" w:hAnsi="Times New Roman" w:cs="Times New Roman"/>
          <w:color w:val="000000"/>
          <w:sz w:val="28"/>
          <w:szCs w:val="28"/>
        </w:rPr>
        <w:t>%</w:t>
      </w:r>
      <w:r w:rsidR="00D46FC4" w:rsidRPr="00732C3B">
        <w:rPr>
          <w:rFonts w:ascii="Times New Roman" w:hAnsi="Times New Roman" w:cs="Times New Roman"/>
          <w:color w:val="000000"/>
          <w:sz w:val="28"/>
          <w:szCs w:val="28"/>
        </w:rPr>
        <w:t xml:space="preserve"> (</w:t>
      </w:r>
      <w:r w:rsidR="00B71AFF" w:rsidRPr="00732C3B">
        <w:rPr>
          <w:rFonts w:ascii="Times New Roman" w:hAnsi="Times New Roman" w:cs="Times New Roman"/>
          <w:color w:val="000000"/>
          <w:sz w:val="28"/>
          <w:szCs w:val="28"/>
        </w:rPr>
        <w:t>2,2-4,1</w:t>
      </w:r>
      <w:r w:rsidR="00D46FC4" w:rsidRPr="00732C3B">
        <w:rPr>
          <w:rFonts w:ascii="Times New Roman" w:hAnsi="Times New Roman" w:cs="Times New Roman"/>
          <w:color w:val="000000"/>
          <w:sz w:val="28"/>
          <w:szCs w:val="28"/>
        </w:rPr>
        <w:t>%)</w:t>
      </w:r>
      <w:r w:rsidR="00B71AFF" w:rsidRPr="00732C3B">
        <w:rPr>
          <w:rFonts w:ascii="Times New Roman" w:hAnsi="Times New Roman" w:cs="Times New Roman"/>
          <w:color w:val="000000"/>
          <w:sz w:val="28"/>
          <w:szCs w:val="28"/>
        </w:rPr>
        <w:t>, в пятиугольнике –</w:t>
      </w:r>
      <w:r w:rsidR="00D46FC4" w:rsidRPr="00732C3B">
        <w:rPr>
          <w:rFonts w:ascii="Times New Roman" w:hAnsi="Times New Roman" w:cs="Times New Roman"/>
          <w:color w:val="000000"/>
          <w:sz w:val="28"/>
          <w:szCs w:val="28"/>
        </w:rPr>
        <w:t xml:space="preserve"> </w:t>
      </w:r>
      <w:r w:rsidR="00B71AFF" w:rsidRPr="00732C3B">
        <w:rPr>
          <w:rFonts w:ascii="Times New Roman" w:hAnsi="Times New Roman" w:cs="Times New Roman"/>
          <w:color w:val="000000"/>
          <w:sz w:val="28"/>
          <w:szCs w:val="28"/>
        </w:rPr>
        <w:t>3,1-5,9</w:t>
      </w:r>
      <w:r w:rsidR="00AE043E" w:rsidRPr="00732C3B">
        <w:rPr>
          <w:rFonts w:ascii="Times New Roman" w:hAnsi="Times New Roman" w:cs="Times New Roman"/>
          <w:color w:val="000000"/>
          <w:sz w:val="28"/>
          <w:szCs w:val="28"/>
        </w:rPr>
        <w:t>%</w:t>
      </w:r>
      <w:r w:rsidR="00B71AFF" w:rsidRPr="00732C3B">
        <w:rPr>
          <w:rFonts w:ascii="Times New Roman" w:hAnsi="Times New Roman" w:cs="Times New Roman"/>
          <w:color w:val="000000"/>
          <w:sz w:val="28"/>
          <w:szCs w:val="28"/>
        </w:rPr>
        <w:t xml:space="preserve"> (2,6-3,2%)</w:t>
      </w:r>
      <w:r w:rsidR="00D46FC4" w:rsidRPr="00732C3B">
        <w:rPr>
          <w:rFonts w:ascii="Times New Roman" w:hAnsi="Times New Roman" w:cs="Times New Roman"/>
          <w:color w:val="000000"/>
          <w:sz w:val="28"/>
          <w:szCs w:val="28"/>
        </w:rPr>
        <w:t>,</w:t>
      </w:r>
      <w:r w:rsidR="00B71AFF" w:rsidRPr="00732C3B">
        <w:rPr>
          <w:rFonts w:ascii="Times New Roman" w:hAnsi="Times New Roman" w:cs="Times New Roman"/>
          <w:color w:val="000000"/>
          <w:sz w:val="28"/>
          <w:szCs w:val="28"/>
        </w:rPr>
        <w:t xml:space="preserve"> в шестиугольнике – 2,2-3,4% (1,1-2,6%)</w:t>
      </w:r>
      <w:r w:rsidR="00732C3B" w:rsidRPr="00732C3B">
        <w:rPr>
          <w:rFonts w:ascii="Times New Roman" w:hAnsi="Times New Roman" w:cs="Times New Roman"/>
          <w:color w:val="000000"/>
          <w:sz w:val="28"/>
          <w:szCs w:val="28"/>
        </w:rPr>
        <w:t>, а</w:t>
      </w:r>
      <w:r w:rsidR="002028B1" w:rsidRPr="00732C3B">
        <w:rPr>
          <w:rFonts w:ascii="Times New Roman" w:hAnsi="Times New Roman" w:cs="Times New Roman"/>
          <w:color w:val="000000"/>
          <w:sz w:val="28"/>
          <w:szCs w:val="28"/>
        </w:rPr>
        <w:t xml:space="preserve"> </w:t>
      </w:r>
      <w:r w:rsidR="00732C3B" w:rsidRPr="00732C3B">
        <w:rPr>
          <w:rFonts w:ascii="Times New Roman" w:hAnsi="Times New Roman" w:cs="Times New Roman"/>
          <w:color w:val="000000"/>
          <w:sz w:val="28"/>
          <w:szCs w:val="28"/>
        </w:rPr>
        <w:t>при λ</w:t>
      </w:r>
      <w:r w:rsidR="00732C3B" w:rsidRPr="00732C3B">
        <w:rPr>
          <w:rFonts w:ascii="Times New Roman" w:hAnsi="Times New Roman" w:cs="Times New Roman"/>
          <w:color w:val="000000"/>
          <w:sz w:val="28"/>
          <w:szCs w:val="28"/>
          <w:vertAlign w:val="subscript"/>
        </w:rPr>
        <w:t>БЛ</w:t>
      </w:r>
      <w:r w:rsidR="00732C3B" w:rsidRPr="00732C3B">
        <w:rPr>
          <w:rFonts w:ascii="Times New Roman" w:hAnsi="Times New Roman" w:cs="Times New Roman"/>
          <w:color w:val="000000"/>
          <w:sz w:val="28"/>
          <w:szCs w:val="28"/>
        </w:rPr>
        <w:t xml:space="preserve"> для всех схем на 2,6-7,7%.</w:t>
      </w:r>
      <w:r w:rsidR="00732C3B">
        <w:rPr>
          <w:rFonts w:ascii="Times New Roman" w:hAnsi="Times New Roman" w:cs="Times New Roman"/>
          <w:color w:val="000000"/>
          <w:sz w:val="28"/>
          <w:szCs w:val="28"/>
        </w:rPr>
        <w:t xml:space="preserve"> </w:t>
      </w:r>
      <w:r w:rsidR="00732C3B">
        <w:rPr>
          <w:rFonts w:ascii="Times New Roman" w:hAnsi="Times New Roman" w:cs="Times New Roman"/>
          <w:sz w:val="28"/>
          <w:szCs w:val="28"/>
        </w:rPr>
        <w:t>С</w:t>
      </w:r>
      <w:r w:rsidR="00A0289F" w:rsidRPr="00942F55">
        <w:rPr>
          <w:rFonts w:ascii="Times New Roman" w:hAnsi="Times New Roman" w:cs="Times New Roman"/>
          <w:sz w:val="28"/>
          <w:szCs w:val="28"/>
        </w:rPr>
        <w:t xml:space="preserve"> эффектом 5%</w:t>
      </w:r>
      <w:r w:rsidR="00AE043E" w:rsidRPr="00942F55">
        <w:rPr>
          <w:rFonts w:ascii="Times New Roman" w:hAnsi="Times New Roman" w:cs="Times New Roman"/>
          <w:sz w:val="28"/>
          <w:szCs w:val="28"/>
        </w:rPr>
        <w:t xml:space="preserve"> и более</w:t>
      </w:r>
      <w:r w:rsidR="00A0289F" w:rsidRPr="00942F55">
        <w:rPr>
          <w:rFonts w:ascii="Times New Roman" w:hAnsi="Times New Roman" w:cs="Times New Roman"/>
          <w:sz w:val="28"/>
          <w:szCs w:val="28"/>
        </w:rPr>
        <w:t xml:space="preserve"> при </w:t>
      </w:r>
      <w:r w:rsidR="00AE043E" w:rsidRPr="00942F55">
        <w:rPr>
          <w:rFonts w:ascii="Times New Roman" w:hAnsi="Times New Roman" w:cs="Times New Roman"/>
          <w:sz w:val="28"/>
          <w:szCs w:val="28"/>
        </w:rPr>
        <w:t>проектировании такое решение</w:t>
      </w:r>
      <w:r w:rsidR="00A0289F" w:rsidRPr="00942F55">
        <w:rPr>
          <w:rFonts w:ascii="Times New Roman" w:hAnsi="Times New Roman" w:cs="Times New Roman"/>
          <w:sz w:val="28"/>
          <w:szCs w:val="28"/>
        </w:rPr>
        <w:t xml:space="preserve"> можно рекомендовать для </w:t>
      </w:r>
      <w:r w:rsidR="00A75B32" w:rsidRPr="00942F55">
        <w:rPr>
          <w:rFonts w:ascii="Times New Roman" w:hAnsi="Times New Roman" w:cs="Times New Roman"/>
          <w:sz w:val="28"/>
          <w:szCs w:val="28"/>
        </w:rPr>
        <w:t>8</w:t>
      </w:r>
      <w:r w:rsidR="00AE043E" w:rsidRPr="00942F55">
        <w:rPr>
          <w:rFonts w:ascii="Times New Roman" w:hAnsi="Times New Roman" w:cs="Times New Roman"/>
          <w:sz w:val="28"/>
          <w:szCs w:val="28"/>
        </w:rPr>
        <w:t xml:space="preserve"> схем</w:t>
      </w:r>
      <w:r w:rsidR="00A0289F" w:rsidRPr="00942F55">
        <w:rPr>
          <w:rFonts w:ascii="Times New Roman" w:hAnsi="Times New Roman" w:cs="Times New Roman"/>
          <w:sz w:val="28"/>
          <w:szCs w:val="28"/>
        </w:rPr>
        <w:t xml:space="preserve"> </w:t>
      </w:r>
      <w:r w:rsidR="00A75B32" w:rsidRPr="00942F55">
        <w:rPr>
          <w:rFonts w:ascii="Times New Roman" w:hAnsi="Times New Roman" w:cs="Times New Roman"/>
          <w:sz w:val="28"/>
          <w:szCs w:val="28"/>
        </w:rPr>
        <w:t xml:space="preserve">из 21 рассмотренных по данным [МЭИ] </w:t>
      </w:r>
      <w:r w:rsidR="00AE043E" w:rsidRPr="00942F55">
        <w:rPr>
          <w:rFonts w:ascii="Times New Roman" w:hAnsi="Times New Roman" w:cs="Times New Roman"/>
          <w:sz w:val="28"/>
          <w:szCs w:val="28"/>
        </w:rPr>
        <w:t xml:space="preserve">(четырехугольник </w:t>
      </w:r>
      <w:r w:rsidR="00A75B32" w:rsidRPr="00942F55">
        <w:rPr>
          <w:rFonts w:ascii="Times New Roman" w:hAnsi="Times New Roman" w:cs="Times New Roman"/>
          <w:sz w:val="28"/>
          <w:szCs w:val="28"/>
        </w:rPr>
        <w:t>750, 500 и 330</w:t>
      </w:r>
      <w:r w:rsidR="00AE043E" w:rsidRPr="00942F55">
        <w:rPr>
          <w:rFonts w:ascii="Times New Roman" w:hAnsi="Times New Roman" w:cs="Times New Roman"/>
          <w:sz w:val="28"/>
          <w:szCs w:val="28"/>
        </w:rPr>
        <w:t xml:space="preserve"> кВ с блоками </w:t>
      </w:r>
      <w:r w:rsidR="00A75B32" w:rsidRPr="00942F55">
        <w:rPr>
          <w:rFonts w:ascii="Times New Roman" w:hAnsi="Times New Roman" w:cs="Times New Roman"/>
          <w:sz w:val="28"/>
          <w:szCs w:val="28"/>
        </w:rPr>
        <w:t>1200-</w:t>
      </w:r>
      <w:r w:rsidR="00AE043E" w:rsidRPr="00942F55">
        <w:rPr>
          <w:rFonts w:ascii="Times New Roman" w:hAnsi="Times New Roman" w:cs="Times New Roman"/>
          <w:sz w:val="28"/>
          <w:szCs w:val="28"/>
        </w:rPr>
        <w:t>800</w:t>
      </w:r>
      <w:r w:rsidR="00A75B32" w:rsidRPr="00942F55">
        <w:rPr>
          <w:rFonts w:ascii="Times New Roman" w:hAnsi="Times New Roman" w:cs="Times New Roman"/>
          <w:sz w:val="28"/>
          <w:szCs w:val="28"/>
        </w:rPr>
        <w:t xml:space="preserve"> МВт и 300</w:t>
      </w:r>
      <w:r w:rsidR="00AE043E" w:rsidRPr="00942F55">
        <w:rPr>
          <w:rFonts w:ascii="Times New Roman" w:hAnsi="Times New Roman" w:cs="Times New Roman"/>
          <w:sz w:val="28"/>
          <w:szCs w:val="28"/>
        </w:rPr>
        <w:t xml:space="preserve"> МВт</w:t>
      </w:r>
      <w:r w:rsidR="00A75B32" w:rsidRPr="00942F55">
        <w:rPr>
          <w:rFonts w:ascii="Times New Roman" w:hAnsi="Times New Roman" w:cs="Times New Roman"/>
          <w:sz w:val="28"/>
          <w:szCs w:val="28"/>
        </w:rPr>
        <w:t xml:space="preserve">, пятиугольник 750 кВ </w:t>
      </w:r>
      <w:r w:rsidR="00AE043E" w:rsidRPr="00942F55">
        <w:rPr>
          <w:rFonts w:ascii="Times New Roman" w:hAnsi="Times New Roman" w:cs="Times New Roman"/>
          <w:sz w:val="28"/>
          <w:szCs w:val="28"/>
        </w:rPr>
        <w:t xml:space="preserve">– </w:t>
      </w:r>
      <w:r w:rsidR="00A75B32" w:rsidRPr="00942F55">
        <w:rPr>
          <w:rFonts w:ascii="Times New Roman" w:hAnsi="Times New Roman" w:cs="Times New Roman"/>
          <w:sz w:val="28"/>
          <w:szCs w:val="28"/>
        </w:rPr>
        <w:t>1200-800</w:t>
      </w:r>
      <w:r w:rsidR="00AE043E" w:rsidRPr="00942F55">
        <w:rPr>
          <w:rFonts w:ascii="Times New Roman" w:hAnsi="Times New Roman" w:cs="Times New Roman"/>
          <w:sz w:val="28"/>
          <w:szCs w:val="28"/>
        </w:rPr>
        <w:t xml:space="preserve"> МВт)</w:t>
      </w:r>
      <w:r w:rsidR="00A75B32" w:rsidRPr="00942F55">
        <w:rPr>
          <w:rFonts w:ascii="Times New Roman" w:hAnsi="Times New Roman" w:cs="Times New Roman"/>
          <w:sz w:val="28"/>
          <w:szCs w:val="28"/>
        </w:rPr>
        <w:t>.</w:t>
      </w:r>
      <w:r w:rsidR="00732C3B">
        <w:rPr>
          <w:rFonts w:ascii="Times New Roman" w:hAnsi="Times New Roman" w:cs="Times New Roman"/>
          <w:sz w:val="28"/>
          <w:szCs w:val="28"/>
        </w:rPr>
        <w:t xml:space="preserve"> </w:t>
      </w:r>
    </w:p>
    <w:p w:rsidR="00AE043E" w:rsidRDefault="00A75B32" w:rsidP="00F42131">
      <w:pPr>
        <w:jc w:val="both"/>
        <w:rPr>
          <w:rFonts w:ascii="Times New Roman" w:hAnsi="Times New Roman" w:cs="Times New Roman"/>
          <w:color w:val="000000"/>
          <w:sz w:val="28"/>
          <w:szCs w:val="28"/>
        </w:rPr>
      </w:pPr>
      <w:r w:rsidRPr="00942F55">
        <w:rPr>
          <w:rFonts w:ascii="Times New Roman" w:hAnsi="Times New Roman" w:cs="Times New Roman"/>
          <w:sz w:val="28"/>
          <w:szCs w:val="28"/>
        </w:rPr>
        <w:t xml:space="preserve">Отметим следующее: </w:t>
      </w:r>
      <w:r w:rsidR="00823F95" w:rsidRPr="00942F55">
        <w:rPr>
          <w:rFonts w:ascii="Times New Roman" w:hAnsi="Times New Roman" w:cs="Times New Roman"/>
          <w:sz w:val="28"/>
          <w:szCs w:val="28"/>
        </w:rPr>
        <w:t xml:space="preserve">при </w:t>
      </w:r>
      <w:r w:rsidRPr="00942F55">
        <w:rPr>
          <w:rFonts w:ascii="Times New Roman" w:hAnsi="Times New Roman" w:cs="Times New Roman"/>
          <w:sz w:val="28"/>
          <w:szCs w:val="28"/>
        </w:rPr>
        <w:t>выполне</w:t>
      </w:r>
      <w:r w:rsidR="00823F95" w:rsidRPr="00942F55">
        <w:rPr>
          <w:rFonts w:ascii="Times New Roman" w:hAnsi="Times New Roman" w:cs="Times New Roman"/>
          <w:sz w:val="28"/>
          <w:szCs w:val="28"/>
        </w:rPr>
        <w:t>нии</w:t>
      </w:r>
      <w:r w:rsidRPr="00942F55">
        <w:rPr>
          <w:rFonts w:ascii="Times New Roman" w:hAnsi="Times New Roman" w:cs="Times New Roman"/>
          <w:sz w:val="28"/>
          <w:szCs w:val="28"/>
        </w:rPr>
        <w:t xml:space="preserve"> расчет</w:t>
      </w:r>
      <w:r w:rsidR="00823F95" w:rsidRPr="00942F55">
        <w:rPr>
          <w:rFonts w:ascii="Times New Roman" w:hAnsi="Times New Roman" w:cs="Times New Roman"/>
          <w:sz w:val="28"/>
          <w:szCs w:val="28"/>
        </w:rPr>
        <w:t>а</w:t>
      </w:r>
      <w:r w:rsidRPr="00942F55">
        <w:rPr>
          <w:rFonts w:ascii="Times New Roman" w:hAnsi="Times New Roman" w:cs="Times New Roman"/>
          <w:sz w:val="28"/>
          <w:szCs w:val="28"/>
        </w:rPr>
        <w:t xml:space="preserve"> по данным [Н]</w:t>
      </w:r>
      <w:r w:rsidR="00823F95" w:rsidRPr="00942F55">
        <w:rPr>
          <w:rFonts w:ascii="Times New Roman" w:hAnsi="Times New Roman" w:cs="Times New Roman"/>
          <w:sz w:val="28"/>
          <w:szCs w:val="28"/>
        </w:rPr>
        <w:t xml:space="preserve"> получаемые эффекты в уменьшении </w:t>
      </w:r>
      <w:r w:rsidR="00823F95" w:rsidRPr="00942F55">
        <w:rPr>
          <w:rFonts w:ascii="Times New Roman" w:hAnsi="Times New Roman" w:cs="Times New Roman"/>
          <w:sz w:val="28"/>
          <w:szCs w:val="28"/>
          <w:lang w:val="en-US"/>
        </w:rPr>
        <w:t>W</w:t>
      </w:r>
      <w:r w:rsidR="00823F95" w:rsidRPr="00942F55">
        <w:rPr>
          <w:rFonts w:ascii="Times New Roman" w:hAnsi="Times New Roman" w:cs="Times New Roman"/>
          <w:sz w:val="28"/>
          <w:szCs w:val="28"/>
        </w:rPr>
        <w:t xml:space="preserve">, У, З меньше на 2-3% в сравнении с полученными результатами по данными </w:t>
      </w:r>
      <w:r w:rsidR="00823F95" w:rsidRPr="00942F55">
        <w:rPr>
          <w:rFonts w:ascii="Times New Roman" w:hAnsi="Times New Roman" w:cs="Times New Roman"/>
          <w:color w:val="000000"/>
          <w:sz w:val="28"/>
          <w:szCs w:val="28"/>
        </w:rPr>
        <w:t xml:space="preserve">[МЭИ]. Однако, тенденция </w:t>
      </w:r>
      <w:r w:rsidR="00942F55">
        <w:rPr>
          <w:rFonts w:ascii="Times New Roman" w:hAnsi="Times New Roman" w:cs="Times New Roman"/>
          <w:color w:val="000000"/>
          <w:sz w:val="28"/>
          <w:szCs w:val="28"/>
        </w:rPr>
        <w:t xml:space="preserve">в получении эффекта энергосбережения </w:t>
      </w:r>
      <w:r w:rsidR="00823F95" w:rsidRPr="00942F55">
        <w:rPr>
          <w:rFonts w:ascii="Times New Roman" w:hAnsi="Times New Roman" w:cs="Times New Roman"/>
          <w:color w:val="000000"/>
          <w:sz w:val="28"/>
          <w:szCs w:val="28"/>
        </w:rPr>
        <w:t>сохраняется.</w:t>
      </w:r>
      <w:r w:rsidR="00823F95">
        <w:rPr>
          <w:rFonts w:ascii="Times New Roman" w:hAnsi="Times New Roman" w:cs="Times New Roman"/>
          <w:color w:val="000000"/>
          <w:sz w:val="28"/>
          <w:szCs w:val="28"/>
        </w:rPr>
        <w:t xml:space="preserve"> </w:t>
      </w:r>
    </w:p>
    <w:p w:rsidR="00F42131" w:rsidRPr="00F50ACA" w:rsidRDefault="00F42131" w:rsidP="00F42131">
      <w:pPr>
        <w:jc w:val="both"/>
        <w:rPr>
          <w:rFonts w:ascii="Times New Roman" w:hAnsi="Times New Roman" w:cs="Times New Roman"/>
          <w:b/>
          <w:color w:val="000000"/>
          <w:sz w:val="28"/>
          <w:szCs w:val="28"/>
        </w:rPr>
      </w:pPr>
      <w:r w:rsidRPr="00F50ACA">
        <w:rPr>
          <w:rFonts w:ascii="Times New Roman" w:hAnsi="Times New Roman" w:cs="Times New Roman"/>
          <w:b/>
          <w:color w:val="000000"/>
          <w:sz w:val="28"/>
          <w:szCs w:val="28"/>
        </w:rPr>
        <w:lastRenderedPageBreak/>
        <w:t>3.2 Утроение выключателей</w:t>
      </w:r>
    </w:p>
    <w:p w:rsidR="00976CEE" w:rsidRPr="00F50ACA" w:rsidRDefault="00976CEE" w:rsidP="00976CEE">
      <w:pPr>
        <w:jc w:val="both"/>
        <w:rPr>
          <w:rFonts w:ascii="Times New Roman" w:hAnsi="Times New Roman" w:cs="Times New Roman"/>
          <w:sz w:val="28"/>
          <w:szCs w:val="28"/>
        </w:rPr>
      </w:pPr>
      <w:r w:rsidRPr="00F50ACA">
        <w:rPr>
          <w:rFonts w:ascii="Times New Roman" w:hAnsi="Times New Roman" w:cs="Times New Roman"/>
          <w:sz w:val="28"/>
          <w:szCs w:val="28"/>
        </w:rPr>
        <w:t xml:space="preserve">В данном параграфе рассматривается возможность повышения </w:t>
      </w:r>
      <w:r w:rsidR="003B75C2">
        <w:rPr>
          <w:rFonts w:ascii="Times New Roman" w:hAnsi="Times New Roman" w:cs="Times New Roman"/>
          <w:sz w:val="28"/>
          <w:szCs w:val="28"/>
        </w:rPr>
        <w:t>эффективности энергосбережения</w:t>
      </w:r>
      <w:r w:rsidRPr="00F50ACA">
        <w:rPr>
          <w:rFonts w:ascii="Times New Roman" w:hAnsi="Times New Roman" w:cs="Times New Roman"/>
          <w:sz w:val="28"/>
          <w:szCs w:val="28"/>
        </w:rPr>
        <w:t xml:space="preserve"> кольцевых схем ОРУ путем подключения двух дополнительных выключателей: одного последовательно к каждому из имеющихся, а второго между </w:t>
      </w:r>
      <w:r w:rsidR="003D23F9">
        <w:rPr>
          <w:rFonts w:ascii="Times New Roman" w:hAnsi="Times New Roman" w:cs="Times New Roman"/>
          <w:sz w:val="28"/>
          <w:szCs w:val="28"/>
        </w:rPr>
        <w:t xml:space="preserve">трансформатором </w:t>
      </w:r>
      <w:r w:rsidRPr="00F50ACA">
        <w:rPr>
          <w:rFonts w:ascii="Times New Roman" w:hAnsi="Times New Roman" w:cs="Times New Roman"/>
          <w:sz w:val="28"/>
          <w:szCs w:val="28"/>
        </w:rPr>
        <w:t>блок</w:t>
      </w:r>
      <w:r w:rsidR="003D23F9">
        <w:rPr>
          <w:rFonts w:ascii="Times New Roman" w:hAnsi="Times New Roman" w:cs="Times New Roman"/>
          <w:sz w:val="28"/>
          <w:szCs w:val="28"/>
        </w:rPr>
        <w:t>а</w:t>
      </w:r>
      <w:r w:rsidRPr="00F50ACA">
        <w:rPr>
          <w:rFonts w:ascii="Times New Roman" w:hAnsi="Times New Roman" w:cs="Times New Roman"/>
          <w:sz w:val="28"/>
          <w:szCs w:val="28"/>
        </w:rPr>
        <w:t xml:space="preserve"> </w:t>
      </w:r>
      <w:r w:rsidR="003D23F9">
        <w:rPr>
          <w:rFonts w:ascii="Times New Roman" w:hAnsi="Times New Roman" w:cs="Times New Roman"/>
          <w:sz w:val="28"/>
          <w:szCs w:val="28"/>
        </w:rPr>
        <w:t>(</w:t>
      </w:r>
      <w:r w:rsidRPr="00F50ACA">
        <w:rPr>
          <w:rFonts w:ascii="Times New Roman" w:hAnsi="Times New Roman" w:cs="Times New Roman"/>
          <w:sz w:val="28"/>
          <w:szCs w:val="28"/>
        </w:rPr>
        <w:t>линией</w:t>
      </w:r>
      <w:r w:rsidR="003D23F9">
        <w:rPr>
          <w:rFonts w:ascii="Times New Roman" w:hAnsi="Times New Roman" w:cs="Times New Roman"/>
          <w:sz w:val="28"/>
          <w:szCs w:val="28"/>
        </w:rPr>
        <w:t>)</w:t>
      </w:r>
      <w:r w:rsidRPr="00F50ACA">
        <w:rPr>
          <w:rFonts w:ascii="Times New Roman" w:hAnsi="Times New Roman" w:cs="Times New Roman"/>
          <w:sz w:val="28"/>
          <w:szCs w:val="28"/>
        </w:rPr>
        <w:t xml:space="preserve"> и </w:t>
      </w:r>
      <w:r w:rsidR="003D23F9">
        <w:rPr>
          <w:rFonts w:ascii="Times New Roman" w:hAnsi="Times New Roman" w:cs="Times New Roman"/>
          <w:sz w:val="28"/>
          <w:szCs w:val="28"/>
        </w:rPr>
        <w:t>его (ее)</w:t>
      </w:r>
      <w:r w:rsidRPr="00F50ACA">
        <w:rPr>
          <w:rFonts w:ascii="Times New Roman" w:hAnsi="Times New Roman" w:cs="Times New Roman"/>
          <w:sz w:val="28"/>
          <w:szCs w:val="28"/>
        </w:rPr>
        <w:t xml:space="preserve"> двух выключателей (рисунок 3.2). </w:t>
      </w:r>
    </w:p>
    <w:p w:rsidR="00FD52B2" w:rsidRDefault="00FD52B2" w:rsidP="00F40EFC">
      <w:pPr>
        <w:jc w:val="both"/>
        <w:rPr>
          <w:rFonts w:ascii="Times New Roman" w:hAnsi="Times New Roman" w:cs="Times New Roman"/>
          <w:sz w:val="28"/>
          <w:szCs w:val="28"/>
        </w:rPr>
      </w:pPr>
    </w:p>
    <w:tbl>
      <w:tblPr>
        <w:tblStyle w:val="ae"/>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732"/>
      </w:tblGrid>
      <w:tr w:rsidR="006A7F12" w:rsidRPr="00F50ACA" w:rsidTr="000A1DE6">
        <w:trPr>
          <w:trHeight w:val="6108"/>
        </w:trPr>
        <w:tc>
          <w:tcPr>
            <w:tcW w:w="4253" w:type="dxa"/>
          </w:tcPr>
          <w:p w:rsidR="0007218E" w:rsidRPr="00F50ACA" w:rsidRDefault="00233B4C" w:rsidP="002A03D6">
            <w:pPr>
              <w:ind w:hanging="108"/>
              <w:rPr>
                <w:rFonts w:ascii="Times New Roman" w:hAnsi="Times New Roman" w:cs="Times New Roman"/>
                <w:color w:val="000000"/>
                <w:sz w:val="28"/>
                <w:szCs w:val="28"/>
              </w:rPr>
            </w:pPr>
            <w:r w:rsidRPr="00F50ACA">
              <w:rPr>
                <w:noProof/>
                <w:lang w:eastAsia="ru-RU"/>
              </w:rPr>
              <w:drawing>
                <wp:inline distT="0" distB="0" distL="0" distR="0" wp14:anchorId="548C79DC" wp14:editId="2C2BCB42">
                  <wp:extent cx="2209800" cy="38163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2223195" cy="3839502"/>
                          </a:xfrm>
                          <a:prstGeom prst="rect">
                            <a:avLst/>
                          </a:prstGeom>
                        </pic:spPr>
                      </pic:pic>
                    </a:graphicData>
                  </a:graphic>
                </wp:inline>
              </w:drawing>
            </w:r>
          </w:p>
        </w:tc>
        <w:tc>
          <w:tcPr>
            <w:tcW w:w="5732" w:type="dxa"/>
          </w:tcPr>
          <w:p w:rsidR="0007218E" w:rsidRPr="00F50ACA" w:rsidRDefault="0007218E" w:rsidP="00EC6B1B">
            <w:pPr>
              <w:ind w:firstLine="0"/>
              <w:jc w:val="both"/>
              <w:rPr>
                <w:noProof/>
                <w:lang w:eastAsia="ru-RU"/>
              </w:rPr>
            </w:pPr>
            <w:r w:rsidRPr="00F50ACA">
              <w:rPr>
                <w:noProof/>
                <w:lang w:eastAsia="ru-RU"/>
              </w:rPr>
              <w:drawing>
                <wp:inline distT="0" distB="0" distL="0" distR="0" wp14:anchorId="272170C1" wp14:editId="48EF646B">
                  <wp:extent cx="3048000" cy="37006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3066500" cy="3723154"/>
                          </a:xfrm>
                          <a:prstGeom prst="rect">
                            <a:avLst/>
                          </a:prstGeom>
                        </pic:spPr>
                      </pic:pic>
                    </a:graphicData>
                  </a:graphic>
                </wp:inline>
              </w:drawing>
            </w:r>
          </w:p>
          <w:p w:rsidR="0007218E" w:rsidRPr="00F50ACA" w:rsidRDefault="0007218E" w:rsidP="006A7F12">
            <w:pPr>
              <w:ind w:firstLine="0"/>
              <w:rPr>
                <w:rFonts w:ascii="Times New Roman" w:hAnsi="Times New Roman" w:cs="Times New Roman"/>
                <w:color w:val="000000"/>
                <w:sz w:val="28"/>
                <w:szCs w:val="28"/>
              </w:rPr>
            </w:pPr>
          </w:p>
        </w:tc>
      </w:tr>
      <w:tr w:rsidR="006A7F12" w:rsidRPr="00F50ACA" w:rsidTr="000A1DE6">
        <w:trPr>
          <w:trHeight w:val="74"/>
        </w:trPr>
        <w:tc>
          <w:tcPr>
            <w:tcW w:w="4253" w:type="dxa"/>
          </w:tcPr>
          <w:p w:rsidR="006A7F12" w:rsidRPr="00F50ACA" w:rsidRDefault="006A7F12" w:rsidP="006A7F12">
            <w:pPr>
              <w:ind w:firstLine="0"/>
              <w:jc w:val="center"/>
              <w:rPr>
                <w:noProof/>
                <w:sz w:val="24"/>
                <w:szCs w:val="24"/>
                <w:lang w:eastAsia="ru-RU"/>
              </w:rPr>
            </w:pPr>
            <w:r w:rsidRPr="00F50ACA">
              <w:rPr>
                <w:rFonts w:ascii="Times New Roman" w:hAnsi="Times New Roman" w:cs="Times New Roman"/>
                <w:color w:val="000000"/>
                <w:sz w:val="24"/>
                <w:szCs w:val="24"/>
              </w:rPr>
              <w:t>а</w:t>
            </w:r>
          </w:p>
        </w:tc>
        <w:tc>
          <w:tcPr>
            <w:tcW w:w="5732" w:type="dxa"/>
          </w:tcPr>
          <w:p w:rsidR="006A7F12" w:rsidRPr="00F50ACA" w:rsidRDefault="006A7F12" w:rsidP="006A7F12">
            <w:pPr>
              <w:ind w:firstLine="0"/>
              <w:jc w:val="center"/>
              <w:rPr>
                <w:noProof/>
                <w:sz w:val="24"/>
                <w:szCs w:val="24"/>
                <w:lang w:eastAsia="ru-RU"/>
              </w:rPr>
            </w:pPr>
            <w:r w:rsidRPr="00F50ACA">
              <w:rPr>
                <w:rFonts w:ascii="Times New Roman" w:hAnsi="Times New Roman" w:cs="Times New Roman"/>
                <w:color w:val="000000"/>
                <w:sz w:val="24"/>
                <w:szCs w:val="24"/>
              </w:rPr>
              <w:t>б</w:t>
            </w:r>
          </w:p>
        </w:tc>
      </w:tr>
      <w:tr w:rsidR="0007218E" w:rsidRPr="00F50ACA" w:rsidTr="002A03D6">
        <w:tc>
          <w:tcPr>
            <w:tcW w:w="9985" w:type="dxa"/>
            <w:gridSpan w:val="2"/>
          </w:tcPr>
          <w:p w:rsidR="0007218E" w:rsidRPr="00F50ACA" w:rsidRDefault="006A7F12" w:rsidP="0007218E">
            <w:pPr>
              <w:ind w:firstLine="0"/>
              <w:jc w:val="center"/>
              <w:rPr>
                <w:noProof/>
                <w:lang w:eastAsia="ru-RU"/>
              </w:rPr>
            </w:pPr>
            <w:r w:rsidRPr="00F50ACA">
              <w:rPr>
                <w:noProof/>
                <w:lang w:eastAsia="ru-RU"/>
              </w:rPr>
              <w:drawing>
                <wp:inline distT="0" distB="0" distL="0" distR="0" wp14:anchorId="22EC4194" wp14:editId="5C9C8309">
                  <wp:extent cx="2033259" cy="293370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2056620" cy="2967407"/>
                          </a:xfrm>
                          <a:prstGeom prst="rect">
                            <a:avLst/>
                          </a:prstGeom>
                        </pic:spPr>
                      </pic:pic>
                    </a:graphicData>
                  </a:graphic>
                </wp:inline>
              </w:drawing>
            </w:r>
          </w:p>
          <w:p w:rsidR="0007218E" w:rsidRPr="00F50ACA" w:rsidRDefault="0007218E" w:rsidP="0007218E">
            <w:pPr>
              <w:ind w:firstLine="0"/>
              <w:jc w:val="center"/>
              <w:rPr>
                <w:rFonts w:ascii="Times New Roman" w:hAnsi="Times New Roman" w:cs="Times New Roman"/>
                <w:noProof/>
                <w:sz w:val="24"/>
                <w:szCs w:val="24"/>
                <w:lang w:eastAsia="ru-RU"/>
              </w:rPr>
            </w:pPr>
            <w:r w:rsidRPr="00F50ACA">
              <w:rPr>
                <w:rFonts w:ascii="Times New Roman" w:hAnsi="Times New Roman" w:cs="Times New Roman"/>
                <w:noProof/>
                <w:sz w:val="24"/>
                <w:szCs w:val="24"/>
                <w:lang w:eastAsia="ru-RU"/>
              </w:rPr>
              <w:t>в</w:t>
            </w:r>
          </w:p>
        </w:tc>
      </w:tr>
    </w:tbl>
    <w:p w:rsidR="00A629BB" w:rsidRPr="00F50ACA" w:rsidRDefault="001A5CBE" w:rsidP="00331009">
      <w:pPr>
        <w:ind w:firstLine="708"/>
        <w:jc w:val="both"/>
        <w:rPr>
          <w:rFonts w:ascii="Times New Roman" w:hAnsi="Times New Roman" w:cs="Times New Roman"/>
          <w:sz w:val="24"/>
          <w:szCs w:val="24"/>
        </w:rPr>
      </w:pPr>
      <w:r w:rsidRPr="00F50ACA">
        <w:rPr>
          <w:rFonts w:ascii="Times New Roman" w:hAnsi="Times New Roman" w:cs="Times New Roman"/>
          <w:sz w:val="24"/>
          <w:szCs w:val="24"/>
        </w:rPr>
        <w:t>а – четырехугольник; б – шестиугольник</w:t>
      </w:r>
      <w:r w:rsidR="006A7F12" w:rsidRPr="00F50ACA">
        <w:rPr>
          <w:rFonts w:ascii="Times New Roman" w:hAnsi="Times New Roman" w:cs="Times New Roman"/>
          <w:sz w:val="24"/>
          <w:szCs w:val="24"/>
        </w:rPr>
        <w:t xml:space="preserve">; в </w:t>
      </w:r>
      <w:r w:rsidR="00943705" w:rsidRPr="00F50ACA">
        <w:rPr>
          <w:rFonts w:ascii="Times New Roman" w:hAnsi="Times New Roman" w:cs="Times New Roman"/>
          <w:sz w:val="24"/>
          <w:szCs w:val="24"/>
        </w:rPr>
        <w:t>–</w:t>
      </w:r>
      <w:r w:rsidR="006A7F12" w:rsidRPr="00F50ACA">
        <w:rPr>
          <w:rFonts w:ascii="Times New Roman" w:hAnsi="Times New Roman" w:cs="Times New Roman"/>
          <w:sz w:val="24"/>
          <w:szCs w:val="24"/>
        </w:rPr>
        <w:t xml:space="preserve"> пятиугольника</w:t>
      </w:r>
    </w:p>
    <w:p w:rsidR="001A5CBE" w:rsidRPr="00F50ACA" w:rsidRDefault="001A5CBE" w:rsidP="001A5CBE">
      <w:pPr>
        <w:ind w:firstLine="0"/>
        <w:jc w:val="both"/>
        <w:rPr>
          <w:rFonts w:ascii="Times New Roman" w:hAnsi="Times New Roman" w:cs="Times New Roman"/>
          <w:sz w:val="20"/>
          <w:szCs w:val="20"/>
        </w:rPr>
      </w:pPr>
    </w:p>
    <w:p w:rsidR="00A629BB" w:rsidRDefault="00A629BB" w:rsidP="00A629BB">
      <w:pPr>
        <w:ind w:firstLine="0"/>
        <w:jc w:val="center"/>
        <w:rPr>
          <w:rFonts w:ascii="Times New Roman" w:hAnsi="Times New Roman" w:cs="Times New Roman"/>
          <w:sz w:val="28"/>
          <w:szCs w:val="28"/>
        </w:rPr>
      </w:pPr>
      <w:r w:rsidRPr="00F50ACA">
        <w:rPr>
          <w:rFonts w:ascii="Times New Roman" w:hAnsi="Times New Roman" w:cs="Times New Roman"/>
          <w:sz w:val="28"/>
          <w:szCs w:val="28"/>
        </w:rPr>
        <w:t>Рисунок 3.</w:t>
      </w:r>
      <w:r w:rsidR="001A5CBE" w:rsidRPr="00F50ACA">
        <w:rPr>
          <w:rFonts w:ascii="Times New Roman" w:hAnsi="Times New Roman" w:cs="Times New Roman"/>
          <w:sz w:val="28"/>
          <w:szCs w:val="28"/>
        </w:rPr>
        <w:t>2</w:t>
      </w:r>
      <w:r w:rsidRPr="00F50ACA">
        <w:rPr>
          <w:rFonts w:ascii="Times New Roman" w:hAnsi="Times New Roman" w:cs="Times New Roman"/>
          <w:sz w:val="28"/>
          <w:szCs w:val="28"/>
        </w:rPr>
        <w:t xml:space="preserve"> – </w:t>
      </w:r>
      <w:r w:rsidR="006A7F12" w:rsidRPr="00F50ACA">
        <w:rPr>
          <w:rFonts w:ascii="Times New Roman" w:hAnsi="Times New Roman" w:cs="Times New Roman"/>
          <w:sz w:val="28"/>
          <w:szCs w:val="28"/>
        </w:rPr>
        <w:t>Утроение выключателей в кольцевых схемах</w:t>
      </w:r>
      <w:r w:rsidRPr="00F50ACA">
        <w:rPr>
          <w:rFonts w:ascii="Times New Roman" w:hAnsi="Times New Roman" w:cs="Times New Roman"/>
          <w:sz w:val="28"/>
          <w:szCs w:val="28"/>
        </w:rPr>
        <w:t xml:space="preserve"> </w:t>
      </w:r>
      <w:r w:rsidR="006A7F12" w:rsidRPr="00F50ACA">
        <w:rPr>
          <w:rFonts w:ascii="Times New Roman" w:hAnsi="Times New Roman" w:cs="Times New Roman"/>
          <w:sz w:val="28"/>
          <w:szCs w:val="28"/>
        </w:rPr>
        <w:t>ОРУ</w:t>
      </w:r>
    </w:p>
    <w:p w:rsidR="00FD52B2" w:rsidRDefault="00823F95" w:rsidP="00823F95">
      <w:pPr>
        <w:ind w:firstLine="708"/>
        <w:jc w:val="both"/>
        <w:rPr>
          <w:rFonts w:ascii="Times New Roman" w:hAnsi="Times New Roman" w:cs="Times New Roman"/>
          <w:color w:val="000000"/>
          <w:sz w:val="28"/>
          <w:szCs w:val="28"/>
        </w:rPr>
      </w:pPr>
      <w:r w:rsidRPr="00F50ACA">
        <w:rPr>
          <w:rFonts w:ascii="Times New Roman" w:hAnsi="Times New Roman" w:cs="Times New Roman"/>
          <w:sz w:val="28"/>
          <w:szCs w:val="28"/>
        </w:rPr>
        <w:lastRenderedPageBreak/>
        <w:t xml:space="preserve">Схема четырехугольника (рисунок 3.2а) содержит: два блока 1-2, две линии 3-4 и десять выключателей Q5-Q12, Q25 и Q26. Разъединитель 21 первого блока 1 подключен к Q25, разъединитель 27 которого подключен к точке соединения разъединителей 13 и 20 первого Q5 и четвертого Q8 выключателей, соответственно. Разъединитель 22 второго блока 2 подключен к Q26, разъединитель 28 которого подключен к точке соединения разъединителей 16 и 17 второго Q6 и третьего Q7 выключателей, соответственно. Подключение линий 3 и 4, а также Q5-Q12, также как в третьей схемы (на рисунке 3.1а). Рассматриваемые режимы аналогичны рассмотренным выше (параграф 3.1) и добавляются дополнительные аварийные ремонтные режимы </w:t>
      </w:r>
      <w:r w:rsidRPr="00F50ACA">
        <w:rPr>
          <w:rFonts w:ascii="Times New Roman" w:hAnsi="Times New Roman" w:cs="Times New Roman"/>
          <w:i/>
          <w:sz w:val="28"/>
          <w:szCs w:val="28"/>
        </w:rPr>
        <w:t>j13(j14)</w:t>
      </w:r>
      <w:r w:rsidRPr="00F50ACA">
        <w:rPr>
          <w:rFonts w:ascii="Times New Roman" w:hAnsi="Times New Roman" w:cs="Times New Roman"/>
          <w:sz w:val="28"/>
          <w:szCs w:val="28"/>
        </w:rPr>
        <w:t xml:space="preserve"> – выключателя Q25(Q26). Это учитывается при определении относительной </w:t>
      </w:r>
      <w:r w:rsidR="00FD52B2" w:rsidRPr="00F50ACA">
        <w:rPr>
          <w:rFonts w:ascii="Times New Roman" w:hAnsi="Times New Roman" w:cs="Times New Roman"/>
          <w:sz w:val="28"/>
          <w:szCs w:val="28"/>
        </w:rPr>
        <w:t xml:space="preserve">длительности нормального режима </w:t>
      </w:r>
      <w:r w:rsidR="00FD52B2" w:rsidRPr="00F50ACA">
        <w:rPr>
          <w:rFonts w:ascii="Times New Roman" w:hAnsi="Times New Roman" w:cs="Times New Roman"/>
          <w:i/>
          <w:sz w:val="28"/>
          <w:szCs w:val="28"/>
        </w:rPr>
        <w:t>j0</w:t>
      </w:r>
      <w:r w:rsidR="00FD52B2" w:rsidRPr="00F50ACA">
        <w:rPr>
          <w:rFonts w:ascii="Times New Roman" w:hAnsi="Times New Roman" w:cs="Times New Roman"/>
          <w:sz w:val="28"/>
          <w:szCs w:val="28"/>
        </w:rPr>
        <w:t xml:space="preserve">, согласно (1.1) по данным </w:t>
      </w:r>
      <w:r w:rsidR="00FD52B2" w:rsidRPr="00F50ACA">
        <w:rPr>
          <w:rFonts w:ascii="Times New Roman" w:hAnsi="Times New Roman" w:cs="Times New Roman"/>
          <w:color w:val="000000"/>
          <w:sz w:val="28"/>
          <w:szCs w:val="28"/>
        </w:rPr>
        <w:t xml:space="preserve">[МЭИ] и (Н), для ОРУ напряжением 500 кВ и блоками 500 МВт (с ЭВ) составляет </w:t>
      </w:r>
      <w:r w:rsidR="00FD52B2" w:rsidRPr="00F50ACA">
        <w:rPr>
          <w:rFonts w:ascii="Times New Roman" w:hAnsi="Times New Roman" w:cs="Times New Roman"/>
          <w:color w:val="000000"/>
          <w:position w:val="-16"/>
          <w:sz w:val="28"/>
          <w:szCs w:val="28"/>
        </w:rPr>
        <w:object w:dxaOrig="1700" w:dyaOrig="420">
          <v:shape id="_x0000_i1231" type="#_x0000_t75" style="width:95.25pt;height:20.25pt" o:ole="">
            <v:imagedata r:id="rId418" o:title=""/>
          </v:shape>
          <o:OLEObject Type="Embed" ProgID="Equation.3" ShapeID="_x0000_i1231" DrawAspect="Content" ObjectID="_1715162258" r:id="rId419"/>
        </w:object>
      </w:r>
      <w:r w:rsidR="00FD52B2" w:rsidRPr="00F50ACA">
        <w:rPr>
          <w:rFonts w:ascii="Times New Roman" w:hAnsi="Times New Roman" w:cs="Times New Roman"/>
          <w:color w:val="000000"/>
          <w:sz w:val="28"/>
          <w:szCs w:val="28"/>
        </w:rPr>
        <w:t xml:space="preserve"> (</w:t>
      </w:r>
      <w:r w:rsidR="00FD52B2" w:rsidRPr="00F50ACA">
        <w:rPr>
          <w:rFonts w:ascii="Times New Roman" w:hAnsi="Times New Roman" w:cs="Times New Roman"/>
          <w:color w:val="000000"/>
          <w:position w:val="-16"/>
          <w:sz w:val="28"/>
          <w:szCs w:val="28"/>
        </w:rPr>
        <w:object w:dxaOrig="1460" w:dyaOrig="420">
          <v:shape id="_x0000_i1232" type="#_x0000_t75" style="width:76.5pt;height:19.5pt" o:ole="">
            <v:imagedata r:id="rId420" o:title=""/>
          </v:shape>
          <o:OLEObject Type="Embed" ProgID="Equation.3" ShapeID="_x0000_i1232" DrawAspect="Content" ObjectID="_1715162259" r:id="rId421"/>
        </w:object>
      </w:r>
      <w:r w:rsidR="00FD52B2" w:rsidRPr="00F50ACA">
        <w:rPr>
          <w:rFonts w:ascii="Times New Roman" w:hAnsi="Times New Roman" w:cs="Times New Roman"/>
          <w:color w:val="000000"/>
          <w:sz w:val="28"/>
          <w:szCs w:val="28"/>
        </w:rPr>
        <w:t xml:space="preserve">). Как видно, в сравнении с </w:t>
      </w:r>
      <w:r w:rsidR="00FD52B2">
        <w:rPr>
          <w:rFonts w:ascii="Times New Roman" w:hAnsi="Times New Roman" w:cs="Times New Roman"/>
          <w:color w:val="000000"/>
          <w:sz w:val="28"/>
          <w:szCs w:val="28"/>
        </w:rPr>
        <w:t>ПР2</w:t>
      </w:r>
      <w:r w:rsidR="00FD52B2" w:rsidRPr="00F50ACA">
        <w:rPr>
          <w:rFonts w:ascii="Times New Roman" w:hAnsi="Times New Roman" w:cs="Times New Roman"/>
          <w:color w:val="000000"/>
          <w:sz w:val="28"/>
          <w:szCs w:val="28"/>
        </w:rPr>
        <w:t xml:space="preserve"> схемой эта величина уменьшилась на 0,26(0,14)%, соответственно. Работа этой схемы в нормальном и ремонтных режимах аналогично </w:t>
      </w:r>
      <w:r w:rsidR="00FD52B2">
        <w:rPr>
          <w:rFonts w:ascii="Times New Roman" w:hAnsi="Times New Roman" w:cs="Times New Roman"/>
          <w:color w:val="000000"/>
          <w:sz w:val="28"/>
          <w:szCs w:val="28"/>
        </w:rPr>
        <w:t xml:space="preserve">ПР2 </w:t>
      </w:r>
      <w:r w:rsidR="00FD52B2" w:rsidRPr="00F50ACA">
        <w:rPr>
          <w:rFonts w:ascii="Times New Roman" w:hAnsi="Times New Roman" w:cs="Times New Roman"/>
          <w:color w:val="000000"/>
          <w:sz w:val="28"/>
          <w:szCs w:val="28"/>
        </w:rPr>
        <w:t xml:space="preserve">(на рисунке 3.1а). Во всех режимах введенные Q25 и Q26 создают дополнительные отказы, такие как отказы типа «КЗ в обе стороны», что приводит к потере блока на время ремонта выключателя. К таким же потерям приводят отказ Q5 (Q8; Q9; Q12) в отключении КЗ на Q25 (как и отказ Q6 (Q7; Q10; Q11 в отключении КЗ на Q26). Эти отказы вызывают дополнительные потери мощности и увеличивают расчетную величину </w:t>
      </w:r>
      <w:r w:rsidR="00FD52B2">
        <w:rPr>
          <w:rFonts w:ascii="Times New Roman" w:hAnsi="Times New Roman" w:cs="Times New Roman"/>
          <w:color w:val="000000"/>
          <w:sz w:val="28"/>
          <w:szCs w:val="28"/>
          <w:lang w:val="en-US"/>
        </w:rPr>
        <w:t>W</w:t>
      </w:r>
      <w:r w:rsidR="00FD52B2" w:rsidRPr="00F50ACA">
        <w:rPr>
          <w:rFonts w:ascii="Times New Roman" w:hAnsi="Times New Roman" w:cs="Times New Roman"/>
          <w:color w:val="000000"/>
          <w:sz w:val="28"/>
          <w:szCs w:val="28"/>
        </w:rPr>
        <w:t>, следовательно</w:t>
      </w:r>
      <w:r w:rsidR="00FD52B2">
        <w:rPr>
          <w:rFonts w:ascii="Times New Roman" w:hAnsi="Times New Roman" w:cs="Times New Roman"/>
          <w:color w:val="000000"/>
          <w:sz w:val="28"/>
          <w:szCs w:val="28"/>
        </w:rPr>
        <w:t>,</w:t>
      </w:r>
      <w:r w:rsidR="00186CDC">
        <w:rPr>
          <w:rFonts w:ascii="Times New Roman" w:hAnsi="Times New Roman" w:cs="Times New Roman"/>
          <w:color w:val="000000"/>
          <w:sz w:val="28"/>
          <w:szCs w:val="28"/>
        </w:rPr>
        <w:t xml:space="preserve"> ухудшая эффективность энергосбережения.</w:t>
      </w:r>
    </w:p>
    <w:p w:rsidR="002028B1" w:rsidRDefault="002028B1" w:rsidP="002028B1">
      <w:pPr>
        <w:jc w:val="both"/>
        <w:rPr>
          <w:rFonts w:ascii="Times New Roman" w:hAnsi="Times New Roman" w:cs="Times New Roman"/>
          <w:color w:val="000000"/>
          <w:sz w:val="28"/>
          <w:szCs w:val="28"/>
        </w:rPr>
      </w:pPr>
      <w:r w:rsidRPr="00F50ACA">
        <w:rPr>
          <w:rFonts w:ascii="Times New Roman" w:hAnsi="Times New Roman" w:cs="Times New Roman"/>
          <w:color w:val="000000"/>
          <w:sz w:val="28"/>
          <w:szCs w:val="28"/>
        </w:rPr>
        <w:t>Для схем ОРУ шестиугольника (схема не представлена) и пятиугольника (рисунок 3.2в) аналогичное решение. Для треугольника не рассматривалось, потому что в предыдущих решениях не дает положительного эффекта.</w:t>
      </w:r>
    </w:p>
    <w:p w:rsidR="00744679" w:rsidRDefault="00016C33" w:rsidP="003B75C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Расчет недоотпуска электроэнергии проводился по </w:t>
      </w:r>
      <w:r w:rsidR="003D23F9">
        <w:rPr>
          <w:rFonts w:ascii="Times New Roman" w:hAnsi="Times New Roman" w:cs="Times New Roman"/>
          <w:color w:val="000000"/>
          <w:sz w:val="28"/>
          <w:szCs w:val="28"/>
        </w:rPr>
        <w:t xml:space="preserve">разработанной </w:t>
      </w:r>
      <w:r>
        <w:rPr>
          <w:rFonts w:ascii="Times New Roman" w:hAnsi="Times New Roman" w:cs="Times New Roman"/>
          <w:color w:val="000000"/>
          <w:sz w:val="28"/>
          <w:szCs w:val="28"/>
        </w:rPr>
        <w:t>программе расчета, далее аналитически определяется ущерб от этого недоотпуска и затраты на сооружение ЭС по (1.5) и (1.6), соответственно.</w:t>
      </w:r>
      <w:r w:rsidR="000D7BA6">
        <w:rPr>
          <w:rFonts w:ascii="Times New Roman" w:hAnsi="Times New Roman" w:cs="Times New Roman"/>
          <w:color w:val="000000"/>
          <w:sz w:val="28"/>
          <w:szCs w:val="28"/>
        </w:rPr>
        <w:t xml:space="preserve"> Результаты расчетов уменьшения </w:t>
      </w:r>
      <w:r w:rsidR="000D7BA6">
        <w:rPr>
          <w:rFonts w:ascii="Times New Roman" w:hAnsi="Times New Roman" w:cs="Times New Roman"/>
          <w:color w:val="000000"/>
          <w:sz w:val="28"/>
          <w:szCs w:val="28"/>
          <w:lang w:val="en-US"/>
        </w:rPr>
        <w:t>W</w:t>
      </w:r>
      <w:r w:rsidR="000D7BA6" w:rsidRPr="000D7BA6">
        <w:rPr>
          <w:rFonts w:ascii="Times New Roman" w:hAnsi="Times New Roman" w:cs="Times New Roman"/>
          <w:color w:val="000000"/>
          <w:sz w:val="28"/>
          <w:szCs w:val="28"/>
        </w:rPr>
        <w:t xml:space="preserve"> </w:t>
      </w:r>
      <w:r w:rsidR="000D7BA6">
        <w:rPr>
          <w:rFonts w:ascii="Times New Roman" w:hAnsi="Times New Roman" w:cs="Times New Roman"/>
          <w:color w:val="000000"/>
          <w:sz w:val="28"/>
          <w:szCs w:val="28"/>
        </w:rPr>
        <w:t xml:space="preserve">и затрат при </w:t>
      </w:r>
      <w:r w:rsidR="00687BF2">
        <w:rPr>
          <w:rFonts w:ascii="Times New Roman" w:hAnsi="Times New Roman" w:cs="Times New Roman"/>
          <w:color w:val="000000"/>
          <w:sz w:val="28"/>
          <w:szCs w:val="28"/>
        </w:rPr>
        <w:t xml:space="preserve">сооружение </w:t>
      </w:r>
      <w:r w:rsidR="000D7BA6">
        <w:rPr>
          <w:rFonts w:ascii="Times New Roman" w:hAnsi="Times New Roman" w:cs="Times New Roman"/>
          <w:color w:val="000000"/>
          <w:sz w:val="28"/>
          <w:szCs w:val="28"/>
        </w:rPr>
        <w:t>представлены в таблице 3.3</w:t>
      </w:r>
      <w:r w:rsidR="003B75C2">
        <w:rPr>
          <w:rFonts w:ascii="Times New Roman" w:hAnsi="Times New Roman" w:cs="Times New Roman"/>
          <w:color w:val="000000"/>
          <w:sz w:val="28"/>
          <w:szCs w:val="28"/>
        </w:rPr>
        <w:t xml:space="preserve">, там же на другие ступени напряжения </w:t>
      </w:r>
      <w:r w:rsidR="00744679" w:rsidRPr="00E06988">
        <w:rPr>
          <w:rFonts w:ascii="Times New Roman" w:hAnsi="Times New Roman" w:cs="Times New Roman"/>
          <w:color w:val="000000"/>
          <w:sz w:val="28"/>
          <w:szCs w:val="28"/>
        </w:rPr>
        <w:t xml:space="preserve">330-750 кВ с мощностью блоков 300-1200 МВт с ЭВ и сравнительный анализ с традиционной. Из них видно, что рассматриваемые схемы (рисунок 3.2) менее эффективны в энергосбережении, чем предыдущие (рисунок 3.1). Эти схемы </w:t>
      </w:r>
      <w:r w:rsidR="00687BF2">
        <w:rPr>
          <w:rFonts w:ascii="Times New Roman" w:hAnsi="Times New Roman" w:cs="Times New Roman"/>
          <w:color w:val="000000"/>
          <w:sz w:val="28"/>
          <w:szCs w:val="28"/>
        </w:rPr>
        <w:t>позволят</w:t>
      </w:r>
      <w:r w:rsidR="00744679" w:rsidRPr="00E06988">
        <w:rPr>
          <w:rFonts w:ascii="Times New Roman" w:hAnsi="Times New Roman" w:cs="Times New Roman"/>
          <w:color w:val="000000"/>
          <w:sz w:val="28"/>
          <w:szCs w:val="28"/>
        </w:rPr>
        <w:t xml:space="preserve"> уменьшить недоотпуск электроэнергии, для схемы четырехугольник (рисунок 3.2а) при 750, 330, 500 кВ на </w:t>
      </w:r>
      <w:r w:rsidR="004467E0" w:rsidRPr="00E06988">
        <w:rPr>
          <w:rFonts w:ascii="Times New Roman" w:hAnsi="Times New Roman" w:cs="Times New Roman"/>
          <w:color w:val="000000"/>
          <w:sz w:val="28"/>
          <w:szCs w:val="28"/>
        </w:rPr>
        <w:t>0,7-2,5</w:t>
      </w:r>
      <w:r w:rsidR="00744679" w:rsidRPr="00E06988">
        <w:rPr>
          <w:rFonts w:ascii="Times New Roman" w:hAnsi="Times New Roman" w:cs="Times New Roman"/>
          <w:color w:val="000000"/>
          <w:sz w:val="28"/>
          <w:szCs w:val="28"/>
        </w:rPr>
        <w:t xml:space="preserve">%, шестиугольник на </w:t>
      </w:r>
      <w:r w:rsidR="004467E0" w:rsidRPr="00E06988">
        <w:rPr>
          <w:rFonts w:ascii="Times New Roman" w:hAnsi="Times New Roman" w:cs="Times New Roman"/>
          <w:color w:val="000000"/>
          <w:sz w:val="28"/>
          <w:szCs w:val="28"/>
        </w:rPr>
        <w:t>0,3-4</w:t>
      </w:r>
      <w:r w:rsidR="00744679" w:rsidRPr="00E06988">
        <w:rPr>
          <w:rFonts w:ascii="Times New Roman" w:hAnsi="Times New Roman" w:cs="Times New Roman"/>
          <w:color w:val="000000"/>
          <w:sz w:val="28"/>
          <w:szCs w:val="28"/>
        </w:rPr>
        <w:t>%, пятиуголь</w:t>
      </w:r>
      <w:r w:rsidR="004467E0" w:rsidRPr="00E06988">
        <w:rPr>
          <w:rFonts w:ascii="Times New Roman" w:hAnsi="Times New Roman" w:cs="Times New Roman"/>
          <w:color w:val="000000"/>
          <w:sz w:val="28"/>
          <w:szCs w:val="28"/>
        </w:rPr>
        <w:t>ник (рисунок 3.2в) –</w:t>
      </w:r>
      <w:r w:rsidR="003D23F9">
        <w:rPr>
          <w:rFonts w:ascii="Times New Roman" w:hAnsi="Times New Roman" w:cs="Times New Roman"/>
          <w:color w:val="000000"/>
          <w:sz w:val="28"/>
          <w:szCs w:val="28"/>
        </w:rPr>
        <w:t xml:space="preserve"> </w:t>
      </w:r>
      <w:r w:rsidR="004467E0" w:rsidRPr="00E06988">
        <w:rPr>
          <w:rFonts w:ascii="Times New Roman" w:hAnsi="Times New Roman" w:cs="Times New Roman"/>
          <w:color w:val="000000"/>
          <w:sz w:val="28"/>
          <w:szCs w:val="28"/>
        </w:rPr>
        <w:t>0,2-3</w:t>
      </w:r>
      <w:r w:rsidR="00744679" w:rsidRPr="00E06988">
        <w:rPr>
          <w:rFonts w:ascii="Times New Roman" w:hAnsi="Times New Roman" w:cs="Times New Roman"/>
          <w:color w:val="000000"/>
          <w:sz w:val="28"/>
          <w:szCs w:val="28"/>
        </w:rPr>
        <w:t xml:space="preserve">%. При проектировании использование этих схем вместо традиционных </w:t>
      </w:r>
      <w:r w:rsidR="00E06988" w:rsidRPr="00E06988">
        <w:rPr>
          <w:rFonts w:ascii="Times New Roman" w:hAnsi="Times New Roman" w:cs="Times New Roman"/>
          <w:color w:val="000000"/>
          <w:sz w:val="28"/>
          <w:szCs w:val="28"/>
        </w:rPr>
        <w:t xml:space="preserve">с ЭВ при наличии генераторных выключателей </w:t>
      </w:r>
      <w:r w:rsidR="00744679" w:rsidRPr="00E06988">
        <w:rPr>
          <w:rFonts w:ascii="Times New Roman" w:hAnsi="Times New Roman" w:cs="Times New Roman"/>
          <w:color w:val="000000"/>
          <w:sz w:val="28"/>
          <w:szCs w:val="28"/>
        </w:rPr>
        <w:t xml:space="preserve">может принести экономию в затратах </w:t>
      </w:r>
      <w:r w:rsidR="004467E0" w:rsidRPr="00E06988">
        <w:rPr>
          <w:rFonts w:ascii="Times New Roman" w:hAnsi="Times New Roman" w:cs="Times New Roman"/>
          <w:color w:val="000000"/>
          <w:sz w:val="28"/>
          <w:szCs w:val="28"/>
        </w:rPr>
        <w:t xml:space="preserve">в схемах при напряжении </w:t>
      </w:r>
      <w:r w:rsidR="00E06988" w:rsidRPr="00E06988">
        <w:rPr>
          <w:rFonts w:ascii="Times New Roman" w:hAnsi="Times New Roman" w:cs="Times New Roman"/>
          <w:color w:val="000000"/>
          <w:sz w:val="28"/>
          <w:szCs w:val="28"/>
        </w:rPr>
        <w:t>330-750</w:t>
      </w:r>
      <w:r w:rsidR="004467E0" w:rsidRPr="00E06988">
        <w:rPr>
          <w:rFonts w:ascii="Times New Roman" w:hAnsi="Times New Roman" w:cs="Times New Roman"/>
          <w:color w:val="000000"/>
          <w:sz w:val="28"/>
          <w:szCs w:val="28"/>
        </w:rPr>
        <w:t xml:space="preserve"> кВ </w:t>
      </w:r>
      <w:r w:rsidR="00E06988" w:rsidRPr="00E06988">
        <w:rPr>
          <w:rFonts w:ascii="Times New Roman" w:hAnsi="Times New Roman" w:cs="Times New Roman"/>
          <w:color w:val="000000"/>
          <w:sz w:val="28"/>
          <w:szCs w:val="28"/>
        </w:rPr>
        <w:t xml:space="preserve">для </w:t>
      </w:r>
      <w:r w:rsidR="004467E0" w:rsidRPr="00E06988">
        <w:rPr>
          <w:rFonts w:ascii="Times New Roman" w:hAnsi="Times New Roman" w:cs="Times New Roman"/>
          <w:color w:val="000000"/>
          <w:sz w:val="28"/>
          <w:szCs w:val="28"/>
        </w:rPr>
        <w:t xml:space="preserve">четырехугольника </w:t>
      </w:r>
      <w:r w:rsidR="00744679" w:rsidRPr="00E06988">
        <w:rPr>
          <w:rFonts w:ascii="Times New Roman" w:hAnsi="Times New Roman" w:cs="Times New Roman"/>
          <w:color w:val="000000"/>
          <w:sz w:val="28"/>
          <w:szCs w:val="28"/>
        </w:rPr>
        <w:t xml:space="preserve">на </w:t>
      </w:r>
      <w:r w:rsidR="00E06988" w:rsidRPr="00E06988">
        <w:rPr>
          <w:rFonts w:ascii="Times New Roman" w:hAnsi="Times New Roman" w:cs="Times New Roman"/>
          <w:color w:val="000000"/>
          <w:sz w:val="28"/>
          <w:szCs w:val="28"/>
        </w:rPr>
        <w:t>0,3-1,1</w:t>
      </w:r>
      <w:r w:rsidR="00744679" w:rsidRPr="00E06988">
        <w:rPr>
          <w:rFonts w:ascii="Times New Roman" w:hAnsi="Times New Roman" w:cs="Times New Roman"/>
          <w:color w:val="000000"/>
          <w:sz w:val="28"/>
          <w:szCs w:val="28"/>
        </w:rPr>
        <w:t xml:space="preserve">%, </w:t>
      </w:r>
      <w:r w:rsidR="00E06988" w:rsidRPr="00E06988">
        <w:rPr>
          <w:rFonts w:ascii="Times New Roman" w:hAnsi="Times New Roman" w:cs="Times New Roman"/>
          <w:color w:val="000000"/>
          <w:sz w:val="28"/>
          <w:szCs w:val="28"/>
        </w:rPr>
        <w:t xml:space="preserve">для пятиугольника </w:t>
      </w:r>
      <w:r w:rsidR="00A9167D">
        <w:rPr>
          <w:rFonts w:ascii="Times New Roman" w:hAnsi="Times New Roman" w:cs="Times New Roman"/>
          <w:color w:val="000000"/>
          <w:sz w:val="28"/>
          <w:szCs w:val="28"/>
        </w:rPr>
        <w:t xml:space="preserve">на </w:t>
      </w:r>
      <w:r w:rsidR="00E06988" w:rsidRPr="00E06988">
        <w:rPr>
          <w:rFonts w:ascii="Times New Roman" w:hAnsi="Times New Roman" w:cs="Times New Roman"/>
          <w:color w:val="000000"/>
          <w:sz w:val="28"/>
          <w:szCs w:val="28"/>
        </w:rPr>
        <w:t>0,1-1,9%,</w:t>
      </w:r>
      <w:r w:rsidR="00A9167D">
        <w:rPr>
          <w:rFonts w:ascii="Times New Roman" w:hAnsi="Times New Roman" w:cs="Times New Roman"/>
          <w:color w:val="000000"/>
          <w:sz w:val="28"/>
          <w:szCs w:val="28"/>
        </w:rPr>
        <w:t xml:space="preserve"> для шестиугольника на 0,6-2,6%. </w:t>
      </w:r>
      <w:r w:rsidR="00E06988" w:rsidRPr="00E06988">
        <w:rPr>
          <w:rFonts w:ascii="Times New Roman" w:hAnsi="Times New Roman" w:cs="Times New Roman"/>
          <w:color w:val="000000"/>
          <w:sz w:val="28"/>
          <w:szCs w:val="28"/>
        </w:rPr>
        <w:t>Получаемые</w:t>
      </w:r>
      <w:r w:rsidR="00E06988">
        <w:rPr>
          <w:rFonts w:ascii="Times New Roman" w:hAnsi="Times New Roman" w:cs="Times New Roman"/>
          <w:color w:val="000000"/>
          <w:sz w:val="28"/>
          <w:szCs w:val="28"/>
        </w:rPr>
        <w:t xml:space="preserve"> результаты </w:t>
      </w:r>
      <w:r w:rsidR="00186CDC">
        <w:rPr>
          <w:rFonts w:ascii="Times New Roman" w:hAnsi="Times New Roman" w:cs="Times New Roman"/>
          <w:color w:val="000000"/>
          <w:sz w:val="28"/>
          <w:szCs w:val="28"/>
        </w:rPr>
        <w:t>в эффективности энергосбережения</w:t>
      </w:r>
      <w:r w:rsidR="00E06988">
        <w:rPr>
          <w:rFonts w:ascii="Times New Roman" w:hAnsi="Times New Roman" w:cs="Times New Roman"/>
          <w:color w:val="000000"/>
          <w:sz w:val="28"/>
          <w:szCs w:val="28"/>
        </w:rPr>
        <w:t xml:space="preserve"> менее 5%, применение данной схемы не имеет смысла.</w:t>
      </w:r>
    </w:p>
    <w:p w:rsidR="00E06988" w:rsidRDefault="00E06988" w:rsidP="00E06988">
      <w:pPr>
        <w:jc w:val="both"/>
        <w:rPr>
          <w:rFonts w:ascii="Times New Roman" w:hAnsi="Times New Roman" w:cs="Times New Roman"/>
          <w:color w:val="000000"/>
          <w:sz w:val="28"/>
          <w:szCs w:val="28"/>
        </w:rPr>
      </w:pPr>
    </w:p>
    <w:p w:rsidR="003B75C2" w:rsidRPr="000D7BA6" w:rsidRDefault="003B75C2" w:rsidP="00E06988">
      <w:pPr>
        <w:jc w:val="both"/>
        <w:rPr>
          <w:rFonts w:ascii="Times New Roman" w:hAnsi="Times New Roman" w:cs="Times New Roman"/>
          <w:color w:val="000000"/>
          <w:sz w:val="28"/>
          <w:szCs w:val="28"/>
        </w:rPr>
      </w:pPr>
    </w:p>
    <w:p w:rsidR="002B3198" w:rsidRPr="00734A52" w:rsidRDefault="002B3198" w:rsidP="002B3198">
      <w:pPr>
        <w:ind w:firstLine="0"/>
        <w:jc w:val="both"/>
        <w:rPr>
          <w:rFonts w:ascii="Times New Roman" w:hAnsi="Times New Roman" w:cs="Times New Roman"/>
          <w:sz w:val="28"/>
          <w:szCs w:val="28"/>
        </w:rPr>
      </w:pPr>
      <w:r w:rsidRPr="00734A52">
        <w:rPr>
          <w:rFonts w:ascii="Times New Roman" w:hAnsi="Times New Roman" w:cs="Times New Roman"/>
          <w:sz w:val="28"/>
          <w:szCs w:val="28"/>
        </w:rPr>
        <w:lastRenderedPageBreak/>
        <w:t>Таблица 3.</w:t>
      </w:r>
      <w:r w:rsidR="000D7BA6" w:rsidRPr="00734A52">
        <w:rPr>
          <w:rFonts w:ascii="Times New Roman" w:hAnsi="Times New Roman" w:cs="Times New Roman"/>
          <w:sz w:val="28"/>
          <w:szCs w:val="28"/>
        </w:rPr>
        <w:t>3</w:t>
      </w:r>
      <w:r w:rsidRPr="00734A52">
        <w:rPr>
          <w:rFonts w:ascii="Times New Roman" w:hAnsi="Times New Roman" w:cs="Times New Roman"/>
          <w:sz w:val="28"/>
          <w:szCs w:val="28"/>
        </w:rPr>
        <w:t xml:space="preserve"> – Уменьшение </w:t>
      </w:r>
      <w:r w:rsidR="00186CDC">
        <w:rPr>
          <w:rFonts w:ascii="Times New Roman" w:eastAsia="Times New Roman" w:hAnsi="Times New Roman" w:cs="Times New Roman"/>
          <w:bCs/>
          <w:color w:val="000000"/>
          <w:sz w:val="28"/>
          <w:szCs w:val="28"/>
          <w:lang w:eastAsia="ru-RU"/>
        </w:rPr>
        <w:t>недоотпуска (</w:t>
      </w:r>
      <w:r w:rsidR="00186CDC">
        <w:rPr>
          <w:rFonts w:ascii="Times New Roman" w:eastAsia="Times New Roman" w:hAnsi="Times New Roman" w:cs="Times New Roman"/>
          <w:bCs/>
          <w:color w:val="000000"/>
          <w:sz w:val="28"/>
          <w:szCs w:val="28"/>
          <w:lang w:val="en-US" w:eastAsia="ru-RU"/>
        </w:rPr>
        <w:t>W</w:t>
      </w:r>
      <w:r w:rsidR="00186CDC">
        <w:rPr>
          <w:rFonts w:ascii="Times New Roman" w:eastAsia="Times New Roman" w:hAnsi="Times New Roman" w:cs="Times New Roman"/>
          <w:bCs/>
          <w:color w:val="000000"/>
          <w:sz w:val="28"/>
          <w:szCs w:val="28"/>
          <w:lang w:eastAsia="ru-RU"/>
        </w:rPr>
        <w:t>)</w:t>
      </w:r>
      <w:r w:rsidR="00186CDC">
        <w:rPr>
          <w:rFonts w:ascii="Times New Roman" w:hAnsi="Times New Roman" w:cs="Times New Roman"/>
          <w:sz w:val="28"/>
          <w:szCs w:val="28"/>
        </w:rPr>
        <w:t xml:space="preserve"> и затрат (</w:t>
      </w:r>
      <w:r w:rsidRPr="00734A52">
        <w:rPr>
          <w:rFonts w:ascii="Times New Roman" w:eastAsia="Times New Roman" w:hAnsi="Times New Roman" w:cs="Times New Roman"/>
          <w:bCs/>
          <w:color w:val="000000"/>
          <w:sz w:val="28"/>
          <w:szCs w:val="28"/>
          <w:lang w:eastAsia="ru-RU"/>
        </w:rPr>
        <w:t>З</w:t>
      </w:r>
      <w:r w:rsidR="00186CDC">
        <w:rPr>
          <w:rFonts w:ascii="Times New Roman" w:eastAsia="Times New Roman" w:hAnsi="Times New Roman" w:cs="Times New Roman"/>
          <w:bCs/>
          <w:color w:val="000000"/>
          <w:sz w:val="28"/>
          <w:szCs w:val="28"/>
          <w:lang w:eastAsia="ru-RU"/>
        </w:rPr>
        <w:t>)</w:t>
      </w:r>
      <w:r w:rsidRPr="00734A52">
        <w:rPr>
          <w:rFonts w:ascii="Times New Roman" w:hAnsi="Times New Roman" w:cs="Times New Roman"/>
          <w:sz w:val="28"/>
          <w:szCs w:val="28"/>
        </w:rPr>
        <w:t xml:space="preserve"> в результате последовательного подключения ЭВ </w:t>
      </w:r>
      <w:r w:rsidR="00734A52" w:rsidRPr="00734A52">
        <w:rPr>
          <w:rFonts w:ascii="Times New Roman" w:hAnsi="Times New Roman" w:cs="Times New Roman"/>
          <w:sz w:val="28"/>
          <w:szCs w:val="28"/>
        </w:rPr>
        <w:t xml:space="preserve">и между трансформатором блока и его двумя выключателями </w:t>
      </w:r>
      <w:r w:rsidR="00ED1ACB" w:rsidRPr="00734A52">
        <w:rPr>
          <w:rFonts w:ascii="Times New Roman" w:hAnsi="Times New Roman" w:cs="Times New Roman"/>
          <w:sz w:val="28"/>
          <w:szCs w:val="28"/>
        </w:rPr>
        <w:t>по данным МЭИ (Н)</w:t>
      </w:r>
    </w:p>
    <w:p w:rsidR="002B3198" w:rsidRPr="002B3198" w:rsidRDefault="002B3198" w:rsidP="002B3198">
      <w:pPr>
        <w:ind w:firstLine="0"/>
        <w:jc w:val="both"/>
        <w:rPr>
          <w:rFonts w:ascii="Times New Roman" w:hAnsi="Times New Roman" w:cs="Times New Roman"/>
          <w:sz w:val="16"/>
          <w:szCs w:val="16"/>
        </w:rPr>
      </w:pPr>
    </w:p>
    <w:tbl>
      <w:tblPr>
        <w:tblW w:w="9502" w:type="dxa"/>
        <w:tblInd w:w="108" w:type="dxa"/>
        <w:tblLayout w:type="fixed"/>
        <w:tblLook w:val="04A0" w:firstRow="1" w:lastRow="0" w:firstColumn="1" w:lastColumn="0" w:noHBand="0" w:noVBand="1"/>
      </w:tblPr>
      <w:tblGrid>
        <w:gridCol w:w="709"/>
        <w:gridCol w:w="852"/>
        <w:gridCol w:w="991"/>
        <w:gridCol w:w="1557"/>
        <w:gridCol w:w="1585"/>
        <w:gridCol w:w="1116"/>
        <w:gridCol w:w="1124"/>
        <w:gridCol w:w="1568"/>
      </w:tblGrid>
      <w:tr w:rsidR="00734A52" w:rsidRPr="00E53CB1" w:rsidTr="00337790">
        <w:trPr>
          <w:trHeight w:val="57"/>
        </w:trPr>
        <w:tc>
          <w:tcPr>
            <w:tcW w:w="709" w:type="dxa"/>
            <w:vMerge w:val="restart"/>
            <w:tcBorders>
              <w:top w:val="single" w:sz="4" w:space="0" w:color="auto"/>
              <w:left w:val="single" w:sz="4" w:space="0" w:color="auto"/>
              <w:right w:val="single" w:sz="4" w:space="0" w:color="auto"/>
            </w:tcBorders>
            <w:textDirection w:val="btLr"/>
            <w:vAlign w:val="center"/>
            <w:hideMark/>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ОРУ</w:t>
            </w:r>
          </w:p>
        </w:tc>
        <w:tc>
          <w:tcPr>
            <w:tcW w:w="852" w:type="dxa"/>
            <w:vMerge w:val="restart"/>
            <w:tcBorders>
              <w:top w:val="single" w:sz="4" w:space="0" w:color="auto"/>
              <w:left w:val="single" w:sz="4" w:space="0" w:color="auto"/>
              <w:right w:val="single" w:sz="4" w:space="0" w:color="auto"/>
            </w:tcBorders>
            <w:vAlign w:val="center"/>
            <w:hideMark/>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 xml:space="preserve">U, </w:t>
            </w:r>
            <w:r>
              <w:rPr>
                <w:rFonts w:ascii="Times New Roman" w:eastAsia="Times New Roman" w:hAnsi="Times New Roman" w:cs="Times New Roman"/>
                <w:color w:val="000000"/>
                <w:sz w:val="24"/>
                <w:szCs w:val="24"/>
                <w:lang w:eastAsia="ru-RU"/>
              </w:rPr>
              <w:t>кВ</w:t>
            </w:r>
          </w:p>
        </w:tc>
        <w:tc>
          <w:tcPr>
            <w:tcW w:w="991" w:type="dxa"/>
            <w:vMerge w:val="restart"/>
            <w:tcBorders>
              <w:top w:val="single" w:sz="4" w:space="0" w:color="auto"/>
              <w:left w:val="single" w:sz="4" w:space="0" w:color="auto"/>
              <w:right w:val="single" w:sz="4" w:space="0" w:color="auto"/>
            </w:tcBorders>
            <w:vAlign w:val="center"/>
            <w:hideMark/>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P</w:t>
            </w:r>
            <w:r w:rsidRPr="00E53CB1">
              <w:rPr>
                <w:rFonts w:ascii="Times New Roman" w:eastAsia="Times New Roman" w:hAnsi="Times New Roman" w:cs="Times New Roman"/>
                <w:color w:val="000000"/>
                <w:sz w:val="24"/>
                <w:szCs w:val="24"/>
                <w:vertAlign w:val="subscript"/>
                <w:lang w:eastAsia="ru-RU"/>
              </w:rPr>
              <w:t>БЛ</w:t>
            </w:r>
            <w:r w:rsidRPr="00E53C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МВт</w:t>
            </w:r>
          </w:p>
        </w:tc>
        <w:tc>
          <w:tcPr>
            <w:tcW w:w="69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4A52" w:rsidRPr="00FE4B50" w:rsidRDefault="00734A52" w:rsidP="00734A52">
            <w:pPr>
              <w:ind w:firstLine="0"/>
              <w:jc w:val="center"/>
              <w:rPr>
                <w:rFonts w:ascii="Times New Roman" w:eastAsia="Times New Roman" w:hAnsi="Times New Roman" w:cs="Times New Roman"/>
                <w:color w:val="000000"/>
                <w:sz w:val="24"/>
                <w:szCs w:val="24"/>
                <w:lang w:eastAsia="ru-RU"/>
              </w:rPr>
            </w:pPr>
            <w:r w:rsidRPr="00FE4B50">
              <w:rPr>
                <w:rFonts w:ascii="Times New Roman" w:hAnsi="Times New Roman" w:cs="Times New Roman"/>
                <w:sz w:val="24"/>
                <w:szCs w:val="24"/>
              </w:rPr>
              <w:t xml:space="preserve">Последовательное подключения и </w:t>
            </w:r>
            <w:r>
              <w:rPr>
                <w:rFonts w:ascii="Times New Roman" w:hAnsi="Times New Roman" w:cs="Times New Roman"/>
                <w:sz w:val="24"/>
                <w:szCs w:val="24"/>
              </w:rPr>
              <w:t>между трансформатором</w:t>
            </w:r>
            <w:r w:rsidRPr="00FE4B50">
              <w:rPr>
                <w:rFonts w:ascii="Times New Roman" w:hAnsi="Times New Roman" w:cs="Times New Roman"/>
                <w:sz w:val="24"/>
                <w:szCs w:val="24"/>
              </w:rPr>
              <w:t xml:space="preserve"> блок</w:t>
            </w:r>
            <w:r>
              <w:rPr>
                <w:rFonts w:ascii="Times New Roman" w:hAnsi="Times New Roman" w:cs="Times New Roman"/>
                <w:sz w:val="24"/>
                <w:szCs w:val="24"/>
              </w:rPr>
              <w:t>а</w:t>
            </w:r>
            <w:r w:rsidRPr="00FE4B50">
              <w:rPr>
                <w:rFonts w:ascii="Times New Roman" w:hAnsi="Times New Roman" w:cs="Times New Roman"/>
                <w:sz w:val="24"/>
                <w:szCs w:val="24"/>
              </w:rPr>
              <w:t xml:space="preserve"> </w:t>
            </w:r>
            <w:r>
              <w:rPr>
                <w:rFonts w:ascii="Times New Roman" w:hAnsi="Times New Roman" w:cs="Times New Roman"/>
                <w:sz w:val="24"/>
                <w:szCs w:val="24"/>
              </w:rPr>
              <w:t xml:space="preserve">и его двумя выключателями </w:t>
            </w:r>
          </w:p>
        </w:tc>
      </w:tr>
      <w:tr w:rsidR="00734A52" w:rsidRPr="00E53CB1" w:rsidTr="00A9167D">
        <w:trPr>
          <w:trHeight w:val="562"/>
        </w:trPr>
        <w:tc>
          <w:tcPr>
            <w:tcW w:w="709" w:type="dxa"/>
            <w:vMerge/>
            <w:tcBorders>
              <w:left w:val="single" w:sz="4" w:space="0" w:color="auto"/>
              <w:right w:val="single" w:sz="4" w:space="0" w:color="auto"/>
            </w:tcBorders>
            <w:vAlign w:val="center"/>
            <w:hideMark/>
          </w:tcPr>
          <w:p w:rsidR="00734A52" w:rsidRPr="00E53CB1" w:rsidRDefault="00734A52" w:rsidP="00007B69">
            <w:pPr>
              <w:ind w:firstLine="0"/>
              <w:rPr>
                <w:rFonts w:ascii="Times New Roman" w:eastAsia="Times New Roman" w:hAnsi="Times New Roman" w:cs="Times New Roman"/>
                <w:color w:val="000000"/>
                <w:sz w:val="24"/>
                <w:szCs w:val="24"/>
                <w:lang w:eastAsia="ru-RU"/>
              </w:rPr>
            </w:pPr>
          </w:p>
        </w:tc>
        <w:tc>
          <w:tcPr>
            <w:tcW w:w="852" w:type="dxa"/>
            <w:vMerge/>
            <w:tcBorders>
              <w:left w:val="single" w:sz="4" w:space="0" w:color="auto"/>
              <w:right w:val="single" w:sz="4" w:space="0" w:color="auto"/>
            </w:tcBorders>
            <w:vAlign w:val="center"/>
            <w:hideMark/>
          </w:tcPr>
          <w:p w:rsidR="00734A52" w:rsidRPr="00E53CB1" w:rsidRDefault="00734A52" w:rsidP="00007B69">
            <w:pPr>
              <w:ind w:firstLine="0"/>
              <w:rPr>
                <w:rFonts w:ascii="Times New Roman" w:eastAsia="Times New Roman" w:hAnsi="Times New Roman" w:cs="Times New Roman"/>
                <w:color w:val="000000"/>
                <w:sz w:val="24"/>
                <w:szCs w:val="24"/>
                <w:lang w:eastAsia="ru-RU"/>
              </w:rPr>
            </w:pPr>
          </w:p>
        </w:tc>
        <w:tc>
          <w:tcPr>
            <w:tcW w:w="991" w:type="dxa"/>
            <w:vMerge/>
            <w:tcBorders>
              <w:left w:val="single" w:sz="4" w:space="0" w:color="auto"/>
              <w:right w:val="single" w:sz="4" w:space="0" w:color="auto"/>
            </w:tcBorders>
            <w:vAlign w:val="center"/>
            <w:hideMark/>
          </w:tcPr>
          <w:p w:rsidR="00734A52" w:rsidRPr="00E53CB1" w:rsidRDefault="00734A52" w:rsidP="00007B69">
            <w:pPr>
              <w:ind w:firstLine="0"/>
              <w:rPr>
                <w:rFonts w:ascii="Times New Roman" w:eastAsia="Times New Roman" w:hAnsi="Times New Roman" w:cs="Times New Roman"/>
                <w:color w:val="000000"/>
                <w:sz w:val="24"/>
                <w:szCs w:val="24"/>
                <w:lang w:eastAsia="ru-RU"/>
              </w:rPr>
            </w:pP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W</w:t>
            </w:r>
            <w:r>
              <w:rPr>
                <w:rFonts w:ascii="Times New Roman" w:eastAsia="Times New Roman" w:hAnsi="Times New Roman" w:cs="Times New Roman"/>
                <w:color w:val="000000"/>
                <w:sz w:val="24"/>
                <w:szCs w:val="24"/>
                <w:lang w:eastAsia="ru-RU"/>
              </w:rPr>
              <w:t xml:space="preserve">, </w:t>
            </w:r>
            <w:r w:rsidRPr="00E53CB1">
              <w:rPr>
                <w:rFonts w:ascii="Times New Roman" w:eastAsia="Times New Roman" w:hAnsi="Times New Roman" w:cs="Times New Roman"/>
                <w:color w:val="000000"/>
                <w:sz w:val="24"/>
                <w:szCs w:val="24"/>
                <w:lang w:eastAsia="ru-RU"/>
              </w:rPr>
              <w:t>10</w:t>
            </w:r>
            <w:r w:rsidRPr="00E53CB1">
              <w:rPr>
                <w:rFonts w:ascii="Times New Roman" w:eastAsia="Times New Roman" w:hAnsi="Times New Roman" w:cs="Times New Roman"/>
                <w:color w:val="000000"/>
                <w:sz w:val="24"/>
                <w:szCs w:val="24"/>
                <w:vertAlign w:val="superscript"/>
                <w:lang w:eastAsia="ru-RU"/>
              </w:rPr>
              <w:t>6</w:t>
            </w:r>
            <w:r w:rsidRPr="00E53CB1">
              <w:rPr>
                <w:rFonts w:ascii="Times New Roman" w:eastAsia="Times New Roman" w:hAnsi="Times New Roman" w:cs="Times New Roman"/>
                <w:color w:val="000000"/>
                <w:sz w:val="24"/>
                <w:szCs w:val="24"/>
                <w:lang w:eastAsia="ru-RU"/>
              </w:rPr>
              <w:t xml:space="preserve"> кВт·ч/год</w:t>
            </w:r>
          </w:p>
        </w:tc>
        <w:tc>
          <w:tcPr>
            <w:tcW w:w="1585" w:type="dxa"/>
            <w:tcBorders>
              <w:top w:val="single" w:sz="4" w:space="0" w:color="auto"/>
              <w:left w:val="nil"/>
              <w:bottom w:val="single" w:sz="4" w:space="0" w:color="auto"/>
              <w:right w:val="single" w:sz="4" w:space="0" w:color="auto"/>
            </w:tcBorders>
            <w:shd w:val="clear" w:color="auto" w:fill="auto"/>
            <w:noWrap/>
            <w:vAlign w:val="center"/>
            <w:hideMark/>
          </w:tcPr>
          <w:p w:rsidR="00734A52"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З</w:t>
            </w:r>
            <w:r>
              <w:rPr>
                <w:rFonts w:ascii="Times New Roman" w:eastAsia="Times New Roman" w:hAnsi="Times New Roman" w:cs="Times New Roman"/>
                <w:color w:val="000000"/>
                <w:sz w:val="24"/>
                <w:szCs w:val="24"/>
                <w:lang w:eastAsia="ru-RU"/>
              </w:rPr>
              <w:t xml:space="preserve">, </w:t>
            </w:r>
            <w:r w:rsidRPr="00E53CB1">
              <w:rPr>
                <w:rFonts w:ascii="Times New Roman" w:eastAsia="Times New Roman" w:hAnsi="Times New Roman" w:cs="Times New Roman"/>
                <w:color w:val="000000"/>
                <w:sz w:val="24"/>
                <w:szCs w:val="24"/>
                <w:lang w:eastAsia="ru-RU"/>
              </w:rPr>
              <w:t>10</w:t>
            </w:r>
            <w:r w:rsidRPr="00E53CB1">
              <w:rPr>
                <w:rFonts w:ascii="Times New Roman" w:eastAsia="Times New Roman" w:hAnsi="Times New Roman" w:cs="Times New Roman"/>
                <w:color w:val="000000"/>
                <w:sz w:val="24"/>
                <w:szCs w:val="24"/>
                <w:vertAlign w:val="superscript"/>
                <w:lang w:eastAsia="ru-RU"/>
              </w:rPr>
              <w:t>9</w:t>
            </w:r>
            <w:r w:rsidRPr="00E53CB1">
              <w:rPr>
                <w:rFonts w:ascii="Times New Roman" w:eastAsia="Times New Roman" w:hAnsi="Times New Roman" w:cs="Times New Roman"/>
                <w:color w:val="000000"/>
                <w:sz w:val="24"/>
                <w:szCs w:val="24"/>
                <w:lang w:eastAsia="ru-RU"/>
              </w:rPr>
              <w:t xml:space="preserve"> </w:t>
            </w:r>
          </w:p>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тг/год</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ΔW</w:t>
            </w:r>
            <w:r>
              <w:rPr>
                <w:rFonts w:ascii="Times New Roman" w:eastAsia="Times New Roman" w:hAnsi="Times New Roman" w:cs="Times New Roman"/>
                <w:color w:val="000000"/>
                <w:sz w:val="24"/>
                <w:szCs w:val="24"/>
                <w:lang w:eastAsia="ru-RU"/>
              </w:rPr>
              <w:t>, %</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ΔЗ</w:t>
            </w:r>
            <w:r>
              <w:rPr>
                <w:rFonts w:ascii="Times New Roman" w:eastAsia="Times New Roman" w:hAnsi="Times New Roman" w:cs="Times New Roman"/>
                <w:color w:val="000000"/>
                <w:sz w:val="24"/>
                <w:szCs w:val="24"/>
                <w:lang w:eastAsia="ru-RU"/>
              </w:rPr>
              <w:t>, %</w:t>
            </w:r>
          </w:p>
        </w:tc>
        <w:tc>
          <w:tcPr>
            <w:tcW w:w="1568" w:type="dxa"/>
            <w:tcBorders>
              <w:top w:val="single" w:sz="4" w:space="0" w:color="auto"/>
              <w:left w:val="nil"/>
              <w:bottom w:val="single" w:sz="4" w:space="0" w:color="auto"/>
              <w:right w:val="single" w:sz="4" w:space="0" w:color="auto"/>
            </w:tcBorders>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ΔЗ</w:t>
            </w:r>
            <w:r>
              <w:rPr>
                <w:rFonts w:ascii="Times New Roman" w:eastAsia="Times New Roman" w:hAnsi="Times New Roman" w:cs="Times New Roman"/>
                <w:color w:val="000000"/>
                <w:sz w:val="24"/>
                <w:szCs w:val="24"/>
                <w:lang w:eastAsia="ru-RU"/>
              </w:rPr>
              <w:t xml:space="preserve">, </w:t>
            </w:r>
            <w:r w:rsidRPr="00E53CB1">
              <w:rPr>
                <w:rFonts w:ascii="Times New Roman" w:eastAsia="Times New Roman" w:hAnsi="Times New Roman" w:cs="Times New Roman"/>
                <w:color w:val="000000"/>
                <w:sz w:val="24"/>
                <w:szCs w:val="24"/>
                <w:lang w:eastAsia="ru-RU"/>
              </w:rPr>
              <w:t>10</w:t>
            </w:r>
            <w:r w:rsidRPr="00E53CB1">
              <w:rPr>
                <w:rFonts w:ascii="Times New Roman" w:eastAsia="Times New Roman" w:hAnsi="Times New Roman" w:cs="Times New Roman"/>
                <w:color w:val="000000"/>
                <w:sz w:val="24"/>
                <w:szCs w:val="24"/>
                <w:vertAlign w:val="superscript"/>
                <w:lang w:eastAsia="ru-RU"/>
              </w:rPr>
              <w:t>9</w:t>
            </w:r>
            <w:r w:rsidRPr="00E53CB1">
              <w:rPr>
                <w:rFonts w:ascii="Times New Roman" w:eastAsia="Times New Roman" w:hAnsi="Times New Roman" w:cs="Times New Roman"/>
                <w:color w:val="000000"/>
                <w:sz w:val="24"/>
                <w:szCs w:val="24"/>
                <w:lang w:eastAsia="ru-RU"/>
              </w:rPr>
              <w:t xml:space="preserve"> тг/год</w:t>
            </w:r>
          </w:p>
        </w:tc>
      </w:tr>
      <w:tr w:rsidR="00734A52" w:rsidRPr="007068E0" w:rsidTr="00337790">
        <w:trPr>
          <w:cantSplit/>
          <w:trHeight w:val="283"/>
        </w:trPr>
        <w:tc>
          <w:tcPr>
            <w:tcW w:w="709" w:type="dxa"/>
            <w:vMerge/>
            <w:tcBorders>
              <w:left w:val="single" w:sz="4" w:space="0" w:color="auto"/>
              <w:bottom w:val="single" w:sz="4" w:space="0" w:color="auto"/>
              <w:right w:val="single" w:sz="4" w:space="0" w:color="auto"/>
            </w:tcBorders>
            <w:shd w:val="clear" w:color="auto" w:fill="auto"/>
            <w:noWrap/>
            <w:textDirection w:val="btLr"/>
            <w:vAlign w:val="center"/>
          </w:tcPr>
          <w:p w:rsidR="00734A52" w:rsidRDefault="00734A52" w:rsidP="00007B69">
            <w:pPr>
              <w:ind w:firstLine="0"/>
              <w:jc w:val="center"/>
              <w:rPr>
                <w:rFonts w:ascii="Times New Roman" w:eastAsia="Times New Roman" w:hAnsi="Times New Roman" w:cs="Times New Roman"/>
                <w:color w:val="000000"/>
                <w:sz w:val="24"/>
                <w:szCs w:val="24"/>
                <w:lang w:eastAsia="ru-RU"/>
              </w:rPr>
            </w:pPr>
          </w:p>
        </w:tc>
        <w:tc>
          <w:tcPr>
            <w:tcW w:w="852" w:type="dxa"/>
            <w:vMerge/>
            <w:tcBorders>
              <w:left w:val="single" w:sz="4" w:space="0" w:color="auto"/>
              <w:bottom w:val="single" w:sz="4" w:space="0" w:color="auto"/>
              <w:right w:val="single" w:sz="4" w:space="0" w:color="auto"/>
            </w:tcBorders>
            <w:shd w:val="clear" w:color="auto" w:fill="auto"/>
            <w:vAlign w:val="center"/>
          </w:tcPr>
          <w:p w:rsidR="00734A52" w:rsidRPr="00E53CB1" w:rsidRDefault="00734A52" w:rsidP="000D7BA6">
            <w:pPr>
              <w:ind w:firstLine="0"/>
              <w:jc w:val="center"/>
              <w:rPr>
                <w:rFonts w:ascii="Times New Roman" w:eastAsia="Times New Roman" w:hAnsi="Times New Roman" w:cs="Times New Roman"/>
                <w:color w:val="000000"/>
                <w:sz w:val="24"/>
                <w:szCs w:val="24"/>
                <w:lang w:eastAsia="ru-RU"/>
              </w:rPr>
            </w:pPr>
          </w:p>
        </w:tc>
        <w:tc>
          <w:tcPr>
            <w:tcW w:w="991" w:type="dxa"/>
            <w:vMerge/>
            <w:tcBorders>
              <w:left w:val="single" w:sz="4" w:space="0" w:color="auto"/>
              <w:bottom w:val="single" w:sz="4" w:space="0" w:color="auto"/>
              <w:right w:val="single" w:sz="4" w:space="0" w:color="auto"/>
            </w:tcBorders>
            <w:shd w:val="clear" w:color="auto" w:fill="auto"/>
            <w:vAlign w:val="center"/>
          </w:tcPr>
          <w:p w:rsidR="00734A52" w:rsidRPr="00E53CB1" w:rsidRDefault="00734A52" w:rsidP="00007B69">
            <w:pPr>
              <w:ind w:firstLine="0"/>
              <w:jc w:val="center"/>
              <w:rPr>
                <w:rFonts w:ascii="Times New Roman" w:eastAsia="Times New Roman" w:hAnsi="Times New Roman" w:cs="Times New Roman"/>
                <w:color w:val="000000"/>
                <w:sz w:val="24"/>
                <w:szCs w:val="24"/>
                <w:lang w:eastAsia="ru-RU"/>
              </w:rPr>
            </w:pPr>
          </w:p>
        </w:tc>
        <w:tc>
          <w:tcPr>
            <w:tcW w:w="6950" w:type="dxa"/>
            <w:gridSpan w:val="5"/>
            <w:tcBorders>
              <w:top w:val="single" w:sz="4" w:space="0" w:color="auto"/>
              <w:left w:val="nil"/>
              <w:bottom w:val="single" w:sz="4" w:space="0" w:color="auto"/>
              <w:right w:val="single" w:sz="4" w:space="0" w:color="auto"/>
            </w:tcBorders>
            <w:shd w:val="clear" w:color="auto" w:fill="auto"/>
            <w:noWrap/>
            <w:vAlign w:val="center"/>
          </w:tcPr>
          <w:p w:rsidR="00734A52" w:rsidRPr="00734A52" w:rsidRDefault="00734A52" w:rsidP="00007B69">
            <w:pPr>
              <w:ind w:firstLine="0"/>
              <w:jc w:val="center"/>
              <w:rPr>
                <w:rFonts w:ascii="Times New Roman" w:eastAsia="Times New Roman" w:hAnsi="Times New Roman" w:cs="Times New Roman"/>
                <w:color w:val="000000"/>
                <w:sz w:val="24"/>
                <w:szCs w:val="24"/>
                <w:vertAlign w:val="subscript"/>
                <w:lang w:eastAsia="ru-RU"/>
              </w:rPr>
            </w:pPr>
            <w:r>
              <w:rPr>
                <w:rFonts w:ascii="Times New Roman" w:eastAsia="Times New Roman" w:hAnsi="Times New Roman" w:cs="Times New Roman"/>
                <w:color w:val="000000"/>
                <w:sz w:val="24"/>
                <w:szCs w:val="24"/>
                <w:lang w:eastAsia="ru-RU"/>
              </w:rPr>
              <w:t>0,1λ</w:t>
            </w:r>
            <w:r>
              <w:rPr>
                <w:rFonts w:ascii="Times New Roman" w:eastAsia="Times New Roman" w:hAnsi="Times New Roman" w:cs="Times New Roman"/>
                <w:color w:val="000000"/>
                <w:sz w:val="24"/>
                <w:szCs w:val="24"/>
                <w:vertAlign w:val="subscript"/>
                <w:lang w:eastAsia="ru-RU"/>
              </w:rPr>
              <w:t>БЛ</w:t>
            </w:r>
          </w:p>
        </w:tc>
      </w:tr>
      <w:tr w:rsidR="002B3198" w:rsidRPr="007068E0" w:rsidTr="00A9167D">
        <w:trPr>
          <w:cantSplit/>
          <w:trHeight w:val="28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2БЛ, 2ЛЭП</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198" w:rsidRPr="00E53CB1" w:rsidRDefault="002B3198" w:rsidP="000D7BA6">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750</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1200</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2B3198" w:rsidRPr="00E53CB1" w:rsidRDefault="00B45EB9"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 (281)</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2B3198" w:rsidRPr="00E53CB1" w:rsidRDefault="00B45EB9"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444 (</w:t>
            </w:r>
            <w:r w:rsidR="002B3198">
              <w:rPr>
                <w:rFonts w:ascii="Times New Roman" w:eastAsia="Times New Roman" w:hAnsi="Times New Roman" w:cs="Times New Roman"/>
                <w:color w:val="000000"/>
                <w:sz w:val="24"/>
                <w:szCs w:val="24"/>
                <w:lang w:eastAsia="ru-RU"/>
              </w:rPr>
              <w:t>425</w:t>
            </w:r>
            <w:r>
              <w:rPr>
                <w:rFonts w:ascii="Times New Roman" w:eastAsia="Times New Roman" w:hAnsi="Times New Roman" w:cs="Times New Roman"/>
                <w:color w:val="000000"/>
                <w:sz w:val="24"/>
                <w:szCs w:val="24"/>
                <w:lang w:eastAsia="ru-RU"/>
              </w:rPr>
              <w:t>)</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2B3198" w:rsidRPr="00E53CB1" w:rsidRDefault="00D82715"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w:t>
            </w:r>
            <w:r w:rsidR="002B3198">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2B3198" w:rsidRPr="007068E0" w:rsidRDefault="00D82715"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sidRPr="007068E0">
              <w:rPr>
                <w:rFonts w:ascii="Times New Roman" w:eastAsia="Times New Roman" w:hAnsi="Times New Roman" w:cs="Times New Roman"/>
                <w:color w:val="000000"/>
                <w:sz w:val="24"/>
                <w:szCs w:val="24"/>
                <w:lang w:eastAsia="ru-RU"/>
              </w:rPr>
              <w:t>0,7</w:t>
            </w:r>
            <w:r>
              <w:rPr>
                <w:rFonts w:ascii="Times New Roman" w:eastAsia="Times New Roman" w:hAnsi="Times New Roman" w:cs="Times New Roman"/>
                <w:color w:val="000000"/>
                <w:sz w:val="24"/>
                <w:szCs w:val="24"/>
                <w:lang w:eastAsia="ru-RU"/>
              </w:rPr>
              <w:t>)</w:t>
            </w:r>
          </w:p>
        </w:tc>
        <w:tc>
          <w:tcPr>
            <w:tcW w:w="1568" w:type="dxa"/>
            <w:tcBorders>
              <w:top w:val="single" w:sz="4" w:space="0" w:color="auto"/>
              <w:left w:val="nil"/>
              <w:bottom w:val="single" w:sz="4" w:space="0" w:color="auto"/>
              <w:right w:val="single" w:sz="4" w:space="0" w:color="auto"/>
            </w:tcBorders>
          </w:tcPr>
          <w:p w:rsidR="002B3198" w:rsidRPr="007068E0" w:rsidRDefault="00D82715"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B3198">
              <w:rPr>
                <w:rFonts w:ascii="Times New Roman" w:eastAsia="Times New Roman" w:hAnsi="Times New Roman" w:cs="Times New Roman"/>
                <w:color w:val="000000"/>
                <w:sz w:val="24"/>
                <w:szCs w:val="24"/>
                <w:lang w:eastAsia="ru-RU"/>
              </w:rPr>
              <w:t>3,1</w:t>
            </w:r>
            <w:r>
              <w:rPr>
                <w:rFonts w:ascii="Times New Roman" w:eastAsia="Times New Roman" w:hAnsi="Times New Roman" w:cs="Times New Roman"/>
                <w:color w:val="000000"/>
                <w:sz w:val="24"/>
                <w:szCs w:val="24"/>
                <w:lang w:eastAsia="ru-RU"/>
              </w:rPr>
              <w:t>)</w:t>
            </w:r>
          </w:p>
        </w:tc>
      </w:tr>
      <w:tr w:rsidR="002B3198" w:rsidRPr="007068E0" w:rsidTr="00A9167D">
        <w:trPr>
          <w:trHeight w:val="283"/>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B45EB9"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242,2 (</w:t>
            </w:r>
            <w:r w:rsidR="002B3198">
              <w:rPr>
                <w:rFonts w:ascii="Times New Roman" w:eastAsia="Times New Roman" w:hAnsi="Times New Roman" w:cs="Times New Roman"/>
                <w:color w:val="000000"/>
                <w:sz w:val="24"/>
                <w:szCs w:val="24"/>
                <w:lang w:eastAsia="ru-RU"/>
              </w:rPr>
              <w:t>226,4</w:t>
            </w:r>
            <w:r>
              <w:rPr>
                <w:rFonts w:ascii="Times New Roman" w:eastAsia="Times New Roman" w:hAnsi="Times New Roman" w:cs="Times New Roman"/>
                <w:color w:val="000000"/>
                <w:sz w:val="24"/>
                <w:szCs w:val="24"/>
                <w:lang w:eastAsia="ru-RU"/>
              </w:rPr>
              <w:t>)</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B45EB9"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364 (</w:t>
            </w:r>
            <w:r w:rsidR="002B3198">
              <w:rPr>
                <w:rFonts w:ascii="Times New Roman" w:eastAsia="Times New Roman" w:hAnsi="Times New Roman" w:cs="Times New Roman"/>
                <w:color w:val="000000"/>
                <w:sz w:val="24"/>
                <w:szCs w:val="24"/>
                <w:lang w:eastAsia="ru-RU"/>
              </w:rPr>
              <w:t>348</w:t>
            </w:r>
            <w:r>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D82715"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0,7</w:t>
            </w: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D82715"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0,3</w:t>
            </w:r>
            <w:r>
              <w:rPr>
                <w:rFonts w:ascii="Times New Roman" w:eastAsia="Times New Roman" w:hAnsi="Times New Roman" w:cs="Times New Roman"/>
                <w:color w:val="000000"/>
                <w:sz w:val="24"/>
                <w:szCs w:val="24"/>
                <w:lang w:eastAsia="ru-RU"/>
              </w:rPr>
              <w:t>)</w:t>
            </w:r>
          </w:p>
        </w:tc>
        <w:tc>
          <w:tcPr>
            <w:tcW w:w="1568" w:type="dxa"/>
            <w:tcBorders>
              <w:top w:val="nil"/>
              <w:left w:val="nil"/>
              <w:bottom w:val="single" w:sz="4" w:space="0" w:color="auto"/>
              <w:right w:val="single" w:sz="4" w:space="0" w:color="auto"/>
            </w:tcBorders>
          </w:tcPr>
          <w:p w:rsidR="002B3198" w:rsidRPr="007068E0" w:rsidRDefault="00D82715"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0,8</w:t>
            </w:r>
            <w:r>
              <w:rPr>
                <w:rFonts w:ascii="Times New Roman" w:eastAsia="Times New Roman" w:hAnsi="Times New Roman" w:cs="Times New Roman"/>
                <w:color w:val="000000"/>
                <w:sz w:val="24"/>
                <w:szCs w:val="24"/>
                <w:lang w:eastAsia="ru-RU"/>
              </w:rPr>
              <w:t>)</w:t>
            </w:r>
          </w:p>
        </w:tc>
      </w:tr>
      <w:tr w:rsidR="002B3198" w:rsidRPr="007068E0" w:rsidTr="00A9167D">
        <w:trPr>
          <w:trHeight w:val="283"/>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800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B45EB9"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189 (</w:t>
            </w:r>
            <w:r w:rsidR="002B3198">
              <w:rPr>
                <w:rFonts w:ascii="Times New Roman" w:eastAsia="Times New Roman" w:hAnsi="Times New Roman" w:cs="Times New Roman"/>
                <w:color w:val="000000"/>
                <w:sz w:val="24"/>
                <w:szCs w:val="24"/>
                <w:lang w:eastAsia="ru-RU"/>
              </w:rPr>
              <w:t>176,7</w:t>
            </w:r>
            <w:r>
              <w:rPr>
                <w:rFonts w:ascii="Times New Roman" w:eastAsia="Times New Roman" w:hAnsi="Times New Roman" w:cs="Times New Roman"/>
                <w:color w:val="000000"/>
                <w:sz w:val="24"/>
                <w:szCs w:val="24"/>
                <w:lang w:eastAsia="ru-RU"/>
              </w:rPr>
              <w:t>)</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B45EB9"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288 (</w:t>
            </w:r>
            <w:r w:rsidR="002B3198">
              <w:rPr>
                <w:rFonts w:ascii="Times New Roman" w:eastAsia="Times New Roman" w:hAnsi="Times New Roman" w:cs="Times New Roman"/>
                <w:color w:val="000000"/>
                <w:sz w:val="24"/>
                <w:szCs w:val="24"/>
                <w:lang w:eastAsia="ru-RU"/>
              </w:rPr>
              <w:t>276</w:t>
            </w:r>
            <w:r>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D82715"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0,8</w:t>
            </w: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D82715"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w:t>
            </w:r>
          </w:p>
        </w:tc>
        <w:tc>
          <w:tcPr>
            <w:tcW w:w="1568" w:type="dxa"/>
            <w:tcBorders>
              <w:top w:val="nil"/>
              <w:left w:val="nil"/>
              <w:bottom w:val="single" w:sz="4" w:space="0" w:color="auto"/>
              <w:right w:val="single" w:sz="4" w:space="0" w:color="auto"/>
            </w:tcBorders>
          </w:tcPr>
          <w:p w:rsidR="002B3198" w:rsidRPr="007068E0" w:rsidRDefault="00D82715"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0,6</w:t>
            </w:r>
            <w:r>
              <w:rPr>
                <w:rFonts w:ascii="Times New Roman" w:eastAsia="Times New Roman" w:hAnsi="Times New Roman" w:cs="Times New Roman"/>
                <w:color w:val="000000"/>
                <w:sz w:val="24"/>
                <w:szCs w:val="24"/>
                <w:lang w:eastAsia="ru-RU"/>
              </w:rPr>
              <w:t>)</w:t>
            </w:r>
          </w:p>
        </w:tc>
      </w:tr>
      <w:tr w:rsidR="002B3198" w:rsidRPr="007068E0" w:rsidTr="00A9167D">
        <w:trPr>
          <w:trHeight w:val="283"/>
        </w:trPr>
        <w:tc>
          <w:tcPr>
            <w:tcW w:w="709" w:type="dxa"/>
            <w:vMerge/>
            <w:tcBorders>
              <w:top w:val="nil"/>
              <w:left w:val="single" w:sz="4" w:space="0" w:color="auto"/>
              <w:bottom w:val="single" w:sz="4" w:space="0" w:color="auto"/>
              <w:right w:val="single" w:sz="4" w:space="0" w:color="auto"/>
            </w:tcBorders>
            <w:vAlign w:val="center"/>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val="restart"/>
            <w:tcBorders>
              <w:top w:val="nil"/>
              <w:left w:val="single" w:sz="4" w:space="0" w:color="auto"/>
              <w:right w:val="single" w:sz="4" w:space="0" w:color="auto"/>
            </w:tcBorders>
            <w:shd w:val="clear" w:color="auto" w:fill="auto"/>
            <w:vAlign w:val="center"/>
          </w:tcPr>
          <w:p w:rsidR="002B3198" w:rsidRPr="00E53CB1" w:rsidRDefault="002B3198" w:rsidP="000D7BA6">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500</w:t>
            </w:r>
          </w:p>
        </w:tc>
        <w:tc>
          <w:tcPr>
            <w:tcW w:w="991" w:type="dxa"/>
            <w:tcBorders>
              <w:top w:val="nil"/>
              <w:left w:val="nil"/>
              <w:bottom w:val="single" w:sz="4" w:space="0" w:color="auto"/>
              <w:right w:val="single" w:sz="4" w:space="0" w:color="auto"/>
            </w:tcBorders>
            <w:shd w:val="clear" w:color="auto" w:fill="auto"/>
            <w:vAlign w:val="center"/>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800</w:t>
            </w:r>
          </w:p>
        </w:tc>
        <w:tc>
          <w:tcPr>
            <w:tcW w:w="1557"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209 </w:t>
            </w:r>
            <w:r w:rsidR="002B3198">
              <w:rPr>
                <w:rFonts w:ascii="Times New Roman" w:eastAsia="Times New Roman" w:hAnsi="Times New Roman" w:cs="Times New Roman"/>
                <w:color w:val="000000"/>
                <w:sz w:val="24"/>
                <w:szCs w:val="24"/>
                <w:lang w:eastAsia="ru-RU"/>
              </w:rPr>
              <w:t>(170)</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302,7</w:t>
            </w:r>
            <w:r w:rsidR="002B3198">
              <w:rPr>
                <w:rFonts w:ascii="Times New Roman" w:eastAsia="Times New Roman" w:hAnsi="Times New Roman" w:cs="Times New Roman"/>
                <w:color w:val="000000"/>
                <w:sz w:val="24"/>
                <w:szCs w:val="24"/>
                <w:lang w:eastAsia="ru-RU"/>
              </w:rPr>
              <w:t>(264)</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2B3198"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tcPr>
          <w:p w:rsidR="002B3198" w:rsidRPr="007068E0" w:rsidRDefault="002B3198"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w:t>
            </w:r>
          </w:p>
        </w:tc>
        <w:tc>
          <w:tcPr>
            <w:tcW w:w="1568" w:type="dxa"/>
            <w:tcBorders>
              <w:top w:val="nil"/>
              <w:left w:val="nil"/>
              <w:bottom w:val="single" w:sz="4" w:space="0" w:color="auto"/>
              <w:right w:val="single" w:sz="4" w:space="0" w:color="auto"/>
            </w:tcBorders>
          </w:tcPr>
          <w:p w:rsidR="002B3198" w:rsidRPr="007068E0" w:rsidRDefault="002B3198"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2B3198" w:rsidRPr="007068E0" w:rsidTr="00A9167D">
        <w:trPr>
          <w:trHeight w:val="283"/>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left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500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91,3 </w:t>
            </w:r>
            <w:r w:rsidR="002B3198">
              <w:rPr>
                <w:rFonts w:ascii="Times New Roman" w:eastAsia="Times New Roman" w:hAnsi="Times New Roman" w:cs="Times New Roman"/>
                <w:color w:val="000000"/>
                <w:sz w:val="24"/>
                <w:szCs w:val="24"/>
                <w:lang w:eastAsia="ru-RU"/>
              </w:rPr>
              <w:t>(87)</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151,4 </w:t>
            </w:r>
            <w:r w:rsidR="002B3198">
              <w:rPr>
                <w:rFonts w:ascii="Times New Roman" w:eastAsia="Times New Roman" w:hAnsi="Times New Roman" w:cs="Times New Roman"/>
                <w:color w:val="000000"/>
                <w:sz w:val="24"/>
                <w:szCs w:val="24"/>
                <w:lang w:eastAsia="ru-RU"/>
              </w:rPr>
              <w:t>(147)</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2,1 </w:t>
            </w:r>
            <w:r w:rsidR="002B3198">
              <w:rPr>
                <w:rFonts w:ascii="Times New Roman" w:eastAsia="Times New Roman" w:hAnsi="Times New Roman" w:cs="Times New Roman"/>
                <w:color w:val="000000"/>
                <w:sz w:val="24"/>
                <w:szCs w:val="24"/>
                <w:lang w:eastAsia="ru-RU"/>
              </w:rPr>
              <w:t>(1,2)</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1,1</w:t>
            </w:r>
            <w:r w:rsidR="000D7B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(0,6)</w:t>
            </w:r>
          </w:p>
        </w:tc>
        <w:tc>
          <w:tcPr>
            <w:tcW w:w="1568" w:type="dxa"/>
            <w:tcBorders>
              <w:top w:val="nil"/>
              <w:left w:val="nil"/>
              <w:bottom w:val="single" w:sz="4" w:space="0" w:color="auto"/>
              <w:right w:val="single" w:sz="4" w:space="0" w:color="auto"/>
            </w:tcBorders>
          </w:tcPr>
          <w:p w:rsidR="002B3198" w:rsidRPr="007068E0"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1,8 </w:t>
            </w:r>
            <w:r w:rsidR="002B3198">
              <w:rPr>
                <w:rFonts w:ascii="Times New Roman" w:eastAsia="Times New Roman" w:hAnsi="Times New Roman" w:cs="Times New Roman"/>
                <w:color w:val="000000"/>
                <w:sz w:val="24"/>
                <w:szCs w:val="24"/>
                <w:lang w:eastAsia="ru-RU"/>
              </w:rPr>
              <w:t>(0,8)</w:t>
            </w:r>
          </w:p>
        </w:tc>
      </w:tr>
      <w:tr w:rsidR="002B3198" w:rsidRPr="007068E0" w:rsidTr="00A9167D">
        <w:trPr>
          <w:trHeight w:val="340"/>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37 </w:t>
            </w:r>
            <w:r w:rsidR="002B3198">
              <w:rPr>
                <w:rFonts w:ascii="Times New Roman" w:eastAsia="Times New Roman" w:hAnsi="Times New Roman" w:cs="Times New Roman"/>
                <w:color w:val="000000"/>
                <w:sz w:val="24"/>
                <w:szCs w:val="24"/>
                <w:lang w:eastAsia="ru-RU"/>
              </w:rPr>
              <w:t>(36,6)</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74,6 </w:t>
            </w:r>
            <w:r w:rsidR="002B3198">
              <w:rPr>
                <w:rFonts w:ascii="Times New Roman" w:eastAsia="Times New Roman" w:hAnsi="Times New Roman" w:cs="Times New Roman"/>
                <w:color w:val="000000"/>
                <w:sz w:val="24"/>
                <w:szCs w:val="24"/>
                <w:lang w:eastAsia="ru-RU"/>
              </w:rPr>
              <w:t>(74)</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2B3198"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w:t>
            </w:r>
          </w:p>
        </w:tc>
        <w:tc>
          <w:tcPr>
            <w:tcW w:w="1568" w:type="dxa"/>
            <w:tcBorders>
              <w:top w:val="nil"/>
              <w:left w:val="nil"/>
              <w:bottom w:val="single" w:sz="4" w:space="0" w:color="auto"/>
              <w:right w:val="single" w:sz="4" w:space="0" w:color="auto"/>
            </w:tcBorders>
          </w:tcPr>
          <w:p w:rsidR="002B3198" w:rsidRPr="007068E0" w:rsidRDefault="002B3198"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2B3198" w:rsidRPr="007068E0" w:rsidTr="00A9167D">
        <w:trPr>
          <w:trHeight w:val="283"/>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330</w:t>
            </w: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41,8 </w:t>
            </w:r>
            <w:r w:rsidR="002B3198">
              <w:rPr>
                <w:rFonts w:ascii="Times New Roman" w:eastAsia="Times New Roman" w:hAnsi="Times New Roman" w:cs="Times New Roman"/>
                <w:color w:val="000000"/>
                <w:sz w:val="24"/>
                <w:szCs w:val="24"/>
                <w:lang w:eastAsia="ru-RU"/>
              </w:rPr>
              <w:t>(35,6)</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77 </w:t>
            </w:r>
            <w:r w:rsidR="002B3198">
              <w:rPr>
                <w:rFonts w:ascii="Times New Roman" w:eastAsia="Times New Roman" w:hAnsi="Times New Roman" w:cs="Times New Roman"/>
                <w:color w:val="000000"/>
                <w:sz w:val="24"/>
                <w:szCs w:val="24"/>
                <w:lang w:eastAsia="ru-RU"/>
              </w:rPr>
              <w:t>(71)</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left="-131" w:right="-146"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w:t>
            </w:r>
            <w:r w:rsidR="002B3198">
              <w:rPr>
                <w:rFonts w:ascii="Times New Roman" w:eastAsia="Times New Roman" w:hAnsi="Times New Roman" w:cs="Times New Roman"/>
                <w:color w:val="000000"/>
                <w:sz w:val="24"/>
                <w:szCs w:val="24"/>
                <w:lang w:eastAsia="ru-RU"/>
              </w:rPr>
              <w:t>(2,5)</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0,6</w:t>
            </w:r>
            <w:r w:rsidR="000D7B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w:t>
            </w:r>
          </w:p>
        </w:tc>
        <w:tc>
          <w:tcPr>
            <w:tcW w:w="1568" w:type="dxa"/>
            <w:tcBorders>
              <w:top w:val="nil"/>
              <w:left w:val="nil"/>
              <w:bottom w:val="single" w:sz="4" w:space="0" w:color="auto"/>
              <w:right w:val="single" w:sz="4" w:space="0" w:color="auto"/>
            </w:tcBorders>
          </w:tcPr>
          <w:p w:rsidR="002B3198" w:rsidRPr="007068E0"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0,5 </w:t>
            </w:r>
            <w:r w:rsidR="002B3198">
              <w:rPr>
                <w:rFonts w:ascii="Times New Roman" w:eastAsia="Times New Roman" w:hAnsi="Times New Roman" w:cs="Times New Roman"/>
                <w:color w:val="000000"/>
                <w:sz w:val="24"/>
                <w:szCs w:val="24"/>
                <w:lang w:eastAsia="ru-RU"/>
              </w:rPr>
              <w:t>(0,7)</w:t>
            </w:r>
          </w:p>
        </w:tc>
      </w:tr>
      <w:tr w:rsidR="002B3198" w:rsidRPr="007068E0" w:rsidTr="00A9167D">
        <w:trPr>
          <w:cantSplit/>
          <w:trHeight w:val="57"/>
        </w:trPr>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2БЛ, 3ЛЭП</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2B3198" w:rsidRPr="00E53CB1" w:rsidRDefault="002B3198" w:rsidP="000D7BA6">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750</w:t>
            </w: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1200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B45EB9"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 (</w:t>
            </w:r>
            <w:r w:rsidR="002B3198">
              <w:rPr>
                <w:rFonts w:ascii="Times New Roman" w:eastAsia="Times New Roman" w:hAnsi="Times New Roman" w:cs="Times New Roman"/>
                <w:color w:val="000000"/>
                <w:sz w:val="24"/>
                <w:szCs w:val="24"/>
                <w:lang w:eastAsia="ru-RU"/>
              </w:rPr>
              <w:t>265,2</w:t>
            </w:r>
            <w:r>
              <w:rPr>
                <w:rFonts w:ascii="Times New Roman" w:eastAsia="Times New Roman" w:hAnsi="Times New Roman" w:cs="Times New Roman"/>
                <w:color w:val="000000"/>
                <w:sz w:val="24"/>
                <w:szCs w:val="24"/>
                <w:lang w:eastAsia="ru-RU"/>
              </w:rPr>
              <w:t>)</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B45EB9"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441 (</w:t>
            </w:r>
            <w:r w:rsidR="002B3198">
              <w:rPr>
                <w:rFonts w:ascii="Times New Roman" w:eastAsia="Times New Roman" w:hAnsi="Times New Roman" w:cs="Times New Roman"/>
                <w:color w:val="000000"/>
                <w:sz w:val="24"/>
                <w:szCs w:val="24"/>
                <w:lang w:eastAsia="ru-RU"/>
              </w:rPr>
              <w:t>414</w:t>
            </w:r>
            <w:r>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D82715"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 (</w:t>
            </w:r>
            <w:r w:rsidR="002B3198">
              <w:rPr>
                <w:rFonts w:ascii="Times New Roman" w:eastAsia="Times New Roman" w:hAnsi="Times New Roman" w:cs="Times New Roman"/>
                <w:color w:val="000000"/>
                <w:sz w:val="24"/>
                <w:szCs w:val="24"/>
                <w:lang w:eastAsia="ru-RU"/>
              </w:rPr>
              <w:t>0,8</w:t>
            </w: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07B69">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0,3</w:t>
            </w:r>
          </w:p>
        </w:tc>
        <w:tc>
          <w:tcPr>
            <w:tcW w:w="1568" w:type="dxa"/>
            <w:tcBorders>
              <w:top w:val="nil"/>
              <w:left w:val="nil"/>
              <w:bottom w:val="single" w:sz="4" w:space="0" w:color="auto"/>
              <w:right w:val="single" w:sz="4" w:space="0" w:color="auto"/>
            </w:tcBorders>
          </w:tcPr>
          <w:p w:rsidR="002B3198" w:rsidRPr="007068E0" w:rsidRDefault="002B3198"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2B3198" w:rsidRPr="007068E0" w:rsidTr="00A9167D">
        <w:trPr>
          <w:trHeight w:val="57"/>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B45EB9"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 (</w:t>
            </w:r>
            <w:r w:rsidR="002B3198">
              <w:rPr>
                <w:rFonts w:ascii="Times New Roman" w:eastAsia="Times New Roman" w:hAnsi="Times New Roman" w:cs="Times New Roman"/>
                <w:color w:val="000000"/>
                <w:sz w:val="24"/>
                <w:szCs w:val="24"/>
                <w:lang w:eastAsia="ru-RU"/>
              </w:rPr>
              <w:t>214,2</w:t>
            </w:r>
            <w:r>
              <w:rPr>
                <w:rFonts w:ascii="Times New Roman" w:eastAsia="Times New Roman" w:hAnsi="Times New Roman" w:cs="Times New Roman"/>
                <w:color w:val="000000"/>
                <w:sz w:val="24"/>
                <w:szCs w:val="24"/>
                <w:lang w:eastAsia="ru-RU"/>
              </w:rPr>
              <w:t>)</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B45EB9"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350,4 (</w:t>
            </w:r>
            <w:r w:rsidR="002B3198">
              <w:rPr>
                <w:rFonts w:ascii="Times New Roman" w:eastAsia="Times New Roman" w:hAnsi="Times New Roman" w:cs="Times New Roman"/>
                <w:color w:val="000000"/>
                <w:sz w:val="24"/>
                <w:szCs w:val="24"/>
                <w:lang w:eastAsia="ru-RU"/>
              </w:rPr>
              <w:t>340,6</w:t>
            </w:r>
            <w:r>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D82715"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 (</w:t>
            </w:r>
            <w:r w:rsidR="002B3198">
              <w:rPr>
                <w:rFonts w:ascii="Times New Roman" w:eastAsia="Times New Roman" w:hAnsi="Times New Roman" w:cs="Times New Roman"/>
                <w:color w:val="000000"/>
                <w:sz w:val="24"/>
                <w:szCs w:val="24"/>
                <w:lang w:eastAsia="ru-RU"/>
              </w:rPr>
              <w:t>0,8</w:t>
            </w: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07B69">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0,2</w:t>
            </w:r>
          </w:p>
        </w:tc>
        <w:tc>
          <w:tcPr>
            <w:tcW w:w="1568" w:type="dxa"/>
            <w:tcBorders>
              <w:top w:val="nil"/>
              <w:left w:val="nil"/>
              <w:bottom w:val="single" w:sz="4" w:space="0" w:color="auto"/>
              <w:right w:val="single" w:sz="4" w:space="0" w:color="auto"/>
            </w:tcBorders>
          </w:tcPr>
          <w:p w:rsidR="002B3198" w:rsidRPr="007068E0" w:rsidRDefault="002B3198"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r>
      <w:tr w:rsidR="002B3198" w:rsidRPr="007068E0" w:rsidTr="00A9167D">
        <w:trPr>
          <w:trHeight w:val="57"/>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800</w:t>
            </w:r>
          </w:p>
        </w:tc>
        <w:tc>
          <w:tcPr>
            <w:tcW w:w="1557" w:type="dxa"/>
            <w:tcBorders>
              <w:top w:val="nil"/>
              <w:left w:val="nil"/>
              <w:bottom w:val="single" w:sz="4" w:space="0" w:color="auto"/>
              <w:right w:val="single" w:sz="4" w:space="0" w:color="auto"/>
            </w:tcBorders>
            <w:shd w:val="clear" w:color="auto" w:fill="auto"/>
            <w:noWrap/>
            <w:vAlign w:val="center"/>
            <w:hideMark/>
          </w:tcPr>
          <w:p w:rsidR="002B3198" w:rsidRPr="00E53CB1" w:rsidRDefault="00B45EB9"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 (</w:t>
            </w:r>
            <w:r w:rsidR="002B3198">
              <w:rPr>
                <w:rFonts w:ascii="Times New Roman" w:eastAsia="Times New Roman" w:hAnsi="Times New Roman" w:cs="Times New Roman"/>
                <w:color w:val="000000"/>
                <w:sz w:val="24"/>
                <w:szCs w:val="24"/>
                <w:lang w:eastAsia="ru-RU"/>
              </w:rPr>
              <w:t>167,4</w:t>
            </w:r>
            <w:r>
              <w:rPr>
                <w:rFonts w:ascii="Times New Roman" w:eastAsia="Times New Roman" w:hAnsi="Times New Roman" w:cs="Times New Roman"/>
                <w:color w:val="000000"/>
                <w:sz w:val="24"/>
                <w:szCs w:val="24"/>
                <w:lang w:eastAsia="ru-RU"/>
              </w:rPr>
              <w:t>)</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B45EB9"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289 (</w:t>
            </w:r>
            <w:r w:rsidR="002B3198">
              <w:rPr>
                <w:rFonts w:ascii="Times New Roman" w:eastAsia="Times New Roman" w:hAnsi="Times New Roman" w:cs="Times New Roman"/>
                <w:color w:val="000000"/>
                <w:sz w:val="24"/>
                <w:szCs w:val="24"/>
                <w:lang w:eastAsia="ru-RU"/>
              </w:rPr>
              <w:t>271,4</w:t>
            </w:r>
            <w:r>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D82715"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0,9</w:t>
            </w:r>
            <w:r>
              <w:rPr>
                <w:rFonts w:ascii="Times New Roman" w:eastAsia="Times New Roman" w:hAnsi="Times New Roman" w:cs="Times New Roman"/>
                <w:color w:val="000000"/>
                <w:sz w:val="24"/>
                <w:szCs w:val="24"/>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07B69">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0,2</w:t>
            </w:r>
          </w:p>
        </w:tc>
        <w:tc>
          <w:tcPr>
            <w:tcW w:w="1568" w:type="dxa"/>
            <w:tcBorders>
              <w:top w:val="nil"/>
              <w:left w:val="nil"/>
              <w:bottom w:val="single" w:sz="4" w:space="0" w:color="auto"/>
              <w:right w:val="single" w:sz="4" w:space="0" w:color="auto"/>
            </w:tcBorders>
          </w:tcPr>
          <w:p w:rsidR="002B3198" w:rsidRPr="007068E0" w:rsidRDefault="002B3198"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2B3198" w:rsidRPr="007068E0" w:rsidTr="00A9167D">
        <w:trPr>
          <w:trHeight w:val="57"/>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2B3198" w:rsidRPr="00E53CB1" w:rsidRDefault="002B3198" w:rsidP="000D7BA6">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500</w:t>
            </w: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1000</w:t>
            </w:r>
          </w:p>
        </w:tc>
        <w:tc>
          <w:tcPr>
            <w:tcW w:w="1557"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232 </w:t>
            </w:r>
            <w:r w:rsidR="002B3198">
              <w:rPr>
                <w:rFonts w:ascii="Times New Roman" w:eastAsia="Times New Roman" w:hAnsi="Times New Roman" w:cs="Times New Roman"/>
                <w:color w:val="000000"/>
                <w:sz w:val="24"/>
                <w:szCs w:val="24"/>
                <w:lang w:eastAsia="ru-RU"/>
              </w:rPr>
              <w:t>(217)</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350 </w:t>
            </w:r>
            <w:r w:rsidR="002B3198">
              <w:rPr>
                <w:rFonts w:ascii="Times New Roman" w:eastAsia="Times New Roman" w:hAnsi="Times New Roman" w:cs="Times New Roman"/>
                <w:color w:val="000000"/>
                <w:sz w:val="24"/>
                <w:szCs w:val="24"/>
                <w:lang w:eastAsia="ru-RU"/>
              </w:rPr>
              <w:t>(335)</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2B3198">
              <w:rPr>
                <w:rFonts w:ascii="Times New Roman" w:eastAsia="Times New Roman" w:hAnsi="Times New Roman" w:cs="Times New Roman"/>
                <w:color w:val="000000"/>
                <w:sz w:val="24"/>
                <w:szCs w:val="24"/>
                <w:lang w:eastAsia="ru-RU"/>
              </w:rPr>
              <w:t>(1,9)</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1,9</w:t>
            </w:r>
            <w:r w:rsidR="000D7B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(1,2)</w:t>
            </w:r>
          </w:p>
        </w:tc>
        <w:tc>
          <w:tcPr>
            <w:tcW w:w="1568" w:type="dxa"/>
            <w:tcBorders>
              <w:top w:val="nil"/>
              <w:left w:val="nil"/>
              <w:bottom w:val="single" w:sz="4" w:space="0" w:color="auto"/>
              <w:right w:val="single" w:sz="4" w:space="0" w:color="auto"/>
            </w:tcBorders>
          </w:tcPr>
          <w:p w:rsidR="002B3198" w:rsidRPr="007068E0"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6,8 </w:t>
            </w:r>
            <w:r w:rsidR="002B3198">
              <w:rPr>
                <w:rFonts w:ascii="Times New Roman" w:eastAsia="Times New Roman" w:hAnsi="Times New Roman" w:cs="Times New Roman"/>
                <w:color w:val="000000"/>
                <w:sz w:val="24"/>
                <w:szCs w:val="24"/>
                <w:lang w:eastAsia="ru-RU"/>
              </w:rPr>
              <w:t>(4)</w:t>
            </w:r>
          </w:p>
        </w:tc>
      </w:tr>
      <w:tr w:rsidR="002B3198" w:rsidRPr="007068E0" w:rsidTr="00A9167D">
        <w:trPr>
          <w:trHeight w:val="57"/>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800</w:t>
            </w:r>
          </w:p>
        </w:tc>
        <w:tc>
          <w:tcPr>
            <w:tcW w:w="1557"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171,7 </w:t>
            </w:r>
            <w:r w:rsidR="002B3198">
              <w:rPr>
                <w:rFonts w:ascii="Times New Roman" w:eastAsia="Times New Roman" w:hAnsi="Times New Roman" w:cs="Times New Roman"/>
                <w:color w:val="000000"/>
                <w:sz w:val="24"/>
                <w:szCs w:val="24"/>
                <w:lang w:eastAsia="ru-RU"/>
              </w:rPr>
              <w:t>(170)</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267,4 </w:t>
            </w:r>
            <w:r w:rsidR="002B3198">
              <w:rPr>
                <w:rFonts w:ascii="Times New Roman" w:eastAsia="Times New Roman" w:hAnsi="Times New Roman" w:cs="Times New Roman"/>
                <w:color w:val="000000"/>
                <w:sz w:val="24"/>
                <w:szCs w:val="24"/>
                <w:lang w:eastAsia="ru-RU"/>
              </w:rPr>
              <w:t>(265)</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2,6 </w:t>
            </w:r>
            <w:r w:rsidR="002B3198">
              <w:rPr>
                <w:rFonts w:ascii="Times New Roman" w:eastAsia="Times New Roman" w:hAnsi="Times New Roman" w:cs="Times New Roman"/>
                <w:color w:val="000000"/>
                <w:sz w:val="24"/>
                <w:szCs w:val="24"/>
                <w:lang w:eastAsia="ru-RU"/>
              </w:rPr>
              <w:t>(1,9)</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1,6</w:t>
            </w:r>
            <w:r w:rsidR="000D7B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(1,2)</w:t>
            </w:r>
          </w:p>
        </w:tc>
        <w:tc>
          <w:tcPr>
            <w:tcW w:w="1568" w:type="dxa"/>
            <w:tcBorders>
              <w:top w:val="nil"/>
              <w:left w:val="nil"/>
              <w:bottom w:val="single" w:sz="4" w:space="0" w:color="auto"/>
              <w:right w:val="single" w:sz="4" w:space="0" w:color="auto"/>
            </w:tcBorders>
          </w:tcPr>
          <w:p w:rsidR="002B3198" w:rsidRPr="007068E0"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4,4 </w:t>
            </w:r>
            <w:r w:rsidR="002B3198">
              <w:rPr>
                <w:rFonts w:ascii="Times New Roman" w:eastAsia="Times New Roman" w:hAnsi="Times New Roman" w:cs="Times New Roman"/>
                <w:color w:val="000000"/>
                <w:sz w:val="24"/>
                <w:szCs w:val="24"/>
                <w:lang w:eastAsia="ru-RU"/>
              </w:rPr>
              <w:t>(3)</w:t>
            </w:r>
          </w:p>
        </w:tc>
      </w:tr>
      <w:tr w:rsidR="002B3198" w:rsidRPr="007068E0" w:rsidTr="00A9167D">
        <w:trPr>
          <w:trHeight w:val="57"/>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500</w:t>
            </w:r>
          </w:p>
        </w:tc>
        <w:tc>
          <w:tcPr>
            <w:tcW w:w="1557"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85,6 </w:t>
            </w:r>
            <w:r w:rsidR="002B3198">
              <w:rPr>
                <w:rFonts w:ascii="Times New Roman" w:eastAsia="Times New Roman" w:hAnsi="Times New Roman" w:cs="Times New Roman"/>
                <w:color w:val="000000"/>
                <w:sz w:val="24"/>
                <w:szCs w:val="24"/>
                <w:lang w:eastAsia="ru-RU"/>
              </w:rPr>
              <w:t>(84)</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147,6 </w:t>
            </w:r>
            <w:r w:rsidR="002B3198">
              <w:rPr>
                <w:rFonts w:ascii="Times New Roman" w:eastAsia="Times New Roman" w:hAnsi="Times New Roman" w:cs="Times New Roman"/>
                <w:color w:val="000000"/>
                <w:sz w:val="24"/>
                <w:szCs w:val="24"/>
                <w:lang w:eastAsia="ru-RU"/>
              </w:rPr>
              <w:t>(146)</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w:t>
            </w:r>
            <w:r w:rsidR="002B3198">
              <w:rPr>
                <w:rFonts w:ascii="Times New Roman" w:eastAsia="Times New Roman" w:hAnsi="Times New Roman" w:cs="Times New Roman"/>
                <w:color w:val="000000"/>
                <w:sz w:val="24"/>
                <w:szCs w:val="24"/>
                <w:lang w:eastAsia="ru-RU"/>
              </w:rPr>
              <w:t>(0,7)</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0,6</w:t>
            </w:r>
            <w:r w:rsidR="000D7B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(0,2)</w:t>
            </w:r>
          </w:p>
        </w:tc>
        <w:tc>
          <w:tcPr>
            <w:tcW w:w="1568" w:type="dxa"/>
            <w:tcBorders>
              <w:top w:val="nil"/>
              <w:left w:val="nil"/>
              <w:bottom w:val="single" w:sz="4" w:space="0" w:color="auto"/>
              <w:right w:val="single" w:sz="4" w:space="0" w:color="auto"/>
            </w:tcBorders>
          </w:tcPr>
          <w:p w:rsidR="002B3198" w:rsidRPr="007068E0"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0,9 </w:t>
            </w:r>
            <w:r w:rsidR="002B3198">
              <w:rPr>
                <w:rFonts w:ascii="Times New Roman" w:eastAsia="Times New Roman" w:hAnsi="Times New Roman" w:cs="Times New Roman"/>
                <w:color w:val="000000"/>
                <w:sz w:val="24"/>
                <w:szCs w:val="24"/>
                <w:lang w:eastAsia="ru-RU"/>
              </w:rPr>
              <w:t>(0,3)</w:t>
            </w:r>
          </w:p>
        </w:tc>
      </w:tr>
      <w:tr w:rsidR="002B3198" w:rsidRPr="007068E0" w:rsidTr="00A9167D">
        <w:trPr>
          <w:trHeight w:val="57"/>
        </w:trPr>
        <w:tc>
          <w:tcPr>
            <w:tcW w:w="709" w:type="dxa"/>
            <w:vMerge/>
            <w:tcBorders>
              <w:top w:val="nil"/>
              <w:left w:val="single" w:sz="4" w:space="0" w:color="auto"/>
              <w:bottom w:val="single" w:sz="4" w:space="0" w:color="auto"/>
              <w:right w:val="single" w:sz="4" w:space="0" w:color="auto"/>
            </w:tcBorders>
            <w:vAlign w:val="center"/>
            <w:hideMark/>
          </w:tcPr>
          <w:p w:rsidR="002B3198" w:rsidRPr="00E53CB1" w:rsidRDefault="002B3198" w:rsidP="00007B69">
            <w:pPr>
              <w:ind w:firstLine="0"/>
              <w:rPr>
                <w:rFonts w:ascii="Times New Roman" w:eastAsia="Times New Roman" w:hAnsi="Times New Roman" w:cs="Times New Roman"/>
                <w:color w:val="000000"/>
                <w:sz w:val="24"/>
                <w:szCs w:val="24"/>
                <w:lang w:eastAsia="ru-RU"/>
              </w:rPr>
            </w:pPr>
          </w:p>
        </w:tc>
        <w:tc>
          <w:tcPr>
            <w:tcW w:w="852"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330</w:t>
            </w:r>
          </w:p>
        </w:tc>
        <w:tc>
          <w:tcPr>
            <w:tcW w:w="991" w:type="dxa"/>
            <w:tcBorders>
              <w:top w:val="nil"/>
              <w:left w:val="nil"/>
              <w:bottom w:val="single" w:sz="4" w:space="0" w:color="auto"/>
              <w:right w:val="single" w:sz="4" w:space="0" w:color="auto"/>
            </w:tcBorders>
            <w:shd w:val="clear" w:color="auto" w:fill="auto"/>
            <w:vAlign w:val="center"/>
            <w:hideMark/>
          </w:tcPr>
          <w:p w:rsidR="002B3198" w:rsidRPr="00E53CB1" w:rsidRDefault="002B3198"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300</w:t>
            </w:r>
          </w:p>
        </w:tc>
        <w:tc>
          <w:tcPr>
            <w:tcW w:w="1557"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36,8 </w:t>
            </w:r>
            <w:r w:rsidR="002B3198">
              <w:rPr>
                <w:rFonts w:ascii="Times New Roman" w:eastAsia="Times New Roman" w:hAnsi="Times New Roman" w:cs="Times New Roman"/>
                <w:color w:val="000000"/>
                <w:sz w:val="24"/>
                <w:szCs w:val="24"/>
                <w:lang w:eastAsia="ru-RU"/>
              </w:rPr>
              <w:t>(35)</w:t>
            </w:r>
          </w:p>
        </w:tc>
        <w:tc>
          <w:tcPr>
            <w:tcW w:w="1585"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72,6 </w:t>
            </w:r>
            <w:r w:rsidR="002B3198">
              <w:rPr>
                <w:rFonts w:ascii="Times New Roman" w:eastAsia="Times New Roman" w:hAnsi="Times New Roman" w:cs="Times New Roman"/>
                <w:color w:val="000000"/>
                <w:sz w:val="24"/>
                <w:szCs w:val="24"/>
                <w:lang w:eastAsia="ru-RU"/>
              </w:rPr>
              <w:t>(71)</w:t>
            </w:r>
          </w:p>
        </w:tc>
        <w:tc>
          <w:tcPr>
            <w:tcW w:w="1116" w:type="dxa"/>
            <w:tcBorders>
              <w:top w:val="nil"/>
              <w:left w:val="nil"/>
              <w:bottom w:val="single" w:sz="4" w:space="0" w:color="auto"/>
              <w:right w:val="single" w:sz="4" w:space="0" w:color="auto"/>
            </w:tcBorders>
            <w:shd w:val="clear" w:color="auto" w:fill="auto"/>
            <w:noWrap/>
            <w:vAlign w:val="center"/>
          </w:tcPr>
          <w:p w:rsidR="002B3198" w:rsidRPr="00E53CB1"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B3198">
              <w:rPr>
                <w:rFonts w:ascii="Times New Roman" w:eastAsia="Times New Roman" w:hAnsi="Times New Roman" w:cs="Times New Roman"/>
                <w:color w:val="000000"/>
                <w:sz w:val="24"/>
                <w:szCs w:val="24"/>
                <w:lang w:eastAsia="ru-RU"/>
              </w:rPr>
              <w:t>(0,8)</w:t>
            </w:r>
          </w:p>
        </w:tc>
        <w:tc>
          <w:tcPr>
            <w:tcW w:w="1124" w:type="dxa"/>
            <w:tcBorders>
              <w:top w:val="nil"/>
              <w:left w:val="nil"/>
              <w:bottom w:val="single" w:sz="4" w:space="0" w:color="auto"/>
              <w:right w:val="single" w:sz="4" w:space="0" w:color="auto"/>
            </w:tcBorders>
            <w:shd w:val="clear" w:color="auto" w:fill="auto"/>
            <w:noWrap/>
            <w:vAlign w:val="center"/>
            <w:hideMark/>
          </w:tcPr>
          <w:p w:rsidR="002B3198" w:rsidRPr="007068E0" w:rsidRDefault="002B3198"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w:t>
            </w:r>
            <w:r w:rsidR="000D7B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(0,1)</w:t>
            </w:r>
          </w:p>
        </w:tc>
        <w:tc>
          <w:tcPr>
            <w:tcW w:w="1568" w:type="dxa"/>
            <w:tcBorders>
              <w:top w:val="nil"/>
              <w:left w:val="nil"/>
              <w:bottom w:val="single" w:sz="4" w:space="0" w:color="auto"/>
              <w:right w:val="single" w:sz="4" w:space="0" w:color="auto"/>
            </w:tcBorders>
          </w:tcPr>
          <w:p w:rsidR="002B3198" w:rsidRPr="007068E0" w:rsidRDefault="000D7BA6"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B3198">
              <w:rPr>
                <w:rFonts w:ascii="Times New Roman" w:eastAsia="Times New Roman" w:hAnsi="Times New Roman" w:cs="Times New Roman"/>
                <w:color w:val="000000"/>
                <w:sz w:val="24"/>
                <w:szCs w:val="24"/>
                <w:lang w:eastAsia="ru-RU"/>
              </w:rPr>
              <w:t>(0,1)</w:t>
            </w:r>
          </w:p>
        </w:tc>
      </w:tr>
      <w:tr w:rsidR="00A9167D" w:rsidRPr="007068E0" w:rsidTr="00A9167D">
        <w:trPr>
          <w:cantSplit/>
          <w:trHeight w:val="57"/>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3БЛ, 3ЛЭП</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750</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1200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451 (412,7)</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667 (629)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 (1,5)</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0,9</w:t>
            </w:r>
          </w:p>
        </w:tc>
        <w:tc>
          <w:tcPr>
            <w:tcW w:w="1568" w:type="dxa"/>
            <w:tcBorders>
              <w:top w:val="single" w:sz="4" w:space="0" w:color="auto"/>
              <w:left w:val="nil"/>
              <w:bottom w:val="single" w:sz="4" w:space="0" w:color="auto"/>
              <w:right w:val="single" w:sz="4" w:space="0" w:color="auto"/>
            </w:tcBorders>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r>
      <w:tr w:rsidR="00A9167D" w:rsidRPr="007068E0" w:rsidTr="00A9167D">
        <w:trPr>
          <w:trHeight w:val="57"/>
        </w:trPr>
        <w:tc>
          <w:tcPr>
            <w:tcW w:w="709" w:type="dxa"/>
            <w:vMerge/>
            <w:tcBorders>
              <w:left w:val="single" w:sz="4" w:space="0" w:color="auto"/>
              <w:right w:val="single" w:sz="4" w:space="0" w:color="auto"/>
            </w:tcBorders>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A9167D" w:rsidRPr="00E53CB1" w:rsidRDefault="00A9167D" w:rsidP="00007B69">
            <w:pPr>
              <w:ind w:firstLine="0"/>
              <w:rPr>
                <w:rFonts w:ascii="Times New Roman" w:eastAsia="Times New Roman" w:hAnsi="Times New Roman" w:cs="Times New Roman"/>
                <w:color w:val="000000"/>
                <w:sz w:val="24"/>
                <w:szCs w:val="24"/>
                <w:lang w:eastAsia="ru-RU"/>
              </w:rPr>
            </w:pP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1000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366 (332,6)</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left="-87" w:right="-82"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548 (515)</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 (1,3)</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0,7</w:t>
            </w:r>
          </w:p>
        </w:tc>
        <w:tc>
          <w:tcPr>
            <w:tcW w:w="1568" w:type="dxa"/>
            <w:tcBorders>
              <w:top w:val="single" w:sz="4" w:space="0" w:color="auto"/>
              <w:left w:val="nil"/>
              <w:bottom w:val="single" w:sz="4" w:space="0" w:color="auto"/>
              <w:right w:val="single" w:sz="4" w:space="0" w:color="auto"/>
            </w:tcBorders>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r>
      <w:tr w:rsidR="00A9167D" w:rsidRPr="007068E0" w:rsidTr="00A9167D">
        <w:trPr>
          <w:trHeight w:val="57"/>
        </w:trPr>
        <w:tc>
          <w:tcPr>
            <w:tcW w:w="709" w:type="dxa"/>
            <w:vMerge/>
            <w:tcBorders>
              <w:left w:val="single" w:sz="4" w:space="0" w:color="auto"/>
              <w:right w:val="single" w:sz="4" w:space="0" w:color="auto"/>
            </w:tcBorders>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A9167D" w:rsidRPr="00E53CB1" w:rsidRDefault="00A9167D" w:rsidP="00007B69">
            <w:pPr>
              <w:ind w:firstLine="0"/>
              <w:rPr>
                <w:rFonts w:ascii="Times New Roman" w:eastAsia="Times New Roman" w:hAnsi="Times New Roman" w:cs="Times New Roman"/>
                <w:color w:val="000000"/>
                <w:sz w:val="24"/>
                <w:szCs w:val="24"/>
                <w:lang w:eastAsia="ru-RU"/>
              </w:rPr>
            </w:pP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800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9"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284 (255,6)</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left="-87" w:right="-224"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434 (405)</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0,5</w:t>
            </w:r>
          </w:p>
        </w:tc>
        <w:tc>
          <w:tcPr>
            <w:tcW w:w="1568" w:type="dxa"/>
            <w:tcBorders>
              <w:top w:val="single" w:sz="4" w:space="0" w:color="auto"/>
              <w:left w:val="nil"/>
              <w:bottom w:val="single" w:sz="4" w:space="0" w:color="auto"/>
              <w:right w:val="single" w:sz="4" w:space="0" w:color="auto"/>
            </w:tcBorders>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A9167D" w:rsidRPr="007068E0" w:rsidTr="00A9167D">
        <w:trPr>
          <w:trHeight w:val="57"/>
        </w:trPr>
        <w:tc>
          <w:tcPr>
            <w:tcW w:w="709" w:type="dxa"/>
            <w:vMerge/>
            <w:tcBorders>
              <w:left w:val="single" w:sz="4" w:space="0" w:color="auto"/>
              <w:right w:val="single" w:sz="4" w:space="0" w:color="auto"/>
            </w:tcBorders>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500</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800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276 (233)</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417 (374)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(2,8)</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 xml:space="preserve"> (1,7)</w:t>
            </w:r>
          </w:p>
        </w:tc>
        <w:tc>
          <w:tcPr>
            <w:tcW w:w="1568" w:type="dxa"/>
            <w:tcBorders>
              <w:top w:val="single" w:sz="4" w:space="0" w:color="auto"/>
              <w:left w:val="nil"/>
              <w:bottom w:val="single" w:sz="4" w:space="0" w:color="auto"/>
              <w:right w:val="single" w:sz="4" w:space="0" w:color="auto"/>
            </w:tcBorders>
          </w:tcPr>
          <w:p w:rsidR="00A9167D" w:rsidRPr="007068E0" w:rsidRDefault="00A9167D" w:rsidP="00B45EB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(6,3)</w:t>
            </w:r>
          </w:p>
        </w:tc>
      </w:tr>
      <w:tr w:rsidR="00A9167D" w:rsidRPr="007068E0" w:rsidTr="00A9167D">
        <w:trPr>
          <w:trHeight w:val="57"/>
        </w:trPr>
        <w:tc>
          <w:tcPr>
            <w:tcW w:w="709" w:type="dxa"/>
            <w:vMerge/>
            <w:tcBorders>
              <w:left w:val="single" w:sz="4" w:space="0" w:color="auto"/>
              <w:right w:val="single" w:sz="4" w:space="0" w:color="auto"/>
            </w:tcBorders>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A9167D" w:rsidRPr="00E53CB1" w:rsidRDefault="00A9167D" w:rsidP="00007B69">
            <w:pPr>
              <w:ind w:firstLine="0"/>
              <w:rPr>
                <w:rFonts w:ascii="Times New Roman" w:eastAsia="Times New Roman" w:hAnsi="Times New Roman" w:cs="Times New Roman"/>
                <w:color w:val="000000"/>
                <w:sz w:val="24"/>
                <w:szCs w:val="24"/>
                <w:lang w:eastAsia="ru-RU"/>
              </w:rPr>
            </w:pP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500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 (128)</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 (218)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 (1,3)</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D7BA6">
            <w:pPr>
              <w:ind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0,8</w:t>
            </w:r>
            <w:r>
              <w:rPr>
                <w:rFonts w:ascii="Times New Roman" w:eastAsia="Times New Roman" w:hAnsi="Times New Roman" w:cs="Times New Roman"/>
                <w:color w:val="000000"/>
                <w:sz w:val="24"/>
                <w:szCs w:val="24"/>
                <w:lang w:eastAsia="ru-RU"/>
              </w:rPr>
              <w:t xml:space="preserve"> (0,6)</w:t>
            </w:r>
          </w:p>
        </w:tc>
        <w:tc>
          <w:tcPr>
            <w:tcW w:w="1568" w:type="dxa"/>
            <w:tcBorders>
              <w:top w:val="single" w:sz="4" w:space="0" w:color="auto"/>
              <w:left w:val="nil"/>
              <w:bottom w:val="single" w:sz="4" w:space="0" w:color="auto"/>
              <w:right w:val="single" w:sz="4" w:space="0" w:color="auto"/>
            </w:tcBorders>
          </w:tcPr>
          <w:p w:rsidR="00A9167D" w:rsidRPr="007068E0"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 (1,4)</w:t>
            </w:r>
          </w:p>
        </w:tc>
      </w:tr>
      <w:tr w:rsidR="00A9167D" w:rsidRPr="007068E0" w:rsidTr="00A9167D">
        <w:trPr>
          <w:trHeight w:val="57"/>
        </w:trPr>
        <w:tc>
          <w:tcPr>
            <w:tcW w:w="709" w:type="dxa"/>
            <w:vMerge/>
            <w:tcBorders>
              <w:left w:val="single" w:sz="4" w:space="0" w:color="auto"/>
              <w:right w:val="single" w:sz="4" w:space="0" w:color="auto"/>
            </w:tcBorders>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A9167D" w:rsidRPr="00E53CB1" w:rsidRDefault="00A9167D" w:rsidP="00007B69">
            <w:pPr>
              <w:ind w:firstLine="0"/>
              <w:rPr>
                <w:rFonts w:ascii="Times New Roman" w:eastAsia="Times New Roman" w:hAnsi="Times New Roman" w:cs="Times New Roman"/>
                <w:color w:val="000000"/>
                <w:sz w:val="24"/>
                <w:szCs w:val="24"/>
                <w:lang w:eastAsia="ru-RU"/>
              </w:rPr>
            </w:pP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53,6 (52)</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 (109)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w:t>
            </w:r>
          </w:p>
        </w:tc>
        <w:tc>
          <w:tcPr>
            <w:tcW w:w="1568" w:type="dxa"/>
            <w:tcBorders>
              <w:top w:val="single" w:sz="4" w:space="0" w:color="auto"/>
              <w:left w:val="nil"/>
              <w:bottom w:val="single" w:sz="4" w:space="0" w:color="auto"/>
              <w:right w:val="single" w:sz="4" w:space="0" w:color="auto"/>
            </w:tcBorders>
            <w:vAlign w:val="center"/>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9167D" w:rsidRPr="007068E0" w:rsidTr="001262AF">
        <w:trPr>
          <w:trHeight w:val="57"/>
        </w:trPr>
        <w:tc>
          <w:tcPr>
            <w:tcW w:w="709" w:type="dxa"/>
            <w:vMerge/>
            <w:tcBorders>
              <w:left w:val="single" w:sz="4" w:space="0" w:color="auto"/>
              <w:right w:val="single" w:sz="4" w:space="0" w:color="auto"/>
            </w:tcBorders>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330</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sidRPr="00E53CB1">
              <w:rPr>
                <w:rFonts w:ascii="Times New Roman" w:eastAsia="Times New Roman" w:hAnsi="Times New Roman" w:cs="Times New Roman"/>
                <w:color w:val="000000"/>
                <w:sz w:val="24"/>
                <w:szCs w:val="24"/>
                <w:lang w:eastAsia="ru-RU"/>
              </w:rPr>
              <w:t>300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62,3 (55)</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 (108)</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Pr="00E53CB1" w:rsidRDefault="00A9167D" w:rsidP="00007B69">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sidRPr="007068E0">
              <w:rPr>
                <w:rFonts w:ascii="Times New Roman" w:eastAsia="Times New Roman" w:hAnsi="Times New Roman" w:cs="Times New Roman"/>
                <w:color w:val="000000"/>
                <w:sz w:val="24"/>
                <w:szCs w:val="24"/>
                <w:lang w:eastAsia="ru-RU"/>
              </w:rPr>
              <w:t>-</w:t>
            </w:r>
          </w:p>
        </w:tc>
        <w:tc>
          <w:tcPr>
            <w:tcW w:w="1568" w:type="dxa"/>
            <w:tcBorders>
              <w:top w:val="single" w:sz="4" w:space="0" w:color="auto"/>
              <w:left w:val="nil"/>
              <w:bottom w:val="single" w:sz="4" w:space="0" w:color="auto"/>
              <w:right w:val="single" w:sz="4" w:space="0" w:color="auto"/>
            </w:tcBorders>
            <w:vAlign w:val="center"/>
          </w:tcPr>
          <w:p w:rsidR="00A9167D" w:rsidRPr="007068E0" w:rsidRDefault="00A9167D"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9167D" w:rsidRPr="007068E0" w:rsidTr="001262AF">
        <w:trPr>
          <w:trHeight w:val="57"/>
        </w:trPr>
        <w:tc>
          <w:tcPr>
            <w:tcW w:w="709" w:type="dxa"/>
            <w:vMerge/>
            <w:tcBorders>
              <w:left w:val="single" w:sz="4" w:space="0" w:color="auto"/>
              <w:right w:val="single" w:sz="4" w:space="0" w:color="auto"/>
            </w:tcBorders>
            <w:vAlign w:val="center"/>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7225" w:type="dxa"/>
            <w:gridSpan w:val="6"/>
            <w:tcBorders>
              <w:top w:val="single" w:sz="4" w:space="0" w:color="auto"/>
              <w:left w:val="nil"/>
              <w:bottom w:val="single" w:sz="4" w:space="0" w:color="auto"/>
              <w:right w:val="single" w:sz="4" w:space="0" w:color="auto"/>
            </w:tcBorders>
            <w:shd w:val="clear" w:color="auto" w:fill="auto"/>
            <w:vAlign w:val="center"/>
          </w:tcPr>
          <w:p w:rsidR="00A9167D" w:rsidRDefault="00A9167D" w:rsidP="00007B69">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Устройство по схеме шестиугольник (рисунок 3.2б)</w:t>
            </w:r>
          </w:p>
        </w:tc>
        <w:tc>
          <w:tcPr>
            <w:tcW w:w="1568" w:type="dxa"/>
            <w:tcBorders>
              <w:top w:val="single" w:sz="4" w:space="0" w:color="auto"/>
              <w:left w:val="nil"/>
              <w:bottom w:val="single" w:sz="4" w:space="0" w:color="auto"/>
              <w:right w:val="single" w:sz="4" w:space="0" w:color="auto"/>
            </w:tcBorders>
            <w:shd w:val="clear" w:color="auto" w:fill="auto"/>
            <w:vAlign w:val="center"/>
          </w:tcPr>
          <w:p w:rsidR="00A9167D" w:rsidRDefault="00A9167D" w:rsidP="00A9167D">
            <w:pPr>
              <w:ind w:right="-108" w:firstLine="0"/>
              <w:jc w:val="center"/>
              <w:rPr>
                <w:rFonts w:ascii="Times New Roman" w:eastAsia="Times New Roman" w:hAnsi="Times New Roman" w:cs="Times New Roman"/>
                <w:color w:val="000000"/>
                <w:sz w:val="24"/>
                <w:szCs w:val="24"/>
                <w:lang w:eastAsia="ru-RU"/>
              </w:rPr>
            </w:pPr>
          </w:p>
        </w:tc>
      </w:tr>
      <w:tr w:rsidR="00A9167D" w:rsidRPr="007068E0" w:rsidTr="00A9167D">
        <w:trPr>
          <w:trHeight w:val="57"/>
        </w:trPr>
        <w:tc>
          <w:tcPr>
            <w:tcW w:w="709" w:type="dxa"/>
            <w:vMerge/>
            <w:tcBorders>
              <w:left w:val="single" w:sz="4" w:space="0" w:color="auto"/>
              <w:bottom w:val="single" w:sz="4" w:space="0" w:color="auto"/>
              <w:right w:val="single" w:sz="4" w:space="0" w:color="auto"/>
            </w:tcBorders>
            <w:vAlign w:val="center"/>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p>
        </w:tc>
        <w:tc>
          <w:tcPr>
            <w:tcW w:w="852" w:type="dxa"/>
            <w:tcBorders>
              <w:top w:val="single" w:sz="4" w:space="0" w:color="auto"/>
              <w:left w:val="nil"/>
              <w:bottom w:val="single" w:sz="4" w:space="0" w:color="auto"/>
              <w:right w:val="single" w:sz="4" w:space="0" w:color="auto"/>
            </w:tcBorders>
            <w:shd w:val="clear" w:color="auto" w:fill="auto"/>
            <w:vAlign w:val="center"/>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w:t>
            </w:r>
          </w:p>
        </w:tc>
        <w:tc>
          <w:tcPr>
            <w:tcW w:w="991" w:type="dxa"/>
            <w:tcBorders>
              <w:top w:val="single" w:sz="4" w:space="0" w:color="auto"/>
              <w:left w:val="nil"/>
              <w:bottom w:val="single" w:sz="4" w:space="0" w:color="auto"/>
              <w:right w:val="single" w:sz="4" w:space="0" w:color="auto"/>
            </w:tcBorders>
            <w:shd w:val="clear" w:color="auto" w:fill="auto"/>
            <w:vAlign w:val="center"/>
          </w:tcPr>
          <w:p w:rsidR="00A9167D" w:rsidRPr="00E53CB1" w:rsidRDefault="00A9167D" w:rsidP="00007B69">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A9167D"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 (130)</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9167D" w:rsidRDefault="00A9167D" w:rsidP="000D7BA6">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218 (216)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A9167D" w:rsidRDefault="00A9167D" w:rsidP="000D7BA6">
            <w:pPr>
              <w:ind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 (2,8)</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A9167D" w:rsidRPr="007068E0" w:rsidRDefault="00A9167D" w:rsidP="000D7BA6">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 (1,5)</w:t>
            </w:r>
          </w:p>
        </w:tc>
        <w:tc>
          <w:tcPr>
            <w:tcW w:w="1568" w:type="dxa"/>
            <w:tcBorders>
              <w:top w:val="single" w:sz="4" w:space="0" w:color="auto"/>
              <w:left w:val="nil"/>
              <w:bottom w:val="single" w:sz="4" w:space="0" w:color="auto"/>
              <w:right w:val="single" w:sz="4" w:space="0" w:color="auto"/>
            </w:tcBorders>
            <w:vAlign w:val="center"/>
          </w:tcPr>
          <w:p w:rsidR="00A9167D" w:rsidRDefault="00A9167D" w:rsidP="000D7BA6">
            <w:pPr>
              <w:ind w:right="-108"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 (3,4)</w:t>
            </w:r>
          </w:p>
        </w:tc>
      </w:tr>
    </w:tbl>
    <w:p w:rsidR="002B3198" w:rsidRDefault="002B3198" w:rsidP="002B3198">
      <w:pPr>
        <w:ind w:firstLine="0"/>
        <w:jc w:val="both"/>
        <w:rPr>
          <w:rFonts w:ascii="Times New Roman" w:hAnsi="Times New Roman" w:cs="Times New Roman"/>
          <w:sz w:val="28"/>
          <w:szCs w:val="28"/>
        </w:rPr>
      </w:pPr>
    </w:p>
    <w:p w:rsidR="00E06988" w:rsidRPr="00F50ACA" w:rsidRDefault="00687BF2" w:rsidP="00E06988">
      <w:pPr>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Разработанн</w:t>
      </w:r>
      <w:r w:rsidR="00186CDC">
        <w:rPr>
          <w:rFonts w:ascii="Times New Roman" w:hAnsi="Times New Roman" w:cs="Times New Roman"/>
          <w:color w:val="000000"/>
          <w:sz w:val="28"/>
          <w:szCs w:val="28"/>
        </w:rPr>
        <w:t>ое устройство по</w:t>
      </w:r>
      <w:r>
        <w:rPr>
          <w:rFonts w:ascii="Times New Roman" w:hAnsi="Times New Roman" w:cs="Times New Roman"/>
          <w:color w:val="000000"/>
          <w:sz w:val="28"/>
          <w:szCs w:val="28"/>
        </w:rPr>
        <w:t xml:space="preserve"> схем</w:t>
      </w:r>
      <w:r w:rsidR="00186CDC">
        <w:rPr>
          <w:rFonts w:ascii="Times New Roman" w:hAnsi="Times New Roman" w:cs="Times New Roman"/>
          <w:color w:val="000000"/>
          <w:sz w:val="28"/>
          <w:szCs w:val="28"/>
        </w:rPr>
        <w:t>е</w:t>
      </w:r>
      <w:r w:rsidR="00E06988">
        <w:rPr>
          <w:rFonts w:ascii="Times New Roman" w:hAnsi="Times New Roman" w:cs="Times New Roman"/>
          <w:color w:val="000000"/>
          <w:sz w:val="28"/>
          <w:szCs w:val="28"/>
        </w:rPr>
        <w:t xml:space="preserve"> шестиугольник</w:t>
      </w:r>
      <w:r w:rsidR="00E06988" w:rsidRPr="00F50ACA">
        <w:rPr>
          <w:rFonts w:ascii="Times New Roman" w:hAnsi="Times New Roman" w:cs="Times New Roman"/>
          <w:color w:val="000000"/>
          <w:sz w:val="28"/>
          <w:szCs w:val="28"/>
        </w:rPr>
        <w:t xml:space="preserve"> с тремя блоками и тремя линиями [</w:t>
      </w:r>
      <w:r w:rsidR="00E06988" w:rsidRPr="00F50ACA">
        <w:rPr>
          <w:rFonts w:ascii="Times New Roman" w:hAnsi="Times New Roman" w:cs="Times New Roman"/>
          <w:color w:val="000000"/>
          <w:sz w:val="28"/>
          <w:szCs w:val="28"/>
        </w:rPr>
        <w:fldChar w:fldCharType="begin"/>
      </w:r>
      <w:r w:rsidR="00E06988" w:rsidRPr="00F50ACA">
        <w:rPr>
          <w:rFonts w:ascii="Times New Roman" w:hAnsi="Times New Roman" w:cs="Times New Roman"/>
          <w:color w:val="000000"/>
          <w:sz w:val="28"/>
          <w:szCs w:val="28"/>
        </w:rPr>
        <w:instrText xml:space="preserve"> REF _Ref79166312 \r \h  \* MERGEFORMAT </w:instrText>
      </w:r>
      <w:r w:rsidR="00E06988" w:rsidRPr="00F50ACA">
        <w:rPr>
          <w:rFonts w:ascii="Times New Roman" w:hAnsi="Times New Roman" w:cs="Times New Roman"/>
          <w:color w:val="000000"/>
          <w:sz w:val="28"/>
          <w:szCs w:val="28"/>
        </w:rPr>
      </w:r>
      <w:r w:rsidR="00E06988"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64</w:t>
      </w:r>
      <w:r w:rsidR="00E06988" w:rsidRPr="00F50ACA">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(Приложение В, рисунок 3.2б) </w:t>
      </w:r>
      <w:r w:rsidR="00E06988" w:rsidRPr="00F50ACA">
        <w:rPr>
          <w:rFonts w:ascii="Times New Roman" w:hAnsi="Times New Roman" w:cs="Times New Roman"/>
          <w:color w:val="000000"/>
          <w:sz w:val="28"/>
          <w:szCs w:val="28"/>
        </w:rPr>
        <w:t xml:space="preserve">содержит: три блока </w:t>
      </w:r>
      <w:r w:rsidR="00E06988">
        <w:rPr>
          <w:rFonts w:ascii="Times New Roman" w:hAnsi="Times New Roman" w:cs="Times New Roman"/>
          <w:color w:val="000000"/>
          <w:sz w:val="28"/>
          <w:szCs w:val="28"/>
        </w:rPr>
        <w:br/>
      </w:r>
      <w:r w:rsidR="00E06988" w:rsidRPr="00F50ACA">
        <w:rPr>
          <w:rFonts w:ascii="Times New Roman" w:hAnsi="Times New Roman" w:cs="Times New Roman"/>
          <w:color w:val="000000"/>
          <w:sz w:val="28"/>
          <w:szCs w:val="28"/>
        </w:rPr>
        <w:t>1-3, три линии 4-6, пятнадцать выключателей Q7-Q18 и Q37-Q39</w:t>
      </w:r>
      <w:r w:rsidR="00E06988">
        <w:rPr>
          <w:rFonts w:ascii="Times New Roman" w:hAnsi="Times New Roman" w:cs="Times New Roman"/>
          <w:color w:val="000000"/>
          <w:sz w:val="28"/>
          <w:szCs w:val="28"/>
        </w:rPr>
        <w:t xml:space="preserve">. </w:t>
      </w:r>
      <w:r w:rsidR="00E06988" w:rsidRPr="00F50ACA">
        <w:rPr>
          <w:rFonts w:ascii="Times New Roman" w:hAnsi="Times New Roman" w:cs="Times New Roman"/>
          <w:color w:val="000000"/>
          <w:sz w:val="28"/>
          <w:szCs w:val="28"/>
        </w:rPr>
        <w:t>Разъединитель 34 первой линии 4 подключен к Q37, разъединитель 40 которого подключен к разъединителям 20 и 24 седьмого Q13 и девятого Q15 выключателей, включенных последовательно с первым Q7 и третьим Q9 выключателями, соответственно. Разъединитель 35 второй линии 5 подключен к Q38, разъединитель 41 которого подключен к разъединителям 26 и 28 десятого Q16 и одиннадцатого Q17 выключателей, включенных последовательно с четвертым Q10 и пятым Q11 выключателями, соответственно. Разъединитель 36 третьей линии 6 подключен к Q39, разъединитель 42 которого подключен к разъединителям 22 и 30 седьмого Q14 и двенадцатого Q18 выключателей, включенных последовательно со вторым Q8 и шестым Q12 выключателями, соответственно [</w:t>
      </w:r>
      <w:r w:rsidR="00E06988" w:rsidRPr="00F50ACA">
        <w:rPr>
          <w:rFonts w:ascii="Times New Roman" w:hAnsi="Times New Roman" w:cs="Times New Roman"/>
          <w:color w:val="000000"/>
          <w:sz w:val="28"/>
          <w:szCs w:val="28"/>
        </w:rPr>
        <w:fldChar w:fldCharType="begin"/>
      </w:r>
      <w:r w:rsidR="00E06988" w:rsidRPr="00F50ACA">
        <w:rPr>
          <w:rFonts w:ascii="Times New Roman" w:hAnsi="Times New Roman" w:cs="Times New Roman"/>
          <w:color w:val="000000"/>
          <w:sz w:val="28"/>
          <w:szCs w:val="28"/>
        </w:rPr>
        <w:instrText xml:space="preserve"> REF _Ref79166312 \r \h  \* MERGEFORMAT </w:instrText>
      </w:r>
      <w:r w:rsidR="00E06988" w:rsidRPr="00F50ACA">
        <w:rPr>
          <w:rFonts w:ascii="Times New Roman" w:hAnsi="Times New Roman" w:cs="Times New Roman"/>
          <w:color w:val="000000"/>
          <w:sz w:val="28"/>
          <w:szCs w:val="28"/>
        </w:rPr>
      </w:r>
      <w:r w:rsidR="00E06988"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64</w:t>
      </w:r>
      <w:r w:rsidR="00E06988" w:rsidRPr="00F50ACA">
        <w:rPr>
          <w:rFonts w:ascii="Times New Roman" w:hAnsi="Times New Roman" w:cs="Times New Roman"/>
          <w:color w:val="000000"/>
          <w:sz w:val="28"/>
          <w:szCs w:val="28"/>
        </w:rPr>
        <w:fldChar w:fldCharType="end"/>
      </w:r>
      <w:r w:rsidR="00E06988" w:rsidRPr="00F50ACA">
        <w:rPr>
          <w:rFonts w:ascii="Times New Roman" w:hAnsi="Times New Roman" w:cs="Times New Roman"/>
          <w:color w:val="000000"/>
          <w:sz w:val="28"/>
          <w:szCs w:val="28"/>
        </w:rPr>
        <w:t xml:space="preserve">, с. 3]. </w:t>
      </w:r>
    </w:p>
    <w:p w:rsidR="000D7BA6" w:rsidRDefault="000D7BA6" w:rsidP="000D7BA6">
      <w:pPr>
        <w:ind w:firstLine="708"/>
        <w:jc w:val="both"/>
        <w:rPr>
          <w:rFonts w:ascii="Times New Roman" w:hAnsi="Times New Roman" w:cs="Times New Roman"/>
          <w:sz w:val="28"/>
          <w:szCs w:val="28"/>
        </w:rPr>
      </w:pPr>
      <w:r w:rsidRPr="00F50ACA">
        <w:rPr>
          <w:rFonts w:ascii="Times New Roman" w:hAnsi="Times New Roman" w:cs="Times New Roman"/>
          <w:sz w:val="28"/>
          <w:szCs w:val="28"/>
        </w:rPr>
        <w:lastRenderedPageBreak/>
        <w:t xml:space="preserve">Работа этой схемы в нормальном и ремонтных режимах аналогично рассмотренным ранее. Добавляются режимы аварийного ремонта Q37-Q39. Введенные выключатели, также создают дополнительные отказы, вызывая потери мощности, однако последовательно включенные выключатели уменьшают вероятность отказа в отключении КЗ на присоединении. Поэтому данное устройство может снизить величину недоотпуска электроэнергии и позволит получить экономический эффект в уменьшении </w:t>
      </w:r>
      <w:r w:rsidR="00ED1ACB">
        <w:rPr>
          <w:rFonts w:ascii="Times New Roman" w:hAnsi="Times New Roman" w:cs="Times New Roman"/>
          <w:sz w:val="28"/>
          <w:szCs w:val="28"/>
        </w:rPr>
        <w:t>затрат</w:t>
      </w:r>
      <w:r w:rsidRPr="00F50ACA">
        <w:rPr>
          <w:rFonts w:ascii="Times New Roman" w:hAnsi="Times New Roman" w:cs="Times New Roman"/>
          <w:sz w:val="28"/>
          <w:szCs w:val="28"/>
        </w:rPr>
        <w:t xml:space="preserve"> при проектировании [</w:t>
      </w:r>
      <w:r w:rsidRPr="00F50ACA">
        <w:rPr>
          <w:rFonts w:ascii="Times New Roman" w:hAnsi="Times New Roman" w:cs="Times New Roman"/>
          <w:sz w:val="28"/>
          <w:szCs w:val="28"/>
        </w:rPr>
        <w:fldChar w:fldCharType="begin"/>
      </w:r>
      <w:r w:rsidRPr="00F50ACA">
        <w:rPr>
          <w:rFonts w:ascii="Times New Roman" w:hAnsi="Times New Roman" w:cs="Times New Roman"/>
          <w:sz w:val="28"/>
          <w:szCs w:val="28"/>
        </w:rPr>
        <w:instrText xml:space="preserve"> REF _Ref79166312 \r \h  \* MERGEFORMAT </w:instrText>
      </w:r>
      <w:r w:rsidRPr="00F50ACA">
        <w:rPr>
          <w:rFonts w:ascii="Times New Roman" w:hAnsi="Times New Roman" w:cs="Times New Roman"/>
          <w:sz w:val="28"/>
          <w:szCs w:val="28"/>
        </w:rPr>
      </w:r>
      <w:r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64</w:t>
      </w:r>
      <w:r w:rsidRPr="00F50ACA">
        <w:rPr>
          <w:rFonts w:ascii="Times New Roman" w:hAnsi="Times New Roman" w:cs="Times New Roman"/>
          <w:sz w:val="28"/>
          <w:szCs w:val="28"/>
        </w:rPr>
        <w:fldChar w:fldCharType="end"/>
      </w:r>
      <w:r w:rsidRPr="00F50ACA">
        <w:rPr>
          <w:rFonts w:ascii="Times New Roman" w:hAnsi="Times New Roman" w:cs="Times New Roman"/>
          <w:sz w:val="28"/>
          <w:szCs w:val="28"/>
        </w:rPr>
        <w:t>, с. 5]. Результаты расчета на напряжение 500 кВ с блоками 500 МВт сведены в таблице 3.</w:t>
      </w:r>
      <w:r w:rsidR="005D2F2F">
        <w:rPr>
          <w:rFonts w:ascii="Times New Roman" w:hAnsi="Times New Roman" w:cs="Times New Roman"/>
          <w:sz w:val="28"/>
          <w:szCs w:val="28"/>
        </w:rPr>
        <w:t>3</w:t>
      </w:r>
      <w:r w:rsidRPr="00F50ACA">
        <w:rPr>
          <w:rFonts w:ascii="Times New Roman" w:hAnsi="Times New Roman" w:cs="Times New Roman"/>
          <w:sz w:val="28"/>
          <w:szCs w:val="28"/>
        </w:rPr>
        <w:t xml:space="preserve">. Выключатели, подключенные на линии в этой схеме (рисунок 3.2б) ухудшают получаемый эффект по уменьшению затрат </w:t>
      </w:r>
      <w:r>
        <w:rPr>
          <w:rFonts w:ascii="Times New Roman" w:hAnsi="Times New Roman" w:cs="Times New Roman"/>
          <w:sz w:val="28"/>
          <w:szCs w:val="28"/>
        </w:rPr>
        <w:t xml:space="preserve">при проектировании по данным МЭИ (Н) </w:t>
      </w:r>
      <w:r w:rsidRPr="00F50ACA">
        <w:rPr>
          <w:rFonts w:ascii="Times New Roman" w:hAnsi="Times New Roman" w:cs="Times New Roman"/>
          <w:sz w:val="28"/>
          <w:szCs w:val="28"/>
        </w:rPr>
        <w:t xml:space="preserve">на </w:t>
      </w:r>
      <w:r>
        <w:rPr>
          <w:rFonts w:ascii="Times New Roman" w:hAnsi="Times New Roman" w:cs="Times New Roman"/>
          <w:sz w:val="28"/>
          <w:szCs w:val="28"/>
        </w:rPr>
        <w:t>0,5(0,6)</w:t>
      </w:r>
      <w:r w:rsidRPr="00F50ACA">
        <w:rPr>
          <w:rFonts w:ascii="Times New Roman" w:hAnsi="Times New Roman" w:cs="Times New Roman"/>
          <w:sz w:val="28"/>
          <w:szCs w:val="28"/>
        </w:rPr>
        <w:t xml:space="preserve">%, относительно предлагаемой </w:t>
      </w:r>
      <w:r>
        <w:rPr>
          <w:rFonts w:ascii="Times New Roman" w:hAnsi="Times New Roman" w:cs="Times New Roman"/>
          <w:sz w:val="28"/>
          <w:szCs w:val="28"/>
        </w:rPr>
        <w:t>второй</w:t>
      </w:r>
      <w:r w:rsidRPr="00F50ACA">
        <w:rPr>
          <w:rFonts w:ascii="Times New Roman" w:hAnsi="Times New Roman" w:cs="Times New Roman"/>
          <w:sz w:val="28"/>
          <w:szCs w:val="28"/>
        </w:rPr>
        <w:t xml:space="preserve"> схемы (сравнение таблиц 3.</w:t>
      </w:r>
      <w:r w:rsidR="00E8034F">
        <w:rPr>
          <w:rFonts w:ascii="Times New Roman" w:hAnsi="Times New Roman" w:cs="Times New Roman"/>
          <w:sz w:val="28"/>
          <w:szCs w:val="28"/>
        </w:rPr>
        <w:t>2</w:t>
      </w:r>
      <w:r w:rsidRPr="00F50ACA">
        <w:rPr>
          <w:rFonts w:ascii="Times New Roman" w:hAnsi="Times New Roman" w:cs="Times New Roman"/>
          <w:sz w:val="28"/>
          <w:szCs w:val="28"/>
        </w:rPr>
        <w:t>, 3.</w:t>
      </w:r>
      <w:r w:rsidR="00E8034F">
        <w:rPr>
          <w:rFonts w:ascii="Times New Roman" w:hAnsi="Times New Roman" w:cs="Times New Roman"/>
          <w:sz w:val="28"/>
          <w:szCs w:val="28"/>
        </w:rPr>
        <w:t>3</w:t>
      </w:r>
      <w:r w:rsidRPr="00F50ACA">
        <w:rPr>
          <w:rFonts w:ascii="Times New Roman" w:hAnsi="Times New Roman" w:cs="Times New Roman"/>
          <w:sz w:val="28"/>
          <w:szCs w:val="28"/>
        </w:rPr>
        <w:t xml:space="preserve">). Поэтому данное усовершенствование </w:t>
      </w:r>
      <w:r w:rsidR="00E8034F">
        <w:rPr>
          <w:rFonts w:ascii="Times New Roman" w:hAnsi="Times New Roman" w:cs="Times New Roman"/>
          <w:sz w:val="28"/>
          <w:szCs w:val="28"/>
        </w:rPr>
        <w:t>не целесообразно</w:t>
      </w:r>
      <w:r w:rsidRPr="00F50ACA">
        <w:rPr>
          <w:rFonts w:ascii="Times New Roman" w:hAnsi="Times New Roman" w:cs="Times New Roman"/>
          <w:sz w:val="28"/>
          <w:szCs w:val="28"/>
        </w:rPr>
        <w:t xml:space="preserve">. </w:t>
      </w:r>
    </w:p>
    <w:p w:rsidR="00B9218E" w:rsidRDefault="00E8034F" w:rsidP="009C337C">
      <w:pPr>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43047C" w:rsidRPr="00F50ACA">
        <w:rPr>
          <w:rFonts w:ascii="Times New Roman" w:hAnsi="Times New Roman" w:cs="Times New Roman"/>
          <w:color w:val="000000"/>
          <w:sz w:val="28"/>
          <w:szCs w:val="28"/>
        </w:rPr>
        <w:t xml:space="preserve">делана </w:t>
      </w:r>
      <w:r w:rsidR="0043047C" w:rsidRPr="00F50ACA">
        <w:rPr>
          <w:rFonts w:ascii="Times New Roman" w:hAnsi="Times New Roman" w:cs="Times New Roman"/>
          <w:sz w:val="28"/>
          <w:szCs w:val="28"/>
        </w:rPr>
        <w:t xml:space="preserve">попытка </w:t>
      </w:r>
      <w:r w:rsidR="00C02E5C" w:rsidRPr="00F50ACA">
        <w:rPr>
          <w:rFonts w:ascii="Times New Roman" w:hAnsi="Times New Roman" w:cs="Times New Roman"/>
          <w:sz w:val="28"/>
          <w:szCs w:val="28"/>
        </w:rPr>
        <w:t>уменьшить</w:t>
      </w:r>
      <w:r w:rsidR="0043047C" w:rsidRPr="00F50ACA">
        <w:rPr>
          <w:rFonts w:ascii="Times New Roman" w:hAnsi="Times New Roman" w:cs="Times New Roman"/>
          <w:sz w:val="28"/>
          <w:szCs w:val="28"/>
        </w:rPr>
        <w:t xml:space="preserve"> отказы во включении выключател</w:t>
      </w:r>
      <w:r w:rsidR="00C02E5C" w:rsidRPr="00F50ACA">
        <w:rPr>
          <w:rFonts w:ascii="Times New Roman" w:hAnsi="Times New Roman" w:cs="Times New Roman"/>
          <w:sz w:val="28"/>
          <w:szCs w:val="28"/>
        </w:rPr>
        <w:t>ей</w:t>
      </w:r>
      <w:r w:rsidR="0043047C" w:rsidRPr="00F50ACA">
        <w:rPr>
          <w:rFonts w:ascii="Times New Roman" w:hAnsi="Times New Roman" w:cs="Times New Roman"/>
          <w:sz w:val="28"/>
          <w:szCs w:val="28"/>
        </w:rPr>
        <w:t xml:space="preserve"> от устройств АПВ</w:t>
      </w:r>
      <w:r w:rsidR="00C02E5C" w:rsidRPr="00F50ACA">
        <w:rPr>
          <w:rFonts w:ascii="Times New Roman" w:hAnsi="Times New Roman" w:cs="Times New Roman"/>
          <w:sz w:val="28"/>
          <w:szCs w:val="28"/>
        </w:rPr>
        <w:t xml:space="preserve"> в предложенных нами схемах </w:t>
      </w:r>
      <w:r w:rsidR="005D2F2F">
        <w:rPr>
          <w:rFonts w:ascii="Times New Roman" w:hAnsi="Times New Roman" w:cs="Times New Roman"/>
          <w:sz w:val="28"/>
          <w:szCs w:val="28"/>
        </w:rPr>
        <w:t>ПР2</w:t>
      </w:r>
      <w:r w:rsidR="0043047C" w:rsidRPr="00F50ACA">
        <w:rPr>
          <w:rFonts w:ascii="Times New Roman" w:hAnsi="Times New Roman" w:cs="Times New Roman"/>
          <w:sz w:val="28"/>
          <w:szCs w:val="28"/>
        </w:rPr>
        <w:t xml:space="preserve"> путем </w:t>
      </w:r>
      <w:r w:rsidR="00C02E5C" w:rsidRPr="00F50ACA">
        <w:rPr>
          <w:rFonts w:ascii="Times New Roman" w:hAnsi="Times New Roman" w:cs="Times New Roman"/>
          <w:sz w:val="28"/>
          <w:szCs w:val="28"/>
        </w:rPr>
        <w:t>подключения</w:t>
      </w:r>
      <w:r w:rsidR="0043047C" w:rsidRPr="00F50ACA">
        <w:rPr>
          <w:rFonts w:ascii="Times New Roman" w:hAnsi="Times New Roman" w:cs="Times New Roman"/>
          <w:sz w:val="28"/>
          <w:szCs w:val="28"/>
        </w:rPr>
        <w:t xml:space="preserve"> выключателя в горячий резерв</w:t>
      </w:r>
      <w:r>
        <w:rPr>
          <w:rFonts w:ascii="Times New Roman" w:hAnsi="Times New Roman" w:cs="Times New Roman"/>
          <w:sz w:val="28"/>
          <w:szCs w:val="28"/>
        </w:rPr>
        <w:t xml:space="preserve"> </w:t>
      </w:r>
      <w:r w:rsidR="005D2F2F">
        <w:rPr>
          <w:rFonts w:ascii="Times New Roman" w:hAnsi="Times New Roman" w:cs="Times New Roman"/>
          <w:sz w:val="28"/>
          <w:szCs w:val="28"/>
        </w:rPr>
        <w:t>к двум последовательным – ПР3</w:t>
      </w:r>
      <w:r w:rsidR="00CD7DD0" w:rsidRPr="00F50ACA">
        <w:rPr>
          <w:rFonts w:ascii="Times New Roman" w:hAnsi="Times New Roman" w:cs="Times New Roman"/>
          <w:sz w:val="28"/>
          <w:szCs w:val="28"/>
        </w:rPr>
        <w:t xml:space="preserve">, </w:t>
      </w:r>
      <w:r w:rsidR="0043047C" w:rsidRPr="00F50ACA">
        <w:rPr>
          <w:rFonts w:ascii="Times New Roman" w:hAnsi="Times New Roman" w:cs="Times New Roman"/>
          <w:sz w:val="28"/>
          <w:szCs w:val="28"/>
        </w:rPr>
        <w:t>рисунок 3.</w:t>
      </w:r>
      <w:r w:rsidR="00A750DF" w:rsidRPr="00F50ACA">
        <w:rPr>
          <w:rFonts w:ascii="Times New Roman" w:hAnsi="Times New Roman" w:cs="Times New Roman"/>
          <w:sz w:val="28"/>
          <w:szCs w:val="28"/>
        </w:rPr>
        <w:t xml:space="preserve">3 </w:t>
      </w:r>
      <w:r w:rsidR="009C337C" w:rsidRPr="00F50ACA">
        <w:rPr>
          <w:rFonts w:ascii="Times New Roman" w:hAnsi="Times New Roman" w:cs="Times New Roman"/>
          <w:color w:val="000000"/>
          <w:sz w:val="28"/>
          <w:szCs w:val="28"/>
        </w:rPr>
        <w:t>[</w:t>
      </w:r>
      <w:r w:rsidR="007B3A27" w:rsidRPr="00F50ACA">
        <w:rPr>
          <w:rFonts w:ascii="Times New Roman" w:hAnsi="Times New Roman" w:cs="Times New Roman"/>
          <w:color w:val="000000"/>
          <w:sz w:val="28"/>
          <w:szCs w:val="28"/>
        </w:rPr>
        <w:fldChar w:fldCharType="begin"/>
      </w:r>
      <w:r w:rsidR="007B3A27" w:rsidRPr="00F50ACA">
        <w:rPr>
          <w:rFonts w:ascii="Times New Roman" w:hAnsi="Times New Roman" w:cs="Times New Roman"/>
          <w:color w:val="000000"/>
          <w:sz w:val="28"/>
          <w:szCs w:val="28"/>
        </w:rPr>
        <w:instrText xml:space="preserve"> REF _Ref80725331 \r \h </w:instrText>
      </w:r>
      <w:r w:rsidR="00F20A80" w:rsidRPr="00F50ACA">
        <w:rPr>
          <w:rFonts w:ascii="Times New Roman" w:hAnsi="Times New Roman" w:cs="Times New Roman"/>
          <w:color w:val="000000"/>
          <w:sz w:val="28"/>
          <w:szCs w:val="28"/>
        </w:rPr>
        <w:instrText xml:space="preserve"> \* MERGEFORMAT </w:instrText>
      </w:r>
      <w:r w:rsidR="007B3A27" w:rsidRPr="00F50ACA">
        <w:rPr>
          <w:rFonts w:ascii="Times New Roman" w:hAnsi="Times New Roman" w:cs="Times New Roman"/>
          <w:color w:val="000000"/>
          <w:sz w:val="28"/>
          <w:szCs w:val="28"/>
        </w:rPr>
      </w:r>
      <w:r w:rsidR="007B3A27"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65</w:t>
      </w:r>
      <w:r w:rsidR="007B3A27" w:rsidRPr="00F50ACA">
        <w:rPr>
          <w:rFonts w:ascii="Times New Roman" w:hAnsi="Times New Roman" w:cs="Times New Roman"/>
          <w:color w:val="000000"/>
          <w:sz w:val="28"/>
          <w:szCs w:val="28"/>
        </w:rPr>
        <w:fldChar w:fldCharType="end"/>
      </w:r>
      <w:r w:rsidR="000A1DE6" w:rsidRPr="00F50ACA">
        <w:rPr>
          <w:rFonts w:ascii="Times New Roman" w:hAnsi="Times New Roman" w:cs="Times New Roman"/>
          <w:color w:val="000000"/>
          <w:sz w:val="28"/>
          <w:szCs w:val="28"/>
        </w:rPr>
        <w:t>,</w:t>
      </w:r>
      <w:r w:rsidR="009C337C" w:rsidRPr="00F50ACA">
        <w:rPr>
          <w:rFonts w:ascii="Times New Roman" w:hAnsi="Times New Roman" w:cs="Times New Roman"/>
          <w:color w:val="000000"/>
          <w:sz w:val="28"/>
          <w:szCs w:val="28"/>
        </w:rPr>
        <w:t xml:space="preserve"> </w:t>
      </w:r>
      <w:r w:rsidR="007B3A27" w:rsidRPr="00F50ACA">
        <w:rPr>
          <w:rFonts w:ascii="Times New Roman" w:hAnsi="Times New Roman" w:cs="Times New Roman"/>
          <w:color w:val="000000"/>
          <w:sz w:val="28"/>
          <w:szCs w:val="28"/>
        </w:rPr>
        <w:fldChar w:fldCharType="begin"/>
      </w:r>
      <w:r w:rsidR="007B3A27" w:rsidRPr="00F50ACA">
        <w:rPr>
          <w:rFonts w:ascii="Times New Roman" w:hAnsi="Times New Roman" w:cs="Times New Roman"/>
          <w:color w:val="000000"/>
          <w:sz w:val="28"/>
          <w:szCs w:val="28"/>
        </w:rPr>
        <w:instrText xml:space="preserve"> REF _Ref79163312 \r \h </w:instrText>
      </w:r>
      <w:r w:rsidR="00F20A80" w:rsidRPr="00F50ACA">
        <w:rPr>
          <w:rFonts w:ascii="Times New Roman" w:hAnsi="Times New Roman" w:cs="Times New Roman"/>
          <w:color w:val="000000"/>
          <w:sz w:val="28"/>
          <w:szCs w:val="28"/>
        </w:rPr>
        <w:instrText xml:space="preserve"> \* MERGEFORMAT </w:instrText>
      </w:r>
      <w:r w:rsidR="007B3A27" w:rsidRPr="00F50ACA">
        <w:rPr>
          <w:rFonts w:ascii="Times New Roman" w:hAnsi="Times New Roman" w:cs="Times New Roman"/>
          <w:color w:val="000000"/>
          <w:sz w:val="28"/>
          <w:szCs w:val="28"/>
        </w:rPr>
      </w:r>
      <w:r w:rsidR="007B3A27" w:rsidRPr="00F50ACA">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66</w:t>
      </w:r>
      <w:r w:rsidR="007B3A27" w:rsidRPr="00F50ACA">
        <w:rPr>
          <w:rFonts w:ascii="Times New Roman" w:hAnsi="Times New Roman" w:cs="Times New Roman"/>
          <w:color w:val="000000"/>
          <w:sz w:val="28"/>
          <w:szCs w:val="28"/>
        </w:rPr>
        <w:fldChar w:fldCharType="end"/>
      </w:r>
      <w:r w:rsidR="009C337C" w:rsidRPr="00F50ACA">
        <w:rPr>
          <w:rFonts w:ascii="Times New Roman" w:hAnsi="Times New Roman" w:cs="Times New Roman"/>
          <w:color w:val="000000"/>
          <w:sz w:val="28"/>
          <w:szCs w:val="28"/>
        </w:rPr>
        <w:t>]</w:t>
      </w:r>
      <w:r w:rsidR="0040723B" w:rsidRPr="00F50ACA">
        <w:rPr>
          <w:rFonts w:ascii="Times New Roman" w:hAnsi="Times New Roman" w:cs="Times New Roman"/>
          <w:color w:val="000000"/>
          <w:sz w:val="28"/>
          <w:szCs w:val="28"/>
        </w:rPr>
        <w:t xml:space="preserve"> </w:t>
      </w:r>
      <w:r w:rsidR="0037236E" w:rsidRPr="00F50ACA">
        <w:rPr>
          <w:rFonts w:ascii="Times New Roman" w:hAnsi="Times New Roman" w:cs="Times New Roman"/>
          <w:color w:val="000000"/>
          <w:sz w:val="28"/>
          <w:szCs w:val="28"/>
        </w:rPr>
        <w:t>(</w:t>
      </w:r>
      <w:r w:rsidR="0040723B" w:rsidRPr="00F50ACA">
        <w:rPr>
          <w:rFonts w:ascii="Times New Roman" w:hAnsi="Times New Roman" w:cs="Times New Roman"/>
          <w:color w:val="000000"/>
          <w:sz w:val="28"/>
          <w:szCs w:val="28"/>
        </w:rPr>
        <w:t>Приложение В</w:t>
      </w:r>
      <w:r w:rsidR="0037236E" w:rsidRPr="00F50ACA">
        <w:rPr>
          <w:rFonts w:ascii="Times New Roman" w:hAnsi="Times New Roman" w:cs="Times New Roman"/>
          <w:color w:val="000000"/>
          <w:sz w:val="28"/>
          <w:szCs w:val="28"/>
        </w:rPr>
        <w:t>)</w:t>
      </w:r>
      <w:r w:rsidR="0043286E" w:rsidRPr="00F50ACA">
        <w:rPr>
          <w:rFonts w:ascii="Times New Roman" w:hAnsi="Times New Roman" w:cs="Times New Roman"/>
          <w:color w:val="000000"/>
          <w:sz w:val="28"/>
          <w:szCs w:val="28"/>
        </w:rPr>
        <w:t xml:space="preserve">. </w:t>
      </w:r>
    </w:p>
    <w:p w:rsidR="000B0673" w:rsidRPr="00F50ACA" w:rsidRDefault="000B0673" w:rsidP="000B0673">
      <w:pPr>
        <w:jc w:val="both"/>
        <w:rPr>
          <w:rFonts w:ascii="Times New Roman" w:hAnsi="Times New Roman" w:cs="Times New Roman"/>
          <w:color w:val="000000"/>
          <w:sz w:val="28"/>
          <w:szCs w:val="28"/>
        </w:rPr>
      </w:pPr>
      <w:r>
        <w:rPr>
          <w:rFonts w:ascii="Times New Roman" w:hAnsi="Times New Roman" w:cs="Times New Roman"/>
          <w:color w:val="000000"/>
          <w:sz w:val="28"/>
          <w:szCs w:val="28"/>
        </w:rPr>
        <w:t>Предлагаемые схемы (ПР3)</w:t>
      </w:r>
      <w:r w:rsidRPr="00F50ACA">
        <w:rPr>
          <w:rFonts w:ascii="Times New Roman" w:hAnsi="Times New Roman" w:cs="Times New Roman"/>
          <w:color w:val="000000"/>
          <w:sz w:val="28"/>
          <w:szCs w:val="28"/>
        </w:rPr>
        <w:t xml:space="preserve"> </w:t>
      </w:r>
      <w:r w:rsidRPr="00F50ACA">
        <w:rPr>
          <w:rFonts w:ascii="Times New Roman" w:hAnsi="Times New Roman" w:cs="Times New Roman"/>
          <w:sz w:val="28"/>
          <w:szCs w:val="28"/>
        </w:rPr>
        <w:t>позволят исключить длительный перерыв электроснабжения на время оперативных переключений, за счет включения нормально отключенного выключателя при любом отказе одного из выключателя в цепочке</w:t>
      </w:r>
      <w:r>
        <w:rPr>
          <w:rFonts w:ascii="Times New Roman" w:hAnsi="Times New Roman" w:cs="Times New Roman"/>
          <w:sz w:val="28"/>
          <w:szCs w:val="28"/>
        </w:rPr>
        <w:t xml:space="preserve"> из двух выключателей</w:t>
      </w:r>
      <w:r w:rsidRPr="00F50ACA">
        <w:rPr>
          <w:rFonts w:ascii="Times New Roman" w:hAnsi="Times New Roman" w:cs="Times New Roman"/>
          <w:sz w:val="28"/>
          <w:szCs w:val="28"/>
        </w:rPr>
        <w:t xml:space="preserve"> или при нахождении их в ремонте. Однако, в режиме ремонта одной из цепочек из двух выключателей, подключенный выключатель из горячего резерва создает дополнительные отказы, связанные с ним. </w:t>
      </w:r>
      <w:r>
        <w:rPr>
          <w:rFonts w:ascii="Times New Roman" w:hAnsi="Times New Roman" w:cs="Times New Roman"/>
          <w:sz w:val="28"/>
          <w:szCs w:val="28"/>
        </w:rPr>
        <w:t xml:space="preserve">При неустойчивом коротком замыкании на линии и отказе во включении одного из последовательно включенных выключателей </w:t>
      </w:r>
      <w:r w:rsidR="00E930A0">
        <w:rPr>
          <w:rFonts w:ascii="Times New Roman" w:hAnsi="Times New Roman" w:cs="Times New Roman"/>
          <w:sz w:val="28"/>
          <w:szCs w:val="28"/>
        </w:rPr>
        <w:t>находящийся в горячем резерве</w:t>
      </w:r>
      <w:r w:rsidR="00186CDC">
        <w:rPr>
          <w:rFonts w:ascii="Times New Roman" w:hAnsi="Times New Roman" w:cs="Times New Roman"/>
          <w:sz w:val="28"/>
          <w:szCs w:val="28"/>
        </w:rPr>
        <w:t xml:space="preserve"> выключатель автоматически включится,</w:t>
      </w:r>
      <w:r w:rsidR="00164E31" w:rsidRPr="001772D1">
        <w:rPr>
          <w:rFonts w:ascii="Times New Roman" w:hAnsi="Times New Roman" w:cs="Times New Roman"/>
          <w:sz w:val="28"/>
          <w:szCs w:val="28"/>
        </w:rPr>
        <w:t xml:space="preserve"> тем самым </w:t>
      </w:r>
      <w:r w:rsidR="00186CDC">
        <w:rPr>
          <w:rFonts w:ascii="Times New Roman" w:hAnsi="Times New Roman" w:cs="Times New Roman"/>
          <w:sz w:val="28"/>
          <w:szCs w:val="28"/>
        </w:rPr>
        <w:t>уменьшив вероятность отказа во включении</w:t>
      </w:r>
      <w:r w:rsidR="00164E31" w:rsidRPr="001772D1">
        <w:rPr>
          <w:rFonts w:ascii="Times New Roman" w:hAnsi="Times New Roman" w:cs="Times New Roman"/>
          <w:sz w:val="28"/>
          <w:szCs w:val="28"/>
        </w:rPr>
        <w:t>.</w:t>
      </w:r>
    </w:p>
    <w:p w:rsidR="000B0673" w:rsidRPr="00F50ACA" w:rsidRDefault="00081E66" w:rsidP="000B0673">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Разработанн</w:t>
      </w:r>
      <w:r w:rsidR="00687BF2">
        <w:rPr>
          <w:rFonts w:ascii="Times New Roman" w:eastAsiaTheme="minorEastAsia" w:hAnsi="Times New Roman" w:cs="Times New Roman"/>
          <w:sz w:val="28"/>
          <w:szCs w:val="28"/>
        </w:rPr>
        <w:t>ая</w:t>
      </w:r>
      <w:r>
        <w:rPr>
          <w:rFonts w:ascii="Times New Roman" w:eastAsiaTheme="minorEastAsia" w:hAnsi="Times New Roman" w:cs="Times New Roman"/>
          <w:sz w:val="28"/>
          <w:szCs w:val="28"/>
        </w:rPr>
        <w:t xml:space="preserve"> </w:t>
      </w:r>
      <w:r w:rsidR="00687BF2">
        <w:rPr>
          <w:rFonts w:ascii="Times New Roman" w:eastAsiaTheme="minorEastAsia" w:hAnsi="Times New Roman" w:cs="Times New Roman"/>
          <w:sz w:val="28"/>
          <w:szCs w:val="28"/>
        </w:rPr>
        <w:t>схема</w:t>
      </w:r>
      <w:r w:rsidR="000B0673" w:rsidRPr="00F50ACA">
        <w:rPr>
          <w:rFonts w:ascii="Times New Roman" w:eastAsiaTheme="minorEastAsia" w:hAnsi="Times New Roman" w:cs="Times New Roman"/>
          <w:sz w:val="28"/>
          <w:szCs w:val="28"/>
        </w:rPr>
        <w:t xml:space="preserve"> ОРУ треугольника</w:t>
      </w:r>
      <w:r w:rsidR="00C05EE5">
        <w:rPr>
          <w:rFonts w:ascii="Times New Roman" w:eastAsiaTheme="minorEastAsia" w:hAnsi="Times New Roman" w:cs="Times New Roman"/>
          <w:sz w:val="28"/>
          <w:szCs w:val="28"/>
        </w:rPr>
        <w:t xml:space="preserve"> – ПР3 </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fldChar w:fldCharType="begin"/>
      </w:r>
      <w:r>
        <w:rPr>
          <w:rFonts w:ascii="Times New Roman" w:eastAsiaTheme="minorEastAsia" w:hAnsi="Times New Roman" w:cs="Times New Roman"/>
          <w:sz w:val="28"/>
          <w:szCs w:val="28"/>
        </w:rPr>
        <w:instrText xml:space="preserve"> REF _Ref80725331 \r \h </w:instrText>
      </w:r>
      <w:r>
        <w:rPr>
          <w:rFonts w:ascii="Times New Roman" w:eastAsiaTheme="minorEastAsia" w:hAnsi="Times New Roman" w:cs="Times New Roman"/>
          <w:sz w:val="28"/>
          <w:szCs w:val="28"/>
        </w:rPr>
      </w:r>
      <w:r>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65</w:t>
      </w:r>
      <w:r>
        <w:rPr>
          <w:rFonts w:ascii="Times New Roman" w:eastAsiaTheme="minorEastAsia" w:hAnsi="Times New Roman" w:cs="Times New Roman"/>
          <w:sz w:val="28"/>
          <w:szCs w:val="28"/>
        </w:rPr>
        <w:fldChar w:fldCharType="end"/>
      </w:r>
      <w:r>
        <w:rPr>
          <w:rFonts w:ascii="Times New Roman" w:eastAsiaTheme="minorEastAsia" w:hAnsi="Times New Roman" w:cs="Times New Roman"/>
          <w:sz w:val="28"/>
          <w:szCs w:val="28"/>
        </w:rPr>
        <w:t>, с. 2]</w:t>
      </w:r>
      <w:r w:rsidR="000B0673" w:rsidRPr="00F50ACA">
        <w:rPr>
          <w:rFonts w:ascii="Times New Roman" w:eastAsiaTheme="minorEastAsia" w:hAnsi="Times New Roman" w:cs="Times New Roman"/>
          <w:sz w:val="28"/>
          <w:szCs w:val="28"/>
        </w:rPr>
        <w:t xml:space="preserve"> содержит такое же количество блоков и линий</w:t>
      </w:r>
      <w:r>
        <w:rPr>
          <w:rFonts w:ascii="Times New Roman" w:eastAsiaTheme="minorEastAsia" w:hAnsi="Times New Roman" w:cs="Times New Roman"/>
          <w:sz w:val="28"/>
          <w:szCs w:val="28"/>
        </w:rPr>
        <w:t>, как предлагаемая схема 2 (ПР2)</w:t>
      </w:r>
      <w:r w:rsidR="000B0673" w:rsidRPr="00F50ACA">
        <w:rPr>
          <w:rFonts w:ascii="Times New Roman" w:eastAsiaTheme="minorEastAsia" w:hAnsi="Times New Roman" w:cs="Times New Roman"/>
          <w:sz w:val="28"/>
          <w:szCs w:val="28"/>
        </w:rPr>
        <w:t>, а количество выключателей увеличилось на три. Введены Q19-Q21 (нормально отключенные) с разъединителями с каждой из сторон (рисунок 3.3а). Выключатель Q19 своим первым разъединителем 22 подключен к точке соединения разъединителей 11, 14 и 17 выключателей Q6, Q7 и линии 2, соответственно, к которой также подключен второй разъединитель 25 выключателя Q20. Его первый разъединитель 24 подключен к точке соединения разъединителей 10, 12 и 16 выключателей Q4, Q5 и блока 1, соответственно, к которой также подключен первый разъединитель 26 выключателя Q21. Его второй разъединитель 27 подключен к точке соединения разъединителей 13, 15 и 18 выключателей Q8, Q9 и линии 3, соответственно, к которой также подключен второй разъединитель 23 выключателя Q19 [</w:t>
      </w:r>
      <w:r w:rsidR="000B0673" w:rsidRPr="00F50ACA">
        <w:rPr>
          <w:rFonts w:ascii="Times New Roman" w:eastAsiaTheme="minorEastAsia" w:hAnsi="Times New Roman" w:cs="Times New Roman"/>
          <w:sz w:val="28"/>
          <w:szCs w:val="28"/>
        </w:rPr>
        <w:fldChar w:fldCharType="begin"/>
      </w:r>
      <w:r w:rsidR="000B0673" w:rsidRPr="00F50ACA">
        <w:rPr>
          <w:rFonts w:ascii="Times New Roman" w:eastAsiaTheme="minorEastAsia" w:hAnsi="Times New Roman" w:cs="Times New Roman"/>
          <w:sz w:val="28"/>
          <w:szCs w:val="28"/>
        </w:rPr>
        <w:instrText xml:space="preserve"> REF _Ref80725331 \r \h  \* MERGEFORMAT </w:instrText>
      </w:r>
      <w:r w:rsidR="000B0673" w:rsidRPr="00F50ACA">
        <w:rPr>
          <w:rFonts w:ascii="Times New Roman" w:eastAsiaTheme="minorEastAsia" w:hAnsi="Times New Roman" w:cs="Times New Roman"/>
          <w:sz w:val="28"/>
          <w:szCs w:val="28"/>
        </w:rPr>
      </w:r>
      <w:r w:rsidR="000B0673"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65</w:t>
      </w:r>
      <w:r w:rsidR="000B0673" w:rsidRPr="00F50ACA">
        <w:rPr>
          <w:rFonts w:ascii="Times New Roman" w:eastAsiaTheme="minorEastAsia" w:hAnsi="Times New Roman" w:cs="Times New Roman"/>
          <w:sz w:val="28"/>
          <w:szCs w:val="28"/>
        </w:rPr>
        <w:fldChar w:fldCharType="end"/>
      </w:r>
      <w:r w:rsidR="000B0673" w:rsidRPr="00F50ACA">
        <w:rPr>
          <w:rFonts w:ascii="Times New Roman" w:eastAsiaTheme="minorEastAsia" w:hAnsi="Times New Roman" w:cs="Times New Roman"/>
          <w:sz w:val="28"/>
          <w:szCs w:val="28"/>
        </w:rPr>
        <w:t>, с. 7]. Получаемый экономический эффект для этой схемы менее 1%.</w:t>
      </w:r>
    </w:p>
    <w:p w:rsidR="000B0673" w:rsidRDefault="000B0673" w:rsidP="00E930A0">
      <w:pPr>
        <w:jc w:val="both"/>
        <w:rPr>
          <w:rFonts w:ascii="Times New Roman" w:hAnsi="Times New Roman" w:cs="Times New Roman"/>
          <w:color w:val="000000"/>
          <w:sz w:val="28"/>
          <w:szCs w:val="28"/>
        </w:rPr>
      </w:pPr>
    </w:p>
    <w:tbl>
      <w:tblPr>
        <w:tblStyle w:val="ae"/>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646"/>
      </w:tblGrid>
      <w:tr w:rsidR="00E13EC9" w:rsidRPr="00F50ACA" w:rsidTr="00E13EC9">
        <w:tc>
          <w:tcPr>
            <w:tcW w:w="4253" w:type="dxa"/>
          </w:tcPr>
          <w:p w:rsidR="0067529E" w:rsidRPr="00F50ACA" w:rsidRDefault="00E13EC9" w:rsidP="00C05EE5">
            <w:pPr>
              <w:ind w:firstLine="0"/>
              <w:jc w:val="center"/>
              <w:rPr>
                <w:rFonts w:ascii="Times New Roman" w:hAnsi="Times New Roman" w:cs="Times New Roman"/>
                <w:sz w:val="28"/>
                <w:szCs w:val="28"/>
              </w:rPr>
            </w:pPr>
            <w:r w:rsidRPr="00F50ACA">
              <w:rPr>
                <w:noProof/>
                <w:lang w:eastAsia="ru-RU"/>
              </w:rPr>
              <w:lastRenderedPageBreak/>
              <w:drawing>
                <wp:inline distT="0" distB="0" distL="0" distR="0" wp14:anchorId="7B5BD9EA" wp14:editId="0DC3EA8F">
                  <wp:extent cx="2141220" cy="305474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2148467" cy="3065082"/>
                          </a:xfrm>
                          <a:prstGeom prst="rect">
                            <a:avLst/>
                          </a:prstGeom>
                        </pic:spPr>
                      </pic:pic>
                    </a:graphicData>
                  </a:graphic>
                </wp:inline>
              </w:drawing>
            </w:r>
          </w:p>
        </w:tc>
        <w:tc>
          <w:tcPr>
            <w:tcW w:w="5646" w:type="dxa"/>
          </w:tcPr>
          <w:p w:rsidR="0067529E" w:rsidRPr="00F50ACA" w:rsidRDefault="00E13EC9" w:rsidP="00C05EE5">
            <w:pPr>
              <w:ind w:firstLine="0"/>
              <w:jc w:val="center"/>
              <w:rPr>
                <w:rFonts w:ascii="Times New Roman" w:hAnsi="Times New Roman" w:cs="Times New Roman"/>
                <w:sz w:val="28"/>
                <w:szCs w:val="28"/>
              </w:rPr>
            </w:pPr>
            <w:r w:rsidRPr="00F50ACA">
              <w:rPr>
                <w:noProof/>
                <w:lang w:eastAsia="ru-RU"/>
              </w:rPr>
              <w:drawing>
                <wp:inline distT="0" distB="0" distL="0" distR="0" wp14:anchorId="300A2FDD" wp14:editId="11DB08CE">
                  <wp:extent cx="2735580" cy="2976449"/>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2752822" cy="2995209"/>
                          </a:xfrm>
                          <a:prstGeom prst="rect">
                            <a:avLst/>
                          </a:prstGeom>
                        </pic:spPr>
                      </pic:pic>
                    </a:graphicData>
                  </a:graphic>
                </wp:inline>
              </w:drawing>
            </w:r>
          </w:p>
        </w:tc>
      </w:tr>
      <w:tr w:rsidR="00E13EC9" w:rsidRPr="00F50ACA" w:rsidTr="00E13EC9">
        <w:tc>
          <w:tcPr>
            <w:tcW w:w="4253" w:type="dxa"/>
          </w:tcPr>
          <w:p w:rsidR="0067529E" w:rsidRPr="00F50ACA" w:rsidRDefault="0067529E" w:rsidP="0067529E">
            <w:pPr>
              <w:ind w:firstLine="0"/>
              <w:jc w:val="center"/>
              <w:rPr>
                <w:rFonts w:ascii="Times New Roman" w:hAnsi="Times New Roman" w:cs="Times New Roman"/>
                <w:noProof/>
                <w:sz w:val="24"/>
                <w:szCs w:val="24"/>
                <w:lang w:eastAsia="ru-RU"/>
              </w:rPr>
            </w:pPr>
            <w:r w:rsidRPr="00F50ACA">
              <w:rPr>
                <w:rFonts w:ascii="Times New Roman" w:hAnsi="Times New Roman" w:cs="Times New Roman"/>
                <w:noProof/>
                <w:sz w:val="24"/>
                <w:szCs w:val="24"/>
                <w:lang w:eastAsia="ru-RU"/>
              </w:rPr>
              <w:t>а</w:t>
            </w:r>
          </w:p>
        </w:tc>
        <w:tc>
          <w:tcPr>
            <w:tcW w:w="5646" w:type="dxa"/>
          </w:tcPr>
          <w:p w:rsidR="0067529E" w:rsidRPr="00F50ACA" w:rsidRDefault="0067529E" w:rsidP="0067529E">
            <w:pPr>
              <w:ind w:firstLine="0"/>
              <w:jc w:val="center"/>
              <w:rPr>
                <w:rFonts w:ascii="Times New Roman" w:hAnsi="Times New Roman" w:cs="Times New Roman"/>
                <w:noProof/>
                <w:sz w:val="24"/>
                <w:szCs w:val="24"/>
                <w:lang w:eastAsia="ru-RU"/>
              </w:rPr>
            </w:pPr>
            <w:r w:rsidRPr="00F50ACA">
              <w:rPr>
                <w:rFonts w:ascii="Times New Roman" w:hAnsi="Times New Roman" w:cs="Times New Roman"/>
                <w:noProof/>
                <w:sz w:val="24"/>
                <w:szCs w:val="24"/>
                <w:lang w:eastAsia="ru-RU"/>
              </w:rPr>
              <w:t>б</w:t>
            </w:r>
          </w:p>
        </w:tc>
      </w:tr>
    </w:tbl>
    <w:p w:rsidR="00FB5C0F" w:rsidRPr="00F50ACA" w:rsidRDefault="00FB5C0F" w:rsidP="00FB5C0F">
      <w:pPr>
        <w:jc w:val="center"/>
        <w:rPr>
          <w:rFonts w:ascii="Times New Roman" w:hAnsi="Times New Roman" w:cs="Times New Roman"/>
          <w:sz w:val="20"/>
          <w:szCs w:val="20"/>
        </w:rPr>
      </w:pPr>
      <w:r w:rsidRPr="00F50ACA">
        <w:rPr>
          <w:noProof/>
          <w:lang w:eastAsia="ru-RU"/>
        </w:rPr>
        <w:drawing>
          <wp:inline distT="0" distB="0" distL="0" distR="0" wp14:anchorId="1AED804F" wp14:editId="24601664">
            <wp:extent cx="3045125" cy="3633679"/>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3063820" cy="3655987"/>
                    </a:xfrm>
                    <a:prstGeom prst="rect">
                      <a:avLst/>
                    </a:prstGeom>
                  </pic:spPr>
                </pic:pic>
              </a:graphicData>
            </a:graphic>
          </wp:inline>
        </w:drawing>
      </w:r>
    </w:p>
    <w:p w:rsidR="00FB5C0F" w:rsidRPr="00F50ACA" w:rsidRDefault="00FB5C0F" w:rsidP="002B11C3">
      <w:pPr>
        <w:jc w:val="both"/>
        <w:rPr>
          <w:rFonts w:ascii="Times New Roman" w:hAnsi="Times New Roman" w:cs="Times New Roman"/>
          <w:sz w:val="24"/>
          <w:szCs w:val="24"/>
        </w:rPr>
      </w:pPr>
      <w:r w:rsidRPr="00F50ACA">
        <w:rPr>
          <w:rFonts w:ascii="Times New Roman" w:hAnsi="Times New Roman" w:cs="Times New Roman"/>
          <w:sz w:val="20"/>
          <w:szCs w:val="20"/>
        </w:rPr>
        <w:tab/>
      </w:r>
      <w:r w:rsidRPr="00F50ACA">
        <w:rPr>
          <w:rFonts w:ascii="Times New Roman" w:hAnsi="Times New Roman" w:cs="Times New Roman"/>
          <w:sz w:val="20"/>
          <w:szCs w:val="20"/>
        </w:rPr>
        <w:tab/>
      </w:r>
      <w:r w:rsidRPr="00F50ACA">
        <w:rPr>
          <w:rFonts w:ascii="Times New Roman" w:hAnsi="Times New Roman" w:cs="Times New Roman"/>
          <w:sz w:val="20"/>
          <w:szCs w:val="20"/>
        </w:rPr>
        <w:tab/>
      </w:r>
      <w:r w:rsidRPr="00F50ACA">
        <w:rPr>
          <w:rFonts w:ascii="Times New Roman" w:hAnsi="Times New Roman" w:cs="Times New Roman"/>
          <w:sz w:val="20"/>
          <w:szCs w:val="20"/>
        </w:rPr>
        <w:tab/>
      </w:r>
      <w:r w:rsidRPr="00F50ACA">
        <w:rPr>
          <w:rFonts w:ascii="Times New Roman" w:hAnsi="Times New Roman" w:cs="Times New Roman"/>
          <w:sz w:val="20"/>
          <w:szCs w:val="20"/>
        </w:rPr>
        <w:tab/>
      </w:r>
      <w:r w:rsidRPr="00F50ACA">
        <w:rPr>
          <w:rFonts w:ascii="Times New Roman" w:hAnsi="Times New Roman" w:cs="Times New Roman"/>
          <w:sz w:val="20"/>
          <w:szCs w:val="20"/>
        </w:rPr>
        <w:tab/>
      </w:r>
      <w:r w:rsidRPr="00F50ACA">
        <w:rPr>
          <w:rFonts w:ascii="Times New Roman" w:hAnsi="Times New Roman" w:cs="Times New Roman"/>
          <w:sz w:val="24"/>
          <w:szCs w:val="24"/>
        </w:rPr>
        <w:t>в</w:t>
      </w:r>
    </w:p>
    <w:p w:rsidR="000A1DE6" w:rsidRPr="00F50ACA" w:rsidRDefault="000A1DE6" w:rsidP="005B00BF">
      <w:pPr>
        <w:ind w:firstLine="708"/>
        <w:jc w:val="both"/>
        <w:rPr>
          <w:rFonts w:ascii="Times New Roman" w:hAnsi="Times New Roman" w:cs="Times New Roman"/>
          <w:noProof/>
          <w:sz w:val="16"/>
          <w:szCs w:val="16"/>
          <w:lang w:eastAsia="ru-RU"/>
        </w:rPr>
      </w:pPr>
    </w:p>
    <w:p w:rsidR="00B9218E" w:rsidRPr="00F50ACA" w:rsidRDefault="00E13EC9" w:rsidP="005B00BF">
      <w:pPr>
        <w:ind w:firstLine="708"/>
        <w:jc w:val="both"/>
        <w:rPr>
          <w:rFonts w:ascii="Times New Roman" w:hAnsi="Times New Roman" w:cs="Times New Roman"/>
          <w:noProof/>
          <w:sz w:val="24"/>
          <w:szCs w:val="24"/>
          <w:lang w:eastAsia="ru-RU"/>
        </w:rPr>
      </w:pPr>
      <w:r w:rsidRPr="00F50ACA">
        <w:rPr>
          <w:rFonts w:ascii="Times New Roman" w:hAnsi="Times New Roman" w:cs="Times New Roman"/>
          <w:noProof/>
          <w:sz w:val="24"/>
          <w:szCs w:val="24"/>
          <w:lang w:eastAsia="ru-RU"/>
        </w:rPr>
        <w:t xml:space="preserve">а – </w:t>
      </w:r>
      <w:r w:rsidR="00FB5C0F" w:rsidRPr="00F50ACA">
        <w:rPr>
          <w:rFonts w:ascii="Times New Roman" w:hAnsi="Times New Roman" w:cs="Times New Roman"/>
          <w:noProof/>
          <w:sz w:val="24"/>
          <w:szCs w:val="24"/>
          <w:lang w:eastAsia="ru-RU"/>
        </w:rPr>
        <w:t>треугольника; б – пятиугольника; в – шестиугольника</w:t>
      </w:r>
    </w:p>
    <w:p w:rsidR="00B9218E" w:rsidRPr="00F50ACA" w:rsidRDefault="00B9218E" w:rsidP="00B9218E">
      <w:pPr>
        <w:ind w:firstLine="567"/>
        <w:jc w:val="center"/>
        <w:rPr>
          <w:rFonts w:ascii="Times New Roman" w:hAnsi="Times New Roman" w:cs="Times New Roman"/>
          <w:color w:val="000000"/>
          <w:sz w:val="16"/>
          <w:szCs w:val="16"/>
        </w:rPr>
      </w:pPr>
    </w:p>
    <w:p w:rsidR="00B9218E" w:rsidRDefault="00B9218E" w:rsidP="006550BD">
      <w:pPr>
        <w:ind w:firstLine="0"/>
        <w:jc w:val="center"/>
        <w:rPr>
          <w:rFonts w:ascii="Times New Roman" w:hAnsi="Times New Roman" w:cs="Times New Roman"/>
          <w:color w:val="000000"/>
          <w:sz w:val="28"/>
          <w:szCs w:val="28"/>
        </w:rPr>
      </w:pPr>
      <w:r w:rsidRPr="00F50ACA">
        <w:rPr>
          <w:rFonts w:ascii="Times New Roman" w:hAnsi="Times New Roman" w:cs="Times New Roman"/>
          <w:color w:val="000000"/>
          <w:sz w:val="28"/>
          <w:szCs w:val="28"/>
        </w:rPr>
        <w:t>Рисунок 3.</w:t>
      </w:r>
      <w:r w:rsidR="00E13EC9" w:rsidRPr="00F50ACA">
        <w:rPr>
          <w:rFonts w:ascii="Times New Roman" w:hAnsi="Times New Roman" w:cs="Times New Roman"/>
          <w:color w:val="000000"/>
          <w:sz w:val="28"/>
          <w:szCs w:val="28"/>
        </w:rPr>
        <w:t>3</w:t>
      </w:r>
      <w:r w:rsidRPr="00F50ACA">
        <w:rPr>
          <w:rFonts w:ascii="Times New Roman" w:hAnsi="Times New Roman" w:cs="Times New Roman"/>
          <w:color w:val="000000"/>
          <w:sz w:val="28"/>
          <w:szCs w:val="28"/>
        </w:rPr>
        <w:t xml:space="preserve"> – </w:t>
      </w:r>
      <w:r w:rsidR="0030665E" w:rsidRPr="00F50ACA">
        <w:rPr>
          <w:rFonts w:ascii="Times New Roman" w:hAnsi="Times New Roman" w:cs="Times New Roman"/>
          <w:color w:val="000000"/>
          <w:sz w:val="28"/>
          <w:szCs w:val="28"/>
        </w:rPr>
        <w:t>Схемы с выключателями в горячем резерве</w:t>
      </w:r>
      <w:r w:rsidRPr="00F50ACA">
        <w:rPr>
          <w:rFonts w:ascii="Times New Roman" w:hAnsi="Times New Roman" w:cs="Times New Roman"/>
          <w:color w:val="000000"/>
          <w:sz w:val="28"/>
          <w:szCs w:val="28"/>
        </w:rPr>
        <w:t xml:space="preserve"> </w:t>
      </w:r>
    </w:p>
    <w:p w:rsidR="00E8034F" w:rsidRPr="00F50ACA" w:rsidRDefault="00E8034F" w:rsidP="006550BD">
      <w:pPr>
        <w:ind w:firstLine="0"/>
        <w:jc w:val="center"/>
        <w:rPr>
          <w:rFonts w:ascii="Times New Roman" w:hAnsi="Times New Roman" w:cs="Times New Roman"/>
          <w:color w:val="000000"/>
          <w:sz w:val="28"/>
          <w:szCs w:val="28"/>
        </w:rPr>
      </w:pPr>
    </w:p>
    <w:p w:rsidR="003708AF" w:rsidRPr="00C05EE5" w:rsidRDefault="0088569E" w:rsidP="0088569E">
      <w:pPr>
        <w:ind w:firstLine="708"/>
        <w:jc w:val="both"/>
        <w:rPr>
          <w:rFonts w:ascii="Times New Roman" w:hAnsi="Times New Roman" w:cs="Times New Roman"/>
          <w:color w:val="000000"/>
          <w:sz w:val="28"/>
          <w:szCs w:val="28"/>
        </w:rPr>
      </w:pPr>
      <w:r w:rsidRPr="00F50ACA">
        <w:rPr>
          <w:rFonts w:ascii="Times New Roman" w:eastAsiaTheme="minorEastAsia" w:hAnsi="Times New Roman" w:cs="Times New Roman"/>
          <w:sz w:val="28"/>
          <w:szCs w:val="28"/>
        </w:rPr>
        <w:t xml:space="preserve">В </w:t>
      </w:r>
      <w:r>
        <w:rPr>
          <w:rFonts w:ascii="Times New Roman" w:eastAsiaTheme="minorEastAsia" w:hAnsi="Times New Roman" w:cs="Times New Roman"/>
          <w:sz w:val="28"/>
          <w:szCs w:val="28"/>
        </w:rPr>
        <w:t xml:space="preserve">разработанной схеме </w:t>
      </w:r>
      <w:r w:rsidRPr="00F50ACA">
        <w:rPr>
          <w:rFonts w:ascii="Times New Roman" w:eastAsiaTheme="minorEastAsia" w:hAnsi="Times New Roman" w:cs="Times New Roman"/>
          <w:sz w:val="28"/>
          <w:szCs w:val="28"/>
        </w:rPr>
        <w:t>пятиугольника</w:t>
      </w:r>
      <w:r>
        <w:rPr>
          <w:rFonts w:ascii="Times New Roman" w:eastAsiaTheme="minorEastAsia" w:hAnsi="Times New Roman" w:cs="Times New Roman"/>
          <w:sz w:val="28"/>
          <w:szCs w:val="28"/>
        </w:rPr>
        <w:t xml:space="preserve"> (ПР3)</w:t>
      </w:r>
      <w:r w:rsidRPr="00F50ACA">
        <w:rPr>
          <w:rFonts w:ascii="Times New Roman" w:eastAsiaTheme="minorEastAsia" w:hAnsi="Times New Roman" w:cs="Times New Roman"/>
          <w:sz w:val="28"/>
          <w:szCs w:val="28"/>
        </w:rPr>
        <w:t xml:space="preserve"> количество выключателей увеличилось на пять. Введены Q31-Q35 с разъединителями 36-45 с каждой из сторон (рисунок 3.3б). Выключатель Q31 своим первым</w:t>
      </w:r>
      <w:r>
        <w:rPr>
          <w:rFonts w:ascii="Times New Roman" w:eastAsiaTheme="minorEastAsia" w:hAnsi="Times New Roman" w:cs="Times New Roman"/>
          <w:sz w:val="28"/>
          <w:szCs w:val="28"/>
        </w:rPr>
        <w:t xml:space="preserve"> разъединителем 36</w:t>
      </w:r>
      <w:r w:rsidR="0023647C">
        <w:rPr>
          <w:rFonts w:ascii="Times New Roman" w:eastAsiaTheme="minorEastAsia" w:hAnsi="Times New Roman" w:cs="Times New Roman"/>
          <w:sz w:val="28"/>
          <w:szCs w:val="28"/>
        </w:rPr>
        <w:t xml:space="preserve"> </w:t>
      </w:r>
      <w:r w:rsidR="00211450" w:rsidRPr="00F50ACA">
        <w:rPr>
          <w:rFonts w:ascii="Times New Roman" w:eastAsiaTheme="minorEastAsia" w:hAnsi="Times New Roman" w:cs="Times New Roman"/>
          <w:sz w:val="28"/>
          <w:szCs w:val="28"/>
        </w:rPr>
        <w:t>подключен к точке соединения разъединителей 16, 22 и 26</w:t>
      </w:r>
      <w:r w:rsidR="00211450">
        <w:rPr>
          <w:rFonts w:ascii="Times New Roman" w:eastAsiaTheme="minorEastAsia" w:hAnsi="Times New Roman" w:cs="Times New Roman"/>
          <w:sz w:val="28"/>
          <w:szCs w:val="28"/>
        </w:rPr>
        <w:t xml:space="preserve"> </w:t>
      </w:r>
      <w:r w:rsidR="00C05EE5" w:rsidRPr="00F50ACA">
        <w:rPr>
          <w:rFonts w:ascii="Times New Roman" w:eastAsiaTheme="minorEastAsia" w:hAnsi="Times New Roman" w:cs="Times New Roman"/>
          <w:sz w:val="28"/>
          <w:szCs w:val="28"/>
        </w:rPr>
        <w:t>выключателей Q6, Q9 и блока 1, соответственно, к которой также подключен первый разъединитель 42 выключателя Q34.</w:t>
      </w:r>
      <w:r w:rsidR="00C05EE5">
        <w:rPr>
          <w:rFonts w:ascii="Times New Roman" w:hAnsi="Times New Roman" w:cs="Times New Roman"/>
          <w:color w:val="000000"/>
          <w:sz w:val="28"/>
          <w:szCs w:val="28"/>
        </w:rPr>
        <w:t xml:space="preserve"> </w:t>
      </w:r>
      <w:r w:rsidR="005636EA" w:rsidRPr="00F50ACA">
        <w:rPr>
          <w:rFonts w:ascii="Times New Roman" w:eastAsiaTheme="minorEastAsia" w:hAnsi="Times New Roman" w:cs="Times New Roman"/>
          <w:sz w:val="28"/>
          <w:szCs w:val="28"/>
        </w:rPr>
        <w:t>В</w:t>
      </w:r>
      <w:r w:rsidR="00F85938" w:rsidRPr="00F50ACA">
        <w:rPr>
          <w:rFonts w:ascii="Times New Roman" w:eastAsiaTheme="minorEastAsia" w:hAnsi="Times New Roman" w:cs="Times New Roman"/>
          <w:sz w:val="28"/>
          <w:szCs w:val="28"/>
        </w:rPr>
        <w:t>торой</w:t>
      </w:r>
      <w:r w:rsidR="00CF5178" w:rsidRPr="00F50ACA">
        <w:rPr>
          <w:rFonts w:ascii="Times New Roman" w:eastAsiaTheme="minorEastAsia" w:hAnsi="Times New Roman" w:cs="Times New Roman"/>
          <w:sz w:val="28"/>
          <w:szCs w:val="28"/>
        </w:rPr>
        <w:t xml:space="preserve"> </w:t>
      </w:r>
      <w:r w:rsidR="00BF379C" w:rsidRPr="00F50ACA">
        <w:rPr>
          <w:rFonts w:ascii="Times New Roman" w:eastAsiaTheme="minorEastAsia" w:hAnsi="Times New Roman" w:cs="Times New Roman"/>
          <w:sz w:val="28"/>
          <w:szCs w:val="28"/>
        </w:rPr>
        <w:t xml:space="preserve">его </w:t>
      </w:r>
      <w:r w:rsidR="00CF5178" w:rsidRPr="00F50ACA">
        <w:rPr>
          <w:rFonts w:ascii="Times New Roman" w:eastAsiaTheme="minorEastAsia" w:hAnsi="Times New Roman" w:cs="Times New Roman"/>
          <w:sz w:val="28"/>
          <w:szCs w:val="28"/>
        </w:rPr>
        <w:t xml:space="preserve">разъединитель </w:t>
      </w:r>
      <w:r w:rsidR="00F85938" w:rsidRPr="00F50ACA">
        <w:rPr>
          <w:rFonts w:ascii="Times New Roman" w:eastAsiaTheme="minorEastAsia" w:hAnsi="Times New Roman" w:cs="Times New Roman"/>
          <w:sz w:val="28"/>
          <w:szCs w:val="28"/>
        </w:rPr>
        <w:t>43</w:t>
      </w:r>
      <w:r w:rsidR="005636EA" w:rsidRPr="00F50ACA">
        <w:rPr>
          <w:rFonts w:ascii="Times New Roman" w:eastAsiaTheme="minorEastAsia" w:hAnsi="Times New Roman" w:cs="Times New Roman"/>
          <w:sz w:val="28"/>
          <w:szCs w:val="28"/>
        </w:rPr>
        <w:t xml:space="preserve"> </w:t>
      </w:r>
      <w:r w:rsidR="00CF5178" w:rsidRPr="00F50ACA">
        <w:rPr>
          <w:rFonts w:ascii="Times New Roman" w:eastAsiaTheme="minorEastAsia" w:hAnsi="Times New Roman" w:cs="Times New Roman"/>
          <w:sz w:val="28"/>
          <w:szCs w:val="28"/>
        </w:rPr>
        <w:t xml:space="preserve">подключен к </w:t>
      </w:r>
      <w:r w:rsidR="00CF5178" w:rsidRPr="00F50ACA">
        <w:rPr>
          <w:rFonts w:ascii="Times New Roman" w:eastAsiaTheme="minorEastAsia" w:hAnsi="Times New Roman" w:cs="Times New Roman"/>
          <w:sz w:val="28"/>
          <w:szCs w:val="28"/>
        </w:rPr>
        <w:lastRenderedPageBreak/>
        <w:t xml:space="preserve">точке соединения разъединителей </w:t>
      </w:r>
      <w:r w:rsidR="004C25C0" w:rsidRPr="00F50ACA">
        <w:rPr>
          <w:rFonts w:ascii="Times New Roman" w:eastAsiaTheme="minorEastAsia" w:hAnsi="Times New Roman" w:cs="Times New Roman"/>
          <w:sz w:val="28"/>
          <w:szCs w:val="28"/>
        </w:rPr>
        <w:t xml:space="preserve">23, 25 и 30 выключателей </w:t>
      </w:r>
      <w:r w:rsidR="00CF5178" w:rsidRPr="00F50ACA">
        <w:rPr>
          <w:rFonts w:ascii="Times New Roman" w:eastAsiaTheme="minorEastAsia" w:hAnsi="Times New Roman" w:cs="Times New Roman"/>
          <w:sz w:val="28"/>
          <w:szCs w:val="28"/>
        </w:rPr>
        <w:t>Q</w:t>
      </w:r>
      <w:r w:rsidR="005636EA" w:rsidRPr="00F50ACA">
        <w:rPr>
          <w:rFonts w:ascii="Times New Roman" w:eastAsiaTheme="minorEastAsia" w:hAnsi="Times New Roman" w:cs="Times New Roman"/>
          <w:sz w:val="28"/>
          <w:szCs w:val="28"/>
        </w:rPr>
        <w:t>12</w:t>
      </w:r>
      <w:r w:rsidR="00CF5178" w:rsidRPr="00F50ACA">
        <w:rPr>
          <w:rFonts w:ascii="Times New Roman" w:eastAsiaTheme="minorEastAsia" w:hAnsi="Times New Roman" w:cs="Times New Roman"/>
          <w:sz w:val="28"/>
          <w:szCs w:val="28"/>
        </w:rPr>
        <w:t>, Q</w:t>
      </w:r>
      <w:r w:rsidR="005636EA" w:rsidRPr="00F50ACA">
        <w:rPr>
          <w:rFonts w:ascii="Times New Roman" w:eastAsiaTheme="minorEastAsia" w:hAnsi="Times New Roman" w:cs="Times New Roman"/>
          <w:sz w:val="28"/>
          <w:szCs w:val="28"/>
        </w:rPr>
        <w:t>13</w:t>
      </w:r>
      <w:r w:rsidR="00CF5178" w:rsidRPr="00F50ACA">
        <w:rPr>
          <w:rFonts w:ascii="Times New Roman" w:eastAsiaTheme="minorEastAsia" w:hAnsi="Times New Roman" w:cs="Times New Roman"/>
          <w:sz w:val="28"/>
          <w:szCs w:val="28"/>
        </w:rPr>
        <w:t xml:space="preserve"> и </w:t>
      </w:r>
      <w:r w:rsidR="005636EA" w:rsidRPr="00F50ACA">
        <w:rPr>
          <w:rFonts w:ascii="Times New Roman" w:eastAsiaTheme="minorEastAsia" w:hAnsi="Times New Roman" w:cs="Times New Roman"/>
          <w:sz w:val="28"/>
          <w:szCs w:val="28"/>
        </w:rPr>
        <w:t>линии 5</w:t>
      </w:r>
      <w:r w:rsidR="00CF5178" w:rsidRPr="00F50ACA">
        <w:rPr>
          <w:rFonts w:ascii="Times New Roman" w:eastAsiaTheme="minorEastAsia" w:hAnsi="Times New Roman" w:cs="Times New Roman"/>
          <w:sz w:val="28"/>
          <w:szCs w:val="28"/>
        </w:rPr>
        <w:t xml:space="preserve">, к которой также подключен </w:t>
      </w:r>
      <w:r w:rsidR="005636EA" w:rsidRPr="00F50ACA">
        <w:rPr>
          <w:rFonts w:ascii="Times New Roman" w:eastAsiaTheme="minorEastAsia" w:hAnsi="Times New Roman" w:cs="Times New Roman"/>
          <w:sz w:val="28"/>
          <w:szCs w:val="28"/>
        </w:rPr>
        <w:t>второй</w:t>
      </w:r>
      <w:r w:rsidR="00CF5178" w:rsidRPr="00F50ACA">
        <w:rPr>
          <w:rFonts w:ascii="Times New Roman" w:eastAsiaTheme="minorEastAsia" w:hAnsi="Times New Roman" w:cs="Times New Roman"/>
          <w:sz w:val="28"/>
          <w:szCs w:val="28"/>
        </w:rPr>
        <w:t xml:space="preserve"> разъединитель </w:t>
      </w:r>
      <w:r w:rsidR="005636EA" w:rsidRPr="00F50ACA">
        <w:rPr>
          <w:rFonts w:ascii="Times New Roman" w:eastAsiaTheme="minorEastAsia" w:hAnsi="Times New Roman" w:cs="Times New Roman"/>
          <w:sz w:val="28"/>
          <w:szCs w:val="28"/>
        </w:rPr>
        <w:t>45</w:t>
      </w:r>
      <w:r w:rsidR="00CF5178" w:rsidRPr="00F50ACA">
        <w:rPr>
          <w:rFonts w:ascii="Times New Roman" w:eastAsiaTheme="minorEastAsia" w:hAnsi="Times New Roman" w:cs="Times New Roman"/>
          <w:sz w:val="28"/>
          <w:szCs w:val="28"/>
        </w:rPr>
        <w:t xml:space="preserve"> выключателя Q</w:t>
      </w:r>
      <w:r w:rsidR="005636EA" w:rsidRPr="00F50ACA">
        <w:rPr>
          <w:rFonts w:ascii="Times New Roman" w:eastAsiaTheme="minorEastAsia" w:hAnsi="Times New Roman" w:cs="Times New Roman"/>
          <w:sz w:val="28"/>
          <w:szCs w:val="28"/>
        </w:rPr>
        <w:t>35</w:t>
      </w:r>
      <w:r w:rsidR="00CF5178" w:rsidRPr="00F50ACA">
        <w:rPr>
          <w:rFonts w:ascii="Times New Roman" w:eastAsiaTheme="minorEastAsia" w:hAnsi="Times New Roman" w:cs="Times New Roman"/>
          <w:sz w:val="28"/>
          <w:szCs w:val="28"/>
        </w:rPr>
        <w:t xml:space="preserve">. </w:t>
      </w:r>
      <w:r w:rsidR="005636EA" w:rsidRPr="00F50ACA">
        <w:rPr>
          <w:rFonts w:ascii="Times New Roman" w:eastAsiaTheme="minorEastAsia" w:hAnsi="Times New Roman" w:cs="Times New Roman"/>
          <w:sz w:val="28"/>
          <w:szCs w:val="28"/>
        </w:rPr>
        <w:t xml:space="preserve">Первый </w:t>
      </w:r>
      <w:r w:rsidR="003A7C60" w:rsidRPr="00F50ACA">
        <w:rPr>
          <w:rFonts w:ascii="Times New Roman" w:eastAsiaTheme="minorEastAsia" w:hAnsi="Times New Roman" w:cs="Times New Roman"/>
          <w:sz w:val="28"/>
          <w:szCs w:val="28"/>
        </w:rPr>
        <w:t xml:space="preserve">его </w:t>
      </w:r>
      <w:r w:rsidR="00CF5178" w:rsidRPr="00F50ACA">
        <w:rPr>
          <w:rFonts w:ascii="Times New Roman" w:eastAsiaTheme="minorEastAsia" w:hAnsi="Times New Roman" w:cs="Times New Roman"/>
          <w:sz w:val="28"/>
          <w:szCs w:val="28"/>
        </w:rPr>
        <w:t xml:space="preserve">разъединитель </w:t>
      </w:r>
      <w:r w:rsidR="005636EA" w:rsidRPr="00F50ACA">
        <w:rPr>
          <w:rFonts w:ascii="Times New Roman" w:eastAsiaTheme="minorEastAsia" w:hAnsi="Times New Roman" w:cs="Times New Roman"/>
          <w:sz w:val="28"/>
          <w:szCs w:val="28"/>
        </w:rPr>
        <w:t>44</w:t>
      </w:r>
      <w:r w:rsidR="00CF5178" w:rsidRPr="00F50ACA">
        <w:rPr>
          <w:rFonts w:ascii="Times New Roman" w:eastAsiaTheme="minorEastAsia" w:hAnsi="Times New Roman" w:cs="Times New Roman"/>
          <w:sz w:val="28"/>
          <w:szCs w:val="28"/>
        </w:rPr>
        <w:t xml:space="preserve"> подключен к точке соединения разъединителей</w:t>
      </w:r>
      <w:r w:rsidR="004C25C0" w:rsidRPr="00F50ACA">
        <w:rPr>
          <w:rFonts w:ascii="Times New Roman" w:eastAsiaTheme="minorEastAsia" w:hAnsi="Times New Roman" w:cs="Times New Roman"/>
          <w:sz w:val="28"/>
          <w:szCs w:val="28"/>
        </w:rPr>
        <w:t xml:space="preserve"> 18, 24 и 27 выключателей</w:t>
      </w:r>
      <w:r w:rsidR="00CF5178" w:rsidRPr="00F50ACA">
        <w:rPr>
          <w:rFonts w:ascii="Times New Roman" w:eastAsiaTheme="minorEastAsia" w:hAnsi="Times New Roman" w:cs="Times New Roman"/>
          <w:sz w:val="28"/>
          <w:szCs w:val="28"/>
        </w:rPr>
        <w:t xml:space="preserve"> Q</w:t>
      </w:r>
      <w:r w:rsidR="005636EA" w:rsidRPr="00F50ACA">
        <w:rPr>
          <w:rFonts w:ascii="Times New Roman" w:eastAsiaTheme="minorEastAsia" w:hAnsi="Times New Roman" w:cs="Times New Roman"/>
          <w:sz w:val="28"/>
          <w:szCs w:val="28"/>
        </w:rPr>
        <w:t>7</w:t>
      </w:r>
      <w:r w:rsidR="00CF5178" w:rsidRPr="00F50ACA">
        <w:rPr>
          <w:rFonts w:ascii="Times New Roman" w:eastAsiaTheme="minorEastAsia" w:hAnsi="Times New Roman" w:cs="Times New Roman"/>
          <w:sz w:val="28"/>
          <w:szCs w:val="28"/>
        </w:rPr>
        <w:t>, Q</w:t>
      </w:r>
      <w:r w:rsidR="005636EA" w:rsidRPr="00F50ACA">
        <w:rPr>
          <w:rFonts w:ascii="Times New Roman" w:eastAsiaTheme="minorEastAsia" w:hAnsi="Times New Roman" w:cs="Times New Roman"/>
          <w:sz w:val="28"/>
          <w:szCs w:val="28"/>
        </w:rPr>
        <w:t>10</w:t>
      </w:r>
      <w:r w:rsidR="00CF5178" w:rsidRPr="00F50ACA">
        <w:rPr>
          <w:rFonts w:ascii="Times New Roman" w:eastAsiaTheme="minorEastAsia" w:hAnsi="Times New Roman" w:cs="Times New Roman"/>
          <w:sz w:val="28"/>
          <w:szCs w:val="28"/>
        </w:rPr>
        <w:t xml:space="preserve"> и </w:t>
      </w:r>
      <w:r w:rsidR="005636EA" w:rsidRPr="00F50ACA">
        <w:rPr>
          <w:rFonts w:ascii="Times New Roman" w:eastAsiaTheme="minorEastAsia" w:hAnsi="Times New Roman" w:cs="Times New Roman"/>
          <w:sz w:val="28"/>
          <w:szCs w:val="28"/>
        </w:rPr>
        <w:t>блока</w:t>
      </w:r>
      <w:r w:rsidR="00CF5178" w:rsidRPr="00F50ACA">
        <w:rPr>
          <w:rFonts w:ascii="Times New Roman" w:eastAsiaTheme="minorEastAsia" w:hAnsi="Times New Roman" w:cs="Times New Roman"/>
          <w:sz w:val="28"/>
          <w:szCs w:val="28"/>
        </w:rPr>
        <w:t xml:space="preserve"> </w:t>
      </w:r>
      <w:r w:rsidR="004C25C0" w:rsidRPr="00F50ACA">
        <w:rPr>
          <w:rFonts w:ascii="Times New Roman" w:eastAsiaTheme="minorEastAsia" w:hAnsi="Times New Roman" w:cs="Times New Roman"/>
          <w:sz w:val="28"/>
          <w:szCs w:val="28"/>
        </w:rPr>
        <w:t>2, соответственно</w:t>
      </w:r>
      <w:r w:rsidR="00CF5178" w:rsidRPr="00F50ACA">
        <w:rPr>
          <w:rFonts w:ascii="Times New Roman" w:eastAsiaTheme="minorEastAsia" w:hAnsi="Times New Roman" w:cs="Times New Roman"/>
          <w:sz w:val="28"/>
          <w:szCs w:val="28"/>
        </w:rPr>
        <w:t xml:space="preserve">, к которой также подключен </w:t>
      </w:r>
      <w:r w:rsidR="005636EA" w:rsidRPr="00F50ACA">
        <w:rPr>
          <w:rFonts w:ascii="Times New Roman" w:eastAsiaTheme="minorEastAsia" w:hAnsi="Times New Roman" w:cs="Times New Roman"/>
          <w:sz w:val="28"/>
          <w:szCs w:val="28"/>
        </w:rPr>
        <w:t>первый</w:t>
      </w:r>
      <w:r w:rsidR="00CF5178" w:rsidRPr="00F50ACA">
        <w:rPr>
          <w:rFonts w:ascii="Times New Roman" w:eastAsiaTheme="minorEastAsia" w:hAnsi="Times New Roman" w:cs="Times New Roman"/>
          <w:sz w:val="28"/>
          <w:szCs w:val="28"/>
        </w:rPr>
        <w:t xml:space="preserve"> разъединитель </w:t>
      </w:r>
      <w:r w:rsidR="005636EA" w:rsidRPr="00F50ACA">
        <w:rPr>
          <w:rFonts w:ascii="Times New Roman" w:eastAsiaTheme="minorEastAsia" w:hAnsi="Times New Roman" w:cs="Times New Roman"/>
          <w:sz w:val="28"/>
          <w:szCs w:val="28"/>
        </w:rPr>
        <w:t>38</w:t>
      </w:r>
      <w:r w:rsidR="00CF5178" w:rsidRPr="00F50ACA">
        <w:rPr>
          <w:rFonts w:ascii="Times New Roman" w:eastAsiaTheme="minorEastAsia" w:hAnsi="Times New Roman" w:cs="Times New Roman"/>
          <w:sz w:val="28"/>
          <w:szCs w:val="28"/>
        </w:rPr>
        <w:t xml:space="preserve"> выключателя Q</w:t>
      </w:r>
      <w:r w:rsidR="005636EA" w:rsidRPr="00F50ACA">
        <w:rPr>
          <w:rFonts w:ascii="Times New Roman" w:eastAsiaTheme="minorEastAsia" w:hAnsi="Times New Roman" w:cs="Times New Roman"/>
          <w:sz w:val="28"/>
          <w:szCs w:val="28"/>
        </w:rPr>
        <w:t>32</w:t>
      </w:r>
      <w:r w:rsidR="00CF5178" w:rsidRPr="00F50ACA">
        <w:rPr>
          <w:rFonts w:ascii="Times New Roman" w:eastAsiaTheme="minorEastAsia" w:hAnsi="Times New Roman" w:cs="Times New Roman"/>
          <w:sz w:val="28"/>
          <w:szCs w:val="28"/>
        </w:rPr>
        <w:t xml:space="preserve">. </w:t>
      </w:r>
      <w:r w:rsidR="005636EA" w:rsidRPr="00F50ACA">
        <w:rPr>
          <w:rFonts w:ascii="Times New Roman" w:eastAsiaTheme="minorEastAsia" w:hAnsi="Times New Roman" w:cs="Times New Roman"/>
          <w:sz w:val="28"/>
          <w:szCs w:val="28"/>
        </w:rPr>
        <w:t xml:space="preserve">Второй </w:t>
      </w:r>
      <w:r w:rsidR="003A7C60" w:rsidRPr="00F50ACA">
        <w:rPr>
          <w:rFonts w:ascii="Times New Roman" w:eastAsiaTheme="minorEastAsia" w:hAnsi="Times New Roman" w:cs="Times New Roman"/>
          <w:sz w:val="28"/>
          <w:szCs w:val="28"/>
        </w:rPr>
        <w:t xml:space="preserve">его </w:t>
      </w:r>
      <w:r w:rsidR="005636EA" w:rsidRPr="00F50ACA">
        <w:rPr>
          <w:rFonts w:ascii="Times New Roman" w:eastAsiaTheme="minorEastAsia" w:hAnsi="Times New Roman" w:cs="Times New Roman"/>
          <w:sz w:val="28"/>
          <w:szCs w:val="28"/>
        </w:rPr>
        <w:t xml:space="preserve">разъединитель 39 подключен к точке соединения разъединителей </w:t>
      </w:r>
      <w:r w:rsidR="009A5B2D" w:rsidRPr="00F50ACA">
        <w:rPr>
          <w:rFonts w:ascii="Times New Roman" w:eastAsiaTheme="minorEastAsia" w:hAnsi="Times New Roman" w:cs="Times New Roman"/>
          <w:sz w:val="28"/>
          <w:szCs w:val="28"/>
        </w:rPr>
        <w:t xml:space="preserve">19, 21 и 29 выключателей </w:t>
      </w:r>
      <w:r w:rsidR="005636EA" w:rsidRPr="00F50ACA">
        <w:rPr>
          <w:rFonts w:ascii="Times New Roman" w:eastAsiaTheme="minorEastAsia" w:hAnsi="Times New Roman" w:cs="Times New Roman"/>
          <w:sz w:val="28"/>
          <w:szCs w:val="28"/>
        </w:rPr>
        <w:t>Q1</w:t>
      </w:r>
      <w:r w:rsidR="009A5B2D" w:rsidRPr="00F50ACA">
        <w:rPr>
          <w:rFonts w:ascii="Times New Roman" w:eastAsiaTheme="minorEastAsia" w:hAnsi="Times New Roman" w:cs="Times New Roman"/>
          <w:sz w:val="28"/>
          <w:szCs w:val="28"/>
        </w:rPr>
        <w:t>5</w:t>
      </w:r>
      <w:r w:rsidR="005636EA" w:rsidRPr="00F50ACA">
        <w:rPr>
          <w:rFonts w:ascii="Times New Roman" w:eastAsiaTheme="minorEastAsia" w:hAnsi="Times New Roman" w:cs="Times New Roman"/>
          <w:sz w:val="28"/>
          <w:szCs w:val="28"/>
        </w:rPr>
        <w:t>, Q1</w:t>
      </w:r>
      <w:r w:rsidR="009A5B2D" w:rsidRPr="00F50ACA">
        <w:rPr>
          <w:rFonts w:ascii="Times New Roman" w:eastAsiaTheme="minorEastAsia" w:hAnsi="Times New Roman" w:cs="Times New Roman"/>
          <w:sz w:val="28"/>
          <w:szCs w:val="28"/>
        </w:rPr>
        <w:t>1</w:t>
      </w:r>
      <w:r w:rsidR="005636EA" w:rsidRPr="00F50ACA">
        <w:rPr>
          <w:rFonts w:ascii="Times New Roman" w:eastAsiaTheme="minorEastAsia" w:hAnsi="Times New Roman" w:cs="Times New Roman"/>
          <w:sz w:val="28"/>
          <w:szCs w:val="28"/>
        </w:rPr>
        <w:t xml:space="preserve"> и линии 4,</w:t>
      </w:r>
      <w:r w:rsidR="009A5B2D" w:rsidRPr="00F50ACA">
        <w:rPr>
          <w:rFonts w:ascii="Times New Roman" w:eastAsiaTheme="minorEastAsia" w:hAnsi="Times New Roman" w:cs="Times New Roman"/>
          <w:sz w:val="28"/>
          <w:szCs w:val="28"/>
        </w:rPr>
        <w:t xml:space="preserve"> соответственно,</w:t>
      </w:r>
      <w:r w:rsidR="005636EA" w:rsidRPr="00F50ACA">
        <w:rPr>
          <w:rFonts w:ascii="Times New Roman" w:eastAsiaTheme="minorEastAsia" w:hAnsi="Times New Roman" w:cs="Times New Roman"/>
          <w:sz w:val="28"/>
          <w:szCs w:val="28"/>
        </w:rPr>
        <w:t xml:space="preserve"> к которой также подключен второй разъединитель 41 выключателя Q33.</w:t>
      </w:r>
      <w:r w:rsidR="008D4B33" w:rsidRPr="00F50ACA">
        <w:rPr>
          <w:rFonts w:ascii="Times New Roman" w:eastAsiaTheme="minorEastAsia" w:hAnsi="Times New Roman" w:cs="Times New Roman"/>
          <w:sz w:val="28"/>
          <w:szCs w:val="28"/>
        </w:rPr>
        <w:t xml:space="preserve"> Первый </w:t>
      </w:r>
      <w:r w:rsidR="003A7C60" w:rsidRPr="00F50ACA">
        <w:rPr>
          <w:rFonts w:ascii="Times New Roman" w:eastAsiaTheme="minorEastAsia" w:hAnsi="Times New Roman" w:cs="Times New Roman"/>
          <w:sz w:val="28"/>
          <w:szCs w:val="28"/>
        </w:rPr>
        <w:t xml:space="preserve">его </w:t>
      </w:r>
      <w:r w:rsidR="008D4B33" w:rsidRPr="00F50ACA">
        <w:rPr>
          <w:rFonts w:ascii="Times New Roman" w:eastAsiaTheme="minorEastAsia" w:hAnsi="Times New Roman" w:cs="Times New Roman"/>
          <w:sz w:val="28"/>
          <w:szCs w:val="28"/>
        </w:rPr>
        <w:t xml:space="preserve">разъединитель 40 подключен к точке соединения разъединителей </w:t>
      </w:r>
      <w:r w:rsidR="009A5B2D" w:rsidRPr="00F50ACA">
        <w:rPr>
          <w:rFonts w:ascii="Times New Roman" w:eastAsiaTheme="minorEastAsia" w:hAnsi="Times New Roman" w:cs="Times New Roman"/>
          <w:sz w:val="28"/>
          <w:szCs w:val="28"/>
        </w:rPr>
        <w:t xml:space="preserve">17, 20 и 28 выключателей Q14, </w:t>
      </w:r>
      <w:r w:rsidR="008D4B33" w:rsidRPr="00F50ACA">
        <w:rPr>
          <w:rFonts w:ascii="Times New Roman" w:eastAsiaTheme="minorEastAsia" w:hAnsi="Times New Roman" w:cs="Times New Roman"/>
          <w:sz w:val="28"/>
          <w:szCs w:val="28"/>
        </w:rPr>
        <w:t xml:space="preserve">Q8 и линии 3, </w:t>
      </w:r>
      <w:r w:rsidR="009A5B2D" w:rsidRPr="00F50ACA">
        <w:rPr>
          <w:rFonts w:ascii="Times New Roman" w:eastAsiaTheme="minorEastAsia" w:hAnsi="Times New Roman" w:cs="Times New Roman"/>
          <w:sz w:val="28"/>
          <w:szCs w:val="28"/>
        </w:rPr>
        <w:t xml:space="preserve">соответственно, </w:t>
      </w:r>
      <w:r w:rsidR="008D4B33" w:rsidRPr="00F50ACA">
        <w:rPr>
          <w:rFonts w:ascii="Times New Roman" w:eastAsiaTheme="minorEastAsia" w:hAnsi="Times New Roman" w:cs="Times New Roman"/>
          <w:sz w:val="28"/>
          <w:szCs w:val="28"/>
        </w:rPr>
        <w:t>к которой также подключен второй разъединитель 37 выключателя Q31 [</w:t>
      </w:r>
      <w:r w:rsidR="007B3A27" w:rsidRPr="00F50ACA">
        <w:rPr>
          <w:rFonts w:ascii="Times New Roman" w:eastAsiaTheme="minorEastAsia" w:hAnsi="Times New Roman" w:cs="Times New Roman"/>
          <w:sz w:val="28"/>
          <w:szCs w:val="28"/>
        </w:rPr>
        <w:fldChar w:fldCharType="begin"/>
      </w:r>
      <w:r w:rsidR="007B3A27" w:rsidRPr="00F50ACA">
        <w:rPr>
          <w:rFonts w:ascii="Times New Roman" w:eastAsiaTheme="minorEastAsia" w:hAnsi="Times New Roman" w:cs="Times New Roman"/>
          <w:sz w:val="28"/>
          <w:szCs w:val="28"/>
        </w:rPr>
        <w:instrText xml:space="preserve"> REF _Ref79163312 \r \h </w:instrText>
      </w:r>
      <w:r w:rsidR="006727C9" w:rsidRPr="00F50ACA">
        <w:rPr>
          <w:rFonts w:ascii="Times New Roman" w:eastAsiaTheme="minorEastAsia" w:hAnsi="Times New Roman" w:cs="Times New Roman"/>
          <w:sz w:val="28"/>
          <w:szCs w:val="28"/>
        </w:rPr>
        <w:instrText xml:space="preserve"> \* MERGEFORMAT </w:instrText>
      </w:r>
      <w:r w:rsidR="007B3A27" w:rsidRPr="00F50ACA">
        <w:rPr>
          <w:rFonts w:ascii="Times New Roman" w:eastAsiaTheme="minorEastAsia" w:hAnsi="Times New Roman" w:cs="Times New Roman"/>
          <w:sz w:val="28"/>
          <w:szCs w:val="28"/>
        </w:rPr>
      </w:r>
      <w:r w:rsidR="007B3A27"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66</w:t>
      </w:r>
      <w:r w:rsidR="007B3A27" w:rsidRPr="00F50ACA">
        <w:rPr>
          <w:rFonts w:ascii="Times New Roman" w:eastAsiaTheme="minorEastAsia" w:hAnsi="Times New Roman" w:cs="Times New Roman"/>
          <w:sz w:val="28"/>
          <w:szCs w:val="28"/>
        </w:rPr>
        <w:fldChar w:fldCharType="end"/>
      </w:r>
      <w:r w:rsidR="008D4B33" w:rsidRPr="00F50ACA">
        <w:rPr>
          <w:rFonts w:ascii="Times New Roman" w:eastAsiaTheme="minorEastAsia" w:hAnsi="Times New Roman" w:cs="Times New Roman"/>
          <w:sz w:val="28"/>
          <w:szCs w:val="28"/>
        </w:rPr>
        <w:t xml:space="preserve">, с. 5]. </w:t>
      </w:r>
      <w:r w:rsidR="00160F17">
        <w:rPr>
          <w:rFonts w:ascii="Times New Roman" w:hAnsi="Times New Roman" w:cs="Times New Roman"/>
          <w:sz w:val="28"/>
          <w:szCs w:val="28"/>
        </w:rPr>
        <w:t xml:space="preserve">Рассматриваемые </w:t>
      </w:r>
      <w:r w:rsidR="00AF649C" w:rsidRPr="00F50ACA">
        <w:rPr>
          <w:rFonts w:ascii="Times New Roman" w:hAnsi="Times New Roman" w:cs="Times New Roman"/>
          <w:sz w:val="28"/>
          <w:szCs w:val="28"/>
        </w:rPr>
        <w:t>р</w:t>
      </w:r>
      <w:r w:rsidR="00B9218E" w:rsidRPr="00F50ACA">
        <w:rPr>
          <w:rFonts w:ascii="Times New Roman" w:hAnsi="Times New Roman" w:cs="Times New Roman"/>
          <w:sz w:val="28"/>
          <w:szCs w:val="28"/>
        </w:rPr>
        <w:t xml:space="preserve">ежимы работы </w:t>
      </w:r>
      <w:r w:rsidR="00AF649C" w:rsidRPr="00F50ACA">
        <w:rPr>
          <w:rFonts w:ascii="Times New Roman" w:hAnsi="Times New Roman" w:cs="Times New Roman"/>
          <w:sz w:val="28"/>
          <w:szCs w:val="28"/>
        </w:rPr>
        <w:t xml:space="preserve">аналогичны схеме </w:t>
      </w:r>
      <w:r w:rsidR="00160F17">
        <w:rPr>
          <w:rFonts w:ascii="Times New Roman" w:hAnsi="Times New Roman" w:cs="Times New Roman"/>
          <w:sz w:val="28"/>
          <w:szCs w:val="28"/>
        </w:rPr>
        <w:t>ПР2</w:t>
      </w:r>
      <w:r w:rsidR="00160F17" w:rsidRPr="00F50ACA">
        <w:rPr>
          <w:rFonts w:ascii="Times New Roman" w:hAnsi="Times New Roman" w:cs="Times New Roman"/>
          <w:sz w:val="28"/>
          <w:szCs w:val="28"/>
        </w:rPr>
        <w:t xml:space="preserve"> </w:t>
      </w:r>
      <w:r w:rsidR="00AF649C" w:rsidRPr="00F50ACA">
        <w:rPr>
          <w:rFonts w:ascii="Times New Roman" w:hAnsi="Times New Roman" w:cs="Times New Roman"/>
          <w:sz w:val="28"/>
          <w:szCs w:val="28"/>
        </w:rPr>
        <w:t>(на рисунке 3.1</w:t>
      </w:r>
      <w:r w:rsidR="00431F8E" w:rsidRPr="00F50ACA">
        <w:rPr>
          <w:rFonts w:ascii="Times New Roman" w:hAnsi="Times New Roman" w:cs="Times New Roman"/>
          <w:sz w:val="28"/>
          <w:szCs w:val="28"/>
        </w:rPr>
        <w:t>г</w:t>
      </w:r>
      <w:r w:rsidR="00AF649C" w:rsidRPr="00F50ACA">
        <w:rPr>
          <w:rFonts w:ascii="Times New Roman" w:hAnsi="Times New Roman" w:cs="Times New Roman"/>
          <w:sz w:val="28"/>
          <w:szCs w:val="28"/>
        </w:rPr>
        <w:t xml:space="preserve">). </w:t>
      </w:r>
      <w:r w:rsidR="00B9218E" w:rsidRPr="00F50ACA">
        <w:rPr>
          <w:rFonts w:ascii="Times New Roman" w:hAnsi="Times New Roman" w:cs="Times New Roman"/>
          <w:sz w:val="28"/>
          <w:szCs w:val="28"/>
        </w:rPr>
        <w:t xml:space="preserve">Рассмотрим работу устройства </w:t>
      </w:r>
      <w:r w:rsidR="00AF649C" w:rsidRPr="00F50ACA">
        <w:rPr>
          <w:rFonts w:ascii="Times New Roman" w:hAnsi="Times New Roman" w:cs="Times New Roman"/>
          <w:sz w:val="28"/>
          <w:szCs w:val="28"/>
        </w:rPr>
        <w:t xml:space="preserve">(рисунок 3.3б) напряжением 500 кВ с блоками 500 МВт для </w:t>
      </w:r>
      <w:r w:rsidR="00BE4596" w:rsidRPr="00F50ACA">
        <w:rPr>
          <w:rFonts w:ascii="Times New Roman" w:hAnsi="Times New Roman" w:cs="Times New Roman"/>
          <w:sz w:val="28"/>
          <w:szCs w:val="28"/>
        </w:rPr>
        <w:t xml:space="preserve">нормального </w:t>
      </w:r>
      <w:r w:rsidR="00BE4596" w:rsidRPr="00F50ACA">
        <w:rPr>
          <w:rFonts w:ascii="Times New Roman" w:hAnsi="Times New Roman" w:cs="Times New Roman"/>
          <w:i/>
          <w:sz w:val="28"/>
          <w:szCs w:val="28"/>
        </w:rPr>
        <w:t>j0</w:t>
      </w:r>
      <w:r w:rsidR="00BE4596" w:rsidRPr="00F50ACA">
        <w:rPr>
          <w:rFonts w:ascii="Times New Roman" w:hAnsi="Times New Roman" w:cs="Times New Roman"/>
          <w:sz w:val="28"/>
          <w:szCs w:val="28"/>
        </w:rPr>
        <w:t xml:space="preserve"> и ремонтного </w:t>
      </w:r>
      <w:r w:rsidR="00AF649C" w:rsidRPr="00F50ACA">
        <w:rPr>
          <w:rFonts w:ascii="Times New Roman" w:hAnsi="Times New Roman" w:cs="Times New Roman"/>
          <w:sz w:val="28"/>
          <w:szCs w:val="28"/>
        </w:rPr>
        <w:t>режим</w:t>
      </w:r>
      <w:r w:rsidR="00BE4596" w:rsidRPr="00F50ACA">
        <w:rPr>
          <w:rFonts w:ascii="Times New Roman" w:hAnsi="Times New Roman" w:cs="Times New Roman"/>
          <w:sz w:val="28"/>
          <w:szCs w:val="28"/>
        </w:rPr>
        <w:t xml:space="preserve">а </w:t>
      </w:r>
      <w:r w:rsidR="00BE4596" w:rsidRPr="00F50ACA">
        <w:rPr>
          <w:rFonts w:ascii="Times New Roman" w:hAnsi="Times New Roman" w:cs="Times New Roman"/>
          <w:i/>
          <w:sz w:val="28"/>
          <w:szCs w:val="28"/>
        </w:rPr>
        <w:t>j11</w:t>
      </w:r>
      <w:r w:rsidR="00BE4596" w:rsidRPr="00F50ACA">
        <w:rPr>
          <w:rFonts w:ascii="Times New Roman" w:hAnsi="Times New Roman" w:cs="Times New Roman"/>
          <w:sz w:val="28"/>
          <w:szCs w:val="28"/>
        </w:rPr>
        <w:t xml:space="preserve"> с подключением резервного</w:t>
      </w:r>
      <w:r w:rsidR="00AF649C" w:rsidRPr="00F50ACA">
        <w:rPr>
          <w:rFonts w:ascii="Times New Roman" w:hAnsi="Times New Roman" w:cs="Times New Roman"/>
          <w:sz w:val="28"/>
          <w:szCs w:val="28"/>
        </w:rPr>
        <w:t xml:space="preserve"> выключател</w:t>
      </w:r>
      <w:r w:rsidR="00BE4596" w:rsidRPr="00F50ACA">
        <w:rPr>
          <w:rFonts w:ascii="Times New Roman" w:hAnsi="Times New Roman" w:cs="Times New Roman"/>
          <w:sz w:val="28"/>
          <w:szCs w:val="28"/>
        </w:rPr>
        <w:t>я</w:t>
      </w:r>
      <w:r w:rsidR="00AF649C" w:rsidRPr="00F50ACA">
        <w:rPr>
          <w:rFonts w:ascii="Times New Roman" w:hAnsi="Times New Roman" w:cs="Times New Roman"/>
          <w:sz w:val="28"/>
          <w:szCs w:val="28"/>
        </w:rPr>
        <w:t>.</w:t>
      </w:r>
      <w:r w:rsidR="00B9218E" w:rsidRPr="00F50ACA">
        <w:rPr>
          <w:rFonts w:ascii="Times New Roman" w:hAnsi="Times New Roman" w:cs="Times New Roman"/>
          <w:sz w:val="28"/>
          <w:szCs w:val="28"/>
        </w:rPr>
        <w:t xml:space="preserve"> </w:t>
      </w:r>
      <w:r w:rsidR="003708AF" w:rsidRPr="00F50ACA">
        <w:rPr>
          <w:rFonts w:ascii="Times New Roman" w:hAnsi="Times New Roman" w:cs="Times New Roman"/>
          <w:sz w:val="28"/>
          <w:szCs w:val="28"/>
        </w:rPr>
        <w:t xml:space="preserve">Описаны только те отказы, которые отсутствуют </w:t>
      </w:r>
      <w:r w:rsidR="009500F8" w:rsidRPr="00F50ACA">
        <w:rPr>
          <w:rFonts w:ascii="Times New Roman" w:hAnsi="Times New Roman" w:cs="Times New Roman"/>
          <w:sz w:val="28"/>
          <w:szCs w:val="28"/>
        </w:rPr>
        <w:t>для</w:t>
      </w:r>
      <w:r w:rsidR="003708AF" w:rsidRPr="00F50ACA">
        <w:rPr>
          <w:rFonts w:ascii="Times New Roman" w:hAnsi="Times New Roman" w:cs="Times New Roman"/>
          <w:sz w:val="28"/>
          <w:szCs w:val="28"/>
        </w:rPr>
        <w:t xml:space="preserve"> </w:t>
      </w:r>
      <w:r w:rsidR="003A7C60" w:rsidRPr="00F50ACA">
        <w:rPr>
          <w:rFonts w:ascii="Times New Roman" w:hAnsi="Times New Roman" w:cs="Times New Roman"/>
          <w:sz w:val="28"/>
          <w:szCs w:val="28"/>
        </w:rPr>
        <w:t>схем</w:t>
      </w:r>
      <w:r w:rsidR="009500F8" w:rsidRPr="00F50ACA">
        <w:rPr>
          <w:rFonts w:ascii="Times New Roman" w:hAnsi="Times New Roman" w:cs="Times New Roman"/>
          <w:sz w:val="28"/>
          <w:szCs w:val="28"/>
        </w:rPr>
        <w:t>ы</w:t>
      </w:r>
      <w:r w:rsidR="003708AF" w:rsidRPr="00F50ACA">
        <w:rPr>
          <w:rFonts w:ascii="Times New Roman" w:hAnsi="Times New Roman" w:cs="Times New Roman"/>
          <w:sz w:val="28"/>
          <w:szCs w:val="28"/>
        </w:rPr>
        <w:t xml:space="preserve"> </w:t>
      </w:r>
      <w:r w:rsidR="00160F17">
        <w:rPr>
          <w:rFonts w:ascii="Times New Roman" w:hAnsi="Times New Roman" w:cs="Times New Roman"/>
          <w:sz w:val="28"/>
          <w:szCs w:val="28"/>
        </w:rPr>
        <w:t xml:space="preserve">ПР2 </w:t>
      </w:r>
      <w:r w:rsidR="003708AF" w:rsidRPr="00F50ACA">
        <w:rPr>
          <w:rFonts w:ascii="Times New Roman" w:hAnsi="Times New Roman" w:cs="Times New Roman"/>
          <w:sz w:val="28"/>
          <w:szCs w:val="28"/>
        </w:rPr>
        <w:t>пятиугольника.</w:t>
      </w:r>
    </w:p>
    <w:p w:rsidR="003708AF" w:rsidRPr="00F50ACA" w:rsidRDefault="00742E22" w:rsidP="00742E22">
      <w:pPr>
        <w:tabs>
          <w:tab w:val="left" w:pos="1985"/>
        </w:tabs>
        <w:jc w:val="both"/>
        <w:rPr>
          <w:rFonts w:ascii="Times New Roman" w:hAnsi="Times New Roman" w:cs="Times New Roman"/>
          <w:sz w:val="28"/>
          <w:szCs w:val="28"/>
        </w:rPr>
      </w:pPr>
      <w:r w:rsidRPr="00F50ACA">
        <w:rPr>
          <w:rFonts w:ascii="Times New Roman" w:hAnsi="Times New Roman" w:cs="Times New Roman"/>
          <w:i/>
          <w:sz w:val="28"/>
          <w:szCs w:val="28"/>
        </w:rPr>
        <w:t>В нормальном режиме работы j0</w:t>
      </w:r>
      <w:r w:rsidRPr="00F50ACA">
        <w:rPr>
          <w:rFonts w:ascii="Times New Roman" w:hAnsi="Times New Roman" w:cs="Times New Roman"/>
          <w:sz w:val="28"/>
          <w:szCs w:val="28"/>
        </w:rPr>
        <w:t>, Q6-Q1</w:t>
      </w:r>
      <w:r w:rsidR="00DD3763" w:rsidRPr="00F50ACA">
        <w:rPr>
          <w:rFonts w:ascii="Times New Roman" w:hAnsi="Times New Roman" w:cs="Times New Roman"/>
          <w:sz w:val="28"/>
          <w:szCs w:val="28"/>
        </w:rPr>
        <w:t>5</w:t>
      </w:r>
      <w:r w:rsidRPr="00F50ACA">
        <w:rPr>
          <w:rFonts w:ascii="Times New Roman" w:hAnsi="Times New Roman" w:cs="Times New Roman"/>
          <w:sz w:val="28"/>
          <w:szCs w:val="28"/>
        </w:rPr>
        <w:t xml:space="preserve"> включены</w:t>
      </w:r>
      <w:r w:rsidR="00BE4596" w:rsidRPr="00F50ACA">
        <w:rPr>
          <w:rFonts w:ascii="Times New Roman" w:hAnsi="Times New Roman" w:cs="Times New Roman"/>
          <w:sz w:val="28"/>
          <w:szCs w:val="28"/>
        </w:rPr>
        <w:t>, а Q31-Q35 отключены</w:t>
      </w:r>
      <w:r w:rsidRPr="00F50ACA">
        <w:rPr>
          <w:rFonts w:ascii="Times New Roman" w:hAnsi="Times New Roman" w:cs="Times New Roman"/>
          <w:sz w:val="28"/>
          <w:szCs w:val="28"/>
        </w:rPr>
        <w:t xml:space="preserve">. При отказе типа </w:t>
      </w:r>
      <w:r w:rsidRPr="00F50ACA">
        <w:rPr>
          <w:rFonts w:ascii="Times New Roman" w:eastAsiaTheme="minorEastAsia" w:hAnsi="Times New Roman" w:cs="Times New Roman"/>
          <w:sz w:val="28"/>
          <w:szCs w:val="28"/>
        </w:rPr>
        <w:t>«КЗ в обе стороны» Q6 от действия РЗ блока 1 отключаются Q</w:t>
      </w:r>
      <w:r w:rsidR="00DD3763" w:rsidRPr="00F50ACA">
        <w:rPr>
          <w:rFonts w:ascii="Times New Roman" w:eastAsiaTheme="minorEastAsia" w:hAnsi="Times New Roman" w:cs="Times New Roman"/>
          <w:sz w:val="28"/>
          <w:szCs w:val="28"/>
        </w:rPr>
        <w:t>9</w:t>
      </w:r>
      <w:r w:rsidRPr="00F50ACA">
        <w:rPr>
          <w:rFonts w:ascii="Times New Roman" w:eastAsiaTheme="minorEastAsia" w:hAnsi="Times New Roman" w:cs="Times New Roman"/>
          <w:sz w:val="28"/>
          <w:szCs w:val="28"/>
        </w:rPr>
        <w:t>, Q</w:t>
      </w:r>
      <w:r w:rsidR="00DD3763" w:rsidRPr="00F50ACA">
        <w:rPr>
          <w:rFonts w:ascii="Times New Roman" w:eastAsiaTheme="minorEastAsia" w:hAnsi="Times New Roman" w:cs="Times New Roman"/>
          <w:sz w:val="28"/>
          <w:szCs w:val="28"/>
        </w:rPr>
        <w:t>12</w:t>
      </w:r>
      <w:r w:rsidRPr="00F50ACA">
        <w:rPr>
          <w:rFonts w:ascii="Times New Roman" w:eastAsiaTheme="minorEastAsia" w:hAnsi="Times New Roman" w:cs="Times New Roman"/>
          <w:sz w:val="28"/>
          <w:szCs w:val="28"/>
        </w:rPr>
        <w:t xml:space="preserve"> и Q1</w:t>
      </w:r>
      <w:r w:rsidR="00DD3763" w:rsidRPr="00F50ACA">
        <w:rPr>
          <w:rFonts w:ascii="Times New Roman" w:eastAsiaTheme="minorEastAsia" w:hAnsi="Times New Roman" w:cs="Times New Roman"/>
          <w:sz w:val="28"/>
          <w:szCs w:val="28"/>
        </w:rPr>
        <w:t xml:space="preserve">4. Теряется </w:t>
      </w:r>
      <w:r w:rsidR="00DD3763" w:rsidRPr="00F50ACA">
        <w:rPr>
          <w:rFonts w:ascii="Times New Roman" w:eastAsiaTheme="minorEastAsia" w:hAnsi="Times New Roman" w:cs="Times New Roman"/>
          <w:position w:val="-12"/>
          <w:sz w:val="28"/>
          <w:szCs w:val="28"/>
        </w:rPr>
        <w:object w:dxaOrig="660" w:dyaOrig="380">
          <v:shape id="_x0000_i1233" type="#_x0000_t75" style="width:36pt;height:17.25pt" o:ole="">
            <v:imagedata r:id="rId408" o:title=""/>
          </v:shape>
          <o:OLEObject Type="Embed" ProgID="Equation.3" ShapeID="_x0000_i1233" DrawAspect="Content" ObjectID="_1715162260" r:id="rId425"/>
        </w:object>
      </w:r>
      <w:r w:rsidR="00DD3763" w:rsidRPr="00F50ACA">
        <w:rPr>
          <w:rFonts w:ascii="Times New Roman" w:eastAsiaTheme="minorEastAsia" w:hAnsi="Times New Roman" w:cs="Times New Roman"/>
          <w:sz w:val="28"/>
          <w:szCs w:val="28"/>
        </w:rPr>
        <w:t xml:space="preserve"> на время t</w:t>
      </w:r>
      <w:r w:rsidR="00DD3763" w:rsidRPr="00F50ACA">
        <w:rPr>
          <w:rFonts w:ascii="Times New Roman" w:eastAsiaTheme="minorEastAsia" w:hAnsi="Times New Roman" w:cs="Times New Roman"/>
          <w:sz w:val="28"/>
          <w:szCs w:val="28"/>
          <w:vertAlign w:val="subscript"/>
        </w:rPr>
        <w:t>3</w:t>
      </w:r>
      <w:r w:rsidR="00DD3763" w:rsidRPr="00F50ACA">
        <w:rPr>
          <w:rFonts w:ascii="Times New Roman" w:eastAsiaTheme="minorEastAsia" w:hAnsi="Times New Roman" w:cs="Times New Roman"/>
          <w:sz w:val="28"/>
          <w:szCs w:val="28"/>
        </w:rPr>
        <w:t>. После отключения</w:t>
      </w:r>
      <w:r w:rsidR="003708AF" w:rsidRPr="00F50ACA">
        <w:rPr>
          <w:rFonts w:ascii="Times New Roman" w:eastAsiaTheme="minorEastAsia" w:hAnsi="Times New Roman" w:cs="Times New Roman"/>
          <w:sz w:val="28"/>
          <w:szCs w:val="28"/>
        </w:rPr>
        <w:t xml:space="preserve"> разъединителями</w:t>
      </w:r>
      <w:r w:rsidR="00DD3763" w:rsidRPr="00F50ACA">
        <w:rPr>
          <w:rFonts w:ascii="Times New Roman" w:eastAsiaTheme="minorEastAsia" w:hAnsi="Times New Roman" w:cs="Times New Roman"/>
          <w:sz w:val="28"/>
          <w:szCs w:val="28"/>
        </w:rPr>
        <w:t xml:space="preserve"> от схемы Q6 (для ремонта)</w:t>
      </w:r>
      <w:r w:rsidRPr="00F50ACA">
        <w:rPr>
          <w:rFonts w:ascii="Times New Roman" w:eastAsiaTheme="minorEastAsia" w:hAnsi="Times New Roman" w:cs="Times New Roman"/>
          <w:sz w:val="28"/>
          <w:szCs w:val="28"/>
        </w:rPr>
        <w:t xml:space="preserve"> </w:t>
      </w:r>
      <w:r w:rsidR="00DD3763" w:rsidRPr="00F50ACA">
        <w:rPr>
          <w:rFonts w:ascii="Times New Roman" w:eastAsiaTheme="minorEastAsia" w:hAnsi="Times New Roman" w:cs="Times New Roman"/>
          <w:sz w:val="28"/>
          <w:szCs w:val="28"/>
        </w:rPr>
        <w:t>и Q14 (для профилактического осмотра), включаются Q9, Q12 и нормально отключенный Q31.</w:t>
      </w:r>
      <w:r w:rsidR="00822D5A" w:rsidRPr="00F50ACA">
        <w:rPr>
          <w:rFonts w:ascii="Times New Roman" w:eastAsiaTheme="minorEastAsia" w:hAnsi="Times New Roman" w:cs="Times New Roman"/>
          <w:sz w:val="28"/>
          <w:szCs w:val="28"/>
        </w:rPr>
        <w:t xml:space="preserve"> Такое же подключение</w:t>
      </w:r>
      <w:r w:rsidR="00431ACB" w:rsidRPr="00F50ACA">
        <w:rPr>
          <w:rFonts w:ascii="Times New Roman" w:eastAsiaTheme="minorEastAsia" w:hAnsi="Times New Roman" w:cs="Times New Roman"/>
          <w:sz w:val="28"/>
          <w:szCs w:val="28"/>
        </w:rPr>
        <w:t xml:space="preserve"> </w:t>
      </w:r>
      <w:r w:rsidR="00822D5A" w:rsidRPr="00F50ACA">
        <w:rPr>
          <w:rFonts w:ascii="Times New Roman" w:eastAsiaTheme="minorEastAsia" w:hAnsi="Times New Roman" w:cs="Times New Roman"/>
          <w:sz w:val="28"/>
          <w:szCs w:val="28"/>
        </w:rPr>
        <w:t>выключателя</w:t>
      </w:r>
      <w:r w:rsidR="009500F8" w:rsidRPr="00F50ACA">
        <w:rPr>
          <w:rFonts w:ascii="Times New Roman" w:eastAsiaTheme="minorEastAsia" w:hAnsi="Times New Roman" w:cs="Times New Roman"/>
          <w:sz w:val="28"/>
          <w:szCs w:val="28"/>
        </w:rPr>
        <w:t xml:space="preserve"> в горячем</w:t>
      </w:r>
      <w:r w:rsidR="00822D5A" w:rsidRPr="00F50ACA">
        <w:rPr>
          <w:rFonts w:ascii="Times New Roman" w:eastAsiaTheme="minorEastAsia" w:hAnsi="Times New Roman" w:cs="Times New Roman"/>
          <w:sz w:val="28"/>
          <w:szCs w:val="28"/>
        </w:rPr>
        <w:t xml:space="preserve"> </w:t>
      </w:r>
      <w:r w:rsidR="009500F8" w:rsidRPr="00F50ACA">
        <w:rPr>
          <w:rFonts w:ascii="Times New Roman" w:eastAsiaTheme="minorEastAsia" w:hAnsi="Times New Roman" w:cs="Times New Roman"/>
          <w:sz w:val="28"/>
          <w:szCs w:val="28"/>
        </w:rPr>
        <w:t xml:space="preserve">резерве </w:t>
      </w:r>
      <w:r w:rsidR="00822D5A" w:rsidRPr="00F50ACA">
        <w:rPr>
          <w:rFonts w:ascii="Times New Roman" w:eastAsiaTheme="minorEastAsia" w:hAnsi="Times New Roman" w:cs="Times New Roman"/>
          <w:sz w:val="28"/>
          <w:szCs w:val="28"/>
        </w:rPr>
        <w:t>при отказе любого из Q7-Q15.</w:t>
      </w:r>
      <w:r w:rsidR="00DD3763" w:rsidRPr="00F50ACA">
        <w:rPr>
          <w:rFonts w:ascii="Times New Roman" w:eastAsiaTheme="minorEastAsia" w:hAnsi="Times New Roman" w:cs="Times New Roman"/>
          <w:sz w:val="28"/>
          <w:szCs w:val="28"/>
        </w:rPr>
        <w:t xml:space="preserve"> </w:t>
      </w:r>
      <w:r w:rsidR="003708AF" w:rsidRPr="00F50ACA">
        <w:rPr>
          <w:rFonts w:ascii="Times New Roman" w:eastAsiaTheme="minorEastAsia" w:hAnsi="Times New Roman" w:cs="Times New Roman"/>
          <w:sz w:val="28"/>
          <w:szCs w:val="28"/>
        </w:rPr>
        <w:t xml:space="preserve">Отказ Q6 в отключении КЗ на Q9 </w:t>
      </w:r>
      <w:r w:rsidR="001232A3" w:rsidRPr="00F50ACA">
        <w:rPr>
          <w:rFonts w:ascii="Times New Roman" w:eastAsiaTheme="minorEastAsia" w:hAnsi="Times New Roman" w:cs="Times New Roman"/>
          <w:sz w:val="28"/>
          <w:szCs w:val="28"/>
        </w:rPr>
        <w:t>от действия РЗ блока 1 отключаются Q12 и Q14.</w:t>
      </w:r>
      <w:r w:rsidR="00EF3631" w:rsidRPr="00F50ACA">
        <w:rPr>
          <w:rFonts w:ascii="Times New Roman" w:eastAsiaTheme="minorEastAsia" w:hAnsi="Times New Roman" w:cs="Times New Roman"/>
          <w:sz w:val="28"/>
          <w:szCs w:val="28"/>
        </w:rPr>
        <w:t xml:space="preserve"> </w:t>
      </w:r>
      <w:r w:rsidR="00822D5A" w:rsidRPr="00F50ACA">
        <w:rPr>
          <w:rFonts w:ascii="Times New Roman" w:eastAsiaTheme="minorEastAsia" w:hAnsi="Times New Roman" w:cs="Times New Roman"/>
          <w:sz w:val="28"/>
          <w:szCs w:val="28"/>
        </w:rPr>
        <w:t>Теряется</w:t>
      </w:r>
      <w:r w:rsidR="00EF3631" w:rsidRPr="00F50ACA">
        <w:rPr>
          <w:rFonts w:ascii="Times New Roman" w:eastAsiaTheme="minorEastAsia" w:hAnsi="Times New Roman" w:cs="Times New Roman"/>
          <w:sz w:val="28"/>
          <w:szCs w:val="28"/>
        </w:rPr>
        <w:t xml:space="preserve"> блок 1. После отключения разъединителями от схемы Q6, Q9, Q12 и Q14, включаются нормально отключенные Q31 и Q34. Запускается блок 1</w:t>
      </w:r>
      <w:r w:rsidR="009A5B2D" w:rsidRPr="00F50ACA">
        <w:rPr>
          <w:rFonts w:ascii="Times New Roman" w:eastAsiaTheme="minorEastAsia" w:hAnsi="Times New Roman" w:cs="Times New Roman"/>
          <w:sz w:val="28"/>
          <w:szCs w:val="28"/>
        </w:rPr>
        <w:t xml:space="preserve"> через t</w:t>
      </w:r>
      <w:r w:rsidR="009A5B2D" w:rsidRPr="00F50ACA">
        <w:rPr>
          <w:rFonts w:ascii="Times New Roman" w:eastAsiaTheme="minorEastAsia" w:hAnsi="Times New Roman" w:cs="Times New Roman"/>
          <w:sz w:val="28"/>
          <w:szCs w:val="28"/>
          <w:vertAlign w:val="subscript"/>
        </w:rPr>
        <w:t>3</w:t>
      </w:r>
      <w:r w:rsidR="00EF3631" w:rsidRPr="00F50ACA">
        <w:rPr>
          <w:rFonts w:ascii="Times New Roman" w:eastAsiaTheme="minorEastAsia" w:hAnsi="Times New Roman" w:cs="Times New Roman"/>
          <w:sz w:val="28"/>
          <w:szCs w:val="28"/>
        </w:rPr>
        <w:t>. При данном отказе предотвращается длительная потеря блока</w:t>
      </w:r>
      <w:r w:rsidR="009A5B2D" w:rsidRPr="00F50ACA">
        <w:rPr>
          <w:rFonts w:ascii="Times New Roman" w:eastAsiaTheme="minorEastAsia" w:hAnsi="Times New Roman" w:cs="Times New Roman"/>
          <w:sz w:val="28"/>
          <w:szCs w:val="28"/>
        </w:rPr>
        <w:t xml:space="preserve"> 1</w:t>
      </w:r>
      <w:r w:rsidR="00EF3631" w:rsidRPr="00F50ACA">
        <w:rPr>
          <w:rFonts w:ascii="Times New Roman" w:eastAsiaTheme="minorEastAsia" w:hAnsi="Times New Roman" w:cs="Times New Roman"/>
          <w:sz w:val="28"/>
          <w:szCs w:val="28"/>
        </w:rPr>
        <w:t>. Аналогичное подключение резервных выключателей производится при отказе Q7-Q15 в отключении КЗ на (Q10, Q14, Q</w:t>
      </w:r>
      <w:r w:rsidR="00822D5A" w:rsidRPr="00F50ACA">
        <w:rPr>
          <w:rFonts w:ascii="Times New Roman" w:eastAsiaTheme="minorEastAsia" w:hAnsi="Times New Roman" w:cs="Times New Roman"/>
          <w:sz w:val="28"/>
          <w:szCs w:val="28"/>
        </w:rPr>
        <w:t>6, Q7, Q15, Q13, Q12, Q8, Q11</w:t>
      </w:r>
      <w:r w:rsidR="00EF3631" w:rsidRPr="00F50ACA">
        <w:rPr>
          <w:rFonts w:ascii="Times New Roman" w:eastAsiaTheme="minorEastAsia" w:hAnsi="Times New Roman" w:cs="Times New Roman"/>
          <w:sz w:val="28"/>
          <w:szCs w:val="28"/>
        </w:rPr>
        <w:t>)</w:t>
      </w:r>
      <w:r w:rsidR="00822D5A" w:rsidRPr="00F50ACA">
        <w:rPr>
          <w:rFonts w:ascii="Times New Roman" w:eastAsiaTheme="minorEastAsia" w:hAnsi="Times New Roman" w:cs="Times New Roman"/>
          <w:sz w:val="28"/>
          <w:szCs w:val="28"/>
        </w:rPr>
        <w:t>.</w:t>
      </w:r>
    </w:p>
    <w:p w:rsidR="004D1A2C" w:rsidRDefault="00822D5A" w:rsidP="004D1A2C">
      <w:pPr>
        <w:tabs>
          <w:tab w:val="left" w:pos="1985"/>
        </w:tabs>
        <w:jc w:val="both"/>
        <w:rPr>
          <w:rFonts w:ascii="Times New Roman" w:eastAsiaTheme="minorEastAsia" w:hAnsi="Times New Roman" w:cs="Times New Roman"/>
          <w:sz w:val="28"/>
          <w:szCs w:val="28"/>
        </w:rPr>
      </w:pPr>
      <w:r w:rsidRPr="00F50ACA">
        <w:rPr>
          <w:rFonts w:ascii="Times New Roman" w:hAnsi="Times New Roman" w:cs="Times New Roman"/>
          <w:i/>
          <w:sz w:val="28"/>
          <w:szCs w:val="28"/>
        </w:rPr>
        <w:t>В р</w:t>
      </w:r>
      <w:r w:rsidR="00B9218E" w:rsidRPr="00F50ACA">
        <w:rPr>
          <w:rFonts w:ascii="Times New Roman" w:hAnsi="Times New Roman" w:cs="Times New Roman"/>
          <w:i/>
          <w:sz w:val="28"/>
          <w:szCs w:val="28"/>
        </w:rPr>
        <w:t xml:space="preserve">ежиме </w:t>
      </w:r>
      <w:r w:rsidR="00B9218E" w:rsidRPr="00F50ACA">
        <w:rPr>
          <w:rFonts w:ascii="Times New Roman" w:hAnsi="Times New Roman" w:cs="Times New Roman"/>
          <w:i/>
          <w:color w:val="000000"/>
          <w:sz w:val="28"/>
          <w:szCs w:val="28"/>
        </w:rPr>
        <w:t>j1</w:t>
      </w:r>
      <w:r w:rsidR="00742E22" w:rsidRPr="00F50ACA">
        <w:rPr>
          <w:rFonts w:ascii="Times New Roman" w:hAnsi="Times New Roman" w:cs="Times New Roman"/>
          <w:i/>
          <w:color w:val="000000"/>
          <w:sz w:val="28"/>
          <w:szCs w:val="28"/>
        </w:rPr>
        <w:t>1</w:t>
      </w:r>
      <w:r w:rsidR="00B9218E" w:rsidRPr="00F50ACA">
        <w:rPr>
          <w:rFonts w:ascii="Times New Roman" w:hAnsi="Times New Roman" w:cs="Times New Roman"/>
          <w:i/>
          <w:color w:val="000000"/>
          <w:sz w:val="28"/>
          <w:szCs w:val="28"/>
        </w:rPr>
        <w:t xml:space="preserve"> при аварийном ремонте </w:t>
      </w:r>
      <w:r w:rsidR="00742E22" w:rsidRPr="00F50ACA">
        <w:rPr>
          <w:rFonts w:ascii="Times New Roman" w:hAnsi="Times New Roman" w:cs="Times New Roman"/>
          <w:i/>
          <w:color w:val="000000"/>
          <w:sz w:val="28"/>
          <w:szCs w:val="28"/>
        </w:rPr>
        <w:t>Q6</w:t>
      </w:r>
      <w:r w:rsidR="00B9218E" w:rsidRPr="00F50ACA">
        <w:rPr>
          <w:rFonts w:ascii="Times New Roman" w:hAnsi="Times New Roman" w:cs="Times New Roman"/>
          <w:i/>
          <w:color w:val="000000"/>
          <w:sz w:val="28"/>
          <w:szCs w:val="28"/>
        </w:rPr>
        <w:t xml:space="preserve"> и</w:t>
      </w:r>
      <w:r w:rsidR="00742E22" w:rsidRPr="00F50ACA">
        <w:rPr>
          <w:rFonts w:ascii="Times New Roman" w:hAnsi="Times New Roman" w:cs="Times New Roman"/>
          <w:i/>
          <w:color w:val="000000"/>
          <w:sz w:val="28"/>
          <w:szCs w:val="28"/>
        </w:rPr>
        <w:t xml:space="preserve"> Q</w:t>
      </w:r>
      <w:r w:rsidR="00B9218E" w:rsidRPr="00F50ACA">
        <w:rPr>
          <w:rFonts w:ascii="Times New Roman" w:hAnsi="Times New Roman" w:cs="Times New Roman"/>
          <w:i/>
          <w:color w:val="000000"/>
          <w:sz w:val="28"/>
          <w:szCs w:val="28"/>
        </w:rPr>
        <w:t>1</w:t>
      </w:r>
      <w:r w:rsidR="00742E22" w:rsidRPr="00F50ACA">
        <w:rPr>
          <w:rFonts w:ascii="Times New Roman" w:hAnsi="Times New Roman" w:cs="Times New Roman"/>
          <w:i/>
          <w:color w:val="000000"/>
          <w:sz w:val="28"/>
          <w:szCs w:val="28"/>
        </w:rPr>
        <w:t>4</w:t>
      </w:r>
      <w:r w:rsidR="00B9218E" w:rsidRPr="00F50ACA">
        <w:rPr>
          <w:rFonts w:ascii="Times New Roman" w:hAnsi="Times New Roman" w:cs="Times New Roman"/>
          <w:color w:val="000000"/>
          <w:sz w:val="28"/>
          <w:szCs w:val="28"/>
        </w:rPr>
        <w:t xml:space="preserve">, они выводятся разъединителями </w:t>
      </w:r>
      <w:r w:rsidR="00742E22" w:rsidRPr="00F50ACA">
        <w:rPr>
          <w:rFonts w:ascii="Times New Roman" w:hAnsi="Times New Roman" w:cs="Times New Roman"/>
          <w:color w:val="000000"/>
          <w:sz w:val="28"/>
          <w:szCs w:val="28"/>
        </w:rPr>
        <w:t>16 и 17</w:t>
      </w:r>
      <w:r w:rsidR="00EB34CA">
        <w:rPr>
          <w:rFonts w:ascii="Times New Roman" w:hAnsi="Times New Roman" w:cs="Times New Roman"/>
          <w:color w:val="000000"/>
          <w:sz w:val="28"/>
          <w:szCs w:val="28"/>
        </w:rPr>
        <w:t xml:space="preserve"> и включают выключатель </w:t>
      </w:r>
      <w:r w:rsidR="003A7C60" w:rsidRPr="00F50ACA">
        <w:rPr>
          <w:rFonts w:ascii="Times New Roman" w:hAnsi="Times New Roman" w:cs="Times New Roman"/>
          <w:color w:val="000000"/>
          <w:sz w:val="28"/>
          <w:szCs w:val="28"/>
        </w:rPr>
        <w:t>Q</w:t>
      </w:r>
      <w:r w:rsidR="002F0A11" w:rsidRPr="00F50ACA">
        <w:rPr>
          <w:rFonts w:ascii="Times New Roman" w:hAnsi="Times New Roman" w:cs="Times New Roman"/>
          <w:color w:val="000000"/>
          <w:sz w:val="28"/>
          <w:szCs w:val="28"/>
        </w:rPr>
        <w:t>31</w:t>
      </w:r>
      <w:r w:rsidR="00B9218E" w:rsidRPr="00F50ACA">
        <w:rPr>
          <w:rFonts w:ascii="Times New Roman" w:hAnsi="Times New Roman" w:cs="Times New Roman"/>
          <w:color w:val="000000"/>
          <w:sz w:val="28"/>
          <w:szCs w:val="28"/>
        </w:rPr>
        <w:t xml:space="preserve">. </w:t>
      </w:r>
      <w:r w:rsidR="00B9218E" w:rsidRPr="00F50ACA">
        <w:rPr>
          <w:rFonts w:ascii="Times New Roman" w:eastAsiaTheme="minorEastAsia" w:hAnsi="Times New Roman" w:cs="Times New Roman"/>
          <w:sz w:val="28"/>
          <w:szCs w:val="28"/>
        </w:rPr>
        <w:t xml:space="preserve">Все повреждения </w:t>
      </w:r>
      <w:r w:rsidR="002F0A11"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3</w:t>
      </w:r>
      <w:r w:rsidR="002F0A11" w:rsidRPr="00F50ACA">
        <w:rPr>
          <w:rFonts w:ascii="Times New Roman" w:eastAsiaTheme="minorEastAsia" w:hAnsi="Times New Roman" w:cs="Times New Roman"/>
          <w:sz w:val="28"/>
          <w:szCs w:val="28"/>
        </w:rPr>
        <w:t>1</w:t>
      </w:r>
      <w:r w:rsidR="00B9218E" w:rsidRPr="00F50ACA">
        <w:rPr>
          <w:rFonts w:ascii="Times New Roman" w:eastAsiaTheme="minorEastAsia" w:hAnsi="Times New Roman" w:cs="Times New Roman"/>
          <w:sz w:val="28"/>
          <w:szCs w:val="28"/>
        </w:rPr>
        <w:t xml:space="preserve"> такие, как </w:t>
      </w:r>
      <w:r w:rsidR="002F0A11" w:rsidRPr="00F50ACA">
        <w:rPr>
          <w:rFonts w:ascii="Times New Roman" w:eastAsiaTheme="minorEastAsia" w:hAnsi="Times New Roman" w:cs="Times New Roman"/>
          <w:sz w:val="28"/>
          <w:szCs w:val="28"/>
        </w:rPr>
        <w:t>отказ</w:t>
      </w:r>
      <w:r w:rsidR="00B9218E" w:rsidRPr="00F50ACA">
        <w:rPr>
          <w:rFonts w:ascii="Times New Roman" w:eastAsiaTheme="minorEastAsia" w:hAnsi="Times New Roman" w:cs="Times New Roman"/>
          <w:sz w:val="28"/>
          <w:szCs w:val="28"/>
        </w:rPr>
        <w:t xml:space="preserve"> типа «КЗ в обе стороны», отказ в отключении КЗ на линии</w:t>
      </w:r>
      <w:r w:rsidR="009500F8" w:rsidRPr="00F50ACA">
        <w:rPr>
          <w:rFonts w:ascii="Times New Roman" w:eastAsiaTheme="minorEastAsia" w:hAnsi="Times New Roman" w:cs="Times New Roman"/>
          <w:sz w:val="28"/>
          <w:szCs w:val="28"/>
        </w:rPr>
        <w:t xml:space="preserve"> или</w:t>
      </w:r>
      <w:r w:rsidR="002F0A11" w:rsidRPr="00F50ACA">
        <w:rPr>
          <w:rFonts w:ascii="Times New Roman" w:eastAsiaTheme="minorEastAsia" w:hAnsi="Times New Roman" w:cs="Times New Roman"/>
          <w:sz w:val="28"/>
          <w:szCs w:val="28"/>
        </w:rPr>
        <w:t xml:space="preserve"> блоке</w:t>
      </w:r>
      <w:r w:rsidR="00B9218E" w:rsidRPr="00F50ACA">
        <w:rPr>
          <w:rFonts w:ascii="Times New Roman" w:eastAsiaTheme="minorEastAsia" w:hAnsi="Times New Roman" w:cs="Times New Roman"/>
          <w:sz w:val="28"/>
          <w:szCs w:val="28"/>
        </w:rPr>
        <w:t xml:space="preserve"> привод</w:t>
      </w:r>
      <w:r w:rsidR="002F0A11" w:rsidRPr="00F50ACA">
        <w:rPr>
          <w:rFonts w:ascii="Times New Roman" w:eastAsiaTheme="minorEastAsia" w:hAnsi="Times New Roman" w:cs="Times New Roman"/>
          <w:sz w:val="28"/>
          <w:szCs w:val="28"/>
        </w:rPr>
        <w:t>я</w:t>
      </w:r>
      <w:r w:rsidR="00B9218E" w:rsidRPr="00F50ACA">
        <w:rPr>
          <w:rFonts w:ascii="Times New Roman" w:eastAsiaTheme="minorEastAsia" w:hAnsi="Times New Roman" w:cs="Times New Roman"/>
          <w:sz w:val="28"/>
          <w:szCs w:val="28"/>
        </w:rPr>
        <w:t xml:space="preserve">т </w:t>
      </w:r>
      <w:r w:rsidR="0031725F" w:rsidRPr="00F50ACA">
        <w:rPr>
          <w:rFonts w:ascii="Times New Roman" w:eastAsiaTheme="minorEastAsia" w:hAnsi="Times New Roman" w:cs="Times New Roman"/>
          <w:sz w:val="28"/>
          <w:szCs w:val="28"/>
        </w:rPr>
        <w:t>к потере двух присоединений</w:t>
      </w:r>
      <w:r w:rsidR="00B9218E" w:rsidRPr="00F50ACA">
        <w:rPr>
          <w:rFonts w:ascii="Times New Roman" w:eastAsiaTheme="minorEastAsia" w:hAnsi="Times New Roman" w:cs="Times New Roman"/>
          <w:sz w:val="28"/>
          <w:szCs w:val="28"/>
        </w:rPr>
        <w:t xml:space="preserve">. </w:t>
      </w:r>
      <w:r w:rsidR="00EB34CA">
        <w:rPr>
          <w:rFonts w:ascii="Times New Roman" w:eastAsiaTheme="minorEastAsia" w:hAnsi="Times New Roman" w:cs="Times New Roman"/>
          <w:sz w:val="28"/>
          <w:szCs w:val="28"/>
        </w:rPr>
        <w:t>При о</w:t>
      </w:r>
      <w:r w:rsidR="00B9218E" w:rsidRPr="00F50ACA">
        <w:rPr>
          <w:rFonts w:ascii="Times New Roman" w:eastAsiaTheme="minorEastAsia" w:hAnsi="Times New Roman" w:cs="Times New Roman"/>
          <w:sz w:val="28"/>
          <w:szCs w:val="28"/>
        </w:rPr>
        <w:t>тказ</w:t>
      </w:r>
      <w:r w:rsidR="00EB34CA">
        <w:rPr>
          <w:rFonts w:ascii="Times New Roman" w:eastAsiaTheme="minorEastAsia" w:hAnsi="Times New Roman" w:cs="Times New Roman"/>
          <w:sz w:val="28"/>
          <w:szCs w:val="28"/>
        </w:rPr>
        <w:t>е</w:t>
      </w:r>
      <w:r w:rsidR="00B9218E" w:rsidRPr="00F50ACA">
        <w:rPr>
          <w:rFonts w:ascii="Times New Roman" w:eastAsiaTheme="minorEastAsia" w:hAnsi="Times New Roman" w:cs="Times New Roman"/>
          <w:sz w:val="28"/>
          <w:szCs w:val="28"/>
        </w:rPr>
        <w:t xml:space="preserve"> </w:t>
      </w:r>
      <w:r w:rsidR="002F0A11"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3</w:t>
      </w:r>
      <w:r w:rsidR="002F0A11" w:rsidRPr="00F50ACA">
        <w:rPr>
          <w:rFonts w:ascii="Times New Roman" w:eastAsiaTheme="minorEastAsia" w:hAnsi="Times New Roman" w:cs="Times New Roman"/>
          <w:sz w:val="28"/>
          <w:szCs w:val="28"/>
        </w:rPr>
        <w:t>1</w:t>
      </w:r>
      <w:r w:rsidR="00B9218E" w:rsidRPr="00F50ACA">
        <w:rPr>
          <w:rFonts w:ascii="Times New Roman" w:eastAsiaTheme="minorEastAsia" w:hAnsi="Times New Roman" w:cs="Times New Roman"/>
          <w:sz w:val="28"/>
          <w:szCs w:val="28"/>
        </w:rPr>
        <w:t xml:space="preserve"> в отключении КЗ на </w:t>
      </w:r>
      <w:r w:rsidR="002F0A11" w:rsidRPr="00F50ACA">
        <w:rPr>
          <w:rFonts w:ascii="Times New Roman" w:eastAsiaTheme="minorEastAsia" w:hAnsi="Times New Roman" w:cs="Times New Roman"/>
          <w:sz w:val="28"/>
          <w:szCs w:val="28"/>
        </w:rPr>
        <w:t xml:space="preserve">Q8 </w:t>
      </w:r>
      <w:r w:rsidR="00B9218E" w:rsidRPr="00F50ACA">
        <w:rPr>
          <w:rFonts w:ascii="Times New Roman" w:eastAsiaTheme="minorEastAsia" w:hAnsi="Times New Roman" w:cs="Times New Roman"/>
          <w:sz w:val="28"/>
          <w:szCs w:val="28"/>
        </w:rPr>
        <w:t xml:space="preserve">от действия УРОВ отключаются </w:t>
      </w:r>
      <w:r w:rsidR="002F0A11" w:rsidRPr="00F50ACA">
        <w:rPr>
          <w:rFonts w:ascii="Times New Roman" w:eastAsiaTheme="minorEastAsia" w:hAnsi="Times New Roman" w:cs="Times New Roman"/>
          <w:sz w:val="28"/>
          <w:szCs w:val="28"/>
        </w:rPr>
        <w:t>Q9</w:t>
      </w:r>
      <w:r w:rsidR="00B9218E" w:rsidRPr="00F50ACA">
        <w:rPr>
          <w:rFonts w:ascii="Times New Roman" w:eastAsiaTheme="minorEastAsia" w:hAnsi="Times New Roman" w:cs="Times New Roman"/>
          <w:sz w:val="28"/>
          <w:szCs w:val="28"/>
        </w:rPr>
        <w:t xml:space="preserve"> и </w:t>
      </w:r>
      <w:r w:rsidR="002F0A11" w:rsidRPr="00F50ACA">
        <w:rPr>
          <w:rFonts w:ascii="Times New Roman" w:eastAsiaTheme="minorEastAsia" w:hAnsi="Times New Roman" w:cs="Times New Roman"/>
          <w:sz w:val="28"/>
          <w:szCs w:val="28"/>
        </w:rPr>
        <w:t>Q</w:t>
      </w:r>
      <w:r w:rsidR="00B9218E" w:rsidRPr="00F50ACA">
        <w:rPr>
          <w:rFonts w:ascii="Times New Roman" w:eastAsiaTheme="minorEastAsia" w:hAnsi="Times New Roman" w:cs="Times New Roman"/>
          <w:sz w:val="28"/>
          <w:szCs w:val="28"/>
        </w:rPr>
        <w:t>1</w:t>
      </w:r>
      <w:r w:rsidR="002F0A11" w:rsidRPr="00F50ACA">
        <w:rPr>
          <w:rFonts w:ascii="Times New Roman" w:eastAsiaTheme="minorEastAsia" w:hAnsi="Times New Roman" w:cs="Times New Roman"/>
          <w:sz w:val="28"/>
          <w:szCs w:val="28"/>
        </w:rPr>
        <w:t>2</w:t>
      </w:r>
      <w:r w:rsidR="00B9218E" w:rsidRPr="00F50ACA">
        <w:rPr>
          <w:rFonts w:ascii="Times New Roman" w:eastAsiaTheme="minorEastAsia" w:hAnsi="Times New Roman" w:cs="Times New Roman"/>
          <w:sz w:val="28"/>
          <w:szCs w:val="28"/>
        </w:rPr>
        <w:t xml:space="preserve"> (</w:t>
      </w:r>
      <w:r w:rsidR="002F0A11" w:rsidRPr="00F50ACA">
        <w:rPr>
          <w:rFonts w:ascii="Times New Roman" w:eastAsiaTheme="minorEastAsia" w:hAnsi="Times New Roman" w:cs="Times New Roman"/>
          <w:sz w:val="28"/>
          <w:szCs w:val="28"/>
        </w:rPr>
        <w:t>Q11</w:t>
      </w:r>
      <w:r w:rsidR="00B9218E" w:rsidRPr="00F50ACA">
        <w:rPr>
          <w:rFonts w:ascii="Times New Roman" w:eastAsiaTheme="minorEastAsia" w:hAnsi="Times New Roman" w:cs="Times New Roman"/>
          <w:sz w:val="28"/>
          <w:szCs w:val="28"/>
        </w:rPr>
        <w:t xml:space="preserve"> был отключен РЗ линии </w:t>
      </w:r>
      <w:r w:rsidR="002F0A11" w:rsidRPr="00F50ACA">
        <w:rPr>
          <w:rFonts w:ascii="Times New Roman" w:eastAsiaTheme="minorEastAsia" w:hAnsi="Times New Roman" w:cs="Times New Roman"/>
          <w:sz w:val="28"/>
          <w:szCs w:val="28"/>
        </w:rPr>
        <w:t xml:space="preserve">3). Отключается линия 3 и блок 1. После отключения </w:t>
      </w:r>
      <w:r w:rsidR="009A5B2D" w:rsidRPr="00F50ACA">
        <w:rPr>
          <w:rFonts w:ascii="Times New Roman" w:eastAsiaTheme="minorEastAsia" w:hAnsi="Times New Roman" w:cs="Times New Roman"/>
          <w:sz w:val="28"/>
          <w:szCs w:val="28"/>
        </w:rPr>
        <w:t xml:space="preserve">разъединителями от схемы </w:t>
      </w:r>
      <w:r w:rsidR="002F0A11" w:rsidRPr="00F50ACA">
        <w:rPr>
          <w:rFonts w:ascii="Times New Roman" w:eastAsiaTheme="minorEastAsia" w:hAnsi="Times New Roman" w:cs="Times New Roman"/>
          <w:sz w:val="28"/>
          <w:szCs w:val="28"/>
        </w:rPr>
        <w:t>Q31</w:t>
      </w:r>
      <w:r w:rsidR="00511462" w:rsidRPr="00F50ACA">
        <w:rPr>
          <w:rFonts w:ascii="Times New Roman" w:eastAsiaTheme="minorEastAsia" w:hAnsi="Times New Roman" w:cs="Times New Roman"/>
          <w:sz w:val="28"/>
          <w:szCs w:val="28"/>
        </w:rPr>
        <w:t>,</w:t>
      </w:r>
      <w:r w:rsidR="002F0A11" w:rsidRPr="00F50ACA">
        <w:rPr>
          <w:rFonts w:ascii="Times New Roman" w:eastAsiaTheme="minorEastAsia" w:hAnsi="Times New Roman" w:cs="Times New Roman"/>
          <w:sz w:val="28"/>
          <w:szCs w:val="28"/>
        </w:rPr>
        <w:t xml:space="preserve"> Q8 (для ремонта) и Q11 (для профилактического осмотра)</w:t>
      </w:r>
      <w:r w:rsidR="003A7C60" w:rsidRPr="00F50ACA">
        <w:rPr>
          <w:rFonts w:ascii="Times New Roman" w:eastAsiaTheme="minorEastAsia" w:hAnsi="Times New Roman" w:cs="Times New Roman"/>
          <w:sz w:val="28"/>
          <w:szCs w:val="28"/>
        </w:rPr>
        <w:t xml:space="preserve">, </w:t>
      </w:r>
      <w:r w:rsidR="00511462" w:rsidRPr="00F50ACA">
        <w:rPr>
          <w:rFonts w:ascii="Times New Roman" w:eastAsiaTheme="minorEastAsia" w:hAnsi="Times New Roman" w:cs="Times New Roman"/>
          <w:sz w:val="28"/>
          <w:szCs w:val="28"/>
        </w:rPr>
        <w:t>включа</w:t>
      </w:r>
      <w:r w:rsidR="00BE4596" w:rsidRPr="00F50ACA">
        <w:rPr>
          <w:rFonts w:ascii="Times New Roman" w:eastAsiaTheme="minorEastAsia" w:hAnsi="Times New Roman" w:cs="Times New Roman"/>
          <w:sz w:val="28"/>
          <w:szCs w:val="28"/>
        </w:rPr>
        <w:t>ю</w:t>
      </w:r>
      <w:r w:rsidR="00511462" w:rsidRPr="00F50ACA">
        <w:rPr>
          <w:rFonts w:ascii="Times New Roman" w:eastAsiaTheme="minorEastAsia" w:hAnsi="Times New Roman" w:cs="Times New Roman"/>
          <w:sz w:val="28"/>
          <w:szCs w:val="28"/>
        </w:rPr>
        <w:t>тся Q9, Q12 и нормально отключенный Q33.</w:t>
      </w:r>
      <w:r w:rsidR="002F0A11" w:rsidRPr="00F50ACA">
        <w:rPr>
          <w:rFonts w:ascii="Times New Roman" w:eastAsiaTheme="minorEastAsia" w:hAnsi="Times New Roman" w:cs="Times New Roman"/>
          <w:sz w:val="28"/>
          <w:szCs w:val="28"/>
        </w:rPr>
        <w:t xml:space="preserve"> </w:t>
      </w:r>
      <w:r w:rsidR="00511462" w:rsidRPr="00F50ACA">
        <w:rPr>
          <w:rFonts w:ascii="Times New Roman" w:eastAsiaTheme="minorEastAsia" w:hAnsi="Times New Roman" w:cs="Times New Roman"/>
          <w:sz w:val="28"/>
          <w:szCs w:val="28"/>
        </w:rPr>
        <w:t xml:space="preserve">Линия 3 подключается к схеме и запускается блок 1. </w:t>
      </w:r>
      <w:r w:rsidR="004D1A2C" w:rsidRPr="00F50ACA">
        <w:rPr>
          <w:rFonts w:ascii="Times New Roman" w:eastAsiaTheme="minorEastAsia" w:hAnsi="Times New Roman" w:cs="Times New Roman"/>
          <w:sz w:val="28"/>
          <w:szCs w:val="28"/>
        </w:rPr>
        <w:t xml:space="preserve">При отказе Q31 в отключении КЗ на Q9 также теряется линия 3 и </w:t>
      </w:r>
      <w:r w:rsidR="004D1A2C" w:rsidRPr="00F50ACA">
        <w:rPr>
          <w:rFonts w:ascii="Times New Roman" w:eastAsiaTheme="minorEastAsia" w:hAnsi="Times New Roman" w:cs="Times New Roman"/>
          <w:position w:val="-12"/>
          <w:sz w:val="28"/>
          <w:szCs w:val="28"/>
        </w:rPr>
        <w:object w:dxaOrig="660" w:dyaOrig="380">
          <v:shape id="_x0000_i1234" type="#_x0000_t75" style="width:36pt;height:17.25pt" o:ole="">
            <v:imagedata r:id="rId426" o:title=""/>
          </v:shape>
          <o:OLEObject Type="Embed" ProgID="Equation.3" ShapeID="_x0000_i1234" DrawAspect="Content" ObjectID="_1715162261" r:id="rId427"/>
        </w:object>
      </w:r>
      <w:r w:rsidR="004D1A2C" w:rsidRPr="00F50ACA">
        <w:rPr>
          <w:rFonts w:ascii="Times New Roman" w:eastAsiaTheme="minorEastAsia" w:hAnsi="Times New Roman" w:cs="Times New Roman"/>
          <w:sz w:val="28"/>
          <w:szCs w:val="28"/>
        </w:rPr>
        <w:t xml:space="preserve"> на время t</w:t>
      </w:r>
      <w:r w:rsidR="004D1A2C" w:rsidRPr="00F50ACA">
        <w:rPr>
          <w:rFonts w:ascii="Times New Roman" w:eastAsiaTheme="minorEastAsia" w:hAnsi="Times New Roman" w:cs="Times New Roman"/>
          <w:sz w:val="28"/>
          <w:szCs w:val="28"/>
          <w:vertAlign w:val="subscript"/>
        </w:rPr>
        <w:t>3</w:t>
      </w:r>
      <w:r w:rsidR="004D1A2C" w:rsidRPr="00F50ACA">
        <w:rPr>
          <w:rFonts w:ascii="Times New Roman" w:eastAsiaTheme="minorEastAsia" w:hAnsi="Times New Roman" w:cs="Times New Roman"/>
          <w:sz w:val="28"/>
          <w:szCs w:val="28"/>
        </w:rPr>
        <w:t>. После отключения от схемы Q31, Q9 и Q12, включа</w:t>
      </w:r>
      <w:r w:rsidR="00BE4596" w:rsidRPr="00F50ACA">
        <w:rPr>
          <w:rFonts w:ascii="Times New Roman" w:eastAsiaTheme="minorEastAsia" w:hAnsi="Times New Roman" w:cs="Times New Roman"/>
          <w:sz w:val="28"/>
          <w:szCs w:val="28"/>
        </w:rPr>
        <w:t>ю</w:t>
      </w:r>
      <w:r w:rsidR="004D1A2C" w:rsidRPr="00F50ACA">
        <w:rPr>
          <w:rFonts w:ascii="Times New Roman" w:eastAsiaTheme="minorEastAsia" w:hAnsi="Times New Roman" w:cs="Times New Roman"/>
          <w:sz w:val="28"/>
          <w:szCs w:val="28"/>
        </w:rPr>
        <w:t xml:space="preserve">тся </w:t>
      </w:r>
      <w:r w:rsidR="00BE4596" w:rsidRPr="00F50ACA">
        <w:rPr>
          <w:rFonts w:ascii="Times New Roman" w:eastAsiaTheme="minorEastAsia" w:hAnsi="Times New Roman" w:cs="Times New Roman"/>
          <w:sz w:val="28"/>
          <w:szCs w:val="28"/>
        </w:rPr>
        <w:t xml:space="preserve">Q8, Q11 и </w:t>
      </w:r>
      <w:r w:rsidR="004D1A2C" w:rsidRPr="00F50ACA">
        <w:rPr>
          <w:rFonts w:ascii="Times New Roman" w:eastAsiaTheme="minorEastAsia" w:hAnsi="Times New Roman" w:cs="Times New Roman"/>
          <w:sz w:val="28"/>
          <w:szCs w:val="28"/>
        </w:rPr>
        <w:t>нормально отключенный Q34</w:t>
      </w:r>
      <w:r w:rsidR="008425BD" w:rsidRPr="00F50ACA">
        <w:rPr>
          <w:rFonts w:ascii="Times New Roman" w:eastAsiaTheme="minorEastAsia" w:hAnsi="Times New Roman" w:cs="Times New Roman"/>
          <w:sz w:val="28"/>
          <w:szCs w:val="28"/>
        </w:rPr>
        <w:t>. В данном режиме при отказе Q31 в отключении КЗ на блоке 1 от действия УРОВ отключаются Q8 и Q11 (Q9 и Q12 были отключены РЗ блока 1)</w:t>
      </w:r>
      <w:r w:rsidR="004D1A2C" w:rsidRPr="00F50ACA">
        <w:rPr>
          <w:rFonts w:ascii="Times New Roman" w:eastAsiaTheme="minorEastAsia" w:hAnsi="Times New Roman" w:cs="Times New Roman"/>
          <w:sz w:val="28"/>
          <w:szCs w:val="28"/>
        </w:rPr>
        <w:t>.</w:t>
      </w:r>
      <w:r w:rsidR="008425BD" w:rsidRPr="00F50ACA">
        <w:rPr>
          <w:rFonts w:ascii="Times New Roman" w:eastAsiaTheme="minorEastAsia" w:hAnsi="Times New Roman" w:cs="Times New Roman"/>
          <w:sz w:val="28"/>
          <w:szCs w:val="28"/>
        </w:rPr>
        <w:t xml:space="preserve"> Теряется </w:t>
      </w:r>
      <w:r w:rsidR="008425BD" w:rsidRPr="00F50ACA">
        <w:rPr>
          <w:rFonts w:ascii="Times New Roman" w:eastAsiaTheme="minorEastAsia" w:hAnsi="Times New Roman" w:cs="Times New Roman"/>
          <w:position w:val="-12"/>
          <w:sz w:val="28"/>
          <w:szCs w:val="28"/>
        </w:rPr>
        <w:object w:dxaOrig="660" w:dyaOrig="380">
          <v:shape id="_x0000_i1235" type="#_x0000_t75" style="width:36pt;height:17.25pt" o:ole="">
            <v:imagedata r:id="rId426" o:title=""/>
          </v:shape>
          <o:OLEObject Type="Embed" ProgID="Equation.3" ShapeID="_x0000_i1235" DrawAspect="Content" ObjectID="_1715162262" r:id="rId428"/>
        </w:object>
      </w:r>
      <w:r w:rsidR="008425BD" w:rsidRPr="00F50ACA">
        <w:rPr>
          <w:rFonts w:ascii="Times New Roman" w:eastAsiaTheme="minorEastAsia" w:hAnsi="Times New Roman" w:cs="Times New Roman"/>
          <w:sz w:val="28"/>
          <w:szCs w:val="28"/>
        </w:rPr>
        <w:t xml:space="preserve"> на время t</w:t>
      </w:r>
      <w:r w:rsidR="008425BD" w:rsidRPr="00F50ACA">
        <w:rPr>
          <w:rFonts w:ascii="Times New Roman" w:eastAsiaTheme="minorEastAsia" w:hAnsi="Times New Roman" w:cs="Times New Roman"/>
          <w:sz w:val="28"/>
          <w:szCs w:val="28"/>
          <w:vertAlign w:val="subscript"/>
        </w:rPr>
        <w:t>1</w:t>
      </w:r>
      <w:r w:rsidR="008425BD" w:rsidRPr="00F50ACA">
        <w:rPr>
          <w:rFonts w:ascii="Times New Roman" w:eastAsiaTheme="minorEastAsia" w:hAnsi="Times New Roman" w:cs="Times New Roman"/>
          <w:sz w:val="28"/>
          <w:szCs w:val="28"/>
        </w:rPr>
        <w:t xml:space="preserve">. </w:t>
      </w:r>
      <w:r w:rsidR="00BE4596" w:rsidRPr="00F50ACA">
        <w:rPr>
          <w:rFonts w:ascii="Times New Roman" w:eastAsiaTheme="minorEastAsia" w:hAnsi="Times New Roman" w:cs="Times New Roman"/>
          <w:sz w:val="28"/>
          <w:szCs w:val="28"/>
        </w:rPr>
        <w:t xml:space="preserve">Аналогично рассматриваются отказы </w:t>
      </w:r>
      <w:r w:rsidR="0040228E" w:rsidRPr="00F50ACA">
        <w:rPr>
          <w:rFonts w:ascii="Times New Roman" w:eastAsiaTheme="minorEastAsia" w:hAnsi="Times New Roman" w:cs="Times New Roman"/>
          <w:sz w:val="28"/>
          <w:szCs w:val="28"/>
        </w:rPr>
        <w:t>других выключателей с дальнейшим подключением резервных</w:t>
      </w:r>
      <w:r w:rsidR="00431ACB" w:rsidRPr="00F50ACA">
        <w:rPr>
          <w:rFonts w:ascii="Times New Roman" w:eastAsiaTheme="minorEastAsia" w:hAnsi="Times New Roman" w:cs="Times New Roman"/>
          <w:sz w:val="28"/>
          <w:szCs w:val="28"/>
        </w:rPr>
        <w:t xml:space="preserve"> выключателей</w:t>
      </w:r>
      <w:r w:rsidR="00677355" w:rsidRPr="00F50ACA">
        <w:rPr>
          <w:rFonts w:ascii="Times New Roman" w:eastAsiaTheme="minorEastAsia" w:hAnsi="Times New Roman" w:cs="Times New Roman"/>
          <w:sz w:val="28"/>
          <w:szCs w:val="28"/>
        </w:rPr>
        <w:t xml:space="preserve"> [</w:t>
      </w:r>
      <w:r w:rsidR="007B3A27" w:rsidRPr="00F50ACA">
        <w:rPr>
          <w:rFonts w:ascii="Times New Roman" w:eastAsiaTheme="minorEastAsia" w:hAnsi="Times New Roman" w:cs="Times New Roman"/>
          <w:sz w:val="28"/>
          <w:szCs w:val="28"/>
        </w:rPr>
        <w:fldChar w:fldCharType="begin"/>
      </w:r>
      <w:r w:rsidR="007B3A27" w:rsidRPr="00F50ACA">
        <w:rPr>
          <w:rFonts w:ascii="Times New Roman" w:eastAsiaTheme="minorEastAsia" w:hAnsi="Times New Roman" w:cs="Times New Roman"/>
          <w:sz w:val="28"/>
          <w:szCs w:val="28"/>
        </w:rPr>
        <w:instrText xml:space="preserve"> REF _Ref79163312 \r \h </w:instrText>
      </w:r>
      <w:r w:rsidR="006727C9" w:rsidRPr="00F50ACA">
        <w:rPr>
          <w:rFonts w:ascii="Times New Roman" w:eastAsiaTheme="minorEastAsia" w:hAnsi="Times New Roman" w:cs="Times New Roman"/>
          <w:sz w:val="28"/>
          <w:szCs w:val="28"/>
        </w:rPr>
        <w:instrText xml:space="preserve"> \* MERGEFORMAT </w:instrText>
      </w:r>
      <w:r w:rsidR="007B3A27" w:rsidRPr="00F50ACA">
        <w:rPr>
          <w:rFonts w:ascii="Times New Roman" w:eastAsiaTheme="minorEastAsia" w:hAnsi="Times New Roman" w:cs="Times New Roman"/>
          <w:sz w:val="28"/>
          <w:szCs w:val="28"/>
        </w:rPr>
      </w:r>
      <w:r w:rsidR="007B3A27"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66</w:t>
      </w:r>
      <w:r w:rsidR="007B3A27" w:rsidRPr="00F50ACA">
        <w:rPr>
          <w:rFonts w:ascii="Times New Roman" w:eastAsiaTheme="minorEastAsia" w:hAnsi="Times New Roman" w:cs="Times New Roman"/>
          <w:sz w:val="28"/>
          <w:szCs w:val="28"/>
        </w:rPr>
        <w:fldChar w:fldCharType="end"/>
      </w:r>
      <w:r w:rsidR="00677355" w:rsidRPr="00F50ACA">
        <w:rPr>
          <w:rFonts w:ascii="Times New Roman" w:eastAsiaTheme="minorEastAsia" w:hAnsi="Times New Roman" w:cs="Times New Roman"/>
          <w:sz w:val="28"/>
          <w:szCs w:val="28"/>
        </w:rPr>
        <w:t>, с. 7]</w:t>
      </w:r>
      <w:r w:rsidR="0040228E" w:rsidRPr="00F50ACA">
        <w:rPr>
          <w:rFonts w:ascii="Times New Roman" w:eastAsiaTheme="minorEastAsia" w:hAnsi="Times New Roman" w:cs="Times New Roman"/>
          <w:sz w:val="28"/>
          <w:szCs w:val="28"/>
        </w:rPr>
        <w:t>.</w:t>
      </w:r>
      <w:r w:rsidR="004A6313" w:rsidRPr="00F50ACA">
        <w:rPr>
          <w:rFonts w:ascii="Times New Roman" w:eastAsiaTheme="minorEastAsia" w:hAnsi="Times New Roman" w:cs="Times New Roman"/>
          <w:sz w:val="28"/>
          <w:szCs w:val="28"/>
        </w:rPr>
        <w:t xml:space="preserve"> </w:t>
      </w:r>
      <w:r w:rsidR="00081E66">
        <w:rPr>
          <w:rFonts w:ascii="Times New Roman" w:eastAsiaTheme="minorEastAsia" w:hAnsi="Times New Roman" w:cs="Times New Roman"/>
          <w:sz w:val="28"/>
          <w:szCs w:val="28"/>
        </w:rPr>
        <w:t xml:space="preserve">Расчет </w:t>
      </w:r>
      <w:r w:rsidR="00081E66">
        <w:rPr>
          <w:rFonts w:ascii="Times New Roman" w:eastAsiaTheme="minorEastAsia" w:hAnsi="Times New Roman" w:cs="Times New Roman"/>
          <w:sz w:val="28"/>
          <w:szCs w:val="28"/>
          <w:lang w:val="en-US"/>
        </w:rPr>
        <w:t>W</w:t>
      </w:r>
      <w:r w:rsidR="00081E66">
        <w:rPr>
          <w:rFonts w:ascii="Times New Roman" w:eastAsiaTheme="minorEastAsia" w:hAnsi="Times New Roman" w:cs="Times New Roman"/>
          <w:sz w:val="28"/>
          <w:szCs w:val="28"/>
        </w:rPr>
        <w:t xml:space="preserve"> выполнен по программе. Аналитически определяются З по (2.2) для </w:t>
      </w:r>
      <w:r w:rsidR="00081E66" w:rsidRPr="00F50ACA">
        <w:rPr>
          <w:rFonts w:ascii="Times New Roman" w:eastAsiaTheme="minorEastAsia" w:hAnsi="Times New Roman" w:cs="Times New Roman"/>
          <w:sz w:val="28"/>
          <w:szCs w:val="28"/>
        </w:rPr>
        <w:t>этой схемы</w:t>
      </w:r>
      <w:r w:rsidR="00081E66">
        <w:rPr>
          <w:rFonts w:ascii="Times New Roman" w:eastAsiaTheme="minorEastAsia" w:hAnsi="Times New Roman" w:cs="Times New Roman"/>
          <w:sz w:val="28"/>
          <w:szCs w:val="28"/>
        </w:rPr>
        <w:t>.</w:t>
      </w:r>
      <w:r w:rsidR="00081E66" w:rsidRPr="00F50ACA">
        <w:rPr>
          <w:rFonts w:ascii="Times New Roman" w:eastAsiaTheme="minorEastAsia" w:hAnsi="Times New Roman" w:cs="Times New Roman"/>
          <w:sz w:val="28"/>
          <w:szCs w:val="28"/>
        </w:rPr>
        <w:t xml:space="preserve"> </w:t>
      </w:r>
      <w:r w:rsidR="00081E66">
        <w:rPr>
          <w:rFonts w:ascii="Times New Roman" w:eastAsiaTheme="minorEastAsia" w:hAnsi="Times New Roman" w:cs="Times New Roman"/>
          <w:sz w:val="28"/>
          <w:szCs w:val="28"/>
        </w:rPr>
        <w:t>Р</w:t>
      </w:r>
      <w:r w:rsidR="004A6313" w:rsidRPr="00F50ACA">
        <w:rPr>
          <w:rFonts w:ascii="Times New Roman" w:eastAsiaTheme="minorEastAsia" w:hAnsi="Times New Roman" w:cs="Times New Roman"/>
          <w:sz w:val="28"/>
          <w:szCs w:val="28"/>
        </w:rPr>
        <w:t xml:space="preserve">езультаты </w:t>
      </w:r>
      <w:r w:rsidR="001772D1">
        <w:rPr>
          <w:rFonts w:ascii="Times New Roman" w:eastAsiaTheme="minorEastAsia" w:hAnsi="Times New Roman" w:cs="Times New Roman"/>
          <w:sz w:val="28"/>
          <w:szCs w:val="28"/>
        </w:rPr>
        <w:t xml:space="preserve">уменьшения </w:t>
      </w:r>
      <w:r w:rsidR="00081E66">
        <w:rPr>
          <w:rFonts w:ascii="Times New Roman" w:eastAsiaTheme="minorEastAsia" w:hAnsi="Times New Roman" w:cs="Times New Roman"/>
          <w:sz w:val="28"/>
          <w:szCs w:val="28"/>
          <w:lang w:val="en-US"/>
        </w:rPr>
        <w:t>W</w:t>
      </w:r>
      <w:r w:rsidR="00081E66" w:rsidRPr="00081E66">
        <w:rPr>
          <w:rFonts w:ascii="Times New Roman" w:eastAsiaTheme="minorEastAsia" w:hAnsi="Times New Roman" w:cs="Times New Roman"/>
          <w:sz w:val="28"/>
          <w:szCs w:val="28"/>
        </w:rPr>
        <w:t xml:space="preserve"> </w:t>
      </w:r>
      <w:r w:rsidR="00081E66">
        <w:rPr>
          <w:rFonts w:ascii="Times New Roman" w:eastAsiaTheme="minorEastAsia" w:hAnsi="Times New Roman" w:cs="Times New Roman"/>
          <w:sz w:val="28"/>
          <w:szCs w:val="28"/>
        </w:rPr>
        <w:t xml:space="preserve">и З </w:t>
      </w:r>
      <w:r w:rsidR="00EB34CA">
        <w:rPr>
          <w:rFonts w:ascii="Times New Roman" w:eastAsiaTheme="minorEastAsia" w:hAnsi="Times New Roman" w:cs="Times New Roman"/>
          <w:sz w:val="28"/>
          <w:szCs w:val="28"/>
        </w:rPr>
        <w:t>с</w:t>
      </w:r>
      <w:r w:rsidR="00C05EE5">
        <w:rPr>
          <w:rFonts w:ascii="Times New Roman" w:eastAsiaTheme="minorEastAsia" w:hAnsi="Times New Roman" w:cs="Times New Roman"/>
          <w:sz w:val="28"/>
          <w:szCs w:val="28"/>
        </w:rPr>
        <w:t xml:space="preserve"> блока</w:t>
      </w:r>
      <w:r w:rsidR="00EB34CA">
        <w:rPr>
          <w:rFonts w:ascii="Times New Roman" w:eastAsiaTheme="minorEastAsia" w:hAnsi="Times New Roman" w:cs="Times New Roman"/>
          <w:sz w:val="28"/>
          <w:szCs w:val="28"/>
        </w:rPr>
        <w:t>ми</w:t>
      </w:r>
      <w:r w:rsidR="00C05EE5">
        <w:rPr>
          <w:rFonts w:ascii="Times New Roman" w:eastAsiaTheme="minorEastAsia" w:hAnsi="Times New Roman" w:cs="Times New Roman"/>
          <w:sz w:val="28"/>
          <w:szCs w:val="28"/>
        </w:rPr>
        <w:t xml:space="preserve"> имеющие генераторный выключатель </w:t>
      </w:r>
      <w:r w:rsidR="004A6313" w:rsidRPr="00F50ACA">
        <w:rPr>
          <w:rFonts w:ascii="Times New Roman" w:eastAsiaTheme="minorEastAsia" w:hAnsi="Times New Roman" w:cs="Times New Roman"/>
          <w:sz w:val="28"/>
          <w:szCs w:val="28"/>
        </w:rPr>
        <w:lastRenderedPageBreak/>
        <w:t>представлены в таблице 3.</w:t>
      </w:r>
      <w:r w:rsidR="001772D1">
        <w:rPr>
          <w:rFonts w:ascii="Times New Roman" w:eastAsiaTheme="minorEastAsia" w:hAnsi="Times New Roman" w:cs="Times New Roman"/>
          <w:sz w:val="28"/>
          <w:szCs w:val="28"/>
        </w:rPr>
        <w:t>2</w:t>
      </w:r>
      <w:r w:rsidR="004A6313" w:rsidRPr="00F50ACA">
        <w:rPr>
          <w:rFonts w:ascii="Times New Roman" w:eastAsiaTheme="minorEastAsia" w:hAnsi="Times New Roman" w:cs="Times New Roman"/>
          <w:sz w:val="28"/>
          <w:szCs w:val="28"/>
        </w:rPr>
        <w:t>. Там же результаты расчетов для других ступеней напряжения и мощностей блоков.</w:t>
      </w:r>
    </w:p>
    <w:p w:rsidR="00C05EE5" w:rsidRPr="00F50ACA" w:rsidRDefault="00C05EE5" w:rsidP="00C05EE5">
      <w:pPr>
        <w:tabs>
          <w:tab w:val="left" w:pos="1985"/>
        </w:tabs>
        <w:jc w:val="both"/>
        <w:rPr>
          <w:rFonts w:ascii="Times New Roman" w:eastAsiaTheme="minorEastAsia" w:hAnsi="Times New Roman" w:cs="Times New Roman"/>
          <w:sz w:val="28"/>
          <w:szCs w:val="28"/>
        </w:rPr>
      </w:pPr>
      <w:r w:rsidRPr="00C05EE5">
        <w:rPr>
          <w:rFonts w:ascii="Times New Roman" w:eastAsiaTheme="minorEastAsia" w:hAnsi="Times New Roman" w:cs="Times New Roman"/>
          <w:sz w:val="28"/>
          <w:szCs w:val="28"/>
        </w:rPr>
        <w:t xml:space="preserve">Для </w:t>
      </w:r>
      <w:r>
        <w:rPr>
          <w:rFonts w:ascii="Times New Roman" w:eastAsiaTheme="minorEastAsia" w:hAnsi="Times New Roman" w:cs="Times New Roman"/>
          <w:sz w:val="28"/>
          <w:szCs w:val="28"/>
        </w:rPr>
        <w:t>симметричных схем</w:t>
      </w:r>
      <w:r w:rsidR="0044075A">
        <w:rPr>
          <w:rFonts w:ascii="Times New Roman" w:eastAsiaTheme="minorEastAsia" w:hAnsi="Times New Roman" w:cs="Times New Roman"/>
          <w:sz w:val="28"/>
          <w:szCs w:val="28"/>
        </w:rPr>
        <w:t xml:space="preserve"> (четырехугольника, шестиугольника)</w:t>
      </w:r>
      <w:r>
        <w:rPr>
          <w:rFonts w:ascii="Times New Roman" w:eastAsiaTheme="minorEastAsia" w:hAnsi="Times New Roman" w:cs="Times New Roman"/>
          <w:sz w:val="28"/>
          <w:szCs w:val="28"/>
        </w:rPr>
        <w:t xml:space="preserve"> выполнено аналогичное решение. На рисунке 3.3в</w:t>
      </w:r>
      <w:r w:rsidRPr="00C05EE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представлена схема</w:t>
      </w:r>
      <w:r w:rsidR="0044075A">
        <w:rPr>
          <w:rFonts w:ascii="Times New Roman" w:eastAsiaTheme="minorEastAsia" w:hAnsi="Times New Roman" w:cs="Times New Roman"/>
          <w:sz w:val="28"/>
          <w:szCs w:val="28"/>
        </w:rPr>
        <w:t xml:space="preserve"> ОРУ</w:t>
      </w:r>
      <w:r>
        <w:rPr>
          <w:rFonts w:ascii="Times New Roman" w:eastAsiaTheme="minorEastAsia" w:hAnsi="Times New Roman" w:cs="Times New Roman"/>
          <w:sz w:val="28"/>
          <w:szCs w:val="28"/>
        </w:rPr>
        <w:t xml:space="preserve"> </w:t>
      </w:r>
      <w:r w:rsidRPr="00C05EE5">
        <w:rPr>
          <w:rFonts w:ascii="Times New Roman" w:eastAsiaTheme="minorEastAsia" w:hAnsi="Times New Roman" w:cs="Times New Roman"/>
          <w:sz w:val="28"/>
          <w:szCs w:val="28"/>
        </w:rPr>
        <w:t>шестиугольник</w:t>
      </w:r>
      <w:r w:rsidR="0044075A">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w:t>
      </w:r>
      <w:r w:rsidRPr="00C05EE5">
        <w:rPr>
          <w:rFonts w:ascii="Times New Roman" w:eastAsiaTheme="minorEastAsia" w:hAnsi="Times New Roman" w:cs="Times New Roman"/>
          <w:sz w:val="28"/>
          <w:szCs w:val="28"/>
        </w:rPr>
        <w:t xml:space="preserve"> Результаты расчет</w:t>
      </w:r>
      <w:r>
        <w:rPr>
          <w:rFonts w:ascii="Times New Roman" w:eastAsiaTheme="minorEastAsia" w:hAnsi="Times New Roman" w:cs="Times New Roman"/>
          <w:sz w:val="28"/>
          <w:szCs w:val="28"/>
        </w:rPr>
        <w:t>ов</w:t>
      </w:r>
      <w:r w:rsidRPr="00C05EE5">
        <w:rPr>
          <w:rFonts w:ascii="Times New Roman" w:eastAsiaTheme="minorEastAsia" w:hAnsi="Times New Roman" w:cs="Times New Roman"/>
          <w:sz w:val="28"/>
          <w:szCs w:val="28"/>
        </w:rPr>
        <w:t xml:space="preserve"> сведены в таблицу 3.</w:t>
      </w:r>
      <w:r>
        <w:rPr>
          <w:rFonts w:ascii="Times New Roman" w:eastAsiaTheme="minorEastAsia" w:hAnsi="Times New Roman" w:cs="Times New Roman"/>
          <w:sz w:val="28"/>
          <w:szCs w:val="28"/>
        </w:rPr>
        <w:t>2</w:t>
      </w:r>
      <w:r w:rsidRPr="00C05EE5">
        <w:rPr>
          <w:rFonts w:ascii="Times New Roman" w:eastAsiaTheme="minorEastAsia" w:hAnsi="Times New Roman" w:cs="Times New Roman"/>
          <w:sz w:val="28"/>
          <w:szCs w:val="28"/>
        </w:rPr>
        <w:t>.</w:t>
      </w:r>
    </w:p>
    <w:p w:rsidR="00352B00" w:rsidRPr="007634A0" w:rsidRDefault="00352B00" w:rsidP="00805C57">
      <w:pPr>
        <w:tabs>
          <w:tab w:val="left" w:pos="567"/>
        </w:tabs>
        <w:jc w:val="both"/>
        <w:rPr>
          <w:rFonts w:ascii="Times New Roman" w:hAnsi="Times New Roman" w:cs="Times New Roman"/>
          <w:color w:val="000000"/>
          <w:sz w:val="28"/>
          <w:szCs w:val="28"/>
        </w:rPr>
      </w:pPr>
      <w:r w:rsidRPr="007634A0">
        <w:rPr>
          <w:rFonts w:ascii="Times New Roman" w:hAnsi="Times New Roman" w:cs="Times New Roman"/>
          <w:color w:val="000000"/>
          <w:sz w:val="28"/>
          <w:szCs w:val="28"/>
        </w:rPr>
        <w:t>Из таблицы 3.</w:t>
      </w:r>
      <w:r w:rsidR="00081E66" w:rsidRPr="007634A0">
        <w:rPr>
          <w:rFonts w:ascii="Times New Roman" w:hAnsi="Times New Roman" w:cs="Times New Roman"/>
          <w:color w:val="000000"/>
          <w:sz w:val="28"/>
          <w:szCs w:val="28"/>
        </w:rPr>
        <w:t>2</w:t>
      </w:r>
      <w:r w:rsidR="00160F17" w:rsidRPr="007634A0">
        <w:rPr>
          <w:rFonts w:ascii="Times New Roman" w:hAnsi="Times New Roman" w:cs="Times New Roman"/>
          <w:color w:val="000000"/>
          <w:sz w:val="28"/>
          <w:szCs w:val="28"/>
        </w:rPr>
        <w:t xml:space="preserve"> </w:t>
      </w:r>
      <w:r w:rsidRPr="007634A0">
        <w:rPr>
          <w:rFonts w:ascii="Times New Roman" w:hAnsi="Times New Roman" w:cs="Times New Roman"/>
          <w:color w:val="000000"/>
          <w:sz w:val="28"/>
          <w:szCs w:val="28"/>
        </w:rPr>
        <w:t xml:space="preserve">видно, что </w:t>
      </w:r>
      <w:r w:rsidR="0044075A" w:rsidRPr="007634A0">
        <w:rPr>
          <w:rFonts w:ascii="Times New Roman" w:hAnsi="Times New Roman" w:cs="Times New Roman"/>
          <w:color w:val="000000"/>
          <w:sz w:val="28"/>
          <w:szCs w:val="28"/>
        </w:rPr>
        <w:t xml:space="preserve">предлагаемые схемы ОРУ </w:t>
      </w:r>
      <w:r w:rsidR="00805C57" w:rsidRPr="007634A0">
        <w:rPr>
          <w:rFonts w:ascii="Times New Roman" w:hAnsi="Times New Roman" w:cs="Times New Roman"/>
          <w:color w:val="000000"/>
          <w:sz w:val="28"/>
          <w:szCs w:val="28"/>
        </w:rPr>
        <w:t xml:space="preserve">с ЭВ и генераторными выключателями в блоках в сравнении с традиционной с такими же выключателями </w:t>
      </w:r>
      <w:r w:rsidR="0044075A" w:rsidRPr="007634A0">
        <w:rPr>
          <w:rFonts w:ascii="Times New Roman" w:hAnsi="Times New Roman" w:cs="Times New Roman"/>
          <w:color w:val="000000"/>
          <w:sz w:val="28"/>
          <w:szCs w:val="28"/>
        </w:rPr>
        <w:t xml:space="preserve">дают возможность </w:t>
      </w:r>
      <w:r w:rsidRPr="007634A0">
        <w:rPr>
          <w:rFonts w:ascii="Times New Roman" w:hAnsi="Times New Roman" w:cs="Times New Roman"/>
          <w:color w:val="000000"/>
          <w:sz w:val="28"/>
          <w:szCs w:val="28"/>
        </w:rPr>
        <w:t>на напряжени</w:t>
      </w:r>
      <w:r w:rsidR="003263E8" w:rsidRPr="007634A0">
        <w:rPr>
          <w:rFonts w:ascii="Times New Roman" w:hAnsi="Times New Roman" w:cs="Times New Roman"/>
          <w:color w:val="000000"/>
          <w:sz w:val="28"/>
          <w:szCs w:val="28"/>
        </w:rPr>
        <w:t>ях</w:t>
      </w:r>
      <w:r w:rsidRPr="007634A0">
        <w:rPr>
          <w:rFonts w:ascii="Times New Roman" w:hAnsi="Times New Roman" w:cs="Times New Roman"/>
          <w:color w:val="000000"/>
          <w:sz w:val="28"/>
          <w:szCs w:val="28"/>
        </w:rPr>
        <w:t xml:space="preserve"> </w:t>
      </w:r>
      <w:r w:rsidR="00805C57" w:rsidRPr="007634A0">
        <w:rPr>
          <w:rFonts w:ascii="Times New Roman" w:hAnsi="Times New Roman" w:cs="Times New Roman"/>
          <w:color w:val="000000"/>
          <w:sz w:val="28"/>
          <w:szCs w:val="28"/>
        </w:rPr>
        <w:t xml:space="preserve">330-750 </w:t>
      </w:r>
      <w:r w:rsidRPr="007634A0">
        <w:rPr>
          <w:rFonts w:ascii="Times New Roman" w:hAnsi="Times New Roman" w:cs="Times New Roman"/>
          <w:color w:val="000000"/>
          <w:sz w:val="28"/>
          <w:szCs w:val="28"/>
        </w:rPr>
        <w:t xml:space="preserve">кВ уменьшить недоотпуск электроэнергии </w:t>
      </w:r>
      <w:r w:rsidR="0044075A" w:rsidRPr="007634A0">
        <w:rPr>
          <w:rFonts w:ascii="Times New Roman" w:hAnsi="Times New Roman" w:cs="Times New Roman"/>
          <w:color w:val="000000"/>
          <w:sz w:val="28"/>
          <w:szCs w:val="28"/>
        </w:rPr>
        <w:t xml:space="preserve">по данным МЭИ (Н) в четырехугольнике 8,7-13,7% (4,9-8,3%), в пятиугольнике – 7,8-13,2% (5,2-7,1%), в шестиугольнике – </w:t>
      </w:r>
      <w:r w:rsidR="00805C57" w:rsidRPr="007634A0">
        <w:rPr>
          <w:rFonts w:ascii="Times New Roman" w:hAnsi="Times New Roman" w:cs="Times New Roman"/>
          <w:color w:val="000000"/>
          <w:sz w:val="28"/>
          <w:szCs w:val="28"/>
        </w:rPr>
        <w:br/>
      </w:r>
      <w:r w:rsidR="0044075A" w:rsidRPr="007634A0">
        <w:rPr>
          <w:rFonts w:ascii="Times New Roman" w:hAnsi="Times New Roman" w:cs="Times New Roman"/>
          <w:color w:val="000000"/>
          <w:sz w:val="28"/>
          <w:szCs w:val="28"/>
        </w:rPr>
        <w:t>9,3-15,4</w:t>
      </w:r>
      <w:r w:rsidR="003263E8" w:rsidRPr="007634A0">
        <w:rPr>
          <w:rFonts w:ascii="Times New Roman" w:hAnsi="Times New Roman" w:cs="Times New Roman"/>
          <w:color w:val="000000"/>
          <w:sz w:val="28"/>
          <w:szCs w:val="28"/>
        </w:rPr>
        <w:t>%</w:t>
      </w:r>
      <w:r w:rsidR="0044075A" w:rsidRPr="007634A0">
        <w:rPr>
          <w:rFonts w:ascii="Times New Roman" w:hAnsi="Times New Roman" w:cs="Times New Roman"/>
          <w:color w:val="000000"/>
          <w:sz w:val="28"/>
          <w:szCs w:val="28"/>
        </w:rPr>
        <w:t xml:space="preserve"> (6,2-8,3%)</w:t>
      </w:r>
      <w:r w:rsidRPr="007634A0">
        <w:rPr>
          <w:rFonts w:ascii="Times New Roman" w:hAnsi="Times New Roman" w:cs="Times New Roman"/>
          <w:color w:val="000000"/>
          <w:sz w:val="28"/>
          <w:szCs w:val="28"/>
        </w:rPr>
        <w:t xml:space="preserve">. Использование этой схемы вместо традиционной может принести экономию в уменьшении затрат при </w:t>
      </w:r>
      <w:r w:rsidR="00747481">
        <w:rPr>
          <w:rFonts w:ascii="Times New Roman" w:hAnsi="Times New Roman" w:cs="Times New Roman"/>
          <w:color w:val="000000"/>
          <w:sz w:val="28"/>
          <w:szCs w:val="28"/>
        </w:rPr>
        <w:t xml:space="preserve">сооружении </w:t>
      </w:r>
      <w:r w:rsidR="00805C57" w:rsidRPr="007634A0">
        <w:rPr>
          <w:rFonts w:ascii="Times New Roman" w:hAnsi="Times New Roman" w:cs="Times New Roman"/>
          <w:color w:val="000000"/>
          <w:sz w:val="28"/>
          <w:szCs w:val="28"/>
        </w:rPr>
        <w:t>электростанций</w:t>
      </w:r>
      <w:r w:rsidRPr="007634A0">
        <w:rPr>
          <w:rFonts w:ascii="Times New Roman" w:hAnsi="Times New Roman" w:cs="Times New Roman"/>
          <w:color w:val="000000"/>
          <w:sz w:val="28"/>
          <w:szCs w:val="28"/>
        </w:rPr>
        <w:t xml:space="preserve"> при </w:t>
      </w:r>
      <w:r w:rsidR="00EB34CA">
        <w:rPr>
          <w:rFonts w:ascii="Times New Roman" w:hAnsi="Times New Roman" w:cs="Times New Roman"/>
          <w:color w:val="000000"/>
          <w:sz w:val="28"/>
          <w:szCs w:val="28"/>
        </w:rPr>
        <w:t xml:space="preserve">напряжении </w:t>
      </w:r>
      <w:r w:rsidR="00805C57" w:rsidRPr="007634A0">
        <w:rPr>
          <w:rFonts w:ascii="Times New Roman" w:hAnsi="Times New Roman" w:cs="Times New Roman"/>
          <w:color w:val="000000"/>
          <w:sz w:val="28"/>
          <w:szCs w:val="28"/>
        </w:rPr>
        <w:t>330-750</w:t>
      </w:r>
      <w:r w:rsidRPr="007634A0">
        <w:rPr>
          <w:rFonts w:ascii="Times New Roman" w:hAnsi="Times New Roman" w:cs="Times New Roman"/>
          <w:color w:val="000000"/>
          <w:sz w:val="28"/>
          <w:szCs w:val="28"/>
        </w:rPr>
        <w:t xml:space="preserve"> кВ на </w:t>
      </w:r>
      <w:r w:rsidR="00805C57" w:rsidRPr="007634A0">
        <w:rPr>
          <w:rFonts w:ascii="Times New Roman" w:hAnsi="Times New Roman" w:cs="Times New Roman"/>
          <w:color w:val="000000"/>
          <w:sz w:val="28"/>
          <w:szCs w:val="28"/>
        </w:rPr>
        <w:t>4,2-9,1% (2</w:t>
      </w:r>
      <w:r w:rsidR="00AB4E8E" w:rsidRPr="007634A0">
        <w:rPr>
          <w:rFonts w:ascii="Times New Roman" w:hAnsi="Times New Roman" w:cs="Times New Roman"/>
          <w:color w:val="000000"/>
          <w:sz w:val="28"/>
          <w:szCs w:val="28"/>
        </w:rPr>
        <w:t>,7</w:t>
      </w:r>
      <w:r w:rsidR="00805C57" w:rsidRPr="007634A0">
        <w:rPr>
          <w:rFonts w:ascii="Times New Roman" w:hAnsi="Times New Roman" w:cs="Times New Roman"/>
          <w:color w:val="000000"/>
          <w:sz w:val="28"/>
          <w:szCs w:val="28"/>
        </w:rPr>
        <w:t>-4,2%), 4,1-8,5</w:t>
      </w:r>
      <w:r w:rsidRPr="007634A0">
        <w:rPr>
          <w:rFonts w:ascii="Times New Roman" w:hAnsi="Times New Roman" w:cs="Times New Roman"/>
          <w:color w:val="000000"/>
          <w:sz w:val="28"/>
          <w:szCs w:val="28"/>
        </w:rPr>
        <w:t>%</w:t>
      </w:r>
      <w:r w:rsidR="00805C57" w:rsidRPr="007634A0">
        <w:rPr>
          <w:rFonts w:ascii="Times New Roman" w:hAnsi="Times New Roman" w:cs="Times New Roman"/>
          <w:color w:val="000000"/>
          <w:sz w:val="28"/>
          <w:szCs w:val="28"/>
        </w:rPr>
        <w:t xml:space="preserve"> (2,8-3,8%)</w:t>
      </w:r>
      <w:r w:rsidRPr="007634A0">
        <w:rPr>
          <w:rFonts w:ascii="Times New Roman" w:hAnsi="Times New Roman" w:cs="Times New Roman"/>
          <w:color w:val="000000"/>
          <w:sz w:val="28"/>
          <w:szCs w:val="28"/>
        </w:rPr>
        <w:t xml:space="preserve">, </w:t>
      </w:r>
      <w:r w:rsidR="00EB34CA">
        <w:rPr>
          <w:rFonts w:ascii="Times New Roman" w:hAnsi="Times New Roman" w:cs="Times New Roman"/>
          <w:color w:val="000000"/>
          <w:sz w:val="28"/>
          <w:szCs w:val="28"/>
        </w:rPr>
        <w:br/>
      </w:r>
      <w:r w:rsidR="00805C57" w:rsidRPr="007634A0">
        <w:rPr>
          <w:rFonts w:ascii="Times New Roman" w:hAnsi="Times New Roman" w:cs="Times New Roman"/>
          <w:color w:val="000000"/>
          <w:sz w:val="28"/>
          <w:szCs w:val="28"/>
        </w:rPr>
        <w:t>4,3-10,2</w:t>
      </w:r>
      <w:r w:rsidRPr="007634A0">
        <w:rPr>
          <w:rFonts w:ascii="Times New Roman" w:hAnsi="Times New Roman" w:cs="Times New Roman"/>
          <w:color w:val="000000"/>
          <w:sz w:val="28"/>
          <w:szCs w:val="28"/>
        </w:rPr>
        <w:t>%</w:t>
      </w:r>
      <w:r w:rsidR="00EB34CA">
        <w:rPr>
          <w:rFonts w:ascii="Times New Roman" w:hAnsi="Times New Roman" w:cs="Times New Roman"/>
          <w:color w:val="000000"/>
          <w:sz w:val="28"/>
          <w:szCs w:val="28"/>
        </w:rPr>
        <w:t xml:space="preserve"> </w:t>
      </w:r>
      <w:r w:rsidR="00805C57" w:rsidRPr="007634A0">
        <w:rPr>
          <w:rFonts w:ascii="Times New Roman" w:hAnsi="Times New Roman" w:cs="Times New Roman"/>
          <w:color w:val="000000"/>
          <w:sz w:val="28"/>
          <w:szCs w:val="28"/>
        </w:rPr>
        <w:t>(2,8-4,5%)</w:t>
      </w:r>
      <w:r w:rsidR="00AB4E8E" w:rsidRPr="007634A0">
        <w:rPr>
          <w:rFonts w:ascii="Times New Roman" w:hAnsi="Times New Roman" w:cs="Times New Roman"/>
          <w:color w:val="000000"/>
          <w:sz w:val="28"/>
          <w:szCs w:val="28"/>
        </w:rPr>
        <w:t xml:space="preserve">, соответственно. </w:t>
      </w:r>
    </w:p>
    <w:p w:rsidR="005E2D7E" w:rsidRDefault="005E2D7E" w:rsidP="005E2D7E">
      <w:pPr>
        <w:tabs>
          <w:tab w:val="left" w:pos="0"/>
        </w:tabs>
        <w:jc w:val="both"/>
        <w:rPr>
          <w:rFonts w:ascii="Times New Roman" w:hAnsi="Times New Roman" w:cs="Times New Roman"/>
          <w:color w:val="000000"/>
          <w:sz w:val="28"/>
          <w:szCs w:val="28"/>
        </w:rPr>
      </w:pPr>
      <w:r w:rsidRPr="007634A0">
        <w:rPr>
          <w:rFonts w:ascii="Times New Roman" w:hAnsi="Times New Roman" w:cs="Times New Roman"/>
          <w:color w:val="000000"/>
          <w:sz w:val="28"/>
          <w:szCs w:val="28"/>
        </w:rPr>
        <w:t>Отметим следующее, подключение</w:t>
      </w:r>
      <w:r w:rsidRPr="00F50ACA">
        <w:rPr>
          <w:rFonts w:ascii="Times New Roman" w:hAnsi="Times New Roman" w:cs="Times New Roman"/>
          <w:color w:val="000000"/>
          <w:sz w:val="28"/>
          <w:szCs w:val="28"/>
        </w:rPr>
        <w:t xml:space="preserve"> в горячий резерв выключателя параллельно имеющемуся в традиционных схемах не приносит уменьшение ущерба, а лишь увеличивает затраты. Поэтому здесь не приводится.</w:t>
      </w:r>
    </w:p>
    <w:p w:rsidR="00E8034F" w:rsidRDefault="00E8034F" w:rsidP="005E2D7E">
      <w:pPr>
        <w:tabs>
          <w:tab w:val="left" w:pos="0"/>
        </w:tabs>
        <w:jc w:val="both"/>
        <w:rPr>
          <w:rFonts w:ascii="Times New Roman" w:hAnsi="Times New Roman" w:cs="Times New Roman"/>
          <w:color w:val="000000"/>
          <w:sz w:val="28"/>
          <w:szCs w:val="28"/>
        </w:rPr>
      </w:pPr>
    </w:p>
    <w:p w:rsidR="00E8034F" w:rsidRPr="00E8034F" w:rsidRDefault="00E8034F" w:rsidP="005E2D7E">
      <w:pPr>
        <w:tabs>
          <w:tab w:val="left" w:pos="0"/>
        </w:tabs>
        <w:jc w:val="both"/>
        <w:rPr>
          <w:rFonts w:ascii="Times New Roman" w:hAnsi="Times New Roman" w:cs="Times New Roman"/>
          <w:b/>
          <w:color w:val="000000"/>
          <w:sz w:val="28"/>
          <w:szCs w:val="28"/>
        </w:rPr>
      </w:pPr>
      <w:r w:rsidRPr="00E8034F">
        <w:rPr>
          <w:rFonts w:ascii="Times New Roman" w:hAnsi="Times New Roman" w:cs="Times New Roman"/>
          <w:b/>
          <w:color w:val="000000"/>
          <w:sz w:val="28"/>
          <w:szCs w:val="28"/>
        </w:rPr>
        <w:t>3.3 Сопоставление разработанных и традиционных схем по эффективности энергосбережения</w:t>
      </w:r>
    </w:p>
    <w:p w:rsidR="00D84FBF" w:rsidRPr="00F50ACA" w:rsidRDefault="006033C5" w:rsidP="00B00D0F">
      <w:pPr>
        <w:jc w:val="both"/>
        <w:rPr>
          <w:rFonts w:ascii="Times New Roman" w:hAnsi="Times New Roman" w:cs="Times New Roman"/>
          <w:sz w:val="28"/>
          <w:szCs w:val="28"/>
        </w:rPr>
      </w:pPr>
      <w:r w:rsidRPr="00F50ACA">
        <w:rPr>
          <w:rFonts w:ascii="Times New Roman" w:hAnsi="Times New Roman" w:cs="Times New Roman"/>
          <w:color w:val="000000"/>
          <w:sz w:val="28"/>
          <w:szCs w:val="28"/>
        </w:rPr>
        <w:t>Р</w:t>
      </w:r>
      <w:r w:rsidR="00D84FBF" w:rsidRPr="00F50ACA">
        <w:rPr>
          <w:rFonts w:ascii="Times New Roman" w:hAnsi="Times New Roman" w:cs="Times New Roman"/>
          <w:color w:val="000000"/>
          <w:sz w:val="28"/>
          <w:szCs w:val="28"/>
        </w:rPr>
        <w:t xml:space="preserve">асчеты </w:t>
      </w:r>
      <w:r w:rsidRPr="00F50ACA">
        <w:rPr>
          <w:rFonts w:ascii="Times New Roman" w:hAnsi="Times New Roman" w:cs="Times New Roman"/>
          <w:color w:val="000000"/>
          <w:sz w:val="28"/>
          <w:szCs w:val="28"/>
        </w:rPr>
        <w:t xml:space="preserve">для всех </w:t>
      </w:r>
      <w:r w:rsidR="008851EB">
        <w:rPr>
          <w:rFonts w:ascii="Times New Roman" w:hAnsi="Times New Roman" w:cs="Times New Roman"/>
          <w:color w:val="000000"/>
          <w:sz w:val="28"/>
          <w:szCs w:val="28"/>
        </w:rPr>
        <w:t xml:space="preserve">рассмотренных </w:t>
      </w:r>
      <w:r w:rsidRPr="00F50ACA">
        <w:rPr>
          <w:rFonts w:ascii="Times New Roman" w:hAnsi="Times New Roman" w:cs="Times New Roman"/>
          <w:color w:val="000000"/>
          <w:sz w:val="28"/>
          <w:szCs w:val="28"/>
        </w:rPr>
        <w:t>схем</w:t>
      </w:r>
      <w:r w:rsidR="008851EB">
        <w:rPr>
          <w:rFonts w:ascii="Times New Roman" w:hAnsi="Times New Roman" w:cs="Times New Roman"/>
          <w:color w:val="000000"/>
          <w:sz w:val="28"/>
          <w:szCs w:val="28"/>
        </w:rPr>
        <w:t xml:space="preserve"> ОРУ</w:t>
      </w:r>
      <w:r w:rsidRPr="00F50ACA">
        <w:rPr>
          <w:rFonts w:ascii="Times New Roman" w:hAnsi="Times New Roman" w:cs="Times New Roman"/>
          <w:color w:val="000000"/>
          <w:sz w:val="28"/>
          <w:szCs w:val="28"/>
        </w:rPr>
        <w:t xml:space="preserve"> </w:t>
      </w:r>
      <w:r w:rsidR="00D84FBF" w:rsidRPr="00F50ACA">
        <w:rPr>
          <w:rFonts w:ascii="Times New Roman" w:hAnsi="Times New Roman" w:cs="Times New Roman"/>
          <w:color w:val="000000"/>
          <w:sz w:val="28"/>
          <w:szCs w:val="28"/>
        </w:rPr>
        <w:t xml:space="preserve">велись </w:t>
      </w:r>
      <w:r w:rsidR="00CE22DF" w:rsidRPr="00F50ACA">
        <w:rPr>
          <w:rFonts w:ascii="Times New Roman" w:hAnsi="Times New Roman" w:cs="Times New Roman"/>
          <w:color w:val="000000"/>
          <w:sz w:val="28"/>
          <w:szCs w:val="28"/>
        </w:rPr>
        <w:t>с использованием двух</w:t>
      </w:r>
      <w:r w:rsidR="00D84FBF" w:rsidRPr="00F50ACA">
        <w:rPr>
          <w:rFonts w:ascii="Times New Roman" w:hAnsi="Times New Roman" w:cs="Times New Roman"/>
          <w:color w:val="000000"/>
          <w:sz w:val="28"/>
          <w:szCs w:val="28"/>
        </w:rPr>
        <w:t xml:space="preserve"> источник</w:t>
      </w:r>
      <w:r w:rsidR="00CE22DF" w:rsidRPr="00F50ACA">
        <w:rPr>
          <w:rFonts w:ascii="Times New Roman" w:hAnsi="Times New Roman" w:cs="Times New Roman"/>
          <w:color w:val="000000"/>
          <w:sz w:val="28"/>
          <w:szCs w:val="28"/>
        </w:rPr>
        <w:t>ов</w:t>
      </w:r>
      <w:r w:rsidR="00D84FBF" w:rsidRPr="00F50ACA">
        <w:rPr>
          <w:rFonts w:ascii="Times New Roman" w:hAnsi="Times New Roman" w:cs="Times New Roman"/>
          <w:color w:val="000000"/>
          <w:sz w:val="28"/>
          <w:szCs w:val="28"/>
        </w:rPr>
        <w:t xml:space="preserve"> </w:t>
      </w:r>
      <w:r w:rsidR="00CE22DF" w:rsidRPr="00F50ACA">
        <w:rPr>
          <w:rFonts w:ascii="Times New Roman" w:hAnsi="Times New Roman" w:cs="Times New Roman"/>
          <w:color w:val="000000"/>
          <w:sz w:val="28"/>
          <w:szCs w:val="28"/>
        </w:rPr>
        <w:t>исходных данных</w:t>
      </w:r>
      <w:r w:rsidR="00D84FBF" w:rsidRPr="00F50ACA">
        <w:rPr>
          <w:rFonts w:ascii="Times New Roman" w:hAnsi="Times New Roman" w:cs="Times New Roman"/>
          <w:color w:val="000000"/>
          <w:sz w:val="28"/>
          <w:szCs w:val="28"/>
        </w:rPr>
        <w:t xml:space="preserve"> [</w:t>
      </w:r>
      <w:r w:rsidR="00747481">
        <w:rPr>
          <w:rFonts w:ascii="Times New Roman" w:hAnsi="Times New Roman" w:cs="Times New Roman"/>
          <w:color w:val="000000"/>
          <w:sz w:val="28"/>
          <w:szCs w:val="28"/>
        </w:rPr>
        <w:fldChar w:fldCharType="begin"/>
      </w:r>
      <w:r w:rsidR="00747481">
        <w:rPr>
          <w:rFonts w:ascii="Times New Roman" w:hAnsi="Times New Roman" w:cs="Times New Roman"/>
          <w:color w:val="000000"/>
          <w:sz w:val="28"/>
          <w:szCs w:val="28"/>
        </w:rPr>
        <w:instrText xml:space="preserve"> REF _Ref102925159 \r \h </w:instrText>
      </w:r>
      <w:r w:rsidR="00747481">
        <w:rPr>
          <w:rFonts w:ascii="Times New Roman" w:hAnsi="Times New Roman" w:cs="Times New Roman"/>
          <w:color w:val="000000"/>
          <w:sz w:val="28"/>
          <w:szCs w:val="28"/>
        </w:rPr>
      </w:r>
      <w:r w:rsidR="00747481">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39</w:t>
      </w:r>
      <w:r w:rsidR="00747481">
        <w:rPr>
          <w:rFonts w:ascii="Times New Roman" w:hAnsi="Times New Roman" w:cs="Times New Roman"/>
          <w:color w:val="000000"/>
          <w:sz w:val="28"/>
          <w:szCs w:val="28"/>
        </w:rPr>
        <w:fldChar w:fldCharType="end"/>
      </w:r>
      <w:r w:rsidR="00717BD0">
        <w:rPr>
          <w:rFonts w:ascii="Times New Roman" w:hAnsi="Times New Roman" w:cs="Times New Roman"/>
          <w:color w:val="000000"/>
          <w:sz w:val="28"/>
          <w:szCs w:val="28"/>
        </w:rPr>
        <w:t>, с. 37-40</w:t>
      </w:r>
      <w:r w:rsidR="00E1445F">
        <w:rPr>
          <w:rFonts w:ascii="Times New Roman" w:hAnsi="Times New Roman" w:cs="Times New Roman"/>
          <w:color w:val="000000"/>
          <w:sz w:val="28"/>
          <w:szCs w:val="28"/>
        </w:rPr>
        <w:t xml:space="preserve">; </w:t>
      </w:r>
      <w:r w:rsidR="00E1445F">
        <w:rPr>
          <w:rFonts w:ascii="Times New Roman" w:hAnsi="Times New Roman" w:cs="Times New Roman"/>
          <w:color w:val="000000"/>
          <w:sz w:val="28"/>
          <w:szCs w:val="28"/>
        </w:rPr>
        <w:fldChar w:fldCharType="begin"/>
      </w:r>
      <w:r w:rsidR="00E1445F">
        <w:rPr>
          <w:rFonts w:ascii="Times New Roman" w:hAnsi="Times New Roman" w:cs="Times New Roman"/>
          <w:color w:val="000000"/>
          <w:sz w:val="28"/>
          <w:szCs w:val="28"/>
        </w:rPr>
        <w:instrText xml:space="preserve"> REF _Ref79104631 \r \h </w:instrText>
      </w:r>
      <w:r w:rsidR="00E1445F">
        <w:rPr>
          <w:rFonts w:ascii="Times New Roman" w:hAnsi="Times New Roman" w:cs="Times New Roman"/>
          <w:color w:val="000000"/>
          <w:sz w:val="28"/>
          <w:szCs w:val="28"/>
        </w:rPr>
      </w:r>
      <w:r w:rsidR="00E1445F">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51</w:t>
      </w:r>
      <w:r w:rsidR="00E1445F">
        <w:rPr>
          <w:rFonts w:ascii="Times New Roman" w:hAnsi="Times New Roman" w:cs="Times New Roman"/>
          <w:color w:val="000000"/>
          <w:sz w:val="28"/>
          <w:szCs w:val="28"/>
        </w:rPr>
        <w:fldChar w:fldCharType="end"/>
      </w:r>
      <w:r w:rsidR="00E1445F">
        <w:rPr>
          <w:rFonts w:ascii="Times New Roman" w:hAnsi="Times New Roman" w:cs="Times New Roman"/>
          <w:color w:val="000000"/>
          <w:sz w:val="28"/>
          <w:szCs w:val="28"/>
        </w:rPr>
        <w:t>, с. 53</w:t>
      </w:r>
      <w:r w:rsidR="00D84FBF" w:rsidRPr="00F50ACA">
        <w:rPr>
          <w:rFonts w:ascii="Times New Roman" w:hAnsi="Times New Roman" w:cs="Times New Roman"/>
          <w:color w:val="000000"/>
          <w:sz w:val="28"/>
          <w:szCs w:val="28"/>
        </w:rPr>
        <w:t>]</w:t>
      </w:r>
      <w:r w:rsidR="00717BD0">
        <w:rPr>
          <w:rFonts w:ascii="Times New Roman" w:hAnsi="Times New Roman" w:cs="Times New Roman"/>
          <w:color w:val="000000"/>
          <w:sz w:val="28"/>
          <w:szCs w:val="28"/>
        </w:rPr>
        <w:t xml:space="preserve"> – </w:t>
      </w:r>
      <w:r w:rsidR="008851EB">
        <w:rPr>
          <w:rFonts w:ascii="Times New Roman" w:hAnsi="Times New Roman" w:cs="Times New Roman"/>
          <w:color w:val="000000"/>
          <w:sz w:val="28"/>
          <w:szCs w:val="28"/>
        </w:rPr>
        <w:t>группы авторов МЭИ</w:t>
      </w:r>
      <w:r w:rsidR="00D84FBF" w:rsidRPr="00F50ACA">
        <w:rPr>
          <w:rFonts w:ascii="Times New Roman" w:hAnsi="Times New Roman" w:cs="Times New Roman"/>
          <w:color w:val="000000"/>
          <w:sz w:val="28"/>
          <w:szCs w:val="28"/>
        </w:rPr>
        <w:t xml:space="preserve"> и [</w:t>
      </w:r>
      <w:r w:rsidR="00717BD0">
        <w:rPr>
          <w:rFonts w:ascii="Times New Roman" w:hAnsi="Times New Roman" w:cs="Times New Roman"/>
          <w:color w:val="000000"/>
          <w:sz w:val="28"/>
          <w:szCs w:val="28"/>
        </w:rPr>
        <w:fldChar w:fldCharType="begin"/>
      </w:r>
      <w:r w:rsidR="00717BD0">
        <w:rPr>
          <w:rFonts w:ascii="Times New Roman" w:hAnsi="Times New Roman" w:cs="Times New Roman"/>
          <w:color w:val="000000"/>
          <w:sz w:val="28"/>
          <w:szCs w:val="28"/>
        </w:rPr>
        <w:instrText xml:space="preserve"> REF _Ref79064332 \r \h </w:instrText>
      </w:r>
      <w:r w:rsidR="00717BD0">
        <w:rPr>
          <w:rFonts w:ascii="Times New Roman" w:hAnsi="Times New Roman" w:cs="Times New Roman"/>
          <w:color w:val="000000"/>
          <w:sz w:val="28"/>
          <w:szCs w:val="28"/>
        </w:rPr>
      </w:r>
      <w:r w:rsidR="00717BD0">
        <w:rPr>
          <w:rFonts w:ascii="Times New Roman" w:hAnsi="Times New Roman" w:cs="Times New Roman"/>
          <w:color w:val="000000"/>
          <w:sz w:val="28"/>
          <w:szCs w:val="28"/>
        </w:rPr>
        <w:fldChar w:fldCharType="separate"/>
      </w:r>
      <w:r w:rsidR="00921B3A">
        <w:rPr>
          <w:rFonts w:ascii="Times New Roman" w:hAnsi="Times New Roman" w:cs="Times New Roman"/>
          <w:color w:val="000000"/>
          <w:sz w:val="28"/>
          <w:szCs w:val="28"/>
        </w:rPr>
        <w:t>40</w:t>
      </w:r>
      <w:r w:rsidR="00717BD0">
        <w:rPr>
          <w:rFonts w:ascii="Times New Roman" w:hAnsi="Times New Roman" w:cs="Times New Roman"/>
          <w:color w:val="000000"/>
          <w:sz w:val="28"/>
          <w:szCs w:val="28"/>
        </w:rPr>
        <w:fldChar w:fldCharType="end"/>
      </w:r>
      <w:r w:rsidR="00717BD0">
        <w:rPr>
          <w:rFonts w:ascii="Times New Roman" w:hAnsi="Times New Roman" w:cs="Times New Roman"/>
          <w:color w:val="000000"/>
          <w:sz w:val="28"/>
          <w:szCs w:val="28"/>
        </w:rPr>
        <w:t>, с. 57</w:t>
      </w:r>
      <w:r w:rsidR="006360CF" w:rsidRPr="00F50ACA">
        <w:rPr>
          <w:rFonts w:ascii="Times New Roman" w:hAnsi="Times New Roman" w:cs="Times New Roman"/>
          <w:sz w:val="28"/>
          <w:szCs w:val="28"/>
        </w:rPr>
        <w:t>]</w:t>
      </w:r>
      <w:r w:rsidR="00747481">
        <w:rPr>
          <w:rFonts w:ascii="Times New Roman" w:hAnsi="Times New Roman" w:cs="Times New Roman"/>
          <w:sz w:val="28"/>
          <w:szCs w:val="28"/>
        </w:rPr>
        <w:t xml:space="preserve"> </w:t>
      </w:r>
      <w:r w:rsidR="00717BD0">
        <w:rPr>
          <w:rFonts w:ascii="Times New Roman" w:hAnsi="Times New Roman" w:cs="Times New Roman"/>
          <w:sz w:val="28"/>
          <w:szCs w:val="28"/>
        </w:rPr>
        <w:t>Непомнящего В.А</w:t>
      </w:r>
      <w:r w:rsidR="008851EB">
        <w:rPr>
          <w:rFonts w:ascii="Times New Roman" w:hAnsi="Times New Roman" w:cs="Times New Roman"/>
          <w:sz w:val="28"/>
          <w:szCs w:val="28"/>
        </w:rPr>
        <w:t>., по усовершенствованному таблично-логическому методу</w:t>
      </w:r>
      <w:r w:rsidR="006360CF" w:rsidRPr="00F50ACA">
        <w:rPr>
          <w:rFonts w:ascii="Times New Roman" w:hAnsi="Times New Roman" w:cs="Times New Roman"/>
          <w:sz w:val="28"/>
          <w:szCs w:val="28"/>
        </w:rPr>
        <w:t xml:space="preserve">. </w:t>
      </w:r>
      <w:r w:rsidR="00921789" w:rsidRPr="00F50ACA">
        <w:rPr>
          <w:rFonts w:ascii="Times New Roman" w:hAnsi="Times New Roman" w:cs="Times New Roman"/>
          <w:sz w:val="28"/>
          <w:szCs w:val="28"/>
        </w:rPr>
        <w:t>Они показали, что</w:t>
      </w:r>
      <w:r w:rsidR="00BE14F1" w:rsidRPr="00F50ACA">
        <w:rPr>
          <w:rFonts w:ascii="Times New Roman" w:hAnsi="Times New Roman" w:cs="Times New Roman"/>
          <w:sz w:val="28"/>
          <w:szCs w:val="28"/>
        </w:rPr>
        <w:t xml:space="preserve">, независимо по какой статистике ведется расчет, </w:t>
      </w:r>
      <w:r w:rsidR="00921789" w:rsidRPr="00F50ACA">
        <w:rPr>
          <w:rFonts w:ascii="Times New Roman" w:hAnsi="Times New Roman" w:cs="Times New Roman"/>
          <w:sz w:val="28"/>
          <w:szCs w:val="28"/>
        </w:rPr>
        <w:t>наши предложения позволя</w:t>
      </w:r>
      <w:r w:rsidR="00BE14F1" w:rsidRPr="00F50ACA">
        <w:rPr>
          <w:rFonts w:ascii="Times New Roman" w:hAnsi="Times New Roman" w:cs="Times New Roman"/>
          <w:sz w:val="28"/>
          <w:szCs w:val="28"/>
        </w:rPr>
        <w:t>ю</w:t>
      </w:r>
      <w:r w:rsidR="00921789" w:rsidRPr="00F50ACA">
        <w:rPr>
          <w:rFonts w:ascii="Times New Roman" w:hAnsi="Times New Roman" w:cs="Times New Roman"/>
          <w:sz w:val="28"/>
          <w:szCs w:val="28"/>
        </w:rPr>
        <w:t xml:space="preserve">т получить </w:t>
      </w:r>
      <w:r w:rsidR="0018594F">
        <w:rPr>
          <w:rFonts w:ascii="Times New Roman" w:hAnsi="Times New Roman" w:cs="Times New Roman"/>
          <w:sz w:val="28"/>
          <w:szCs w:val="28"/>
        </w:rPr>
        <w:t>эффективность</w:t>
      </w:r>
      <w:r w:rsidR="0098318F">
        <w:rPr>
          <w:rFonts w:ascii="Times New Roman" w:hAnsi="Times New Roman" w:cs="Times New Roman"/>
          <w:sz w:val="28"/>
          <w:szCs w:val="28"/>
        </w:rPr>
        <w:t xml:space="preserve"> энергосбережени</w:t>
      </w:r>
      <w:r w:rsidR="0018594F">
        <w:rPr>
          <w:rFonts w:ascii="Times New Roman" w:hAnsi="Times New Roman" w:cs="Times New Roman"/>
          <w:sz w:val="28"/>
          <w:szCs w:val="28"/>
        </w:rPr>
        <w:t>я</w:t>
      </w:r>
      <w:r w:rsidR="00921789" w:rsidRPr="00F50ACA">
        <w:rPr>
          <w:rFonts w:ascii="Times New Roman" w:hAnsi="Times New Roman" w:cs="Times New Roman"/>
          <w:color w:val="000000"/>
          <w:sz w:val="28"/>
          <w:szCs w:val="28"/>
        </w:rPr>
        <w:t xml:space="preserve"> при реконструкции традиционных схем ОРУ</w:t>
      </w:r>
      <w:r w:rsidR="00AB4E8E">
        <w:rPr>
          <w:rFonts w:ascii="Times New Roman" w:hAnsi="Times New Roman" w:cs="Times New Roman"/>
          <w:color w:val="000000"/>
          <w:sz w:val="28"/>
          <w:szCs w:val="28"/>
        </w:rPr>
        <w:t xml:space="preserve"> </w:t>
      </w:r>
      <w:r w:rsidR="00921789" w:rsidRPr="00F50ACA">
        <w:rPr>
          <w:rFonts w:ascii="Times New Roman" w:hAnsi="Times New Roman" w:cs="Times New Roman"/>
          <w:color w:val="000000"/>
          <w:sz w:val="28"/>
          <w:szCs w:val="28"/>
        </w:rPr>
        <w:t xml:space="preserve">на предлагаемые </w:t>
      </w:r>
      <w:r w:rsidR="00AB4E8E">
        <w:rPr>
          <w:rFonts w:ascii="Times New Roman" w:hAnsi="Times New Roman" w:cs="Times New Roman"/>
          <w:color w:val="000000"/>
          <w:sz w:val="28"/>
          <w:szCs w:val="28"/>
        </w:rPr>
        <w:t>по первому и второму способу</w:t>
      </w:r>
      <w:r w:rsidR="007634A0">
        <w:rPr>
          <w:rFonts w:ascii="Times New Roman" w:hAnsi="Times New Roman" w:cs="Times New Roman"/>
          <w:color w:val="000000"/>
          <w:sz w:val="28"/>
          <w:szCs w:val="28"/>
        </w:rPr>
        <w:t xml:space="preserve">, а </w:t>
      </w:r>
      <w:r w:rsidR="00921789" w:rsidRPr="00F50ACA">
        <w:rPr>
          <w:rFonts w:ascii="Times New Roman" w:hAnsi="Times New Roman" w:cs="Times New Roman"/>
          <w:color w:val="000000"/>
          <w:sz w:val="28"/>
          <w:szCs w:val="28"/>
        </w:rPr>
        <w:t>при проектировании</w:t>
      </w:r>
      <w:r w:rsidR="007634A0">
        <w:rPr>
          <w:rFonts w:ascii="Times New Roman" w:hAnsi="Times New Roman" w:cs="Times New Roman"/>
          <w:color w:val="000000"/>
          <w:sz w:val="28"/>
          <w:szCs w:val="28"/>
        </w:rPr>
        <w:t xml:space="preserve"> – </w:t>
      </w:r>
      <w:r w:rsidR="00AB4E8E">
        <w:rPr>
          <w:rFonts w:ascii="Times New Roman" w:hAnsi="Times New Roman" w:cs="Times New Roman"/>
          <w:color w:val="000000"/>
          <w:sz w:val="28"/>
          <w:szCs w:val="28"/>
        </w:rPr>
        <w:t>третьему</w:t>
      </w:r>
      <w:r w:rsidR="00921789" w:rsidRPr="00F50ACA">
        <w:rPr>
          <w:rFonts w:ascii="Times New Roman" w:hAnsi="Times New Roman" w:cs="Times New Roman"/>
          <w:color w:val="000000"/>
          <w:sz w:val="28"/>
          <w:szCs w:val="28"/>
        </w:rPr>
        <w:t xml:space="preserve">. </w:t>
      </w:r>
    </w:p>
    <w:p w:rsidR="00141083" w:rsidRDefault="005C1D4C" w:rsidP="00141083">
      <w:pPr>
        <w:tabs>
          <w:tab w:val="left" w:pos="1985"/>
        </w:tabs>
        <w:jc w:val="both"/>
        <w:rPr>
          <w:rFonts w:ascii="Times New Roman" w:hAnsi="Times New Roman" w:cs="Times New Roman"/>
          <w:sz w:val="28"/>
          <w:szCs w:val="28"/>
        </w:rPr>
      </w:pPr>
      <w:r w:rsidRPr="00F50ACA">
        <w:rPr>
          <w:rFonts w:ascii="Times New Roman" w:eastAsiaTheme="minorEastAsia" w:hAnsi="Times New Roman" w:cs="Times New Roman"/>
          <w:sz w:val="28"/>
          <w:szCs w:val="28"/>
        </w:rPr>
        <w:t>Подытожим</w:t>
      </w:r>
      <w:r w:rsidR="005003E8" w:rsidRPr="00F50ACA">
        <w:rPr>
          <w:rFonts w:ascii="Times New Roman" w:eastAsiaTheme="minorEastAsia" w:hAnsi="Times New Roman" w:cs="Times New Roman"/>
          <w:sz w:val="28"/>
          <w:szCs w:val="28"/>
        </w:rPr>
        <w:t xml:space="preserve"> результаты исследования возможных изменени</w:t>
      </w:r>
      <w:r w:rsidR="001232A3" w:rsidRPr="00F50ACA">
        <w:rPr>
          <w:rFonts w:ascii="Times New Roman" w:eastAsiaTheme="minorEastAsia" w:hAnsi="Times New Roman" w:cs="Times New Roman"/>
          <w:sz w:val="28"/>
          <w:szCs w:val="28"/>
        </w:rPr>
        <w:t>й</w:t>
      </w:r>
      <w:r w:rsidR="005003E8" w:rsidRPr="00F50ACA">
        <w:rPr>
          <w:rFonts w:ascii="Times New Roman" w:eastAsiaTheme="minorEastAsia" w:hAnsi="Times New Roman" w:cs="Times New Roman"/>
          <w:sz w:val="28"/>
          <w:szCs w:val="28"/>
        </w:rPr>
        <w:t xml:space="preserve"> в схемах ОРУ путем введения дополнительных выключателей. </w:t>
      </w:r>
      <w:r w:rsidR="00633422" w:rsidRPr="00F50ACA">
        <w:rPr>
          <w:rFonts w:ascii="Times New Roman" w:hAnsi="Times New Roman" w:cs="Times New Roman"/>
          <w:sz w:val="28"/>
          <w:szCs w:val="28"/>
        </w:rPr>
        <w:t>Приведем таблиц</w:t>
      </w:r>
      <w:r w:rsidR="00F23CCF">
        <w:rPr>
          <w:rFonts w:ascii="Times New Roman" w:hAnsi="Times New Roman" w:cs="Times New Roman"/>
          <w:sz w:val="28"/>
          <w:szCs w:val="28"/>
        </w:rPr>
        <w:t>ы</w:t>
      </w:r>
      <w:r w:rsidR="00633422" w:rsidRPr="00F50ACA">
        <w:rPr>
          <w:rFonts w:ascii="Times New Roman" w:hAnsi="Times New Roman" w:cs="Times New Roman"/>
          <w:sz w:val="28"/>
          <w:szCs w:val="28"/>
        </w:rPr>
        <w:t xml:space="preserve"> 3.</w:t>
      </w:r>
      <w:r w:rsidR="00141083">
        <w:rPr>
          <w:rFonts w:ascii="Times New Roman" w:hAnsi="Times New Roman" w:cs="Times New Roman"/>
          <w:sz w:val="28"/>
          <w:szCs w:val="28"/>
        </w:rPr>
        <w:t>4</w:t>
      </w:r>
      <w:r w:rsidR="00F23CCF">
        <w:rPr>
          <w:rFonts w:ascii="Times New Roman" w:hAnsi="Times New Roman" w:cs="Times New Roman"/>
          <w:sz w:val="28"/>
          <w:szCs w:val="28"/>
        </w:rPr>
        <w:t xml:space="preserve"> и 3.5</w:t>
      </w:r>
      <w:r w:rsidR="00633422" w:rsidRPr="00F50ACA">
        <w:rPr>
          <w:rFonts w:ascii="Times New Roman" w:hAnsi="Times New Roman" w:cs="Times New Roman"/>
          <w:sz w:val="28"/>
          <w:szCs w:val="28"/>
        </w:rPr>
        <w:t xml:space="preserve"> </w:t>
      </w:r>
      <w:r w:rsidR="002F2317" w:rsidRPr="00F50ACA">
        <w:rPr>
          <w:rFonts w:ascii="Times New Roman" w:hAnsi="Times New Roman" w:cs="Times New Roman"/>
          <w:sz w:val="28"/>
          <w:szCs w:val="28"/>
        </w:rPr>
        <w:t xml:space="preserve">с </w:t>
      </w:r>
      <w:r w:rsidR="00141083">
        <w:rPr>
          <w:rFonts w:ascii="Times New Roman" w:hAnsi="Times New Roman" w:cs="Times New Roman"/>
          <w:sz w:val="28"/>
          <w:szCs w:val="28"/>
        </w:rPr>
        <w:t xml:space="preserve">результатами расчетов </w:t>
      </w:r>
      <w:r w:rsidR="007634A0">
        <w:rPr>
          <w:rFonts w:ascii="Times New Roman" w:hAnsi="Times New Roman" w:cs="Times New Roman"/>
          <w:sz w:val="28"/>
          <w:szCs w:val="28"/>
        </w:rPr>
        <w:t xml:space="preserve">по данным </w:t>
      </w:r>
      <w:r w:rsidR="007634A0" w:rsidRPr="00F50ACA">
        <w:rPr>
          <w:rFonts w:ascii="Times New Roman" w:hAnsi="Times New Roman" w:cs="Times New Roman"/>
          <w:color w:val="000000"/>
          <w:sz w:val="28"/>
          <w:szCs w:val="28"/>
        </w:rPr>
        <w:t>[МЭИ]</w:t>
      </w:r>
      <w:r w:rsidR="00F23CCF">
        <w:rPr>
          <w:rFonts w:ascii="Times New Roman" w:hAnsi="Times New Roman" w:cs="Times New Roman"/>
          <w:color w:val="000000"/>
          <w:sz w:val="28"/>
          <w:szCs w:val="28"/>
        </w:rPr>
        <w:t>. В таблице 3.4</w:t>
      </w:r>
      <w:r w:rsidR="007634A0">
        <w:rPr>
          <w:rFonts w:ascii="Times New Roman" w:hAnsi="Times New Roman" w:cs="Times New Roman"/>
          <w:color w:val="000000"/>
          <w:sz w:val="28"/>
          <w:szCs w:val="28"/>
        </w:rPr>
        <w:t xml:space="preserve"> </w:t>
      </w:r>
      <w:r w:rsidR="00747481">
        <w:rPr>
          <w:rFonts w:ascii="Times New Roman" w:hAnsi="Times New Roman" w:cs="Times New Roman"/>
          <w:color w:val="000000"/>
          <w:sz w:val="28"/>
          <w:szCs w:val="28"/>
        </w:rPr>
        <w:t>представлены</w:t>
      </w:r>
      <w:r w:rsidR="00140E01">
        <w:rPr>
          <w:rFonts w:ascii="Times New Roman" w:hAnsi="Times New Roman" w:cs="Times New Roman"/>
          <w:color w:val="000000"/>
          <w:sz w:val="28"/>
          <w:szCs w:val="28"/>
        </w:rPr>
        <w:t xml:space="preserve"> результаты</w:t>
      </w:r>
      <w:r w:rsidR="00F23CCF">
        <w:rPr>
          <w:rFonts w:ascii="Times New Roman" w:hAnsi="Times New Roman" w:cs="Times New Roman"/>
          <w:color w:val="000000"/>
          <w:sz w:val="28"/>
          <w:szCs w:val="28"/>
        </w:rPr>
        <w:t xml:space="preserve"> </w:t>
      </w:r>
      <w:r w:rsidR="00141083">
        <w:rPr>
          <w:rFonts w:ascii="Times New Roman" w:hAnsi="Times New Roman" w:cs="Times New Roman"/>
          <w:sz w:val="28"/>
          <w:szCs w:val="28"/>
        </w:rPr>
        <w:t>уменьшени</w:t>
      </w:r>
      <w:r w:rsidR="00140E01">
        <w:rPr>
          <w:rFonts w:ascii="Times New Roman" w:hAnsi="Times New Roman" w:cs="Times New Roman"/>
          <w:sz w:val="28"/>
          <w:szCs w:val="28"/>
        </w:rPr>
        <w:t>я</w:t>
      </w:r>
      <w:r w:rsidR="00141083">
        <w:rPr>
          <w:rFonts w:ascii="Times New Roman" w:hAnsi="Times New Roman" w:cs="Times New Roman"/>
          <w:sz w:val="28"/>
          <w:szCs w:val="28"/>
        </w:rPr>
        <w:t xml:space="preserve"> недоотпуска электроэнергии </w:t>
      </w:r>
      <w:r w:rsidR="00F23CCF">
        <w:rPr>
          <w:rFonts w:ascii="Times New Roman" w:hAnsi="Times New Roman" w:cs="Times New Roman"/>
          <w:sz w:val="28"/>
          <w:szCs w:val="28"/>
        </w:rPr>
        <w:t>(</w:t>
      </w:r>
      <w:r w:rsidR="00F23CCF">
        <w:rPr>
          <w:rFonts w:ascii="Times New Roman" w:hAnsi="Times New Roman" w:cs="Times New Roman"/>
          <w:sz w:val="28"/>
          <w:szCs w:val="28"/>
          <w:lang w:val="en-US"/>
        </w:rPr>
        <w:t>W</w:t>
      </w:r>
      <w:r w:rsidR="00F23CCF">
        <w:rPr>
          <w:rFonts w:ascii="Times New Roman" w:hAnsi="Times New Roman" w:cs="Times New Roman"/>
          <w:sz w:val="28"/>
          <w:szCs w:val="28"/>
        </w:rPr>
        <w:t xml:space="preserve">) </w:t>
      </w:r>
      <w:r w:rsidR="00141083">
        <w:rPr>
          <w:rFonts w:ascii="Times New Roman" w:hAnsi="Times New Roman" w:cs="Times New Roman"/>
          <w:sz w:val="28"/>
          <w:szCs w:val="28"/>
        </w:rPr>
        <w:t>и ущерба</w:t>
      </w:r>
      <w:r w:rsidR="00F23CCF" w:rsidRPr="00F23CCF">
        <w:rPr>
          <w:rFonts w:ascii="Times New Roman" w:hAnsi="Times New Roman" w:cs="Times New Roman"/>
          <w:sz w:val="28"/>
          <w:szCs w:val="28"/>
        </w:rPr>
        <w:t xml:space="preserve"> (</w:t>
      </w:r>
      <w:r w:rsidR="00F23CCF">
        <w:rPr>
          <w:rFonts w:ascii="Times New Roman" w:hAnsi="Times New Roman" w:cs="Times New Roman"/>
          <w:sz w:val="28"/>
          <w:szCs w:val="28"/>
        </w:rPr>
        <w:t>У</w:t>
      </w:r>
      <w:r w:rsidR="00F23CCF" w:rsidRPr="00F23CCF">
        <w:rPr>
          <w:rFonts w:ascii="Times New Roman" w:hAnsi="Times New Roman" w:cs="Times New Roman"/>
          <w:sz w:val="28"/>
          <w:szCs w:val="28"/>
        </w:rPr>
        <w:t>)</w:t>
      </w:r>
      <w:r w:rsidR="00141083">
        <w:rPr>
          <w:rFonts w:ascii="Times New Roman" w:hAnsi="Times New Roman" w:cs="Times New Roman"/>
          <w:sz w:val="28"/>
          <w:szCs w:val="28"/>
        </w:rPr>
        <w:t xml:space="preserve"> </w:t>
      </w:r>
      <w:r w:rsidR="00E31592">
        <w:rPr>
          <w:rFonts w:ascii="Times New Roman" w:hAnsi="Times New Roman" w:cs="Times New Roman"/>
          <w:sz w:val="28"/>
          <w:szCs w:val="28"/>
        </w:rPr>
        <w:t>в кольцевых схемах</w:t>
      </w:r>
      <w:r w:rsidR="00141083">
        <w:rPr>
          <w:rFonts w:ascii="Times New Roman" w:hAnsi="Times New Roman" w:cs="Times New Roman"/>
          <w:sz w:val="28"/>
          <w:szCs w:val="28"/>
        </w:rPr>
        <w:t xml:space="preserve"> ОРУ напряжением 750-330 кВ </w:t>
      </w:r>
      <w:r w:rsidR="007634A0">
        <w:rPr>
          <w:rFonts w:ascii="Times New Roman" w:hAnsi="Times New Roman" w:cs="Times New Roman"/>
          <w:sz w:val="28"/>
          <w:szCs w:val="28"/>
        </w:rPr>
        <w:t>с генераторным выключател</w:t>
      </w:r>
      <w:r w:rsidR="00E1445F">
        <w:rPr>
          <w:rFonts w:ascii="Times New Roman" w:hAnsi="Times New Roman" w:cs="Times New Roman"/>
          <w:sz w:val="28"/>
          <w:szCs w:val="28"/>
        </w:rPr>
        <w:t>ем</w:t>
      </w:r>
      <w:r w:rsidR="007634A0">
        <w:rPr>
          <w:rFonts w:ascii="Times New Roman" w:hAnsi="Times New Roman" w:cs="Times New Roman"/>
          <w:sz w:val="28"/>
          <w:szCs w:val="28"/>
        </w:rPr>
        <w:t xml:space="preserve"> в</w:t>
      </w:r>
      <w:r w:rsidR="00141083">
        <w:rPr>
          <w:rFonts w:ascii="Times New Roman" w:hAnsi="Times New Roman" w:cs="Times New Roman"/>
          <w:sz w:val="28"/>
          <w:szCs w:val="28"/>
        </w:rPr>
        <w:t xml:space="preserve"> блока</w:t>
      </w:r>
      <w:r w:rsidR="007634A0">
        <w:rPr>
          <w:rFonts w:ascii="Times New Roman" w:hAnsi="Times New Roman" w:cs="Times New Roman"/>
          <w:sz w:val="28"/>
          <w:szCs w:val="28"/>
        </w:rPr>
        <w:t xml:space="preserve">х </w:t>
      </w:r>
      <w:r w:rsidR="00141083">
        <w:rPr>
          <w:rFonts w:ascii="Times New Roman" w:hAnsi="Times New Roman" w:cs="Times New Roman"/>
          <w:sz w:val="28"/>
          <w:szCs w:val="28"/>
        </w:rPr>
        <w:t>и без них при замене воздушного (ВВ) на элегазовый</w:t>
      </w:r>
      <w:r w:rsidR="003D79E6">
        <w:rPr>
          <w:rFonts w:ascii="Times New Roman" w:hAnsi="Times New Roman" w:cs="Times New Roman"/>
          <w:sz w:val="28"/>
          <w:szCs w:val="28"/>
        </w:rPr>
        <w:t xml:space="preserve"> (ЭВ)</w:t>
      </w:r>
      <w:r w:rsidR="00141083">
        <w:rPr>
          <w:rFonts w:ascii="Times New Roman" w:hAnsi="Times New Roman" w:cs="Times New Roman"/>
          <w:sz w:val="28"/>
          <w:szCs w:val="28"/>
        </w:rPr>
        <w:t>, а также при подключении дополнительн</w:t>
      </w:r>
      <w:r w:rsidR="007634A0">
        <w:rPr>
          <w:rFonts w:ascii="Times New Roman" w:hAnsi="Times New Roman" w:cs="Times New Roman"/>
          <w:sz w:val="28"/>
          <w:szCs w:val="28"/>
        </w:rPr>
        <w:t>ого</w:t>
      </w:r>
      <w:r w:rsidR="00141083">
        <w:rPr>
          <w:rFonts w:ascii="Times New Roman" w:hAnsi="Times New Roman" w:cs="Times New Roman"/>
          <w:sz w:val="28"/>
          <w:szCs w:val="28"/>
        </w:rPr>
        <w:t xml:space="preserve"> выключател</w:t>
      </w:r>
      <w:r w:rsidR="00F23CCF">
        <w:rPr>
          <w:rFonts w:ascii="Times New Roman" w:hAnsi="Times New Roman" w:cs="Times New Roman"/>
          <w:sz w:val="28"/>
          <w:szCs w:val="28"/>
        </w:rPr>
        <w:t xml:space="preserve">я. В таблице 3.5 – уменьшение </w:t>
      </w:r>
      <w:r w:rsidR="00F23CCF">
        <w:rPr>
          <w:rFonts w:ascii="Times New Roman" w:hAnsi="Times New Roman" w:cs="Times New Roman"/>
          <w:sz w:val="28"/>
          <w:szCs w:val="28"/>
          <w:lang w:val="en-US"/>
        </w:rPr>
        <w:t>W</w:t>
      </w:r>
      <w:r w:rsidR="00F23CCF">
        <w:rPr>
          <w:rFonts w:ascii="Times New Roman" w:hAnsi="Times New Roman" w:cs="Times New Roman"/>
          <w:sz w:val="28"/>
          <w:szCs w:val="28"/>
        </w:rPr>
        <w:t xml:space="preserve"> и затрат (З) на сооружение ЭС. Все результаты приведены для предлагаемых схем с максимальным эффектом энергосбережения:</w:t>
      </w:r>
      <w:r w:rsidR="00BF64AA">
        <w:rPr>
          <w:rFonts w:ascii="Times New Roman" w:hAnsi="Times New Roman" w:cs="Times New Roman"/>
          <w:sz w:val="28"/>
          <w:szCs w:val="28"/>
        </w:rPr>
        <w:t xml:space="preserve"> ПР1 </w:t>
      </w:r>
      <w:r w:rsidR="00BF1394">
        <w:rPr>
          <w:rFonts w:ascii="Times New Roman" w:hAnsi="Times New Roman" w:cs="Times New Roman"/>
          <w:sz w:val="28"/>
          <w:szCs w:val="28"/>
        </w:rPr>
        <w:t>–</w:t>
      </w:r>
      <w:r w:rsidR="007634A0">
        <w:rPr>
          <w:rFonts w:ascii="Times New Roman" w:hAnsi="Times New Roman" w:cs="Times New Roman"/>
          <w:sz w:val="28"/>
          <w:szCs w:val="28"/>
        </w:rPr>
        <w:t xml:space="preserve"> дополнительный </w:t>
      </w:r>
      <w:r w:rsidR="00BF1394">
        <w:rPr>
          <w:rFonts w:ascii="Times New Roman" w:hAnsi="Times New Roman" w:cs="Times New Roman"/>
          <w:sz w:val="28"/>
          <w:szCs w:val="28"/>
        </w:rPr>
        <w:t xml:space="preserve">ВВ (ЭВ) </w:t>
      </w:r>
      <w:r w:rsidR="007634A0">
        <w:rPr>
          <w:rFonts w:ascii="Times New Roman" w:hAnsi="Times New Roman" w:cs="Times New Roman"/>
          <w:sz w:val="28"/>
          <w:szCs w:val="28"/>
        </w:rPr>
        <w:t>между трансформатором блока и его двумя ВВ</w:t>
      </w:r>
      <w:r w:rsidR="00F23CCF">
        <w:rPr>
          <w:rFonts w:ascii="Times New Roman" w:hAnsi="Times New Roman" w:cs="Times New Roman"/>
          <w:sz w:val="28"/>
          <w:szCs w:val="28"/>
        </w:rPr>
        <w:t>;</w:t>
      </w:r>
      <w:r w:rsidR="007634A0">
        <w:rPr>
          <w:rFonts w:ascii="Times New Roman" w:hAnsi="Times New Roman" w:cs="Times New Roman"/>
          <w:sz w:val="28"/>
          <w:szCs w:val="28"/>
        </w:rPr>
        <w:t xml:space="preserve"> ПР2 – подключение дополнительного ВВ (ЭВ) последовательно к каждому из имеющихся ВВ</w:t>
      </w:r>
      <w:r w:rsidR="00F23CCF">
        <w:rPr>
          <w:rFonts w:ascii="Times New Roman" w:hAnsi="Times New Roman" w:cs="Times New Roman"/>
          <w:sz w:val="28"/>
          <w:szCs w:val="28"/>
        </w:rPr>
        <w:t>;</w:t>
      </w:r>
      <w:r w:rsidR="007634A0">
        <w:rPr>
          <w:rFonts w:ascii="Times New Roman" w:hAnsi="Times New Roman" w:cs="Times New Roman"/>
          <w:sz w:val="28"/>
          <w:szCs w:val="28"/>
        </w:rPr>
        <w:t xml:space="preserve"> ПР3 – в горячий резерв</w:t>
      </w:r>
      <w:r w:rsidR="007634A0" w:rsidRPr="007634A0">
        <w:rPr>
          <w:rFonts w:ascii="Times New Roman" w:hAnsi="Times New Roman" w:cs="Times New Roman"/>
          <w:sz w:val="28"/>
          <w:szCs w:val="28"/>
        </w:rPr>
        <w:t xml:space="preserve"> </w:t>
      </w:r>
      <w:r w:rsidR="007634A0">
        <w:rPr>
          <w:rFonts w:ascii="Times New Roman" w:hAnsi="Times New Roman" w:cs="Times New Roman"/>
          <w:sz w:val="28"/>
          <w:szCs w:val="28"/>
        </w:rPr>
        <w:t>параллельно к двум последовательным</w:t>
      </w:r>
      <w:r w:rsidR="003D79E6">
        <w:rPr>
          <w:rFonts w:ascii="Times New Roman" w:hAnsi="Times New Roman" w:cs="Times New Roman"/>
          <w:sz w:val="28"/>
          <w:szCs w:val="28"/>
        </w:rPr>
        <w:t xml:space="preserve"> с ЭВ</w:t>
      </w:r>
      <w:r w:rsidR="007634A0">
        <w:rPr>
          <w:rFonts w:ascii="Times New Roman" w:hAnsi="Times New Roman" w:cs="Times New Roman"/>
          <w:sz w:val="28"/>
          <w:szCs w:val="28"/>
        </w:rPr>
        <w:t xml:space="preserve"> (по предыдущему способу).</w:t>
      </w:r>
    </w:p>
    <w:p w:rsidR="0021419D" w:rsidRDefault="00EB77FF" w:rsidP="008423EB">
      <w:pPr>
        <w:ind w:firstLine="708"/>
        <w:jc w:val="both"/>
        <w:rPr>
          <w:rFonts w:ascii="Times New Roman" w:hAnsi="Times New Roman" w:cs="Times New Roman"/>
          <w:sz w:val="28"/>
          <w:szCs w:val="28"/>
        </w:rPr>
      </w:pPr>
      <w:r w:rsidRPr="00F50ACA">
        <w:rPr>
          <w:rFonts w:ascii="Times New Roman" w:hAnsi="Times New Roman" w:cs="Times New Roman"/>
          <w:sz w:val="28"/>
          <w:szCs w:val="28"/>
        </w:rPr>
        <w:t xml:space="preserve">Из </w:t>
      </w:r>
      <w:r w:rsidR="007634A0">
        <w:rPr>
          <w:rFonts w:ascii="Times New Roman" w:hAnsi="Times New Roman" w:cs="Times New Roman"/>
          <w:sz w:val="28"/>
          <w:szCs w:val="28"/>
        </w:rPr>
        <w:t xml:space="preserve">таблицы 3.4 </w:t>
      </w:r>
      <w:r w:rsidRPr="00F50ACA">
        <w:rPr>
          <w:rFonts w:ascii="Times New Roman" w:hAnsi="Times New Roman" w:cs="Times New Roman"/>
          <w:sz w:val="28"/>
          <w:szCs w:val="28"/>
        </w:rPr>
        <w:t xml:space="preserve">видно, что </w:t>
      </w:r>
      <w:r w:rsidR="007634A0">
        <w:rPr>
          <w:rFonts w:ascii="Times New Roman" w:hAnsi="Times New Roman" w:cs="Times New Roman"/>
          <w:sz w:val="28"/>
          <w:szCs w:val="28"/>
        </w:rPr>
        <w:t xml:space="preserve">в </w:t>
      </w:r>
      <w:r w:rsidR="00AA007C">
        <w:rPr>
          <w:rFonts w:ascii="Times New Roman" w:hAnsi="Times New Roman" w:cs="Times New Roman"/>
          <w:sz w:val="28"/>
          <w:szCs w:val="28"/>
        </w:rPr>
        <w:t xml:space="preserve">кольцевых </w:t>
      </w:r>
      <w:r w:rsidR="007634A0">
        <w:rPr>
          <w:rFonts w:ascii="Times New Roman" w:hAnsi="Times New Roman" w:cs="Times New Roman"/>
          <w:sz w:val="28"/>
          <w:szCs w:val="28"/>
        </w:rPr>
        <w:t>схем</w:t>
      </w:r>
      <w:r w:rsidR="00AA007C">
        <w:rPr>
          <w:rFonts w:ascii="Times New Roman" w:hAnsi="Times New Roman" w:cs="Times New Roman"/>
          <w:sz w:val="28"/>
          <w:szCs w:val="28"/>
        </w:rPr>
        <w:t>ах</w:t>
      </w:r>
      <w:r w:rsidR="007634A0">
        <w:rPr>
          <w:rFonts w:ascii="Times New Roman" w:hAnsi="Times New Roman" w:cs="Times New Roman"/>
          <w:sz w:val="28"/>
          <w:szCs w:val="28"/>
        </w:rPr>
        <w:t xml:space="preserve"> </w:t>
      </w:r>
      <w:r w:rsidR="00AA007C">
        <w:rPr>
          <w:rFonts w:ascii="Times New Roman" w:hAnsi="Times New Roman" w:cs="Times New Roman"/>
          <w:sz w:val="28"/>
          <w:szCs w:val="28"/>
        </w:rPr>
        <w:t xml:space="preserve">ОРУ замена ВВ на ЭВ </w:t>
      </w:r>
      <w:r w:rsidR="00747481">
        <w:rPr>
          <w:rFonts w:ascii="Times New Roman" w:hAnsi="Times New Roman" w:cs="Times New Roman"/>
          <w:sz w:val="28"/>
          <w:szCs w:val="28"/>
        </w:rPr>
        <w:t>при наличии</w:t>
      </w:r>
      <w:r w:rsidR="00AA007C">
        <w:rPr>
          <w:rFonts w:ascii="Times New Roman" w:hAnsi="Times New Roman" w:cs="Times New Roman"/>
          <w:sz w:val="28"/>
          <w:szCs w:val="28"/>
        </w:rPr>
        <w:t xml:space="preserve"> </w:t>
      </w:r>
      <w:r w:rsidR="00747481">
        <w:rPr>
          <w:rFonts w:ascii="Times New Roman" w:hAnsi="Times New Roman" w:cs="Times New Roman"/>
          <w:sz w:val="28"/>
          <w:szCs w:val="28"/>
        </w:rPr>
        <w:t>генераторного выключателя в блоке</w:t>
      </w:r>
      <w:r w:rsidR="00AA007C">
        <w:rPr>
          <w:rFonts w:ascii="Times New Roman" w:hAnsi="Times New Roman" w:cs="Times New Roman"/>
          <w:sz w:val="28"/>
          <w:szCs w:val="28"/>
        </w:rPr>
        <w:t xml:space="preserve"> позволит получить больший эффект в уменьшении недоотпуска эле</w:t>
      </w:r>
      <w:r w:rsidR="007658AF">
        <w:rPr>
          <w:rFonts w:ascii="Times New Roman" w:hAnsi="Times New Roman" w:cs="Times New Roman"/>
          <w:sz w:val="28"/>
          <w:szCs w:val="28"/>
        </w:rPr>
        <w:t>к</w:t>
      </w:r>
      <w:r w:rsidR="00AA007C">
        <w:rPr>
          <w:rFonts w:ascii="Times New Roman" w:hAnsi="Times New Roman" w:cs="Times New Roman"/>
          <w:sz w:val="28"/>
          <w:szCs w:val="28"/>
        </w:rPr>
        <w:t>троэнергии</w:t>
      </w:r>
      <w:r w:rsidR="007658AF" w:rsidRPr="007658AF">
        <w:rPr>
          <w:rFonts w:ascii="Times New Roman" w:hAnsi="Times New Roman" w:cs="Times New Roman"/>
          <w:sz w:val="28"/>
          <w:szCs w:val="28"/>
        </w:rPr>
        <w:t xml:space="preserve"> (</w:t>
      </w:r>
      <w:r w:rsidR="007658AF">
        <w:rPr>
          <w:rFonts w:ascii="Times New Roman" w:hAnsi="Times New Roman" w:cs="Times New Roman"/>
          <w:sz w:val="28"/>
          <w:szCs w:val="28"/>
          <w:lang w:val="en-US"/>
        </w:rPr>
        <w:t>W</w:t>
      </w:r>
      <w:r w:rsidR="007658AF" w:rsidRPr="007658AF">
        <w:rPr>
          <w:rFonts w:ascii="Times New Roman" w:hAnsi="Times New Roman" w:cs="Times New Roman"/>
          <w:sz w:val="28"/>
          <w:szCs w:val="28"/>
        </w:rPr>
        <w:t>)</w:t>
      </w:r>
      <w:r w:rsidR="007658AF">
        <w:rPr>
          <w:rFonts w:ascii="Times New Roman" w:hAnsi="Times New Roman" w:cs="Times New Roman"/>
          <w:sz w:val="28"/>
          <w:szCs w:val="28"/>
        </w:rPr>
        <w:t xml:space="preserve"> </w:t>
      </w:r>
      <w:r w:rsidR="00AA007C">
        <w:rPr>
          <w:rFonts w:ascii="Times New Roman" w:hAnsi="Times New Roman" w:cs="Times New Roman"/>
          <w:sz w:val="28"/>
          <w:szCs w:val="28"/>
        </w:rPr>
        <w:t xml:space="preserve">в сравнении с его отсутствием. </w:t>
      </w:r>
    </w:p>
    <w:p w:rsidR="00614454" w:rsidRPr="007658AF" w:rsidRDefault="00614454" w:rsidP="0021419D">
      <w:pPr>
        <w:tabs>
          <w:tab w:val="left" w:pos="1985"/>
        </w:tabs>
        <w:jc w:val="both"/>
        <w:rPr>
          <w:rFonts w:ascii="Times New Roman" w:hAnsi="Times New Roman" w:cs="Times New Roman"/>
          <w:sz w:val="28"/>
          <w:szCs w:val="28"/>
        </w:rPr>
        <w:sectPr w:rsidR="00614454" w:rsidRPr="007658AF" w:rsidSect="006C6367">
          <w:pgSz w:w="11906" w:h="16838"/>
          <w:pgMar w:top="1134" w:right="567" w:bottom="1134" w:left="1701" w:header="709" w:footer="709" w:gutter="0"/>
          <w:cols w:space="708"/>
          <w:docGrid w:linePitch="360"/>
        </w:sectPr>
      </w:pPr>
    </w:p>
    <w:p w:rsidR="00BF64AA" w:rsidRDefault="00BF64AA" w:rsidP="00D50113">
      <w:pPr>
        <w:ind w:firstLine="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Таблица </w:t>
      </w:r>
      <w:r w:rsidR="00911FF1">
        <w:rPr>
          <w:rFonts w:ascii="Times New Roman" w:eastAsia="Times New Roman" w:hAnsi="Times New Roman" w:cs="Times New Roman"/>
          <w:bCs/>
          <w:color w:val="000000"/>
          <w:sz w:val="28"/>
          <w:szCs w:val="28"/>
          <w:lang w:eastAsia="ru-RU"/>
        </w:rPr>
        <w:t>3.4</w:t>
      </w:r>
      <w:r>
        <w:rPr>
          <w:rFonts w:ascii="Times New Roman" w:eastAsia="Times New Roman" w:hAnsi="Times New Roman" w:cs="Times New Roman"/>
          <w:bCs/>
          <w:color w:val="000000"/>
          <w:sz w:val="28"/>
          <w:szCs w:val="28"/>
          <w:lang w:eastAsia="ru-RU"/>
        </w:rPr>
        <w:t xml:space="preserve"> – </w:t>
      </w:r>
      <w:r w:rsidRPr="00FE67B3">
        <w:rPr>
          <w:rFonts w:ascii="Times New Roman" w:hAnsi="Times New Roman" w:cs="Times New Roman"/>
          <w:sz w:val="28"/>
          <w:szCs w:val="28"/>
        </w:rPr>
        <w:t xml:space="preserve">Уменьшение </w:t>
      </w:r>
      <w:r w:rsidR="00E65B9F">
        <w:rPr>
          <w:rFonts w:ascii="Times New Roman" w:hAnsi="Times New Roman" w:cs="Times New Roman"/>
          <w:sz w:val="28"/>
          <w:szCs w:val="28"/>
        </w:rPr>
        <w:t>недоотпуска (</w:t>
      </w:r>
      <w:r w:rsidRPr="00FE67B3">
        <w:rPr>
          <w:rFonts w:ascii="Times New Roman" w:hAnsi="Times New Roman" w:cs="Times New Roman"/>
          <w:sz w:val="28"/>
          <w:szCs w:val="28"/>
          <w:lang w:val="en-US"/>
        </w:rPr>
        <w:t>W</w:t>
      </w:r>
      <w:r w:rsidR="00E65B9F">
        <w:rPr>
          <w:rFonts w:ascii="Times New Roman" w:hAnsi="Times New Roman" w:cs="Times New Roman"/>
          <w:sz w:val="28"/>
          <w:szCs w:val="28"/>
        </w:rPr>
        <w:t>)</w:t>
      </w:r>
      <w:r>
        <w:rPr>
          <w:rFonts w:ascii="Times New Roman" w:hAnsi="Times New Roman" w:cs="Times New Roman"/>
          <w:sz w:val="28"/>
          <w:szCs w:val="28"/>
        </w:rPr>
        <w:t xml:space="preserve"> и </w:t>
      </w:r>
      <w:r w:rsidR="00E65B9F">
        <w:rPr>
          <w:rFonts w:ascii="Times New Roman" w:hAnsi="Times New Roman" w:cs="Times New Roman"/>
          <w:sz w:val="28"/>
          <w:szCs w:val="28"/>
        </w:rPr>
        <w:t>ущерба (</w:t>
      </w:r>
      <w:r w:rsidR="00911FF1">
        <w:rPr>
          <w:rFonts w:ascii="Times New Roman" w:hAnsi="Times New Roman" w:cs="Times New Roman"/>
          <w:sz w:val="28"/>
          <w:szCs w:val="28"/>
        </w:rPr>
        <w:t>У</w:t>
      </w:r>
      <w:r w:rsidR="00E65B9F">
        <w:rPr>
          <w:rFonts w:ascii="Times New Roman" w:hAnsi="Times New Roman" w:cs="Times New Roman"/>
          <w:sz w:val="28"/>
          <w:szCs w:val="28"/>
        </w:rPr>
        <w:t>)</w:t>
      </w:r>
      <w:r w:rsidRPr="00FE67B3">
        <w:rPr>
          <w:rFonts w:ascii="Times New Roman" w:hAnsi="Times New Roman" w:cs="Times New Roman"/>
          <w:sz w:val="28"/>
          <w:szCs w:val="28"/>
        </w:rPr>
        <w:t xml:space="preserve"> </w:t>
      </w:r>
      <w:r w:rsidR="00911FF1">
        <w:rPr>
          <w:rFonts w:ascii="Times New Roman" w:hAnsi="Times New Roman" w:cs="Times New Roman"/>
          <w:sz w:val="28"/>
          <w:szCs w:val="28"/>
        </w:rPr>
        <w:t xml:space="preserve">при реконструкции </w:t>
      </w:r>
      <w:r>
        <w:rPr>
          <w:rFonts w:ascii="Times New Roman" w:hAnsi="Times New Roman" w:cs="Times New Roman"/>
          <w:sz w:val="28"/>
          <w:szCs w:val="28"/>
        </w:rPr>
        <w:t xml:space="preserve">для </w:t>
      </w:r>
      <w:r w:rsidR="00E1445F">
        <w:rPr>
          <w:rFonts w:ascii="Times New Roman" w:hAnsi="Times New Roman" w:cs="Times New Roman"/>
          <w:sz w:val="28"/>
          <w:szCs w:val="28"/>
        </w:rPr>
        <w:t xml:space="preserve">кольцевых </w:t>
      </w:r>
      <w:r>
        <w:rPr>
          <w:rFonts w:ascii="Times New Roman" w:hAnsi="Times New Roman" w:cs="Times New Roman"/>
          <w:sz w:val="28"/>
          <w:szCs w:val="28"/>
        </w:rPr>
        <w:t>схем ОРУ с блоками имеющие генераторный выключатель и без них</w:t>
      </w:r>
      <w:r w:rsidRPr="00FE67B3">
        <w:rPr>
          <w:rFonts w:ascii="Times New Roman" w:hAnsi="Times New Roman" w:cs="Times New Roman"/>
          <w:sz w:val="28"/>
          <w:szCs w:val="28"/>
        </w:rPr>
        <w:t xml:space="preserve"> </w:t>
      </w:r>
      <w:r w:rsidR="00E1445F">
        <w:rPr>
          <w:rFonts w:ascii="Times New Roman" w:hAnsi="Times New Roman" w:cs="Times New Roman"/>
          <w:sz w:val="28"/>
          <w:szCs w:val="28"/>
        </w:rPr>
        <w:t>путем</w:t>
      </w:r>
      <w:r w:rsidRPr="00FE67B3">
        <w:rPr>
          <w:rFonts w:ascii="Times New Roman" w:hAnsi="Times New Roman" w:cs="Times New Roman"/>
          <w:sz w:val="28"/>
          <w:szCs w:val="28"/>
        </w:rPr>
        <w:t xml:space="preserve"> замен</w:t>
      </w:r>
      <w:r w:rsidR="00E1445F">
        <w:rPr>
          <w:rFonts w:ascii="Times New Roman" w:hAnsi="Times New Roman" w:cs="Times New Roman"/>
          <w:sz w:val="28"/>
          <w:szCs w:val="28"/>
        </w:rPr>
        <w:t>ы</w:t>
      </w:r>
      <w:r w:rsidRPr="00FE67B3">
        <w:rPr>
          <w:rFonts w:ascii="Times New Roman" w:hAnsi="Times New Roman" w:cs="Times New Roman"/>
          <w:sz w:val="28"/>
          <w:szCs w:val="28"/>
        </w:rPr>
        <w:t xml:space="preserve"> </w:t>
      </w:r>
      <w:r>
        <w:rPr>
          <w:rFonts w:ascii="Times New Roman" w:hAnsi="Times New Roman" w:cs="Times New Roman"/>
          <w:sz w:val="28"/>
          <w:szCs w:val="28"/>
        </w:rPr>
        <w:t>воздушного (</w:t>
      </w:r>
      <w:r w:rsidRPr="00FE67B3">
        <w:rPr>
          <w:rFonts w:ascii="Times New Roman" w:hAnsi="Times New Roman" w:cs="Times New Roman"/>
          <w:sz w:val="28"/>
          <w:szCs w:val="28"/>
        </w:rPr>
        <w:t>ВВ</w:t>
      </w:r>
      <w:r>
        <w:rPr>
          <w:rFonts w:ascii="Times New Roman" w:hAnsi="Times New Roman" w:cs="Times New Roman"/>
          <w:sz w:val="28"/>
          <w:szCs w:val="28"/>
        </w:rPr>
        <w:t xml:space="preserve">) </w:t>
      </w:r>
      <w:r w:rsidRPr="00FE67B3">
        <w:rPr>
          <w:rFonts w:ascii="Times New Roman" w:hAnsi="Times New Roman" w:cs="Times New Roman"/>
          <w:sz w:val="28"/>
          <w:szCs w:val="28"/>
        </w:rPr>
        <w:t>на</w:t>
      </w:r>
      <w:r>
        <w:rPr>
          <w:rFonts w:ascii="Times New Roman" w:hAnsi="Times New Roman" w:cs="Times New Roman"/>
          <w:sz w:val="28"/>
          <w:szCs w:val="28"/>
        </w:rPr>
        <w:t xml:space="preserve"> элегазовый</w:t>
      </w:r>
      <w:r w:rsidRPr="00FE67B3">
        <w:rPr>
          <w:rFonts w:ascii="Times New Roman" w:hAnsi="Times New Roman" w:cs="Times New Roman"/>
          <w:sz w:val="28"/>
          <w:szCs w:val="28"/>
        </w:rPr>
        <w:t xml:space="preserve"> </w:t>
      </w:r>
      <w:r>
        <w:rPr>
          <w:rFonts w:ascii="Times New Roman" w:hAnsi="Times New Roman" w:cs="Times New Roman"/>
          <w:sz w:val="28"/>
          <w:szCs w:val="28"/>
        </w:rPr>
        <w:t>(</w:t>
      </w:r>
      <w:r w:rsidRPr="00FE67B3">
        <w:rPr>
          <w:rFonts w:ascii="Times New Roman" w:hAnsi="Times New Roman" w:cs="Times New Roman"/>
          <w:sz w:val="28"/>
          <w:szCs w:val="28"/>
        </w:rPr>
        <w:t>ЭВ</w:t>
      </w:r>
      <w:r w:rsidR="00E1445F">
        <w:rPr>
          <w:rFonts w:ascii="Times New Roman" w:hAnsi="Times New Roman" w:cs="Times New Roman"/>
          <w:sz w:val="28"/>
          <w:szCs w:val="28"/>
        </w:rPr>
        <w:t xml:space="preserve">) и </w:t>
      </w:r>
      <w:r>
        <w:rPr>
          <w:rFonts w:ascii="Times New Roman" w:hAnsi="Times New Roman" w:cs="Times New Roman"/>
          <w:sz w:val="28"/>
          <w:szCs w:val="28"/>
        </w:rPr>
        <w:t>подключени</w:t>
      </w:r>
      <w:r w:rsidR="00F96001">
        <w:rPr>
          <w:rFonts w:ascii="Times New Roman" w:hAnsi="Times New Roman" w:cs="Times New Roman"/>
          <w:sz w:val="28"/>
          <w:szCs w:val="28"/>
        </w:rPr>
        <w:t>ем</w:t>
      </w:r>
      <w:r>
        <w:rPr>
          <w:rFonts w:ascii="Times New Roman" w:hAnsi="Times New Roman" w:cs="Times New Roman"/>
          <w:sz w:val="28"/>
          <w:szCs w:val="28"/>
        </w:rPr>
        <w:t xml:space="preserve"> дополнительных выключателей</w:t>
      </w:r>
      <w:r w:rsidR="00E65B9F">
        <w:rPr>
          <w:rFonts w:ascii="Times New Roman" w:hAnsi="Times New Roman" w:cs="Times New Roman"/>
          <w:sz w:val="28"/>
          <w:szCs w:val="28"/>
        </w:rPr>
        <w:t xml:space="preserve"> по первому способу (ПР1), по второму (ПР2) и по третьему (ПР3)</w:t>
      </w:r>
    </w:p>
    <w:p w:rsidR="00141083" w:rsidRPr="00BF64AA" w:rsidRDefault="00141083" w:rsidP="00D50113">
      <w:pPr>
        <w:ind w:firstLine="0"/>
        <w:jc w:val="right"/>
        <w:rPr>
          <w:rFonts w:ascii="Times New Roman" w:hAnsi="Times New Roman" w:cs="Times New Roman"/>
          <w:sz w:val="16"/>
          <w:szCs w:val="16"/>
          <w:highlight w:val="yellow"/>
        </w:rPr>
      </w:pPr>
    </w:p>
    <w:tbl>
      <w:tblPr>
        <w:tblW w:w="14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68"/>
        <w:gridCol w:w="424"/>
        <w:gridCol w:w="567"/>
        <w:gridCol w:w="567"/>
        <w:gridCol w:w="567"/>
        <w:gridCol w:w="569"/>
        <w:gridCol w:w="706"/>
        <w:gridCol w:w="851"/>
        <w:gridCol w:w="1137"/>
        <w:gridCol w:w="989"/>
        <w:gridCol w:w="716"/>
        <w:gridCol w:w="709"/>
        <w:gridCol w:w="570"/>
        <w:gridCol w:w="699"/>
        <w:gridCol w:w="1134"/>
        <w:gridCol w:w="1134"/>
        <w:gridCol w:w="1090"/>
        <w:gridCol w:w="1176"/>
        <w:gridCol w:w="12"/>
      </w:tblGrid>
      <w:tr w:rsidR="003753F9" w:rsidRPr="00D023D7" w:rsidTr="00B67827">
        <w:trPr>
          <w:gridAfter w:val="1"/>
          <w:wAfter w:w="12" w:type="dxa"/>
          <w:trHeight w:val="486"/>
        </w:trPr>
        <w:tc>
          <w:tcPr>
            <w:tcW w:w="426" w:type="dxa"/>
            <w:vMerge w:val="restart"/>
            <w:shd w:val="clear" w:color="auto" w:fill="auto"/>
            <w:textDirection w:val="btLr"/>
            <w:vAlign w:val="center"/>
            <w:hideMark/>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Схема ОРУ</w:t>
            </w:r>
          </w:p>
        </w:tc>
        <w:tc>
          <w:tcPr>
            <w:tcW w:w="568" w:type="dxa"/>
            <w:vMerge w:val="restart"/>
            <w:shd w:val="clear" w:color="auto" w:fill="auto"/>
            <w:noWrap/>
            <w:vAlign w:val="center"/>
            <w:hideMark/>
          </w:tcPr>
          <w:p w:rsidR="00141083"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 xml:space="preserve">U, </w:t>
            </w:r>
          </w:p>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кВ</w:t>
            </w:r>
          </w:p>
        </w:tc>
        <w:tc>
          <w:tcPr>
            <w:tcW w:w="424" w:type="dxa"/>
            <w:vMerge w:val="restart"/>
            <w:shd w:val="clear" w:color="auto" w:fill="auto"/>
            <w:textDirection w:val="btLr"/>
            <w:vAlign w:val="center"/>
            <w:hideMark/>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P</w:t>
            </w:r>
            <w:r>
              <w:rPr>
                <w:rFonts w:ascii="Times New Roman" w:eastAsia="Times New Roman" w:hAnsi="Times New Roman" w:cs="Times New Roman"/>
                <w:bCs/>
                <w:color w:val="000000"/>
                <w:sz w:val="24"/>
                <w:szCs w:val="24"/>
                <w:vertAlign w:val="subscript"/>
                <w:lang w:eastAsia="ru-RU"/>
              </w:rPr>
              <w:t>Б</w:t>
            </w:r>
            <w:r w:rsidR="00BF64AA">
              <w:rPr>
                <w:rFonts w:ascii="Times New Roman" w:eastAsia="Times New Roman" w:hAnsi="Times New Roman" w:cs="Times New Roman"/>
                <w:bCs/>
                <w:color w:val="000000"/>
                <w:sz w:val="24"/>
                <w:szCs w:val="24"/>
                <w:lang w:eastAsia="ru-RU"/>
              </w:rPr>
              <w:t>·10</w:t>
            </w:r>
            <w:r w:rsidR="00BF64AA">
              <w:rPr>
                <w:rFonts w:ascii="Times New Roman" w:eastAsia="Times New Roman" w:hAnsi="Times New Roman" w:cs="Times New Roman"/>
                <w:bCs/>
                <w:color w:val="000000"/>
                <w:sz w:val="24"/>
                <w:szCs w:val="24"/>
                <w:vertAlign w:val="superscript"/>
                <w:lang w:eastAsia="ru-RU"/>
              </w:rPr>
              <w:t>2</w:t>
            </w:r>
            <w:r w:rsidR="00BF64AA">
              <w:rPr>
                <w:rFonts w:ascii="Times New Roman" w:eastAsia="Times New Roman" w:hAnsi="Times New Roman" w:cs="Times New Roman"/>
                <w:bCs/>
                <w:color w:val="000000"/>
                <w:sz w:val="24"/>
                <w:szCs w:val="24"/>
                <w:lang w:eastAsia="ru-RU"/>
              </w:rPr>
              <w:t xml:space="preserve">, </w:t>
            </w:r>
            <w:r w:rsidRPr="00D023D7">
              <w:rPr>
                <w:rFonts w:ascii="Times New Roman" w:eastAsia="Times New Roman" w:hAnsi="Times New Roman" w:cs="Times New Roman"/>
                <w:bCs/>
                <w:color w:val="000000"/>
                <w:sz w:val="24"/>
                <w:szCs w:val="24"/>
                <w:lang w:eastAsia="ru-RU"/>
              </w:rPr>
              <w:t>МВт</w:t>
            </w:r>
          </w:p>
        </w:tc>
        <w:tc>
          <w:tcPr>
            <w:tcW w:w="1134" w:type="dxa"/>
            <w:gridSpan w:val="2"/>
            <w:vAlign w:val="center"/>
          </w:tcPr>
          <w:p w:rsidR="00141083" w:rsidRPr="003753F9" w:rsidRDefault="00141083" w:rsidP="003753F9">
            <w:pPr>
              <w:ind w:firstLine="0"/>
              <w:jc w:val="center"/>
              <w:rPr>
                <w:rFonts w:ascii="Times New Roman" w:eastAsia="Times New Roman" w:hAnsi="Times New Roman" w:cs="Times New Roman"/>
                <w:bCs/>
                <w:color w:val="000000"/>
                <w:lang w:eastAsia="ru-RU"/>
              </w:rPr>
            </w:pPr>
            <w:r w:rsidRPr="00D023D7">
              <w:rPr>
                <w:rFonts w:ascii="Times New Roman" w:eastAsia="Times New Roman" w:hAnsi="Times New Roman" w:cs="Times New Roman"/>
                <w:bCs/>
                <w:color w:val="000000"/>
                <w:sz w:val="24"/>
                <w:szCs w:val="24"/>
                <w:lang w:eastAsia="ru-RU"/>
              </w:rPr>
              <w:t>W, 10</w:t>
            </w:r>
            <w:r w:rsidRPr="00D023D7">
              <w:rPr>
                <w:rFonts w:ascii="Times New Roman" w:eastAsia="Times New Roman" w:hAnsi="Times New Roman" w:cs="Times New Roman"/>
                <w:bCs/>
                <w:color w:val="000000"/>
                <w:sz w:val="24"/>
                <w:szCs w:val="24"/>
                <w:vertAlign w:val="superscript"/>
                <w:lang w:eastAsia="ru-RU"/>
              </w:rPr>
              <w:t>6</w:t>
            </w:r>
            <w:r w:rsidRPr="00D023D7">
              <w:rPr>
                <w:rFonts w:ascii="Times New Roman" w:eastAsia="Times New Roman" w:hAnsi="Times New Roman" w:cs="Times New Roman"/>
                <w:bCs/>
                <w:color w:val="000000"/>
                <w:sz w:val="24"/>
                <w:szCs w:val="24"/>
                <w:lang w:eastAsia="ru-RU"/>
              </w:rPr>
              <w:t xml:space="preserve"> </w:t>
            </w:r>
            <w:r w:rsidR="00BF64AA">
              <w:rPr>
                <w:rFonts w:ascii="Times New Roman" w:eastAsia="Times New Roman" w:hAnsi="Times New Roman" w:cs="Times New Roman"/>
                <w:bCs/>
                <w:color w:val="000000"/>
                <w:lang w:eastAsia="ru-RU"/>
              </w:rPr>
              <w:t>кВт</w:t>
            </w:r>
            <w:r w:rsidRPr="00F57C60">
              <w:rPr>
                <w:rFonts w:ascii="Times New Roman" w:eastAsia="Times New Roman" w:hAnsi="Times New Roman" w:cs="Times New Roman"/>
                <w:bCs/>
                <w:color w:val="000000"/>
                <w:lang w:eastAsia="ru-RU"/>
              </w:rPr>
              <w:t>ч/год</w:t>
            </w:r>
          </w:p>
        </w:tc>
        <w:tc>
          <w:tcPr>
            <w:tcW w:w="1136" w:type="dxa"/>
            <w:gridSpan w:val="2"/>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ВВ на ЭВ</w:t>
            </w:r>
            <w:r>
              <w:rPr>
                <w:rFonts w:ascii="Times New Roman" w:eastAsia="Times New Roman" w:hAnsi="Times New Roman" w:cs="Times New Roman"/>
                <w:bCs/>
                <w:color w:val="000000"/>
                <w:sz w:val="24"/>
                <w:szCs w:val="24"/>
                <w:lang w:eastAsia="ru-RU"/>
              </w:rPr>
              <w:t>, %</w:t>
            </w:r>
          </w:p>
        </w:tc>
        <w:tc>
          <w:tcPr>
            <w:tcW w:w="1557" w:type="dxa"/>
            <w:gridSpan w:val="2"/>
            <w:vAlign w:val="center"/>
          </w:tcPr>
          <w:p w:rsidR="00141083" w:rsidRPr="00D023D7" w:rsidRDefault="003753F9" w:rsidP="00911FF1">
            <w:pPr>
              <w:ind w:left="-111" w:right="-107"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ПР1 - </w:t>
            </w:r>
            <w:r w:rsidR="00141083">
              <w:rPr>
                <w:rFonts w:ascii="Times New Roman" w:eastAsia="Times New Roman" w:hAnsi="Times New Roman" w:cs="Times New Roman"/>
                <w:bCs/>
                <w:color w:val="000000"/>
                <w:sz w:val="24"/>
                <w:szCs w:val="24"/>
                <w:lang w:eastAsia="ru-RU"/>
              </w:rPr>
              <w:t xml:space="preserve">ВВ (ЭВ) </w:t>
            </w:r>
            <w:r>
              <w:rPr>
                <w:rFonts w:ascii="Times New Roman" w:eastAsia="Times New Roman" w:hAnsi="Times New Roman" w:cs="Times New Roman"/>
                <w:bCs/>
                <w:color w:val="000000"/>
                <w:sz w:val="24"/>
                <w:szCs w:val="24"/>
                <w:lang w:eastAsia="ru-RU"/>
              </w:rPr>
              <w:t xml:space="preserve">к </w:t>
            </w:r>
            <w:r w:rsidR="00141083">
              <w:rPr>
                <w:rFonts w:ascii="Times New Roman" w:eastAsia="Times New Roman" w:hAnsi="Times New Roman" w:cs="Times New Roman"/>
                <w:bCs/>
                <w:color w:val="000000"/>
                <w:sz w:val="24"/>
                <w:szCs w:val="24"/>
                <w:lang w:eastAsia="ru-RU"/>
              </w:rPr>
              <w:t>ВВ,%</w:t>
            </w:r>
          </w:p>
        </w:tc>
        <w:tc>
          <w:tcPr>
            <w:tcW w:w="2126" w:type="dxa"/>
            <w:gridSpan w:val="2"/>
            <w:vAlign w:val="center"/>
          </w:tcPr>
          <w:p w:rsidR="00141083" w:rsidRDefault="003753F9" w:rsidP="003753F9">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ПР2 - </w:t>
            </w:r>
            <w:r w:rsidR="00141083">
              <w:rPr>
                <w:rFonts w:ascii="Times New Roman" w:eastAsia="Times New Roman" w:hAnsi="Times New Roman" w:cs="Times New Roman"/>
                <w:bCs/>
                <w:color w:val="000000"/>
                <w:sz w:val="24"/>
                <w:szCs w:val="24"/>
                <w:lang w:eastAsia="ru-RU"/>
              </w:rPr>
              <w:t>ВВ (ЭВ) к ВВ, %</w:t>
            </w:r>
          </w:p>
        </w:tc>
        <w:tc>
          <w:tcPr>
            <w:tcW w:w="1425" w:type="dxa"/>
            <w:gridSpan w:val="2"/>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W, 10</w:t>
            </w:r>
            <w:r w:rsidRPr="00D023D7">
              <w:rPr>
                <w:rFonts w:ascii="Times New Roman" w:eastAsia="Times New Roman" w:hAnsi="Times New Roman" w:cs="Times New Roman"/>
                <w:bCs/>
                <w:color w:val="000000"/>
                <w:sz w:val="24"/>
                <w:szCs w:val="24"/>
                <w:vertAlign w:val="superscript"/>
                <w:lang w:eastAsia="ru-RU"/>
              </w:rPr>
              <w:t>6</w:t>
            </w:r>
            <w:r w:rsidRPr="00D023D7">
              <w:rPr>
                <w:rFonts w:ascii="Times New Roman" w:eastAsia="Times New Roman" w:hAnsi="Times New Roman" w:cs="Times New Roman"/>
                <w:bCs/>
                <w:color w:val="000000"/>
                <w:sz w:val="24"/>
                <w:szCs w:val="24"/>
                <w:lang w:eastAsia="ru-RU"/>
              </w:rPr>
              <w:t xml:space="preserve"> кВтч/год</w:t>
            </w:r>
          </w:p>
        </w:tc>
        <w:tc>
          <w:tcPr>
            <w:tcW w:w="1269" w:type="dxa"/>
            <w:gridSpan w:val="2"/>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ВВ на ЭВ</w:t>
            </w:r>
            <w:r>
              <w:rPr>
                <w:rFonts w:ascii="Times New Roman" w:eastAsia="Times New Roman" w:hAnsi="Times New Roman" w:cs="Times New Roman"/>
                <w:bCs/>
                <w:color w:val="000000"/>
                <w:sz w:val="24"/>
                <w:szCs w:val="24"/>
                <w:lang w:eastAsia="ru-RU"/>
              </w:rPr>
              <w:t>, %</w:t>
            </w:r>
          </w:p>
        </w:tc>
        <w:tc>
          <w:tcPr>
            <w:tcW w:w="2268" w:type="dxa"/>
            <w:gridSpan w:val="2"/>
            <w:vAlign w:val="center"/>
          </w:tcPr>
          <w:p w:rsidR="00141083" w:rsidRPr="00D023D7" w:rsidRDefault="003753F9" w:rsidP="00D50113">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ПР1 - ВВ (ЭВ) к ВВ, %</w:t>
            </w:r>
          </w:p>
        </w:tc>
        <w:tc>
          <w:tcPr>
            <w:tcW w:w="2266" w:type="dxa"/>
            <w:gridSpan w:val="2"/>
            <w:vAlign w:val="center"/>
          </w:tcPr>
          <w:p w:rsidR="00141083" w:rsidRDefault="003753F9" w:rsidP="003753F9">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ПР2 - ВВ (ЭВ) к ВВ, %</w:t>
            </w:r>
          </w:p>
        </w:tc>
      </w:tr>
      <w:tr w:rsidR="003753F9" w:rsidRPr="00D023D7" w:rsidTr="00B67827">
        <w:trPr>
          <w:gridAfter w:val="1"/>
          <w:wAfter w:w="12" w:type="dxa"/>
          <w:trHeight w:val="101"/>
        </w:trPr>
        <w:tc>
          <w:tcPr>
            <w:tcW w:w="426" w:type="dxa"/>
            <w:vMerge/>
            <w:vAlign w:val="center"/>
            <w:hideMark/>
          </w:tcPr>
          <w:p w:rsidR="00141083" w:rsidRPr="00D023D7" w:rsidRDefault="00141083" w:rsidP="00D50113">
            <w:pPr>
              <w:ind w:firstLine="0"/>
              <w:rPr>
                <w:rFonts w:ascii="Times New Roman" w:eastAsia="Times New Roman" w:hAnsi="Times New Roman" w:cs="Times New Roman"/>
                <w:bCs/>
                <w:color w:val="000000"/>
                <w:sz w:val="24"/>
                <w:szCs w:val="24"/>
                <w:lang w:eastAsia="ru-RU"/>
              </w:rPr>
            </w:pPr>
          </w:p>
        </w:tc>
        <w:tc>
          <w:tcPr>
            <w:tcW w:w="568" w:type="dxa"/>
            <w:vMerge/>
            <w:vAlign w:val="center"/>
            <w:hideMark/>
          </w:tcPr>
          <w:p w:rsidR="00141083" w:rsidRPr="00D023D7" w:rsidRDefault="00141083" w:rsidP="00D50113">
            <w:pPr>
              <w:ind w:firstLine="0"/>
              <w:rPr>
                <w:rFonts w:ascii="Times New Roman" w:eastAsia="Times New Roman" w:hAnsi="Times New Roman" w:cs="Times New Roman"/>
                <w:bCs/>
                <w:color w:val="000000"/>
                <w:sz w:val="24"/>
                <w:szCs w:val="24"/>
                <w:lang w:eastAsia="ru-RU"/>
              </w:rPr>
            </w:pPr>
          </w:p>
        </w:tc>
        <w:tc>
          <w:tcPr>
            <w:tcW w:w="424" w:type="dxa"/>
            <w:vMerge/>
            <w:vAlign w:val="center"/>
            <w:hideMark/>
          </w:tcPr>
          <w:p w:rsidR="00141083" w:rsidRPr="00D023D7" w:rsidRDefault="00141083" w:rsidP="00D50113">
            <w:pPr>
              <w:ind w:firstLine="0"/>
              <w:rPr>
                <w:rFonts w:ascii="Times New Roman" w:eastAsia="Times New Roman" w:hAnsi="Times New Roman" w:cs="Times New Roman"/>
                <w:bCs/>
                <w:color w:val="000000"/>
                <w:sz w:val="24"/>
                <w:szCs w:val="24"/>
                <w:lang w:eastAsia="ru-RU"/>
              </w:rPr>
            </w:pPr>
          </w:p>
        </w:tc>
        <w:tc>
          <w:tcPr>
            <w:tcW w:w="567" w:type="dxa"/>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ВВ</w:t>
            </w:r>
          </w:p>
        </w:tc>
        <w:tc>
          <w:tcPr>
            <w:tcW w:w="567" w:type="dxa"/>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ЭВ</w:t>
            </w:r>
          </w:p>
        </w:tc>
        <w:tc>
          <w:tcPr>
            <w:tcW w:w="567" w:type="dxa"/>
            <w:vAlign w:val="center"/>
          </w:tcPr>
          <w:p w:rsidR="00141083" w:rsidRPr="008B6A5C" w:rsidRDefault="00141083" w:rsidP="003753F9">
            <w:pPr>
              <w:ind w:left="-105"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val="en-US" w:eastAsia="ru-RU"/>
              </w:rPr>
              <w:t>W</w:t>
            </w:r>
            <w:r>
              <w:rPr>
                <w:rFonts w:ascii="Times New Roman" w:eastAsia="Times New Roman" w:hAnsi="Times New Roman" w:cs="Times New Roman"/>
                <w:bCs/>
                <w:color w:val="000000"/>
                <w:sz w:val="24"/>
                <w:szCs w:val="24"/>
                <w:lang w:eastAsia="ru-RU"/>
              </w:rPr>
              <w:t xml:space="preserve"> </w:t>
            </w:r>
          </w:p>
        </w:tc>
        <w:tc>
          <w:tcPr>
            <w:tcW w:w="569" w:type="dxa"/>
            <w:vAlign w:val="center"/>
          </w:tcPr>
          <w:p w:rsidR="00141083" w:rsidRPr="00A77C09" w:rsidRDefault="00141083" w:rsidP="003753F9">
            <w:pPr>
              <w:ind w:left="-243" w:right="-247"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41186">
              <w:rPr>
                <w:rFonts w:ascii="Times New Roman" w:eastAsia="Times New Roman" w:hAnsi="Times New Roman" w:cs="Times New Roman"/>
                <w:bCs/>
                <w:color w:val="000000"/>
                <w:sz w:val="20"/>
                <w:szCs w:val="20"/>
                <w:vertAlign w:val="superscript"/>
                <w:lang w:eastAsia="ru-RU"/>
              </w:rPr>
              <w:t>РЕК</w:t>
            </w:r>
            <w:r>
              <w:rPr>
                <w:rFonts w:ascii="Times New Roman" w:eastAsia="Times New Roman" w:hAnsi="Times New Roman" w:cs="Times New Roman"/>
                <w:bCs/>
                <w:color w:val="000000"/>
                <w:sz w:val="24"/>
                <w:szCs w:val="24"/>
                <w:lang w:eastAsia="ru-RU"/>
              </w:rPr>
              <w:t xml:space="preserve"> </w:t>
            </w:r>
          </w:p>
        </w:tc>
        <w:tc>
          <w:tcPr>
            <w:tcW w:w="706" w:type="dxa"/>
            <w:vAlign w:val="center"/>
          </w:tcPr>
          <w:p w:rsidR="00141083" w:rsidRPr="008B6A5C"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val="en-US" w:eastAsia="ru-RU"/>
              </w:rPr>
              <w:t>W</w:t>
            </w:r>
          </w:p>
        </w:tc>
        <w:tc>
          <w:tcPr>
            <w:tcW w:w="851" w:type="dxa"/>
            <w:vAlign w:val="center"/>
          </w:tcPr>
          <w:p w:rsidR="00141083" w:rsidRPr="00A77C09" w:rsidRDefault="00141083" w:rsidP="003753F9">
            <w:pPr>
              <w:ind w:left="-252" w:right="-249"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1137" w:type="dxa"/>
            <w:vAlign w:val="center"/>
          </w:tcPr>
          <w:p w:rsidR="00141083" w:rsidRPr="008B6A5C"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val="en-US" w:eastAsia="ru-RU"/>
              </w:rPr>
              <w:t>W</w:t>
            </w:r>
          </w:p>
        </w:tc>
        <w:tc>
          <w:tcPr>
            <w:tcW w:w="989" w:type="dxa"/>
            <w:vAlign w:val="center"/>
          </w:tcPr>
          <w:p w:rsidR="00141083" w:rsidRPr="00A77C09"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716" w:type="dxa"/>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ВВ</w:t>
            </w:r>
          </w:p>
        </w:tc>
        <w:tc>
          <w:tcPr>
            <w:tcW w:w="709" w:type="dxa"/>
            <w:vAlign w:val="center"/>
          </w:tcPr>
          <w:p w:rsidR="00141083" w:rsidRPr="00D023D7" w:rsidRDefault="00141083" w:rsidP="00D50113">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ЭВ</w:t>
            </w:r>
          </w:p>
        </w:tc>
        <w:tc>
          <w:tcPr>
            <w:tcW w:w="570" w:type="dxa"/>
            <w:vAlign w:val="center"/>
          </w:tcPr>
          <w:p w:rsidR="00141083" w:rsidRPr="008B6A5C" w:rsidRDefault="00141083" w:rsidP="003753F9">
            <w:pPr>
              <w:ind w:left="-110" w:right="-109"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val="en-US" w:eastAsia="ru-RU"/>
              </w:rPr>
              <w:t>W</w:t>
            </w:r>
          </w:p>
        </w:tc>
        <w:tc>
          <w:tcPr>
            <w:tcW w:w="699" w:type="dxa"/>
            <w:vAlign w:val="center"/>
          </w:tcPr>
          <w:p w:rsidR="00141083" w:rsidRPr="00A77C09" w:rsidRDefault="00141083" w:rsidP="003753F9">
            <w:pPr>
              <w:ind w:left="-107" w:right="-112"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F57C60">
              <w:rPr>
                <w:rFonts w:ascii="Times New Roman" w:eastAsia="Times New Roman" w:hAnsi="Times New Roman" w:cs="Times New Roman"/>
                <w:bCs/>
                <w:color w:val="000000"/>
                <w:sz w:val="20"/>
                <w:szCs w:val="20"/>
                <w:vertAlign w:val="superscript"/>
                <w:lang w:eastAsia="ru-RU"/>
              </w:rPr>
              <w:t>РЕК</w:t>
            </w:r>
          </w:p>
        </w:tc>
        <w:tc>
          <w:tcPr>
            <w:tcW w:w="1134" w:type="dxa"/>
            <w:vAlign w:val="center"/>
          </w:tcPr>
          <w:p w:rsidR="00141083" w:rsidRPr="008B6A5C"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val="en-US" w:eastAsia="ru-RU"/>
              </w:rPr>
              <w:t>W</w:t>
            </w:r>
          </w:p>
        </w:tc>
        <w:tc>
          <w:tcPr>
            <w:tcW w:w="1134" w:type="dxa"/>
            <w:vAlign w:val="center"/>
          </w:tcPr>
          <w:p w:rsidR="00141083" w:rsidRPr="00A77C09"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c>
          <w:tcPr>
            <w:tcW w:w="1090" w:type="dxa"/>
            <w:vAlign w:val="center"/>
          </w:tcPr>
          <w:p w:rsidR="00141083" w:rsidRPr="008B6A5C"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w:t>
            </w:r>
            <w:r>
              <w:rPr>
                <w:rFonts w:ascii="Times New Roman" w:eastAsia="Times New Roman" w:hAnsi="Times New Roman" w:cs="Times New Roman"/>
                <w:bCs/>
                <w:color w:val="000000"/>
                <w:sz w:val="24"/>
                <w:szCs w:val="24"/>
                <w:lang w:val="en-US" w:eastAsia="ru-RU"/>
              </w:rPr>
              <w:t>W</w:t>
            </w:r>
          </w:p>
        </w:tc>
        <w:tc>
          <w:tcPr>
            <w:tcW w:w="1176" w:type="dxa"/>
            <w:vAlign w:val="center"/>
          </w:tcPr>
          <w:p w:rsidR="00141083" w:rsidRPr="00A77C09" w:rsidRDefault="00141083" w:rsidP="00D50113">
            <w:pPr>
              <w:ind w:firstLine="0"/>
              <w:jc w:val="center"/>
              <w:rPr>
                <w:rFonts w:ascii="Times New Roman" w:eastAsia="Times New Roman" w:hAnsi="Times New Roman" w:cs="Times New Roman"/>
                <w:bCs/>
                <w:color w:val="000000"/>
                <w:sz w:val="24"/>
                <w:szCs w:val="24"/>
                <w:lang w:eastAsia="ru-RU"/>
              </w:rPr>
            </w:pPr>
            <w:r w:rsidRPr="00D023D7">
              <w:rPr>
                <w:rFonts w:ascii="Times New Roman" w:eastAsia="Times New Roman" w:hAnsi="Times New Roman" w:cs="Times New Roman"/>
                <w:bCs/>
                <w:color w:val="000000"/>
                <w:sz w:val="24"/>
                <w:szCs w:val="24"/>
                <w:lang w:eastAsia="ru-RU"/>
              </w:rPr>
              <w:t>ΔУ</w:t>
            </w:r>
            <w:r w:rsidRPr="00D023D7">
              <w:rPr>
                <w:rFonts w:ascii="Times New Roman" w:eastAsia="Times New Roman" w:hAnsi="Times New Roman" w:cs="Times New Roman"/>
                <w:bCs/>
                <w:color w:val="000000"/>
                <w:sz w:val="24"/>
                <w:szCs w:val="24"/>
                <w:vertAlign w:val="superscript"/>
                <w:lang w:eastAsia="ru-RU"/>
              </w:rPr>
              <w:t>РЕК</w:t>
            </w:r>
          </w:p>
        </w:tc>
      </w:tr>
      <w:tr w:rsidR="003753F9" w:rsidRPr="00D023D7" w:rsidTr="00B67827">
        <w:trPr>
          <w:trHeight w:val="428"/>
        </w:trPr>
        <w:tc>
          <w:tcPr>
            <w:tcW w:w="426" w:type="dxa"/>
            <w:vMerge/>
            <w:vAlign w:val="center"/>
            <w:hideMark/>
          </w:tcPr>
          <w:p w:rsidR="00141083" w:rsidRPr="00D023D7" w:rsidRDefault="00141083" w:rsidP="00D50113">
            <w:pPr>
              <w:ind w:firstLine="0"/>
              <w:rPr>
                <w:rFonts w:ascii="Times New Roman" w:eastAsia="Times New Roman" w:hAnsi="Times New Roman" w:cs="Times New Roman"/>
                <w:bCs/>
                <w:color w:val="000000"/>
                <w:sz w:val="24"/>
                <w:szCs w:val="24"/>
                <w:lang w:eastAsia="ru-RU"/>
              </w:rPr>
            </w:pPr>
          </w:p>
        </w:tc>
        <w:tc>
          <w:tcPr>
            <w:tcW w:w="568" w:type="dxa"/>
            <w:vMerge/>
            <w:vAlign w:val="center"/>
            <w:hideMark/>
          </w:tcPr>
          <w:p w:rsidR="00141083" w:rsidRPr="00D023D7" w:rsidRDefault="00141083" w:rsidP="00D50113">
            <w:pPr>
              <w:ind w:firstLine="0"/>
              <w:rPr>
                <w:rFonts w:ascii="Times New Roman" w:eastAsia="Times New Roman" w:hAnsi="Times New Roman" w:cs="Times New Roman"/>
                <w:bCs/>
                <w:color w:val="000000"/>
                <w:sz w:val="24"/>
                <w:szCs w:val="24"/>
                <w:lang w:eastAsia="ru-RU"/>
              </w:rPr>
            </w:pPr>
          </w:p>
        </w:tc>
        <w:tc>
          <w:tcPr>
            <w:tcW w:w="424" w:type="dxa"/>
            <w:vMerge/>
            <w:vAlign w:val="center"/>
            <w:hideMark/>
          </w:tcPr>
          <w:p w:rsidR="00141083" w:rsidRPr="00D023D7" w:rsidRDefault="00141083" w:rsidP="00D50113">
            <w:pPr>
              <w:ind w:firstLine="0"/>
              <w:rPr>
                <w:rFonts w:ascii="Times New Roman" w:eastAsia="Times New Roman" w:hAnsi="Times New Roman" w:cs="Times New Roman"/>
                <w:bCs/>
                <w:color w:val="000000"/>
                <w:sz w:val="24"/>
                <w:szCs w:val="24"/>
                <w:lang w:eastAsia="ru-RU"/>
              </w:rPr>
            </w:pPr>
          </w:p>
        </w:tc>
        <w:tc>
          <w:tcPr>
            <w:tcW w:w="5953" w:type="dxa"/>
            <w:gridSpan w:val="8"/>
            <w:vAlign w:val="center"/>
          </w:tcPr>
          <w:p w:rsidR="00141083" w:rsidRPr="00911FF1" w:rsidRDefault="00141083" w:rsidP="00911FF1">
            <w:pPr>
              <w:ind w:firstLine="0"/>
              <w:jc w:val="center"/>
              <w:rPr>
                <w:rFonts w:ascii="Times New Roman" w:eastAsia="Times New Roman" w:hAnsi="Times New Roman" w:cs="Times New Roman"/>
                <w:bCs/>
                <w:color w:val="000000"/>
                <w:sz w:val="24"/>
                <w:szCs w:val="24"/>
                <w:lang w:eastAsia="ru-RU"/>
              </w:rPr>
            </w:pPr>
            <w:r w:rsidRPr="00911FF1">
              <w:rPr>
                <w:rFonts w:ascii="Times New Roman" w:eastAsia="Times New Roman" w:hAnsi="Times New Roman" w:cs="Times New Roman"/>
                <w:bCs/>
                <w:color w:val="000000"/>
                <w:sz w:val="24"/>
                <w:szCs w:val="24"/>
                <w:lang w:eastAsia="ru-RU"/>
              </w:rPr>
              <w:t>Блоки с генераторным выключателем</w:t>
            </w:r>
          </w:p>
        </w:tc>
        <w:tc>
          <w:tcPr>
            <w:tcW w:w="7240" w:type="dxa"/>
            <w:gridSpan w:val="9"/>
            <w:vAlign w:val="center"/>
          </w:tcPr>
          <w:p w:rsidR="00141083" w:rsidRPr="00911FF1" w:rsidRDefault="00141083" w:rsidP="00911FF1">
            <w:pPr>
              <w:ind w:firstLine="0"/>
              <w:jc w:val="center"/>
              <w:rPr>
                <w:rFonts w:ascii="Times New Roman" w:eastAsia="Times New Roman" w:hAnsi="Times New Roman" w:cs="Times New Roman"/>
                <w:bCs/>
                <w:color w:val="000000"/>
                <w:sz w:val="24"/>
                <w:szCs w:val="24"/>
                <w:lang w:eastAsia="ru-RU"/>
              </w:rPr>
            </w:pPr>
            <w:r w:rsidRPr="00911FF1">
              <w:rPr>
                <w:rFonts w:ascii="Times New Roman" w:eastAsia="Times New Roman" w:hAnsi="Times New Roman" w:cs="Times New Roman"/>
                <w:bCs/>
                <w:color w:val="000000"/>
                <w:sz w:val="24"/>
                <w:szCs w:val="24"/>
                <w:lang w:eastAsia="ru-RU"/>
              </w:rPr>
              <w:t>Блоки без генераторного выключателя</w:t>
            </w:r>
          </w:p>
        </w:tc>
      </w:tr>
      <w:tr w:rsidR="00E65B9F" w:rsidRPr="00D023D7" w:rsidTr="00B67827">
        <w:trPr>
          <w:gridAfter w:val="1"/>
          <w:wAfter w:w="12" w:type="dxa"/>
          <w:cantSplit/>
          <w:trHeight w:val="57"/>
        </w:trPr>
        <w:tc>
          <w:tcPr>
            <w:tcW w:w="426" w:type="dxa"/>
            <w:vMerge w:val="restart"/>
            <w:shd w:val="clear" w:color="auto" w:fill="auto"/>
            <w:noWrap/>
            <w:textDirection w:val="btLr"/>
            <w:vAlign w:val="center"/>
            <w:hideMark/>
          </w:tcPr>
          <w:p w:rsidR="00E65B9F" w:rsidRPr="00D023D7" w:rsidRDefault="00E65B9F" w:rsidP="00E65B9F">
            <w:pPr>
              <w:ind w:firstLine="0"/>
              <w:jc w:val="center"/>
              <w:rPr>
                <w:rFonts w:ascii="Times New Roman" w:eastAsia="Times New Roman" w:hAnsi="Times New Roman" w:cs="Times New Roman"/>
                <w:sz w:val="24"/>
                <w:szCs w:val="24"/>
              </w:rPr>
            </w:pPr>
            <w:r w:rsidRPr="00D023D7">
              <w:rPr>
                <w:rFonts w:ascii="Times New Roman" w:eastAsia="Times New Roman" w:hAnsi="Times New Roman" w:cs="Times New Roman"/>
                <w:sz w:val="24"/>
                <w:szCs w:val="24"/>
              </w:rPr>
              <w:t>четырехугольник</w:t>
            </w:r>
          </w:p>
        </w:tc>
        <w:tc>
          <w:tcPr>
            <w:tcW w:w="568" w:type="dxa"/>
            <w:vMerge w:val="restart"/>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 xml:space="preserve">750 </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304</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56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D023D7">
              <w:rPr>
                <w:rFonts w:ascii="Times New Roman" w:eastAsia="Times New Roman" w:hAnsi="Times New Roman" w:cs="Times New Roman"/>
                <w:sz w:val="24"/>
                <w:szCs w:val="24"/>
                <w:lang w:eastAsia="ru-RU"/>
              </w:rPr>
              <w:t>,6</w:t>
            </w:r>
          </w:p>
        </w:tc>
        <w:tc>
          <w:tcPr>
            <w:tcW w:w="706" w:type="dxa"/>
            <w:vAlign w:val="center"/>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0,6</w:t>
            </w:r>
            <w:r>
              <w:rPr>
                <w:rFonts w:ascii="Times New Roman" w:hAnsi="Times New Roman" w:cs="Times New Roman"/>
                <w:color w:val="000000"/>
                <w:sz w:val="24"/>
                <w:szCs w:val="24"/>
              </w:rPr>
              <w:t>)</w:t>
            </w:r>
          </w:p>
        </w:tc>
        <w:tc>
          <w:tcPr>
            <w:tcW w:w="851" w:type="dxa"/>
            <w:vAlign w:val="center"/>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0,3</w:t>
            </w:r>
            <w:r>
              <w:rPr>
                <w:rFonts w:ascii="Times New Roman" w:hAnsi="Times New Roman" w:cs="Times New Roman"/>
                <w:color w:val="000000"/>
                <w:sz w:val="24"/>
                <w:szCs w:val="24"/>
              </w:rPr>
              <w:t>)</w:t>
            </w:r>
          </w:p>
        </w:tc>
        <w:tc>
          <w:tcPr>
            <w:tcW w:w="1137" w:type="dxa"/>
            <w:vAlign w:val="center"/>
          </w:tcPr>
          <w:p w:rsidR="00E65B9F" w:rsidRPr="006A1894" w:rsidRDefault="00E65B9F" w:rsidP="00E65B9F">
            <w:pPr>
              <w:ind w:firstLine="0"/>
              <w:rPr>
                <w:rFonts w:ascii="Times New Roman" w:hAnsi="Times New Roman" w:cs="Times New Roman"/>
                <w:color w:val="000000"/>
                <w:sz w:val="24"/>
                <w:szCs w:val="24"/>
              </w:rPr>
            </w:pPr>
            <w:r w:rsidRPr="006A1894">
              <w:rPr>
                <w:rFonts w:ascii="Times New Roman" w:hAnsi="Times New Roman" w:cs="Times New Roman"/>
                <w:color w:val="000000"/>
                <w:sz w:val="24"/>
                <w:szCs w:val="24"/>
              </w:rPr>
              <w:t>9,1</w:t>
            </w:r>
            <w:r>
              <w:rPr>
                <w:rFonts w:ascii="Times New Roman" w:hAnsi="Times New Roman" w:cs="Times New Roman"/>
                <w:color w:val="000000"/>
                <w:sz w:val="24"/>
                <w:szCs w:val="24"/>
              </w:rPr>
              <w:t>(11,4)</w:t>
            </w:r>
          </w:p>
        </w:tc>
        <w:tc>
          <w:tcPr>
            <w:tcW w:w="989" w:type="dxa"/>
            <w:vAlign w:val="center"/>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8,5</w:t>
            </w:r>
            <w:r>
              <w:rPr>
                <w:rFonts w:ascii="Times New Roman" w:hAnsi="Times New Roman" w:cs="Times New Roman"/>
                <w:color w:val="000000"/>
                <w:sz w:val="24"/>
                <w:szCs w:val="24"/>
              </w:rPr>
              <w:t xml:space="preserve"> (11)</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2444</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2375</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69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8,7 (9,5)</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8,6 (9,4)</w:t>
            </w:r>
          </w:p>
        </w:tc>
        <w:tc>
          <w:tcPr>
            <w:tcW w:w="1090" w:type="dxa"/>
            <w:vAlign w:val="center"/>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9,5</w:t>
            </w:r>
            <w:r>
              <w:rPr>
                <w:rFonts w:ascii="Times New Roman" w:hAnsi="Times New Roman" w:cs="Times New Roman"/>
                <w:color w:val="000000"/>
                <w:sz w:val="24"/>
                <w:szCs w:val="24"/>
              </w:rPr>
              <w:t xml:space="preserve"> (10)</w:t>
            </w:r>
          </w:p>
        </w:tc>
        <w:tc>
          <w:tcPr>
            <w:tcW w:w="1176" w:type="dxa"/>
            <w:vAlign w:val="center"/>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9,4</w:t>
            </w:r>
            <w:r>
              <w:rPr>
                <w:rFonts w:ascii="Times New Roman" w:hAnsi="Times New Roman" w:cs="Times New Roman"/>
                <w:color w:val="000000"/>
                <w:sz w:val="24"/>
                <w:szCs w:val="24"/>
              </w:rPr>
              <w:t xml:space="preserve"> (9,8)</w:t>
            </w:r>
          </w:p>
        </w:tc>
      </w:tr>
      <w:tr w:rsidR="00E65B9F" w:rsidRPr="00D023D7" w:rsidTr="00B67827">
        <w:trPr>
          <w:gridAfter w:val="1"/>
          <w:wAfter w:w="12" w:type="dxa"/>
          <w:cantSplit/>
          <w:trHeight w:val="283"/>
        </w:trPr>
        <w:tc>
          <w:tcPr>
            <w:tcW w:w="426" w:type="dxa"/>
            <w:vMerge/>
            <w:vAlign w:val="center"/>
          </w:tcPr>
          <w:p w:rsidR="00E65B9F" w:rsidRPr="00D023D7" w:rsidRDefault="00E65B9F" w:rsidP="00E65B9F">
            <w:pPr>
              <w:ind w:firstLine="0"/>
              <w:rPr>
                <w:rFonts w:ascii="Times New Roman" w:eastAsia="Times New Roman" w:hAnsi="Times New Roman" w:cs="Times New Roman"/>
                <w:sz w:val="24"/>
                <w:szCs w:val="24"/>
                <w:lang w:eastAsia="ru-RU"/>
              </w:rPr>
            </w:pPr>
          </w:p>
        </w:tc>
        <w:tc>
          <w:tcPr>
            <w:tcW w:w="568" w:type="dxa"/>
            <w:vMerge/>
            <w:vAlign w:val="center"/>
          </w:tcPr>
          <w:p w:rsidR="00E65B9F" w:rsidRPr="00D023D7" w:rsidRDefault="00E65B9F" w:rsidP="00E65B9F">
            <w:pPr>
              <w:ind w:right="-105" w:hanging="102"/>
              <w:rPr>
                <w:rFonts w:ascii="Times New Roman" w:eastAsia="Times New Roman" w:hAnsi="Times New Roman" w:cs="Times New Roman"/>
                <w:sz w:val="24"/>
                <w:szCs w:val="24"/>
                <w:lang w:eastAsia="ru-RU"/>
              </w:rPr>
            </w:pPr>
          </w:p>
        </w:tc>
        <w:tc>
          <w:tcPr>
            <w:tcW w:w="424" w:type="dxa"/>
            <w:shd w:val="clear" w:color="auto" w:fill="auto"/>
            <w:vAlign w:val="center"/>
          </w:tcPr>
          <w:p w:rsidR="00E65B9F"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vAlign w:val="center"/>
          </w:tcPr>
          <w:p w:rsidR="00E65B9F"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c>
          <w:tcPr>
            <w:tcW w:w="567" w:type="dxa"/>
            <w:vAlign w:val="center"/>
          </w:tcPr>
          <w:p w:rsidR="00E65B9F"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w:t>
            </w:r>
          </w:p>
        </w:tc>
        <w:tc>
          <w:tcPr>
            <w:tcW w:w="567"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569" w:type="dxa"/>
            <w:vAlign w:val="center"/>
          </w:tcPr>
          <w:p w:rsidR="00E65B9F"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706" w:type="dxa"/>
            <w:vAlign w:val="bottom"/>
          </w:tcPr>
          <w:p w:rsidR="00E65B9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851" w:type="dxa"/>
            <w:vAlign w:val="bottom"/>
          </w:tcPr>
          <w:p w:rsidR="00E65B9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7,5 (9,8)</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Pr>
                <w:rFonts w:ascii="Times New Roman" w:hAnsi="Times New Roman" w:cs="Times New Roman"/>
                <w:color w:val="000000"/>
                <w:sz w:val="24"/>
                <w:szCs w:val="24"/>
              </w:rPr>
              <w:t>6,7 (9)</w:t>
            </w:r>
          </w:p>
        </w:tc>
        <w:tc>
          <w:tcPr>
            <w:tcW w:w="716" w:type="dxa"/>
            <w:vAlign w:val="center"/>
          </w:tcPr>
          <w:p w:rsidR="00E65B9F"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w:t>
            </w:r>
          </w:p>
        </w:tc>
        <w:tc>
          <w:tcPr>
            <w:tcW w:w="709"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1950</w:t>
            </w:r>
          </w:p>
        </w:tc>
        <w:tc>
          <w:tcPr>
            <w:tcW w:w="570" w:type="dxa"/>
            <w:vAlign w:val="center"/>
          </w:tcPr>
          <w:p w:rsidR="00E65B9F"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699" w:type="dxa"/>
            <w:vAlign w:val="center"/>
          </w:tcPr>
          <w:p w:rsidR="00E65B9F"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134" w:type="dxa"/>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8,7 (9,5)</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8,6 (9,4)</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9,4 (9,9)</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9,3 (9,7)</w:t>
            </w:r>
          </w:p>
        </w:tc>
      </w:tr>
      <w:tr w:rsidR="00E65B9F" w:rsidRPr="00D023D7" w:rsidTr="00B67827">
        <w:trPr>
          <w:gridAfter w:val="1"/>
          <w:wAfter w:w="12" w:type="dxa"/>
          <w:cantSplit/>
          <w:trHeight w:val="283"/>
        </w:trPr>
        <w:tc>
          <w:tcPr>
            <w:tcW w:w="426" w:type="dxa"/>
            <w:vMerge/>
            <w:vAlign w:val="center"/>
            <w:hideMark/>
          </w:tcPr>
          <w:p w:rsidR="00E65B9F" w:rsidRPr="00D023D7" w:rsidRDefault="00E65B9F" w:rsidP="00E65B9F">
            <w:pPr>
              <w:ind w:firstLine="0"/>
              <w:rPr>
                <w:rFonts w:ascii="Times New Roman" w:eastAsia="Times New Roman" w:hAnsi="Times New Roman" w:cs="Times New Roman"/>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56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0,8</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0,4</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7,5</w:t>
            </w:r>
            <w:r>
              <w:rPr>
                <w:rFonts w:ascii="Times New Roman" w:hAnsi="Times New Roman" w:cs="Times New Roman"/>
                <w:color w:val="000000"/>
                <w:sz w:val="24"/>
                <w:szCs w:val="24"/>
              </w:rPr>
              <w:t xml:space="preserve"> (9,8)</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6,6</w:t>
            </w:r>
            <w:r>
              <w:rPr>
                <w:rFonts w:ascii="Times New Roman" w:hAnsi="Times New Roman" w:cs="Times New Roman"/>
                <w:color w:val="000000"/>
                <w:sz w:val="24"/>
                <w:szCs w:val="24"/>
              </w:rPr>
              <w:t xml:space="preserve"> (9)</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1568</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1525</w:t>
            </w:r>
          </w:p>
        </w:tc>
        <w:tc>
          <w:tcPr>
            <w:tcW w:w="570"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69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134" w:type="dxa"/>
          </w:tcPr>
          <w:p w:rsidR="00E65B9F" w:rsidRPr="00AE0EBF" w:rsidRDefault="00E65B9F" w:rsidP="00E65B9F">
            <w:pPr>
              <w:ind w:firstLine="0"/>
              <w:jc w:val="center"/>
            </w:pPr>
            <w:r w:rsidRPr="00AE0EBF">
              <w:rPr>
                <w:rFonts w:ascii="Times New Roman" w:hAnsi="Times New Roman" w:cs="Times New Roman"/>
                <w:color w:val="000000"/>
                <w:sz w:val="24"/>
                <w:szCs w:val="24"/>
              </w:rPr>
              <w:t>8,7 (9,5)</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8,6 (9,4)</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9,4</w:t>
            </w:r>
            <w:r>
              <w:rPr>
                <w:rFonts w:ascii="Times New Roman" w:hAnsi="Times New Roman" w:cs="Times New Roman"/>
                <w:color w:val="000000"/>
                <w:sz w:val="24"/>
                <w:szCs w:val="24"/>
              </w:rPr>
              <w:t xml:space="preserve"> (9,9)</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9,3</w:t>
            </w:r>
            <w:r>
              <w:rPr>
                <w:rFonts w:ascii="Times New Roman" w:hAnsi="Times New Roman" w:cs="Times New Roman"/>
                <w:color w:val="000000"/>
                <w:sz w:val="24"/>
                <w:szCs w:val="24"/>
              </w:rPr>
              <w:t xml:space="preserve"> (9,7)</w:t>
            </w:r>
          </w:p>
        </w:tc>
      </w:tr>
      <w:tr w:rsidR="00E65B9F" w:rsidRPr="00D023D7" w:rsidTr="00B67827">
        <w:trPr>
          <w:gridAfter w:val="1"/>
          <w:wAfter w:w="12" w:type="dxa"/>
          <w:cantSplit/>
          <w:trHeight w:val="283"/>
        </w:trPr>
        <w:tc>
          <w:tcPr>
            <w:tcW w:w="426" w:type="dxa"/>
            <w:vMerge/>
            <w:vAlign w:val="center"/>
          </w:tcPr>
          <w:p w:rsidR="00E65B9F" w:rsidRPr="00D023D7" w:rsidRDefault="00E65B9F" w:rsidP="00E65B9F">
            <w:pPr>
              <w:ind w:firstLine="0"/>
              <w:rPr>
                <w:rFonts w:ascii="Times New Roman" w:eastAsia="Times New Roman" w:hAnsi="Times New Roman" w:cs="Times New Roman"/>
                <w:sz w:val="24"/>
                <w:szCs w:val="24"/>
                <w:lang w:eastAsia="ru-RU"/>
              </w:rPr>
            </w:pPr>
          </w:p>
        </w:tc>
        <w:tc>
          <w:tcPr>
            <w:tcW w:w="568" w:type="dxa"/>
            <w:vMerge w:val="restart"/>
            <w:vAlign w:val="center"/>
          </w:tcPr>
          <w:p w:rsidR="00E65B9F" w:rsidRPr="00D023D7" w:rsidRDefault="00E65B9F" w:rsidP="00E65B9F">
            <w:pPr>
              <w:ind w:right="-105" w:hanging="102"/>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500</w:t>
            </w:r>
          </w:p>
        </w:tc>
        <w:tc>
          <w:tcPr>
            <w:tcW w:w="424" w:type="dxa"/>
            <w:shd w:val="clear" w:color="auto" w:fill="auto"/>
            <w:vAlign w:val="center"/>
          </w:tcPr>
          <w:p w:rsidR="00E65B9F" w:rsidRPr="00D023D7"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67" w:type="dxa"/>
            <w:vAlign w:val="center"/>
          </w:tcPr>
          <w:p w:rsidR="00E65B9F"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p>
        </w:tc>
        <w:tc>
          <w:tcPr>
            <w:tcW w:w="567" w:type="dxa"/>
            <w:vAlign w:val="center"/>
          </w:tcPr>
          <w:p w:rsidR="00E65B9F"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w:t>
            </w:r>
          </w:p>
        </w:tc>
        <w:tc>
          <w:tcPr>
            <w:tcW w:w="567" w:type="dxa"/>
            <w:vAlign w:val="center"/>
          </w:tcPr>
          <w:p w:rsidR="00E65B9F" w:rsidRPr="007D0970" w:rsidRDefault="00E65B9F" w:rsidP="00E65B9F">
            <w:pPr>
              <w:ind w:firstLine="0"/>
              <w:jc w:val="center"/>
              <w:rPr>
                <w:rFonts w:ascii="Times New Roman" w:eastAsia="Times New Roman" w:hAnsi="Times New Roman" w:cs="Times New Roman"/>
                <w:color w:val="000000"/>
                <w:sz w:val="24"/>
                <w:szCs w:val="24"/>
                <w:lang w:eastAsia="ru-RU"/>
              </w:rPr>
            </w:pPr>
            <w:r w:rsidRPr="007D0970">
              <w:rPr>
                <w:rFonts w:ascii="Times New Roman" w:eastAsia="Times New Roman" w:hAnsi="Times New Roman" w:cs="Times New Roman"/>
                <w:color w:val="000000"/>
                <w:sz w:val="24"/>
                <w:szCs w:val="24"/>
                <w:lang w:eastAsia="ru-RU"/>
              </w:rPr>
              <w:t>8,3</w:t>
            </w:r>
          </w:p>
        </w:tc>
        <w:tc>
          <w:tcPr>
            <w:tcW w:w="569" w:type="dxa"/>
            <w:vAlign w:val="center"/>
          </w:tcPr>
          <w:p w:rsidR="00E65B9F" w:rsidRPr="007D0970" w:rsidRDefault="00E65B9F" w:rsidP="00E65B9F">
            <w:pPr>
              <w:ind w:firstLine="0"/>
              <w:jc w:val="center"/>
              <w:rPr>
                <w:rFonts w:ascii="Times New Roman" w:eastAsia="Times New Roman" w:hAnsi="Times New Roman" w:cs="Times New Roman"/>
                <w:sz w:val="24"/>
                <w:szCs w:val="24"/>
                <w:lang w:eastAsia="ru-RU"/>
              </w:rPr>
            </w:pPr>
            <w:r w:rsidRPr="007D0970">
              <w:rPr>
                <w:rFonts w:ascii="Times New Roman" w:eastAsia="Times New Roman" w:hAnsi="Times New Roman" w:cs="Times New Roman"/>
                <w:sz w:val="24"/>
                <w:szCs w:val="24"/>
                <w:lang w:eastAsia="ru-RU"/>
              </w:rPr>
              <w:t>7,5</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2,9</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2,7</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left="-109" w:right="-11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12,3</w:t>
            </w:r>
            <w:r>
              <w:rPr>
                <w:rFonts w:ascii="Times New Roman" w:hAnsi="Times New Roman" w:cs="Times New Roman"/>
                <w:color w:val="000000"/>
                <w:sz w:val="24"/>
                <w:szCs w:val="24"/>
              </w:rPr>
              <w:t xml:space="preserve"> (12,8)</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(12,2)</w:t>
            </w:r>
          </w:p>
        </w:tc>
        <w:tc>
          <w:tcPr>
            <w:tcW w:w="716" w:type="dxa"/>
            <w:vAlign w:val="center"/>
          </w:tcPr>
          <w:p w:rsidR="00E65B9F"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1460</w:t>
            </w:r>
          </w:p>
        </w:tc>
        <w:tc>
          <w:tcPr>
            <w:tcW w:w="709"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1421</w:t>
            </w:r>
          </w:p>
        </w:tc>
        <w:tc>
          <w:tcPr>
            <w:tcW w:w="570"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69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6,1 (6,5)</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 (6,5)</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7,2</w:t>
            </w:r>
            <w:r>
              <w:rPr>
                <w:rFonts w:ascii="Times New Roman" w:hAnsi="Times New Roman" w:cs="Times New Roman"/>
                <w:color w:val="000000"/>
                <w:sz w:val="24"/>
                <w:szCs w:val="24"/>
              </w:rPr>
              <w:t xml:space="preserve"> (7,4)</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7,1</w:t>
            </w:r>
            <w:r>
              <w:rPr>
                <w:rFonts w:ascii="Times New Roman" w:hAnsi="Times New Roman" w:cs="Times New Roman"/>
                <w:color w:val="000000"/>
                <w:sz w:val="24"/>
                <w:szCs w:val="24"/>
              </w:rPr>
              <w:t xml:space="preserve"> (7,3)</w:t>
            </w:r>
          </w:p>
        </w:tc>
      </w:tr>
      <w:tr w:rsidR="00E65B9F" w:rsidRPr="00D023D7" w:rsidTr="00B67827">
        <w:trPr>
          <w:gridAfter w:val="1"/>
          <w:wAfter w:w="12" w:type="dxa"/>
          <w:cantSplit/>
          <w:trHeight w:val="283"/>
        </w:trPr>
        <w:tc>
          <w:tcPr>
            <w:tcW w:w="426" w:type="dxa"/>
            <w:vMerge/>
            <w:vAlign w:val="center"/>
          </w:tcPr>
          <w:p w:rsidR="00E65B9F" w:rsidRPr="00D023D7" w:rsidRDefault="00E65B9F" w:rsidP="00E65B9F">
            <w:pPr>
              <w:ind w:firstLine="0"/>
              <w:rPr>
                <w:rFonts w:ascii="Times New Roman" w:eastAsia="Times New Roman" w:hAnsi="Times New Roman" w:cs="Times New Roman"/>
                <w:sz w:val="24"/>
                <w:szCs w:val="24"/>
                <w:lang w:eastAsia="ru-RU"/>
              </w:rPr>
            </w:pPr>
          </w:p>
        </w:tc>
        <w:tc>
          <w:tcPr>
            <w:tcW w:w="568" w:type="dxa"/>
            <w:vMerge/>
            <w:vAlign w:val="center"/>
          </w:tcPr>
          <w:p w:rsidR="00E65B9F" w:rsidRPr="00D023D7" w:rsidRDefault="00E65B9F" w:rsidP="00E65B9F">
            <w:pPr>
              <w:ind w:right="-105" w:hanging="102"/>
              <w:jc w:val="center"/>
              <w:rPr>
                <w:rFonts w:ascii="Times New Roman" w:eastAsia="Times New Roman" w:hAnsi="Times New Roman" w:cs="Times New Roman"/>
                <w:sz w:val="24"/>
                <w:szCs w:val="24"/>
                <w:lang w:eastAsia="ru-RU"/>
              </w:rPr>
            </w:pPr>
          </w:p>
        </w:tc>
        <w:tc>
          <w:tcPr>
            <w:tcW w:w="424" w:type="dxa"/>
            <w:shd w:val="clear" w:color="auto" w:fill="auto"/>
            <w:vAlign w:val="center"/>
          </w:tcPr>
          <w:p w:rsidR="00E65B9F" w:rsidRPr="00D023D7"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6,1</w:t>
            </w:r>
          </w:p>
        </w:tc>
        <w:tc>
          <w:tcPr>
            <w:tcW w:w="56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5,4</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1,9</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1,6</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9,3</w:t>
            </w:r>
            <w:r>
              <w:rPr>
                <w:rFonts w:ascii="Times New Roman" w:hAnsi="Times New Roman" w:cs="Times New Roman"/>
                <w:color w:val="000000"/>
                <w:sz w:val="24"/>
                <w:szCs w:val="24"/>
              </w:rPr>
              <w:t xml:space="preserve"> (9,8)</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8,4</w:t>
            </w:r>
            <w:r>
              <w:rPr>
                <w:rFonts w:ascii="Times New Roman" w:hAnsi="Times New Roman" w:cs="Times New Roman"/>
                <w:color w:val="000000"/>
                <w:sz w:val="24"/>
                <w:szCs w:val="24"/>
              </w:rPr>
              <w:t xml:space="preserve"> (9,2)</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786</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764</w:t>
            </w:r>
          </w:p>
        </w:tc>
        <w:tc>
          <w:tcPr>
            <w:tcW w:w="570"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2,8</w:t>
            </w:r>
          </w:p>
        </w:tc>
        <w:tc>
          <w:tcPr>
            <w:tcW w:w="69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 (7,7)</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6,9 (7,7)</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8,2</w:t>
            </w:r>
            <w:r>
              <w:rPr>
                <w:rFonts w:ascii="Times New Roman" w:hAnsi="Times New Roman" w:cs="Times New Roman"/>
                <w:color w:val="000000"/>
                <w:sz w:val="24"/>
                <w:szCs w:val="24"/>
              </w:rPr>
              <w:t xml:space="preserve"> (8,4)</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8,1</w:t>
            </w:r>
            <w:r>
              <w:rPr>
                <w:rFonts w:ascii="Times New Roman" w:hAnsi="Times New Roman" w:cs="Times New Roman"/>
                <w:color w:val="000000"/>
                <w:sz w:val="24"/>
                <w:szCs w:val="24"/>
              </w:rPr>
              <w:t xml:space="preserve"> (8,2)</w:t>
            </w:r>
          </w:p>
        </w:tc>
      </w:tr>
      <w:tr w:rsidR="00E65B9F" w:rsidRPr="00D023D7" w:rsidTr="00B67827">
        <w:trPr>
          <w:gridAfter w:val="1"/>
          <w:wAfter w:w="12" w:type="dxa"/>
          <w:cantSplit/>
          <w:trHeight w:val="283"/>
        </w:trPr>
        <w:tc>
          <w:tcPr>
            <w:tcW w:w="426" w:type="dxa"/>
            <w:vMerge/>
            <w:vAlign w:val="center"/>
            <w:hideMark/>
          </w:tcPr>
          <w:p w:rsidR="00E65B9F" w:rsidRPr="00D023D7" w:rsidRDefault="00E65B9F" w:rsidP="00E65B9F">
            <w:pPr>
              <w:ind w:firstLine="0"/>
              <w:rPr>
                <w:rFonts w:ascii="Times New Roman" w:eastAsia="Times New Roman" w:hAnsi="Times New Roman" w:cs="Times New Roman"/>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Pr="00C2261A">
              <w:rPr>
                <w:rFonts w:ascii="Times New Roman" w:eastAsia="Times New Roman" w:hAnsi="Times New Roman" w:cs="Times New Roman"/>
                <w:sz w:val="16"/>
                <w:szCs w:val="16"/>
                <w:lang w:eastAsia="ru-RU"/>
              </w:rPr>
              <w:t>,</w:t>
            </w:r>
            <w:r>
              <w:rPr>
                <w:rFonts w:ascii="Times New Roman" w:eastAsia="Times New Roman" w:hAnsi="Times New Roman" w:cs="Times New Roman"/>
                <w:sz w:val="24"/>
                <w:szCs w:val="24"/>
                <w:lang w:eastAsia="ru-RU"/>
              </w:rPr>
              <w:t>7</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Pr="00C2261A">
              <w:rPr>
                <w:rFonts w:ascii="Times New Roman" w:eastAsia="Times New Roman" w:hAnsi="Times New Roman" w:cs="Times New Roman"/>
                <w:sz w:val="16"/>
                <w:szCs w:val="16"/>
                <w:lang w:eastAsia="ru-RU"/>
              </w:rPr>
              <w:t>,</w:t>
            </w:r>
            <w:r>
              <w:rPr>
                <w:rFonts w:ascii="Times New Roman" w:eastAsia="Times New Roman" w:hAnsi="Times New Roman" w:cs="Times New Roman"/>
                <w:sz w:val="24"/>
                <w:szCs w:val="24"/>
                <w:lang w:eastAsia="ru-RU"/>
              </w:rPr>
              <w:t>6</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5,4</w:t>
            </w:r>
          </w:p>
        </w:tc>
        <w:tc>
          <w:tcPr>
            <w:tcW w:w="56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3,7</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7,1</w:t>
            </w:r>
            <w:r>
              <w:rPr>
                <w:rFonts w:ascii="Times New Roman" w:hAnsi="Times New Roman" w:cs="Times New Roman"/>
                <w:color w:val="000000"/>
                <w:sz w:val="24"/>
                <w:szCs w:val="24"/>
              </w:rPr>
              <w:t xml:space="preserve"> (7,7)</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4,7</w:t>
            </w:r>
            <w:r>
              <w:rPr>
                <w:rFonts w:ascii="Times New Roman" w:hAnsi="Times New Roman" w:cs="Times New Roman"/>
                <w:color w:val="000000"/>
                <w:sz w:val="24"/>
                <w:szCs w:val="24"/>
              </w:rPr>
              <w:t xml:space="preserve"> (6)</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323</w:t>
            </w:r>
          </w:p>
        </w:tc>
        <w:tc>
          <w:tcPr>
            <w:tcW w:w="570"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3</w:t>
            </w:r>
          </w:p>
        </w:tc>
        <w:tc>
          <w:tcPr>
            <w:tcW w:w="69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2,8</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 (8,1)</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6,8 (8)</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8,7</w:t>
            </w:r>
            <w:r>
              <w:rPr>
                <w:rFonts w:ascii="Times New Roman" w:hAnsi="Times New Roman" w:cs="Times New Roman"/>
                <w:color w:val="000000"/>
                <w:sz w:val="24"/>
                <w:szCs w:val="24"/>
              </w:rPr>
              <w:t xml:space="preserve"> (8,9)</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8,4</w:t>
            </w:r>
            <w:r>
              <w:rPr>
                <w:rFonts w:ascii="Times New Roman" w:hAnsi="Times New Roman" w:cs="Times New Roman"/>
                <w:color w:val="000000"/>
                <w:sz w:val="24"/>
                <w:szCs w:val="24"/>
              </w:rPr>
              <w:t xml:space="preserve"> (8,6)</w:t>
            </w:r>
          </w:p>
        </w:tc>
      </w:tr>
      <w:tr w:rsidR="00E65B9F" w:rsidRPr="00D023D7" w:rsidTr="00B67827">
        <w:trPr>
          <w:gridAfter w:val="1"/>
          <w:wAfter w:w="12" w:type="dxa"/>
          <w:cantSplit/>
          <w:trHeight w:val="283"/>
        </w:trPr>
        <w:tc>
          <w:tcPr>
            <w:tcW w:w="426" w:type="dxa"/>
            <w:vMerge/>
            <w:vAlign w:val="center"/>
            <w:hideMark/>
          </w:tcPr>
          <w:p w:rsidR="00E65B9F" w:rsidRPr="00D023D7" w:rsidRDefault="00E65B9F" w:rsidP="00E65B9F">
            <w:pPr>
              <w:ind w:firstLine="0"/>
              <w:rPr>
                <w:rFonts w:ascii="Times New Roman" w:eastAsia="Times New Roman" w:hAnsi="Times New Roman" w:cs="Times New Roman"/>
                <w:sz w:val="24"/>
                <w:szCs w:val="24"/>
                <w:lang w:eastAsia="ru-RU"/>
              </w:rPr>
            </w:pPr>
          </w:p>
        </w:tc>
        <w:tc>
          <w:tcPr>
            <w:tcW w:w="568" w:type="dxa"/>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330</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42</w:t>
            </w:r>
            <w:r w:rsidRPr="00C2261A">
              <w:rPr>
                <w:rFonts w:ascii="Times New Roman" w:eastAsia="Times New Roman" w:hAnsi="Times New Roman" w:cs="Times New Roman"/>
                <w:sz w:val="16"/>
                <w:szCs w:val="16"/>
                <w:lang w:eastAsia="ru-RU"/>
              </w:rPr>
              <w:t>,</w:t>
            </w:r>
            <w:r w:rsidRPr="00D023D7">
              <w:rPr>
                <w:rFonts w:ascii="Times New Roman" w:eastAsia="Times New Roman" w:hAnsi="Times New Roman" w:cs="Times New Roman"/>
                <w:sz w:val="24"/>
                <w:szCs w:val="24"/>
                <w:lang w:eastAsia="ru-RU"/>
              </w:rPr>
              <w:t>4</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6</w:t>
            </w:r>
          </w:p>
        </w:tc>
        <w:tc>
          <w:tcPr>
            <w:tcW w:w="56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4,9</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left="-109" w:right="-11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12,5</w:t>
            </w:r>
            <w:r>
              <w:rPr>
                <w:rFonts w:ascii="Times New Roman" w:hAnsi="Times New Roman" w:cs="Times New Roman"/>
                <w:color w:val="000000"/>
                <w:sz w:val="24"/>
                <w:szCs w:val="24"/>
              </w:rPr>
              <w:t xml:space="preserve"> (12,7)</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11</w:t>
            </w:r>
            <w:r>
              <w:rPr>
                <w:rFonts w:ascii="Times New Roman" w:hAnsi="Times New Roman" w:cs="Times New Roman"/>
                <w:color w:val="000000"/>
                <w:sz w:val="24"/>
                <w:szCs w:val="24"/>
              </w:rPr>
              <w:t xml:space="preserve"> (11,6)</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330</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w:t>
            </w:r>
          </w:p>
        </w:tc>
        <w:tc>
          <w:tcPr>
            <w:tcW w:w="570"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3,5</w:t>
            </w:r>
          </w:p>
        </w:tc>
        <w:tc>
          <w:tcPr>
            <w:tcW w:w="699"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3,4</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7,6 (8)</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7,5 (7,9)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9,5</w:t>
            </w:r>
            <w:r>
              <w:rPr>
                <w:rFonts w:ascii="Times New Roman" w:hAnsi="Times New Roman" w:cs="Times New Roman"/>
                <w:color w:val="000000"/>
                <w:sz w:val="24"/>
                <w:szCs w:val="24"/>
              </w:rPr>
              <w:t xml:space="preserve"> (9,8)</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9,3</w:t>
            </w:r>
            <w:r>
              <w:rPr>
                <w:rFonts w:ascii="Times New Roman" w:hAnsi="Times New Roman" w:cs="Times New Roman"/>
                <w:color w:val="000000"/>
                <w:sz w:val="24"/>
                <w:szCs w:val="24"/>
              </w:rPr>
              <w:t xml:space="preserve"> (9,5)</w:t>
            </w:r>
          </w:p>
        </w:tc>
      </w:tr>
      <w:tr w:rsidR="00E65B9F" w:rsidRPr="00D023D7" w:rsidTr="00B67827">
        <w:trPr>
          <w:gridAfter w:val="1"/>
          <w:wAfter w:w="12" w:type="dxa"/>
          <w:cantSplit/>
          <w:trHeight w:val="57"/>
        </w:trPr>
        <w:tc>
          <w:tcPr>
            <w:tcW w:w="426" w:type="dxa"/>
            <w:vMerge w:val="restart"/>
            <w:shd w:val="clear" w:color="auto" w:fill="auto"/>
            <w:noWrap/>
            <w:textDirection w:val="btLr"/>
            <w:vAlign w:val="center"/>
            <w:hideMark/>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пятиуголь</w:t>
            </w:r>
            <w:r w:rsidRPr="00D023D7">
              <w:rPr>
                <w:rFonts w:ascii="Times New Roman" w:eastAsia="Times New Roman" w:hAnsi="Times New Roman" w:cs="Times New Roman"/>
                <w:color w:val="000000"/>
                <w:sz w:val="24"/>
                <w:szCs w:val="24"/>
              </w:rPr>
              <w:t>ник</w:t>
            </w:r>
          </w:p>
        </w:tc>
        <w:tc>
          <w:tcPr>
            <w:tcW w:w="568" w:type="dxa"/>
            <w:vMerge w:val="restart"/>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 xml:space="preserve">750 </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0,3</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6,2</w:t>
            </w:r>
            <w:r>
              <w:rPr>
                <w:rFonts w:ascii="Times New Roman" w:hAnsi="Times New Roman" w:cs="Times New Roman"/>
                <w:color w:val="000000"/>
                <w:sz w:val="24"/>
                <w:szCs w:val="24"/>
              </w:rPr>
              <w:t xml:space="preserve"> (9,4)</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(8,8)</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2454</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2388</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(9,1)</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8,1 (9)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7,4</w:t>
            </w:r>
            <w:r>
              <w:rPr>
                <w:rFonts w:ascii="Times New Roman" w:hAnsi="Times New Roman" w:cs="Times New Roman"/>
                <w:color w:val="000000"/>
                <w:sz w:val="24"/>
                <w:szCs w:val="24"/>
              </w:rPr>
              <w:t xml:space="preserve"> (8,3)</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7,3</w:t>
            </w:r>
            <w:r>
              <w:rPr>
                <w:rFonts w:ascii="Times New Roman" w:hAnsi="Times New Roman" w:cs="Times New Roman"/>
                <w:color w:val="000000"/>
                <w:sz w:val="24"/>
                <w:szCs w:val="24"/>
              </w:rPr>
              <w:t xml:space="preserve"> (8,1)</w:t>
            </w:r>
          </w:p>
        </w:tc>
      </w:tr>
      <w:tr w:rsidR="00E65B9F" w:rsidRPr="00D023D7" w:rsidTr="00B67827">
        <w:trPr>
          <w:gridAfter w:val="1"/>
          <w:wAfter w:w="12" w:type="dxa"/>
          <w:cantSplit/>
          <w:trHeight w:val="57"/>
        </w:trPr>
        <w:tc>
          <w:tcPr>
            <w:tcW w:w="426" w:type="dxa"/>
            <w:vMerge/>
            <w:vAlign w:val="center"/>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ign w:val="center"/>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tcPr>
          <w:p w:rsidR="00E65B9F"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67" w:type="dxa"/>
            <w:vAlign w:val="center"/>
          </w:tcPr>
          <w:p w:rsidR="00E65B9F"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w:t>
            </w:r>
          </w:p>
        </w:tc>
        <w:tc>
          <w:tcPr>
            <w:tcW w:w="567" w:type="dxa"/>
            <w:vAlign w:val="center"/>
          </w:tcPr>
          <w:p w:rsidR="00E65B9F"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p>
        </w:tc>
        <w:tc>
          <w:tcPr>
            <w:tcW w:w="567"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569"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706" w:type="dxa"/>
            <w:vAlign w:val="bottom"/>
          </w:tcPr>
          <w:p w:rsidR="00E65B9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851" w:type="dxa"/>
            <w:vAlign w:val="bottom"/>
          </w:tcPr>
          <w:p w:rsidR="00E65B9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6,2 (9,4)</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Pr>
                <w:rFonts w:ascii="Times New Roman" w:hAnsi="Times New Roman" w:cs="Times New Roman"/>
                <w:color w:val="000000"/>
                <w:sz w:val="24"/>
                <w:szCs w:val="24"/>
              </w:rPr>
              <w:t>5,3 (8,6)</w:t>
            </w:r>
          </w:p>
        </w:tc>
        <w:tc>
          <w:tcPr>
            <w:tcW w:w="716" w:type="dxa"/>
            <w:vAlign w:val="center"/>
          </w:tcPr>
          <w:p w:rsidR="00E65B9F"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1999</w:t>
            </w:r>
          </w:p>
        </w:tc>
        <w:tc>
          <w:tcPr>
            <w:tcW w:w="709"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1945</w:t>
            </w:r>
          </w:p>
        </w:tc>
        <w:tc>
          <w:tcPr>
            <w:tcW w:w="570"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699" w:type="dxa"/>
            <w:vAlign w:val="center"/>
          </w:tcPr>
          <w:p w:rsidR="00E65B9F"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8,2 (9,2)</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8,1 (9)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7,4</w:t>
            </w:r>
            <w:r>
              <w:rPr>
                <w:rFonts w:ascii="Times New Roman" w:hAnsi="Times New Roman" w:cs="Times New Roman"/>
                <w:color w:val="000000"/>
                <w:sz w:val="24"/>
                <w:szCs w:val="24"/>
              </w:rPr>
              <w:t xml:space="preserve"> (8,3)</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7,3</w:t>
            </w:r>
            <w:r>
              <w:rPr>
                <w:rFonts w:ascii="Times New Roman" w:hAnsi="Times New Roman" w:cs="Times New Roman"/>
                <w:color w:val="000000"/>
                <w:sz w:val="24"/>
                <w:szCs w:val="24"/>
              </w:rPr>
              <w:t xml:space="preserve"> (8,1)</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0,6</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0,1</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6,3</w:t>
            </w:r>
            <w:r>
              <w:rPr>
                <w:rFonts w:ascii="Times New Roman" w:hAnsi="Times New Roman" w:cs="Times New Roman"/>
                <w:color w:val="000000"/>
                <w:sz w:val="24"/>
                <w:szCs w:val="24"/>
              </w:rPr>
              <w:t xml:space="preserve"> (9,5)</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(8,4)</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1563</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1521</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(9,2)</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8,1 (9)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7,4</w:t>
            </w:r>
            <w:r>
              <w:rPr>
                <w:rFonts w:ascii="Times New Roman" w:hAnsi="Times New Roman" w:cs="Times New Roman"/>
                <w:color w:val="000000"/>
                <w:sz w:val="24"/>
                <w:szCs w:val="24"/>
              </w:rPr>
              <w:t xml:space="preserve"> (8,3)</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7,2</w:t>
            </w:r>
            <w:r>
              <w:rPr>
                <w:rFonts w:ascii="Times New Roman" w:hAnsi="Times New Roman" w:cs="Times New Roman"/>
                <w:color w:val="000000"/>
                <w:sz w:val="24"/>
                <w:szCs w:val="24"/>
              </w:rPr>
              <w:t xml:space="preserve"> (8,1)</w:t>
            </w:r>
          </w:p>
        </w:tc>
      </w:tr>
      <w:tr w:rsidR="00E65B9F" w:rsidRPr="00D023D7" w:rsidTr="00B67827">
        <w:trPr>
          <w:gridAfter w:val="1"/>
          <w:wAfter w:w="12" w:type="dxa"/>
          <w:cantSplit/>
          <w:trHeight w:val="57"/>
        </w:trPr>
        <w:tc>
          <w:tcPr>
            <w:tcW w:w="426" w:type="dxa"/>
            <w:vMerge/>
            <w:vAlign w:val="center"/>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restart"/>
            <w:vAlign w:val="center"/>
          </w:tcPr>
          <w:p w:rsidR="00E65B9F" w:rsidRPr="00D023D7" w:rsidRDefault="00E65B9F" w:rsidP="00E65B9F">
            <w:pPr>
              <w:ind w:right="-105" w:hanging="102"/>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500</w:t>
            </w:r>
          </w:p>
        </w:tc>
        <w:tc>
          <w:tcPr>
            <w:tcW w:w="424" w:type="dxa"/>
            <w:shd w:val="clear" w:color="auto" w:fill="auto"/>
            <w:vAlign w:val="center"/>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6,4</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6,1</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1,6</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1,5</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7,1</w:t>
            </w:r>
            <w:r>
              <w:rPr>
                <w:rFonts w:ascii="Times New Roman" w:hAnsi="Times New Roman" w:cs="Times New Roman"/>
                <w:color w:val="000000"/>
                <w:sz w:val="24"/>
                <w:szCs w:val="24"/>
              </w:rPr>
              <w:t xml:space="preserve"> (8,3)</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6,7</w:t>
            </w:r>
            <w:r>
              <w:rPr>
                <w:rFonts w:ascii="Times New Roman" w:hAnsi="Times New Roman" w:cs="Times New Roman"/>
                <w:color w:val="000000"/>
                <w:sz w:val="24"/>
                <w:szCs w:val="24"/>
              </w:rPr>
              <w:t xml:space="preserve"> (7,9)</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1903</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1856</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2,5</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2,4</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(6,3)</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(6,3)</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(6)</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(5,9)</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4,5</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4,1</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3,4</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3,2</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7</w:t>
            </w:r>
            <w:r>
              <w:rPr>
                <w:rFonts w:ascii="Times New Roman" w:hAnsi="Times New Roman" w:cs="Times New Roman"/>
                <w:color w:val="000000"/>
                <w:sz w:val="24"/>
                <w:szCs w:val="24"/>
              </w:rPr>
              <w:t xml:space="preserve"> (7,8)</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6,3</w:t>
            </w:r>
            <w:r>
              <w:rPr>
                <w:rFonts w:ascii="Times New Roman" w:hAnsi="Times New Roman" w:cs="Times New Roman"/>
                <w:color w:val="000000"/>
                <w:sz w:val="24"/>
                <w:szCs w:val="24"/>
              </w:rPr>
              <w:t xml:space="preserve"> (7,4)</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466</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2,3</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(6,4)</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5,8 (6,4)</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5,7</w:t>
            </w:r>
            <w:r>
              <w:rPr>
                <w:rFonts w:ascii="Times New Roman" w:hAnsi="Times New Roman" w:cs="Times New Roman"/>
                <w:color w:val="000000"/>
                <w:sz w:val="24"/>
                <w:szCs w:val="24"/>
              </w:rPr>
              <w:t xml:space="preserve"> (6)</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5,6</w:t>
            </w:r>
            <w:r>
              <w:rPr>
                <w:rFonts w:ascii="Times New Roman" w:hAnsi="Times New Roman" w:cs="Times New Roman"/>
                <w:color w:val="000000"/>
                <w:sz w:val="24"/>
                <w:szCs w:val="24"/>
              </w:rPr>
              <w:t xml:space="preserve"> (5,9)</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86,6</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4,8</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3,9</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2,1</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1,7</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7,1</w:t>
            </w:r>
            <w:r>
              <w:rPr>
                <w:rFonts w:ascii="Times New Roman" w:hAnsi="Times New Roman" w:cs="Times New Roman"/>
                <w:color w:val="000000"/>
                <w:sz w:val="24"/>
                <w:szCs w:val="24"/>
              </w:rPr>
              <w:t xml:space="preserve"> (8,1)</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5,8</w:t>
            </w:r>
            <w:r>
              <w:rPr>
                <w:rFonts w:ascii="Times New Roman" w:hAnsi="Times New Roman" w:cs="Times New Roman"/>
                <w:color w:val="000000"/>
                <w:sz w:val="24"/>
                <w:szCs w:val="24"/>
              </w:rPr>
              <w:t xml:space="preserve"> (7,2)</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786</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765</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2,7</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2,6</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AE0EBF">
              <w:rPr>
                <w:rFonts w:ascii="Times New Roman" w:hAnsi="Times New Roman" w:cs="Times New Roman"/>
                <w:color w:val="000000"/>
                <w:sz w:val="24"/>
                <w:szCs w:val="24"/>
              </w:rPr>
              <w:t xml:space="preserve"> (7,9)</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6,</w:t>
            </w:r>
            <w:r>
              <w:rPr>
                <w:rFonts w:ascii="Times New Roman" w:hAnsi="Times New Roman" w:cs="Times New Roman"/>
                <w:color w:val="000000"/>
                <w:sz w:val="24"/>
                <w:szCs w:val="24"/>
              </w:rPr>
              <w:t>9</w:t>
            </w:r>
            <w:r w:rsidRPr="00AE0EBF">
              <w:rPr>
                <w:rFonts w:ascii="Times New Roman" w:hAnsi="Times New Roman" w:cs="Times New Roman"/>
                <w:color w:val="000000"/>
                <w:sz w:val="24"/>
                <w:szCs w:val="24"/>
              </w:rPr>
              <w:t xml:space="preserve"> (7,5)</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6,9 (7,5)</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6,3 (7,3)</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330</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37,4</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35,5</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5,1</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3,4</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left="-109" w:right="-11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8,4</w:t>
            </w:r>
            <w:r>
              <w:rPr>
                <w:rFonts w:ascii="Times New Roman" w:hAnsi="Times New Roman" w:cs="Times New Roman"/>
                <w:color w:val="000000"/>
                <w:sz w:val="24"/>
                <w:szCs w:val="24"/>
              </w:rPr>
              <w:t xml:space="preserve"> (10,4)</w:t>
            </w:r>
          </w:p>
        </w:tc>
        <w:tc>
          <w:tcPr>
            <w:tcW w:w="989" w:type="dxa"/>
            <w:vAlign w:val="bottom"/>
          </w:tcPr>
          <w:p w:rsidR="00E65B9F" w:rsidRPr="006A1894" w:rsidRDefault="00E65B9F" w:rsidP="00E65B9F">
            <w:pPr>
              <w:ind w:left="-245" w:right="-109" w:firstLine="132"/>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6,7</w:t>
            </w:r>
            <w:r>
              <w:rPr>
                <w:rFonts w:ascii="Times New Roman" w:hAnsi="Times New Roman" w:cs="Times New Roman"/>
                <w:color w:val="000000"/>
                <w:sz w:val="24"/>
                <w:szCs w:val="24"/>
              </w:rPr>
              <w:t xml:space="preserve"> (8,7)</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332</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3,3</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3,1</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7,5 (8)</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7,4 (7,9)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8,3</w:t>
            </w:r>
            <w:r>
              <w:rPr>
                <w:rFonts w:ascii="Times New Roman" w:hAnsi="Times New Roman" w:cs="Times New Roman"/>
                <w:color w:val="000000"/>
                <w:sz w:val="24"/>
                <w:szCs w:val="24"/>
              </w:rPr>
              <w:t xml:space="preserve"> (8,7)</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8,1</w:t>
            </w:r>
            <w:r>
              <w:rPr>
                <w:rFonts w:ascii="Times New Roman" w:hAnsi="Times New Roman" w:cs="Times New Roman"/>
                <w:color w:val="000000"/>
                <w:sz w:val="24"/>
                <w:szCs w:val="24"/>
              </w:rPr>
              <w:t xml:space="preserve"> (8,3)</w:t>
            </w:r>
          </w:p>
        </w:tc>
      </w:tr>
      <w:tr w:rsidR="00E65B9F" w:rsidRPr="00D023D7" w:rsidTr="00B67827">
        <w:trPr>
          <w:gridAfter w:val="1"/>
          <w:wAfter w:w="12" w:type="dxa"/>
          <w:cantSplit/>
          <w:trHeight w:val="207"/>
        </w:trPr>
        <w:tc>
          <w:tcPr>
            <w:tcW w:w="426" w:type="dxa"/>
            <w:vMerge w:val="restart"/>
            <w:shd w:val="clear" w:color="auto" w:fill="auto"/>
            <w:textDirection w:val="btLr"/>
            <w:vAlign w:val="center"/>
            <w:hideMark/>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шестиугольник</w:t>
            </w:r>
          </w:p>
        </w:tc>
        <w:tc>
          <w:tcPr>
            <w:tcW w:w="568" w:type="dxa"/>
            <w:vMerge w:val="restart"/>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 xml:space="preserve">750 </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452</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706" w:type="dxa"/>
            <w:vAlign w:val="center"/>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1,1</w:t>
            </w:r>
            <w:r>
              <w:rPr>
                <w:rFonts w:ascii="Times New Roman" w:hAnsi="Times New Roman" w:cs="Times New Roman"/>
                <w:color w:val="000000"/>
                <w:sz w:val="24"/>
                <w:szCs w:val="24"/>
              </w:rPr>
              <w:t>)</w:t>
            </w:r>
          </w:p>
        </w:tc>
        <w:tc>
          <w:tcPr>
            <w:tcW w:w="851" w:type="dxa"/>
            <w:vAlign w:val="center"/>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0,8</w:t>
            </w:r>
            <w:r>
              <w:rPr>
                <w:rFonts w:ascii="Times New Roman" w:hAnsi="Times New Roman" w:cs="Times New Roman"/>
                <w:color w:val="000000"/>
                <w:sz w:val="24"/>
                <w:szCs w:val="24"/>
              </w:rPr>
              <w:t>)</w:t>
            </w:r>
          </w:p>
        </w:tc>
        <w:tc>
          <w:tcPr>
            <w:tcW w:w="1137" w:type="dxa"/>
            <w:vAlign w:val="center"/>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1,1</w:t>
            </w:r>
            <w:r>
              <w:rPr>
                <w:rFonts w:ascii="Times New Roman" w:hAnsi="Times New Roman" w:cs="Times New Roman"/>
                <w:color w:val="000000"/>
                <w:sz w:val="24"/>
                <w:szCs w:val="24"/>
              </w:rPr>
              <w:t xml:space="preserve"> (4,7)</w:t>
            </w:r>
          </w:p>
        </w:tc>
        <w:tc>
          <w:tcPr>
            <w:tcW w:w="989" w:type="dxa"/>
            <w:vAlign w:val="center"/>
          </w:tcPr>
          <w:p w:rsidR="00E65B9F" w:rsidRPr="006A1894" w:rsidRDefault="00E65B9F" w:rsidP="00E65B9F">
            <w:pPr>
              <w:ind w:left="-10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0,6</w:t>
            </w:r>
            <w:r>
              <w:rPr>
                <w:rFonts w:ascii="Times New Roman" w:hAnsi="Times New Roman" w:cs="Times New Roman"/>
                <w:color w:val="000000"/>
                <w:sz w:val="24"/>
                <w:szCs w:val="24"/>
              </w:rPr>
              <w:t xml:space="preserve"> (4,2)</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3916</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3762</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1134" w:type="dxa"/>
            <w:vAlign w:val="center"/>
          </w:tcPr>
          <w:p w:rsidR="00E65B9F" w:rsidRPr="00AE0EBF" w:rsidRDefault="00E65B9F" w:rsidP="00E65B9F">
            <w:pPr>
              <w:ind w:left="-111" w:right="-111"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10,8 (12,3)</w:t>
            </w:r>
          </w:p>
        </w:tc>
        <w:tc>
          <w:tcPr>
            <w:tcW w:w="1134" w:type="dxa"/>
            <w:vAlign w:val="center"/>
          </w:tcPr>
          <w:p w:rsidR="00E65B9F" w:rsidRPr="00AE0EBF" w:rsidRDefault="00E65B9F" w:rsidP="00E65B9F">
            <w:pPr>
              <w:ind w:left="-111" w:right="-111"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10,7 (12,2)</w:t>
            </w:r>
          </w:p>
        </w:tc>
        <w:tc>
          <w:tcPr>
            <w:tcW w:w="1090" w:type="dxa"/>
            <w:vAlign w:val="center"/>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(4,6)</w:t>
            </w:r>
          </w:p>
        </w:tc>
        <w:tc>
          <w:tcPr>
            <w:tcW w:w="1176" w:type="dxa"/>
            <w:vAlign w:val="center"/>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(4,5)</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spacing w:after="160" w:line="259" w:lineRule="auto"/>
              <w:rPr>
                <w:rFonts w:ascii="Times New Roman" w:eastAsia="Times New Roman" w:hAnsi="Times New Roman" w:cs="Times New Roman"/>
                <w:color w:val="000000"/>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304</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1,4</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1</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0,7</w:t>
            </w:r>
            <w:r>
              <w:rPr>
                <w:rFonts w:ascii="Times New Roman" w:hAnsi="Times New Roman" w:cs="Times New Roman"/>
                <w:color w:val="000000"/>
                <w:sz w:val="24"/>
                <w:szCs w:val="24"/>
              </w:rPr>
              <w:t xml:space="preserve"> (4,2)</w:t>
            </w:r>
          </w:p>
        </w:tc>
        <w:tc>
          <w:tcPr>
            <w:tcW w:w="989" w:type="dxa"/>
            <w:vAlign w:val="bottom"/>
          </w:tcPr>
          <w:p w:rsidR="00E65B9F" w:rsidRPr="006A1894" w:rsidRDefault="00E65B9F" w:rsidP="00E65B9F">
            <w:pPr>
              <w:ind w:left="-103"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2491</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2394</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1134" w:type="dxa"/>
            <w:vAlign w:val="center"/>
          </w:tcPr>
          <w:p w:rsidR="00E65B9F" w:rsidRPr="00AE0EBF" w:rsidRDefault="00E65B9F" w:rsidP="00E65B9F">
            <w:pPr>
              <w:ind w:left="-111" w:right="-111"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10,9 (12,4)</w:t>
            </w:r>
          </w:p>
        </w:tc>
        <w:tc>
          <w:tcPr>
            <w:tcW w:w="1134" w:type="dxa"/>
            <w:vAlign w:val="center"/>
          </w:tcPr>
          <w:p w:rsidR="00E65B9F" w:rsidRPr="00AE0EBF" w:rsidRDefault="00E65B9F" w:rsidP="00E65B9F">
            <w:pPr>
              <w:ind w:left="-111" w:right="-111"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10,7 (12,2)</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(4,6)</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2,6</w:t>
            </w:r>
            <w:r>
              <w:rPr>
                <w:rFonts w:ascii="Times New Roman" w:hAnsi="Times New Roman" w:cs="Times New Roman"/>
                <w:color w:val="000000"/>
                <w:sz w:val="24"/>
                <w:szCs w:val="24"/>
              </w:rPr>
              <w:t xml:space="preserve"> (4,5)</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restart"/>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500</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287</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7,5</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7,1</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3,7</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3,5</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5,6</w:t>
            </w:r>
            <w:r>
              <w:rPr>
                <w:rFonts w:ascii="Times New Roman" w:hAnsi="Times New Roman" w:cs="Times New Roman"/>
                <w:color w:val="000000"/>
                <w:sz w:val="24"/>
                <w:szCs w:val="24"/>
              </w:rPr>
              <w:t xml:space="preserve"> (8,1)</w:t>
            </w:r>
          </w:p>
        </w:tc>
        <w:tc>
          <w:tcPr>
            <w:tcW w:w="989" w:type="dxa"/>
            <w:vAlign w:val="bottom"/>
          </w:tcPr>
          <w:p w:rsidR="00E65B9F" w:rsidRPr="006A1894" w:rsidRDefault="00E65B9F" w:rsidP="00E65B9F">
            <w:pPr>
              <w:ind w:left="-10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(7,8)</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2219</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2142</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3,5</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3,4</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7,7 (8,8)</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7,7 (8,8)</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(3,6)</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2</w:t>
            </w:r>
            <w:r>
              <w:rPr>
                <w:rFonts w:ascii="Times New Roman" w:hAnsi="Times New Roman" w:cs="Times New Roman"/>
                <w:color w:val="000000"/>
                <w:sz w:val="24"/>
                <w:szCs w:val="24"/>
              </w:rPr>
              <w:t xml:space="preserve"> (3,5)</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5,5</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4,8</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E0EBF">
              <w:rPr>
                <w:rFonts w:ascii="Times New Roman" w:hAnsi="Times New Roman" w:cs="Times New Roman"/>
                <w:color w:val="000000"/>
                <w:sz w:val="24"/>
                <w:szCs w:val="24"/>
              </w:rPr>
              <w:t>2,6</w:t>
            </w: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6A1894">
              <w:rPr>
                <w:rFonts w:ascii="Times New Roman" w:hAnsi="Times New Roman" w:cs="Times New Roman"/>
                <w:color w:val="000000"/>
                <w:sz w:val="24"/>
                <w:szCs w:val="24"/>
              </w:rPr>
              <w:t>2,3</w:t>
            </w: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(7,4)</w:t>
            </w:r>
          </w:p>
        </w:tc>
        <w:tc>
          <w:tcPr>
            <w:tcW w:w="989" w:type="dxa"/>
            <w:vAlign w:val="bottom"/>
          </w:tcPr>
          <w:p w:rsidR="00E65B9F" w:rsidRPr="006A1894" w:rsidRDefault="00E65B9F" w:rsidP="00E65B9F">
            <w:pPr>
              <w:ind w:left="-10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4,1</w:t>
            </w:r>
            <w:r>
              <w:rPr>
                <w:rFonts w:ascii="Times New Roman" w:hAnsi="Times New Roman" w:cs="Times New Roman"/>
                <w:color w:val="000000"/>
                <w:sz w:val="24"/>
                <w:szCs w:val="24"/>
              </w:rPr>
              <w:t xml:space="preserve"> (6,7)</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1211</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1170</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3,4</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3,3</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 (9,1)</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7,9 (9,1)</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(6,4)</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5,4</w:t>
            </w:r>
            <w:r>
              <w:rPr>
                <w:rFonts w:ascii="Times New Roman" w:hAnsi="Times New Roman" w:cs="Times New Roman"/>
                <w:color w:val="000000"/>
                <w:sz w:val="24"/>
                <w:szCs w:val="24"/>
              </w:rPr>
              <w:t xml:space="preserve"> (6,3)</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vMerge/>
            <w:vAlign w:val="center"/>
            <w:hideMark/>
          </w:tcPr>
          <w:p w:rsidR="00E65B9F" w:rsidRPr="00D023D7" w:rsidRDefault="00E65B9F" w:rsidP="00E65B9F">
            <w:pPr>
              <w:ind w:right="-105" w:hanging="102"/>
              <w:rPr>
                <w:rFonts w:ascii="Times New Roman" w:eastAsia="Times New Roman" w:hAnsi="Times New Roman" w:cs="Times New Roman"/>
                <w:color w:val="000000"/>
                <w:sz w:val="24"/>
                <w:szCs w:val="24"/>
                <w:lang w:eastAsia="ru-RU"/>
              </w:rPr>
            </w:pP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5,8</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4</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(7,8)</w:t>
            </w:r>
          </w:p>
        </w:tc>
        <w:tc>
          <w:tcPr>
            <w:tcW w:w="989"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(6)</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506</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488</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3,4</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3,2</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7,6 (9,1)</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7,5 (9)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6,8</w:t>
            </w:r>
            <w:r>
              <w:rPr>
                <w:rFonts w:ascii="Times New Roman" w:hAnsi="Times New Roman" w:cs="Times New Roman"/>
                <w:color w:val="000000"/>
                <w:sz w:val="24"/>
                <w:szCs w:val="24"/>
              </w:rPr>
              <w:t xml:space="preserve"> (7,6)</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6,5</w:t>
            </w:r>
            <w:r>
              <w:rPr>
                <w:rFonts w:ascii="Times New Roman" w:hAnsi="Times New Roman" w:cs="Times New Roman"/>
                <w:color w:val="000000"/>
                <w:sz w:val="24"/>
                <w:szCs w:val="24"/>
              </w:rPr>
              <w:t xml:space="preserve"> (7,4)</w:t>
            </w:r>
          </w:p>
        </w:tc>
      </w:tr>
      <w:tr w:rsidR="00E65B9F" w:rsidRPr="00D023D7" w:rsidTr="00B67827">
        <w:trPr>
          <w:gridAfter w:val="1"/>
          <w:wAfter w:w="12" w:type="dxa"/>
          <w:cantSplit/>
          <w:trHeight w:val="57"/>
        </w:trPr>
        <w:tc>
          <w:tcPr>
            <w:tcW w:w="426" w:type="dxa"/>
            <w:vMerge/>
            <w:vAlign w:val="center"/>
            <w:hideMark/>
          </w:tcPr>
          <w:p w:rsidR="00E65B9F" w:rsidRPr="00D023D7" w:rsidRDefault="00E65B9F" w:rsidP="00E65B9F">
            <w:pPr>
              <w:ind w:firstLine="0"/>
              <w:rPr>
                <w:rFonts w:ascii="Times New Roman" w:eastAsia="Times New Roman" w:hAnsi="Times New Roman" w:cs="Times New Roman"/>
                <w:color w:val="000000"/>
                <w:sz w:val="24"/>
                <w:szCs w:val="24"/>
                <w:lang w:eastAsia="ru-RU"/>
              </w:rPr>
            </w:pPr>
          </w:p>
        </w:tc>
        <w:tc>
          <w:tcPr>
            <w:tcW w:w="568" w:type="dxa"/>
            <w:shd w:val="clear" w:color="auto" w:fill="auto"/>
            <w:vAlign w:val="center"/>
            <w:hideMark/>
          </w:tcPr>
          <w:p w:rsidR="00E65B9F" w:rsidRPr="00D023D7" w:rsidRDefault="00E65B9F" w:rsidP="00E65B9F">
            <w:pPr>
              <w:ind w:right="-105" w:hanging="102"/>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330</w:t>
            </w:r>
          </w:p>
        </w:tc>
        <w:tc>
          <w:tcPr>
            <w:tcW w:w="424" w:type="dxa"/>
            <w:shd w:val="clear" w:color="auto" w:fill="auto"/>
            <w:vAlign w:val="center"/>
            <w:hideMark/>
          </w:tcPr>
          <w:p w:rsidR="00E65B9F" w:rsidRPr="00D023D7" w:rsidRDefault="00E65B9F" w:rsidP="00E65B9F">
            <w:pPr>
              <w:ind w:left="-111" w:right="-110"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sidRPr="00D023D7">
              <w:rPr>
                <w:rFonts w:ascii="Times New Roman" w:eastAsia="Times New Roman" w:hAnsi="Times New Roman" w:cs="Times New Roman"/>
                <w:sz w:val="24"/>
                <w:szCs w:val="24"/>
                <w:lang w:eastAsia="ru-RU"/>
              </w:rPr>
              <w:t>62</w:t>
            </w:r>
          </w:p>
        </w:tc>
        <w:tc>
          <w:tcPr>
            <w:tcW w:w="567" w:type="dxa"/>
            <w:vAlign w:val="center"/>
          </w:tcPr>
          <w:p w:rsidR="00E65B9F" w:rsidRPr="00D023D7" w:rsidRDefault="00E65B9F" w:rsidP="00E65B9F">
            <w:pPr>
              <w:ind w:left="-106" w:right="-113"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58,4</w:t>
            </w:r>
          </w:p>
        </w:tc>
        <w:tc>
          <w:tcPr>
            <w:tcW w:w="567"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5,8</w:t>
            </w:r>
          </w:p>
        </w:tc>
        <w:tc>
          <w:tcPr>
            <w:tcW w:w="56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4,6</w:t>
            </w:r>
          </w:p>
        </w:tc>
        <w:tc>
          <w:tcPr>
            <w:tcW w:w="706" w:type="dxa"/>
            <w:vAlign w:val="bottom"/>
          </w:tcPr>
          <w:p w:rsidR="00E65B9F" w:rsidRPr="00AE0EBF"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vAlign w:val="bottom"/>
          </w:tcPr>
          <w:p w:rsidR="00E65B9F" w:rsidRPr="006A1894" w:rsidRDefault="00E65B9F" w:rsidP="00E65B9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7" w:type="dxa"/>
            <w:vAlign w:val="bottom"/>
          </w:tcPr>
          <w:p w:rsidR="00E65B9F" w:rsidRPr="006A1894" w:rsidRDefault="00E65B9F" w:rsidP="00E65B9F">
            <w:pPr>
              <w:ind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8,4</w:t>
            </w:r>
            <w:r>
              <w:rPr>
                <w:rFonts w:ascii="Times New Roman" w:hAnsi="Times New Roman" w:cs="Times New Roman"/>
                <w:color w:val="000000"/>
                <w:sz w:val="24"/>
                <w:szCs w:val="24"/>
              </w:rPr>
              <w:t xml:space="preserve"> (9,2)</w:t>
            </w:r>
          </w:p>
        </w:tc>
        <w:tc>
          <w:tcPr>
            <w:tcW w:w="989" w:type="dxa"/>
            <w:vAlign w:val="bottom"/>
          </w:tcPr>
          <w:p w:rsidR="00E65B9F" w:rsidRPr="006A1894" w:rsidRDefault="00E65B9F" w:rsidP="00E65B9F">
            <w:pPr>
              <w:ind w:left="-103" w:firstLine="0"/>
              <w:jc w:val="center"/>
              <w:rPr>
                <w:rFonts w:ascii="Times New Roman" w:hAnsi="Times New Roman" w:cs="Times New Roman"/>
                <w:color w:val="000000"/>
                <w:sz w:val="24"/>
                <w:szCs w:val="24"/>
              </w:rPr>
            </w:pPr>
            <w:r w:rsidRPr="006A1894">
              <w:rPr>
                <w:rFonts w:ascii="Times New Roman" w:hAnsi="Times New Roman" w:cs="Times New Roman"/>
                <w:color w:val="000000"/>
                <w:sz w:val="24"/>
                <w:szCs w:val="24"/>
              </w:rPr>
              <w:t>7,2</w:t>
            </w:r>
            <w:r>
              <w:rPr>
                <w:rFonts w:ascii="Times New Roman" w:hAnsi="Times New Roman" w:cs="Times New Roman"/>
                <w:color w:val="000000"/>
                <w:sz w:val="24"/>
                <w:szCs w:val="24"/>
              </w:rPr>
              <w:t xml:space="preserve"> (7,9)</w:t>
            </w:r>
          </w:p>
        </w:tc>
        <w:tc>
          <w:tcPr>
            <w:tcW w:w="716" w:type="dxa"/>
            <w:vAlign w:val="center"/>
          </w:tcPr>
          <w:p w:rsidR="00E65B9F" w:rsidRPr="00D023D7" w:rsidRDefault="00E65B9F" w:rsidP="00E65B9F">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70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481</w:t>
            </w:r>
          </w:p>
        </w:tc>
        <w:tc>
          <w:tcPr>
            <w:tcW w:w="570"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D023D7">
              <w:rPr>
                <w:rFonts w:ascii="Times New Roman" w:eastAsia="Times New Roman" w:hAnsi="Times New Roman" w:cs="Times New Roman"/>
                <w:color w:val="000000"/>
                <w:sz w:val="24"/>
                <w:szCs w:val="24"/>
                <w:lang w:eastAsia="ru-RU"/>
              </w:rPr>
              <w:t>3,9</w:t>
            </w:r>
          </w:p>
        </w:tc>
        <w:tc>
          <w:tcPr>
            <w:tcW w:w="699" w:type="dxa"/>
            <w:vAlign w:val="center"/>
          </w:tcPr>
          <w:p w:rsidR="00E65B9F" w:rsidRPr="00D023D7" w:rsidRDefault="00E65B9F" w:rsidP="00E65B9F">
            <w:pPr>
              <w:ind w:firstLine="0"/>
              <w:jc w:val="center"/>
              <w:rPr>
                <w:rFonts w:ascii="Times New Roman" w:eastAsia="Times New Roman" w:hAnsi="Times New Roman" w:cs="Times New Roman"/>
                <w:color w:val="000000"/>
                <w:sz w:val="24"/>
                <w:szCs w:val="24"/>
                <w:lang w:eastAsia="ru-RU"/>
              </w:rPr>
            </w:pPr>
            <w:r w:rsidRPr="00F24F18">
              <w:rPr>
                <w:rFonts w:ascii="Times New Roman" w:eastAsia="Times New Roman" w:hAnsi="Times New Roman" w:cs="Times New Roman"/>
                <w:color w:val="000000"/>
                <w:sz w:val="24"/>
                <w:szCs w:val="24"/>
                <w:lang w:eastAsia="ru-RU"/>
              </w:rPr>
              <w:t>3,8</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8,3 (9)</w:t>
            </w:r>
          </w:p>
        </w:tc>
        <w:tc>
          <w:tcPr>
            <w:tcW w:w="1134" w:type="dxa"/>
            <w:vAlign w:val="center"/>
          </w:tcPr>
          <w:p w:rsidR="00E65B9F" w:rsidRPr="00AE0EBF" w:rsidRDefault="00E65B9F" w:rsidP="00E65B9F">
            <w:pPr>
              <w:ind w:firstLine="0"/>
              <w:jc w:val="center"/>
              <w:rPr>
                <w:rFonts w:ascii="Times New Roman" w:hAnsi="Times New Roman" w:cs="Times New Roman"/>
                <w:color w:val="000000"/>
                <w:sz w:val="24"/>
                <w:szCs w:val="24"/>
              </w:rPr>
            </w:pPr>
            <w:r w:rsidRPr="00AE0EBF">
              <w:rPr>
                <w:rFonts w:ascii="Times New Roman" w:hAnsi="Times New Roman" w:cs="Times New Roman"/>
                <w:color w:val="000000"/>
                <w:sz w:val="24"/>
                <w:szCs w:val="24"/>
              </w:rPr>
              <w:t>8,2 (8,9)</w:t>
            </w:r>
          </w:p>
        </w:tc>
        <w:tc>
          <w:tcPr>
            <w:tcW w:w="1090"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7,2</w:t>
            </w:r>
            <w:r>
              <w:rPr>
                <w:rFonts w:ascii="Times New Roman" w:hAnsi="Times New Roman" w:cs="Times New Roman"/>
                <w:color w:val="000000"/>
                <w:sz w:val="24"/>
                <w:szCs w:val="24"/>
              </w:rPr>
              <w:t xml:space="preserve"> (7,6)</w:t>
            </w:r>
          </w:p>
        </w:tc>
        <w:tc>
          <w:tcPr>
            <w:tcW w:w="1176" w:type="dxa"/>
            <w:vAlign w:val="bottom"/>
          </w:tcPr>
          <w:p w:rsidR="00E65B9F" w:rsidRPr="004C0ABF" w:rsidRDefault="00E65B9F" w:rsidP="00E65B9F">
            <w:pPr>
              <w:ind w:firstLine="0"/>
              <w:jc w:val="center"/>
              <w:rPr>
                <w:rFonts w:ascii="Times New Roman" w:hAnsi="Times New Roman" w:cs="Times New Roman"/>
                <w:color w:val="000000"/>
                <w:sz w:val="24"/>
                <w:szCs w:val="24"/>
              </w:rPr>
            </w:pPr>
            <w:r w:rsidRPr="004C0ABF">
              <w:rPr>
                <w:rFonts w:ascii="Times New Roman" w:hAnsi="Times New Roman" w:cs="Times New Roman"/>
                <w:color w:val="000000"/>
                <w:sz w:val="24"/>
                <w:szCs w:val="24"/>
              </w:rPr>
              <w:t>7</w:t>
            </w:r>
            <w:r>
              <w:rPr>
                <w:rFonts w:ascii="Times New Roman" w:hAnsi="Times New Roman" w:cs="Times New Roman"/>
                <w:color w:val="000000"/>
                <w:sz w:val="24"/>
                <w:szCs w:val="24"/>
              </w:rPr>
              <w:t xml:space="preserve"> (7,4)</w:t>
            </w:r>
          </w:p>
        </w:tc>
      </w:tr>
    </w:tbl>
    <w:p w:rsidR="00211450" w:rsidRDefault="00211450" w:rsidP="00211450">
      <w:pPr>
        <w:ind w:firstLine="0"/>
        <w:jc w:val="both"/>
        <w:rPr>
          <w:rFonts w:ascii="Times New Roman" w:hAnsi="Times New Roman" w:cs="Times New Roman"/>
          <w:sz w:val="28"/>
          <w:szCs w:val="28"/>
          <w:highlight w:val="yellow"/>
        </w:rPr>
        <w:sectPr w:rsidR="00211450" w:rsidSect="0056324F">
          <w:pgSz w:w="16838" w:h="11906" w:orient="landscape"/>
          <w:pgMar w:top="1701" w:right="1134" w:bottom="567" w:left="1134" w:header="709" w:footer="709" w:gutter="0"/>
          <w:cols w:space="708"/>
          <w:docGrid w:linePitch="360"/>
        </w:sectPr>
      </w:pPr>
    </w:p>
    <w:p w:rsidR="00B67827" w:rsidRDefault="00B67827" w:rsidP="00B67827">
      <w:pPr>
        <w:ind w:firstLine="0"/>
        <w:jc w:val="both"/>
        <w:rPr>
          <w:rFonts w:ascii="Times New Roman" w:hAnsi="Times New Roman" w:cs="Times New Roman"/>
          <w:sz w:val="28"/>
          <w:szCs w:val="28"/>
        </w:rPr>
      </w:pPr>
      <w:r>
        <w:rPr>
          <w:rFonts w:ascii="Times New Roman" w:eastAsia="Times New Roman" w:hAnsi="Times New Roman" w:cs="Times New Roman"/>
          <w:bCs/>
          <w:color w:val="000000"/>
          <w:sz w:val="28"/>
          <w:szCs w:val="28"/>
        </w:rPr>
        <w:lastRenderedPageBreak/>
        <w:t xml:space="preserve">Таблица </w:t>
      </w:r>
      <w:r w:rsidR="005A3779">
        <w:rPr>
          <w:rFonts w:ascii="Times New Roman" w:eastAsia="Times New Roman" w:hAnsi="Times New Roman" w:cs="Times New Roman"/>
          <w:bCs/>
          <w:color w:val="000000"/>
          <w:sz w:val="28"/>
          <w:szCs w:val="28"/>
        </w:rPr>
        <w:t>3.5</w:t>
      </w:r>
      <w:r>
        <w:rPr>
          <w:rFonts w:ascii="Times New Roman" w:eastAsia="Times New Roman" w:hAnsi="Times New Roman" w:cs="Times New Roman"/>
          <w:bCs/>
          <w:color w:val="000000"/>
          <w:sz w:val="28"/>
          <w:szCs w:val="28"/>
        </w:rPr>
        <w:t xml:space="preserve"> – </w:t>
      </w:r>
      <w:r>
        <w:rPr>
          <w:rFonts w:ascii="Times New Roman" w:hAnsi="Times New Roman" w:cs="Times New Roman"/>
          <w:sz w:val="28"/>
          <w:szCs w:val="28"/>
        </w:rPr>
        <w:t xml:space="preserve">Результаты расчетов </w:t>
      </w:r>
      <w:r w:rsidR="00E65B9F">
        <w:rPr>
          <w:rFonts w:ascii="Times New Roman" w:hAnsi="Times New Roman" w:cs="Times New Roman"/>
          <w:sz w:val="28"/>
          <w:szCs w:val="28"/>
        </w:rPr>
        <w:t>недоотпуска (</w:t>
      </w:r>
      <w:r w:rsidR="00F23CCF">
        <w:rPr>
          <w:rFonts w:ascii="Times New Roman" w:hAnsi="Times New Roman" w:cs="Times New Roman"/>
          <w:sz w:val="28"/>
          <w:szCs w:val="28"/>
          <w:lang w:val="en-US"/>
        </w:rPr>
        <w:t>W</w:t>
      </w:r>
      <w:r w:rsidR="00E65B9F">
        <w:rPr>
          <w:rFonts w:ascii="Times New Roman" w:hAnsi="Times New Roman" w:cs="Times New Roman"/>
          <w:sz w:val="28"/>
          <w:szCs w:val="28"/>
        </w:rPr>
        <w:t>)</w:t>
      </w:r>
      <w:r>
        <w:rPr>
          <w:rFonts w:ascii="Times New Roman" w:hAnsi="Times New Roman" w:cs="Times New Roman"/>
          <w:sz w:val="28"/>
          <w:szCs w:val="28"/>
        </w:rPr>
        <w:t xml:space="preserve"> и </w:t>
      </w:r>
      <w:r w:rsidR="00E65B9F">
        <w:rPr>
          <w:rFonts w:ascii="Times New Roman" w:hAnsi="Times New Roman" w:cs="Times New Roman"/>
          <w:sz w:val="28"/>
          <w:szCs w:val="28"/>
        </w:rPr>
        <w:t>затрат (</w:t>
      </w:r>
      <w:r w:rsidR="005A3779">
        <w:rPr>
          <w:rFonts w:ascii="Times New Roman" w:hAnsi="Times New Roman" w:cs="Times New Roman"/>
          <w:sz w:val="28"/>
          <w:szCs w:val="28"/>
        </w:rPr>
        <w:t>З</w:t>
      </w:r>
      <w:r w:rsidR="00E65B9F">
        <w:rPr>
          <w:rFonts w:ascii="Times New Roman" w:hAnsi="Times New Roman" w:cs="Times New Roman"/>
          <w:sz w:val="28"/>
          <w:szCs w:val="28"/>
        </w:rPr>
        <w:t>)</w:t>
      </w:r>
      <w:r>
        <w:rPr>
          <w:rFonts w:ascii="Times New Roman" w:hAnsi="Times New Roman" w:cs="Times New Roman"/>
          <w:sz w:val="28"/>
          <w:szCs w:val="28"/>
        </w:rPr>
        <w:t xml:space="preserve"> на сооружение ЭС для традиционных и предлагаемых схем с </w:t>
      </w:r>
      <w:r w:rsidR="00747481">
        <w:rPr>
          <w:rFonts w:ascii="Times New Roman" w:hAnsi="Times New Roman" w:cs="Times New Roman"/>
          <w:sz w:val="28"/>
          <w:szCs w:val="28"/>
        </w:rPr>
        <w:t>элегазовыми выключателями (ЭВ)</w:t>
      </w:r>
    </w:p>
    <w:p w:rsidR="00B67827" w:rsidRPr="00C77E3C" w:rsidRDefault="00B67827" w:rsidP="00B67827">
      <w:pPr>
        <w:ind w:firstLine="0"/>
        <w:jc w:val="right"/>
        <w:rPr>
          <w:rFonts w:ascii="Times New Roman" w:hAnsi="Times New Roman" w:cs="Times New Roman"/>
          <w:sz w:val="16"/>
          <w:szCs w:val="16"/>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569"/>
        <w:gridCol w:w="686"/>
        <w:gridCol w:w="999"/>
        <w:gridCol w:w="1009"/>
        <w:gridCol w:w="1099"/>
        <w:gridCol w:w="743"/>
        <w:gridCol w:w="996"/>
        <w:gridCol w:w="989"/>
        <w:gridCol w:w="1011"/>
        <w:gridCol w:w="676"/>
        <w:gridCol w:w="993"/>
        <w:gridCol w:w="1123"/>
        <w:gridCol w:w="10"/>
        <w:gridCol w:w="992"/>
        <w:gridCol w:w="1138"/>
        <w:gridCol w:w="1145"/>
      </w:tblGrid>
      <w:tr w:rsidR="005A3779" w:rsidRPr="00D023D7" w:rsidTr="005A3779">
        <w:trPr>
          <w:trHeight w:val="186"/>
        </w:trPr>
        <w:tc>
          <w:tcPr>
            <w:tcW w:w="423" w:type="dxa"/>
            <w:vMerge w:val="restart"/>
            <w:shd w:val="clear" w:color="auto" w:fill="auto"/>
            <w:textDirection w:val="btLr"/>
            <w:vAlign w:val="center"/>
          </w:tcPr>
          <w:p w:rsidR="00B67827" w:rsidRPr="00D023D7" w:rsidRDefault="00B67827" w:rsidP="00B67827">
            <w:pPr>
              <w:ind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Схема ОРУ</w:t>
            </w:r>
          </w:p>
        </w:tc>
        <w:tc>
          <w:tcPr>
            <w:tcW w:w="3263" w:type="dxa"/>
            <w:gridSpan w:val="4"/>
            <w:shd w:val="clear" w:color="auto" w:fill="auto"/>
            <w:noWrap/>
            <w:vAlign w:val="center"/>
          </w:tcPr>
          <w:p w:rsidR="00B67827" w:rsidRDefault="00B67827" w:rsidP="00B67827">
            <w:pPr>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Традиционная</w:t>
            </w:r>
          </w:p>
        </w:tc>
        <w:tc>
          <w:tcPr>
            <w:tcW w:w="10915" w:type="dxa"/>
            <w:gridSpan w:val="12"/>
          </w:tcPr>
          <w:p w:rsidR="00B67827" w:rsidRDefault="00B67827" w:rsidP="009F61AF">
            <w:pPr>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Предлагаемые схем</w:t>
            </w:r>
            <w:r w:rsidR="009F61AF">
              <w:rPr>
                <w:rFonts w:ascii="Times New Roman" w:eastAsia="Times New Roman" w:hAnsi="Times New Roman" w:cs="Times New Roman"/>
                <w:bCs/>
                <w:color w:val="000000"/>
                <w:sz w:val="24"/>
                <w:szCs w:val="24"/>
              </w:rPr>
              <w:t>ы</w:t>
            </w:r>
            <w:r>
              <w:rPr>
                <w:rFonts w:ascii="Times New Roman" w:eastAsia="Times New Roman" w:hAnsi="Times New Roman" w:cs="Times New Roman"/>
                <w:bCs/>
                <w:color w:val="000000"/>
                <w:sz w:val="24"/>
                <w:szCs w:val="24"/>
              </w:rPr>
              <w:t xml:space="preserve"> ПР1, ПР2</w:t>
            </w:r>
            <w:r w:rsidR="005A377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ПР3 с генераторным выключателем </w:t>
            </w:r>
            <w:r w:rsidR="005A3779">
              <w:rPr>
                <w:rFonts w:ascii="Times New Roman" w:eastAsia="Times New Roman" w:hAnsi="Times New Roman" w:cs="Times New Roman"/>
                <w:bCs/>
                <w:color w:val="000000"/>
                <w:sz w:val="24"/>
                <w:szCs w:val="24"/>
              </w:rPr>
              <w:t xml:space="preserve">на блоках </w:t>
            </w:r>
            <w:r>
              <w:rPr>
                <w:rFonts w:ascii="Times New Roman" w:eastAsia="Times New Roman" w:hAnsi="Times New Roman" w:cs="Times New Roman"/>
                <w:bCs/>
                <w:color w:val="000000"/>
                <w:sz w:val="24"/>
                <w:szCs w:val="24"/>
              </w:rPr>
              <w:t>(без них)</w:t>
            </w:r>
          </w:p>
        </w:tc>
      </w:tr>
      <w:tr w:rsidR="005A3779" w:rsidRPr="00D023D7" w:rsidTr="005A3779">
        <w:trPr>
          <w:trHeight w:val="332"/>
        </w:trPr>
        <w:tc>
          <w:tcPr>
            <w:tcW w:w="423" w:type="dxa"/>
            <w:vMerge/>
            <w:shd w:val="clear" w:color="auto" w:fill="auto"/>
            <w:textDirection w:val="btLr"/>
            <w:vAlign w:val="center"/>
            <w:hideMark/>
          </w:tcPr>
          <w:p w:rsidR="00B67827" w:rsidRPr="00D023D7" w:rsidRDefault="00B67827" w:rsidP="00B67827">
            <w:pPr>
              <w:ind w:firstLine="0"/>
              <w:jc w:val="center"/>
              <w:rPr>
                <w:rFonts w:ascii="Times New Roman" w:eastAsia="Times New Roman" w:hAnsi="Times New Roman" w:cs="Times New Roman"/>
                <w:bCs/>
                <w:color w:val="000000"/>
                <w:sz w:val="24"/>
                <w:szCs w:val="24"/>
              </w:rPr>
            </w:pPr>
          </w:p>
        </w:tc>
        <w:tc>
          <w:tcPr>
            <w:tcW w:w="569" w:type="dxa"/>
            <w:vMerge w:val="restart"/>
            <w:shd w:val="clear" w:color="auto" w:fill="auto"/>
            <w:noWrap/>
            <w:vAlign w:val="center"/>
            <w:hideMark/>
          </w:tcPr>
          <w:p w:rsidR="00B67827" w:rsidRDefault="00B67827" w:rsidP="00B67827">
            <w:pPr>
              <w:ind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 xml:space="preserve">U, </w:t>
            </w:r>
          </w:p>
          <w:p w:rsidR="00B67827" w:rsidRPr="00D023D7" w:rsidRDefault="00B67827" w:rsidP="00B67827">
            <w:pPr>
              <w:ind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кВ</w:t>
            </w:r>
          </w:p>
        </w:tc>
        <w:tc>
          <w:tcPr>
            <w:tcW w:w="686" w:type="dxa"/>
            <w:vMerge w:val="restart"/>
            <w:shd w:val="clear" w:color="auto" w:fill="auto"/>
            <w:vAlign w:val="center"/>
            <w:hideMark/>
          </w:tcPr>
          <w:p w:rsidR="00B67827" w:rsidRPr="00D023D7" w:rsidRDefault="00B67827" w:rsidP="005A3779">
            <w:pPr>
              <w:ind w:left="-114" w:right="-127"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lang w:eastAsia="ru-RU"/>
              </w:rPr>
              <w:t>P</w:t>
            </w:r>
            <w:r>
              <w:rPr>
                <w:rFonts w:ascii="Times New Roman" w:eastAsia="Times New Roman" w:hAnsi="Times New Roman" w:cs="Times New Roman"/>
                <w:bCs/>
                <w:color w:val="000000"/>
                <w:sz w:val="24"/>
                <w:szCs w:val="24"/>
                <w:vertAlign w:val="subscript"/>
                <w:lang w:eastAsia="ru-RU"/>
              </w:rPr>
              <w:t>Б</w:t>
            </w:r>
            <w:r>
              <w:rPr>
                <w:rFonts w:ascii="Times New Roman" w:eastAsia="Times New Roman" w:hAnsi="Times New Roman" w:cs="Times New Roman"/>
                <w:bCs/>
                <w:color w:val="000000"/>
                <w:sz w:val="24"/>
                <w:szCs w:val="24"/>
                <w:lang w:eastAsia="ru-RU"/>
              </w:rPr>
              <w:t>·10</w:t>
            </w:r>
            <w:r>
              <w:rPr>
                <w:rFonts w:ascii="Times New Roman" w:eastAsia="Times New Roman" w:hAnsi="Times New Roman" w:cs="Times New Roman"/>
                <w:bCs/>
                <w:color w:val="000000"/>
                <w:sz w:val="24"/>
                <w:szCs w:val="24"/>
                <w:vertAlign w:val="superscript"/>
                <w:lang w:eastAsia="ru-RU"/>
              </w:rPr>
              <w:t>2</w:t>
            </w:r>
            <w:r>
              <w:rPr>
                <w:rFonts w:ascii="Times New Roman" w:eastAsia="Times New Roman" w:hAnsi="Times New Roman" w:cs="Times New Roman"/>
                <w:bCs/>
                <w:color w:val="000000"/>
                <w:sz w:val="24"/>
                <w:szCs w:val="24"/>
                <w:lang w:eastAsia="ru-RU"/>
              </w:rPr>
              <w:t xml:space="preserve">, </w:t>
            </w:r>
            <w:r w:rsidRPr="00D023D7">
              <w:rPr>
                <w:rFonts w:ascii="Times New Roman" w:eastAsia="Times New Roman" w:hAnsi="Times New Roman" w:cs="Times New Roman"/>
                <w:bCs/>
                <w:color w:val="000000"/>
                <w:sz w:val="24"/>
                <w:szCs w:val="24"/>
                <w:lang w:eastAsia="ru-RU"/>
              </w:rPr>
              <w:t>МВт</w:t>
            </w:r>
          </w:p>
        </w:tc>
        <w:tc>
          <w:tcPr>
            <w:tcW w:w="999" w:type="dxa"/>
            <w:vMerge w:val="restart"/>
            <w:vAlign w:val="center"/>
          </w:tcPr>
          <w:p w:rsidR="00B67827" w:rsidRPr="00D023D7" w:rsidRDefault="00B67827" w:rsidP="005A3779">
            <w:pPr>
              <w:ind w:left="-89" w:right="-123"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W</w:t>
            </w:r>
            <w:r w:rsidRPr="00FB6322">
              <w:rPr>
                <w:rFonts w:ascii="Times New Roman" w:eastAsia="Times New Roman" w:hAnsi="Times New Roman" w:cs="Times New Roman"/>
                <w:bCs/>
                <w:color w:val="000000"/>
                <w:sz w:val="24"/>
                <w:szCs w:val="24"/>
                <w:vertAlign w:val="subscript"/>
              </w:rPr>
              <w:t>ТР</w:t>
            </w:r>
            <w:r w:rsidRPr="00D023D7">
              <w:rPr>
                <w:rFonts w:ascii="Times New Roman" w:eastAsia="Times New Roman" w:hAnsi="Times New Roman" w:cs="Times New Roman"/>
                <w:bCs/>
                <w:color w:val="000000"/>
                <w:sz w:val="24"/>
                <w:szCs w:val="24"/>
              </w:rPr>
              <w:t>, 10</w:t>
            </w:r>
            <w:r w:rsidRPr="00D023D7">
              <w:rPr>
                <w:rFonts w:ascii="Times New Roman" w:eastAsia="Times New Roman" w:hAnsi="Times New Roman" w:cs="Times New Roman"/>
                <w:bCs/>
                <w:color w:val="000000"/>
                <w:sz w:val="24"/>
                <w:szCs w:val="24"/>
                <w:vertAlign w:val="superscript"/>
              </w:rPr>
              <w:t>6</w:t>
            </w:r>
            <w:r w:rsidRPr="00D023D7">
              <w:rPr>
                <w:rFonts w:ascii="Times New Roman" w:eastAsia="Times New Roman" w:hAnsi="Times New Roman" w:cs="Times New Roman"/>
                <w:bCs/>
                <w:color w:val="000000"/>
                <w:sz w:val="24"/>
                <w:szCs w:val="24"/>
              </w:rPr>
              <w:t xml:space="preserve"> </w:t>
            </w:r>
            <w:r w:rsidRPr="008966E5">
              <w:rPr>
                <w:rFonts w:ascii="Times New Roman" w:eastAsia="Times New Roman" w:hAnsi="Times New Roman" w:cs="Times New Roman"/>
                <w:bCs/>
                <w:color w:val="000000"/>
              </w:rPr>
              <w:t>кВтч/год</w:t>
            </w:r>
          </w:p>
        </w:tc>
        <w:tc>
          <w:tcPr>
            <w:tcW w:w="1009" w:type="dxa"/>
            <w:vMerge w:val="restart"/>
            <w:vAlign w:val="center"/>
          </w:tcPr>
          <w:p w:rsidR="00B67827" w:rsidRPr="00D023D7" w:rsidRDefault="00B67827" w:rsidP="005A3779">
            <w:pPr>
              <w:ind w:left="-93" w:right="-112" w:hanging="27"/>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ТР</w:t>
            </w:r>
            <w:r>
              <w:rPr>
                <w:rFonts w:ascii="Times New Roman" w:eastAsia="Times New Roman" w:hAnsi="Times New Roman" w:cs="Times New Roman"/>
                <w:bCs/>
                <w:color w:val="000000"/>
                <w:sz w:val="24"/>
                <w:szCs w:val="24"/>
              </w:rPr>
              <w:t xml:space="preserve">, </w:t>
            </w:r>
            <w:r w:rsidRPr="00D023D7">
              <w:rPr>
                <w:rFonts w:ascii="Times New Roman" w:eastAsia="Times New Roman" w:hAnsi="Times New Roman" w:cs="Times New Roman"/>
                <w:bCs/>
                <w:color w:val="000000"/>
                <w:sz w:val="24"/>
                <w:szCs w:val="24"/>
              </w:rPr>
              <w:t>10</w:t>
            </w:r>
            <w:r>
              <w:rPr>
                <w:rFonts w:ascii="Times New Roman" w:eastAsia="Times New Roman" w:hAnsi="Times New Roman" w:cs="Times New Roman"/>
                <w:bCs/>
                <w:color w:val="000000"/>
                <w:sz w:val="24"/>
                <w:szCs w:val="24"/>
                <w:vertAlign w:val="superscript"/>
              </w:rPr>
              <w:t xml:space="preserve">9 </w:t>
            </w:r>
            <w:r w:rsidRPr="008966E5">
              <w:rPr>
                <w:rFonts w:ascii="Times New Roman" w:eastAsia="Times New Roman" w:hAnsi="Times New Roman" w:cs="Times New Roman"/>
                <w:bCs/>
                <w:color w:val="000000"/>
                <w:sz w:val="24"/>
                <w:szCs w:val="24"/>
              </w:rPr>
              <w:t>тг/год</w:t>
            </w:r>
          </w:p>
        </w:tc>
        <w:tc>
          <w:tcPr>
            <w:tcW w:w="3827" w:type="dxa"/>
            <w:gridSpan w:val="4"/>
          </w:tcPr>
          <w:p w:rsidR="00B67827" w:rsidRPr="00550B34" w:rsidRDefault="00B67827" w:rsidP="00B67827">
            <w:pPr>
              <w:ind w:firstLine="0"/>
              <w:jc w:val="center"/>
              <w:rPr>
                <w:rFonts w:ascii="Times New Roman" w:eastAsia="Times New Roman" w:hAnsi="Times New Roman" w:cs="Times New Roman"/>
                <w:bCs/>
                <w:color w:val="000000"/>
                <w:sz w:val="24"/>
                <w:szCs w:val="24"/>
              </w:rPr>
            </w:pPr>
            <w:r w:rsidRPr="00550B34">
              <w:rPr>
                <w:rFonts w:ascii="Times New Roman" w:eastAsia="Times New Roman" w:hAnsi="Times New Roman" w:cs="Times New Roman"/>
                <w:bCs/>
                <w:color w:val="000000"/>
                <w:sz w:val="24"/>
                <w:szCs w:val="24"/>
              </w:rPr>
              <w:t>ЭВ между трансформатором блока и его двумя ЭВ, ПР1</w:t>
            </w:r>
          </w:p>
        </w:tc>
        <w:tc>
          <w:tcPr>
            <w:tcW w:w="3803" w:type="dxa"/>
            <w:gridSpan w:val="4"/>
          </w:tcPr>
          <w:p w:rsidR="00B67827" w:rsidRPr="00550B34" w:rsidRDefault="00B67827" w:rsidP="00B67827">
            <w:pPr>
              <w:ind w:firstLine="0"/>
              <w:jc w:val="center"/>
              <w:rPr>
                <w:rFonts w:ascii="Times New Roman" w:eastAsia="Times New Roman" w:hAnsi="Times New Roman" w:cs="Times New Roman"/>
                <w:bCs/>
                <w:color w:val="000000"/>
                <w:sz w:val="24"/>
                <w:szCs w:val="24"/>
              </w:rPr>
            </w:pPr>
            <w:r w:rsidRPr="00550B34">
              <w:rPr>
                <w:rFonts w:ascii="Times New Roman" w:eastAsia="Times New Roman" w:hAnsi="Times New Roman" w:cs="Times New Roman"/>
                <w:bCs/>
                <w:color w:val="000000"/>
                <w:sz w:val="24"/>
                <w:szCs w:val="24"/>
              </w:rPr>
              <w:t xml:space="preserve">Последовательное подключение </w:t>
            </w:r>
          </w:p>
          <w:p w:rsidR="00B67827" w:rsidRPr="00550B34" w:rsidRDefault="00B67827" w:rsidP="00B67827">
            <w:pPr>
              <w:ind w:firstLine="0"/>
              <w:jc w:val="center"/>
              <w:rPr>
                <w:rFonts w:ascii="Times New Roman" w:eastAsia="Times New Roman" w:hAnsi="Times New Roman" w:cs="Times New Roman"/>
                <w:bCs/>
                <w:color w:val="000000"/>
                <w:sz w:val="24"/>
                <w:szCs w:val="24"/>
              </w:rPr>
            </w:pPr>
            <w:r w:rsidRPr="00550B34">
              <w:rPr>
                <w:rFonts w:ascii="Times New Roman" w:eastAsia="Times New Roman" w:hAnsi="Times New Roman" w:cs="Times New Roman"/>
                <w:bCs/>
                <w:color w:val="000000"/>
                <w:sz w:val="24"/>
                <w:szCs w:val="24"/>
              </w:rPr>
              <w:t>ЭВ к ЭВ, ПР2</w:t>
            </w:r>
          </w:p>
        </w:tc>
        <w:tc>
          <w:tcPr>
            <w:tcW w:w="3285" w:type="dxa"/>
            <w:gridSpan w:val="4"/>
          </w:tcPr>
          <w:p w:rsidR="00B67827" w:rsidRPr="005A3779" w:rsidRDefault="00B67827" w:rsidP="005A3779">
            <w:pPr>
              <w:ind w:firstLine="0"/>
              <w:jc w:val="center"/>
              <w:rPr>
                <w:rFonts w:ascii="Times New Roman" w:eastAsia="Times New Roman" w:hAnsi="Times New Roman" w:cs="Times New Roman"/>
                <w:bCs/>
                <w:color w:val="000000"/>
                <w:sz w:val="24"/>
                <w:szCs w:val="24"/>
              </w:rPr>
            </w:pPr>
            <w:r w:rsidRPr="005A3779">
              <w:rPr>
                <w:rFonts w:ascii="Times New Roman" w:eastAsia="Times New Roman" w:hAnsi="Times New Roman" w:cs="Times New Roman"/>
                <w:bCs/>
                <w:color w:val="000000"/>
                <w:sz w:val="24"/>
                <w:szCs w:val="24"/>
              </w:rPr>
              <w:t xml:space="preserve">ЭВ в горячем резерве </w:t>
            </w:r>
            <w:r w:rsidR="005A3779" w:rsidRPr="005A3779">
              <w:rPr>
                <w:rFonts w:ascii="Times New Roman" w:eastAsia="Times New Roman" w:hAnsi="Times New Roman" w:cs="Times New Roman"/>
                <w:bCs/>
                <w:color w:val="000000"/>
                <w:sz w:val="24"/>
                <w:szCs w:val="24"/>
              </w:rPr>
              <w:t>парал.</w:t>
            </w:r>
            <w:r w:rsidRPr="005A3779">
              <w:rPr>
                <w:rFonts w:ascii="Times New Roman" w:eastAsia="Times New Roman" w:hAnsi="Times New Roman" w:cs="Times New Roman"/>
                <w:bCs/>
                <w:color w:val="000000"/>
                <w:sz w:val="24"/>
                <w:szCs w:val="24"/>
              </w:rPr>
              <w:t xml:space="preserve"> последовательным ЭВ, ПР3</w:t>
            </w:r>
          </w:p>
        </w:tc>
      </w:tr>
      <w:tr w:rsidR="005A3779" w:rsidRPr="00D023D7" w:rsidTr="005A3779">
        <w:trPr>
          <w:trHeight w:val="101"/>
        </w:trPr>
        <w:tc>
          <w:tcPr>
            <w:tcW w:w="423" w:type="dxa"/>
            <w:vMerge/>
            <w:vAlign w:val="center"/>
            <w:hideMark/>
          </w:tcPr>
          <w:p w:rsidR="00B67827" w:rsidRPr="00D023D7" w:rsidRDefault="00B67827" w:rsidP="00B67827">
            <w:pPr>
              <w:ind w:firstLine="0"/>
              <w:rPr>
                <w:rFonts w:ascii="Times New Roman" w:eastAsia="Times New Roman" w:hAnsi="Times New Roman" w:cs="Times New Roman"/>
                <w:bCs/>
                <w:color w:val="000000"/>
                <w:sz w:val="24"/>
                <w:szCs w:val="24"/>
              </w:rPr>
            </w:pPr>
          </w:p>
        </w:tc>
        <w:tc>
          <w:tcPr>
            <w:tcW w:w="569" w:type="dxa"/>
            <w:vMerge/>
            <w:vAlign w:val="center"/>
            <w:hideMark/>
          </w:tcPr>
          <w:p w:rsidR="00B67827" w:rsidRPr="00D023D7" w:rsidRDefault="00B67827" w:rsidP="00B67827">
            <w:pPr>
              <w:ind w:firstLine="0"/>
              <w:rPr>
                <w:rFonts w:ascii="Times New Roman" w:eastAsia="Times New Roman" w:hAnsi="Times New Roman" w:cs="Times New Roman"/>
                <w:bCs/>
                <w:color w:val="000000"/>
                <w:sz w:val="24"/>
                <w:szCs w:val="24"/>
              </w:rPr>
            </w:pPr>
          </w:p>
        </w:tc>
        <w:tc>
          <w:tcPr>
            <w:tcW w:w="686" w:type="dxa"/>
            <w:vMerge/>
            <w:vAlign w:val="center"/>
            <w:hideMark/>
          </w:tcPr>
          <w:p w:rsidR="00B67827" w:rsidRPr="00D023D7" w:rsidRDefault="00B67827" w:rsidP="00B67827">
            <w:pPr>
              <w:ind w:firstLine="0"/>
              <w:rPr>
                <w:rFonts w:ascii="Times New Roman" w:eastAsia="Times New Roman" w:hAnsi="Times New Roman" w:cs="Times New Roman"/>
                <w:bCs/>
                <w:color w:val="000000"/>
                <w:sz w:val="24"/>
                <w:szCs w:val="24"/>
              </w:rPr>
            </w:pPr>
          </w:p>
        </w:tc>
        <w:tc>
          <w:tcPr>
            <w:tcW w:w="999" w:type="dxa"/>
            <w:vMerge/>
            <w:vAlign w:val="center"/>
          </w:tcPr>
          <w:p w:rsidR="00B67827" w:rsidRPr="00D023D7" w:rsidRDefault="00B67827" w:rsidP="00B67827">
            <w:pPr>
              <w:ind w:firstLine="0"/>
              <w:jc w:val="center"/>
              <w:rPr>
                <w:rFonts w:ascii="Times New Roman" w:eastAsia="Times New Roman" w:hAnsi="Times New Roman" w:cs="Times New Roman"/>
                <w:bCs/>
                <w:color w:val="000000"/>
                <w:sz w:val="24"/>
                <w:szCs w:val="24"/>
              </w:rPr>
            </w:pPr>
          </w:p>
        </w:tc>
        <w:tc>
          <w:tcPr>
            <w:tcW w:w="1009" w:type="dxa"/>
            <w:vMerge/>
            <w:vAlign w:val="center"/>
          </w:tcPr>
          <w:p w:rsidR="00B67827" w:rsidRPr="00A77C09" w:rsidRDefault="00B67827" w:rsidP="00B67827">
            <w:pPr>
              <w:ind w:firstLine="0"/>
              <w:jc w:val="center"/>
              <w:rPr>
                <w:rFonts w:ascii="Times New Roman" w:eastAsia="Times New Roman" w:hAnsi="Times New Roman" w:cs="Times New Roman"/>
                <w:bCs/>
                <w:color w:val="000000"/>
                <w:sz w:val="24"/>
                <w:szCs w:val="24"/>
              </w:rPr>
            </w:pPr>
          </w:p>
        </w:tc>
        <w:tc>
          <w:tcPr>
            <w:tcW w:w="1099" w:type="dxa"/>
            <w:vAlign w:val="center"/>
          </w:tcPr>
          <w:p w:rsidR="00B67827" w:rsidRPr="005A465D" w:rsidRDefault="00B67827" w:rsidP="005A3779">
            <w:pPr>
              <w:ind w:left="-106" w:right="-140"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en-US"/>
              </w:rPr>
              <w:t>W</w:t>
            </w:r>
            <w:r w:rsidRPr="00FB6322">
              <w:rPr>
                <w:rFonts w:ascii="Times New Roman" w:eastAsia="Times New Roman" w:hAnsi="Times New Roman" w:cs="Times New Roman"/>
                <w:bCs/>
                <w:color w:val="000000"/>
                <w:sz w:val="24"/>
                <w:szCs w:val="24"/>
                <w:vertAlign w:val="subscript"/>
              </w:rPr>
              <w:t>ПР1</w:t>
            </w:r>
            <w:r>
              <w:rPr>
                <w:rFonts w:ascii="Times New Roman" w:eastAsia="Times New Roman" w:hAnsi="Times New Roman" w:cs="Times New Roman"/>
                <w:bCs/>
                <w:color w:val="000000"/>
                <w:sz w:val="24"/>
                <w:szCs w:val="24"/>
              </w:rPr>
              <w:t xml:space="preserve">, </w:t>
            </w:r>
            <w:r w:rsidRPr="00D023D7">
              <w:rPr>
                <w:rFonts w:ascii="Times New Roman" w:eastAsia="Times New Roman" w:hAnsi="Times New Roman" w:cs="Times New Roman"/>
                <w:bCs/>
                <w:color w:val="000000"/>
                <w:sz w:val="24"/>
                <w:szCs w:val="24"/>
              </w:rPr>
              <w:t>10</w:t>
            </w:r>
            <w:r w:rsidRPr="00D023D7">
              <w:rPr>
                <w:rFonts w:ascii="Times New Roman" w:eastAsia="Times New Roman" w:hAnsi="Times New Roman" w:cs="Times New Roman"/>
                <w:bCs/>
                <w:color w:val="000000"/>
                <w:sz w:val="24"/>
                <w:szCs w:val="24"/>
                <w:vertAlign w:val="superscript"/>
              </w:rPr>
              <w:t>6</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rPr>
              <w:t>кВт</w:t>
            </w:r>
            <w:r w:rsidRPr="00F57C60">
              <w:rPr>
                <w:rFonts w:ascii="Times New Roman" w:eastAsia="Times New Roman" w:hAnsi="Times New Roman" w:cs="Times New Roman"/>
                <w:bCs/>
                <w:color w:val="000000"/>
              </w:rPr>
              <w:t>ч/год</w:t>
            </w:r>
          </w:p>
        </w:tc>
        <w:tc>
          <w:tcPr>
            <w:tcW w:w="743" w:type="dxa"/>
            <w:vAlign w:val="center"/>
          </w:tcPr>
          <w:p w:rsidR="00B67827" w:rsidRDefault="00B67827" w:rsidP="005A3779">
            <w:pPr>
              <w:ind w:left="-76"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Δ</w:t>
            </w:r>
            <w:r>
              <w:rPr>
                <w:rFonts w:ascii="Times New Roman" w:eastAsia="Times New Roman" w:hAnsi="Times New Roman" w:cs="Times New Roman"/>
                <w:bCs/>
                <w:color w:val="000000"/>
                <w:sz w:val="24"/>
                <w:szCs w:val="24"/>
              </w:rPr>
              <w:t>У</w:t>
            </w:r>
            <w:r w:rsidRPr="005A3779">
              <w:rPr>
                <w:rFonts w:ascii="Times New Roman" w:eastAsia="Times New Roman" w:hAnsi="Times New Roman" w:cs="Times New Roman"/>
                <w:bCs/>
                <w:color w:val="000000"/>
                <w:sz w:val="20"/>
                <w:szCs w:val="20"/>
                <w:vertAlign w:val="superscript"/>
              </w:rPr>
              <w:t>РЕК</w:t>
            </w:r>
          </w:p>
          <w:p w:rsidR="00B67827" w:rsidRPr="00165982" w:rsidRDefault="00B67827" w:rsidP="00B67827">
            <w:pPr>
              <w:ind w:firstLine="0"/>
              <w:jc w:val="center"/>
              <w:rPr>
                <w:rFonts w:ascii="Times New Roman" w:eastAsia="Times New Roman" w:hAnsi="Times New Roman" w:cs="Times New Roman"/>
                <w:bCs/>
                <w:color w:val="000000"/>
                <w:sz w:val="24"/>
                <w:szCs w:val="24"/>
                <w:vertAlign w:val="superscript"/>
              </w:rPr>
            </w:pPr>
            <w:r>
              <w:rPr>
                <w:rFonts w:ascii="Times New Roman" w:eastAsia="Times New Roman" w:hAnsi="Times New Roman" w:cs="Times New Roman"/>
                <w:bCs/>
                <w:color w:val="000000"/>
                <w:sz w:val="24"/>
                <w:szCs w:val="24"/>
              </w:rPr>
              <w:t xml:space="preserve">% </w:t>
            </w:r>
          </w:p>
        </w:tc>
        <w:tc>
          <w:tcPr>
            <w:tcW w:w="996" w:type="dxa"/>
          </w:tcPr>
          <w:p w:rsidR="00B67827" w:rsidRPr="005A465D" w:rsidRDefault="00B67827" w:rsidP="005A3779">
            <w:pPr>
              <w:ind w:left="-114" w:right="-111"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ПР1</w:t>
            </w:r>
            <w:r>
              <w:rPr>
                <w:rFonts w:ascii="Times New Roman" w:eastAsia="Times New Roman" w:hAnsi="Times New Roman" w:cs="Times New Roman"/>
                <w:bCs/>
                <w:color w:val="000000"/>
                <w:sz w:val="24"/>
                <w:szCs w:val="24"/>
              </w:rPr>
              <w:t>,</w:t>
            </w:r>
            <w:r w:rsidRPr="00D023D7">
              <w:rPr>
                <w:rFonts w:ascii="Times New Roman" w:eastAsia="Times New Roman" w:hAnsi="Times New Roman" w:cs="Times New Roman"/>
                <w:bCs/>
                <w:color w:val="000000"/>
                <w:sz w:val="24"/>
                <w:szCs w:val="24"/>
              </w:rPr>
              <w:t xml:space="preserve"> 10</w:t>
            </w:r>
            <w:r>
              <w:rPr>
                <w:rFonts w:ascii="Times New Roman" w:eastAsia="Times New Roman" w:hAnsi="Times New Roman" w:cs="Times New Roman"/>
                <w:bCs/>
                <w:color w:val="000000"/>
                <w:sz w:val="24"/>
                <w:szCs w:val="24"/>
                <w:vertAlign w:val="superscript"/>
              </w:rPr>
              <w:t xml:space="preserve">9 </w:t>
            </w:r>
            <w:r>
              <w:rPr>
                <w:rFonts w:ascii="Times New Roman" w:eastAsia="Times New Roman" w:hAnsi="Times New Roman" w:cs="Times New Roman"/>
                <w:bCs/>
                <w:color w:val="000000"/>
                <w:sz w:val="24"/>
                <w:szCs w:val="24"/>
              </w:rPr>
              <w:t xml:space="preserve">тг/год </w:t>
            </w:r>
          </w:p>
        </w:tc>
        <w:tc>
          <w:tcPr>
            <w:tcW w:w="989" w:type="dxa"/>
          </w:tcPr>
          <w:p w:rsidR="00B67827" w:rsidRDefault="00B67827" w:rsidP="00B67827">
            <w:pPr>
              <w:ind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Δ</w:t>
            </w: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ПР1</w:t>
            </w:r>
            <w:r>
              <w:rPr>
                <w:rFonts w:ascii="Times New Roman" w:eastAsia="Times New Roman" w:hAnsi="Times New Roman" w:cs="Times New Roman"/>
                <w:bCs/>
                <w:color w:val="000000"/>
                <w:sz w:val="24"/>
                <w:szCs w:val="24"/>
              </w:rPr>
              <w:t xml:space="preserve">, </w:t>
            </w:r>
          </w:p>
          <w:p w:rsidR="00B67827" w:rsidRPr="005A465D" w:rsidRDefault="00B67827" w:rsidP="00B67827">
            <w:pPr>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1011" w:type="dxa"/>
            <w:vAlign w:val="center"/>
          </w:tcPr>
          <w:p w:rsidR="00B67827" w:rsidRPr="005A465D" w:rsidRDefault="00B67827" w:rsidP="005A3779">
            <w:pPr>
              <w:ind w:left="-265" w:right="-219"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en-US"/>
              </w:rPr>
              <w:t>W</w:t>
            </w:r>
            <w:r w:rsidRPr="00FB6322">
              <w:rPr>
                <w:rFonts w:ascii="Times New Roman" w:eastAsia="Times New Roman" w:hAnsi="Times New Roman" w:cs="Times New Roman"/>
                <w:bCs/>
                <w:color w:val="000000"/>
                <w:sz w:val="24"/>
                <w:szCs w:val="24"/>
                <w:vertAlign w:val="subscript"/>
              </w:rPr>
              <w:t>ПР2</w:t>
            </w:r>
            <w:r>
              <w:rPr>
                <w:rFonts w:ascii="Times New Roman" w:eastAsia="Times New Roman" w:hAnsi="Times New Roman" w:cs="Times New Roman"/>
                <w:bCs/>
                <w:color w:val="000000"/>
                <w:sz w:val="24"/>
                <w:szCs w:val="24"/>
              </w:rPr>
              <w:t xml:space="preserve">, </w:t>
            </w:r>
            <w:r w:rsidRPr="00D023D7">
              <w:rPr>
                <w:rFonts w:ascii="Times New Roman" w:eastAsia="Times New Roman" w:hAnsi="Times New Roman" w:cs="Times New Roman"/>
                <w:bCs/>
                <w:color w:val="000000"/>
                <w:sz w:val="24"/>
                <w:szCs w:val="24"/>
              </w:rPr>
              <w:t>10</w:t>
            </w:r>
            <w:r w:rsidRPr="00D023D7">
              <w:rPr>
                <w:rFonts w:ascii="Times New Roman" w:eastAsia="Times New Roman" w:hAnsi="Times New Roman" w:cs="Times New Roman"/>
                <w:bCs/>
                <w:color w:val="000000"/>
                <w:sz w:val="24"/>
                <w:szCs w:val="24"/>
                <w:vertAlign w:val="superscript"/>
              </w:rPr>
              <w:t>6</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rPr>
              <w:t>кВт</w:t>
            </w:r>
            <w:r w:rsidRPr="00F57C60">
              <w:rPr>
                <w:rFonts w:ascii="Times New Roman" w:eastAsia="Times New Roman" w:hAnsi="Times New Roman" w:cs="Times New Roman"/>
                <w:bCs/>
                <w:color w:val="000000"/>
              </w:rPr>
              <w:t>ч/год</w:t>
            </w:r>
          </w:p>
        </w:tc>
        <w:tc>
          <w:tcPr>
            <w:tcW w:w="676" w:type="dxa"/>
            <w:vAlign w:val="center"/>
          </w:tcPr>
          <w:p w:rsidR="00B67827" w:rsidRPr="005A465D" w:rsidRDefault="00B67827" w:rsidP="005A3779">
            <w:pPr>
              <w:ind w:left="-141" w:right="-97"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Δ</w:t>
            </w:r>
            <w:r>
              <w:rPr>
                <w:rFonts w:ascii="Times New Roman" w:eastAsia="Times New Roman" w:hAnsi="Times New Roman" w:cs="Times New Roman"/>
                <w:bCs/>
                <w:color w:val="000000"/>
                <w:sz w:val="24"/>
                <w:szCs w:val="24"/>
              </w:rPr>
              <w:t>У</w:t>
            </w:r>
            <w:r w:rsidRPr="005A3779">
              <w:rPr>
                <w:rFonts w:ascii="Times New Roman" w:eastAsia="Times New Roman" w:hAnsi="Times New Roman" w:cs="Times New Roman"/>
                <w:bCs/>
                <w:color w:val="000000"/>
                <w:sz w:val="20"/>
                <w:szCs w:val="20"/>
                <w:vertAlign w:val="superscript"/>
              </w:rPr>
              <w:t>РЕК</w:t>
            </w:r>
            <w:r>
              <w:rPr>
                <w:rFonts w:ascii="Times New Roman" w:eastAsia="Times New Roman" w:hAnsi="Times New Roman" w:cs="Times New Roman"/>
                <w:bCs/>
                <w:color w:val="000000"/>
                <w:sz w:val="24"/>
                <w:szCs w:val="24"/>
              </w:rPr>
              <w:t>, %</w:t>
            </w:r>
          </w:p>
        </w:tc>
        <w:tc>
          <w:tcPr>
            <w:tcW w:w="993" w:type="dxa"/>
          </w:tcPr>
          <w:p w:rsidR="00B67827" w:rsidRPr="005A465D" w:rsidRDefault="00B67827" w:rsidP="005A3779">
            <w:pPr>
              <w:ind w:left="-119" w:right="-93"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ПР2</w:t>
            </w:r>
            <w:r>
              <w:rPr>
                <w:rFonts w:ascii="Times New Roman" w:eastAsia="Times New Roman" w:hAnsi="Times New Roman" w:cs="Times New Roman"/>
                <w:bCs/>
                <w:color w:val="000000"/>
                <w:sz w:val="24"/>
                <w:szCs w:val="24"/>
              </w:rPr>
              <w:t xml:space="preserve">, </w:t>
            </w:r>
            <w:r w:rsidRPr="00D023D7">
              <w:rPr>
                <w:rFonts w:ascii="Times New Roman" w:eastAsia="Times New Roman" w:hAnsi="Times New Roman" w:cs="Times New Roman"/>
                <w:bCs/>
                <w:color w:val="000000"/>
                <w:sz w:val="24"/>
                <w:szCs w:val="24"/>
              </w:rPr>
              <w:t>10</w:t>
            </w:r>
            <w:r>
              <w:rPr>
                <w:rFonts w:ascii="Times New Roman" w:eastAsia="Times New Roman" w:hAnsi="Times New Roman" w:cs="Times New Roman"/>
                <w:bCs/>
                <w:color w:val="000000"/>
                <w:sz w:val="24"/>
                <w:szCs w:val="24"/>
                <w:vertAlign w:val="superscript"/>
              </w:rPr>
              <w:t xml:space="preserve">9 </w:t>
            </w:r>
            <w:r>
              <w:rPr>
                <w:rFonts w:ascii="Times New Roman" w:eastAsia="Times New Roman" w:hAnsi="Times New Roman" w:cs="Times New Roman"/>
                <w:bCs/>
                <w:color w:val="000000"/>
                <w:sz w:val="24"/>
                <w:szCs w:val="24"/>
              </w:rPr>
              <w:t>тг/год</w:t>
            </w:r>
          </w:p>
        </w:tc>
        <w:tc>
          <w:tcPr>
            <w:tcW w:w="1133" w:type="dxa"/>
            <w:gridSpan w:val="2"/>
          </w:tcPr>
          <w:p w:rsidR="00B67827" w:rsidRDefault="00B67827" w:rsidP="00B67827">
            <w:pPr>
              <w:ind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Δ</w:t>
            </w: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ПР2</w:t>
            </w:r>
            <w:r>
              <w:rPr>
                <w:rFonts w:ascii="Times New Roman" w:eastAsia="Times New Roman" w:hAnsi="Times New Roman" w:cs="Times New Roman"/>
                <w:bCs/>
                <w:color w:val="000000"/>
                <w:sz w:val="24"/>
                <w:szCs w:val="24"/>
              </w:rPr>
              <w:t xml:space="preserve">, </w:t>
            </w:r>
          </w:p>
          <w:p w:rsidR="00B67827" w:rsidRPr="005A465D" w:rsidRDefault="00B67827" w:rsidP="00B67827">
            <w:pPr>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992" w:type="dxa"/>
            <w:vAlign w:val="center"/>
          </w:tcPr>
          <w:p w:rsidR="00B67827" w:rsidRPr="005A465D" w:rsidRDefault="00B67827" w:rsidP="005A3779">
            <w:pPr>
              <w:ind w:left="-268" w:right="-240"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en-US"/>
              </w:rPr>
              <w:t>W</w:t>
            </w:r>
            <w:r w:rsidRPr="00FB6322">
              <w:rPr>
                <w:rFonts w:ascii="Times New Roman" w:eastAsia="Times New Roman" w:hAnsi="Times New Roman" w:cs="Times New Roman"/>
                <w:bCs/>
                <w:color w:val="000000"/>
                <w:sz w:val="24"/>
                <w:szCs w:val="24"/>
                <w:vertAlign w:val="subscript"/>
              </w:rPr>
              <w:t>ПР3</w:t>
            </w:r>
            <w:r>
              <w:rPr>
                <w:rFonts w:ascii="Times New Roman" w:eastAsia="Times New Roman" w:hAnsi="Times New Roman" w:cs="Times New Roman"/>
                <w:bCs/>
                <w:color w:val="000000"/>
                <w:sz w:val="24"/>
                <w:szCs w:val="24"/>
              </w:rPr>
              <w:t>,</w:t>
            </w:r>
            <w:r w:rsidRPr="00D023D7">
              <w:rPr>
                <w:rFonts w:ascii="Times New Roman" w:eastAsia="Times New Roman" w:hAnsi="Times New Roman" w:cs="Times New Roman"/>
                <w:bCs/>
                <w:color w:val="000000"/>
                <w:sz w:val="24"/>
                <w:szCs w:val="24"/>
              </w:rPr>
              <w:t xml:space="preserve"> 10</w:t>
            </w:r>
            <w:r w:rsidRPr="00D023D7">
              <w:rPr>
                <w:rFonts w:ascii="Times New Roman" w:eastAsia="Times New Roman" w:hAnsi="Times New Roman" w:cs="Times New Roman"/>
                <w:bCs/>
                <w:color w:val="000000"/>
                <w:sz w:val="24"/>
                <w:szCs w:val="24"/>
                <w:vertAlign w:val="superscript"/>
              </w:rPr>
              <w:t>6</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rPr>
              <w:t>кВт</w:t>
            </w:r>
            <w:r w:rsidRPr="00F57C60">
              <w:rPr>
                <w:rFonts w:ascii="Times New Roman" w:eastAsia="Times New Roman" w:hAnsi="Times New Roman" w:cs="Times New Roman"/>
                <w:bCs/>
                <w:color w:val="000000"/>
              </w:rPr>
              <w:t>ч/год</w:t>
            </w:r>
          </w:p>
        </w:tc>
        <w:tc>
          <w:tcPr>
            <w:tcW w:w="1138" w:type="dxa"/>
          </w:tcPr>
          <w:p w:rsidR="00B67827" w:rsidRPr="005A465D" w:rsidRDefault="00B67827" w:rsidP="00B67827">
            <w:pPr>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ПР3</w:t>
            </w:r>
            <w:r>
              <w:rPr>
                <w:rFonts w:ascii="Times New Roman" w:eastAsia="Times New Roman" w:hAnsi="Times New Roman" w:cs="Times New Roman"/>
                <w:bCs/>
                <w:color w:val="000000"/>
                <w:sz w:val="24"/>
                <w:szCs w:val="24"/>
              </w:rPr>
              <w:t xml:space="preserve">, </w:t>
            </w:r>
            <w:r w:rsidRPr="00D023D7">
              <w:rPr>
                <w:rFonts w:ascii="Times New Roman" w:eastAsia="Times New Roman" w:hAnsi="Times New Roman" w:cs="Times New Roman"/>
                <w:bCs/>
                <w:color w:val="000000"/>
                <w:sz w:val="24"/>
                <w:szCs w:val="24"/>
              </w:rPr>
              <w:t>10</w:t>
            </w:r>
            <w:r>
              <w:rPr>
                <w:rFonts w:ascii="Times New Roman" w:eastAsia="Times New Roman" w:hAnsi="Times New Roman" w:cs="Times New Roman"/>
                <w:bCs/>
                <w:color w:val="000000"/>
                <w:sz w:val="24"/>
                <w:szCs w:val="24"/>
                <w:vertAlign w:val="superscript"/>
              </w:rPr>
              <w:t xml:space="preserve">9 </w:t>
            </w:r>
            <w:r>
              <w:rPr>
                <w:rFonts w:ascii="Times New Roman" w:eastAsia="Times New Roman" w:hAnsi="Times New Roman" w:cs="Times New Roman"/>
                <w:bCs/>
                <w:color w:val="000000"/>
                <w:sz w:val="24"/>
                <w:szCs w:val="24"/>
              </w:rPr>
              <w:t>тг/год</w:t>
            </w:r>
          </w:p>
        </w:tc>
        <w:tc>
          <w:tcPr>
            <w:tcW w:w="1145" w:type="dxa"/>
          </w:tcPr>
          <w:p w:rsidR="00B67827" w:rsidRDefault="00B67827" w:rsidP="00B67827">
            <w:pPr>
              <w:ind w:firstLine="0"/>
              <w:jc w:val="center"/>
              <w:rPr>
                <w:rFonts w:ascii="Times New Roman" w:eastAsia="Times New Roman" w:hAnsi="Times New Roman" w:cs="Times New Roman"/>
                <w:bCs/>
                <w:color w:val="000000"/>
                <w:sz w:val="24"/>
                <w:szCs w:val="24"/>
              </w:rPr>
            </w:pPr>
            <w:r w:rsidRPr="00D023D7">
              <w:rPr>
                <w:rFonts w:ascii="Times New Roman" w:eastAsia="Times New Roman" w:hAnsi="Times New Roman" w:cs="Times New Roman"/>
                <w:bCs/>
                <w:color w:val="000000"/>
                <w:sz w:val="24"/>
                <w:szCs w:val="24"/>
              </w:rPr>
              <w:t>Δ</w:t>
            </w:r>
            <w:r>
              <w:rPr>
                <w:rFonts w:ascii="Times New Roman" w:eastAsia="Times New Roman" w:hAnsi="Times New Roman" w:cs="Times New Roman"/>
                <w:bCs/>
                <w:color w:val="000000"/>
                <w:sz w:val="24"/>
                <w:szCs w:val="24"/>
              </w:rPr>
              <w:t>З</w:t>
            </w:r>
            <w:r w:rsidRPr="00FB6322">
              <w:rPr>
                <w:rFonts w:ascii="Times New Roman" w:eastAsia="Times New Roman" w:hAnsi="Times New Roman" w:cs="Times New Roman"/>
                <w:bCs/>
                <w:color w:val="000000"/>
                <w:sz w:val="24"/>
                <w:szCs w:val="24"/>
                <w:vertAlign w:val="subscript"/>
              </w:rPr>
              <w:t>ПР3</w:t>
            </w:r>
            <w:r>
              <w:rPr>
                <w:rFonts w:ascii="Times New Roman" w:eastAsia="Times New Roman" w:hAnsi="Times New Roman" w:cs="Times New Roman"/>
                <w:bCs/>
                <w:color w:val="000000"/>
                <w:sz w:val="24"/>
                <w:szCs w:val="24"/>
              </w:rPr>
              <w:t xml:space="preserve">, </w:t>
            </w:r>
          </w:p>
          <w:p w:rsidR="00B67827" w:rsidRPr="005A465D" w:rsidRDefault="00B67827" w:rsidP="00B67827">
            <w:pPr>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r>
      <w:tr w:rsidR="005A3779" w:rsidRPr="00D023D7" w:rsidTr="005A3779">
        <w:trPr>
          <w:cantSplit/>
          <w:trHeight w:val="206"/>
        </w:trPr>
        <w:tc>
          <w:tcPr>
            <w:tcW w:w="423" w:type="dxa"/>
            <w:vMerge w:val="restart"/>
            <w:shd w:val="clear" w:color="auto" w:fill="auto"/>
            <w:noWrap/>
            <w:textDirection w:val="btLr"/>
            <w:vAlign w:val="center"/>
            <w:hideMark/>
          </w:tcPr>
          <w:p w:rsidR="00B67827" w:rsidRPr="00D023D7" w:rsidRDefault="00B67827" w:rsidP="00B67827">
            <w:pPr>
              <w:ind w:firstLine="0"/>
              <w:jc w:val="center"/>
              <w:rPr>
                <w:rFonts w:ascii="Times New Roman" w:eastAsia="Times New Roman" w:hAnsi="Times New Roman" w:cs="Times New Roman"/>
                <w:sz w:val="24"/>
                <w:szCs w:val="24"/>
              </w:rPr>
            </w:pPr>
            <w:r w:rsidRPr="00D023D7">
              <w:rPr>
                <w:rFonts w:ascii="Times New Roman" w:eastAsia="Times New Roman" w:hAnsi="Times New Roman" w:cs="Times New Roman"/>
                <w:sz w:val="24"/>
                <w:szCs w:val="24"/>
              </w:rPr>
              <w:t>четырехугольник</w:t>
            </w:r>
          </w:p>
        </w:tc>
        <w:tc>
          <w:tcPr>
            <w:tcW w:w="569" w:type="dxa"/>
            <w:vMerge w:val="restart"/>
            <w:shd w:val="clear" w:color="auto" w:fill="auto"/>
            <w:vAlign w:val="center"/>
            <w:hideMark/>
          </w:tcPr>
          <w:p w:rsidR="00B67827" w:rsidRPr="00D023D7" w:rsidRDefault="00B67827" w:rsidP="005A3779">
            <w:pPr>
              <w:ind w:left="-102" w:right="-105" w:firstLine="0"/>
              <w:jc w:val="center"/>
              <w:rPr>
                <w:rFonts w:ascii="Times New Roman" w:eastAsia="Times New Roman" w:hAnsi="Times New Roman" w:cs="Times New Roman"/>
                <w:sz w:val="24"/>
                <w:szCs w:val="24"/>
              </w:rPr>
            </w:pPr>
            <w:r w:rsidRPr="00D023D7">
              <w:rPr>
                <w:rFonts w:ascii="Times New Roman" w:eastAsia="Times New Roman" w:hAnsi="Times New Roman" w:cs="Times New Roman"/>
                <w:sz w:val="24"/>
                <w:szCs w:val="24"/>
              </w:rPr>
              <w:t xml:space="preserve">750 </w:t>
            </w:r>
          </w:p>
        </w:tc>
        <w:tc>
          <w:tcPr>
            <w:tcW w:w="686" w:type="dxa"/>
            <w:shd w:val="clear" w:color="auto" w:fill="auto"/>
            <w:vAlign w:val="center"/>
            <w:hideMark/>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00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099" w:type="dxa"/>
            <w:vAlign w:val="center"/>
          </w:tcPr>
          <w:p w:rsidR="00B67827" w:rsidRPr="00AE0EBF"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743" w:type="dxa"/>
            <w:vAlign w:val="center"/>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448</w:t>
            </w:r>
          </w:p>
        </w:tc>
        <w:tc>
          <w:tcPr>
            <w:tcW w:w="989" w:type="dxa"/>
            <w:vAlign w:val="bottom"/>
          </w:tcPr>
          <w:p w:rsidR="00B67827" w:rsidRPr="00021E3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(7,2)</w:t>
            </w:r>
          </w:p>
        </w:tc>
        <w:tc>
          <w:tcPr>
            <w:tcW w:w="1011" w:type="dxa"/>
            <w:vAlign w:val="center"/>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274</w:t>
            </w:r>
          </w:p>
        </w:tc>
        <w:tc>
          <w:tcPr>
            <w:tcW w:w="676" w:type="dxa"/>
            <w:vAlign w:val="center"/>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993"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417,5</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6,6</w:t>
            </w:r>
            <w:r>
              <w:rPr>
                <w:rFonts w:ascii="Times New Roman" w:hAnsi="Times New Roman" w:cs="Times New Roman"/>
                <w:color w:val="000000"/>
                <w:sz w:val="24"/>
                <w:szCs w:val="24"/>
              </w:rPr>
              <w:t xml:space="preserve"> (7,7)</w:t>
            </w:r>
          </w:p>
        </w:tc>
        <w:tc>
          <w:tcPr>
            <w:tcW w:w="992"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1138" w:type="dxa"/>
          </w:tcPr>
          <w:p w:rsidR="00B67827" w:rsidRPr="00D023D7" w:rsidRDefault="00B67827"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406</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9,1</w:t>
            </w:r>
            <w:r>
              <w:rPr>
                <w:rFonts w:ascii="Times New Roman" w:hAnsi="Times New Roman" w:cs="Times New Roman"/>
                <w:color w:val="000000"/>
                <w:sz w:val="24"/>
                <w:szCs w:val="24"/>
              </w:rPr>
              <w:t xml:space="preserve"> (8,3)</w:t>
            </w:r>
          </w:p>
        </w:tc>
      </w:tr>
      <w:tr w:rsidR="005A3779" w:rsidRPr="00D023D7" w:rsidTr="005A3779">
        <w:trPr>
          <w:cantSplit/>
          <w:trHeight w:val="283"/>
        </w:trPr>
        <w:tc>
          <w:tcPr>
            <w:tcW w:w="423" w:type="dxa"/>
            <w:vMerge/>
            <w:vAlign w:val="center"/>
          </w:tcPr>
          <w:p w:rsidR="00B67827" w:rsidRPr="00D023D7" w:rsidRDefault="00B67827" w:rsidP="00B67827">
            <w:pPr>
              <w:ind w:firstLine="0"/>
              <w:rPr>
                <w:rFonts w:ascii="Times New Roman" w:eastAsia="Times New Roman" w:hAnsi="Times New Roman" w:cs="Times New Roman"/>
                <w:sz w:val="24"/>
                <w:szCs w:val="24"/>
              </w:rPr>
            </w:pPr>
          </w:p>
        </w:tc>
        <w:tc>
          <w:tcPr>
            <w:tcW w:w="569" w:type="dxa"/>
            <w:vMerge/>
            <w:vAlign w:val="center"/>
          </w:tcPr>
          <w:p w:rsidR="00B67827" w:rsidRPr="00D023D7" w:rsidRDefault="00B67827" w:rsidP="005A3779">
            <w:pPr>
              <w:ind w:left="-102" w:right="-105" w:firstLine="0"/>
              <w:rPr>
                <w:rFonts w:ascii="Times New Roman" w:eastAsia="Times New Roman" w:hAnsi="Times New Roman" w:cs="Times New Roman"/>
                <w:sz w:val="24"/>
                <w:szCs w:val="24"/>
              </w:rPr>
            </w:pPr>
          </w:p>
        </w:tc>
        <w:tc>
          <w:tcPr>
            <w:tcW w:w="686" w:type="dxa"/>
            <w:shd w:val="clear" w:color="auto" w:fill="auto"/>
            <w:vAlign w:val="center"/>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9" w:type="dxa"/>
            <w:vAlign w:val="center"/>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100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1099" w:type="dxa"/>
            <w:vAlign w:val="bottom"/>
          </w:tcPr>
          <w:p w:rsidR="00B67827" w:rsidRPr="00AE0EBF"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242</w:t>
            </w:r>
          </w:p>
        </w:tc>
        <w:tc>
          <w:tcPr>
            <w:tcW w:w="743"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364</w:t>
            </w:r>
          </w:p>
        </w:tc>
        <w:tc>
          <w:tcPr>
            <w:tcW w:w="989" w:type="dxa"/>
            <w:vAlign w:val="bottom"/>
          </w:tcPr>
          <w:p w:rsidR="00B67827" w:rsidRPr="00021E3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(7,2)</w:t>
            </w:r>
          </w:p>
        </w:tc>
        <w:tc>
          <w:tcPr>
            <w:tcW w:w="1011"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676"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993"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6</w:t>
            </w:r>
            <w:r>
              <w:rPr>
                <w:rFonts w:ascii="Times New Roman" w:hAnsi="Times New Roman" w:cs="Times New Roman"/>
                <w:color w:val="000000"/>
                <w:sz w:val="24"/>
                <w:szCs w:val="24"/>
              </w:rPr>
              <w:t xml:space="preserve"> (7,7)</w:t>
            </w:r>
          </w:p>
        </w:tc>
        <w:tc>
          <w:tcPr>
            <w:tcW w:w="992"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138"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8,3</w:t>
            </w:r>
            <w:r>
              <w:rPr>
                <w:rFonts w:ascii="Times New Roman" w:hAnsi="Times New Roman" w:cs="Times New Roman"/>
                <w:color w:val="000000"/>
                <w:sz w:val="24"/>
                <w:szCs w:val="24"/>
              </w:rPr>
              <w:t xml:space="preserve"> (8,2)</w:t>
            </w:r>
          </w:p>
        </w:tc>
      </w:tr>
      <w:tr w:rsidR="005A3779" w:rsidRPr="00D023D7" w:rsidTr="005A3779">
        <w:trPr>
          <w:cantSplit/>
          <w:trHeight w:val="283"/>
        </w:trPr>
        <w:tc>
          <w:tcPr>
            <w:tcW w:w="423" w:type="dxa"/>
            <w:vMerge/>
            <w:vAlign w:val="center"/>
            <w:hideMark/>
          </w:tcPr>
          <w:p w:rsidR="00B67827" w:rsidRPr="00D023D7" w:rsidRDefault="00B67827" w:rsidP="00B67827">
            <w:pPr>
              <w:ind w:firstLine="0"/>
              <w:rPr>
                <w:rFonts w:ascii="Times New Roman" w:eastAsia="Times New Roman" w:hAnsi="Times New Roman" w:cs="Times New Roman"/>
                <w:sz w:val="24"/>
                <w:szCs w:val="24"/>
              </w:rPr>
            </w:pPr>
          </w:p>
        </w:tc>
        <w:tc>
          <w:tcPr>
            <w:tcW w:w="569" w:type="dxa"/>
            <w:vMerge/>
            <w:vAlign w:val="center"/>
            <w:hideMark/>
          </w:tcPr>
          <w:p w:rsidR="00B67827" w:rsidRPr="00D023D7" w:rsidRDefault="00B67827" w:rsidP="005A3779">
            <w:pPr>
              <w:ind w:left="-102" w:right="-105" w:firstLine="0"/>
              <w:rPr>
                <w:rFonts w:ascii="Times New Roman" w:eastAsia="Times New Roman" w:hAnsi="Times New Roman" w:cs="Times New Roman"/>
                <w:sz w:val="24"/>
                <w:szCs w:val="24"/>
              </w:rPr>
            </w:pPr>
          </w:p>
        </w:tc>
        <w:tc>
          <w:tcPr>
            <w:tcW w:w="686" w:type="dxa"/>
            <w:shd w:val="clear" w:color="auto" w:fill="auto"/>
            <w:vAlign w:val="center"/>
            <w:hideMark/>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100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099" w:type="dxa"/>
            <w:vAlign w:val="bottom"/>
          </w:tcPr>
          <w:p w:rsidR="00B67827" w:rsidRPr="00AE0EBF"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743"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c>
          <w:tcPr>
            <w:tcW w:w="989" w:type="dxa"/>
            <w:vAlign w:val="bottom"/>
          </w:tcPr>
          <w:p w:rsidR="00B67827" w:rsidRPr="00021E3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(7,1)</w:t>
            </w:r>
          </w:p>
        </w:tc>
        <w:tc>
          <w:tcPr>
            <w:tcW w:w="1011"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p>
        </w:tc>
        <w:tc>
          <w:tcPr>
            <w:tcW w:w="676"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993"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5,9</w:t>
            </w:r>
            <w:r>
              <w:rPr>
                <w:rFonts w:ascii="Times New Roman" w:hAnsi="Times New Roman" w:cs="Times New Roman"/>
                <w:color w:val="000000"/>
                <w:sz w:val="24"/>
                <w:szCs w:val="24"/>
              </w:rPr>
              <w:t xml:space="preserve"> (7,6)</w:t>
            </w:r>
          </w:p>
        </w:tc>
        <w:tc>
          <w:tcPr>
            <w:tcW w:w="992"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138"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8,1</w:t>
            </w:r>
            <w:r>
              <w:rPr>
                <w:rFonts w:ascii="Times New Roman" w:hAnsi="Times New Roman" w:cs="Times New Roman"/>
                <w:color w:val="000000"/>
                <w:sz w:val="24"/>
                <w:szCs w:val="24"/>
              </w:rPr>
              <w:t xml:space="preserve"> (8,2)</w:t>
            </w:r>
          </w:p>
        </w:tc>
      </w:tr>
      <w:tr w:rsidR="005A3779" w:rsidRPr="00D023D7" w:rsidTr="005A3779">
        <w:trPr>
          <w:cantSplit/>
          <w:trHeight w:val="283"/>
        </w:trPr>
        <w:tc>
          <w:tcPr>
            <w:tcW w:w="423" w:type="dxa"/>
            <w:vMerge/>
            <w:vAlign w:val="center"/>
          </w:tcPr>
          <w:p w:rsidR="00B67827" w:rsidRPr="00D023D7" w:rsidRDefault="00B67827" w:rsidP="00B67827">
            <w:pPr>
              <w:ind w:firstLine="0"/>
              <w:rPr>
                <w:rFonts w:ascii="Times New Roman" w:eastAsia="Times New Roman" w:hAnsi="Times New Roman" w:cs="Times New Roman"/>
                <w:sz w:val="24"/>
                <w:szCs w:val="24"/>
              </w:rPr>
            </w:pPr>
          </w:p>
        </w:tc>
        <w:tc>
          <w:tcPr>
            <w:tcW w:w="569" w:type="dxa"/>
            <w:vMerge w:val="restart"/>
            <w:vAlign w:val="center"/>
          </w:tcPr>
          <w:p w:rsidR="00B67827" w:rsidRPr="00D023D7" w:rsidRDefault="00B67827" w:rsidP="005A3779">
            <w:pPr>
              <w:ind w:left="-102" w:right="-105" w:firstLine="0"/>
              <w:jc w:val="center"/>
              <w:rPr>
                <w:rFonts w:ascii="Times New Roman" w:eastAsia="Times New Roman" w:hAnsi="Times New Roman" w:cs="Times New Roman"/>
                <w:sz w:val="24"/>
                <w:szCs w:val="24"/>
              </w:rPr>
            </w:pPr>
            <w:r w:rsidRPr="00D023D7">
              <w:rPr>
                <w:rFonts w:ascii="Times New Roman" w:eastAsia="Times New Roman" w:hAnsi="Times New Roman" w:cs="Times New Roman"/>
                <w:sz w:val="24"/>
                <w:szCs w:val="24"/>
              </w:rPr>
              <w:t>500</w:t>
            </w:r>
          </w:p>
        </w:tc>
        <w:tc>
          <w:tcPr>
            <w:tcW w:w="686" w:type="dxa"/>
            <w:shd w:val="clear" w:color="auto" w:fill="auto"/>
            <w:vAlign w:val="center"/>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9" w:type="dxa"/>
            <w:vAlign w:val="center"/>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009" w:type="dxa"/>
            <w:vAlign w:val="center"/>
          </w:tcPr>
          <w:p w:rsidR="00B67827" w:rsidRPr="007D0970"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099" w:type="dxa"/>
            <w:vAlign w:val="bottom"/>
          </w:tcPr>
          <w:p w:rsidR="00B67827" w:rsidRPr="00AE0EBF"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743"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96" w:type="dxa"/>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292,5</w:t>
            </w:r>
          </w:p>
        </w:tc>
        <w:tc>
          <w:tcPr>
            <w:tcW w:w="989" w:type="dxa"/>
            <w:vAlign w:val="bottom"/>
          </w:tcPr>
          <w:p w:rsidR="00B67827" w:rsidRPr="00021E38" w:rsidRDefault="00B67827" w:rsidP="005A3779">
            <w:pPr>
              <w:ind w:left="-115" w:right="-109"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(4,4)</w:t>
            </w:r>
          </w:p>
        </w:tc>
        <w:tc>
          <w:tcPr>
            <w:tcW w:w="1011"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676"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993" w:type="dxa"/>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279,5</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5,6</w:t>
            </w:r>
            <w:r>
              <w:rPr>
                <w:rFonts w:ascii="Times New Roman" w:hAnsi="Times New Roman" w:cs="Times New Roman"/>
                <w:color w:val="000000"/>
                <w:sz w:val="24"/>
                <w:szCs w:val="24"/>
              </w:rPr>
              <w:t xml:space="preserve"> (4,9)</w:t>
            </w:r>
          </w:p>
        </w:tc>
        <w:tc>
          <w:tcPr>
            <w:tcW w:w="992" w:type="dxa"/>
            <w:vAlign w:val="center"/>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1138"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277,2</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6,4</w:t>
            </w:r>
            <w:r>
              <w:rPr>
                <w:rFonts w:ascii="Times New Roman" w:hAnsi="Times New Roman" w:cs="Times New Roman"/>
                <w:color w:val="000000"/>
                <w:sz w:val="24"/>
                <w:szCs w:val="24"/>
              </w:rPr>
              <w:t xml:space="preserve"> (5,1)</w:t>
            </w:r>
          </w:p>
        </w:tc>
      </w:tr>
      <w:tr w:rsidR="005A3779" w:rsidRPr="00D023D7" w:rsidTr="005A3779">
        <w:trPr>
          <w:cantSplit/>
          <w:trHeight w:val="283"/>
        </w:trPr>
        <w:tc>
          <w:tcPr>
            <w:tcW w:w="423" w:type="dxa"/>
            <w:vMerge/>
            <w:vAlign w:val="center"/>
          </w:tcPr>
          <w:p w:rsidR="00B67827" w:rsidRPr="00D023D7" w:rsidRDefault="00B67827" w:rsidP="00B67827">
            <w:pPr>
              <w:ind w:firstLine="0"/>
              <w:rPr>
                <w:rFonts w:ascii="Times New Roman" w:eastAsia="Times New Roman" w:hAnsi="Times New Roman" w:cs="Times New Roman"/>
                <w:sz w:val="24"/>
                <w:szCs w:val="24"/>
              </w:rPr>
            </w:pPr>
          </w:p>
        </w:tc>
        <w:tc>
          <w:tcPr>
            <w:tcW w:w="569" w:type="dxa"/>
            <w:vMerge/>
            <w:vAlign w:val="center"/>
          </w:tcPr>
          <w:p w:rsidR="00B67827" w:rsidRPr="00D023D7" w:rsidRDefault="00B67827" w:rsidP="005A3779">
            <w:pPr>
              <w:ind w:left="-102" w:right="-105" w:firstLine="0"/>
              <w:jc w:val="center"/>
              <w:rPr>
                <w:rFonts w:ascii="Times New Roman" w:eastAsia="Times New Roman" w:hAnsi="Times New Roman" w:cs="Times New Roman"/>
                <w:sz w:val="24"/>
                <w:szCs w:val="24"/>
              </w:rPr>
            </w:pPr>
          </w:p>
        </w:tc>
        <w:tc>
          <w:tcPr>
            <w:tcW w:w="686" w:type="dxa"/>
            <w:shd w:val="clear" w:color="auto" w:fill="auto"/>
            <w:vAlign w:val="center"/>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00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99" w:type="dxa"/>
            <w:vAlign w:val="bottom"/>
          </w:tcPr>
          <w:p w:rsidR="00B67827" w:rsidRPr="00AE0EBF"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92,6</w:t>
            </w:r>
          </w:p>
        </w:tc>
        <w:tc>
          <w:tcPr>
            <w:tcW w:w="743"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152,5</w:t>
            </w:r>
          </w:p>
        </w:tc>
        <w:tc>
          <w:tcPr>
            <w:tcW w:w="989" w:type="dxa"/>
            <w:vAlign w:val="bottom"/>
          </w:tcPr>
          <w:p w:rsidR="00B67827" w:rsidRPr="00021E38" w:rsidRDefault="00B67827" w:rsidP="005A3779">
            <w:pPr>
              <w:ind w:left="-115" w:right="-109"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0,3</w:t>
            </w:r>
            <w:r>
              <w:rPr>
                <w:rFonts w:ascii="Times New Roman" w:hAnsi="Times New Roman" w:cs="Times New Roman"/>
                <w:color w:val="000000"/>
                <w:sz w:val="24"/>
                <w:szCs w:val="24"/>
              </w:rPr>
              <w:t xml:space="preserve"> (5,1)</w:t>
            </w:r>
          </w:p>
        </w:tc>
        <w:tc>
          <w:tcPr>
            <w:tcW w:w="1011"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676"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993"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146,3</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4,4</w:t>
            </w:r>
            <w:r>
              <w:rPr>
                <w:rFonts w:ascii="Times New Roman" w:hAnsi="Times New Roman" w:cs="Times New Roman"/>
                <w:color w:val="000000"/>
                <w:sz w:val="24"/>
                <w:szCs w:val="24"/>
              </w:rPr>
              <w:t xml:space="preserve"> (5,7)</w:t>
            </w:r>
          </w:p>
        </w:tc>
        <w:tc>
          <w:tcPr>
            <w:tcW w:w="992"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138"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5,2</w:t>
            </w:r>
            <w:r>
              <w:rPr>
                <w:rFonts w:ascii="Times New Roman" w:hAnsi="Times New Roman" w:cs="Times New Roman"/>
                <w:color w:val="000000"/>
                <w:sz w:val="24"/>
                <w:szCs w:val="24"/>
              </w:rPr>
              <w:t xml:space="preserve"> (5,9)</w:t>
            </w:r>
          </w:p>
        </w:tc>
      </w:tr>
      <w:tr w:rsidR="005A3779" w:rsidRPr="00D023D7" w:rsidTr="005A3779">
        <w:trPr>
          <w:cantSplit/>
          <w:trHeight w:val="283"/>
        </w:trPr>
        <w:tc>
          <w:tcPr>
            <w:tcW w:w="423" w:type="dxa"/>
            <w:vMerge/>
            <w:vAlign w:val="center"/>
          </w:tcPr>
          <w:p w:rsidR="00B67827" w:rsidRPr="00D023D7" w:rsidRDefault="00B67827" w:rsidP="00B67827">
            <w:pPr>
              <w:ind w:firstLine="0"/>
              <w:rPr>
                <w:rFonts w:ascii="Times New Roman" w:eastAsia="Times New Roman" w:hAnsi="Times New Roman" w:cs="Times New Roman"/>
                <w:sz w:val="24"/>
                <w:szCs w:val="24"/>
              </w:rPr>
            </w:pPr>
          </w:p>
        </w:tc>
        <w:tc>
          <w:tcPr>
            <w:tcW w:w="569" w:type="dxa"/>
            <w:vMerge/>
            <w:vAlign w:val="center"/>
          </w:tcPr>
          <w:p w:rsidR="00B67827" w:rsidRPr="00D023D7" w:rsidRDefault="00B67827" w:rsidP="005A3779">
            <w:pPr>
              <w:ind w:left="-102" w:right="-105" w:firstLine="0"/>
              <w:jc w:val="center"/>
              <w:rPr>
                <w:rFonts w:ascii="Times New Roman" w:eastAsia="Times New Roman" w:hAnsi="Times New Roman" w:cs="Times New Roman"/>
                <w:sz w:val="24"/>
                <w:szCs w:val="24"/>
              </w:rPr>
            </w:pPr>
          </w:p>
        </w:tc>
        <w:tc>
          <w:tcPr>
            <w:tcW w:w="686" w:type="dxa"/>
            <w:shd w:val="clear" w:color="auto" w:fill="auto"/>
            <w:vAlign w:val="center"/>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vAlign w:val="center"/>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1009" w:type="dxa"/>
            <w:vAlign w:val="center"/>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099" w:type="dxa"/>
            <w:vAlign w:val="bottom"/>
          </w:tcPr>
          <w:p w:rsidR="00B67827"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37,2</w:t>
            </w:r>
          </w:p>
        </w:tc>
        <w:tc>
          <w:tcPr>
            <w:tcW w:w="743" w:type="dxa"/>
            <w:vAlign w:val="bottom"/>
          </w:tcPr>
          <w:p w:rsidR="00B67827"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B67827"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989" w:type="dxa"/>
            <w:vAlign w:val="bottom"/>
          </w:tcPr>
          <w:p w:rsidR="00B67827" w:rsidRPr="00021E3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(5,2)</w:t>
            </w:r>
          </w:p>
        </w:tc>
        <w:tc>
          <w:tcPr>
            <w:tcW w:w="1011" w:type="dxa"/>
            <w:vAlign w:val="bottom"/>
          </w:tcPr>
          <w:p w:rsidR="00B67827"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676" w:type="dxa"/>
            <w:vAlign w:val="bottom"/>
          </w:tcPr>
          <w:p w:rsidR="00B67827"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993" w:type="dxa"/>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3,3 (5,9)</w:t>
            </w:r>
          </w:p>
        </w:tc>
        <w:tc>
          <w:tcPr>
            <w:tcW w:w="992" w:type="dxa"/>
            <w:vAlign w:val="center"/>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38" w:type="dxa"/>
          </w:tcPr>
          <w:p w:rsidR="00B6782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4,2 (6,1)</w:t>
            </w:r>
          </w:p>
        </w:tc>
      </w:tr>
      <w:tr w:rsidR="005A3779" w:rsidRPr="00D023D7" w:rsidTr="005A3779">
        <w:trPr>
          <w:cantSplit/>
          <w:trHeight w:val="283"/>
        </w:trPr>
        <w:tc>
          <w:tcPr>
            <w:tcW w:w="423" w:type="dxa"/>
            <w:vMerge/>
            <w:vAlign w:val="center"/>
            <w:hideMark/>
          </w:tcPr>
          <w:p w:rsidR="00B67827" w:rsidRPr="00D023D7" w:rsidRDefault="00B67827" w:rsidP="00B67827">
            <w:pPr>
              <w:ind w:firstLine="0"/>
              <w:rPr>
                <w:rFonts w:ascii="Times New Roman" w:eastAsia="Times New Roman" w:hAnsi="Times New Roman" w:cs="Times New Roman"/>
                <w:sz w:val="24"/>
                <w:szCs w:val="24"/>
              </w:rPr>
            </w:pPr>
          </w:p>
        </w:tc>
        <w:tc>
          <w:tcPr>
            <w:tcW w:w="569" w:type="dxa"/>
            <w:shd w:val="clear" w:color="auto" w:fill="auto"/>
            <w:vAlign w:val="center"/>
            <w:hideMark/>
          </w:tcPr>
          <w:p w:rsidR="00B67827" w:rsidRPr="00D023D7" w:rsidRDefault="00B67827" w:rsidP="005A3779">
            <w:pPr>
              <w:ind w:left="-102" w:right="-105" w:firstLine="0"/>
              <w:jc w:val="center"/>
              <w:rPr>
                <w:rFonts w:ascii="Times New Roman" w:eastAsia="Times New Roman" w:hAnsi="Times New Roman" w:cs="Times New Roman"/>
                <w:sz w:val="24"/>
                <w:szCs w:val="24"/>
              </w:rPr>
            </w:pPr>
            <w:r w:rsidRPr="00D023D7">
              <w:rPr>
                <w:rFonts w:ascii="Times New Roman" w:eastAsia="Times New Roman" w:hAnsi="Times New Roman" w:cs="Times New Roman"/>
                <w:sz w:val="24"/>
                <w:szCs w:val="24"/>
              </w:rPr>
              <w:t>330</w:t>
            </w:r>
          </w:p>
        </w:tc>
        <w:tc>
          <w:tcPr>
            <w:tcW w:w="686" w:type="dxa"/>
            <w:shd w:val="clear" w:color="auto" w:fill="auto"/>
            <w:vAlign w:val="center"/>
            <w:hideMark/>
          </w:tcPr>
          <w:p w:rsidR="00B67827" w:rsidRPr="00D023D7" w:rsidRDefault="005A3779"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sidRPr="00D023D7">
              <w:rPr>
                <w:rFonts w:ascii="Times New Roman" w:eastAsia="Times New Roman" w:hAnsi="Times New Roman" w:cs="Times New Roman"/>
                <w:sz w:val="24"/>
                <w:szCs w:val="24"/>
              </w:rPr>
              <w:t>42</w:t>
            </w:r>
            <w:r w:rsidRPr="00C2261A">
              <w:rPr>
                <w:rFonts w:ascii="Times New Roman" w:eastAsia="Times New Roman" w:hAnsi="Times New Roman" w:cs="Times New Roman"/>
                <w:sz w:val="16"/>
                <w:szCs w:val="16"/>
              </w:rPr>
              <w:t>,</w:t>
            </w:r>
            <w:r w:rsidRPr="00D023D7">
              <w:rPr>
                <w:rFonts w:ascii="Times New Roman" w:eastAsia="Times New Roman" w:hAnsi="Times New Roman" w:cs="Times New Roman"/>
                <w:sz w:val="24"/>
                <w:szCs w:val="24"/>
              </w:rPr>
              <w:t>4</w:t>
            </w:r>
          </w:p>
        </w:tc>
        <w:tc>
          <w:tcPr>
            <w:tcW w:w="1009"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099" w:type="dxa"/>
            <w:vAlign w:val="bottom"/>
          </w:tcPr>
          <w:p w:rsidR="00B67827" w:rsidRPr="00AE0EBF"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743"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989" w:type="dxa"/>
            <w:vAlign w:val="bottom"/>
          </w:tcPr>
          <w:p w:rsidR="00B67827" w:rsidRPr="00021E38"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(4,6)</w:t>
            </w:r>
          </w:p>
        </w:tc>
        <w:tc>
          <w:tcPr>
            <w:tcW w:w="1011"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676" w:type="dxa"/>
            <w:vAlign w:val="bottom"/>
          </w:tcPr>
          <w:p w:rsidR="00B67827" w:rsidRPr="006A1894" w:rsidRDefault="00B67827"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993"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33" w:type="dxa"/>
            <w:gridSpan w:val="2"/>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5,2</w:t>
            </w:r>
            <w:r>
              <w:rPr>
                <w:rFonts w:ascii="Times New Roman" w:hAnsi="Times New Roman" w:cs="Times New Roman"/>
                <w:color w:val="000000"/>
                <w:sz w:val="24"/>
                <w:szCs w:val="24"/>
              </w:rPr>
              <w:t xml:space="preserve"> (5,9)</w:t>
            </w:r>
          </w:p>
        </w:tc>
        <w:tc>
          <w:tcPr>
            <w:tcW w:w="992" w:type="dxa"/>
            <w:vAlign w:val="center"/>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138" w:type="dxa"/>
          </w:tcPr>
          <w:p w:rsidR="00B67827" w:rsidRPr="00D023D7" w:rsidRDefault="00B67827"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145" w:type="dxa"/>
            <w:vAlign w:val="bottom"/>
          </w:tcPr>
          <w:p w:rsidR="00B67827" w:rsidRPr="00F24F18" w:rsidRDefault="00B67827"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6,6</w:t>
            </w:r>
            <w:r>
              <w:rPr>
                <w:rFonts w:ascii="Times New Roman" w:hAnsi="Times New Roman" w:cs="Times New Roman"/>
                <w:color w:val="000000"/>
                <w:sz w:val="24"/>
                <w:szCs w:val="24"/>
              </w:rPr>
              <w:t xml:space="preserve"> (6,3)</w:t>
            </w:r>
          </w:p>
        </w:tc>
      </w:tr>
      <w:tr w:rsidR="003F4544" w:rsidRPr="00D023D7" w:rsidTr="005A3779">
        <w:trPr>
          <w:cantSplit/>
          <w:trHeight w:val="57"/>
        </w:trPr>
        <w:tc>
          <w:tcPr>
            <w:tcW w:w="423" w:type="dxa"/>
            <w:vMerge w:val="restart"/>
            <w:shd w:val="clear" w:color="auto" w:fill="auto"/>
            <w:noWrap/>
            <w:textDirection w:val="btLr"/>
            <w:vAlign w:val="center"/>
            <w:hideMark/>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пятиуголь</w:t>
            </w:r>
            <w:r w:rsidRPr="00D023D7">
              <w:rPr>
                <w:rFonts w:ascii="Times New Roman" w:eastAsia="Times New Roman" w:hAnsi="Times New Roman" w:cs="Times New Roman"/>
                <w:color w:val="000000"/>
                <w:sz w:val="24"/>
                <w:szCs w:val="24"/>
              </w:rPr>
              <w:t>ник</w:t>
            </w:r>
          </w:p>
        </w:tc>
        <w:tc>
          <w:tcPr>
            <w:tcW w:w="569" w:type="dxa"/>
            <w:vMerge w:val="restart"/>
            <w:shd w:val="clear" w:color="auto" w:fill="auto"/>
            <w:vAlign w:val="center"/>
            <w:hideMark/>
          </w:tcPr>
          <w:p w:rsidR="003F4544" w:rsidRPr="00D023D7" w:rsidRDefault="003F4544" w:rsidP="005A3779">
            <w:pPr>
              <w:ind w:left="-102" w:right="-105" w:firstLine="0"/>
              <w:jc w:val="center"/>
              <w:rPr>
                <w:rFonts w:ascii="Times New Roman" w:eastAsia="Times New Roman" w:hAnsi="Times New Roman" w:cs="Times New Roman"/>
                <w:color w:val="000000"/>
                <w:sz w:val="24"/>
                <w:szCs w:val="24"/>
              </w:rPr>
            </w:pPr>
            <w:r w:rsidRPr="00D023D7">
              <w:rPr>
                <w:rFonts w:ascii="Times New Roman" w:eastAsia="Times New Roman" w:hAnsi="Times New Roman" w:cs="Times New Roman"/>
                <w:color w:val="000000"/>
                <w:sz w:val="24"/>
                <w:szCs w:val="24"/>
              </w:rPr>
              <w:t xml:space="preserve">750 </w:t>
            </w:r>
          </w:p>
        </w:tc>
        <w:tc>
          <w:tcPr>
            <w:tcW w:w="686" w:type="dxa"/>
            <w:shd w:val="clear" w:color="auto" w:fill="auto"/>
            <w:vAlign w:val="center"/>
            <w:hideMark/>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99" w:type="dxa"/>
            <w:vAlign w:val="center"/>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c>
          <w:tcPr>
            <w:tcW w:w="1009" w:type="dxa"/>
            <w:vAlign w:val="center"/>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099" w:type="dxa"/>
            <w:vAlign w:val="bottom"/>
          </w:tcPr>
          <w:p w:rsidR="003F4544" w:rsidRPr="00AE0EBF"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292</w:t>
            </w:r>
          </w:p>
        </w:tc>
        <w:tc>
          <w:tcPr>
            <w:tcW w:w="743"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440</w:t>
            </w:r>
          </w:p>
        </w:tc>
        <w:tc>
          <w:tcPr>
            <w:tcW w:w="989" w:type="dxa"/>
            <w:vAlign w:val="bottom"/>
          </w:tcPr>
          <w:p w:rsidR="003F4544" w:rsidRPr="00021E38"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(7,1)</w:t>
            </w:r>
          </w:p>
        </w:tc>
        <w:tc>
          <w:tcPr>
            <w:tcW w:w="1011"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265</w:t>
            </w:r>
          </w:p>
        </w:tc>
        <w:tc>
          <w:tcPr>
            <w:tcW w:w="676"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993" w:type="dxa"/>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412,3</w:t>
            </w:r>
          </w:p>
        </w:tc>
        <w:tc>
          <w:tcPr>
            <w:tcW w:w="1133" w:type="dxa"/>
            <w:gridSpan w:val="2"/>
            <w:vAlign w:val="bottom"/>
          </w:tcPr>
          <w:p w:rsidR="003F4544" w:rsidRPr="00F24F18" w:rsidRDefault="003F4544"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5,9</w:t>
            </w:r>
            <w:r>
              <w:rPr>
                <w:rFonts w:ascii="Times New Roman" w:hAnsi="Times New Roman" w:cs="Times New Roman"/>
                <w:color w:val="000000"/>
                <w:sz w:val="24"/>
                <w:szCs w:val="24"/>
              </w:rPr>
              <w:t xml:space="preserve"> (7,2)</w:t>
            </w:r>
          </w:p>
        </w:tc>
        <w:tc>
          <w:tcPr>
            <w:tcW w:w="992" w:type="dxa"/>
            <w:vAlign w:val="center"/>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252,6</w:t>
            </w:r>
          </w:p>
        </w:tc>
        <w:tc>
          <w:tcPr>
            <w:tcW w:w="1138" w:type="dxa"/>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401,7</w:t>
            </w:r>
          </w:p>
        </w:tc>
        <w:tc>
          <w:tcPr>
            <w:tcW w:w="1145" w:type="dxa"/>
            <w:vAlign w:val="bottom"/>
          </w:tcPr>
          <w:p w:rsidR="003F4544" w:rsidRPr="00F24F18" w:rsidRDefault="003F4544"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8,5</w:t>
            </w:r>
            <w:r>
              <w:rPr>
                <w:rFonts w:ascii="Times New Roman" w:hAnsi="Times New Roman" w:cs="Times New Roman"/>
                <w:color w:val="000000"/>
                <w:sz w:val="24"/>
                <w:szCs w:val="24"/>
              </w:rPr>
              <w:t xml:space="preserve"> (8,2)</w:t>
            </w:r>
          </w:p>
        </w:tc>
      </w:tr>
      <w:tr w:rsidR="003F4544" w:rsidRPr="00D023D7" w:rsidTr="005A3779">
        <w:trPr>
          <w:cantSplit/>
          <w:trHeight w:val="57"/>
        </w:trPr>
        <w:tc>
          <w:tcPr>
            <w:tcW w:w="423" w:type="dxa"/>
            <w:vMerge/>
            <w:vAlign w:val="center"/>
            <w:hideMark/>
          </w:tcPr>
          <w:p w:rsidR="003F4544" w:rsidRPr="00D023D7" w:rsidRDefault="003F4544" w:rsidP="00B67827">
            <w:pPr>
              <w:ind w:firstLine="0"/>
              <w:rPr>
                <w:rFonts w:ascii="Times New Roman" w:eastAsia="Times New Roman" w:hAnsi="Times New Roman" w:cs="Times New Roman"/>
                <w:color w:val="000000"/>
                <w:sz w:val="24"/>
                <w:szCs w:val="24"/>
              </w:rPr>
            </w:pPr>
          </w:p>
        </w:tc>
        <w:tc>
          <w:tcPr>
            <w:tcW w:w="569" w:type="dxa"/>
            <w:vMerge/>
            <w:vAlign w:val="center"/>
            <w:hideMark/>
          </w:tcPr>
          <w:p w:rsidR="003F4544" w:rsidRPr="00D023D7" w:rsidRDefault="003F4544" w:rsidP="005A3779">
            <w:pPr>
              <w:ind w:left="-102" w:right="-105" w:firstLine="0"/>
              <w:rPr>
                <w:rFonts w:ascii="Times New Roman" w:eastAsia="Times New Roman" w:hAnsi="Times New Roman" w:cs="Times New Roman"/>
                <w:color w:val="000000"/>
                <w:sz w:val="24"/>
                <w:szCs w:val="24"/>
              </w:rPr>
            </w:pPr>
          </w:p>
        </w:tc>
        <w:tc>
          <w:tcPr>
            <w:tcW w:w="686" w:type="dxa"/>
            <w:shd w:val="clear" w:color="auto" w:fill="auto"/>
            <w:vAlign w:val="center"/>
            <w:hideMark/>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9" w:type="dxa"/>
            <w:vAlign w:val="center"/>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184,8</w:t>
            </w:r>
          </w:p>
        </w:tc>
        <w:tc>
          <w:tcPr>
            <w:tcW w:w="1009" w:type="dxa"/>
            <w:vAlign w:val="center"/>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w:t>
            </w:r>
          </w:p>
        </w:tc>
        <w:tc>
          <w:tcPr>
            <w:tcW w:w="1099" w:type="dxa"/>
            <w:vAlign w:val="bottom"/>
          </w:tcPr>
          <w:p w:rsidR="003F4544" w:rsidRPr="00AE0EBF"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c>
          <w:tcPr>
            <w:tcW w:w="743"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989" w:type="dxa"/>
            <w:vAlign w:val="bottom"/>
          </w:tcPr>
          <w:p w:rsidR="003F4544" w:rsidRPr="00021E38"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(7)</w:t>
            </w:r>
          </w:p>
        </w:tc>
        <w:tc>
          <w:tcPr>
            <w:tcW w:w="1011"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168</w:t>
            </w:r>
          </w:p>
        </w:tc>
        <w:tc>
          <w:tcPr>
            <w:tcW w:w="676"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993" w:type="dxa"/>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271,4</w:t>
            </w:r>
          </w:p>
        </w:tc>
        <w:tc>
          <w:tcPr>
            <w:tcW w:w="1133" w:type="dxa"/>
            <w:gridSpan w:val="2"/>
            <w:vAlign w:val="bottom"/>
          </w:tcPr>
          <w:p w:rsidR="003F4544" w:rsidRPr="00F24F18" w:rsidRDefault="003F4544"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5,7</w:t>
            </w:r>
            <w:r>
              <w:rPr>
                <w:rFonts w:ascii="Times New Roman" w:hAnsi="Times New Roman" w:cs="Times New Roman"/>
                <w:color w:val="000000"/>
                <w:sz w:val="24"/>
                <w:szCs w:val="24"/>
              </w:rPr>
              <w:t xml:space="preserve"> (7,1)</w:t>
            </w:r>
          </w:p>
        </w:tc>
        <w:tc>
          <w:tcPr>
            <w:tcW w:w="992" w:type="dxa"/>
            <w:vAlign w:val="center"/>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138" w:type="dxa"/>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1145" w:type="dxa"/>
            <w:vAlign w:val="bottom"/>
          </w:tcPr>
          <w:p w:rsidR="003F4544" w:rsidRPr="00F24F18" w:rsidRDefault="003F4544"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8</w:t>
            </w:r>
            <w:r>
              <w:rPr>
                <w:rFonts w:ascii="Times New Roman" w:hAnsi="Times New Roman" w:cs="Times New Roman"/>
                <w:color w:val="000000"/>
                <w:sz w:val="24"/>
                <w:szCs w:val="24"/>
              </w:rPr>
              <w:t xml:space="preserve"> (8,1)</w:t>
            </w:r>
          </w:p>
        </w:tc>
      </w:tr>
      <w:tr w:rsidR="003F4544" w:rsidRPr="00D023D7" w:rsidTr="005A3779">
        <w:trPr>
          <w:cantSplit/>
          <w:trHeight w:val="57"/>
        </w:trPr>
        <w:tc>
          <w:tcPr>
            <w:tcW w:w="423" w:type="dxa"/>
            <w:vMerge/>
            <w:vAlign w:val="center"/>
          </w:tcPr>
          <w:p w:rsidR="003F4544" w:rsidRPr="00D023D7" w:rsidRDefault="003F4544" w:rsidP="00B67827">
            <w:pPr>
              <w:ind w:firstLine="0"/>
              <w:rPr>
                <w:rFonts w:ascii="Times New Roman" w:eastAsia="Times New Roman" w:hAnsi="Times New Roman" w:cs="Times New Roman"/>
                <w:color w:val="000000"/>
                <w:sz w:val="24"/>
                <w:szCs w:val="24"/>
              </w:rPr>
            </w:pPr>
          </w:p>
        </w:tc>
        <w:tc>
          <w:tcPr>
            <w:tcW w:w="569" w:type="dxa"/>
            <w:vMerge w:val="restart"/>
            <w:vAlign w:val="center"/>
          </w:tcPr>
          <w:p w:rsidR="003F4544" w:rsidRPr="00D023D7" w:rsidRDefault="003F4544" w:rsidP="005A3779">
            <w:pPr>
              <w:ind w:left="-102" w:right="-105" w:firstLine="0"/>
              <w:jc w:val="center"/>
              <w:rPr>
                <w:rFonts w:ascii="Times New Roman" w:eastAsia="Times New Roman" w:hAnsi="Times New Roman" w:cs="Times New Roman"/>
                <w:color w:val="000000"/>
                <w:sz w:val="24"/>
                <w:szCs w:val="24"/>
              </w:rPr>
            </w:pPr>
            <w:r w:rsidRPr="00D023D7">
              <w:rPr>
                <w:rFonts w:ascii="Times New Roman" w:eastAsia="Times New Roman" w:hAnsi="Times New Roman" w:cs="Times New Roman"/>
                <w:color w:val="000000"/>
                <w:sz w:val="24"/>
                <w:szCs w:val="24"/>
              </w:rPr>
              <w:t>500</w:t>
            </w:r>
          </w:p>
        </w:tc>
        <w:tc>
          <w:tcPr>
            <w:tcW w:w="686" w:type="dxa"/>
            <w:shd w:val="clear" w:color="auto" w:fill="auto"/>
            <w:vAlign w:val="center"/>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9" w:type="dxa"/>
            <w:vAlign w:val="center"/>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238,8</w:t>
            </w:r>
          </w:p>
        </w:tc>
        <w:tc>
          <w:tcPr>
            <w:tcW w:w="1009" w:type="dxa"/>
            <w:vAlign w:val="center"/>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w:t>
            </w:r>
          </w:p>
        </w:tc>
        <w:tc>
          <w:tcPr>
            <w:tcW w:w="1099" w:type="dxa"/>
            <w:vAlign w:val="bottom"/>
          </w:tcPr>
          <w:p w:rsidR="003F4544" w:rsidRPr="00AE0EBF"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234,8</w:t>
            </w:r>
          </w:p>
        </w:tc>
        <w:tc>
          <w:tcPr>
            <w:tcW w:w="743"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96" w:type="dxa"/>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353</w:t>
            </w:r>
          </w:p>
        </w:tc>
        <w:tc>
          <w:tcPr>
            <w:tcW w:w="989" w:type="dxa"/>
            <w:vAlign w:val="bottom"/>
          </w:tcPr>
          <w:p w:rsidR="003F4544" w:rsidRPr="00021E38" w:rsidRDefault="003F4544" w:rsidP="005A3779">
            <w:pPr>
              <w:ind w:left="-115" w:right="-109"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1,1</w:t>
            </w:r>
            <w:r>
              <w:rPr>
                <w:rFonts w:ascii="Times New Roman" w:hAnsi="Times New Roman" w:cs="Times New Roman"/>
                <w:color w:val="000000"/>
                <w:sz w:val="24"/>
                <w:szCs w:val="24"/>
              </w:rPr>
              <w:t xml:space="preserve"> (4,4)</w:t>
            </w:r>
          </w:p>
        </w:tc>
        <w:tc>
          <w:tcPr>
            <w:tcW w:w="1011"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676" w:type="dxa"/>
            <w:vAlign w:val="bottom"/>
          </w:tcPr>
          <w:p w:rsidR="003F4544" w:rsidRPr="006A189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993" w:type="dxa"/>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133" w:type="dxa"/>
            <w:gridSpan w:val="2"/>
            <w:vAlign w:val="bottom"/>
          </w:tcPr>
          <w:p w:rsidR="003F4544" w:rsidRPr="00F24F18" w:rsidRDefault="003F4544"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4,5</w:t>
            </w:r>
            <w:r>
              <w:rPr>
                <w:rFonts w:ascii="Times New Roman" w:hAnsi="Times New Roman" w:cs="Times New Roman"/>
                <w:color w:val="000000"/>
                <w:sz w:val="24"/>
                <w:szCs w:val="24"/>
              </w:rPr>
              <w:t xml:space="preserve"> (4,6)</w:t>
            </w:r>
          </w:p>
        </w:tc>
        <w:tc>
          <w:tcPr>
            <w:tcW w:w="992" w:type="dxa"/>
            <w:vAlign w:val="center"/>
          </w:tcPr>
          <w:p w:rsidR="003F4544" w:rsidRPr="00D023D7"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138" w:type="dxa"/>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336,5</w:t>
            </w:r>
          </w:p>
        </w:tc>
        <w:tc>
          <w:tcPr>
            <w:tcW w:w="1145" w:type="dxa"/>
            <w:vAlign w:val="bottom"/>
          </w:tcPr>
          <w:p w:rsidR="003F4544" w:rsidRPr="00F24F18" w:rsidRDefault="003F4544"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5,7</w:t>
            </w:r>
            <w:r>
              <w:rPr>
                <w:rFonts w:ascii="Times New Roman" w:hAnsi="Times New Roman" w:cs="Times New Roman"/>
                <w:color w:val="000000"/>
                <w:sz w:val="24"/>
                <w:szCs w:val="24"/>
              </w:rPr>
              <w:t xml:space="preserve"> (5)</w:t>
            </w:r>
          </w:p>
        </w:tc>
      </w:tr>
      <w:tr w:rsidR="003F4544" w:rsidRPr="00D023D7" w:rsidTr="005A3779">
        <w:trPr>
          <w:cantSplit/>
          <w:trHeight w:val="57"/>
        </w:trPr>
        <w:tc>
          <w:tcPr>
            <w:tcW w:w="423" w:type="dxa"/>
            <w:vMerge/>
            <w:vAlign w:val="center"/>
          </w:tcPr>
          <w:p w:rsidR="003F4544" w:rsidRPr="00D023D7" w:rsidRDefault="003F4544" w:rsidP="00B67827">
            <w:pPr>
              <w:ind w:firstLine="0"/>
              <w:rPr>
                <w:rFonts w:ascii="Times New Roman" w:eastAsia="Times New Roman" w:hAnsi="Times New Roman" w:cs="Times New Roman"/>
                <w:color w:val="000000"/>
                <w:sz w:val="24"/>
                <w:szCs w:val="24"/>
              </w:rPr>
            </w:pPr>
          </w:p>
        </w:tc>
        <w:tc>
          <w:tcPr>
            <w:tcW w:w="569" w:type="dxa"/>
            <w:vMerge/>
            <w:vAlign w:val="center"/>
          </w:tcPr>
          <w:p w:rsidR="003F4544" w:rsidRPr="00D023D7" w:rsidRDefault="003F4544" w:rsidP="005A3779">
            <w:pPr>
              <w:ind w:left="-102" w:right="-105" w:firstLine="0"/>
              <w:jc w:val="center"/>
              <w:rPr>
                <w:rFonts w:ascii="Times New Roman" w:eastAsia="Times New Roman" w:hAnsi="Times New Roman" w:cs="Times New Roman"/>
                <w:color w:val="000000"/>
                <w:sz w:val="24"/>
                <w:szCs w:val="24"/>
              </w:rPr>
            </w:pPr>
          </w:p>
        </w:tc>
        <w:tc>
          <w:tcPr>
            <w:tcW w:w="686" w:type="dxa"/>
            <w:shd w:val="clear" w:color="auto" w:fill="auto"/>
            <w:vAlign w:val="center"/>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9" w:type="dxa"/>
            <w:vAlign w:val="center"/>
          </w:tcPr>
          <w:p w:rsidR="003F4544"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176,3</w:t>
            </w:r>
          </w:p>
        </w:tc>
        <w:tc>
          <w:tcPr>
            <w:tcW w:w="1009" w:type="dxa"/>
            <w:vAlign w:val="center"/>
          </w:tcPr>
          <w:p w:rsidR="003F4544"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271,7</w:t>
            </w:r>
          </w:p>
        </w:tc>
        <w:tc>
          <w:tcPr>
            <w:tcW w:w="1099"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173</w:t>
            </w:r>
          </w:p>
        </w:tc>
        <w:tc>
          <w:tcPr>
            <w:tcW w:w="743"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96" w:type="dxa"/>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268,5</w:t>
            </w:r>
          </w:p>
        </w:tc>
        <w:tc>
          <w:tcPr>
            <w:tcW w:w="989" w:type="dxa"/>
            <w:vAlign w:val="bottom"/>
          </w:tcPr>
          <w:p w:rsidR="003F4544" w:rsidRPr="00021E38" w:rsidRDefault="003F4544" w:rsidP="005A3779">
            <w:pPr>
              <w:ind w:left="-115" w:right="-10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 (4,4)</w:t>
            </w:r>
          </w:p>
        </w:tc>
        <w:tc>
          <w:tcPr>
            <w:tcW w:w="1011"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p>
        </w:tc>
        <w:tc>
          <w:tcPr>
            <w:tcW w:w="676"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993" w:type="dxa"/>
          </w:tcPr>
          <w:p w:rsidR="003F4544"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260,3</w:t>
            </w:r>
          </w:p>
        </w:tc>
        <w:tc>
          <w:tcPr>
            <w:tcW w:w="1133" w:type="dxa"/>
            <w:gridSpan w:val="2"/>
            <w:vAlign w:val="bottom"/>
          </w:tcPr>
          <w:p w:rsidR="003F4544" w:rsidRPr="00F24F18"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4,2 (4,6)</w:t>
            </w:r>
          </w:p>
        </w:tc>
        <w:tc>
          <w:tcPr>
            <w:tcW w:w="992" w:type="dxa"/>
            <w:vAlign w:val="center"/>
          </w:tcPr>
          <w:p w:rsidR="003F4544"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138" w:type="dxa"/>
          </w:tcPr>
          <w:p w:rsidR="003F4544"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258,4</w:t>
            </w:r>
          </w:p>
        </w:tc>
        <w:tc>
          <w:tcPr>
            <w:tcW w:w="1145" w:type="dxa"/>
            <w:vAlign w:val="bottom"/>
          </w:tcPr>
          <w:p w:rsidR="003F4544" w:rsidRPr="00F24F18"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4,9 (5)</w:t>
            </w:r>
          </w:p>
        </w:tc>
      </w:tr>
      <w:tr w:rsidR="003F4544" w:rsidRPr="00D023D7" w:rsidTr="005A3779">
        <w:trPr>
          <w:cantSplit/>
          <w:trHeight w:val="57"/>
        </w:trPr>
        <w:tc>
          <w:tcPr>
            <w:tcW w:w="423" w:type="dxa"/>
            <w:vMerge/>
            <w:vAlign w:val="center"/>
          </w:tcPr>
          <w:p w:rsidR="003F4544" w:rsidRPr="00D023D7" w:rsidRDefault="003F4544" w:rsidP="00B67827">
            <w:pPr>
              <w:ind w:firstLine="0"/>
              <w:rPr>
                <w:rFonts w:ascii="Times New Roman" w:eastAsia="Times New Roman" w:hAnsi="Times New Roman" w:cs="Times New Roman"/>
                <w:color w:val="000000"/>
                <w:sz w:val="24"/>
                <w:szCs w:val="24"/>
              </w:rPr>
            </w:pPr>
          </w:p>
        </w:tc>
        <w:tc>
          <w:tcPr>
            <w:tcW w:w="569" w:type="dxa"/>
            <w:vMerge/>
            <w:vAlign w:val="center"/>
          </w:tcPr>
          <w:p w:rsidR="003F4544" w:rsidRPr="00D023D7" w:rsidRDefault="003F4544" w:rsidP="005A3779">
            <w:pPr>
              <w:ind w:left="-102" w:right="-105" w:firstLine="0"/>
              <w:jc w:val="center"/>
              <w:rPr>
                <w:rFonts w:ascii="Times New Roman" w:eastAsia="Times New Roman" w:hAnsi="Times New Roman" w:cs="Times New Roman"/>
                <w:color w:val="000000"/>
                <w:sz w:val="24"/>
                <w:szCs w:val="24"/>
              </w:rPr>
            </w:pPr>
          </w:p>
        </w:tc>
        <w:tc>
          <w:tcPr>
            <w:tcW w:w="686" w:type="dxa"/>
            <w:shd w:val="clear" w:color="auto" w:fill="auto"/>
            <w:vAlign w:val="center"/>
          </w:tcPr>
          <w:p w:rsidR="003F4544" w:rsidRPr="00D023D7"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9" w:type="dxa"/>
            <w:vAlign w:val="center"/>
          </w:tcPr>
          <w:p w:rsidR="003F4544"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86,7</w:t>
            </w:r>
          </w:p>
        </w:tc>
        <w:tc>
          <w:tcPr>
            <w:tcW w:w="1009" w:type="dxa"/>
            <w:vAlign w:val="center"/>
          </w:tcPr>
          <w:p w:rsidR="003F4544"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148,5</w:t>
            </w:r>
          </w:p>
        </w:tc>
        <w:tc>
          <w:tcPr>
            <w:tcW w:w="1099"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743"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996" w:type="dxa"/>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148,3</w:t>
            </w:r>
          </w:p>
        </w:tc>
        <w:tc>
          <w:tcPr>
            <w:tcW w:w="989" w:type="dxa"/>
            <w:vAlign w:val="bottom"/>
          </w:tcPr>
          <w:p w:rsidR="003F4544" w:rsidRPr="00021E38" w:rsidRDefault="003F4544" w:rsidP="005A3779">
            <w:pPr>
              <w:ind w:left="-115" w:right="-109"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0,1 (5,1)</w:t>
            </w:r>
          </w:p>
        </w:tc>
        <w:tc>
          <w:tcPr>
            <w:tcW w:w="1011"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80,6</w:t>
            </w:r>
          </w:p>
        </w:tc>
        <w:tc>
          <w:tcPr>
            <w:tcW w:w="676" w:type="dxa"/>
            <w:vAlign w:val="bottom"/>
          </w:tcPr>
          <w:p w:rsidR="003F4544"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93" w:type="dxa"/>
          </w:tcPr>
          <w:p w:rsidR="003F4544"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142,6</w:t>
            </w:r>
          </w:p>
        </w:tc>
        <w:tc>
          <w:tcPr>
            <w:tcW w:w="1133" w:type="dxa"/>
            <w:gridSpan w:val="2"/>
            <w:vAlign w:val="bottom"/>
          </w:tcPr>
          <w:p w:rsidR="003F4544" w:rsidRPr="00F24F18"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 (5,4)</w:t>
            </w:r>
          </w:p>
        </w:tc>
        <w:tc>
          <w:tcPr>
            <w:tcW w:w="992" w:type="dxa"/>
            <w:vAlign w:val="center"/>
          </w:tcPr>
          <w:p w:rsidR="003F4544" w:rsidRDefault="003F4544"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138" w:type="dxa"/>
          </w:tcPr>
          <w:p w:rsidR="003F4544"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141,5</w:t>
            </w:r>
          </w:p>
        </w:tc>
        <w:tc>
          <w:tcPr>
            <w:tcW w:w="1145" w:type="dxa"/>
            <w:vAlign w:val="bottom"/>
          </w:tcPr>
          <w:p w:rsidR="003F4544" w:rsidRPr="00F24F18" w:rsidRDefault="003F4544"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4,7 (6)</w:t>
            </w:r>
          </w:p>
        </w:tc>
      </w:tr>
      <w:tr w:rsidR="003F4544" w:rsidRPr="00D023D7" w:rsidTr="005A3779">
        <w:trPr>
          <w:cantSplit/>
          <w:trHeight w:val="57"/>
        </w:trPr>
        <w:tc>
          <w:tcPr>
            <w:tcW w:w="423" w:type="dxa"/>
            <w:vMerge/>
            <w:vAlign w:val="center"/>
          </w:tcPr>
          <w:p w:rsidR="003F4544" w:rsidRPr="00D023D7" w:rsidRDefault="003F4544" w:rsidP="00B67827">
            <w:pPr>
              <w:ind w:firstLine="0"/>
              <w:rPr>
                <w:rFonts w:ascii="Times New Roman" w:eastAsia="Times New Roman" w:hAnsi="Times New Roman" w:cs="Times New Roman"/>
                <w:color w:val="000000"/>
                <w:sz w:val="24"/>
                <w:szCs w:val="24"/>
              </w:rPr>
            </w:pPr>
          </w:p>
        </w:tc>
        <w:tc>
          <w:tcPr>
            <w:tcW w:w="569" w:type="dxa"/>
            <w:vAlign w:val="center"/>
          </w:tcPr>
          <w:p w:rsidR="003F4544" w:rsidRPr="00694321" w:rsidRDefault="003F4544" w:rsidP="005A3779">
            <w:pPr>
              <w:ind w:left="-102" w:right="-105" w:firstLine="0"/>
              <w:jc w:val="center"/>
              <w:rPr>
                <w:rFonts w:ascii="Times New Roman" w:eastAsia="Times New Roman" w:hAnsi="Times New Roman" w:cs="Times New Roman"/>
                <w:color w:val="000000"/>
                <w:sz w:val="24"/>
                <w:szCs w:val="24"/>
              </w:rPr>
            </w:pPr>
            <w:r w:rsidRPr="00694321">
              <w:rPr>
                <w:rFonts w:ascii="Times New Roman" w:eastAsia="Times New Roman" w:hAnsi="Times New Roman" w:cs="Times New Roman"/>
                <w:color w:val="000000"/>
                <w:sz w:val="24"/>
                <w:szCs w:val="24"/>
              </w:rPr>
              <w:t>330</w:t>
            </w:r>
          </w:p>
        </w:tc>
        <w:tc>
          <w:tcPr>
            <w:tcW w:w="686" w:type="dxa"/>
            <w:shd w:val="clear" w:color="auto" w:fill="auto"/>
            <w:vAlign w:val="center"/>
          </w:tcPr>
          <w:p w:rsidR="003F4544" w:rsidRPr="00694321" w:rsidRDefault="003F4544"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99" w:type="dxa"/>
            <w:vAlign w:val="center"/>
          </w:tcPr>
          <w:p w:rsidR="003F4544" w:rsidRPr="00694321" w:rsidRDefault="003F4544" w:rsidP="00B67827">
            <w:pPr>
              <w:ind w:firstLine="0"/>
              <w:jc w:val="center"/>
              <w:rPr>
                <w:rFonts w:ascii="Times New Roman" w:eastAsia="Times New Roman" w:hAnsi="Times New Roman" w:cs="Times New Roman"/>
                <w:sz w:val="24"/>
                <w:szCs w:val="24"/>
              </w:rPr>
            </w:pPr>
            <w:r w:rsidRPr="00694321">
              <w:rPr>
                <w:rFonts w:ascii="Times New Roman" w:eastAsia="Times New Roman" w:hAnsi="Times New Roman" w:cs="Times New Roman"/>
                <w:sz w:val="24"/>
                <w:szCs w:val="24"/>
              </w:rPr>
              <w:t>35,5</w:t>
            </w:r>
          </w:p>
        </w:tc>
        <w:tc>
          <w:tcPr>
            <w:tcW w:w="1009" w:type="dxa"/>
            <w:vAlign w:val="center"/>
          </w:tcPr>
          <w:p w:rsidR="003F4544" w:rsidRPr="00694321" w:rsidRDefault="003F4544" w:rsidP="00B67827">
            <w:pPr>
              <w:ind w:firstLine="0"/>
              <w:jc w:val="center"/>
              <w:rPr>
                <w:rFonts w:ascii="Times New Roman" w:eastAsia="Times New Roman" w:hAnsi="Times New Roman" w:cs="Times New Roman"/>
                <w:color w:val="000000"/>
                <w:sz w:val="24"/>
                <w:szCs w:val="24"/>
              </w:rPr>
            </w:pPr>
            <w:r w:rsidRPr="00694321">
              <w:rPr>
                <w:rFonts w:ascii="Times New Roman" w:eastAsia="Times New Roman" w:hAnsi="Times New Roman" w:cs="Times New Roman"/>
                <w:color w:val="000000"/>
                <w:sz w:val="24"/>
                <w:szCs w:val="24"/>
              </w:rPr>
              <w:t>71,2</w:t>
            </w:r>
          </w:p>
        </w:tc>
        <w:tc>
          <w:tcPr>
            <w:tcW w:w="1099" w:type="dxa"/>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37</w:t>
            </w:r>
          </w:p>
        </w:tc>
        <w:tc>
          <w:tcPr>
            <w:tcW w:w="743" w:type="dxa"/>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w:t>
            </w:r>
          </w:p>
        </w:tc>
        <w:tc>
          <w:tcPr>
            <w:tcW w:w="996" w:type="dxa"/>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72</w:t>
            </w:r>
          </w:p>
        </w:tc>
        <w:tc>
          <w:tcPr>
            <w:tcW w:w="989" w:type="dxa"/>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 (4,6)</w:t>
            </w:r>
          </w:p>
        </w:tc>
        <w:tc>
          <w:tcPr>
            <w:tcW w:w="1011" w:type="dxa"/>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33,2</w:t>
            </w:r>
          </w:p>
        </w:tc>
        <w:tc>
          <w:tcPr>
            <w:tcW w:w="676" w:type="dxa"/>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4,8</w:t>
            </w:r>
          </w:p>
        </w:tc>
        <w:tc>
          <w:tcPr>
            <w:tcW w:w="993" w:type="dxa"/>
          </w:tcPr>
          <w:p w:rsidR="003F4544" w:rsidRPr="00694321" w:rsidRDefault="003F4544" w:rsidP="00B67827">
            <w:pPr>
              <w:ind w:firstLine="0"/>
              <w:jc w:val="center"/>
              <w:rPr>
                <w:rFonts w:ascii="Times New Roman" w:eastAsia="Times New Roman" w:hAnsi="Times New Roman" w:cs="Times New Roman"/>
                <w:sz w:val="24"/>
                <w:szCs w:val="24"/>
              </w:rPr>
            </w:pPr>
            <w:r w:rsidRPr="00694321">
              <w:rPr>
                <w:rFonts w:ascii="Times New Roman" w:eastAsia="Times New Roman" w:hAnsi="Times New Roman" w:cs="Times New Roman"/>
                <w:sz w:val="24"/>
                <w:szCs w:val="24"/>
              </w:rPr>
              <w:t>69</w:t>
            </w:r>
          </w:p>
        </w:tc>
        <w:tc>
          <w:tcPr>
            <w:tcW w:w="1133" w:type="dxa"/>
            <w:gridSpan w:val="2"/>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3,1 (5,5)</w:t>
            </w:r>
          </w:p>
        </w:tc>
        <w:tc>
          <w:tcPr>
            <w:tcW w:w="992" w:type="dxa"/>
            <w:vAlign w:val="center"/>
          </w:tcPr>
          <w:p w:rsidR="003F4544" w:rsidRPr="00694321" w:rsidRDefault="003F4544" w:rsidP="00B67827">
            <w:pPr>
              <w:ind w:firstLine="0"/>
              <w:jc w:val="center"/>
              <w:rPr>
                <w:rFonts w:ascii="Times New Roman" w:eastAsia="Times New Roman" w:hAnsi="Times New Roman" w:cs="Times New Roman"/>
                <w:sz w:val="24"/>
                <w:szCs w:val="24"/>
              </w:rPr>
            </w:pPr>
            <w:r w:rsidRPr="00694321">
              <w:rPr>
                <w:rFonts w:ascii="Times New Roman" w:eastAsia="Times New Roman" w:hAnsi="Times New Roman" w:cs="Times New Roman"/>
                <w:sz w:val="24"/>
                <w:szCs w:val="24"/>
              </w:rPr>
              <w:t>32,4</w:t>
            </w:r>
          </w:p>
        </w:tc>
        <w:tc>
          <w:tcPr>
            <w:tcW w:w="1138" w:type="dxa"/>
          </w:tcPr>
          <w:p w:rsidR="003F4544" w:rsidRPr="00694321" w:rsidRDefault="003F4544" w:rsidP="00B67827">
            <w:pPr>
              <w:ind w:firstLine="0"/>
              <w:jc w:val="center"/>
              <w:rPr>
                <w:rFonts w:ascii="Times New Roman" w:eastAsia="Times New Roman" w:hAnsi="Times New Roman" w:cs="Times New Roman"/>
                <w:color w:val="000000"/>
                <w:sz w:val="24"/>
                <w:szCs w:val="24"/>
              </w:rPr>
            </w:pPr>
            <w:r w:rsidRPr="00694321">
              <w:rPr>
                <w:rFonts w:ascii="Times New Roman" w:eastAsia="Times New Roman" w:hAnsi="Times New Roman" w:cs="Times New Roman"/>
                <w:color w:val="000000"/>
                <w:sz w:val="24"/>
                <w:szCs w:val="24"/>
              </w:rPr>
              <w:t>68,3</w:t>
            </w:r>
          </w:p>
        </w:tc>
        <w:tc>
          <w:tcPr>
            <w:tcW w:w="1145" w:type="dxa"/>
            <w:vAlign w:val="bottom"/>
          </w:tcPr>
          <w:p w:rsidR="003F4544" w:rsidRPr="00694321" w:rsidRDefault="003F4544" w:rsidP="00B67827">
            <w:pPr>
              <w:ind w:firstLine="0"/>
              <w:jc w:val="center"/>
              <w:rPr>
                <w:rFonts w:ascii="Times New Roman" w:hAnsi="Times New Roman" w:cs="Times New Roman"/>
                <w:color w:val="000000"/>
                <w:sz w:val="24"/>
                <w:szCs w:val="24"/>
              </w:rPr>
            </w:pPr>
            <w:r w:rsidRPr="00694321">
              <w:rPr>
                <w:rFonts w:ascii="Times New Roman" w:hAnsi="Times New Roman" w:cs="Times New Roman"/>
                <w:color w:val="000000"/>
                <w:sz w:val="24"/>
                <w:szCs w:val="24"/>
              </w:rPr>
              <w:t>4,1 (5,8)</w:t>
            </w:r>
          </w:p>
        </w:tc>
      </w:tr>
      <w:tr w:rsidR="00F23CCF" w:rsidRPr="00D023D7" w:rsidTr="005A3779">
        <w:trPr>
          <w:cantSplit/>
          <w:trHeight w:val="57"/>
        </w:trPr>
        <w:tc>
          <w:tcPr>
            <w:tcW w:w="423" w:type="dxa"/>
            <w:vMerge w:val="restart"/>
            <w:shd w:val="clear" w:color="auto" w:fill="auto"/>
            <w:textDirection w:val="btLr"/>
            <w:vAlign w:val="center"/>
            <w:hideMark/>
          </w:tcPr>
          <w:p w:rsidR="00F23CCF" w:rsidRPr="00D023D7" w:rsidRDefault="00F23CCF" w:rsidP="00B67827">
            <w:pPr>
              <w:ind w:firstLine="0"/>
              <w:jc w:val="center"/>
              <w:rPr>
                <w:rFonts w:ascii="Times New Roman" w:eastAsia="Times New Roman" w:hAnsi="Times New Roman" w:cs="Times New Roman"/>
                <w:color w:val="000000"/>
                <w:sz w:val="24"/>
                <w:szCs w:val="24"/>
              </w:rPr>
            </w:pPr>
            <w:r w:rsidRPr="00D023D7">
              <w:rPr>
                <w:rFonts w:ascii="Times New Roman" w:eastAsia="Times New Roman" w:hAnsi="Times New Roman" w:cs="Times New Roman"/>
                <w:color w:val="000000"/>
                <w:sz w:val="24"/>
                <w:szCs w:val="24"/>
              </w:rPr>
              <w:t xml:space="preserve">шестиугольник  </w:t>
            </w:r>
          </w:p>
        </w:tc>
        <w:tc>
          <w:tcPr>
            <w:tcW w:w="569" w:type="dxa"/>
            <w:vMerge w:val="restart"/>
            <w:shd w:val="clear" w:color="auto" w:fill="auto"/>
            <w:vAlign w:val="center"/>
            <w:hideMark/>
          </w:tcPr>
          <w:p w:rsidR="00F23CCF" w:rsidRPr="00D023D7" w:rsidRDefault="00F23CCF" w:rsidP="005A3779">
            <w:pPr>
              <w:ind w:left="-102" w:right="-105" w:firstLine="0"/>
              <w:jc w:val="center"/>
              <w:rPr>
                <w:rFonts w:ascii="Times New Roman" w:eastAsia="Times New Roman" w:hAnsi="Times New Roman" w:cs="Times New Roman"/>
                <w:color w:val="000000"/>
                <w:sz w:val="24"/>
                <w:szCs w:val="24"/>
              </w:rPr>
            </w:pPr>
            <w:r w:rsidRPr="00D023D7">
              <w:rPr>
                <w:rFonts w:ascii="Times New Roman" w:eastAsia="Times New Roman" w:hAnsi="Times New Roman" w:cs="Times New Roman"/>
                <w:color w:val="000000"/>
                <w:sz w:val="24"/>
                <w:szCs w:val="24"/>
              </w:rPr>
              <w:t xml:space="preserve">750 </w:t>
            </w:r>
          </w:p>
        </w:tc>
        <w:tc>
          <w:tcPr>
            <w:tcW w:w="686" w:type="dxa"/>
            <w:shd w:val="clear" w:color="auto" w:fill="auto"/>
            <w:vAlign w:val="center"/>
            <w:hideMark/>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99"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c>
          <w:tcPr>
            <w:tcW w:w="1009" w:type="dxa"/>
            <w:vAlign w:val="center"/>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1099" w:type="dxa"/>
            <w:vAlign w:val="bottom"/>
          </w:tcPr>
          <w:p w:rsidR="00F23CCF" w:rsidRPr="00AE0EB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451,4</w:t>
            </w:r>
          </w:p>
        </w:tc>
        <w:tc>
          <w:tcPr>
            <w:tcW w:w="743"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668</w:t>
            </w:r>
          </w:p>
        </w:tc>
        <w:tc>
          <w:tcPr>
            <w:tcW w:w="989" w:type="dxa"/>
            <w:vAlign w:val="bottom"/>
          </w:tcPr>
          <w:p w:rsidR="00F23CCF" w:rsidRPr="00021E38"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(8,9)</w:t>
            </w:r>
          </w:p>
        </w:tc>
        <w:tc>
          <w:tcPr>
            <w:tcW w:w="1011"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435</w:t>
            </w:r>
          </w:p>
        </w:tc>
        <w:tc>
          <w:tcPr>
            <w:tcW w:w="676"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993" w:type="dxa"/>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651</w:t>
            </w:r>
          </w:p>
        </w:tc>
        <w:tc>
          <w:tcPr>
            <w:tcW w:w="1133" w:type="dxa"/>
            <w:gridSpan w:val="2"/>
            <w:vAlign w:val="bottom"/>
          </w:tcPr>
          <w:p w:rsidR="00F23CCF" w:rsidRPr="00F24F18" w:rsidRDefault="00F23CCF"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2,4</w:t>
            </w:r>
            <w:r>
              <w:rPr>
                <w:rFonts w:ascii="Times New Roman" w:hAnsi="Times New Roman" w:cs="Times New Roman"/>
                <w:color w:val="000000"/>
                <w:sz w:val="24"/>
                <w:szCs w:val="24"/>
              </w:rPr>
              <w:t xml:space="preserve"> (2,7)</w:t>
            </w:r>
          </w:p>
        </w:tc>
        <w:tc>
          <w:tcPr>
            <w:tcW w:w="992"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1138" w:type="dxa"/>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w:t>
            </w:r>
          </w:p>
        </w:tc>
        <w:tc>
          <w:tcPr>
            <w:tcW w:w="1145" w:type="dxa"/>
            <w:vAlign w:val="bottom"/>
          </w:tcPr>
          <w:p w:rsidR="00F23CCF" w:rsidRPr="00F24F18" w:rsidRDefault="00F23CCF" w:rsidP="005A3779">
            <w:pPr>
              <w:ind w:left="-86" w:right="-124"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10,2</w:t>
            </w:r>
            <w:r>
              <w:rPr>
                <w:rFonts w:ascii="Times New Roman" w:hAnsi="Times New Roman" w:cs="Times New Roman"/>
                <w:color w:val="000000"/>
                <w:sz w:val="24"/>
                <w:szCs w:val="24"/>
              </w:rPr>
              <w:t xml:space="preserve"> (12,3)</w:t>
            </w:r>
          </w:p>
        </w:tc>
      </w:tr>
      <w:tr w:rsidR="00F23CCF" w:rsidRPr="00D023D7" w:rsidTr="005A3779">
        <w:trPr>
          <w:cantSplit/>
          <w:trHeight w:val="57"/>
        </w:trPr>
        <w:tc>
          <w:tcPr>
            <w:tcW w:w="423" w:type="dxa"/>
            <w:vMerge/>
            <w:vAlign w:val="center"/>
            <w:hideMark/>
          </w:tcPr>
          <w:p w:rsidR="00F23CCF" w:rsidRPr="00D023D7" w:rsidRDefault="00F23CCF" w:rsidP="00B67827">
            <w:pPr>
              <w:ind w:firstLine="0"/>
              <w:rPr>
                <w:rFonts w:ascii="Times New Roman" w:eastAsia="Times New Roman" w:hAnsi="Times New Roman" w:cs="Times New Roman"/>
                <w:color w:val="000000"/>
                <w:sz w:val="24"/>
                <w:szCs w:val="24"/>
              </w:rPr>
            </w:pPr>
          </w:p>
        </w:tc>
        <w:tc>
          <w:tcPr>
            <w:tcW w:w="569" w:type="dxa"/>
            <w:vMerge/>
            <w:vAlign w:val="center"/>
            <w:hideMark/>
          </w:tcPr>
          <w:p w:rsidR="00F23CCF" w:rsidRPr="00D023D7" w:rsidRDefault="00F23CCF" w:rsidP="005A3779">
            <w:pPr>
              <w:ind w:left="-102" w:right="-105" w:firstLine="0"/>
              <w:rPr>
                <w:rFonts w:ascii="Times New Roman" w:eastAsia="Times New Roman" w:hAnsi="Times New Roman" w:cs="Times New Roman"/>
                <w:color w:val="000000"/>
                <w:sz w:val="24"/>
                <w:szCs w:val="24"/>
              </w:rPr>
            </w:pPr>
          </w:p>
        </w:tc>
        <w:tc>
          <w:tcPr>
            <w:tcW w:w="686" w:type="dxa"/>
            <w:shd w:val="clear" w:color="auto" w:fill="auto"/>
            <w:vAlign w:val="center"/>
            <w:hideMark/>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9"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284,5</w:t>
            </w:r>
          </w:p>
        </w:tc>
        <w:tc>
          <w:tcPr>
            <w:tcW w:w="1009" w:type="dxa"/>
            <w:vAlign w:val="center"/>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w:t>
            </w:r>
          </w:p>
        </w:tc>
        <w:tc>
          <w:tcPr>
            <w:tcW w:w="1099" w:type="dxa"/>
            <w:vAlign w:val="bottom"/>
          </w:tcPr>
          <w:p w:rsidR="00F23CCF" w:rsidRPr="00AE0EB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284,3</w:t>
            </w:r>
          </w:p>
        </w:tc>
        <w:tc>
          <w:tcPr>
            <w:tcW w:w="743"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433</w:t>
            </w:r>
          </w:p>
        </w:tc>
        <w:tc>
          <w:tcPr>
            <w:tcW w:w="989" w:type="dxa"/>
            <w:vAlign w:val="bottom"/>
          </w:tcPr>
          <w:p w:rsidR="00F23CCF" w:rsidRPr="00021E38"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(8,9)</w:t>
            </w:r>
          </w:p>
        </w:tc>
        <w:tc>
          <w:tcPr>
            <w:tcW w:w="1011"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676"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993" w:type="dxa"/>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423,4</w:t>
            </w:r>
          </w:p>
        </w:tc>
        <w:tc>
          <w:tcPr>
            <w:tcW w:w="1133" w:type="dxa"/>
            <w:gridSpan w:val="2"/>
            <w:vAlign w:val="bottom"/>
          </w:tcPr>
          <w:p w:rsidR="00F23CCF" w:rsidRPr="00F24F18" w:rsidRDefault="00F23CCF"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2,2</w:t>
            </w:r>
            <w:r>
              <w:rPr>
                <w:rFonts w:ascii="Times New Roman" w:hAnsi="Times New Roman" w:cs="Times New Roman"/>
                <w:color w:val="000000"/>
                <w:sz w:val="24"/>
                <w:szCs w:val="24"/>
              </w:rPr>
              <w:t xml:space="preserve"> (2,6)</w:t>
            </w:r>
          </w:p>
        </w:tc>
        <w:tc>
          <w:tcPr>
            <w:tcW w:w="992"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242,2</w:t>
            </w:r>
          </w:p>
        </w:tc>
        <w:tc>
          <w:tcPr>
            <w:tcW w:w="1138" w:type="dxa"/>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1145" w:type="dxa"/>
            <w:vAlign w:val="bottom"/>
          </w:tcPr>
          <w:p w:rsidR="00F23CCF" w:rsidRPr="00F24F18" w:rsidRDefault="00F23CCF" w:rsidP="005A3779">
            <w:pPr>
              <w:ind w:left="-86"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9,5</w:t>
            </w:r>
            <w:r>
              <w:rPr>
                <w:rFonts w:ascii="Times New Roman" w:hAnsi="Times New Roman" w:cs="Times New Roman"/>
                <w:color w:val="000000"/>
                <w:sz w:val="24"/>
                <w:szCs w:val="24"/>
              </w:rPr>
              <w:t xml:space="preserve"> (12,3)</w:t>
            </w:r>
          </w:p>
        </w:tc>
      </w:tr>
      <w:tr w:rsidR="00F23CCF" w:rsidRPr="00D023D7" w:rsidTr="005A3779">
        <w:trPr>
          <w:cantSplit/>
          <w:trHeight w:val="57"/>
        </w:trPr>
        <w:tc>
          <w:tcPr>
            <w:tcW w:w="423" w:type="dxa"/>
            <w:vMerge/>
            <w:vAlign w:val="center"/>
            <w:hideMark/>
          </w:tcPr>
          <w:p w:rsidR="00F23CCF" w:rsidRPr="00D023D7" w:rsidRDefault="00F23CCF" w:rsidP="00B67827">
            <w:pPr>
              <w:ind w:firstLine="0"/>
              <w:rPr>
                <w:rFonts w:ascii="Times New Roman" w:eastAsia="Times New Roman" w:hAnsi="Times New Roman" w:cs="Times New Roman"/>
                <w:color w:val="000000"/>
                <w:sz w:val="24"/>
                <w:szCs w:val="24"/>
              </w:rPr>
            </w:pPr>
          </w:p>
        </w:tc>
        <w:tc>
          <w:tcPr>
            <w:tcW w:w="569" w:type="dxa"/>
            <w:vMerge w:val="restart"/>
            <w:shd w:val="clear" w:color="auto" w:fill="auto"/>
            <w:vAlign w:val="center"/>
            <w:hideMark/>
          </w:tcPr>
          <w:p w:rsidR="00F23CCF" w:rsidRPr="00D023D7" w:rsidRDefault="00F23CCF" w:rsidP="005A3779">
            <w:pPr>
              <w:ind w:left="-102" w:right="-105" w:firstLine="0"/>
              <w:jc w:val="center"/>
              <w:rPr>
                <w:rFonts w:ascii="Times New Roman" w:eastAsia="Times New Roman" w:hAnsi="Times New Roman" w:cs="Times New Roman"/>
                <w:color w:val="000000"/>
                <w:sz w:val="24"/>
                <w:szCs w:val="24"/>
              </w:rPr>
            </w:pPr>
            <w:r w:rsidRPr="00D023D7">
              <w:rPr>
                <w:rFonts w:ascii="Times New Roman" w:eastAsia="Times New Roman" w:hAnsi="Times New Roman" w:cs="Times New Roman"/>
                <w:color w:val="000000"/>
                <w:sz w:val="24"/>
                <w:szCs w:val="24"/>
              </w:rPr>
              <w:t>500</w:t>
            </w:r>
          </w:p>
        </w:tc>
        <w:tc>
          <w:tcPr>
            <w:tcW w:w="686" w:type="dxa"/>
            <w:shd w:val="clear" w:color="auto" w:fill="auto"/>
            <w:vAlign w:val="center"/>
            <w:hideMark/>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9"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287,5</w:t>
            </w:r>
          </w:p>
        </w:tc>
        <w:tc>
          <w:tcPr>
            <w:tcW w:w="1009" w:type="dxa"/>
            <w:vAlign w:val="center"/>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p>
        </w:tc>
        <w:tc>
          <w:tcPr>
            <w:tcW w:w="1099" w:type="dxa"/>
            <w:vAlign w:val="bottom"/>
          </w:tcPr>
          <w:p w:rsidR="00F23CCF" w:rsidRPr="00AE0EB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282</w:t>
            </w:r>
          </w:p>
        </w:tc>
        <w:tc>
          <w:tcPr>
            <w:tcW w:w="743"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96" w:type="dxa"/>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422,5</w:t>
            </w:r>
          </w:p>
        </w:tc>
        <w:tc>
          <w:tcPr>
            <w:tcW w:w="989" w:type="dxa"/>
            <w:vAlign w:val="bottom"/>
          </w:tcPr>
          <w:p w:rsidR="00F23CCF" w:rsidRPr="00021E38" w:rsidRDefault="00F23CCF" w:rsidP="005A3779">
            <w:pPr>
              <w:ind w:left="-115" w:right="-109"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1,3</w:t>
            </w:r>
            <w:r>
              <w:rPr>
                <w:rFonts w:ascii="Times New Roman" w:hAnsi="Times New Roman" w:cs="Times New Roman"/>
                <w:color w:val="000000"/>
                <w:sz w:val="24"/>
                <w:szCs w:val="24"/>
              </w:rPr>
              <w:t xml:space="preserve"> (5,6)</w:t>
            </w:r>
          </w:p>
        </w:tc>
        <w:tc>
          <w:tcPr>
            <w:tcW w:w="1011"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275,8</w:t>
            </w:r>
          </w:p>
        </w:tc>
        <w:tc>
          <w:tcPr>
            <w:tcW w:w="676"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3" w:type="dxa"/>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416,3</w:t>
            </w:r>
          </w:p>
        </w:tc>
        <w:tc>
          <w:tcPr>
            <w:tcW w:w="1133" w:type="dxa"/>
            <w:gridSpan w:val="2"/>
            <w:vAlign w:val="bottom"/>
          </w:tcPr>
          <w:p w:rsidR="00F23CCF" w:rsidRPr="00F24F18" w:rsidRDefault="00F23CCF"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(1,6)</w:t>
            </w:r>
          </w:p>
        </w:tc>
        <w:tc>
          <w:tcPr>
            <w:tcW w:w="992"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138" w:type="dxa"/>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145" w:type="dxa"/>
            <w:vAlign w:val="bottom"/>
          </w:tcPr>
          <w:p w:rsidR="00F23CCF" w:rsidRPr="00F24F18" w:rsidRDefault="00F23CCF" w:rsidP="00B67827">
            <w:pPr>
              <w:ind w:firstLine="0"/>
              <w:jc w:val="center"/>
              <w:rPr>
                <w:rFonts w:ascii="Times New Roman" w:hAnsi="Times New Roman" w:cs="Times New Roman"/>
                <w:color w:val="000000"/>
                <w:sz w:val="24"/>
                <w:szCs w:val="24"/>
              </w:rPr>
            </w:pPr>
            <w:r w:rsidRPr="00F24F18">
              <w:rPr>
                <w:rFonts w:ascii="Times New Roman" w:hAnsi="Times New Roman" w:cs="Times New Roman"/>
                <w:color w:val="000000"/>
                <w:sz w:val="24"/>
                <w:szCs w:val="24"/>
              </w:rPr>
              <w:t>6,5</w:t>
            </w:r>
            <w:r>
              <w:rPr>
                <w:rFonts w:ascii="Times New Roman" w:hAnsi="Times New Roman" w:cs="Times New Roman"/>
                <w:color w:val="000000"/>
                <w:sz w:val="24"/>
                <w:szCs w:val="24"/>
              </w:rPr>
              <w:t xml:space="preserve"> (7,6)</w:t>
            </w:r>
          </w:p>
        </w:tc>
      </w:tr>
      <w:tr w:rsidR="00F23CCF" w:rsidRPr="00D023D7" w:rsidTr="005A3779">
        <w:trPr>
          <w:cantSplit/>
          <w:trHeight w:val="57"/>
        </w:trPr>
        <w:tc>
          <w:tcPr>
            <w:tcW w:w="423" w:type="dxa"/>
            <w:vMerge/>
            <w:vAlign w:val="center"/>
            <w:hideMark/>
          </w:tcPr>
          <w:p w:rsidR="00F23CCF" w:rsidRPr="00D023D7" w:rsidRDefault="00F23CCF" w:rsidP="00B67827">
            <w:pPr>
              <w:ind w:firstLine="0"/>
              <w:rPr>
                <w:rFonts w:ascii="Times New Roman" w:eastAsia="Times New Roman" w:hAnsi="Times New Roman" w:cs="Times New Roman"/>
                <w:color w:val="000000"/>
                <w:sz w:val="24"/>
                <w:szCs w:val="24"/>
              </w:rPr>
            </w:pPr>
          </w:p>
        </w:tc>
        <w:tc>
          <w:tcPr>
            <w:tcW w:w="569" w:type="dxa"/>
            <w:vMerge/>
            <w:vAlign w:val="center"/>
            <w:hideMark/>
          </w:tcPr>
          <w:p w:rsidR="00F23CCF" w:rsidRPr="00D023D7" w:rsidRDefault="00F23CCF" w:rsidP="00B67827">
            <w:pPr>
              <w:ind w:firstLine="0"/>
              <w:rPr>
                <w:rFonts w:ascii="Times New Roman" w:eastAsia="Times New Roman" w:hAnsi="Times New Roman" w:cs="Times New Roman"/>
                <w:color w:val="000000"/>
                <w:sz w:val="24"/>
                <w:szCs w:val="24"/>
              </w:rPr>
            </w:pPr>
          </w:p>
        </w:tc>
        <w:tc>
          <w:tcPr>
            <w:tcW w:w="686" w:type="dxa"/>
            <w:shd w:val="clear" w:color="auto" w:fill="auto"/>
            <w:vAlign w:val="center"/>
            <w:hideMark/>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9"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009" w:type="dxa"/>
            <w:vAlign w:val="center"/>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c>
          <w:tcPr>
            <w:tcW w:w="1099" w:type="dxa"/>
            <w:vAlign w:val="bottom"/>
          </w:tcPr>
          <w:p w:rsidR="00F23CCF" w:rsidRPr="00AE0EB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743"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996" w:type="dxa"/>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222</w:t>
            </w:r>
          </w:p>
        </w:tc>
        <w:tc>
          <w:tcPr>
            <w:tcW w:w="989" w:type="dxa"/>
            <w:vAlign w:val="bottom"/>
          </w:tcPr>
          <w:p w:rsidR="00F23CCF" w:rsidRPr="00021E38" w:rsidRDefault="00F23CCF" w:rsidP="005A3779">
            <w:pPr>
              <w:ind w:left="-115" w:right="-109"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0,4</w:t>
            </w:r>
            <w:r>
              <w:rPr>
                <w:rFonts w:ascii="Times New Roman" w:hAnsi="Times New Roman" w:cs="Times New Roman"/>
                <w:color w:val="000000"/>
                <w:sz w:val="24"/>
                <w:szCs w:val="24"/>
              </w:rPr>
              <w:t xml:space="preserve"> (5,9)</w:t>
            </w:r>
          </w:p>
        </w:tc>
        <w:tc>
          <w:tcPr>
            <w:tcW w:w="1011"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126,6</w:t>
            </w:r>
          </w:p>
        </w:tc>
        <w:tc>
          <w:tcPr>
            <w:tcW w:w="676"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993" w:type="dxa"/>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216,6</w:t>
            </w:r>
          </w:p>
        </w:tc>
        <w:tc>
          <w:tcPr>
            <w:tcW w:w="1133" w:type="dxa"/>
            <w:gridSpan w:val="2"/>
            <w:vAlign w:val="bottom"/>
          </w:tcPr>
          <w:p w:rsidR="00F23CCF" w:rsidRPr="00021E38" w:rsidRDefault="00F23CCF" w:rsidP="00B67827">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2,8</w:t>
            </w:r>
            <w:r>
              <w:rPr>
                <w:rFonts w:ascii="Times New Roman" w:hAnsi="Times New Roman" w:cs="Times New Roman"/>
                <w:color w:val="000000"/>
                <w:sz w:val="24"/>
                <w:szCs w:val="24"/>
              </w:rPr>
              <w:t xml:space="preserve"> (3,9)</w:t>
            </w:r>
          </w:p>
        </w:tc>
        <w:tc>
          <w:tcPr>
            <w:tcW w:w="992"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138" w:type="dxa"/>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c>
          <w:tcPr>
            <w:tcW w:w="1145" w:type="dxa"/>
            <w:vAlign w:val="bottom"/>
          </w:tcPr>
          <w:p w:rsidR="00F23CCF" w:rsidRPr="00FA44E8" w:rsidRDefault="00F23CCF" w:rsidP="00B67827">
            <w:pPr>
              <w:ind w:firstLine="0"/>
              <w:jc w:val="center"/>
              <w:rPr>
                <w:rFonts w:ascii="Times New Roman" w:hAnsi="Times New Roman" w:cs="Times New Roman"/>
                <w:color w:val="000000"/>
                <w:sz w:val="24"/>
                <w:szCs w:val="24"/>
              </w:rPr>
            </w:pPr>
            <w:r w:rsidRPr="00FA44E8">
              <w:rPr>
                <w:rFonts w:ascii="Times New Roman" w:hAnsi="Times New Roman" w:cs="Times New Roman"/>
                <w:color w:val="000000"/>
                <w:sz w:val="24"/>
                <w:szCs w:val="24"/>
              </w:rPr>
              <w:t>5,4</w:t>
            </w:r>
            <w:r>
              <w:rPr>
                <w:rFonts w:ascii="Times New Roman" w:hAnsi="Times New Roman" w:cs="Times New Roman"/>
                <w:color w:val="000000"/>
                <w:sz w:val="24"/>
                <w:szCs w:val="24"/>
              </w:rPr>
              <w:t xml:space="preserve"> (7,4)</w:t>
            </w:r>
          </w:p>
        </w:tc>
      </w:tr>
      <w:tr w:rsidR="00F23CCF" w:rsidRPr="00D023D7" w:rsidTr="005A3779">
        <w:trPr>
          <w:cantSplit/>
          <w:trHeight w:val="57"/>
        </w:trPr>
        <w:tc>
          <w:tcPr>
            <w:tcW w:w="423" w:type="dxa"/>
            <w:vMerge/>
            <w:vAlign w:val="center"/>
          </w:tcPr>
          <w:p w:rsidR="00F23CCF" w:rsidRPr="00D023D7" w:rsidRDefault="00F23CCF" w:rsidP="00B67827">
            <w:pPr>
              <w:ind w:firstLine="0"/>
              <w:rPr>
                <w:rFonts w:ascii="Times New Roman" w:eastAsia="Times New Roman" w:hAnsi="Times New Roman" w:cs="Times New Roman"/>
                <w:color w:val="000000"/>
                <w:sz w:val="24"/>
                <w:szCs w:val="24"/>
              </w:rPr>
            </w:pPr>
          </w:p>
        </w:tc>
        <w:tc>
          <w:tcPr>
            <w:tcW w:w="569" w:type="dxa"/>
            <w:vMerge/>
            <w:vAlign w:val="center"/>
          </w:tcPr>
          <w:p w:rsidR="00F23CCF" w:rsidRPr="00D023D7" w:rsidRDefault="00F23CCF" w:rsidP="00B67827">
            <w:pPr>
              <w:ind w:firstLine="0"/>
              <w:rPr>
                <w:rFonts w:ascii="Times New Roman" w:eastAsia="Times New Roman" w:hAnsi="Times New Roman" w:cs="Times New Roman"/>
                <w:color w:val="000000"/>
                <w:sz w:val="24"/>
                <w:szCs w:val="24"/>
              </w:rPr>
            </w:pPr>
          </w:p>
        </w:tc>
        <w:tc>
          <w:tcPr>
            <w:tcW w:w="686" w:type="dxa"/>
            <w:shd w:val="clear" w:color="auto" w:fill="auto"/>
            <w:vAlign w:val="center"/>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99" w:type="dxa"/>
            <w:vAlign w:val="center"/>
          </w:tcPr>
          <w:p w:rsidR="00F23CCF"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009" w:type="dxa"/>
            <w:vAlign w:val="center"/>
          </w:tcPr>
          <w:p w:rsidR="00F23CCF"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1099" w:type="dxa"/>
            <w:vAlign w:val="bottom"/>
          </w:tcPr>
          <w:p w:rsidR="00F23CC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743" w:type="dxa"/>
            <w:vAlign w:val="bottom"/>
          </w:tcPr>
          <w:p w:rsidR="00F23CC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F23CC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110,4</w:t>
            </w:r>
          </w:p>
        </w:tc>
        <w:tc>
          <w:tcPr>
            <w:tcW w:w="989" w:type="dxa"/>
            <w:vAlign w:val="bottom"/>
          </w:tcPr>
          <w:p w:rsidR="00F23CCF" w:rsidRPr="00021E38"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(5,7)</w:t>
            </w:r>
          </w:p>
        </w:tc>
        <w:tc>
          <w:tcPr>
            <w:tcW w:w="1011" w:type="dxa"/>
            <w:vAlign w:val="bottom"/>
          </w:tcPr>
          <w:p w:rsidR="00F23CC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676" w:type="dxa"/>
            <w:vAlign w:val="bottom"/>
          </w:tcPr>
          <w:p w:rsidR="00F23CC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3" w:type="dxa"/>
          </w:tcPr>
          <w:p w:rsidR="00F23CCF"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106,6</w:t>
            </w:r>
          </w:p>
        </w:tc>
        <w:tc>
          <w:tcPr>
            <w:tcW w:w="1133" w:type="dxa"/>
            <w:gridSpan w:val="2"/>
            <w:vAlign w:val="bottom"/>
          </w:tcPr>
          <w:p w:rsidR="00F23CCF" w:rsidRPr="00021E38"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2,6 (4,7)</w:t>
            </w:r>
          </w:p>
        </w:tc>
        <w:tc>
          <w:tcPr>
            <w:tcW w:w="992" w:type="dxa"/>
            <w:vAlign w:val="center"/>
          </w:tcPr>
          <w:p w:rsidR="00F23CCF"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138" w:type="dxa"/>
          </w:tcPr>
          <w:p w:rsidR="00F23CCF"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104,6</w:t>
            </w:r>
          </w:p>
        </w:tc>
        <w:tc>
          <w:tcPr>
            <w:tcW w:w="1145" w:type="dxa"/>
            <w:vAlign w:val="bottom"/>
          </w:tcPr>
          <w:p w:rsidR="00F23CCF" w:rsidRPr="00FA44E8"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4,3 (7,1)</w:t>
            </w:r>
          </w:p>
        </w:tc>
      </w:tr>
      <w:tr w:rsidR="00F23CCF" w:rsidRPr="00D023D7" w:rsidTr="005A3779">
        <w:trPr>
          <w:cantSplit/>
          <w:trHeight w:val="57"/>
        </w:trPr>
        <w:tc>
          <w:tcPr>
            <w:tcW w:w="423" w:type="dxa"/>
            <w:vMerge/>
            <w:vAlign w:val="center"/>
            <w:hideMark/>
          </w:tcPr>
          <w:p w:rsidR="00F23CCF" w:rsidRPr="00D023D7" w:rsidRDefault="00F23CCF" w:rsidP="00B67827">
            <w:pPr>
              <w:ind w:firstLine="0"/>
              <w:rPr>
                <w:rFonts w:ascii="Times New Roman" w:eastAsia="Times New Roman" w:hAnsi="Times New Roman" w:cs="Times New Roman"/>
                <w:color w:val="000000"/>
                <w:sz w:val="24"/>
                <w:szCs w:val="24"/>
              </w:rPr>
            </w:pPr>
          </w:p>
        </w:tc>
        <w:tc>
          <w:tcPr>
            <w:tcW w:w="569" w:type="dxa"/>
            <w:shd w:val="clear" w:color="auto" w:fill="auto"/>
            <w:vAlign w:val="center"/>
            <w:hideMark/>
          </w:tcPr>
          <w:p w:rsidR="00F23CCF" w:rsidRPr="00D023D7" w:rsidRDefault="00F23CCF" w:rsidP="005A3779">
            <w:pPr>
              <w:ind w:left="-102" w:firstLine="0"/>
              <w:jc w:val="center"/>
              <w:rPr>
                <w:rFonts w:ascii="Times New Roman" w:eastAsia="Times New Roman" w:hAnsi="Times New Roman" w:cs="Times New Roman"/>
                <w:color w:val="000000"/>
                <w:sz w:val="24"/>
                <w:szCs w:val="24"/>
              </w:rPr>
            </w:pPr>
            <w:r w:rsidRPr="00D023D7">
              <w:rPr>
                <w:rFonts w:ascii="Times New Roman" w:eastAsia="Times New Roman" w:hAnsi="Times New Roman" w:cs="Times New Roman"/>
                <w:color w:val="000000"/>
                <w:sz w:val="24"/>
                <w:szCs w:val="24"/>
              </w:rPr>
              <w:t>330</w:t>
            </w:r>
          </w:p>
        </w:tc>
        <w:tc>
          <w:tcPr>
            <w:tcW w:w="686" w:type="dxa"/>
            <w:shd w:val="clear" w:color="auto" w:fill="auto"/>
            <w:vAlign w:val="center"/>
            <w:hideMark/>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99"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58,4</w:t>
            </w:r>
          </w:p>
        </w:tc>
        <w:tc>
          <w:tcPr>
            <w:tcW w:w="1009" w:type="dxa"/>
            <w:vAlign w:val="center"/>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1099" w:type="dxa"/>
            <w:vAlign w:val="bottom"/>
          </w:tcPr>
          <w:p w:rsidR="00F23CCF" w:rsidRPr="00AE0EBF"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743"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6" w:type="dxa"/>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989" w:type="dxa"/>
            <w:vAlign w:val="bottom"/>
          </w:tcPr>
          <w:p w:rsidR="00F23CCF" w:rsidRPr="00021E38"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(5,1)</w:t>
            </w:r>
          </w:p>
        </w:tc>
        <w:tc>
          <w:tcPr>
            <w:tcW w:w="1011"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676" w:type="dxa"/>
            <w:vAlign w:val="bottom"/>
          </w:tcPr>
          <w:p w:rsidR="00F23CCF" w:rsidRPr="006A1894" w:rsidRDefault="00F23CCF" w:rsidP="00B6782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993" w:type="dxa"/>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107,2</w:t>
            </w:r>
          </w:p>
        </w:tc>
        <w:tc>
          <w:tcPr>
            <w:tcW w:w="1133" w:type="dxa"/>
            <w:gridSpan w:val="2"/>
            <w:vAlign w:val="bottom"/>
          </w:tcPr>
          <w:p w:rsidR="00F23CCF" w:rsidRPr="00021E38" w:rsidRDefault="00F23CCF" w:rsidP="00B67827">
            <w:pPr>
              <w:ind w:firstLine="0"/>
              <w:jc w:val="center"/>
              <w:rPr>
                <w:rFonts w:ascii="Times New Roman" w:hAnsi="Times New Roman" w:cs="Times New Roman"/>
                <w:color w:val="000000"/>
                <w:sz w:val="24"/>
                <w:szCs w:val="24"/>
              </w:rPr>
            </w:pPr>
            <w:r w:rsidRPr="00021E38">
              <w:rPr>
                <w:rFonts w:ascii="Times New Roman" w:hAnsi="Times New Roman" w:cs="Times New Roman"/>
                <w:color w:val="000000"/>
                <w:sz w:val="24"/>
                <w:szCs w:val="24"/>
              </w:rPr>
              <w:t>3,4</w:t>
            </w:r>
            <w:r>
              <w:rPr>
                <w:rFonts w:ascii="Times New Roman" w:hAnsi="Times New Roman" w:cs="Times New Roman"/>
                <w:color w:val="000000"/>
                <w:sz w:val="24"/>
                <w:szCs w:val="24"/>
              </w:rPr>
              <w:t xml:space="preserve"> (4,5)</w:t>
            </w:r>
          </w:p>
        </w:tc>
        <w:tc>
          <w:tcPr>
            <w:tcW w:w="992" w:type="dxa"/>
            <w:vAlign w:val="center"/>
          </w:tcPr>
          <w:p w:rsidR="00F23CCF" w:rsidRPr="00D023D7" w:rsidRDefault="00F23CCF" w:rsidP="00B67827">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138" w:type="dxa"/>
          </w:tcPr>
          <w:p w:rsidR="00F23CCF" w:rsidRPr="00D023D7" w:rsidRDefault="00F23CCF" w:rsidP="00B67827">
            <w:pP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104,7</w:t>
            </w:r>
          </w:p>
        </w:tc>
        <w:tc>
          <w:tcPr>
            <w:tcW w:w="1145" w:type="dxa"/>
            <w:vAlign w:val="bottom"/>
          </w:tcPr>
          <w:p w:rsidR="00F23CCF" w:rsidRPr="00FA44E8" w:rsidRDefault="00F23CCF" w:rsidP="00B67827">
            <w:pPr>
              <w:ind w:firstLine="0"/>
              <w:jc w:val="center"/>
              <w:rPr>
                <w:rFonts w:ascii="Times New Roman" w:hAnsi="Times New Roman" w:cs="Times New Roman"/>
                <w:color w:val="000000"/>
                <w:sz w:val="24"/>
                <w:szCs w:val="24"/>
              </w:rPr>
            </w:pPr>
            <w:r w:rsidRPr="00FA44E8">
              <w:rPr>
                <w:rFonts w:ascii="Times New Roman" w:hAnsi="Times New Roman" w:cs="Times New Roman"/>
                <w:color w:val="000000"/>
                <w:sz w:val="24"/>
                <w:szCs w:val="24"/>
              </w:rPr>
              <w:t>5,6</w:t>
            </w:r>
            <w:r>
              <w:rPr>
                <w:rFonts w:ascii="Times New Roman" w:hAnsi="Times New Roman" w:cs="Times New Roman"/>
                <w:color w:val="000000"/>
                <w:sz w:val="24"/>
                <w:szCs w:val="24"/>
              </w:rPr>
              <w:t xml:space="preserve"> (6,9)</w:t>
            </w:r>
          </w:p>
        </w:tc>
      </w:tr>
      <w:tr w:rsidR="00B67827" w:rsidRPr="00D023D7" w:rsidTr="005A3779">
        <w:trPr>
          <w:cantSplit/>
          <w:trHeight w:val="289"/>
        </w:trPr>
        <w:tc>
          <w:tcPr>
            <w:tcW w:w="14601" w:type="dxa"/>
            <w:gridSpan w:val="17"/>
            <w:vAlign w:val="center"/>
          </w:tcPr>
          <w:p w:rsidR="00B67827" w:rsidRPr="00550B34" w:rsidRDefault="00B67827" w:rsidP="00B67827">
            <w:pPr>
              <w:ind w:firstLine="0"/>
              <w:jc w:val="center"/>
              <w:rPr>
                <w:rFonts w:ascii="Times New Roman" w:hAnsi="Times New Roman" w:cs="Times New Roman"/>
                <w:bCs/>
                <w:sz w:val="24"/>
                <w:szCs w:val="24"/>
                <w:lang w:bidi="ru-RU"/>
              </w:rPr>
            </w:pPr>
            <w:r w:rsidRPr="00550B34">
              <w:rPr>
                <w:rFonts w:ascii="Times New Roman" w:hAnsi="Times New Roman" w:cs="Times New Roman"/>
                <w:bCs/>
                <w:sz w:val="24"/>
                <w:szCs w:val="24"/>
                <w:lang w:bidi="ru-RU"/>
              </w:rPr>
              <w:t>Окупаемость дополнительных капиталовложений предлагаемых схем 2-4 месяца</w:t>
            </w:r>
          </w:p>
        </w:tc>
      </w:tr>
    </w:tbl>
    <w:p w:rsidR="00B67827" w:rsidRDefault="00B67827" w:rsidP="00B67827">
      <w:pPr>
        <w:ind w:firstLine="0"/>
        <w:jc w:val="both"/>
        <w:rPr>
          <w:rFonts w:ascii="Times New Roman" w:hAnsi="Times New Roman" w:cs="Times New Roman"/>
          <w:sz w:val="28"/>
          <w:szCs w:val="28"/>
        </w:rPr>
      </w:pPr>
    </w:p>
    <w:p w:rsidR="00B67827" w:rsidRDefault="00B67827" w:rsidP="008851EB">
      <w:pPr>
        <w:ind w:firstLine="0"/>
        <w:jc w:val="both"/>
        <w:rPr>
          <w:rFonts w:ascii="Times New Roman" w:hAnsi="Times New Roman" w:cs="Times New Roman"/>
          <w:sz w:val="28"/>
          <w:szCs w:val="28"/>
        </w:rPr>
        <w:sectPr w:rsidR="00B67827" w:rsidSect="00B67827">
          <w:pgSz w:w="16838" w:h="11906" w:orient="landscape"/>
          <w:pgMar w:top="1701" w:right="1134" w:bottom="1701" w:left="1134" w:header="709" w:footer="709" w:gutter="0"/>
          <w:cols w:space="708"/>
          <w:docGrid w:linePitch="360"/>
        </w:sectPr>
      </w:pPr>
    </w:p>
    <w:p w:rsidR="008851EB" w:rsidRDefault="00F23CCF" w:rsidP="009F61AF">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Предлагаемый первый способ (ПР1) с дополнительным ВВ между трансформатором блока и его двумя ВВ при наличии генераторных выключателей не дает уменьшения </w:t>
      </w:r>
      <w:r>
        <w:rPr>
          <w:rFonts w:ascii="Times New Roman" w:hAnsi="Times New Roman" w:cs="Times New Roman"/>
          <w:sz w:val="28"/>
          <w:szCs w:val="28"/>
          <w:lang w:val="en-US"/>
        </w:rPr>
        <w:t>W</w:t>
      </w:r>
      <w:r>
        <w:rPr>
          <w:rFonts w:ascii="Times New Roman" w:hAnsi="Times New Roman" w:cs="Times New Roman"/>
          <w:sz w:val="28"/>
          <w:szCs w:val="28"/>
        </w:rPr>
        <w:t xml:space="preserve">, а лишь их увеличивает, а аналогичное подключение дополнительного ЭВ уменьшает </w:t>
      </w:r>
      <w:r>
        <w:rPr>
          <w:rFonts w:ascii="Times New Roman" w:hAnsi="Times New Roman" w:cs="Times New Roman"/>
          <w:sz w:val="28"/>
          <w:szCs w:val="28"/>
          <w:lang w:val="en-US"/>
        </w:rPr>
        <w:t>W</w:t>
      </w:r>
      <w:r w:rsidRPr="007658AF">
        <w:rPr>
          <w:rFonts w:ascii="Times New Roman" w:hAnsi="Times New Roman" w:cs="Times New Roman"/>
          <w:sz w:val="28"/>
          <w:szCs w:val="28"/>
        </w:rPr>
        <w:t xml:space="preserve"> </w:t>
      </w:r>
      <w:r>
        <w:rPr>
          <w:rFonts w:ascii="Times New Roman" w:hAnsi="Times New Roman" w:cs="Times New Roman"/>
          <w:sz w:val="28"/>
          <w:szCs w:val="28"/>
        </w:rPr>
        <w:t xml:space="preserve">на 0,3-3,7%. При отсутствии </w:t>
      </w:r>
      <w:r w:rsidR="008851EB">
        <w:rPr>
          <w:rFonts w:ascii="Times New Roman" w:hAnsi="Times New Roman" w:cs="Times New Roman"/>
          <w:sz w:val="28"/>
          <w:szCs w:val="28"/>
        </w:rPr>
        <w:t>генераторного выключателя в блоках реконструкция с любыми выключателями в большей степени эффективна, чем замена ВВ на ЭВ.</w:t>
      </w:r>
    </w:p>
    <w:p w:rsidR="00717A0F" w:rsidRDefault="00C60AB8" w:rsidP="00C60AB8">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Предлагаемый второй </w:t>
      </w:r>
      <w:r w:rsidR="00717A0F">
        <w:rPr>
          <w:rFonts w:ascii="Times New Roman" w:hAnsi="Times New Roman" w:cs="Times New Roman"/>
          <w:sz w:val="28"/>
          <w:szCs w:val="28"/>
        </w:rPr>
        <w:t xml:space="preserve">способ </w:t>
      </w:r>
      <w:r>
        <w:rPr>
          <w:rFonts w:ascii="Times New Roman" w:hAnsi="Times New Roman" w:cs="Times New Roman"/>
          <w:sz w:val="28"/>
          <w:szCs w:val="28"/>
        </w:rPr>
        <w:t xml:space="preserve">ПР2 с последовательным подключением </w:t>
      </w:r>
      <w:r w:rsidR="00717A0F">
        <w:rPr>
          <w:rFonts w:ascii="Times New Roman" w:hAnsi="Times New Roman" w:cs="Times New Roman"/>
          <w:sz w:val="28"/>
          <w:szCs w:val="28"/>
        </w:rPr>
        <w:t>ВВ (ЭВ)</w:t>
      </w:r>
      <w:r>
        <w:rPr>
          <w:rFonts w:ascii="Times New Roman" w:hAnsi="Times New Roman" w:cs="Times New Roman"/>
          <w:sz w:val="28"/>
          <w:szCs w:val="28"/>
        </w:rPr>
        <w:t xml:space="preserve"> к имеющимся </w:t>
      </w:r>
      <w:r w:rsidR="00717A0F">
        <w:rPr>
          <w:rFonts w:ascii="Times New Roman" w:hAnsi="Times New Roman" w:cs="Times New Roman"/>
          <w:sz w:val="28"/>
          <w:szCs w:val="28"/>
        </w:rPr>
        <w:t>ВВ</w:t>
      </w:r>
      <w:r>
        <w:rPr>
          <w:rFonts w:ascii="Times New Roman" w:hAnsi="Times New Roman" w:cs="Times New Roman"/>
          <w:sz w:val="28"/>
          <w:szCs w:val="28"/>
        </w:rPr>
        <w:t xml:space="preserve"> позволяет уменьшить </w:t>
      </w:r>
      <w:r>
        <w:rPr>
          <w:rFonts w:ascii="Times New Roman" w:hAnsi="Times New Roman" w:cs="Times New Roman"/>
          <w:sz w:val="28"/>
          <w:szCs w:val="28"/>
          <w:lang w:val="en-US"/>
        </w:rPr>
        <w:t>W</w:t>
      </w:r>
      <w:r w:rsidRPr="00C60AB8">
        <w:rPr>
          <w:rFonts w:ascii="Times New Roman" w:hAnsi="Times New Roman" w:cs="Times New Roman"/>
          <w:sz w:val="28"/>
          <w:szCs w:val="28"/>
        </w:rPr>
        <w:t xml:space="preserve"> </w:t>
      </w:r>
      <w:r>
        <w:rPr>
          <w:rFonts w:ascii="Times New Roman" w:hAnsi="Times New Roman" w:cs="Times New Roman"/>
          <w:sz w:val="28"/>
          <w:szCs w:val="28"/>
        </w:rPr>
        <w:t>в большей степени, чем замена ВВ на ЭВ</w:t>
      </w:r>
      <w:r w:rsidR="00717A0F">
        <w:rPr>
          <w:rFonts w:ascii="Times New Roman" w:hAnsi="Times New Roman" w:cs="Times New Roman"/>
          <w:sz w:val="28"/>
          <w:szCs w:val="28"/>
        </w:rPr>
        <w:t>, кроме шестиугольника напряжением 750, 500 (750) кВ.</w:t>
      </w:r>
      <w:r>
        <w:rPr>
          <w:rFonts w:ascii="Times New Roman" w:hAnsi="Times New Roman" w:cs="Times New Roman"/>
          <w:sz w:val="28"/>
          <w:szCs w:val="28"/>
        </w:rPr>
        <w:t xml:space="preserve"> </w:t>
      </w:r>
      <w:r w:rsidR="007168BD">
        <w:rPr>
          <w:rFonts w:ascii="Times New Roman" w:hAnsi="Times New Roman" w:cs="Times New Roman"/>
          <w:sz w:val="28"/>
          <w:szCs w:val="28"/>
        </w:rPr>
        <w:t xml:space="preserve">Однако, реконструкция по такой схеме менее возможна, так как это связано с компоновкой ОРУ, т.е. есть ли место для установки дополнительных выключателей. </w:t>
      </w:r>
      <w:r w:rsidR="00641872">
        <w:rPr>
          <w:rFonts w:ascii="Times New Roman" w:hAnsi="Times New Roman" w:cs="Times New Roman"/>
          <w:sz w:val="28"/>
          <w:szCs w:val="28"/>
        </w:rPr>
        <w:t xml:space="preserve">Подключение дополнительного ЭВ к имеющимся ВВ по </w:t>
      </w:r>
      <w:r w:rsidR="00E76410">
        <w:rPr>
          <w:rFonts w:ascii="Times New Roman" w:hAnsi="Times New Roman" w:cs="Times New Roman"/>
          <w:sz w:val="28"/>
          <w:szCs w:val="28"/>
        </w:rPr>
        <w:t>такому</w:t>
      </w:r>
      <w:r w:rsidR="00641872">
        <w:rPr>
          <w:rFonts w:ascii="Times New Roman" w:hAnsi="Times New Roman" w:cs="Times New Roman"/>
          <w:sz w:val="28"/>
          <w:szCs w:val="28"/>
        </w:rPr>
        <w:t xml:space="preserve"> же способу с блоками имеющий генераторный выключатель позволит</w:t>
      </w:r>
      <w:r w:rsidR="00641872" w:rsidRPr="00641872">
        <w:rPr>
          <w:rFonts w:ascii="Times New Roman" w:hAnsi="Times New Roman" w:cs="Times New Roman"/>
          <w:sz w:val="28"/>
          <w:szCs w:val="28"/>
        </w:rPr>
        <w:t xml:space="preserve"> </w:t>
      </w:r>
      <w:r w:rsidR="00641872">
        <w:rPr>
          <w:rFonts w:ascii="Times New Roman" w:hAnsi="Times New Roman" w:cs="Times New Roman"/>
          <w:sz w:val="28"/>
          <w:szCs w:val="28"/>
        </w:rPr>
        <w:t>уменьшить ущерб при реконструкции на 3,3-12,2%</w:t>
      </w:r>
      <w:r w:rsidR="009F61AF">
        <w:rPr>
          <w:rFonts w:ascii="Times New Roman" w:hAnsi="Times New Roman" w:cs="Times New Roman"/>
          <w:sz w:val="28"/>
          <w:szCs w:val="28"/>
        </w:rPr>
        <w:t xml:space="preserve">, а замена ВВ на ЭВ </w:t>
      </w:r>
      <w:r w:rsidR="00747481">
        <w:rPr>
          <w:rFonts w:ascii="Times New Roman" w:hAnsi="Times New Roman" w:cs="Times New Roman"/>
          <w:sz w:val="28"/>
          <w:szCs w:val="28"/>
        </w:rPr>
        <w:t>-</w:t>
      </w:r>
      <w:r w:rsidR="009F61AF">
        <w:rPr>
          <w:rFonts w:ascii="Times New Roman" w:hAnsi="Times New Roman" w:cs="Times New Roman"/>
          <w:sz w:val="28"/>
          <w:szCs w:val="28"/>
        </w:rPr>
        <w:t xml:space="preserve"> </w:t>
      </w:r>
      <w:r w:rsidR="00E234A0">
        <w:rPr>
          <w:rFonts w:ascii="Times New Roman" w:hAnsi="Times New Roman" w:cs="Times New Roman"/>
          <w:sz w:val="28"/>
          <w:szCs w:val="28"/>
        </w:rPr>
        <w:t>4-7,5%.</w:t>
      </w:r>
    </w:p>
    <w:p w:rsidR="00B1495C" w:rsidRDefault="009F61AF" w:rsidP="001566AC">
      <w:pPr>
        <w:ind w:firstLine="708"/>
        <w:jc w:val="both"/>
        <w:rPr>
          <w:rFonts w:ascii="Times New Roman" w:hAnsi="Times New Roman" w:cs="Times New Roman"/>
          <w:sz w:val="28"/>
          <w:szCs w:val="28"/>
        </w:rPr>
      </w:pPr>
      <w:r>
        <w:rPr>
          <w:rFonts w:ascii="Times New Roman" w:hAnsi="Times New Roman" w:cs="Times New Roman"/>
          <w:sz w:val="28"/>
          <w:szCs w:val="28"/>
        </w:rPr>
        <w:t>Из таблицы 3.5 видно, что п</w:t>
      </w:r>
      <w:r w:rsidR="00CD52B5">
        <w:rPr>
          <w:rFonts w:ascii="Times New Roman" w:hAnsi="Times New Roman" w:cs="Times New Roman"/>
          <w:sz w:val="28"/>
          <w:szCs w:val="28"/>
        </w:rPr>
        <w:t>ри сооружении электростанций с установкой на ОРУ элегазовых выключателей и с блоками имеющи</w:t>
      </w:r>
      <w:r w:rsidR="00641872">
        <w:rPr>
          <w:rFonts w:ascii="Times New Roman" w:hAnsi="Times New Roman" w:cs="Times New Roman"/>
          <w:sz w:val="28"/>
          <w:szCs w:val="28"/>
        </w:rPr>
        <w:t>й</w:t>
      </w:r>
      <w:r w:rsidR="00CD52B5">
        <w:rPr>
          <w:rFonts w:ascii="Times New Roman" w:hAnsi="Times New Roman" w:cs="Times New Roman"/>
          <w:sz w:val="28"/>
          <w:szCs w:val="28"/>
        </w:rPr>
        <w:t xml:space="preserve"> генераторный выключатель предложенные схемы позволят уменьшить в сравнении с традиционными затраты по предлагаемому первому способу (ПР1) на</w:t>
      </w:r>
      <w:r>
        <w:rPr>
          <w:rFonts w:ascii="Times New Roman" w:hAnsi="Times New Roman" w:cs="Times New Roman"/>
          <w:sz w:val="28"/>
          <w:szCs w:val="28"/>
        </w:rPr>
        <w:t xml:space="preserve"> </w:t>
      </w:r>
      <w:r w:rsidR="00CD52B5">
        <w:rPr>
          <w:rFonts w:ascii="Times New Roman" w:hAnsi="Times New Roman" w:cs="Times New Roman"/>
          <w:sz w:val="28"/>
          <w:szCs w:val="28"/>
        </w:rPr>
        <w:t xml:space="preserve">0,3-1,3%, по второму (ПР2) – 2,2-6,6% и третьему (ПР3) – 4,1-10,2%. </w:t>
      </w:r>
      <w:r w:rsidR="00C3318B">
        <w:rPr>
          <w:rFonts w:ascii="Times New Roman" w:hAnsi="Times New Roman" w:cs="Times New Roman"/>
          <w:sz w:val="28"/>
          <w:szCs w:val="28"/>
        </w:rPr>
        <w:t>С наибольшим эффектом</w:t>
      </w:r>
      <w:r>
        <w:rPr>
          <w:rFonts w:ascii="Times New Roman" w:hAnsi="Times New Roman" w:cs="Times New Roman"/>
          <w:sz w:val="28"/>
          <w:szCs w:val="28"/>
        </w:rPr>
        <w:t xml:space="preserve"> оказался третий способ – ПР3</w:t>
      </w:r>
      <w:r w:rsidR="000158D6">
        <w:rPr>
          <w:rFonts w:ascii="Times New Roman" w:hAnsi="Times New Roman" w:cs="Times New Roman"/>
          <w:sz w:val="28"/>
          <w:szCs w:val="28"/>
        </w:rPr>
        <w:t xml:space="preserve">. </w:t>
      </w:r>
      <w:r w:rsidR="008D74D7" w:rsidRPr="001566AC">
        <w:rPr>
          <w:rFonts w:ascii="Times New Roman" w:hAnsi="Times New Roman" w:cs="Times New Roman"/>
          <w:color w:val="000000"/>
          <w:sz w:val="28"/>
          <w:szCs w:val="28"/>
        </w:rPr>
        <w:t xml:space="preserve">Однако, такая схема имеет недостатки: подключение к одному узлу более трех цепочек (в нашем случае пять) и усложняется компоновка ОРУ. </w:t>
      </w:r>
      <w:r>
        <w:rPr>
          <w:rFonts w:ascii="Times New Roman" w:eastAsiaTheme="minorEastAsia" w:hAnsi="Times New Roman" w:cs="Times New Roman"/>
          <w:sz w:val="28"/>
          <w:szCs w:val="28"/>
        </w:rPr>
        <w:t>Э</w:t>
      </w:r>
      <w:r w:rsidRPr="001566AC">
        <w:rPr>
          <w:rFonts w:ascii="Times New Roman" w:eastAsiaTheme="minorEastAsia" w:hAnsi="Times New Roman" w:cs="Times New Roman"/>
          <w:sz w:val="28"/>
          <w:szCs w:val="28"/>
        </w:rPr>
        <w:t xml:space="preserve">тот </w:t>
      </w:r>
      <w:r>
        <w:rPr>
          <w:rFonts w:ascii="Times New Roman" w:eastAsiaTheme="minorEastAsia" w:hAnsi="Times New Roman" w:cs="Times New Roman"/>
          <w:sz w:val="28"/>
          <w:szCs w:val="28"/>
        </w:rPr>
        <w:t>способ</w:t>
      </w:r>
      <w:r w:rsidRPr="001566A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w:t>
      </w:r>
      <w:r w:rsidR="008D74D7" w:rsidRPr="001566AC">
        <w:rPr>
          <w:rFonts w:ascii="Times New Roman" w:eastAsiaTheme="minorEastAsia" w:hAnsi="Times New Roman" w:cs="Times New Roman"/>
          <w:sz w:val="28"/>
          <w:szCs w:val="28"/>
        </w:rPr>
        <w:t xml:space="preserve"> сравнении со вторым способом ПР2 эффективнее</w:t>
      </w:r>
      <w:r w:rsidR="001566AC">
        <w:rPr>
          <w:rFonts w:ascii="Times New Roman" w:eastAsiaTheme="minorEastAsia" w:hAnsi="Times New Roman" w:cs="Times New Roman"/>
          <w:sz w:val="28"/>
          <w:szCs w:val="28"/>
        </w:rPr>
        <w:t xml:space="preserve"> по ΔЗ</w:t>
      </w:r>
      <w:r w:rsidR="008D74D7" w:rsidRPr="001566AC">
        <w:rPr>
          <w:rFonts w:ascii="Times New Roman" w:eastAsiaTheme="minorEastAsia" w:hAnsi="Times New Roman" w:cs="Times New Roman"/>
          <w:sz w:val="28"/>
          <w:szCs w:val="28"/>
        </w:rPr>
        <w:t xml:space="preserve"> в среднем на 2-7%</w:t>
      </w:r>
      <w:r w:rsidR="001566AC">
        <w:rPr>
          <w:rFonts w:ascii="Times New Roman" w:eastAsiaTheme="minorEastAsia" w:hAnsi="Times New Roman" w:cs="Times New Roman"/>
          <w:sz w:val="28"/>
          <w:szCs w:val="28"/>
        </w:rPr>
        <w:t xml:space="preserve"> в зависимости от напряжения на ОРУ и мощности блоков генератор-трансформатор</w:t>
      </w:r>
      <w:r w:rsidR="008D74D7" w:rsidRPr="001566AC">
        <w:rPr>
          <w:rFonts w:ascii="Times New Roman" w:eastAsiaTheme="minorEastAsia" w:hAnsi="Times New Roman" w:cs="Times New Roman"/>
          <w:sz w:val="28"/>
          <w:szCs w:val="28"/>
        </w:rPr>
        <w:t xml:space="preserve">. Поэтому </w:t>
      </w:r>
      <w:r w:rsidR="001566AC" w:rsidRPr="001566AC">
        <w:rPr>
          <w:rFonts w:ascii="Times New Roman" w:eastAsiaTheme="minorEastAsia" w:hAnsi="Times New Roman" w:cs="Times New Roman"/>
          <w:sz w:val="28"/>
          <w:szCs w:val="28"/>
        </w:rPr>
        <w:t xml:space="preserve">эту </w:t>
      </w:r>
      <w:r w:rsidR="008D74D7" w:rsidRPr="001566AC">
        <w:rPr>
          <w:rFonts w:ascii="Times New Roman" w:eastAsiaTheme="minorEastAsia" w:hAnsi="Times New Roman" w:cs="Times New Roman"/>
          <w:sz w:val="28"/>
          <w:szCs w:val="28"/>
        </w:rPr>
        <w:t>схем</w:t>
      </w:r>
      <w:r w:rsidR="001566AC" w:rsidRPr="001566AC">
        <w:rPr>
          <w:rFonts w:ascii="Times New Roman" w:eastAsiaTheme="minorEastAsia" w:hAnsi="Times New Roman" w:cs="Times New Roman"/>
          <w:sz w:val="28"/>
          <w:szCs w:val="28"/>
        </w:rPr>
        <w:t>у</w:t>
      </w:r>
      <w:r w:rsidR="008D74D7" w:rsidRPr="001566AC">
        <w:rPr>
          <w:rFonts w:ascii="Times New Roman" w:eastAsiaTheme="minorEastAsia" w:hAnsi="Times New Roman" w:cs="Times New Roman"/>
          <w:sz w:val="28"/>
          <w:szCs w:val="28"/>
        </w:rPr>
        <w:t xml:space="preserve"> по-видимому можно будет рассматривать как лучшую несмотря на указанные выше недостатки. Но об этом можно будет судить после детального рассмотрения компоновки присоединения, что выходит за рамки рассматриваемых вопросов диссертации.</w:t>
      </w:r>
      <w:r w:rsidR="008D74D7" w:rsidRPr="00F50ACA">
        <w:rPr>
          <w:rFonts w:ascii="Times New Roman" w:eastAsiaTheme="minorEastAsia" w:hAnsi="Times New Roman" w:cs="Times New Roman"/>
          <w:sz w:val="28"/>
          <w:szCs w:val="28"/>
        </w:rPr>
        <w:t xml:space="preserve"> </w:t>
      </w:r>
      <w:r w:rsidR="001566AC">
        <w:rPr>
          <w:rFonts w:ascii="Times New Roman" w:hAnsi="Times New Roman" w:cs="Times New Roman"/>
          <w:sz w:val="28"/>
          <w:szCs w:val="28"/>
        </w:rPr>
        <w:t>И</w:t>
      </w:r>
      <w:r w:rsidR="001566AC" w:rsidRPr="00F50ACA">
        <w:rPr>
          <w:rFonts w:ascii="Times New Roman" w:hAnsi="Times New Roman" w:cs="Times New Roman"/>
          <w:sz w:val="28"/>
          <w:szCs w:val="28"/>
        </w:rPr>
        <w:t xml:space="preserve">з-за указанных выше недостатков </w:t>
      </w:r>
      <w:r w:rsidR="001566AC">
        <w:rPr>
          <w:rFonts w:ascii="Times New Roman" w:hAnsi="Times New Roman" w:cs="Times New Roman"/>
          <w:sz w:val="28"/>
          <w:szCs w:val="28"/>
        </w:rPr>
        <w:t xml:space="preserve">можно рекомендовать схемы и </w:t>
      </w:r>
      <w:r w:rsidR="001566AC" w:rsidRPr="00F50ACA">
        <w:rPr>
          <w:rFonts w:ascii="Times New Roman" w:hAnsi="Times New Roman" w:cs="Times New Roman"/>
          <w:sz w:val="28"/>
          <w:szCs w:val="28"/>
        </w:rPr>
        <w:t>без выключателей в горячем резерве</w:t>
      </w:r>
      <w:r w:rsidR="001566AC">
        <w:rPr>
          <w:rFonts w:ascii="Times New Roman" w:hAnsi="Times New Roman" w:cs="Times New Roman"/>
          <w:sz w:val="28"/>
          <w:szCs w:val="28"/>
        </w:rPr>
        <w:t xml:space="preserve"> с эффектом по ΔЗ на 2,2-6,6%. </w:t>
      </w:r>
      <w:r w:rsidR="008423EB">
        <w:rPr>
          <w:rFonts w:ascii="Times New Roman" w:hAnsi="Times New Roman" w:cs="Times New Roman"/>
          <w:sz w:val="28"/>
          <w:szCs w:val="28"/>
        </w:rPr>
        <w:t>Окупаемость дополнительных капиталовложений предлагаемых схем составляет 2-4 месяц</w:t>
      </w:r>
      <w:r>
        <w:rPr>
          <w:rFonts w:ascii="Times New Roman" w:hAnsi="Times New Roman" w:cs="Times New Roman"/>
          <w:sz w:val="28"/>
          <w:szCs w:val="28"/>
        </w:rPr>
        <w:t>а</w:t>
      </w:r>
      <w:r w:rsidR="008423EB">
        <w:rPr>
          <w:rFonts w:ascii="Times New Roman" w:hAnsi="Times New Roman" w:cs="Times New Roman"/>
          <w:sz w:val="28"/>
          <w:szCs w:val="28"/>
        </w:rPr>
        <w:t xml:space="preserve">. </w:t>
      </w:r>
    </w:p>
    <w:p w:rsidR="001B53F4" w:rsidRDefault="001B53F4" w:rsidP="001B53F4">
      <w:pPr>
        <w:ind w:firstLine="708"/>
        <w:jc w:val="both"/>
        <w:rPr>
          <w:rFonts w:ascii="Times New Roman" w:hAnsi="Times New Roman" w:cs="Times New Roman"/>
          <w:sz w:val="28"/>
          <w:szCs w:val="28"/>
        </w:rPr>
      </w:pPr>
      <w:r w:rsidRPr="001B53F4">
        <w:rPr>
          <w:rFonts w:ascii="Times New Roman" w:hAnsi="Times New Roman" w:cs="Times New Roman"/>
          <w:sz w:val="28"/>
          <w:szCs w:val="28"/>
        </w:rPr>
        <w:t xml:space="preserve">Отметим следующее, увеличение длины линии в два раза в схемах при наличии в блоках генераторного выключателя позволяет уточнить величину недоотпуска электроэнергии на 2-15% (в сторону увеличения). При этом эффект в энергосбережении при замене ВВ на ЭВ </w:t>
      </w:r>
      <w:r w:rsidR="00DA2971" w:rsidRPr="001B53F4">
        <w:rPr>
          <w:rFonts w:ascii="Times New Roman" w:hAnsi="Times New Roman" w:cs="Times New Roman"/>
          <w:sz w:val="28"/>
          <w:szCs w:val="28"/>
        </w:rPr>
        <w:t>увеличивается</w:t>
      </w:r>
      <w:r w:rsidRPr="001B53F4">
        <w:rPr>
          <w:rFonts w:ascii="Times New Roman" w:hAnsi="Times New Roman" w:cs="Times New Roman"/>
          <w:sz w:val="28"/>
          <w:szCs w:val="28"/>
        </w:rPr>
        <w:t xml:space="preserve"> на 0,7-2,3%, а при использовании новых схем уменьшается на 0,1-1,9% в зависимости от напряжения и мощности блоков. В схемах при отсутствии в блоках генераторного выключателя такое увеличение длины линии влияет мало до 1%.</w:t>
      </w:r>
    </w:p>
    <w:p w:rsidR="008D74D7" w:rsidRPr="001566AC" w:rsidRDefault="001B53F4" w:rsidP="001566AC">
      <w:pPr>
        <w:ind w:firstLine="708"/>
        <w:jc w:val="both"/>
        <w:rPr>
          <w:rFonts w:ascii="Times New Roman" w:hAnsi="Times New Roman" w:cs="Times New Roman"/>
          <w:sz w:val="28"/>
          <w:szCs w:val="28"/>
          <w:highlight w:val="yellow"/>
        </w:rPr>
      </w:pPr>
      <w:r>
        <w:rPr>
          <w:rFonts w:ascii="Times New Roman" w:hAnsi="Times New Roman" w:cs="Times New Roman"/>
          <w:sz w:val="28"/>
          <w:szCs w:val="28"/>
        </w:rPr>
        <w:t>Рассмотренные д</w:t>
      </w:r>
      <w:r w:rsidR="008D74D7">
        <w:rPr>
          <w:rFonts w:ascii="Times New Roman" w:hAnsi="Times New Roman" w:cs="Times New Roman"/>
          <w:sz w:val="28"/>
          <w:szCs w:val="28"/>
        </w:rPr>
        <w:t>ругие варианты</w:t>
      </w:r>
      <w:r w:rsidR="00B1495C">
        <w:rPr>
          <w:rFonts w:ascii="Times New Roman" w:hAnsi="Times New Roman" w:cs="Times New Roman"/>
          <w:sz w:val="28"/>
          <w:szCs w:val="28"/>
        </w:rPr>
        <w:t xml:space="preserve"> изменения схем такие как</w:t>
      </w:r>
      <w:r w:rsidR="00B1495C" w:rsidRPr="00B1495C">
        <w:rPr>
          <w:rFonts w:ascii="Times New Roman" w:hAnsi="Times New Roman" w:cs="Times New Roman"/>
          <w:sz w:val="28"/>
          <w:szCs w:val="28"/>
        </w:rPr>
        <w:t xml:space="preserve"> </w:t>
      </w:r>
      <w:r w:rsidR="00B1495C">
        <w:rPr>
          <w:rFonts w:ascii="Times New Roman" w:hAnsi="Times New Roman" w:cs="Times New Roman"/>
          <w:sz w:val="28"/>
          <w:szCs w:val="28"/>
        </w:rPr>
        <w:t xml:space="preserve">подключение дополнительного выключателя: а) между линией и его двумя выключателями (рисунок </w:t>
      </w:r>
      <w:r w:rsidR="00744AAB">
        <w:rPr>
          <w:rFonts w:ascii="Times New Roman" w:hAnsi="Times New Roman" w:cs="Times New Roman"/>
          <w:sz w:val="28"/>
          <w:szCs w:val="28"/>
        </w:rPr>
        <w:t>2.3</w:t>
      </w:r>
      <w:r w:rsidR="00B1495C">
        <w:rPr>
          <w:rFonts w:ascii="Times New Roman" w:hAnsi="Times New Roman" w:cs="Times New Roman"/>
          <w:sz w:val="28"/>
          <w:szCs w:val="28"/>
        </w:rPr>
        <w:t>)</w:t>
      </w:r>
      <w:r w:rsidR="00744AAB">
        <w:rPr>
          <w:rFonts w:ascii="Times New Roman" w:hAnsi="Times New Roman" w:cs="Times New Roman"/>
          <w:sz w:val="28"/>
          <w:szCs w:val="28"/>
        </w:rPr>
        <w:t>;</w:t>
      </w:r>
      <w:r w:rsidR="00B1495C">
        <w:rPr>
          <w:rFonts w:ascii="Times New Roman" w:hAnsi="Times New Roman" w:cs="Times New Roman"/>
          <w:sz w:val="28"/>
          <w:szCs w:val="28"/>
        </w:rPr>
        <w:t xml:space="preserve"> б) последовательно к каждому из имеющихся и </w:t>
      </w:r>
      <w:r w:rsidR="009F61AF">
        <w:rPr>
          <w:rFonts w:ascii="Times New Roman" w:hAnsi="Times New Roman" w:cs="Times New Roman"/>
          <w:sz w:val="28"/>
          <w:szCs w:val="28"/>
        </w:rPr>
        <w:t xml:space="preserve">дополнительного </w:t>
      </w:r>
      <w:r w:rsidR="00B1495C">
        <w:rPr>
          <w:rFonts w:ascii="Times New Roman" w:hAnsi="Times New Roman" w:cs="Times New Roman"/>
          <w:sz w:val="28"/>
          <w:szCs w:val="28"/>
        </w:rPr>
        <w:t xml:space="preserve">между трансформатором блока </w:t>
      </w:r>
      <w:r w:rsidR="009F61AF">
        <w:rPr>
          <w:rFonts w:ascii="Times New Roman" w:hAnsi="Times New Roman" w:cs="Times New Roman"/>
          <w:sz w:val="28"/>
          <w:szCs w:val="28"/>
        </w:rPr>
        <w:t>(</w:t>
      </w:r>
      <w:r w:rsidR="00B1495C">
        <w:rPr>
          <w:rFonts w:ascii="Times New Roman" w:hAnsi="Times New Roman" w:cs="Times New Roman"/>
          <w:sz w:val="28"/>
          <w:szCs w:val="28"/>
        </w:rPr>
        <w:t>линией</w:t>
      </w:r>
      <w:r w:rsidR="009F61AF">
        <w:rPr>
          <w:rFonts w:ascii="Times New Roman" w:hAnsi="Times New Roman" w:cs="Times New Roman"/>
          <w:sz w:val="28"/>
          <w:szCs w:val="28"/>
        </w:rPr>
        <w:t>)</w:t>
      </w:r>
      <w:r w:rsidR="00B1495C">
        <w:rPr>
          <w:rFonts w:ascii="Times New Roman" w:hAnsi="Times New Roman" w:cs="Times New Roman"/>
          <w:sz w:val="28"/>
          <w:szCs w:val="28"/>
        </w:rPr>
        <w:t xml:space="preserve"> и его</w:t>
      </w:r>
      <w:r w:rsidR="009F61AF">
        <w:rPr>
          <w:rFonts w:ascii="Times New Roman" w:hAnsi="Times New Roman" w:cs="Times New Roman"/>
          <w:sz w:val="28"/>
          <w:szCs w:val="28"/>
        </w:rPr>
        <w:t xml:space="preserve"> (ее)</w:t>
      </w:r>
      <w:r w:rsidR="00B1495C">
        <w:rPr>
          <w:rFonts w:ascii="Times New Roman" w:hAnsi="Times New Roman" w:cs="Times New Roman"/>
          <w:sz w:val="28"/>
          <w:szCs w:val="28"/>
        </w:rPr>
        <w:t xml:space="preserve"> двумя выключателями</w:t>
      </w:r>
      <w:r w:rsidR="00744AAB">
        <w:rPr>
          <w:rFonts w:ascii="Times New Roman" w:hAnsi="Times New Roman" w:cs="Times New Roman"/>
          <w:sz w:val="28"/>
          <w:szCs w:val="28"/>
        </w:rPr>
        <w:t xml:space="preserve"> (рисунок 3.2)</w:t>
      </w:r>
      <w:r w:rsidR="00AB46C6">
        <w:rPr>
          <w:rFonts w:ascii="Times New Roman" w:hAnsi="Times New Roman" w:cs="Times New Roman"/>
          <w:sz w:val="28"/>
          <w:szCs w:val="28"/>
        </w:rPr>
        <w:t xml:space="preserve">, </w:t>
      </w:r>
      <w:r w:rsidR="00B1495C">
        <w:rPr>
          <w:rFonts w:ascii="Times New Roman" w:hAnsi="Times New Roman" w:cs="Times New Roman"/>
          <w:sz w:val="28"/>
          <w:szCs w:val="28"/>
        </w:rPr>
        <w:t>не имеют смысла.</w:t>
      </w:r>
    </w:p>
    <w:p w:rsidR="008D74D7" w:rsidRDefault="008D74D7" w:rsidP="00C60AB8">
      <w:pPr>
        <w:ind w:firstLine="708"/>
        <w:jc w:val="both"/>
        <w:rPr>
          <w:rFonts w:ascii="Times New Roman" w:hAnsi="Times New Roman" w:cs="Times New Roman"/>
          <w:sz w:val="28"/>
          <w:szCs w:val="28"/>
        </w:rPr>
      </w:pPr>
    </w:p>
    <w:p w:rsidR="001A6C58" w:rsidRPr="00F50ACA" w:rsidRDefault="00B9218E" w:rsidP="001A6C58">
      <w:pPr>
        <w:jc w:val="both"/>
        <w:rPr>
          <w:rFonts w:ascii="Times New Roman" w:hAnsi="Times New Roman" w:cs="Times New Roman"/>
          <w:b/>
          <w:sz w:val="28"/>
          <w:szCs w:val="28"/>
        </w:rPr>
      </w:pPr>
      <w:r w:rsidRPr="00F50ACA">
        <w:rPr>
          <w:rFonts w:ascii="Times New Roman" w:hAnsi="Times New Roman" w:cs="Times New Roman"/>
          <w:b/>
          <w:sz w:val="28"/>
          <w:szCs w:val="28"/>
        </w:rPr>
        <w:t>Выводы</w:t>
      </w:r>
      <w:r w:rsidR="00FF10BA" w:rsidRPr="00F50ACA">
        <w:rPr>
          <w:rFonts w:ascii="Times New Roman" w:hAnsi="Times New Roman" w:cs="Times New Roman"/>
          <w:b/>
          <w:sz w:val="28"/>
          <w:szCs w:val="28"/>
        </w:rPr>
        <w:t xml:space="preserve"> по третьему разделу</w:t>
      </w:r>
    </w:p>
    <w:p w:rsidR="003038D3" w:rsidRDefault="00FD3F80" w:rsidP="00632374">
      <w:pPr>
        <w:jc w:val="both"/>
        <w:rPr>
          <w:rFonts w:ascii="Times New Roman" w:hAnsi="Times New Roman" w:cs="Times New Roman"/>
          <w:sz w:val="28"/>
          <w:szCs w:val="28"/>
        </w:rPr>
      </w:pPr>
      <w:r w:rsidRPr="00F50ACA">
        <w:rPr>
          <w:rFonts w:ascii="Times New Roman" w:hAnsi="Times New Roman" w:cs="Times New Roman"/>
          <w:sz w:val="28"/>
          <w:szCs w:val="28"/>
        </w:rPr>
        <w:t>1. Предлагаем</w:t>
      </w:r>
      <w:r w:rsidR="00C3318B">
        <w:rPr>
          <w:rFonts w:ascii="Times New Roman" w:hAnsi="Times New Roman" w:cs="Times New Roman"/>
          <w:sz w:val="28"/>
          <w:szCs w:val="28"/>
        </w:rPr>
        <w:t>ый</w:t>
      </w:r>
      <w:r w:rsidRPr="00F50ACA">
        <w:rPr>
          <w:rFonts w:ascii="Times New Roman" w:hAnsi="Times New Roman" w:cs="Times New Roman"/>
          <w:sz w:val="28"/>
          <w:szCs w:val="28"/>
        </w:rPr>
        <w:t xml:space="preserve"> </w:t>
      </w:r>
      <w:r w:rsidR="00C3318B">
        <w:rPr>
          <w:rFonts w:ascii="Times New Roman" w:hAnsi="Times New Roman" w:cs="Times New Roman"/>
          <w:sz w:val="28"/>
          <w:szCs w:val="28"/>
        </w:rPr>
        <w:t>способ</w:t>
      </w:r>
      <w:r w:rsidRPr="00F50ACA">
        <w:rPr>
          <w:rFonts w:ascii="Times New Roman" w:hAnsi="Times New Roman" w:cs="Times New Roman"/>
          <w:sz w:val="28"/>
          <w:szCs w:val="28"/>
        </w:rPr>
        <w:t xml:space="preserve"> </w:t>
      </w:r>
      <w:r w:rsidR="008851EB">
        <w:rPr>
          <w:rFonts w:ascii="Times New Roman" w:hAnsi="Times New Roman" w:cs="Times New Roman"/>
          <w:sz w:val="28"/>
          <w:szCs w:val="28"/>
        </w:rPr>
        <w:t xml:space="preserve">(второй) </w:t>
      </w:r>
      <w:r w:rsidR="00C3318B">
        <w:rPr>
          <w:rFonts w:ascii="Times New Roman" w:hAnsi="Times New Roman" w:cs="Times New Roman"/>
          <w:sz w:val="28"/>
          <w:szCs w:val="28"/>
        </w:rPr>
        <w:t>п</w:t>
      </w:r>
      <w:r w:rsidRPr="00F50ACA">
        <w:rPr>
          <w:rFonts w:ascii="Times New Roman" w:hAnsi="Times New Roman" w:cs="Times New Roman"/>
          <w:sz w:val="28"/>
          <w:szCs w:val="28"/>
        </w:rPr>
        <w:t>одключени</w:t>
      </w:r>
      <w:r w:rsidR="00C3318B">
        <w:rPr>
          <w:rFonts w:ascii="Times New Roman" w:hAnsi="Times New Roman" w:cs="Times New Roman"/>
          <w:sz w:val="28"/>
          <w:szCs w:val="28"/>
        </w:rPr>
        <w:t>я</w:t>
      </w:r>
      <w:r w:rsidRPr="00F50ACA">
        <w:rPr>
          <w:rFonts w:ascii="Times New Roman" w:hAnsi="Times New Roman" w:cs="Times New Roman"/>
          <w:sz w:val="28"/>
          <w:szCs w:val="28"/>
        </w:rPr>
        <w:t xml:space="preserve"> дополнительного </w:t>
      </w:r>
      <w:r w:rsidR="001C07BD">
        <w:rPr>
          <w:rFonts w:ascii="Times New Roman" w:hAnsi="Times New Roman" w:cs="Times New Roman"/>
          <w:sz w:val="28"/>
          <w:szCs w:val="28"/>
        </w:rPr>
        <w:t>воздушного (элегазового)</w:t>
      </w:r>
      <w:r w:rsidR="001C07BD" w:rsidRPr="00F50ACA">
        <w:rPr>
          <w:rFonts w:ascii="Times New Roman" w:hAnsi="Times New Roman" w:cs="Times New Roman"/>
          <w:sz w:val="28"/>
          <w:szCs w:val="28"/>
        </w:rPr>
        <w:t xml:space="preserve"> </w:t>
      </w:r>
      <w:r w:rsidRPr="00F50ACA">
        <w:rPr>
          <w:rFonts w:ascii="Times New Roman" w:hAnsi="Times New Roman" w:cs="Times New Roman"/>
          <w:sz w:val="28"/>
          <w:szCs w:val="28"/>
        </w:rPr>
        <w:t>выключателя</w:t>
      </w:r>
      <w:r w:rsidR="00C3318B">
        <w:rPr>
          <w:rFonts w:ascii="Times New Roman" w:hAnsi="Times New Roman" w:cs="Times New Roman"/>
          <w:sz w:val="28"/>
          <w:szCs w:val="28"/>
        </w:rPr>
        <w:t xml:space="preserve"> </w:t>
      </w:r>
      <w:r w:rsidR="003038D3">
        <w:rPr>
          <w:rFonts w:ascii="Times New Roman" w:hAnsi="Times New Roman" w:cs="Times New Roman"/>
          <w:sz w:val="28"/>
          <w:szCs w:val="28"/>
        </w:rPr>
        <w:t xml:space="preserve">последовательно </w:t>
      </w:r>
      <w:r w:rsidRPr="00F50ACA">
        <w:rPr>
          <w:rFonts w:ascii="Times New Roman" w:hAnsi="Times New Roman" w:cs="Times New Roman"/>
          <w:sz w:val="28"/>
          <w:szCs w:val="28"/>
        </w:rPr>
        <w:t>к каждому из имеющихся</w:t>
      </w:r>
      <w:r w:rsidR="00C3318B">
        <w:rPr>
          <w:rFonts w:ascii="Times New Roman" w:hAnsi="Times New Roman" w:cs="Times New Roman"/>
          <w:sz w:val="28"/>
          <w:szCs w:val="28"/>
        </w:rPr>
        <w:t xml:space="preserve"> </w:t>
      </w:r>
      <w:r w:rsidR="001C07BD">
        <w:rPr>
          <w:rFonts w:ascii="Times New Roman" w:hAnsi="Times New Roman" w:cs="Times New Roman"/>
          <w:sz w:val="28"/>
          <w:szCs w:val="28"/>
        </w:rPr>
        <w:t>воздушных</w:t>
      </w:r>
      <w:r w:rsidR="00C3318B">
        <w:rPr>
          <w:rFonts w:ascii="Times New Roman" w:hAnsi="Times New Roman" w:cs="Times New Roman"/>
          <w:sz w:val="28"/>
          <w:szCs w:val="28"/>
        </w:rPr>
        <w:t xml:space="preserve"> в традиционной схеме</w:t>
      </w:r>
      <w:r w:rsidR="006871E7">
        <w:rPr>
          <w:rFonts w:ascii="Times New Roman" w:hAnsi="Times New Roman" w:cs="Times New Roman"/>
          <w:sz w:val="28"/>
          <w:szCs w:val="28"/>
        </w:rPr>
        <w:t xml:space="preserve"> </w:t>
      </w:r>
      <w:r w:rsidR="00C3318B">
        <w:rPr>
          <w:rFonts w:ascii="Times New Roman" w:hAnsi="Times New Roman" w:cs="Times New Roman"/>
          <w:sz w:val="28"/>
          <w:szCs w:val="28"/>
        </w:rPr>
        <w:t xml:space="preserve">при отсутствии в блоках генераторных выключателей </w:t>
      </w:r>
      <w:r w:rsidRPr="00F50ACA">
        <w:rPr>
          <w:rFonts w:ascii="Times New Roman" w:hAnsi="Times New Roman" w:cs="Times New Roman"/>
          <w:sz w:val="28"/>
          <w:szCs w:val="28"/>
        </w:rPr>
        <w:t xml:space="preserve">может </w:t>
      </w:r>
      <w:r w:rsidR="0089081D">
        <w:rPr>
          <w:rFonts w:ascii="Times New Roman" w:hAnsi="Times New Roman" w:cs="Times New Roman"/>
          <w:sz w:val="28"/>
          <w:szCs w:val="28"/>
        </w:rPr>
        <w:t>повысить эффективность энергосбережения</w:t>
      </w:r>
      <w:r w:rsidR="008851EB">
        <w:rPr>
          <w:rFonts w:ascii="Times New Roman" w:hAnsi="Times New Roman" w:cs="Times New Roman"/>
          <w:sz w:val="28"/>
          <w:szCs w:val="28"/>
        </w:rPr>
        <w:t>:</w:t>
      </w:r>
      <w:r w:rsidR="001C07BD">
        <w:rPr>
          <w:rFonts w:ascii="Times New Roman" w:hAnsi="Times New Roman" w:cs="Times New Roman"/>
          <w:sz w:val="28"/>
          <w:szCs w:val="28"/>
        </w:rPr>
        <w:t xml:space="preserve"> </w:t>
      </w:r>
      <w:r w:rsidR="001326EF">
        <w:rPr>
          <w:rFonts w:ascii="Times New Roman" w:hAnsi="Times New Roman" w:cs="Times New Roman"/>
          <w:sz w:val="28"/>
          <w:szCs w:val="28"/>
        </w:rPr>
        <w:t>уменьшить</w:t>
      </w:r>
      <w:r w:rsidR="008851EB">
        <w:rPr>
          <w:rFonts w:ascii="Times New Roman" w:hAnsi="Times New Roman" w:cs="Times New Roman"/>
          <w:sz w:val="28"/>
          <w:szCs w:val="28"/>
        </w:rPr>
        <w:t xml:space="preserve"> недоотпуск</w:t>
      </w:r>
      <w:r w:rsidR="00CD52B5">
        <w:rPr>
          <w:rFonts w:ascii="Times New Roman" w:hAnsi="Times New Roman" w:cs="Times New Roman"/>
          <w:sz w:val="28"/>
          <w:szCs w:val="28"/>
        </w:rPr>
        <w:t xml:space="preserve"> </w:t>
      </w:r>
      <w:r w:rsidRPr="00F50ACA">
        <w:rPr>
          <w:rFonts w:ascii="Times New Roman" w:hAnsi="Times New Roman" w:cs="Times New Roman"/>
          <w:sz w:val="28"/>
          <w:szCs w:val="28"/>
        </w:rPr>
        <w:t>при реконс</w:t>
      </w:r>
      <w:r w:rsidR="00316A9D" w:rsidRPr="00F50ACA">
        <w:rPr>
          <w:rFonts w:ascii="Times New Roman" w:hAnsi="Times New Roman" w:cs="Times New Roman"/>
          <w:sz w:val="28"/>
          <w:szCs w:val="28"/>
        </w:rPr>
        <w:t>т</w:t>
      </w:r>
      <w:r w:rsidRPr="00F50ACA">
        <w:rPr>
          <w:rFonts w:ascii="Times New Roman" w:hAnsi="Times New Roman" w:cs="Times New Roman"/>
          <w:sz w:val="28"/>
          <w:szCs w:val="28"/>
        </w:rPr>
        <w:t>рукции</w:t>
      </w:r>
      <w:r w:rsidR="00316A9D" w:rsidRPr="00F50ACA">
        <w:rPr>
          <w:rFonts w:ascii="Times New Roman" w:hAnsi="Times New Roman" w:cs="Times New Roman"/>
          <w:sz w:val="28"/>
          <w:szCs w:val="28"/>
        </w:rPr>
        <w:t xml:space="preserve"> </w:t>
      </w:r>
      <w:r w:rsidR="00C3318B">
        <w:rPr>
          <w:rFonts w:ascii="Times New Roman" w:hAnsi="Times New Roman" w:cs="Times New Roman"/>
          <w:sz w:val="28"/>
          <w:szCs w:val="28"/>
        </w:rPr>
        <w:t xml:space="preserve">в схеме четырехугольника </w:t>
      </w:r>
      <w:r w:rsidR="006871E7">
        <w:rPr>
          <w:rFonts w:ascii="Times New Roman" w:hAnsi="Times New Roman" w:cs="Times New Roman"/>
          <w:sz w:val="28"/>
          <w:szCs w:val="28"/>
        </w:rPr>
        <w:t>(рисунок 3.1а</w:t>
      </w:r>
      <w:r w:rsidR="006871E7" w:rsidRPr="00F50ACA">
        <w:rPr>
          <w:rFonts w:ascii="Times New Roman" w:hAnsi="Times New Roman" w:cs="Times New Roman"/>
          <w:sz w:val="28"/>
          <w:szCs w:val="28"/>
        </w:rPr>
        <w:t>)</w:t>
      </w:r>
      <w:r w:rsidR="006871E7">
        <w:rPr>
          <w:rFonts w:ascii="Times New Roman" w:hAnsi="Times New Roman" w:cs="Times New Roman"/>
          <w:sz w:val="28"/>
          <w:szCs w:val="28"/>
        </w:rPr>
        <w:t xml:space="preserve"> </w:t>
      </w:r>
      <w:r w:rsidR="00C3318B">
        <w:rPr>
          <w:rFonts w:ascii="Times New Roman" w:hAnsi="Times New Roman" w:cs="Times New Roman"/>
          <w:sz w:val="28"/>
          <w:szCs w:val="28"/>
        </w:rPr>
        <w:t>на 7,2-9,5% (7,4-10%), пятиугольника</w:t>
      </w:r>
      <w:r w:rsidR="006871E7">
        <w:rPr>
          <w:rFonts w:ascii="Times New Roman" w:hAnsi="Times New Roman" w:cs="Times New Roman"/>
          <w:sz w:val="28"/>
          <w:szCs w:val="28"/>
        </w:rPr>
        <w:t xml:space="preserve"> (рисунок 3.1</w:t>
      </w:r>
      <w:r w:rsidR="00E64C7E">
        <w:rPr>
          <w:rFonts w:ascii="Times New Roman" w:hAnsi="Times New Roman" w:cs="Times New Roman"/>
          <w:sz w:val="28"/>
          <w:szCs w:val="28"/>
        </w:rPr>
        <w:t>г</w:t>
      </w:r>
      <w:r w:rsidR="006871E7" w:rsidRPr="00F50ACA">
        <w:rPr>
          <w:rFonts w:ascii="Times New Roman" w:hAnsi="Times New Roman" w:cs="Times New Roman"/>
          <w:sz w:val="28"/>
          <w:szCs w:val="28"/>
        </w:rPr>
        <w:t>)</w:t>
      </w:r>
      <w:r w:rsidR="00C3318B">
        <w:rPr>
          <w:rFonts w:ascii="Times New Roman" w:hAnsi="Times New Roman" w:cs="Times New Roman"/>
          <w:sz w:val="28"/>
          <w:szCs w:val="28"/>
        </w:rPr>
        <w:t xml:space="preserve"> </w:t>
      </w:r>
      <w:r w:rsidR="008851EB">
        <w:rPr>
          <w:rFonts w:ascii="Times New Roman" w:hAnsi="Times New Roman" w:cs="Times New Roman"/>
          <w:sz w:val="28"/>
          <w:szCs w:val="28"/>
        </w:rPr>
        <w:t>на</w:t>
      </w:r>
      <w:r w:rsidR="00C3318B">
        <w:rPr>
          <w:rFonts w:ascii="Times New Roman" w:hAnsi="Times New Roman" w:cs="Times New Roman"/>
          <w:sz w:val="28"/>
          <w:szCs w:val="28"/>
        </w:rPr>
        <w:t xml:space="preserve"> 5,5-8,3% (</w:t>
      </w:r>
      <w:r w:rsidR="006871E7">
        <w:rPr>
          <w:rFonts w:ascii="Times New Roman" w:hAnsi="Times New Roman" w:cs="Times New Roman"/>
          <w:sz w:val="28"/>
          <w:szCs w:val="28"/>
        </w:rPr>
        <w:t>6-8,7%</w:t>
      </w:r>
      <w:r w:rsidR="00C3318B">
        <w:rPr>
          <w:rFonts w:ascii="Times New Roman" w:hAnsi="Times New Roman" w:cs="Times New Roman"/>
          <w:sz w:val="28"/>
          <w:szCs w:val="28"/>
        </w:rPr>
        <w:t>)</w:t>
      </w:r>
      <w:r w:rsidR="006871E7">
        <w:rPr>
          <w:rFonts w:ascii="Times New Roman" w:hAnsi="Times New Roman" w:cs="Times New Roman"/>
          <w:sz w:val="28"/>
          <w:szCs w:val="28"/>
        </w:rPr>
        <w:t xml:space="preserve">, шестиугольника </w:t>
      </w:r>
      <w:r w:rsidR="003038D3">
        <w:rPr>
          <w:rFonts w:ascii="Times New Roman" w:hAnsi="Times New Roman" w:cs="Times New Roman"/>
          <w:sz w:val="28"/>
          <w:szCs w:val="28"/>
        </w:rPr>
        <w:t xml:space="preserve">– </w:t>
      </w:r>
      <w:r w:rsidR="008851EB">
        <w:rPr>
          <w:rFonts w:ascii="Times New Roman" w:hAnsi="Times New Roman" w:cs="Times New Roman"/>
          <w:sz w:val="28"/>
          <w:szCs w:val="28"/>
        </w:rPr>
        <w:t>на 2,1-7,2% (3,6-7,6%) и</w:t>
      </w:r>
      <w:r w:rsidR="0028279B">
        <w:rPr>
          <w:rFonts w:ascii="Times New Roman" w:hAnsi="Times New Roman" w:cs="Times New Roman"/>
          <w:sz w:val="28"/>
          <w:szCs w:val="28"/>
        </w:rPr>
        <w:t xml:space="preserve"> </w:t>
      </w:r>
      <w:r w:rsidR="008851EB">
        <w:rPr>
          <w:rFonts w:ascii="Times New Roman" w:hAnsi="Times New Roman" w:cs="Times New Roman"/>
          <w:sz w:val="28"/>
          <w:szCs w:val="28"/>
        </w:rPr>
        <w:t>п</w:t>
      </w:r>
      <w:r w:rsidR="0028279B">
        <w:rPr>
          <w:rFonts w:ascii="Times New Roman" w:hAnsi="Times New Roman" w:cs="Times New Roman"/>
          <w:sz w:val="28"/>
          <w:szCs w:val="28"/>
        </w:rPr>
        <w:t xml:space="preserve">ри </w:t>
      </w:r>
      <w:r w:rsidR="000D61D4">
        <w:rPr>
          <w:rFonts w:ascii="Times New Roman" w:hAnsi="Times New Roman" w:cs="Times New Roman"/>
          <w:sz w:val="28"/>
          <w:szCs w:val="28"/>
        </w:rPr>
        <w:t>сооружении ЭС</w:t>
      </w:r>
      <w:r w:rsidR="0028279B">
        <w:rPr>
          <w:rFonts w:ascii="Times New Roman" w:hAnsi="Times New Roman" w:cs="Times New Roman"/>
          <w:sz w:val="28"/>
          <w:szCs w:val="28"/>
        </w:rPr>
        <w:t xml:space="preserve"> </w:t>
      </w:r>
      <w:r w:rsidR="003F4347">
        <w:rPr>
          <w:rFonts w:ascii="Times New Roman" w:hAnsi="Times New Roman" w:cs="Times New Roman"/>
          <w:sz w:val="28"/>
          <w:szCs w:val="28"/>
        </w:rPr>
        <w:t>с</w:t>
      </w:r>
      <w:r w:rsidR="00632374">
        <w:rPr>
          <w:rFonts w:ascii="Times New Roman" w:hAnsi="Times New Roman" w:cs="Times New Roman"/>
          <w:sz w:val="28"/>
          <w:szCs w:val="28"/>
        </w:rPr>
        <w:t xml:space="preserve"> ЭВ </w:t>
      </w:r>
      <w:r w:rsidR="008851EB">
        <w:rPr>
          <w:rFonts w:ascii="Times New Roman" w:hAnsi="Times New Roman" w:cs="Times New Roman"/>
          <w:sz w:val="28"/>
          <w:szCs w:val="28"/>
        </w:rPr>
        <w:t>во всех кольцевых схемах</w:t>
      </w:r>
      <w:r w:rsidR="001C07BD">
        <w:rPr>
          <w:rFonts w:ascii="Times New Roman" w:hAnsi="Times New Roman" w:cs="Times New Roman"/>
          <w:sz w:val="28"/>
          <w:szCs w:val="28"/>
        </w:rPr>
        <w:t xml:space="preserve"> </w:t>
      </w:r>
      <w:r w:rsidR="00580F78">
        <w:rPr>
          <w:rFonts w:ascii="Times New Roman" w:hAnsi="Times New Roman" w:cs="Times New Roman"/>
          <w:sz w:val="28"/>
          <w:szCs w:val="28"/>
        </w:rPr>
        <w:t xml:space="preserve">(кроме </w:t>
      </w:r>
      <w:r w:rsidR="006871E7" w:rsidRPr="00F50ACA">
        <w:rPr>
          <w:rFonts w:ascii="Times New Roman" w:hAnsi="Times New Roman" w:cs="Times New Roman"/>
          <w:sz w:val="28"/>
          <w:szCs w:val="28"/>
        </w:rPr>
        <w:t>треугольника</w:t>
      </w:r>
      <w:r w:rsidR="00580F78">
        <w:rPr>
          <w:rFonts w:ascii="Times New Roman" w:hAnsi="Times New Roman" w:cs="Times New Roman"/>
          <w:sz w:val="28"/>
          <w:szCs w:val="28"/>
        </w:rPr>
        <w:t>)</w:t>
      </w:r>
      <w:r w:rsidR="006871E7" w:rsidRPr="00F50ACA">
        <w:rPr>
          <w:rFonts w:ascii="Times New Roman" w:hAnsi="Times New Roman" w:cs="Times New Roman"/>
          <w:sz w:val="28"/>
          <w:szCs w:val="28"/>
        </w:rPr>
        <w:t xml:space="preserve"> </w:t>
      </w:r>
      <w:r w:rsidR="003038D3">
        <w:rPr>
          <w:rFonts w:ascii="Times New Roman" w:hAnsi="Times New Roman" w:cs="Times New Roman"/>
          <w:sz w:val="28"/>
          <w:szCs w:val="28"/>
        </w:rPr>
        <w:t>–</w:t>
      </w:r>
      <w:r w:rsidR="00632374">
        <w:rPr>
          <w:rFonts w:ascii="Times New Roman" w:hAnsi="Times New Roman" w:cs="Times New Roman"/>
          <w:sz w:val="28"/>
          <w:szCs w:val="28"/>
        </w:rPr>
        <w:t xml:space="preserve"> </w:t>
      </w:r>
      <w:r w:rsidR="003F4347">
        <w:rPr>
          <w:rFonts w:ascii="Times New Roman" w:hAnsi="Times New Roman" w:cs="Times New Roman"/>
          <w:sz w:val="28"/>
          <w:szCs w:val="28"/>
        </w:rPr>
        <w:br/>
      </w:r>
      <w:r w:rsidR="00632374">
        <w:rPr>
          <w:rFonts w:ascii="Times New Roman" w:hAnsi="Times New Roman" w:cs="Times New Roman"/>
          <w:sz w:val="28"/>
          <w:szCs w:val="28"/>
        </w:rPr>
        <w:t>1,6-7,7%</w:t>
      </w:r>
      <w:r w:rsidR="00580F78">
        <w:rPr>
          <w:rFonts w:ascii="Times New Roman" w:hAnsi="Times New Roman" w:cs="Times New Roman"/>
          <w:sz w:val="28"/>
          <w:szCs w:val="28"/>
        </w:rPr>
        <w:t>, а для треугольника</w:t>
      </w:r>
      <w:r w:rsidR="006871E7" w:rsidRPr="00F50ACA">
        <w:rPr>
          <w:rFonts w:ascii="Times New Roman" w:hAnsi="Times New Roman" w:cs="Times New Roman"/>
          <w:sz w:val="28"/>
          <w:szCs w:val="28"/>
        </w:rPr>
        <w:t xml:space="preserve"> </w:t>
      </w:r>
      <w:r w:rsidR="00580F78" w:rsidRPr="00F50ACA">
        <w:rPr>
          <w:rFonts w:ascii="Times New Roman" w:hAnsi="Times New Roman" w:cs="Times New Roman"/>
          <w:sz w:val="28"/>
          <w:szCs w:val="28"/>
        </w:rPr>
        <w:t>(рисунок 3.1б)</w:t>
      </w:r>
      <w:r w:rsidR="00580F78">
        <w:rPr>
          <w:rFonts w:ascii="Times New Roman" w:hAnsi="Times New Roman" w:cs="Times New Roman"/>
          <w:sz w:val="28"/>
          <w:szCs w:val="28"/>
        </w:rPr>
        <w:t xml:space="preserve"> </w:t>
      </w:r>
      <w:r w:rsidR="006871E7" w:rsidRPr="00F50ACA">
        <w:rPr>
          <w:rFonts w:ascii="Times New Roman" w:hAnsi="Times New Roman" w:cs="Times New Roman"/>
          <w:sz w:val="28"/>
          <w:szCs w:val="28"/>
        </w:rPr>
        <w:t xml:space="preserve">менее </w:t>
      </w:r>
      <w:r w:rsidR="00580F78">
        <w:rPr>
          <w:rFonts w:ascii="Times New Roman" w:hAnsi="Times New Roman" w:cs="Times New Roman"/>
          <w:sz w:val="28"/>
          <w:szCs w:val="28"/>
        </w:rPr>
        <w:t xml:space="preserve">чем на </w:t>
      </w:r>
      <w:r w:rsidR="006871E7" w:rsidRPr="00F50ACA">
        <w:rPr>
          <w:rFonts w:ascii="Times New Roman" w:hAnsi="Times New Roman" w:cs="Times New Roman"/>
          <w:sz w:val="28"/>
          <w:szCs w:val="28"/>
        </w:rPr>
        <w:t>1%.</w:t>
      </w:r>
      <w:r w:rsidR="0028279B">
        <w:rPr>
          <w:rFonts w:ascii="Times New Roman" w:hAnsi="Times New Roman" w:cs="Times New Roman"/>
          <w:sz w:val="28"/>
          <w:szCs w:val="28"/>
        </w:rPr>
        <w:t xml:space="preserve"> </w:t>
      </w:r>
      <w:r w:rsidR="003038D3">
        <w:rPr>
          <w:rFonts w:ascii="Times New Roman" w:hAnsi="Times New Roman" w:cs="Times New Roman"/>
          <w:sz w:val="28"/>
          <w:szCs w:val="28"/>
        </w:rPr>
        <w:t xml:space="preserve">При </w:t>
      </w:r>
      <w:r w:rsidR="00632374">
        <w:rPr>
          <w:rFonts w:ascii="Times New Roman" w:hAnsi="Times New Roman" w:cs="Times New Roman"/>
          <w:sz w:val="28"/>
          <w:szCs w:val="28"/>
        </w:rPr>
        <w:t>этом, когда есть генераторный выключатель в блоках</w:t>
      </w:r>
      <w:r w:rsidR="003038D3">
        <w:rPr>
          <w:rFonts w:ascii="Times New Roman" w:hAnsi="Times New Roman" w:cs="Times New Roman"/>
          <w:sz w:val="28"/>
          <w:szCs w:val="28"/>
        </w:rPr>
        <w:t xml:space="preserve"> на </w:t>
      </w:r>
      <w:r w:rsidR="00632374">
        <w:rPr>
          <w:rFonts w:ascii="Times New Roman" w:hAnsi="Times New Roman" w:cs="Times New Roman"/>
          <w:sz w:val="28"/>
          <w:szCs w:val="28"/>
        </w:rPr>
        <w:t>2,2-6,6</w:t>
      </w:r>
      <w:r w:rsidR="003038D3">
        <w:rPr>
          <w:rFonts w:ascii="Times New Roman" w:hAnsi="Times New Roman" w:cs="Times New Roman"/>
          <w:sz w:val="28"/>
          <w:szCs w:val="28"/>
        </w:rPr>
        <w:t xml:space="preserve">%. </w:t>
      </w:r>
    </w:p>
    <w:p w:rsidR="006871E7" w:rsidRPr="006727C9" w:rsidRDefault="006871E7" w:rsidP="006871E7">
      <w:pPr>
        <w:jc w:val="both"/>
        <w:rPr>
          <w:rFonts w:ascii="Times New Roman" w:hAnsi="Times New Roman" w:cs="Times New Roman"/>
          <w:sz w:val="28"/>
          <w:szCs w:val="28"/>
        </w:rPr>
      </w:pPr>
      <w:r w:rsidRPr="006727C9">
        <w:rPr>
          <w:rFonts w:ascii="Times New Roman" w:hAnsi="Times New Roman" w:cs="Times New Roman"/>
          <w:sz w:val="28"/>
          <w:szCs w:val="28"/>
        </w:rPr>
        <w:t xml:space="preserve">2. </w:t>
      </w:r>
      <w:r w:rsidR="00E64C7E">
        <w:rPr>
          <w:rFonts w:ascii="Times New Roman" w:hAnsi="Times New Roman" w:cs="Times New Roman"/>
          <w:sz w:val="28"/>
          <w:szCs w:val="28"/>
        </w:rPr>
        <w:t>Для разработанно</w:t>
      </w:r>
      <w:r w:rsidR="00580F78">
        <w:rPr>
          <w:rFonts w:ascii="Times New Roman" w:hAnsi="Times New Roman" w:cs="Times New Roman"/>
          <w:sz w:val="28"/>
          <w:szCs w:val="28"/>
        </w:rPr>
        <w:t>й</w:t>
      </w:r>
      <w:r w:rsidR="00E64C7E">
        <w:rPr>
          <w:rFonts w:ascii="Times New Roman" w:hAnsi="Times New Roman" w:cs="Times New Roman"/>
          <w:sz w:val="28"/>
          <w:szCs w:val="28"/>
        </w:rPr>
        <w:t xml:space="preserve"> </w:t>
      </w:r>
      <w:r w:rsidRPr="006727C9">
        <w:rPr>
          <w:rFonts w:ascii="Times New Roman" w:hAnsi="Times New Roman" w:cs="Times New Roman"/>
          <w:sz w:val="28"/>
          <w:szCs w:val="28"/>
        </w:rPr>
        <w:t>схем</w:t>
      </w:r>
      <w:r w:rsidR="00580F78">
        <w:rPr>
          <w:rFonts w:ascii="Times New Roman" w:hAnsi="Times New Roman" w:cs="Times New Roman"/>
          <w:sz w:val="28"/>
          <w:szCs w:val="28"/>
        </w:rPr>
        <w:t>ы</w:t>
      </w:r>
      <w:r w:rsidRPr="006727C9">
        <w:rPr>
          <w:rFonts w:ascii="Times New Roman" w:hAnsi="Times New Roman" w:cs="Times New Roman"/>
          <w:sz w:val="28"/>
          <w:szCs w:val="28"/>
        </w:rPr>
        <w:t xml:space="preserve"> пятиугольника (рисунок 3.1в)</w:t>
      </w:r>
      <w:r w:rsidR="001C07BD">
        <w:rPr>
          <w:rFonts w:ascii="Times New Roman" w:hAnsi="Times New Roman" w:cs="Times New Roman"/>
          <w:sz w:val="28"/>
          <w:szCs w:val="28"/>
        </w:rPr>
        <w:t xml:space="preserve"> в результате</w:t>
      </w:r>
      <w:r w:rsidRPr="006727C9">
        <w:rPr>
          <w:rFonts w:ascii="Times New Roman" w:hAnsi="Times New Roman" w:cs="Times New Roman"/>
          <w:sz w:val="28"/>
          <w:szCs w:val="28"/>
        </w:rPr>
        <w:t xml:space="preserve"> подключени</w:t>
      </w:r>
      <w:r w:rsidR="001C07BD">
        <w:rPr>
          <w:rFonts w:ascii="Times New Roman" w:hAnsi="Times New Roman" w:cs="Times New Roman"/>
          <w:sz w:val="28"/>
          <w:szCs w:val="28"/>
        </w:rPr>
        <w:t>я</w:t>
      </w:r>
      <w:r w:rsidRPr="006727C9">
        <w:rPr>
          <w:rFonts w:ascii="Times New Roman" w:hAnsi="Times New Roman" w:cs="Times New Roman"/>
          <w:sz w:val="28"/>
          <w:szCs w:val="28"/>
        </w:rPr>
        <w:t xml:space="preserve"> дополнительного выключателя последовательно к трем имеющимся</w:t>
      </w:r>
      <w:r w:rsidR="00E64C7E">
        <w:rPr>
          <w:rFonts w:ascii="Times New Roman" w:hAnsi="Times New Roman" w:cs="Times New Roman"/>
          <w:sz w:val="28"/>
          <w:szCs w:val="28"/>
        </w:rPr>
        <w:t>,</w:t>
      </w:r>
      <w:r w:rsidRPr="006727C9">
        <w:rPr>
          <w:rFonts w:ascii="Times New Roman" w:hAnsi="Times New Roman" w:cs="Times New Roman"/>
          <w:sz w:val="28"/>
          <w:szCs w:val="28"/>
        </w:rPr>
        <w:t xml:space="preserve"> </w:t>
      </w:r>
      <w:r w:rsidR="00E64C7E">
        <w:rPr>
          <w:rFonts w:ascii="Times New Roman" w:hAnsi="Times New Roman" w:cs="Times New Roman"/>
          <w:sz w:val="28"/>
          <w:szCs w:val="28"/>
        </w:rPr>
        <w:t xml:space="preserve">эффективность энергосбережения </w:t>
      </w:r>
      <w:r w:rsidRPr="006727C9">
        <w:rPr>
          <w:rFonts w:ascii="Times New Roman" w:hAnsi="Times New Roman" w:cs="Times New Roman"/>
          <w:sz w:val="28"/>
          <w:szCs w:val="28"/>
        </w:rPr>
        <w:t xml:space="preserve">приблизительно в </w:t>
      </w:r>
      <w:r w:rsidR="003F4347">
        <w:rPr>
          <w:rFonts w:ascii="Times New Roman" w:hAnsi="Times New Roman" w:cs="Times New Roman"/>
          <w:sz w:val="28"/>
          <w:szCs w:val="28"/>
        </w:rPr>
        <w:t>два</w:t>
      </w:r>
      <w:r w:rsidRPr="006727C9">
        <w:rPr>
          <w:rFonts w:ascii="Times New Roman" w:hAnsi="Times New Roman" w:cs="Times New Roman"/>
          <w:sz w:val="28"/>
          <w:szCs w:val="28"/>
        </w:rPr>
        <w:t xml:space="preserve"> раза </w:t>
      </w:r>
      <w:r w:rsidR="00E64C7E">
        <w:rPr>
          <w:rFonts w:ascii="Times New Roman" w:hAnsi="Times New Roman" w:cs="Times New Roman"/>
          <w:sz w:val="28"/>
          <w:szCs w:val="28"/>
        </w:rPr>
        <w:t>меньше предлагаемой по второму способу (рисунок 3.1г)</w:t>
      </w:r>
      <w:r w:rsidR="0079382C">
        <w:rPr>
          <w:rFonts w:ascii="Times New Roman" w:hAnsi="Times New Roman" w:cs="Times New Roman"/>
          <w:sz w:val="28"/>
          <w:szCs w:val="28"/>
        </w:rPr>
        <w:t>.</w:t>
      </w:r>
    </w:p>
    <w:p w:rsidR="00E3535C" w:rsidRDefault="00E3535C" w:rsidP="00E3535C">
      <w:pPr>
        <w:jc w:val="both"/>
        <w:rPr>
          <w:rFonts w:ascii="Times New Roman" w:hAnsi="Times New Roman" w:cs="Times New Roman"/>
          <w:sz w:val="28"/>
          <w:szCs w:val="28"/>
        </w:rPr>
      </w:pPr>
      <w:r w:rsidRPr="00AB46C6">
        <w:rPr>
          <w:rFonts w:ascii="Times New Roman" w:hAnsi="Times New Roman" w:cs="Times New Roman"/>
          <w:sz w:val="28"/>
          <w:szCs w:val="28"/>
        </w:rPr>
        <w:t>3. Замена ВВ на ЭВ менее эффективна, чем использование второго способа при реконструкции для всех кольцевых схем, кроме шестиугольника напряжением 750 кВ с генераторным выключателем.</w:t>
      </w:r>
    </w:p>
    <w:p w:rsidR="00B422C1" w:rsidRPr="00F50ACA" w:rsidRDefault="00E45D8E" w:rsidP="00B422C1">
      <w:pPr>
        <w:jc w:val="both"/>
        <w:rPr>
          <w:rFonts w:ascii="Times New Roman" w:hAnsi="Times New Roman" w:cs="Times New Roman"/>
          <w:sz w:val="28"/>
          <w:szCs w:val="28"/>
        </w:rPr>
      </w:pPr>
      <w:r>
        <w:rPr>
          <w:rFonts w:ascii="Times New Roman" w:hAnsi="Times New Roman" w:cs="Times New Roman"/>
          <w:sz w:val="28"/>
          <w:szCs w:val="28"/>
        </w:rPr>
        <w:t>4</w:t>
      </w:r>
      <w:r w:rsidR="00B422C1" w:rsidRPr="00F50ACA">
        <w:rPr>
          <w:rFonts w:ascii="Times New Roman" w:hAnsi="Times New Roman" w:cs="Times New Roman"/>
          <w:sz w:val="28"/>
          <w:szCs w:val="28"/>
        </w:rPr>
        <w:t xml:space="preserve">. </w:t>
      </w:r>
      <w:r w:rsidR="00580F78">
        <w:rPr>
          <w:rFonts w:ascii="Times New Roman" w:hAnsi="Times New Roman" w:cs="Times New Roman"/>
          <w:sz w:val="28"/>
          <w:szCs w:val="28"/>
        </w:rPr>
        <w:t>П</w:t>
      </w:r>
      <w:r w:rsidR="00580F78" w:rsidRPr="00F50ACA">
        <w:rPr>
          <w:rFonts w:ascii="Times New Roman" w:hAnsi="Times New Roman" w:cs="Times New Roman"/>
          <w:sz w:val="28"/>
          <w:szCs w:val="28"/>
        </w:rPr>
        <w:t>одключени</w:t>
      </w:r>
      <w:r w:rsidR="00632374">
        <w:rPr>
          <w:rFonts w:ascii="Times New Roman" w:hAnsi="Times New Roman" w:cs="Times New Roman"/>
          <w:sz w:val="28"/>
          <w:szCs w:val="28"/>
        </w:rPr>
        <w:t>е</w:t>
      </w:r>
      <w:r w:rsidR="00580F78" w:rsidRPr="00F50ACA">
        <w:rPr>
          <w:rFonts w:ascii="Times New Roman" w:hAnsi="Times New Roman" w:cs="Times New Roman"/>
          <w:sz w:val="28"/>
          <w:szCs w:val="28"/>
        </w:rPr>
        <w:t xml:space="preserve"> дополнительного выключателя последовательно к каждому из имеющихся и еще одного между </w:t>
      </w:r>
      <w:r w:rsidR="00580F78">
        <w:rPr>
          <w:rFonts w:ascii="Times New Roman" w:hAnsi="Times New Roman" w:cs="Times New Roman"/>
          <w:sz w:val="28"/>
          <w:szCs w:val="28"/>
        </w:rPr>
        <w:t>трансформатором блока</w:t>
      </w:r>
      <w:r w:rsidR="00580F78" w:rsidRPr="00F50ACA">
        <w:rPr>
          <w:rFonts w:ascii="Times New Roman" w:hAnsi="Times New Roman" w:cs="Times New Roman"/>
          <w:sz w:val="28"/>
          <w:szCs w:val="28"/>
        </w:rPr>
        <w:t xml:space="preserve"> и </w:t>
      </w:r>
      <w:r w:rsidR="00580F78">
        <w:rPr>
          <w:rFonts w:ascii="Times New Roman" w:hAnsi="Times New Roman" w:cs="Times New Roman"/>
          <w:sz w:val="28"/>
          <w:szCs w:val="28"/>
        </w:rPr>
        <w:t>его</w:t>
      </w:r>
      <w:r w:rsidR="00580F78" w:rsidRPr="00F50ACA">
        <w:rPr>
          <w:rFonts w:ascii="Times New Roman" w:hAnsi="Times New Roman" w:cs="Times New Roman"/>
          <w:sz w:val="28"/>
          <w:szCs w:val="28"/>
        </w:rPr>
        <w:t xml:space="preserve"> дву</w:t>
      </w:r>
      <w:r w:rsidR="00580F78">
        <w:rPr>
          <w:rFonts w:ascii="Times New Roman" w:hAnsi="Times New Roman" w:cs="Times New Roman"/>
          <w:sz w:val="28"/>
          <w:szCs w:val="28"/>
        </w:rPr>
        <w:t xml:space="preserve">мя </w:t>
      </w:r>
      <w:r w:rsidR="00580F78" w:rsidRPr="00F50ACA">
        <w:rPr>
          <w:rFonts w:ascii="Times New Roman" w:hAnsi="Times New Roman" w:cs="Times New Roman"/>
          <w:sz w:val="28"/>
          <w:szCs w:val="28"/>
        </w:rPr>
        <w:t>выключател</w:t>
      </w:r>
      <w:r w:rsidR="00580F78">
        <w:rPr>
          <w:rFonts w:ascii="Times New Roman" w:hAnsi="Times New Roman" w:cs="Times New Roman"/>
          <w:sz w:val="28"/>
          <w:szCs w:val="28"/>
        </w:rPr>
        <w:t>ями</w:t>
      </w:r>
      <w:r w:rsidR="00580F78" w:rsidRPr="00F50ACA">
        <w:rPr>
          <w:rFonts w:ascii="Times New Roman" w:hAnsi="Times New Roman" w:cs="Times New Roman"/>
          <w:sz w:val="28"/>
          <w:szCs w:val="28"/>
        </w:rPr>
        <w:t xml:space="preserve"> (рисунок 3.2а)</w:t>
      </w:r>
      <w:r w:rsidR="00580F78">
        <w:rPr>
          <w:rFonts w:ascii="Times New Roman" w:hAnsi="Times New Roman" w:cs="Times New Roman"/>
          <w:sz w:val="28"/>
          <w:szCs w:val="28"/>
        </w:rPr>
        <w:t xml:space="preserve"> нецелесообразно</w:t>
      </w:r>
      <w:r w:rsidR="00632374">
        <w:rPr>
          <w:rFonts w:ascii="Times New Roman" w:hAnsi="Times New Roman" w:cs="Times New Roman"/>
          <w:sz w:val="28"/>
          <w:szCs w:val="28"/>
        </w:rPr>
        <w:t xml:space="preserve"> (уменьшение затрат на сооружение ЭС на 0,2-2,</w:t>
      </w:r>
      <w:r w:rsidR="00632374" w:rsidRPr="00AB46C6">
        <w:rPr>
          <w:rFonts w:ascii="Times New Roman" w:hAnsi="Times New Roman" w:cs="Times New Roman"/>
          <w:sz w:val="28"/>
          <w:szCs w:val="28"/>
        </w:rPr>
        <w:t xml:space="preserve">6%, таблица </w:t>
      </w:r>
      <w:r w:rsidR="00AB46C6">
        <w:rPr>
          <w:rFonts w:ascii="Times New Roman" w:hAnsi="Times New Roman" w:cs="Times New Roman"/>
          <w:sz w:val="28"/>
          <w:szCs w:val="28"/>
        </w:rPr>
        <w:t>3.3</w:t>
      </w:r>
      <w:r w:rsidR="00632374" w:rsidRPr="00AB46C6">
        <w:rPr>
          <w:rFonts w:ascii="Times New Roman" w:hAnsi="Times New Roman" w:cs="Times New Roman"/>
          <w:sz w:val="28"/>
          <w:szCs w:val="28"/>
        </w:rPr>
        <w:t>)</w:t>
      </w:r>
      <w:r w:rsidR="003354C3" w:rsidRPr="00AB46C6">
        <w:rPr>
          <w:rFonts w:ascii="Times New Roman" w:hAnsi="Times New Roman" w:cs="Times New Roman"/>
          <w:sz w:val="28"/>
          <w:szCs w:val="28"/>
        </w:rPr>
        <w:t>.</w:t>
      </w:r>
      <w:r w:rsidR="0037468C" w:rsidRPr="00F50ACA">
        <w:rPr>
          <w:rFonts w:ascii="Times New Roman" w:hAnsi="Times New Roman" w:cs="Times New Roman"/>
          <w:sz w:val="28"/>
          <w:szCs w:val="28"/>
        </w:rPr>
        <w:t xml:space="preserve"> </w:t>
      </w:r>
    </w:p>
    <w:p w:rsidR="00201FD2" w:rsidRDefault="0028279B" w:rsidP="009079C1">
      <w:pPr>
        <w:jc w:val="both"/>
        <w:rPr>
          <w:rFonts w:ascii="Times New Roman" w:hAnsi="Times New Roman" w:cs="Times New Roman"/>
          <w:sz w:val="28"/>
          <w:szCs w:val="28"/>
        </w:rPr>
      </w:pPr>
      <w:r>
        <w:rPr>
          <w:rFonts w:ascii="Times New Roman" w:hAnsi="Times New Roman" w:cs="Times New Roman"/>
          <w:sz w:val="28"/>
          <w:szCs w:val="28"/>
        </w:rPr>
        <w:t>5</w:t>
      </w:r>
      <w:r w:rsidR="005F4452" w:rsidRPr="00F50ACA">
        <w:rPr>
          <w:rFonts w:ascii="Times New Roman" w:hAnsi="Times New Roman" w:cs="Times New Roman"/>
          <w:sz w:val="28"/>
          <w:szCs w:val="28"/>
        </w:rPr>
        <w:t xml:space="preserve">. </w:t>
      </w:r>
      <w:r w:rsidR="00201FD2" w:rsidRPr="00F50ACA">
        <w:rPr>
          <w:rFonts w:ascii="Times New Roman" w:hAnsi="Times New Roman" w:cs="Times New Roman"/>
          <w:sz w:val="28"/>
          <w:szCs w:val="28"/>
        </w:rPr>
        <w:t xml:space="preserve">В </w:t>
      </w:r>
      <w:r w:rsidR="005F4452" w:rsidRPr="00F50ACA">
        <w:rPr>
          <w:rFonts w:ascii="Times New Roman" w:hAnsi="Times New Roman" w:cs="Times New Roman"/>
          <w:sz w:val="28"/>
          <w:szCs w:val="28"/>
        </w:rPr>
        <w:t>схем</w:t>
      </w:r>
      <w:r w:rsidR="00580F78">
        <w:rPr>
          <w:rFonts w:ascii="Times New Roman" w:hAnsi="Times New Roman" w:cs="Times New Roman"/>
          <w:sz w:val="28"/>
          <w:szCs w:val="28"/>
        </w:rPr>
        <w:t>е</w:t>
      </w:r>
      <w:r w:rsidR="005F4452" w:rsidRPr="00F50ACA">
        <w:rPr>
          <w:rFonts w:ascii="Times New Roman" w:hAnsi="Times New Roman" w:cs="Times New Roman"/>
          <w:sz w:val="28"/>
          <w:szCs w:val="28"/>
        </w:rPr>
        <w:t xml:space="preserve"> шестиугольника </w:t>
      </w:r>
      <w:r w:rsidR="00580F78">
        <w:rPr>
          <w:rFonts w:ascii="Times New Roman" w:hAnsi="Times New Roman" w:cs="Times New Roman"/>
          <w:sz w:val="28"/>
          <w:szCs w:val="28"/>
        </w:rPr>
        <w:t xml:space="preserve">по </w:t>
      </w:r>
      <w:r w:rsidR="00201FD2" w:rsidRPr="00F50ACA">
        <w:rPr>
          <w:rFonts w:ascii="Times New Roman" w:hAnsi="Times New Roman" w:cs="Times New Roman"/>
          <w:sz w:val="28"/>
          <w:szCs w:val="28"/>
        </w:rPr>
        <w:t>рисун</w:t>
      </w:r>
      <w:r w:rsidR="00580F78">
        <w:rPr>
          <w:rFonts w:ascii="Times New Roman" w:hAnsi="Times New Roman" w:cs="Times New Roman"/>
          <w:sz w:val="28"/>
          <w:szCs w:val="28"/>
        </w:rPr>
        <w:t>ку 3.2б</w:t>
      </w:r>
      <w:r w:rsidR="00201FD2" w:rsidRPr="00F50ACA">
        <w:rPr>
          <w:rFonts w:ascii="Times New Roman" w:hAnsi="Times New Roman" w:cs="Times New Roman"/>
          <w:sz w:val="28"/>
          <w:szCs w:val="28"/>
        </w:rPr>
        <w:t xml:space="preserve"> </w:t>
      </w:r>
      <w:r>
        <w:rPr>
          <w:rFonts w:ascii="Times New Roman" w:hAnsi="Times New Roman" w:cs="Times New Roman"/>
          <w:sz w:val="28"/>
          <w:szCs w:val="28"/>
        </w:rPr>
        <w:t xml:space="preserve">получаемый </w:t>
      </w:r>
      <w:r w:rsidR="00201FD2" w:rsidRPr="00F50ACA">
        <w:rPr>
          <w:rFonts w:ascii="Times New Roman" w:hAnsi="Times New Roman" w:cs="Times New Roman"/>
          <w:sz w:val="28"/>
          <w:szCs w:val="28"/>
        </w:rPr>
        <w:t xml:space="preserve">эффект </w:t>
      </w:r>
      <w:r w:rsidRPr="00F50ACA">
        <w:rPr>
          <w:rFonts w:ascii="Times New Roman" w:hAnsi="Times New Roman" w:cs="Times New Roman"/>
          <w:sz w:val="28"/>
          <w:szCs w:val="28"/>
        </w:rPr>
        <w:t>в уменьшении затрат</w:t>
      </w:r>
      <w:r>
        <w:rPr>
          <w:rFonts w:ascii="Times New Roman" w:hAnsi="Times New Roman" w:cs="Times New Roman"/>
          <w:sz w:val="28"/>
          <w:szCs w:val="28"/>
        </w:rPr>
        <w:t xml:space="preserve"> на сооружение электростанций</w:t>
      </w:r>
      <w:r w:rsidRPr="00F50ACA">
        <w:rPr>
          <w:rFonts w:ascii="Times New Roman" w:hAnsi="Times New Roman" w:cs="Times New Roman"/>
          <w:sz w:val="28"/>
          <w:szCs w:val="28"/>
        </w:rPr>
        <w:t xml:space="preserve"> </w:t>
      </w:r>
      <w:r w:rsidR="00201FD2" w:rsidRPr="00F50ACA">
        <w:rPr>
          <w:rFonts w:ascii="Times New Roman" w:hAnsi="Times New Roman" w:cs="Times New Roman"/>
          <w:sz w:val="28"/>
          <w:szCs w:val="28"/>
        </w:rPr>
        <w:t xml:space="preserve">в сравнении </w:t>
      </w:r>
      <w:r>
        <w:rPr>
          <w:rFonts w:ascii="Times New Roman" w:hAnsi="Times New Roman" w:cs="Times New Roman"/>
          <w:sz w:val="28"/>
          <w:szCs w:val="28"/>
        </w:rPr>
        <w:t>со вторым способом</w:t>
      </w:r>
      <w:r w:rsidR="00201FD2" w:rsidRPr="00F50ACA">
        <w:rPr>
          <w:rFonts w:ascii="Times New Roman" w:hAnsi="Times New Roman" w:cs="Times New Roman"/>
          <w:sz w:val="28"/>
          <w:szCs w:val="28"/>
        </w:rPr>
        <w:t xml:space="preserve"> ухудшает</w:t>
      </w:r>
      <w:r w:rsidR="009079C1" w:rsidRPr="00F50ACA">
        <w:rPr>
          <w:rFonts w:ascii="Times New Roman" w:hAnsi="Times New Roman" w:cs="Times New Roman"/>
          <w:sz w:val="28"/>
          <w:szCs w:val="28"/>
        </w:rPr>
        <w:t>ся</w:t>
      </w:r>
      <w:r w:rsidR="00201FD2" w:rsidRPr="00F50ACA">
        <w:rPr>
          <w:rFonts w:ascii="Times New Roman" w:hAnsi="Times New Roman" w:cs="Times New Roman"/>
          <w:sz w:val="28"/>
          <w:szCs w:val="28"/>
        </w:rPr>
        <w:t xml:space="preserve"> на </w:t>
      </w:r>
      <w:r>
        <w:rPr>
          <w:rFonts w:ascii="Times New Roman" w:hAnsi="Times New Roman" w:cs="Times New Roman"/>
          <w:sz w:val="28"/>
          <w:szCs w:val="28"/>
        </w:rPr>
        <w:t xml:space="preserve">0,5% </w:t>
      </w:r>
      <w:r w:rsidR="009079C1" w:rsidRPr="00F50ACA">
        <w:rPr>
          <w:rFonts w:ascii="Times New Roman" w:hAnsi="Times New Roman" w:cs="Times New Roman"/>
          <w:sz w:val="28"/>
          <w:szCs w:val="28"/>
        </w:rPr>
        <w:t>(таблиц</w:t>
      </w:r>
      <w:r w:rsidR="00632374">
        <w:rPr>
          <w:rFonts w:ascii="Times New Roman" w:hAnsi="Times New Roman" w:cs="Times New Roman"/>
          <w:sz w:val="28"/>
          <w:szCs w:val="28"/>
        </w:rPr>
        <w:t>ы</w:t>
      </w:r>
      <w:r w:rsidR="009079C1" w:rsidRPr="00F50ACA">
        <w:rPr>
          <w:rFonts w:ascii="Times New Roman" w:hAnsi="Times New Roman" w:cs="Times New Roman"/>
          <w:sz w:val="28"/>
          <w:szCs w:val="28"/>
        </w:rPr>
        <w:t xml:space="preserve"> 3.2 и 3.</w:t>
      </w:r>
      <w:r>
        <w:rPr>
          <w:rFonts w:ascii="Times New Roman" w:hAnsi="Times New Roman" w:cs="Times New Roman"/>
          <w:sz w:val="28"/>
          <w:szCs w:val="28"/>
        </w:rPr>
        <w:t>3</w:t>
      </w:r>
      <w:r w:rsidR="00201FD2" w:rsidRPr="00F50ACA">
        <w:rPr>
          <w:rFonts w:ascii="Times New Roman" w:hAnsi="Times New Roman" w:cs="Times New Roman"/>
          <w:sz w:val="28"/>
          <w:szCs w:val="28"/>
        </w:rPr>
        <w:t>).</w:t>
      </w:r>
    </w:p>
    <w:p w:rsidR="00E3535C" w:rsidRPr="00F50ACA" w:rsidRDefault="00E3535C" w:rsidP="00E3535C">
      <w:pPr>
        <w:jc w:val="both"/>
        <w:rPr>
          <w:rFonts w:ascii="Times New Roman" w:hAnsi="Times New Roman" w:cs="Times New Roman"/>
          <w:sz w:val="28"/>
          <w:szCs w:val="28"/>
        </w:rPr>
      </w:pPr>
      <w:r>
        <w:rPr>
          <w:rFonts w:ascii="Times New Roman" w:hAnsi="Times New Roman" w:cs="Times New Roman"/>
          <w:sz w:val="28"/>
          <w:szCs w:val="28"/>
        </w:rPr>
        <w:t>6</w:t>
      </w:r>
      <w:r w:rsidRPr="00F50ACA">
        <w:rPr>
          <w:rFonts w:ascii="Times New Roman" w:hAnsi="Times New Roman" w:cs="Times New Roman"/>
          <w:sz w:val="28"/>
          <w:szCs w:val="28"/>
        </w:rPr>
        <w:t xml:space="preserve">. </w:t>
      </w:r>
      <w:r>
        <w:rPr>
          <w:rFonts w:ascii="Times New Roman" w:hAnsi="Times New Roman" w:cs="Times New Roman"/>
          <w:sz w:val="28"/>
          <w:szCs w:val="28"/>
        </w:rPr>
        <w:t xml:space="preserve">Третий способ с элегазовыми выключателями, при подключении в горячий резерв к двум последовательным значительно эффективнее, чем замена ВВ на ЭВ при сооружении электростанций. При наличии в блоках генераторного выключателя уменьшение затрат на сооружение ЭС на </w:t>
      </w:r>
      <w:r>
        <w:rPr>
          <w:rFonts w:ascii="Times New Roman" w:hAnsi="Times New Roman" w:cs="Times New Roman"/>
          <w:sz w:val="28"/>
          <w:szCs w:val="28"/>
        </w:rPr>
        <w:br/>
        <w:t>4,1-10,2%, а при отсутствии на 5-12,3%</w:t>
      </w:r>
      <w:r w:rsidRPr="00F50ACA">
        <w:rPr>
          <w:rFonts w:ascii="Times New Roman" w:hAnsi="Times New Roman" w:cs="Times New Roman"/>
          <w:sz w:val="28"/>
          <w:szCs w:val="28"/>
        </w:rPr>
        <w:t xml:space="preserve">. </w:t>
      </w:r>
    </w:p>
    <w:p w:rsidR="00571461" w:rsidRPr="00F50ACA" w:rsidRDefault="00571461" w:rsidP="00571461">
      <w:pPr>
        <w:jc w:val="both"/>
        <w:rPr>
          <w:rFonts w:ascii="Times New Roman" w:hAnsi="Times New Roman" w:cs="Times New Roman"/>
          <w:sz w:val="28"/>
          <w:szCs w:val="28"/>
        </w:rPr>
      </w:pPr>
      <w:r w:rsidRPr="00F50ACA">
        <w:rPr>
          <w:rFonts w:ascii="Times New Roman" w:hAnsi="Times New Roman" w:cs="Times New Roman"/>
          <w:sz w:val="28"/>
          <w:szCs w:val="28"/>
        </w:rPr>
        <w:br w:type="page"/>
      </w:r>
    </w:p>
    <w:p w:rsidR="00F82305" w:rsidRPr="00F50ACA" w:rsidRDefault="00A37586" w:rsidP="00A37586">
      <w:pPr>
        <w:ind w:firstLine="0"/>
        <w:jc w:val="center"/>
        <w:rPr>
          <w:rFonts w:ascii="Times New Roman" w:hAnsi="Times New Roman" w:cs="Times New Roman"/>
          <w:b/>
          <w:sz w:val="28"/>
          <w:szCs w:val="28"/>
        </w:rPr>
      </w:pPr>
      <w:r w:rsidRPr="00F50ACA">
        <w:rPr>
          <w:rFonts w:ascii="Times New Roman" w:hAnsi="Times New Roman" w:cs="Times New Roman"/>
          <w:b/>
          <w:sz w:val="28"/>
          <w:szCs w:val="28"/>
        </w:rPr>
        <w:t>ЗАКЛЮЧЕНИЕ</w:t>
      </w:r>
    </w:p>
    <w:p w:rsidR="008D36B3" w:rsidRDefault="008D36B3" w:rsidP="00840E45">
      <w:pPr>
        <w:jc w:val="both"/>
        <w:rPr>
          <w:rFonts w:ascii="Times New Roman" w:hAnsi="Times New Roman" w:cs="Times New Roman"/>
          <w:sz w:val="28"/>
          <w:szCs w:val="28"/>
        </w:rPr>
      </w:pPr>
    </w:p>
    <w:p w:rsidR="000917D6" w:rsidRPr="001D7183" w:rsidRDefault="000917D6" w:rsidP="0056324F">
      <w:pPr>
        <w:jc w:val="both"/>
        <w:rPr>
          <w:rFonts w:ascii="Times New Roman" w:hAnsi="Times New Roman" w:cs="Times New Roman"/>
          <w:sz w:val="28"/>
          <w:szCs w:val="28"/>
        </w:rPr>
      </w:pPr>
      <w:r w:rsidRPr="001D7183">
        <w:rPr>
          <w:rFonts w:ascii="Times New Roman" w:hAnsi="Times New Roman" w:cs="Times New Roman"/>
          <w:sz w:val="28"/>
          <w:szCs w:val="28"/>
        </w:rPr>
        <w:t xml:space="preserve">Предлагается новое направление повышения эффективности энергосбережения на открытых распределительных устройствах (ОРУ) электростанций, при котором в схему вводятся дополнительные выключатели. </w:t>
      </w:r>
    </w:p>
    <w:p w:rsidR="000917D6" w:rsidRPr="009D6BF5" w:rsidRDefault="000917D6" w:rsidP="0056324F">
      <w:pPr>
        <w:pStyle w:val="a5"/>
        <w:kinsoku w:val="0"/>
        <w:overflowPunct w:val="0"/>
        <w:ind w:left="0"/>
        <w:jc w:val="both"/>
        <w:rPr>
          <w:bCs/>
          <w:lang w:bidi="ru-RU"/>
        </w:rPr>
      </w:pPr>
      <w:r w:rsidRPr="001D7183">
        <w:t>1. Исследования проводились на основе сопоставления результатов расчетов энергосбережения в кольцевых схемах ОРУ по хорошо апробированному и усовершенствованному нами (совместно с Барукиным А.С. и Әмірбек Д.Ә.) таблично-логическому методу.</w:t>
      </w:r>
      <w:r w:rsidRPr="001D7183">
        <w:rPr>
          <w:bCs/>
          <w:lang w:bidi="ru-RU"/>
        </w:rPr>
        <w:t xml:space="preserve"> </w:t>
      </w:r>
      <w:r w:rsidRPr="001D7183">
        <w:t xml:space="preserve">Усовершенствование заключается в </w:t>
      </w:r>
      <w:r w:rsidRPr="001D7183">
        <w:rPr>
          <w:bCs/>
          <w:lang w:bidi="ru-RU"/>
        </w:rPr>
        <w:t xml:space="preserve">учете неустойчивых коротких замыканий на ЛЭП, учете наложения аварийных ситуаций и современной модели надежности выключателей, а также в разработке алгоритма и программы расчета, дающими возможность </w:t>
      </w:r>
      <w:r w:rsidRPr="00A4402D">
        <w:rPr>
          <w:bCs/>
          <w:lang w:bidi="ru-RU"/>
        </w:rPr>
        <w:t xml:space="preserve">рассчитывать </w:t>
      </w:r>
      <w:r w:rsidR="003F4544" w:rsidRPr="00A4402D">
        <w:rPr>
          <w:bCs/>
          <w:lang w:bidi="ru-RU"/>
        </w:rPr>
        <w:t>эффективность энергосбережения</w:t>
      </w:r>
      <w:r w:rsidRPr="00A4402D">
        <w:rPr>
          <w:bCs/>
          <w:lang w:bidi="ru-RU"/>
        </w:rPr>
        <w:t xml:space="preserve"> </w:t>
      </w:r>
      <w:r w:rsidR="003F4544" w:rsidRPr="00A4402D">
        <w:rPr>
          <w:bCs/>
          <w:lang w:bidi="ru-RU"/>
        </w:rPr>
        <w:t>не только</w:t>
      </w:r>
      <w:r w:rsidRPr="00A4402D">
        <w:rPr>
          <w:bCs/>
          <w:lang w:bidi="ru-RU"/>
        </w:rPr>
        <w:t xml:space="preserve"> традиционных, </w:t>
      </w:r>
      <w:r w:rsidR="003F4544" w:rsidRPr="00A4402D">
        <w:rPr>
          <w:bCs/>
          <w:lang w:bidi="ru-RU"/>
        </w:rPr>
        <w:t>но</w:t>
      </w:r>
      <w:r w:rsidR="003F4544">
        <w:rPr>
          <w:bCs/>
          <w:lang w:bidi="ru-RU"/>
        </w:rPr>
        <w:t xml:space="preserve"> </w:t>
      </w:r>
      <w:r w:rsidRPr="001D7183">
        <w:rPr>
          <w:bCs/>
          <w:lang w:bidi="ru-RU"/>
        </w:rPr>
        <w:t>и новых схем ОРУ.</w:t>
      </w:r>
    </w:p>
    <w:p w:rsidR="000917D6" w:rsidRPr="009D6BF5" w:rsidRDefault="000917D6" w:rsidP="0056324F">
      <w:pPr>
        <w:pStyle w:val="a5"/>
        <w:kinsoku w:val="0"/>
        <w:overflowPunct w:val="0"/>
        <w:ind w:left="0"/>
        <w:jc w:val="both"/>
        <w:rPr>
          <w:bCs/>
          <w:lang w:bidi="ru-RU"/>
        </w:rPr>
      </w:pPr>
      <w:r w:rsidRPr="009D6BF5">
        <w:rPr>
          <w:bCs/>
          <w:lang w:bidi="ru-RU"/>
        </w:rPr>
        <w:t>2. Предложено повышать эффективность энергосбережения на электростанциях с кольцевыми схемами ОРУ напряжением 330-750 кВ путем ввода дополнительного выключателя: 1) между трансформатором блока и его двумя выключателями; 2) последовательно к каждому из имеющихся в традиционной схеме; 3) в горячий резерв параллельно последовательно включенным (по предыдущему способу). Целесообразность использования этих способов математически обоснована.</w:t>
      </w:r>
    </w:p>
    <w:p w:rsidR="000917D6" w:rsidRPr="009D6BF5" w:rsidRDefault="000917D6" w:rsidP="0056324F">
      <w:pPr>
        <w:pStyle w:val="a5"/>
        <w:tabs>
          <w:tab w:val="left" w:pos="0"/>
          <w:tab w:val="left" w:pos="709"/>
          <w:tab w:val="left" w:pos="851"/>
        </w:tabs>
        <w:kinsoku w:val="0"/>
        <w:overflowPunct w:val="0"/>
        <w:ind w:left="0"/>
        <w:jc w:val="both"/>
        <w:rPr>
          <w:bCs/>
          <w:lang w:bidi="ru-RU"/>
        </w:rPr>
      </w:pPr>
      <w:r w:rsidRPr="009D6BF5">
        <w:rPr>
          <w:bCs/>
          <w:lang w:bidi="ru-RU"/>
        </w:rPr>
        <w:t xml:space="preserve">3. Разработаны новые схемы ОРУ треугольника, пятиугольника и шестиугольника (они запатентованы). </w:t>
      </w:r>
    </w:p>
    <w:p w:rsidR="000917D6" w:rsidRPr="00BB49DF" w:rsidRDefault="000917D6" w:rsidP="0056324F">
      <w:pPr>
        <w:pStyle w:val="a5"/>
        <w:kinsoku w:val="0"/>
        <w:overflowPunct w:val="0"/>
        <w:ind w:left="0"/>
        <w:jc w:val="both"/>
        <w:rPr>
          <w:bCs/>
          <w:lang w:bidi="ru-RU"/>
        </w:rPr>
      </w:pPr>
      <w:r w:rsidRPr="009D6BF5">
        <w:rPr>
          <w:bCs/>
          <w:lang w:bidi="ru-RU"/>
        </w:rPr>
        <w:t xml:space="preserve">4. </w:t>
      </w:r>
      <w:r w:rsidR="005E2379" w:rsidRPr="00BB49DF">
        <w:rPr>
          <w:bCs/>
          <w:lang w:bidi="ru-RU"/>
        </w:rPr>
        <w:t>П</w:t>
      </w:r>
      <w:r w:rsidRPr="00BB49DF">
        <w:rPr>
          <w:bCs/>
          <w:lang w:bidi="ru-RU"/>
        </w:rPr>
        <w:t xml:space="preserve">ри реконструкции все новые схемы ОРУ с блоками без генераторных выключателей дают возможность повысить эффективность энергосбережения по первому способу в большей степени, чем замена ВВ на ЭВ, по второму – в четырехугольнике и при напряжении 330 кВ в пятиугольнике (по третьему – при проектировании электростанций). </w:t>
      </w:r>
      <w:r w:rsidR="00C45F80" w:rsidRPr="00BB49DF">
        <w:rPr>
          <w:bCs/>
          <w:lang w:bidi="ru-RU"/>
        </w:rPr>
        <w:t>Замена ВВ на ЭВ при наличии генераторных выключателей эффективнее, чем использование предлагаемых схем, только для схемы шестиугольник с напряжением 750 кВ.</w:t>
      </w:r>
    </w:p>
    <w:p w:rsidR="000917D6" w:rsidRPr="009D6BF5" w:rsidRDefault="00C45F80" w:rsidP="0056324F">
      <w:pPr>
        <w:jc w:val="both"/>
        <w:rPr>
          <w:rFonts w:ascii="Times New Roman" w:hAnsi="Times New Roman" w:cs="Times New Roman"/>
          <w:bCs/>
          <w:sz w:val="28"/>
          <w:szCs w:val="28"/>
          <w:lang w:bidi="ru-RU"/>
        </w:rPr>
      </w:pPr>
      <w:r w:rsidRPr="00BB49DF">
        <w:rPr>
          <w:rFonts w:ascii="Times New Roman" w:hAnsi="Times New Roman" w:cs="Times New Roman"/>
          <w:bCs/>
          <w:sz w:val="28"/>
          <w:szCs w:val="28"/>
          <w:lang w:bidi="ru-RU"/>
        </w:rPr>
        <w:t>5</w:t>
      </w:r>
      <w:r w:rsidR="000917D6" w:rsidRPr="00BB49DF">
        <w:rPr>
          <w:rFonts w:ascii="Times New Roman" w:hAnsi="Times New Roman" w:cs="Times New Roman"/>
          <w:bCs/>
          <w:sz w:val="28"/>
          <w:szCs w:val="28"/>
          <w:lang w:bidi="ru-RU"/>
        </w:rPr>
        <w:t xml:space="preserve">. </w:t>
      </w:r>
      <w:r w:rsidRPr="00BB49DF">
        <w:rPr>
          <w:rFonts w:ascii="Times New Roman" w:hAnsi="Times New Roman" w:cs="Times New Roman"/>
          <w:bCs/>
          <w:sz w:val="28"/>
          <w:szCs w:val="28"/>
          <w:lang w:bidi="ru-RU"/>
        </w:rPr>
        <w:t>При сооружении ЭС</w:t>
      </w:r>
      <w:r>
        <w:rPr>
          <w:rFonts w:ascii="Times New Roman" w:hAnsi="Times New Roman" w:cs="Times New Roman"/>
          <w:bCs/>
          <w:sz w:val="28"/>
          <w:szCs w:val="28"/>
          <w:lang w:bidi="ru-RU"/>
        </w:rPr>
        <w:t xml:space="preserve"> </w:t>
      </w:r>
      <w:r w:rsidRPr="009D6BF5">
        <w:rPr>
          <w:rFonts w:ascii="Times New Roman" w:hAnsi="Times New Roman" w:cs="Times New Roman"/>
          <w:bCs/>
          <w:sz w:val="28"/>
          <w:szCs w:val="28"/>
          <w:lang w:bidi="ru-RU"/>
        </w:rPr>
        <w:t>предложенные схемы дают возможность уменьшить</w:t>
      </w:r>
      <w:r>
        <w:rPr>
          <w:rFonts w:ascii="Times New Roman" w:hAnsi="Times New Roman" w:cs="Times New Roman"/>
          <w:bCs/>
          <w:sz w:val="28"/>
          <w:szCs w:val="28"/>
          <w:lang w:bidi="ru-RU"/>
        </w:rPr>
        <w:t>,</w:t>
      </w:r>
      <w:r w:rsidRPr="009D6BF5">
        <w:rPr>
          <w:rFonts w:ascii="Times New Roman" w:hAnsi="Times New Roman" w:cs="Times New Roman"/>
          <w:bCs/>
          <w:sz w:val="28"/>
          <w:szCs w:val="28"/>
          <w:lang w:bidi="ru-RU"/>
        </w:rPr>
        <w:t xml:space="preserve"> в сравнении с традиционными</w:t>
      </w:r>
      <w:r>
        <w:rPr>
          <w:rFonts w:ascii="Times New Roman" w:hAnsi="Times New Roman" w:cs="Times New Roman"/>
          <w:bCs/>
          <w:sz w:val="28"/>
          <w:szCs w:val="28"/>
          <w:lang w:bidi="ru-RU"/>
        </w:rPr>
        <w:t>,</w:t>
      </w:r>
      <w:r w:rsidRPr="009D6BF5">
        <w:rPr>
          <w:rFonts w:ascii="Times New Roman" w:hAnsi="Times New Roman" w:cs="Times New Roman"/>
          <w:bCs/>
          <w:sz w:val="28"/>
          <w:szCs w:val="28"/>
          <w:lang w:bidi="ru-RU"/>
        </w:rPr>
        <w:t xml:space="preserve"> затраты по первому способу на </w:t>
      </w:r>
      <w:r>
        <w:rPr>
          <w:rFonts w:ascii="Times New Roman" w:hAnsi="Times New Roman" w:cs="Times New Roman"/>
          <w:bCs/>
          <w:sz w:val="28"/>
          <w:szCs w:val="28"/>
          <w:lang w:bidi="ru-RU"/>
        </w:rPr>
        <w:br/>
      </w:r>
      <w:r w:rsidRPr="009D6BF5">
        <w:rPr>
          <w:rFonts w:ascii="Times New Roman" w:hAnsi="Times New Roman" w:cs="Times New Roman"/>
          <w:bCs/>
          <w:sz w:val="28"/>
          <w:szCs w:val="28"/>
          <w:lang w:bidi="ru-RU"/>
        </w:rPr>
        <w:t>0,3-1,3%, по второму – 2,2-6,6%, а по третьему – 4,1-10,2%</w:t>
      </w:r>
      <w:r>
        <w:rPr>
          <w:rFonts w:ascii="Times New Roman" w:hAnsi="Times New Roman" w:cs="Times New Roman"/>
          <w:bCs/>
          <w:sz w:val="28"/>
          <w:szCs w:val="28"/>
          <w:lang w:bidi="ru-RU"/>
        </w:rPr>
        <w:t xml:space="preserve">, если </w:t>
      </w:r>
      <w:r w:rsidR="000917D6" w:rsidRPr="009D6BF5">
        <w:rPr>
          <w:rFonts w:ascii="Times New Roman" w:hAnsi="Times New Roman" w:cs="Times New Roman"/>
          <w:bCs/>
          <w:sz w:val="28"/>
          <w:szCs w:val="28"/>
          <w:lang w:bidi="ru-RU"/>
        </w:rPr>
        <w:t>использовать элегазовые и генераторные выключатели. При этом окупаемость дополнительных капиталовложений</w:t>
      </w:r>
      <w:r w:rsidR="000917D6">
        <w:rPr>
          <w:rFonts w:ascii="Times New Roman" w:hAnsi="Times New Roman" w:cs="Times New Roman"/>
          <w:bCs/>
          <w:sz w:val="28"/>
          <w:szCs w:val="28"/>
          <w:lang w:bidi="ru-RU"/>
        </w:rPr>
        <w:t xml:space="preserve"> в</w:t>
      </w:r>
      <w:r w:rsidR="000917D6" w:rsidRPr="009D6BF5">
        <w:rPr>
          <w:rFonts w:ascii="Times New Roman" w:hAnsi="Times New Roman" w:cs="Times New Roman"/>
          <w:bCs/>
          <w:sz w:val="28"/>
          <w:szCs w:val="28"/>
          <w:lang w:bidi="ru-RU"/>
        </w:rPr>
        <w:t xml:space="preserve"> предлагаемы</w:t>
      </w:r>
      <w:r w:rsidR="000917D6">
        <w:rPr>
          <w:rFonts w:ascii="Times New Roman" w:hAnsi="Times New Roman" w:cs="Times New Roman"/>
          <w:bCs/>
          <w:sz w:val="28"/>
          <w:szCs w:val="28"/>
          <w:lang w:bidi="ru-RU"/>
        </w:rPr>
        <w:t>е</w:t>
      </w:r>
      <w:r w:rsidR="000917D6" w:rsidRPr="009D6BF5">
        <w:rPr>
          <w:rFonts w:ascii="Times New Roman" w:hAnsi="Times New Roman" w:cs="Times New Roman"/>
          <w:bCs/>
          <w:sz w:val="28"/>
          <w:szCs w:val="28"/>
          <w:lang w:bidi="ru-RU"/>
        </w:rPr>
        <w:t xml:space="preserve"> схем</w:t>
      </w:r>
      <w:r w:rsidR="000917D6">
        <w:rPr>
          <w:rFonts w:ascii="Times New Roman" w:hAnsi="Times New Roman" w:cs="Times New Roman"/>
          <w:bCs/>
          <w:sz w:val="28"/>
          <w:szCs w:val="28"/>
          <w:lang w:bidi="ru-RU"/>
        </w:rPr>
        <w:t>ы</w:t>
      </w:r>
      <w:r w:rsidR="000917D6" w:rsidRPr="009D6BF5">
        <w:rPr>
          <w:rFonts w:ascii="Times New Roman" w:hAnsi="Times New Roman" w:cs="Times New Roman"/>
          <w:bCs/>
          <w:sz w:val="28"/>
          <w:szCs w:val="28"/>
          <w:lang w:bidi="ru-RU"/>
        </w:rPr>
        <w:t xml:space="preserve"> 2-4 месяц</w:t>
      </w:r>
      <w:r w:rsidR="000917D6">
        <w:rPr>
          <w:rFonts w:ascii="Times New Roman" w:hAnsi="Times New Roman" w:cs="Times New Roman"/>
          <w:bCs/>
          <w:sz w:val="28"/>
          <w:szCs w:val="28"/>
          <w:lang w:bidi="ru-RU"/>
        </w:rPr>
        <w:t>а</w:t>
      </w:r>
      <w:r w:rsidR="000917D6" w:rsidRPr="009D6BF5">
        <w:rPr>
          <w:rFonts w:ascii="Times New Roman" w:hAnsi="Times New Roman" w:cs="Times New Roman"/>
          <w:bCs/>
          <w:sz w:val="28"/>
          <w:szCs w:val="28"/>
          <w:lang w:bidi="ru-RU"/>
        </w:rPr>
        <w:t>.</w:t>
      </w:r>
    </w:p>
    <w:p w:rsidR="000917D6" w:rsidRDefault="00C45F80" w:rsidP="0056324F">
      <w:pPr>
        <w:pStyle w:val="a5"/>
        <w:tabs>
          <w:tab w:val="left" w:pos="0"/>
          <w:tab w:val="left" w:pos="709"/>
          <w:tab w:val="left" w:pos="851"/>
        </w:tabs>
        <w:kinsoku w:val="0"/>
        <w:overflowPunct w:val="0"/>
        <w:ind w:left="0"/>
        <w:jc w:val="both"/>
        <w:rPr>
          <w:bCs/>
          <w:lang w:bidi="ru-RU"/>
        </w:rPr>
      </w:pPr>
      <w:r>
        <w:rPr>
          <w:bCs/>
          <w:lang w:bidi="ru-RU"/>
        </w:rPr>
        <w:t>6</w:t>
      </w:r>
      <w:r w:rsidR="000917D6">
        <w:rPr>
          <w:bCs/>
          <w:lang w:bidi="ru-RU"/>
        </w:rPr>
        <w:t xml:space="preserve">. Планируя реконструкцию кольцевых схем ОРУ на электростанции, персоналу ЭС следовало бы рассматривать возможность использования результатов работы по пункту 4, а проектным организациям при расчете затрат на сооружение ЭС – результатов по пункту 5, поскольку в обоих вариантах для большинства ЭС эффективность энергосбережения значительно выше, </w:t>
      </w:r>
      <w:r w:rsidR="000917D6" w:rsidRPr="00CA5EFC">
        <w:rPr>
          <w:bCs/>
          <w:lang w:bidi="ru-RU"/>
        </w:rPr>
        <w:t>чем при простой замене ВВ на ЭВ.</w:t>
      </w:r>
    </w:p>
    <w:p w:rsidR="00F45D57" w:rsidRDefault="00F45D57" w:rsidP="0056324F">
      <w:pPr>
        <w:jc w:val="both"/>
        <w:rPr>
          <w:rFonts w:ascii="Times New Roman" w:hAnsi="Times New Roman" w:cs="Times New Roman"/>
          <w:sz w:val="28"/>
          <w:szCs w:val="28"/>
        </w:rPr>
      </w:pPr>
    </w:p>
    <w:p w:rsidR="00A37586" w:rsidRPr="00F50ACA" w:rsidRDefault="00A37586">
      <w:pPr>
        <w:spacing w:after="160" w:line="259" w:lineRule="auto"/>
        <w:ind w:firstLine="0"/>
        <w:rPr>
          <w:rFonts w:ascii="Times New Roman" w:hAnsi="Times New Roman" w:cs="Times New Roman"/>
          <w:sz w:val="28"/>
          <w:szCs w:val="28"/>
        </w:rPr>
      </w:pPr>
      <w:r w:rsidRPr="00F50ACA">
        <w:rPr>
          <w:rFonts w:ascii="Times New Roman" w:hAnsi="Times New Roman" w:cs="Times New Roman"/>
          <w:sz w:val="28"/>
          <w:szCs w:val="28"/>
        </w:rPr>
        <w:br w:type="page"/>
      </w:r>
    </w:p>
    <w:p w:rsidR="00441D1D" w:rsidRPr="00F50ACA" w:rsidRDefault="00441D1D" w:rsidP="00F46EE7">
      <w:pPr>
        <w:pStyle w:val="1"/>
        <w:spacing w:before="0"/>
        <w:ind w:firstLine="0"/>
        <w:jc w:val="center"/>
        <w:rPr>
          <w:rFonts w:ascii="Times New Roman" w:hAnsi="Times New Roman" w:cs="Times New Roman"/>
          <w:color w:val="auto"/>
        </w:rPr>
      </w:pPr>
      <w:bookmarkStart w:id="5" w:name="_Toc524906779"/>
      <w:r w:rsidRPr="00F50ACA">
        <w:rPr>
          <w:rFonts w:ascii="Times New Roman" w:hAnsi="Times New Roman" w:cs="Times New Roman"/>
          <w:color w:val="auto"/>
        </w:rPr>
        <w:t>СПИСОК ИСПОЛЬЗОВАННЫХ ИСТОЧНИКОВ</w:t>
      </w:r>
      <w:bookmarkEnd w:id="5"/>
    </w:p>
    <w:p w:rsidR="00441D1D" w:rsidRPr="00F50ACA" w:rsidRDefault="00441D1D" w:rsidP="00441D1D">
      <w:pPr>
        <w:ind w:firstLine="567"/>
        <w:jc w:val="both"/>
        <w:rPr>
          <w:rFonts w:ascii="Times New Roman" w:hAnsi="Times New Roman" w:cs="Times New Roman"/>
          <w:sz w:val="28"/>
          <w:szCs w:val="28"/>
        </w:rPr>
      </w:pPr>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6" w:name="_Ref79054938"/>
      <w:r w:rsidRPr="00F50ACA">
        <w:rPr>
          <w:rFonts w:ascii="Times New Roman" w:hAnsi="Times New Roman" w:cs="Times New Roman"/>
          <w:sz w:val="28"/>
          <w:szCs w:val="28"/>
        </w:rPr>
        <w:t>ГОСТ 27.002-2015. Надежность в технике (ССНТ). Термины и определения. – Введ. 2017-03-01. – М.: Стандартинформ, 2016. – 63 с.</w:t>
      </w:r>
      <w:bookmarkEnd w:id="6"/>
    </w:p>
    <w:p w:rsidR="00384E05" w:rsidRPr="00F50ACA" w:rsidRDefault="00384E05" w:rsidP="00441D1D">
      <w:pPr>
        <w:pStyle w:val="ab"/>
        <w:numPr>
          <w:ilvl w:val="0"/>
          <w:numId w:val="48"/>
        </w:numPr>
        <w:ind w:left="0" w:firstLine="709"/>
        <w:rPr>
          <w:rFonts w:ascii="Times New Roman" w:eastAsia="Times New Roman" w:hAnsi="Times New Roman" w:cs="Times New Roman"/>
          <w:sz w:val="28"/>
          <w:szCs w:val="28"/>
        </w:rPr>
      </w:pPr>
      <w:bookmarkStart w:id="7" w:name="_Ref79059146"/>
      <w:r w:rsidRPr="00F50ACA">
        <w:rPr>
          <w:rFonts w:ascii="Times New Roman" w:hAnsi="Times New Roman" w:cs="Times New Roman"/>
          <w:sz w:val="28"/>
          <w:szCs w:val="28"/>
        </w:rPr>
        <w:t>ГОСТ 27.301-95. Надежность в технике. Расчет надежности. Основные положения</w:t>
      </w:r>
      <w:r w:rsidR="0037236E" w:rsidRPr="00F50ACA">
        <w:rPr>
          <w:rFonts w:ascii="Times New Roman" w:hAnsi="Times New Roman" w:cs="Times New Roman"/>
          <w:sz w:val="28"/>
          <w:szCs w:val="28"/>
        </w:rPr>
        <w:t xml:space="preserve">. – Введ. 1997-01-01. </w:t>
      </w:r>
      <w:r w:rsidRPr="00F50ACA">
        <w:rPr>
          <w:rFonts w:ascii="Times New Roman" w:hAnsi="Times New Roman" w:cs="Times New Roman"/>
          <w:sz w:val="28"/>
          <w:szCs w:val="28"/>
        </w:rPr>
        <w:t xml:space="preserve">– М.: </w:t>
      </w:r>
      <w:r w:rsidR="0037236E" w:rsidRPr="00F50ACA">
        <w:rPr>
          <w:rFonts w:ascii="Times New Roman" w:hAnsi="Times New Roman" w:cs="Times New Roman"/>
          <w:sz w:val="28"/>
          <w:szCs w:val="28"/>
        </w:rPr>
        <w:t>И</w:t>
      </w:r>
      <w:r w:rsidRPr="00F50ACA">
        <w:rPr>
          <w:rFonts w:ascii="Times New Roman" w:hAnsi="Times New Roman" w:cs="Times New Roman"/>
          <w:sz w:val="28"/>
          <w:szCs w:val="28"/>
        </w:rPr>
        <w:t>здательство стандартов, 1996. – 15 с.</w:t>
      </w:r>
      <w:bookmarkEnd w:id="7"/>
      <w:r w:rsidRPr="00F50ACA">
        <w:rPr>
          <w:rFonts w:ascii="Times New Roman" w:hAnsi="Times New Roman" w:cs="Times New Roman"/>
          <w:sz w:val="28"/>
          <w:szCs w:val="28"/>
        </w:rPr>
        <w:t xml:space="preserve"> </w:t>
      </w:r>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r w:rsidRPr="00F50ACA">
        <w:rPr>
          <w:rFonts w:ascii="Times New Roman" w:hAnsi="Times New Roman" w:cs="Times New Roman"/>
          <w:kern w:val="36"/>
          <w:sz w:val="28"/>
          <w:szCs w:val="28"/>
        </w:rPr>
        <w:t>ГОСТ 24291-90</w:t>
      </w:r>
      <w:r w:rsidR="00FF10BA" w:rsidRPr="00F50ACA">
        <w:rPr>
          <w:rFonts w:ascii="Times New Roman" w:hAnsi="Times New Roman" w:cs="Times New Roman"/>
          <w:kern w:val="36"/>
          <w:sz w:val="28"/>
          <w:szCs w:val="28"/>
        </w:rPr>
        <w:t>.</w:t>
      </w:r>
      <w:r w:rsidRPr="00F50ACA">
        <w:rPr>
          <w:rFonts w:ascii="Times New Roman" w:hAnsi="Times New Roman" w:cs="Times New Roman"/>
          <w:kern w:val="36"/>
          <w:sz w:val="28"/>
          <w:szCs w:val="28"/>
        </w:rPr>
        <w:t xml:space="preserve"> Электрическая часть электростанци</w:t>
      </w:r>
      <w:r w:rsidR="00A478F8" w:rsidRPr="00F50ACA">
        <w:rPr>
          <w:rFonts w:ascii="Times New Roman" w:hAnsi="Times New Roman" w:cs="Times New Roman"/>
          <w:kern w:val="36"/>
          <w:sz w:val="28"/>
          <w:szCs w:val="28"/>
        </w:rPr>
        <w:t>й</w:t>
      </w:r>
      <w:r w:rsidRPr="00F50ACA">
        <w:rPr>
          <w:rFonts w:ascii="Times New Roman" w:hAnsi="Times New Roman" w:cs="Times New Roman"/>
          <w:kern w:val="36"/>
          <w:sz w:val="28"/>
          <w:szCs w:val="28"/>
        </w:rPr>
        <w:t xml:space="preserve"> и электрической сети. Термины и определения. </w:t>
      </w:r>
      <w:r w:rsidR="00202EF4" w:rsidRPr="00F50ACA">
        <w:rPr>
          <w:rFonts w:ascii="Times New Roman" w:hAnsi="Times New Roman" w:cs="Times New Roman"/>
          <w:sz w:val="28"/>
          <w:szCs w:val="28"/>
        </w:rPr>
        <w:t>– Введ. 1992</w:t>
      </w:r>
      <w:r w:rsidRPr="00F50ACA">
        <w:rPr>
          <w:rFonts w:ascii="Times New Roman" w:hAnsi="Times New Roman" w:cs="Times New Roman"/>
          <w:sz w:val="28"/>
          <w:szCs w:val="28"/>
        </w:rPr>
        <w:t>. – М.: Стандартинформ, 2005. – 44</w:t>
      </w:r>
      <w:r w:rsidR="00FF10BA" w:rsidRPr="00F50ACA">
        <w:rPr>
          <w:rFonts w:ascii="Times New Roman" w:hAnsi="Times New Roman" w:cs="Times New Roman"/>
          <w:sz w:val="28"/>
          <w:szCs w:val="28"/>
        </w:rPr>
        <w:t> </w:t>
      </w:r>
      <w:r w:rsidRPr="00F50ACA">
        <w:rPr>
          <w:rFonts w:ascii="Times New Roman" w:hAnsi="Times New Roman" w:cs="Times New Roman"/>
          <w:sz w:val="28"/>
          <w:szCs w:val="28"/>
        </w:rPr>
        <w:t>с.</w:t>
      </w:r>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r w:rsidRPr="00F50ACA">
        <w:rPr>
          <w:rFonts w:ascii="Times New Roman" w:hAnsi="Times New Roman" w:cs="Times New Roman"/>
          <w:kern w:val="36"/>
          <w:sz w:val="28"/>
          <w:szCs w:val="28"/>
        </w:rPr>
        <w:t>ГОСТ 17703-72</w:t>
      </w:r>
      <w:r w:rsidR="00FF10BA" w:rsidRPr="00F50ACA">
        <w:rPr>
          <w:rFonts w:ascii="Times New Roman" w:hAnsi="Times New Roman" w:cs="Times New Roman"/>
          <w:kern w:val="36"/>
          <w:sz w:val="28"/>
          <w:szCs w:val="28"/>
        </w:rPr>
        <w:t>.</w:t>
      </w:r>
      <w:r w:rsidRPr="00F50ACA">
        <w:rPr>
          <w:rFonts w:ascii="Times New Roman" w:hAnsi="Times New Roman" w:cs="Times New Roman"/>
          <w:kern w:val="36"/>
          <w:sz w:val="28"/>
          <w:szCs w:val="28"/>
        </w:rPr>
        <w:t xml:space="preserve"> </w:t>
      </w:r>
      <w:r w:rsidRPr="00F50ACA">
        <w:rPr>
          <w:rFonts w:ascii="Times New Roman" w:hAnsi="Times New Roman" w:cs="Times New Roman"/>
          <w:sz w:val="28"/>
          <w:szCs w:val="28"/>
        </w:rPr>
        <w:t>Аппараты э</w:t>
      </w:r>
      <w:r w:rsidRPr="00F50ACA">
        <w:rPr>
          <w:rFonts w:ascii="Times New Roman" w:hAnsi="Times New Roman" w:cs="Times New Roman"/>
          <w:bCs/>
          <w:sz w:val="28"/>
          <w:szCs w:val="28"/>
        </w:rPr>
        <w:t>лектрические коммутационные. Основные понятия. Термины и определения</w:t>
      </w:r>
      <w:r w:rsidRPr="00F50ACA">
        <w:rPr>
          <w:rFonts w:ascii="Times New Roman" w:hAnsi="Times New Roman" w:cs="Times New Roman"/>
          <w:sz w:val="28"/>
          <w:szCs w:val="28"/>
        </w:rPr>
        <w:t xml:space="preserve"> (с изменениями №1) – Введ. 1973-07-01. – М.: Стандартинформ, 2005. – 78 с.</w:t>
      </w:r>
    </w:p>
    <w:p w:rsidR="00441D1D" w:rsidRPr="00E6339C" w:rsidRDefault="00441D1D" w:rsidP="00441D1D">
      <w:pPr>
        <w:pStyle w:val="ab"/>
        <w:numPr>
          <w:ilvl w:val="0"/>
          <w:numId w:val="48"/>
        </w:numPr>
        <w:ind w:left="0" w:firstLine="709"/>
        <w:rPr>
          <w:rFonts w:ascii="Times New Roman" w:eastAsia="Times New Roman" w:hAnsi="Times New Roman" w:cs="Times New Roman"/>
          <w:sz w:val="28"/>
          <w:szCs w:val="28"/>
        </w:rPr>
      </w:pPr>
      <w:r w:rsidRPr="00F50ACA">
        <w:rPr>
          <w:rFonts w:ascii="Times New Roman" w:hAnsi="Times New Roman" w:cs="Times New Roman"/>
          <w:sz w:val="28"/>
          <w:szCs w:val="28"/>
        </w:rPr>
        <w:t>Приказ Министра энергетики Республики Казахстан. Правила устройства электроустановок</w:t>
      </w:r>
      <w:r w:rsidR="00FB7AF8" w:rsidRPr="00F50ACA">
        <w:rPr>
          <w:rFonts w:ascii="Times New Roman" w:hAnsi="Times New Roman" w:cs="Times New Roman"/>
          <w:sz w:val="28"/>
          <w:szCs w:val="28"/>
        </w:rPr>
        <w:t>: утв. 20 марта 2015 года, №230 //</w:t>
      </w:r>
      <w:r w:rsidRPr="00F50ACA">
        <w:rPr>
          <w:rFonts w:ascii="Times New Roman" w:hAnsi="Times New Roman" w:cs="Times New Roman"/>
          <w:sz w:val="28"/>
          <w:szCs w:val="28"/>
        </w:rPr>
        <w:t xml:space="preserve"> </w:t>
      </w:r>
      <w:hyperlink r:id="rId429" w:history="1">
        <w:r w:rsidR="00E6339C" w:rsidRPr="00E6339C">
          <w:rPr>
            <w:rStyle w:val="af7"/>
            <w:rFonts w:ascii="Times New Roman" w:hAnsi="Times New Roman" w:cs="Times New Roman"/>
            <w:color w:val="auto"/>
            <w:sz w:val="28"/>
            <w:szCs w:val="28"/>
            <w:u w:val="none"/>
          </w:rPr>
          <w:t>http://adilet.zan.kz/rus/docs/V1500010851. 10.10.2019</w:t>
        </w:r>
      </w:hyperlink>
      <w:r w:rsidRPr="00E6339C">
        <w:rPr>
          <w:rFonts w:ascii="Times New Roman" w:hAnsi="Times New Roman" w:cs="Times New Roman"/>
          <w:sz w:val="28"/>
          <w:szCs w:val="28"/>
        </w:rPr>
        <w:t>.</w:t>
      </w:r>
    </w:p>
    <w:p w:rsidR="00E6339C" w:rsidRPr="00E6339C" w:rsidRDefault="00E6339C" w:rsidP="00A566E5">
      <w:pPr>
        <w:pStyle w:val="ab"/>
        <w:numPr>
          <w:ilvl w:val="0"/>
          <w:numId w:val="48"/>
        </w:numPr>
        <w:ind w:left="0" w:firstLine="709"/>
        <w:rPr>
          <w:rFonts w:ascii="Times New Roman" w:eastAsia="Times New Roman" w:hAnsi="Times New Roman" w:cs="Times New Roman"/>
          <w:sz w:val="28"/>
          <w:szCs w:val="28"/>
        </w:rPr>
      </w:pPr>
      <w:bookmarkStart w:id="8" w:name="_Ref102759219"/>
      <w:r w:rsidRPr="00E6339C">
        <w:rPr>
          <w:rFonts w:ascii="Times New Roman" w:eastAsia="Times New Roman" w:hAnsi="Times New Roman" w:cs="Times New Roman"/>
          <w:sz w:val="28"/>
          <w:szCs w:val="28"/>
          <w:lang w:bidi="en-US"/>
        </w:rPr>
        <w:t>Рожкова</w:t>
      </w:r>
      <w:r>
        <w:rPr>
          <w:rFonts w:ascii="Times New Roman" w:eastAsia="Times New Roman" w:hAnsi="Times New Roman" w:cs="Times New Roman"/>
          <w:sz w:val="28"/>
          <w:szCs w:val="28"/>
          <w:lang w:bidi="en-US"/>
        </w:rPr>
        <w:t xml:space="preserve"> Л.Д.</w:t>
      </w:r>
      <w:r w:rsidR="005F6C94">
        <w:rPr>
          <w:rFonts w:ascii="Times New Roman" w:eastAsia="Times New Roman" w:hAnsi="Times New Roman" w:cs="Times New Roman"/>
          <w:sz w:val="28"/>
          <w:szCs w:val="28"/>
          <w:lang w:bidi="en-US"/>
        </w:rPr>
        <w:t>, Козулин В.С.</w:t>
      </w:r>
      <w:r w:rsidR="00830762">
        <w:rPr>
          <w:rFonts w:ascii="Times New Roman" w:eastAsia="Times New Roman" w:hAnsi="Times New Roman" w:cs="Times New Roman"/>
          <w:sz w:val="28"/>
          <w:szCs w:val="28"/>
          <w:lang w:bidi="en-US"/>
        </w:rPr>
        <w:t>, Чиркова Т.В.</w:t>
      </w:r>
      <w:r w:rsidR="005F6C94">
        <w:rPr>
          <w:rFonts w:ascii="Times New Roman" w:eastAsia="Times New Roman" w:hAnsi="Times New Roman" w:cs="Times New Roman"/>
          <w:sz w:val="28"/>
          <w:szCs w:val="28"/>
          <w:lang w:bidi="en-US"/>
        </w:rPr>
        <w:t xml:space="preserve"> Электрооборудование </w:t>
      </w:r>
      <w:r w:rsidR="00830762">
        <w:rPr>
          <w:rFonts w:ascii="Times New Roman" w:eastAsia="Times New Roman" w:hAnsi="Times New Roman" w:cs="Times New Roman"/>
          <w:sz w:val="28"/>
          <w:szCs w:val="28"/>
          <w:lang w:bidi="en-US"/>
        </w:rPr>
        <w:t xml:space="preserve">электрических </w:t>
      </w:r>
      <w:r w:rsidR="005F6C94">
        <w:rPr>
          <w:rFonts w:ascii="Times New Roman" w:eastAsia="Times New Roman" w:hAnsi="Times New Roman" w:cs="Times New Roman"/>
          <w:sz w:val="28"/>
          <w:szCs w:val="28"/>
          <w:lang w:bidi="en-US"/>
        </w:rPr>
        <w:t xml:space="preserve">станций и подстанций: </w:t>
      </w:r>
      <w:r w:rsidR="00830762">
        <w:rPr>
          <w:rFonts w:ascii="Times New Roman" w:eastAsia="Times New Roman" w:hAnsi="Times New Roman" w:cs="Times New Roman"/>
          <w:sz w:val="28"/>
          <w:szCs w:val="28"/>
          <w:lang w:bidi="en-US"/>
        </w:rPr>
        <w:t>у</w:t>
      </w:r>
      <w:r w:rsidR="005F6C94">
        <w:rPr>
          <w:rFonts w:ascii="Times New Roman" w:eastAsia="Times New Roman" w:hAnsi="Times New Roman" w:cs="Times New Roman"/>
          <w:sz w:val="28"/>
          <w:szCs w:val="28"/>
          <w:lang w:bidi="en-US"/>
        </w:rPr>
        <w:t xml:space="preserve">чебник для </w:t>
      </w:r>
      <w:r w:rsidR="00830762">
        <w:rPr>
          <w:rFonts w:ascii="Times New Roman" w:eastAsia="Times New Roman" w:hAnsi="Times New Roman" w:cs="Times New Roman"/>
          <w:sz w:val="28"/>
          <w:szCs w:val="28"/>
          <w:lang w:bidi="en-US"/>
        </w:rPr>
        <w:t>студ</w:t>
      </w:r>
      <w:r w:rsidR="005F6C94">
        <w:rPr>
          <w:rFonts w:ascii="Times New Roman" w:eastAsia="Times New Roman" w:hAnsi="Times New Roman" w:cs="Times New Roman"/>
          <w:sz w:val="28"/>
          <w:szCs w:val="28"/>
          <w:lang w:bidi="en-US"/>
        </w:rPr>
        <w:t>.</w:t>
      </w:r>
      <w:r w:rsidR="00830762">
        <w:rPr>
          <w:rFonts w:ascii="Times New Roman" w:eastAsia="Times New Roman" w:hAnsi="Times New Roman" w:cs="Times New Roman"/>
          <w:sz w:val="28"/>
          <w:szCs w:val="28"/>
          <w:lang w:bidi="en-US"/>
        </w:rPr>
        <w:t xml:space="preserve"> учреждений сред. проф. образования – </w:t>
      </w:r>
      <w:r w:rsidR="005F6C94">
        <w:rPr>
          <w:rFonts w:ascii="Times New Roman" w:eastAsia="Times New Roman" w:hAnsi="Times New Roman" w:cs="Times New Roman"/>
          <w:sz w:val="28"/>
          <w:szCs w:val="28"/>
          <w:lang w:bidi="en-US"/>
        </w:rPr>
        <w:t xml:space="preserve">М.: </w:t>
      </w:r>
      <w:r w:rsidR="00830762">
        <w:rPr>
          <w:rFonts w:ascii="Times New Roman" w:eastAsia="Times New Roman" w:hAnsi="Times New Roman" w:cs="Times New Roman"/>
          <w:sz w:val="28"/>
          <w:szCs w:val="28"/>
          <w:lang w:bidi="en-US"/>
        </w:rPr>
        <w:t>Издательский центр «Академия»</w:t>
      </w:r>
      <w:r w:rsidR="005F6C94">
        <w:rPr>
          <w:rFonts w:ascii="Times New Roman" w:eastAsia="Times New Roman" w:hAnsi="Times New Roman" w:cs="Times New Roman"/>
          <w:sz w:val="28"/>
          <w:szCs w:val="28"/>
          <w:lang w:bidi="en-US"/>
        </w:rPr>
        <w:t xml:space="preserve">, </w:t>
      </w:r>
      <w:r w:rsidR="00830762">
        <w:rPr>
          <w:rFonts w:ascii="Times New Roman" w:eastAsia="Times New Roman" w:hAnsi="Times New Roman" w:cs="Times New Roman"/>
          <w:sz w:val="28"/>
          <w:szCs w:val="28"/>
          <w:lang w:bidi="en-US"/>
        </w:rPr>
        <w:t>2013</w:t>
      </w:r>
      <w:r w:rsidR="005F6C94">
        <w:rPr>
          <w:rFonts w:ascii="Times New Roman" w:eastAsia="Times New Roman" w:hAnsi="Times New Roman" w:cs="Times New Roman"/>
          <w:sz w:val="28"/>
          <w:szCs w:val="28"/>
          <w:lang w:bidi="en-US"/>
        </w:rPr>
        <w:t xml:space="preserve">. – </w:t>
      </w:r>
      <w:r w:rsidR="00830762">
        <w:rPr>
          <w:rFonts w:ascii="Times New Roman" w:eastAsia="Times New Roman" w:hAnsi="Times New Roman" w:cs="Times New Roman"/>
          <w:sz w:val="28"/>
          <w:szCs w:val="28"/>
          <w:lang w:bidi="en-US"/>
        </w:rPr>
        <w:t>448</w:t>
      </w:r>
      <w:r w:rsidR="005F6C94">
        <w:rPr>
          <w:rFonts w:ascii="Times New Roman" w:eastAsia="Times New Roman" w:hAnsi="Times New Roman" w:cs="Times New Roman"/>
          <w:sz w:val="28"/>
          <w:szCs w:val="28"/>
          <w:lang w:bidi="en-US"/>
        </w:rPr>
        <w:t xml:space="preserve"> с.</w:t>
      </w:r>
      <w:bookmarkEnd w:id="8"/>
    </w:p>
    <w:p w:rsidR="00E6339C" w:rsidRPr="009A006C" w:rsidRDefault="00A566E5" w:rsidP="00A566E5">
      <w:pPr>
        <w:pStyle w:val="ab"/>
        <w:numPr>
          <w:ilvl w:val="0"/>
          <w:numId w:val="48"/>
        </w:numPr>
        <w:ind w:left="0" w:firstLine="709"/>
        <w:rPr>
          <w:rFonts w:ascii="Times New Roman" w:hAnsi="Times New Roman" w:cs="Times New Roman"/>
          <w:bCs/>
          <w:sz w:val="28"/>
          <w:szCs w:val="28"/>
          <w:lang w:bidi="ru-RU"/>
        </w:rPr>
      </w:pPr>
      <w:bookmarkStart w:id="9" w:name="_Ref102759224"/>
      <w:r w:rsidRPr="00A566E5">
        <w:rPr>
          <w:rFonts w:ascii="Times New Roman" w:hAnsi="Times New Roman" w:cs="Times New Roman"/>
          <w:bCs/>
          <w:sz w:val="28"/>
          <w:szCs w:val="28"/>
          <w:lang w:bidi="ru-RU"/>
        </w:rPr>
        <w:t xml:space="preserve">Энергосбережение </w:t>
      </w:r>
      <w:r>
        <w:rPr>
          <w:rFonts w:ascii="Times New Roman" w:hAnsi="Times New Roman" w:cs="Times New Roman"/>
          <w:bCs/>
          <w:sz w:val="28"/>
          <w:szCs w:val="28"/>
          <w:lang w:bidi="ru-RU"/>
        </w:rPr>
        <w:t xml:space="preserve">// </w:t>
      </w:r>
      <w:hyperlink r:id="rId430" w:history="1">
        <w:r w:rsidR="009A006C" w:rsidRPr="009A006C">
          <w:rPr>
            <w:rStyle w:val="af7"/>
            <w:rFonts w:ascii="Times New Roman" w:hAnsi="Times New Roman" w:cs="Times New Roman"/>
            <w:bCs/>
            <w:color w:val="auto"/>
            <w:sz w:val="28"/>
            <w:szCs w:val="28"/>
            <w:u w:val="none"/>
            <w:lang w:bidi="ru-RU"/>
          </w:rPr>
          <w:t>https://ru.wikipedia.org/wiki/. 25.04.2022</w:t>
        </w:r>
      </w:hyperlink>
      <w:r w:rsidR="00E6339C" w:rsidRPr="009A006C">
        <w:rPr>
          <w:rFonts w:ascii="Times New Roman" w:hAnsi="Times New Roman" w:cs="Times New Roman"/>
          <w:bCs/>
          <w:sz w:val="28"/>
          <w:szCs w:val="28"/>
          <w:lang w:bidi="ru-RU"/>
        </w:rPr>
        <w:t>.</w:t>
      </w:r>
      <w:bookmarkEnd w:id="9"/>
    </w:p>
    <w:p w:rsidR="009A006C" w:rsidRPr="0056324F" w:rsidRDefault="00A566E5" w:rsidP="00A566E5">
      <w:pPr>
        <w:pStyle w:val="ab"/>
        <w:numPr>
          <w:ilvl w:val="0"/>
          <w:numId w:val="48"/>
        </w:numPr>
        <w:ind w:left="0" w:firstLine="709"/>
        <w:rPr>
          <w:rFonts w:ascii="Times New Roman" w:hAnsi="Times New Roman" w:cs="Times New Roman"/>
          <w:bCs/>
          <w:sz w:val="28"/>
          <w:szCs w:val="28"/>
          <w:lang w:bidi="ru-RU"/>
        </w:rPr>
      </w:pPr>
      <w:bookmarkStart w:id="10" w:name="_Ref102923737"/>
      <w:r w:rsidRPr="0056324F">
        <w:rPr>
          <w:rFonts w:ascii="Times New Roman" w:hAnsi="Times New Roman" w:cs="Times New Roman"/>
          <w:bCs/>
          <w:sz w:val="28"/>
          <w:szCs w:val="28"/>
          <w:lang w:bidi="ru-RU"/>
        </w:rPr>
        <w:t xml:space="preserve">Эффективность // </w:t>
      </w:r>
      <w:hyperlink r:id="rId431" w:history="1">
        <w:r w:rsidR="0056324F" w:rsidRPr="0056324F">
          <w:rPr>
            <w:rStyle w:val="af7"/>
            <w:rFonts w:ascii="Times New Roman" w:hAnsi="Times New Roman" w:cs="Times New Roman"/>
            <w:bCs/>
            <w:color w:val="auto"/>
            <w:sz w:val="28"/>
            <w:szCs w:val="28"/>
            <w:u w:val="none"/>
            <w:lang w:bidi="ru-RU"/>
          </w:rPr>
          <w:t>https://dic.academic.ru/dic.nsf/ruwiki</w:t>
        </w:r>
      </w:hyperlink>
      <w:r w:rsidR="009A006C" w:rsidRPr="0056324F">
        <w:rPr>
          <w:rFonts w:ascii="Times New Roman" w:hAnsi="Times New Roman" w:cs="Times New Roman"/>
          <w:bCs/>
          <w:sz w:val="28"/>
          <w:szCs w:val="28"/>
          <w:lang w:bidi="ru-RU"/>
        </w:rPr>
        <w:t>. 25.04.2022.</w:t>
      </w:r>
      <w:bookmarkEnd w:id="10"/>
    </w:p>
    <w:p w:rsidR="00226DBF" w:rsidRPr="00F50ACA" w:rsidRDefault="00226DBF" w:rsidP="00A566E5">
      <w:pPr>
        <w:pStyle w:val="ab"/>
        <w:numPr>
          <w:ilvl w:val="0"/>
          <w:numId w:val="48"/>
        </w:numPr>
        <w:ind w:left="0" w:firstLine="709"/>
        <w:rPr>
          <w:rFonts w:ascii="Times New Roman" w:eastAsia="Times New Roman" w:hAnsi="Times New Roman" w:cs="Times New Roman"/>
          <w:sz w:val="28"/>
          <w:szCs w:val="28"/>
        </w:rPr>
      </w:pPr>
      <w:bookmarkStart w:id="11" w:name="_Ref79135886"/>
      <w:r w:rsidRPr="00F50ACA">
        <w:rPr>
          <w:rFonts w:ascii="Times New Roman" w:hAnsi="Times New Roman" w:cs="Times New Roman"/>
          <w:sz w:val="28"/>
          <w:szCs w:val="28"/>
        </w:rPr>
        <w:t>Дьяков А. Элегазовые выключатели не выдержали низких температур // Электроэнергия. Передача и распределение. – 2011. – №5. – С. 44-46.</w:t>
      </w:r>
      <w:bookmarkEnd w:id="11"/>
    </w:p>
    <w:p w:rsidR="00226DBF" w:rsidRPr="00160F17" w:rsidRDefault="00226DBF" w:rsidP="00226DBF">
      <w:pPr>
        <w:pStyle w:val="ab"/>
        <w:numPr>
          <w:ilvl w:val="0"/>
          <w:numId w:val="48"/>
        </w:numPr>
        <w:ind w:left="0" w:firstLine="709"/>
        <w:rPr>
          <w:rFonts w:ascii="Times New Roman" w:eastAsia="Times New Roman" w:hAnsi="Times New Roman" w:cs="Times New Roman"/>
          <w:color w:val="000000" w:themeColor="text1"/>
          <w:sz w:val="28"/>
          <w:szCs w:val="28"/>
        </w:rPr>
      </w:pPr>
      <w:bookmarkStart w:id="12" w:name="_Ref79135903"/>
      <w:bookmarkStart w:id="13" w:name="_Ref102759254"/>
      <w:r w:rsidRPr="00705F20">
        <w:rPr>
          <w:rFonts w:ascii="Times New Roman" w:hAnsi="Times New Roman" w:cs="Times New Roman"/>
          <w:sz w:val="28"/>
          <w:szCs w:val="28"/>
          <w:lang w:val="en-US"/>
        </w:rPr>
        <w:t xml:space="preserve">Preparing Circuit Breakers for Operation in Cold Weather </w:t>
      </w:r>
      <w:r w:rsidR="00A93070" w:rsidRPr="00705F20">
        <w:rPr>
          <w:rFonts w:ascii="Times New Roman" w:hAnsi="Times New Roman" w:cs="Times New Roman"/>
          <w:sz w:val="28"/>
          <w:szCs w:val="28"/>
          <w:lang w:val="en-US"/>
        </w:rPr>
        <w:t>//</w:t>
      </w:r>
      <w:r w:rsidR="0037236E" w:rsidRPr="00705F20">
        <w:rPr>
          <w:rFonts w:ascii="Times New Roman" w:hAnsi="Times New Roman" w:cs="Times New Roman"/>
          <w:sz w:val="28"/>
          <w:szCs w:val="28"/>
          <w:lang w:val="en-US"/>
        </w:rPr>
        <w:t xml:space="preserve"> </w:t>
      </w:r>
      <w:hyperlink r:id="rId432" w:history="1">
        <w:r w:rsidR="000F3A52" w:rsidRPr="00160F17">
          <w:rPr>
            <w:rStyle w:val="af7"/>
            <w:rFonts w:ascii="Times New Roman" w:hAnsi="Times New Roman" w:cs="Times New Roman"/>
            <w:color w:val="000000" w:themeColor="text1"/>
            <w:sz w:val="28"/>
            <w:szCs w:val="28"/>
            <w:u w:val="none"/>
            <w:lang w:val="en-US"/>
          </w:rPr>
          <w:t>https://www.nerc.com/pa/rrm/ea/Pages/Lessons-Learned</w:t>
        </w:r>
      </w:hyperlink>
      <w:r w:rsidR="000F3A52" w:rsidRPr="00160F17">
        <w:rPr>
          <w:rStyle w:val="af7"/>
          <w:rFonts w:ascii="Times New Roman" w:hAnsi="Times New Roman" w:cs="Times New Roman"/>
          <w:color w:val="000000" w:themeColor="text1"/>
          <w:sz w:val="28"/>
          <w:szCs w:val="28"/>
          <w:u w:val="none"/>
          <w:lang w:val="en-US"/>
        </w:rPr>
        <w:t xml:space="preserve"> Document</w:t>
      </w:r>
      <w:r w:rsidRPr="00160F17">
        <w:rPr>
          <w:rFonts w:ascii="Times New Roman" w:hAnsi="Times New Roman" w:cs="Times New Roman"/>
          <w:color w:val="000000" w:themeColor="text1"/>
          <w:sz w:val="28"/>
          <w:szCs w:val="28"/>
          <w:lang w:val="en-US"/>
        </w:rPr>
        <w:t>.</w:t>
      </w:r>
      <w:bookmarkEnd w:id="12"/>
      <w:r w:rsidR="000F3A52" w:rsidRPr="00160F17">
        <w:rPr>
          <w:rFonts w:ascii="Times New Roman" w:hAnsi="Times New Roman" w:cs="Times New Roman"/>
          <w:color w:val="000000" w:themeColor="text1"/>
          <w:sz w:val="28"/>
          <w:szCs w:val="28"/>
          <w:lang w:val="en-US"/>
        </w:rPr>
        <w:t xml:space="preserve"> </w:t>
      </w:r>
      <w:r w:rsidR="000F3A52" w:rsidRPr="00160F17">
        <w:rPr>
          <w:rFonts w:ascii="Times New Roman" w:hAnsi="Times New Roman" w:cs="Times New Roman"/>
          <w:color w:val="000000" w:themeColor="text1"/>
          <w:sz w:val="28"/>
          <w:szCs w:val="28"/>
        </w:rPr>
        <w:t>24</w:t>
      </w:r>
      <w:r w:rsidR="0037236E" w:rsidRPr="00160F17">
        <w:rPr>
          <w:rFonts w:ascii="Times New Roman" w:hAnsi="Times New Roman" w:cs="Times New Roman"/>
          <w:color w:val="000000" w:themeColor="text1"/>
          <w:sz w:val="28"/>
          <w:szCs w:val="28"/>
        </w:rPr>
        <w:t>.0</w:t>
      </w:r>
      <w:r w:rsidR="000F3A52" w:rsidRPr="00160F17">
        <w:rPr>
          <w:rFonts w:ascii="Times New Roman" w:hAnsi="Times New Roman" w:cs="Times New Roman"/>
          <w:color w:val="000000" w:themeColor="text1"/>
          <w:sz w:val="28"/>
          <w:szCs w:val="28"/>
        </w:rPr>
        <w:t>8</w:t>
      </w:r>
      <w:r w:rsidR="0037236E" w:rsidRPr="00160F17">
        <w:rPr>
          <w:rFonts w:ascii="Times New Roman" w:hAnsi="Times New Roman" w:cs="Times New Roman"/>
          <w:color w:val="000000" w:themeColor="text1"/>
          <w:sz w:val="28"/>
          <w:szCs w:val="28"/>
        </w:rPr>
        <w:t>.20</w:t>
      </w:r>
      <w:r w:rsidR="000F3A52" w:rsidRPr="00160F17">
        <w:rPr>
          <w:rFonts w:ascii="Times New Roman" w:hAnsi="Times New Roman" w:cs="Times New Roman"/>
          <w:color w:val="000000" w:themeColor="text1"/>
          <w:sz w:val="28"/>
          <w:szCs w:val="28"/>
        </w:rPr>
        <w:t>18</w:t>
      </w:r>
      <w:r w:rsidR="0037236E" w:rsidRPr="00160F17">
        <w:rPr>
          <w:rFonts w:ascii="Times New Roman" w:hAnsi="Times New Roman" w:cs="Times New Roman"/>
          <w:color w:val="000000" w:themeColor="text1"/>
          <w:sz w:val="28"/>
          <w:szCs w:val="28"/>
        </w:rPr>
        <w:t>.</w:t>
      </w:r>
      <w:bookmarkEnd w:id="13"/>
    </w:p>
    <w:p w:rsidR="00226DBF" w:rsidRPr="00F50ACA" w:rsidRDefault="00226DBF" w:rsidP="00226DBF">
      <w:pPr>
        <w:pStyle w:val="ab"/>
        <w:numPr>
          <w:ilvl w:val="0"/>
          <w:numId w:val="48"/>
        </w:numPr>
        <w:ind w:left="0" w:firstLine="709"/>
        <w:rPr>
          <w:rFonts w:ascii="Times New Roman" w:eastAsia="Times New Roman" w:hAnsi="Times New Roman" w:cs="Times New Roman"/>
          <w:sz w:val="28"/>
          <w:szCs w:val="28"/>
        </w:rPr>
      </w:pPr>
      <w:bookmarkStart w:id="14" w:name="_Ref80282827"/>
      <w:r w:rsidRPr="00F50ACA">
        <w:rPr>
          <w:rFonts w:ascii="Times New Roman" w:hAnsi="Times New Roman" w:cs="Times New Roman"/>
          <w:sz w:val="28"/>
          <w:szCs w:val="28"/>
        </w:rPr>
        <w:t>Околович М.Н. Проектирование электрических станций: учеб</w:t>
      </w:r>
      <w:r w:rsidR="00A93070" w:rsidRPr="00F50ACA">
        <w:rPr>
          <w:rFonts w:ascii="Times New Roman" w:hAnsi="Times New Roman" w:cs="Times New Roman"/>
          <w:sz w:val="28"/>
          <w:szCs w:val="28"/>
        </w:rPr>
        <w:t>.</w:t>
      </w:r>
      <w:r w:rsidRPr="00F50ACA">
        <w:rPr>
          <w:rFonts w:ascii="Times New Roman" w:hAnsi="Times New Roman" w:cs="Times New Roman"/>
          <w:sz w:val="28"/>
          <w:szCs w:val="28"/>
        </w:rPr>
        <w:t xml:space="preserve"> – М.: Энергоиздат, 1982. – 400 с.</w:t>
      </w:r>
      <w:bookmarkEnd w:id="14"/>
    </w:p>
    <w:p w:rsidR="00652615" w:rsidRPr="00F50ACA" w:rsidRDefault="00652615" w:rsidP="00652615">
      <w:pPr>
        <w:pStyle w:val="ab"/>
        <w:numPr>
          <w:ilvl w:val="0"/>
          <w:numId w:val="48"/>
        </w:numPr>
        <w:ind w:left="0" w:firstLine="709"/>
        <w:rPr>
          <w:rFonts w:ascii="Times New Roman" w:eastAsia="Times New Roman" w:hAnsi="Times New Roman" w:cs="Times New Roman"/>
          <w:sz w:val="28"/>
          <w:szCs w:val="28"/>
        </w:rPr>
      </w:pPr>
      <w:bookmarkStart w:id="15" w:name="_Ref79054298"/>
      <w:bookmarkStart w:id="16" w:name="_Ref79054308"/>
      <w:r w:rsidRPr="00F50ACA">
        <w:rPr>
          <w:rFonts w:ascii="Times New Roman" w:hAnsi="Times New Roman" w:cs="Times New Roman"/>
          <w:sz w:val="28"/>
          <w:szCs w:val="28"/>
        </w:rPr>
        <w:t>Гук Ю.Б. Теория надежности в электроэнергетике. – Л.: Энергоатомиздат, 1990. – 208 с.</w:t>
      </w:r>
      <w:bookmarkEnd w:id="15"/>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17" w:name="_Ref79055350"/>
      <w:bookmarkEnd w:id="16"/>
      <w:r w:rsidRPr="00F50ACA">
        <w:rPr>
          <w:rFonts w:ascii="Times New Roman" w:hAnsi="Times New Roman" w:cs="Times New Roman"/>
          <w:sz w:val="28"/>
          <w:szCs w:val="28"/>
        </w:rPr>
        <w:t>Воропай Н.И., Ковалёв Г.Ф., Кучеро</w:t>
      </w:r>
      <w:r w:rsidR="0073577A" w:rsidRPr="00F50ACA">
        <w:rPr>
          <w:rFonts w:ascii="Times New Roman" w:hAnsi="Times New Roman" w:cs="Times New Roman"/>
          <w:sz w:val="28"/>
          <w:szCs w:val="28"/>
        </w:rPr>
        <w:t>в Ю.Н</w:t>
      </w:r>
      <w:r w:rsidRPr="00F50ACA">
        <w:rPr>
          <w:rFonts w:ascii="Times New Roman" w:hAnsi="Times New Roman" w:cs="Times New Roman"/>
          <w:sz w:val="28"/>
          <w:szCs w:val="28"/>
        </w:rPr>
        <w:t xml:space="preserve">. Концепция обеспечения </w:t>
      </w:r>
      <w:r w:rsidR="00A478F8" w:rsidRPr="00F50ACA">
        <w:rPr>
          <w:rFonts w:ascii="Times New Roman" w:hAnsi="Times New Roman" w:cs="Times New Roman"/>
          <w:sz w:val="28"/>
          <w:szCs w:val="28"/>
        </w:rPr>
        <w:t xml:space="preserve">надежности в электроэнергетике. </w:t>
      </w:r>
      <w:r w:rsidRPr="00F50ACA">
        <w:rPr>
          <w:rFonts w:ascii="Times New Roman" w:hAnsi="Times New Roman" w:cs="Times New Roman"/>
          <w:sz w:val="28"/>
          <w:szCs w:val="28"/>
        </w:rPr>
        <w:t>– М.: ИД «Энергия», 2013. – 304 с.</w:t>
      </w:r>
      <w:bookmarkEnd w:id="17"/>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18" w:name="_Ref79054315"/>
      <w:r w:rsidRPr="00F50ACA">
        <w:rPr>
          <w:rFonts w:ascii="Times New Roman" w:hAnsi="Times New Roman" w:cs="Times New Roman"/>
          <w:sz w:val="28"/>
          <w:szCs w:val="28"/>
        </w:rPr>
        <w:t>Гук Ю.Б. Анализ надежности электроэнергетических у</w:t>
      </w:r>
      <w:r w:rsidR="00272E87" w:rsidRPr="00F50ACA">
        <w:rPr>
          <w:rFonts w:ascii="Times New Roman" w:hAnsi="Times New Roman" w:cs="Times New Roman"/>
          <w:sz w:val="28"/>
          <w:szCs w:val="28"/>
        </w:rPr>
        <w:t>становок. – Л.: Энергоатомиздат</w:t>
      </w:r>
      <w:r w:rsidRPr="00F50ACA">
        <w:rPr>
          <w:rFonts w:ascii="Times New Roman" w:hAnsi="Times New Roman" w:cs="Times New Roman"/>
          <w:sz w:val="28"/>
          <w:szCs w:val="28"/>
        </w:rPr>
        <w:t>, 1988. – 224 с.</w:t>
      </w:r>
      <w:bookmarkEnd w:id="18"/>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19" w:name="_Ref79059096"/>
      <w:r w:rsidRPr="00F50ACA">
        <w:rPr>
          <w:rFonts w:ascii="Times New Roman" w:hAnsi="Times New Roman" w:cs="Times New Roman"/>
          <w:sz w:val="28"/>
          <w:szCs w:val="28"/>
        </w:rPr>
        <w:t>Надежность систем энергетики</w:t>
      </w:r>
      <w:r w:rsidR="00A93070"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A93070" w:rsidRPr="00F50ACA">
        <w:rPr>
          <w:rFonts w:ascii="Times New Roman" w:hAnsi="Times New Roman" w:cs="Times New Roman"/>
          <w:sz w:val="28"/>
          <w:szCs w:val="28"/>
        </w:rPr>
        <w:t xml:space="preserve">сб. </w:t>
      </w:r>
      <w:r w:rsidRPr="00F50ACA">
        <w:rPr>
          <w:rFonts w:ascii="Times New Roman" w:hAnsi="Times New Roman" w:cs="Times New Roman"/>
          <w:sz w:val="28"/>
          <w:szCs w:val="28"/>
        </w:rPr>
        <w:t>рекомендуемых термин</w:t>
      </w:r>
      <w:r w:rsidR="00272E87" w:rsidRPr="00F50ACA">
        <w:rPr>
          <w:rFonts w:ascii="Times New Roman" w:hAnsi="Times New Roman" w:cs="Times New Roman"/>
          <w:sz w:val="28"/>
          <w:szCs w:val="28"/>
        </w:rPr>
        <w:t>ов</w:t>
      </w:r>
      <w:r w:rsidR="00A93070" w:rsidRPr="00F50ACA">
        <w:rPr>
          <w:rFonts w:ascii="Times New Roman" w:hAnsi="Times New Roman" w:cs="Times New Roman"/>
          <w:sz w:val="28"/>
          <w:szCs w:val="28"/>
        </w:rPr>
        <w:t xml:space="preserve"> / под </w:t>
      </w:r>
      <w:r w:rsidR="00635F27" w:rsidRPr="00F50ACA">
        <w:rPr>
          <w:rFonts w:ascii="Times New Roman" w:hAnsi="Times New Roman" w:cs="Times New Roman"/>
          <w:sz w:val="28"/>
          <w:szCs w:val="28"/>
        </w:rPr>
        <w:t xml:space="preserve">ред. </w:t>
      </w:r>
      <w:r w:rsidR="0037236E" w:rsidRPr="00F50ACA">
        <w:rPr>
          <w:rFonts w:ascii="Times New Roman" w:hAnsi="Times New Roman" w:cs="Times New Roman"/>
          <w:sz w:val="28"/>
          <w:szCs w:val="28"/>
        </w:rPr>
        <w:t xml:space="preserve">Н.И. </w:t>
      </w:r>
      <w:r w:rsidR="00BD5E4A" w:rsidRPr="00F50ACA">
        <w:rPr>
          <w:rFonts w:ascii="Times New Roman" w:hAnsi="Times New Roman" w:cs="Times New Roman"/>
          <w:sz w:val="28"/>
          <w:szCs w:val="28"/>
        </w:rPr>
        <w:t>Воропай</w:t>
      </w:r>
      <w:r w:rsidR="0037236E" w:rsidRPr="00F50ACA">
        <w:rPr>
          <w:rFonts w:ascii="Times New Roman" w:hAnsi="Times New Roman" w:cs="Times New Roman"/>
          <w:sz w:val="28"/>
          <w:szCs w:val="28"/>
        </w:rPr>
        <w:t>.</w:t>
      </w:r>
      <w:r w:rsidR="00272E87" w:rsidRPr="00F50ACA">
        <w:rPr>
          <w:rFonts w:ascii="Times New Roman" w:hAnsi="Times New Roman" w:cs="Times New Roman"/>
          <w:sz w:val="28"/>
          <w:szCs w:val="28"/>
        </w:rPr>
        <w:t xml:space="preserve"> – М.: ИАЦ «Энергия», 2007. – </w:t>
      </w:r>
      <w:r w:rsidRPr="00F50ACA">
        <w:rPr>
          <w:rFonts w:ascii="Times New Roman" w:hAnsi="Times New Roman" w:cs="Times New Roman"/>
          <w:sz w:val="28"/>
          <w:szCs w:val="28"/>
        </w:rPr>
        <w:t>192 с.</w:t>
      </w:r>
      <w:bookmarkEnd w:id="19"/>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0" w:name="_Ref79059190"/>
      <w:r w:rsidRPr="00F50ACA">
        <w:rPr>
          <w:rFonts w:ascii="Times New Roman" w:hAnsi="Times New Roman" w:cs="Times New Roman"/>
          <w:sz w:val="28"/>
          <w:szCs w:val="28"/>
        </w:rPr>
        <w:t>Гук Ю.Б., Карпов В.В., Лапидус А.А. Теория надежности. Введение. – СПб</w:t>
      </w:r>
      <w:r w:rsidR="00A93070" w:rsidRPr="00F50ACA">
        <w:rPr>
          <w:rFonts w:ascii="Times New Roman" w:hAnsi="Times New Roman" w:cs="Times New Roman"/>
          <w:sz w:val="28"/>
          <w:szCs w:val="28"/>
        </w:rPr>
        <w:t>.</w:t>
      </w:r>
      <w:r w:rsidRPr="00F50ACA">
        <w:rPr>
          <w:rFonts w:ascii="Times New Roman" w:hAnsi="Times New Roman" w:cs="Times New Roman"/>
          <w:sz w:val="28"/>
          <w:szCs w:val="28"/>
        </w:rPr>
        <w:t>: Изд-во Политехн. Ун-та, 2009. – 171 с.</w:t>
      </w:r>
      <w:bookmarkEnd w:id="20"/>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1" w:name="_Ref79059210"/>
      <w:r w:rsidRPr="00F50ACA">
        <w:rPr>
          <w:rFonts w:ascii="Times New Roman" w:hAnsi="Times New Roman" w:cs="Times New Roman"/>
          <w:sz w:val="28"/>
          <w:szCs w:val="28"/>
        </w:rPr>
        <w:t>Трубицын В</w:t>
      </w:r>
      <w:r w:rsidR="0053112F" w:rsidRPr="00F50ACA">
        <w:rPr>
          <w:rFonts w:ascii="Times New Roman" w:hAnsi="Times New Roman" w:cs="Times New Roman"/>
          <w:sz w:val="28"/>
          <w:szCs w:val="28"/>
        </w:rPr>
        <w:t>.Н. Надежность электростанций: у</w:t>
      </w:r>
      <w:r w:rsidRPr="00F50ACA">
        <w:rPr>
          <w:rFonts w:ascii="Times New Roman" w:hAnsi="Times New Roman" w:cs="Times New Roman"/>
          <w:sz w:val="28"/>
          <w:szCs w:val="28"/>
        </w:rPr>
        <w:t>чеб. – М.: Энергоатомиздат, 1997. – 240 с.</w:t>
      </w:r>
      <w:bookmarkEnd w:id="21"/>
    </w:p>
    <w:p w:rsidR="00441D1D" w:rsidRPr="00F50ACA" w:rsidRDefault="00A93070" w:rsidP="00441D1D">
      <w:pPr>
        <w:pStyle w:val="ab"/>
        <w:numPr>
          <w:ilvl w:val="0"/>
          <w:numId w:val="48"/>
        </w:numPr>
        <w:ind w:left="0" w:firstLine="709"/>
        <w:rPr>
          <w:rFonts w:ascii="Times New Roman" w:eastAsia="Times New Roman" w:hAnsi="Times New Roman" w:cs="Times New Roman"/>
          <w:sz w:val="28"/>
          <w:szCs w:val="28"/>
        </w:rPr>
      </w:pPr>
      <w:bookmarkStart w:id="22" w:name="_Ref79059452"/>
      <w:r w:rsidRPr="00F50ACA">
        <w:rPr>
          <w:rFonts w:ascii="Times New Roman" w:eastAsia="F1" w:hAnsi="Times New Roman" w:cs="Times New Roman"/>
          <w:sz w:val="28"/>
          <w:szCs w:val="28"/>
        </w:rPr>
        <w:t>Тремясов В.</w:t>
      </w:r>
      <w:r w:rsidR="00441D1D" w:rsidRPr="00F50ACA">
        <w:rPr>
          <w:rFonts w:ascii="Times New Roman" w:eastAsia="F1" w:hAnsi="Times New Roman" w:cs="Times New Roman"/>
          <w:sz w:val="28"/>
          <w:szCs w:val="28"/>
        </w:rPr>
        <w:t xml:space="preserve">А. </w:t>
      </w:r>
      <w:r w:rsidR="00441D1D" w:rsidRPr="00F50ACA">
        <w:rPr>
          <w:rFonts w:ascii="Times New Roman" w:hAnsi="Times New Roman" w:cs="Times New Roman"/>
          <w:bCs/>
          <w:sz w:val="28"/>
          <w:szCs w:val="28"/>
        </w:rPr>
        <w:t xml:space="preserve">Надежность </w:t>
      </w:r>
      <w:r w:rsidR="00441D1D" w:rsidRPr="00F50ACA">
        <w:rPr>
          <w:rFonts w:ascii="Times New Roman" w:eastAsia="F1" w:hAnsi="Times New Roman" w:cs="Times New Roman"/>
          <w:sz w:val="28"/>
          <w:szCs w:val="28"/>
        </w:rPr>
        <w:t>электростанций: учеб. метод. пос</w:t>
      </w:r>
      <w:r w:rsidRPr="00F50ACA">
        <w:rPr>
          <w:rFonts w:ascii="Times New Roman" w:eastAsia="F1" w:hAnsi="Times New Roman" w:cs="Times New Roman"/>
          <w:sz w:val="28"/>
          <w:szCs w:val="28"/>
        </w:rPr>
        <w:t>.</w:t>
      </w:r>
      <w:r w:rsidR="00441D1D" w:rsidRPr="00F50ACA">
        <w:rPr>
          <w:rFonts w:ascii="Times New Roman" w:eastAsia="F1" w:hAnsi="Times New Roman" w:cs="Times New Roman"/>
          <w:sz w:val="28"/>
          <w:szCs w:val="28"/>
        </w:rPr>
        <w:t xml:space="preserve"> – Красноярск: Сиб. федер. ун-т, 2014. – 110 с.</w:t>
      </w:r>
      <w:bookmarkEnd w:id="22"/>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3" w:name="_Ref79059496"/>
      <w:r w:rsidRPr="00F50ACA">
        <w:rPr>
          <w:rFonts w:ascii="Times New Roman" w:hAnsi="Times New Roman" w:cs="Times New Roman"/>
          <w:sz w:val="28"/>
          <w:szCs w:val="28"/>
        </w:rPr>
        <w:t>Синьчугов Ф.И. Расчет надежности схем электрических соединений. – М</w:t>
      </w:r>
      <w:r w:rsidR="00A93070" w:rsidRPr="00F50ACA">
        <w:rPr>
          <w:rFonts w:ascii="Times New Roman" w:hAnsi="Times New Roman" w:cs="Times New Roman"/>
          <w:sz w:val="28"/>
          <w:szCs w:val="28"/>
        </w:rPr>
        <w:t>.</w:t>
      </w:r>
      <w:r w:rsidRPr="00F50ACA">
        <w:rPr>
          <w:rFonts w:ascii="Times New Roman" w:hAnsi="Times New Roman" w:cs="Times New Roman"/>
          <w:sz w:val="28"/>
          <w:szCs w:val="28"/>
        </w:rPr>
        <w:t>: Энергия, 1971. – 174 с.</w:t>
      </w:r>
      <w:bookmarkEnd w:id="23"/>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4" w:name="_Ref79060037"/>
      <w:r w:rsidRPr="00F50ACA">
        <w:rPr>
          <w:rFonts w:ascii="Times New Roman" w:hAnsi="Times New Roman" w:cs="Times New Roman"/>
          <w:sz w:val="28"/>
          <w:szCs w:val="28"/>
          <w:shd w:val="clear" w:color="auto" w:fill="FFFFFF"/>
        </w:rPr>
        <w:t>Таривердиев В.Д. Табличный метод расчета надежности первичных схем элек</w:t>
      </w:r>
      <w:r w:rsidR="00272E87" w:rsidRPr="00F50ACA">
        <w:rPr>
          <w:rFonts w:ascii="Times New Roman" w:hAnsi="Times New Roman" w:cs="Times New Roman"/>
          <w:sz w:val="28"/>
          <w:szCs w:val="28"/>
          <w:shd w:val="clear" w:color="auto" w:fill="FFFFFF"/>
        </w:rPr>
        <w:t>трических соединений подстанций</w:t>
      </w:r>
      <w:r w:rsidRPr="00F50ACA">
        <w:rPr>
          <w:rFonts w:ascii="Times New Roman" w:hAnsi="Times New Roman" w:cs="Times New Roman"/>
          <w:sz w:val="28"/>
          <w:szCs w:val="28"/>
          <w:shd w:val="clear" w:color="auto" w:fill="FFFFFF"/>
        </w:rPr>
        <w:t xml:space="preserve"> //</w:t>
      </w:r>
      <w:r w:rsidR="00272E87" w:rsidRPr="00F50ACA">
        <w:rPr>
          <w:rFonts w:ascii="Times New Roman" w:hAnsi="Times New Roman" w:cs="Times New Roman"/>
          <w:sz w:val="28"/>
          <w:szCs w:val="28"/>
          <w:shd w:val="clear" w:color="auto" w:fill="FFFFFF"/>
        </w:rPr>
        <w:t xml:space="preserve"> </w:t>
      </w:r>
      <w:r w:rsidR="00795C2B" w:rsidRPr="00F50ACA">
        <w:rPr>
          <w:rFonts w:ascii="Times New Roman" w:hAnsi="Times New Roman" w:cs="Times New Roman"/>
          <w:sz w:val="28"/>
          <w:szCs w:val="28"/>
          <w:shd w:val="clear" w:color="auto" w:fill="FFFFFF"/>
        </w:rPr>
        <w:t>Надежность и экономичность энергосистем</w:t>
      </w:r>
      <w:r w:rsidR="00A364C2" w:rsidRPr="00F50ACA">
        <w:rPr>
          <w:rFonts w:ascii="Times New Roman" w:hAnsi="Times New Roman" w:cs="Times New Roman"/>
          <w:sz w:val="28"/>
          <w:szCs w:val="28"/>
          <w:shd w:val="clear" w:color="auto" w:fill="FFFFFF"/>
        </w:rPr>
        <w:t>: докл</w:t>
      </w:r>
      <w:r w:rsidR="00A93070" w:rsidRPr="00F50ACA">
        <w:rPr>
          <w:rFonts w:ascii="Times New Roman" w:hAnsi="Times New Roman" w:cs="Times New Roman"/>
          <w:sz w:val="28"/>
          <w:szCs w:val="28"/>
          <w:shd w:val="clear" w:color="auto" w:fill="FFFFFF"/>
        </w:rPr>
        <w:t>.</w:t>
      </w:r>
      <w:r w:rsidRPr="00F50ACA">
        <w:rPr>
          <w:rFonts w:ascii="Times New Roman" w:hAnsi="Times New Roman" w:cs="Times New Roman"/>
          <w:sz w:val="28"/>
          <w:szCs w:val="28"/>
          <w:shd w:val="clear" w:color="auto" w:fill="FFFFFF"/>
        </w:rPr>
        <w:t xml:space="preserve"> 3-й </w:t>
      </w:r>
      <w:r w:rsidR="00A364C2" w:rsidRPr="00F50ACA">
        <w:rPr>
          <w:rFonts w:ascii="Times New Roman" w:hAnsi="Times New Roman" w:cs="Times New Roman"/>
          <w:sz w:val="28"/>
          <w:szCs w:val="28"/>
          <w:shd w:val="clear" w:color="auto" w:fill="FFFFFF"/>
        </w:rPr>
        <w:t>науч.-техн. конф.</w:t>
      </w:r>
      <w:r w:rsidRPr="00F50ACA">
        <w:rPr>
          <w:rFonts w:ascii="Times New Roman" w:hAnsi="Times New Roman" w:cs="Times New Roman"/>
          <w:sz w:val="28"/>
          <w:szCs w:val="28"/>
          <w:shd w:val="clear" w:color="auto" w:fill="FFFFFF"/>
        </w:rPr>
        <w:t xml:space="preserve"> по обобщению опыта проектирования энергосистем Сибири и Дальн</w:t>
      </w:r>
      <w:r w:rsidR="00272E87" w:rsidRPr="00F50ACA">
        <w:rPr>
          <w:rFonts w:ascii="Times New Roman" w:hAnsi="Times New Roman" w:cs="Times New Roman"/>
          <w:sz w:val="28"/>
          <w:szCs w:val="28"/>
          <w:shd w:val="clear" w:color="auto" w:fill="FFFFFF"/>
        </w:rPr>
        <w:t xml:space="preserve">его Востока. </w:t>
      </w:r>
      <w:r w:rsidR="00A364C2" w:rsidRPr="00F50ACA">
        <w:rPr>
          <w:rFonts w:ascii="Times New Roman" w:hAnsi="Times New Roman" w:cs="Times New Roman"/>
          <w:sz w:val="28"/>
          <w:szCs w:val="28"/>
          <w:shd w:val="clear" w:color="auto" w:fill="FFFFFF"/>
        </w:rPr>
        <w:t xml:space="preserve">– </w:t>
      </w:r>
      <w:r w:rsidR="00795C2B" w:rsidRPr="00F50ACA">
        <w:rPr>
          <w:rFonts w:ascii="Times New Roman" w:hAnsi="Times New Roman" w:cs="Times New Roman"/>
          <w:sz w:val="28"/>
          <w:szCs w:val="28"/>
          <w:shd w:val="clear" w:color="auto" w:fill="FFFFFF"/>
        </w:rPr>
        <w:t>Новосибирск, 1970</w:t>
      </w:r>
      <w:r w:rsidR="001462BA" w:rsidRPr="00F50ACA">
        <w:rPr>
          <w:rFonts w:ascii="Times New Roman" w:hAnsi="Times New Roman" w:cs="Times New Roman"/>
          <w:sz w:val="28"/>
          <w:szCs w:val="28"/>
          <w:shd w:val="clear" w:color="auto" w:fill="FFFFFF"/>
        </w:rPr>
        <w:t>.</w:t>
      </w:r>
      <w:r w:rsidR="00272E87" w:rsidRPr="00F50ACA">
        <w:rPr>
          <w:rFonts w:ascii="Times New Roman" w:hAnsi="Times New Roman" w:cs="Times New Roman"/>
          <w:sz w:val="28"/>
          <w:szCs w:val="28"/>
          <w:shd w:val="clear" w:color="auto" w:fill="FFFFFF"/>
        </w:rPr>
        <w:t xml:space="preserve"> </w:t>
      </w:r>
      <w:r w:rsidR="00795C2B" w:rsidRPr="00F50ACA">
        <w:rPr>
          <w:rFonts w:ascii="Times New Roman" w:hAnsi="Times New Roman" w:cs="Times New Roman"/>
          <w:sz w:val="28"/>
          <w:szCs w:val="28"/>
        </w:rPr>
        <w:t xml:space="preserve">– </w:t>
      </w:r>
      <w:r w:rsidR="00272E87" w:rsidRPr="00F50ACA">
        <w:rPr>
          <w:rFonts w:ascii="Times New Roman" w:hAnsi="Times New Roman" w:cs="Times New Roman"/>
          <w:sz w:val="28"/>
          <w:szCs w:val="28"/>
          <w:shd w:val="clear" w:color="auto" w:fill="FFFFFF"/>
        </w:rPr>
        <w:t>С</w:t>
      </w:r>
      <w:r w:rsidR="0053112F" w:rsidRPr="00F50ACA">
        <w:rPr>
          <w:rFonts w:ascii="Times New Roman" w:hAnsi="Times New Roman" w:cs="Times New Roman"/>
          <w:sz w:val="28"/>
          <w:szCs w:val="28"/>
          <w:shd w:val="clear" w:color="auto" w:fill="FFFFFF"/>
        </w:rPr>
        <w:t>. 140-</w:t>
      </w:r>
      <w:r w:rsidRPr="00F50ACA">
        <w:rPr>
          <w:rFonts w:ascii="Times New Roman" w:hAnsi="Times New Roman" w:cs="Times New Roman"/>
          <w:sz w:val="28"/>
          <w:szCs w:val="28"/>
          <w:shd w:val="clear" w:color="auto" w:fill="FFFFFF"/>
        </w:rPr>
        <w:t>148.</w:t>
      </w:r>
      <w:bookmarkEnd w:id="24"/>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5" w:name="_Ref79060213"/>
      <w:r w:rsidRPr="00F50ACA">
        <w:rPr>
          <w:rFonts w:ascii="Times New Roman" w:hAnsi="Times New Roman" w:cs="Times New Roman"/>
          <w:sz w:val="28"/>
          <w:szCs w:val="28"/>
          <w:shd w:val="clear" w:color="auto" w:fill="FFFFFF"/>
        </w:rPr>
        <w:t xml:space="preserve">Гук Ю.Б. Расчеты надежности электрических станций и подстанций: </w:t>
      </w:r>
      <w:r w:rsidR="00076EC8" w:rsidRPr="00F50ACA">
        <w:rPr>
          <w:rFonts w:ascii="Times New Roman" w:hAnsi="Times New Roman" w:cs="Times New Roman"/>
          <w:sz w:val="28"/>
          <w:szCs w:val="28"/>
          <w:shd w:val="clear" w:color="auto" w:fill="FFFFFF"/>
        </w:rPr>
        <w:t>к</w:t>
      </w:r>
      <w:r w:rsidRPr="00F50ACA">
        <w:rPr>
          <w:rFonts w:ascii="Times New Roman" w:hAnsi="Times New Roman" w:cs="Times New Roman"/>
          <w:sz w:val="28"/>
          <w:szCs w:val="28"/>
          <w:shd w:val="clear" w:color="auto" w:fill="FFFFFF"/>
        </w:rPr>
        <w:t xml:space="preserve">онспект лекций. </w:t>
      </w:r>
      <w:r w:rsidR="00076EC8" w:rsidRPr="00F50ACA">
        <w:rPr>
          <w:rFonts w:ascii="Times New Roman" w:hAnsi="Times New Roman" w:cs="Times New Roman"/>
          <w:sz w:val="28"/>
          <w:szCs w:val="28"/>
          <w:shd w:val="clear" w:color="auto" w:fill="FFFFFF"/>
        </w:rPr>
        <w:t xml:space="preserve">– </w:t>
      </w:r>
      <w:r w:rsidRPr="00F50ACA">
        <w:rPr>
          <w:rFonts w:ascii="Times New Roman" w:hAnsi="Times New Roman" w:cs="Times New Roman"/>
          <w:sz w:val="28"/>
          <w:szCs w:val="28"/>
          <w:shd w:val="clear" w:color="auto" w:fill="FFFFFF"/>
        </w:rPr>
        <w:t>Л.: Изд-во ЛПИ, 1983.</w:t>
      </w:r>
      <w:bookmarkEnd w:id="25"/>
      <w:r w:rsidR="00076EC8" w:rsidRPr="00F50ACA">
        <w:rPr>
          <w:rFonts w:ascii="Times New Roman" w:hAnsi="Times New Roman" w:cs="Times New Roman"/>
          <w:sz w:val="28"/>
          <w:szCs w:val="28"/>
          <w:shd w:val="clear" w:color="auto" w:fill="FFFFFF"/>
        </w:rPr>
        <w:t xml:space="preserve"> – 115 с.</w:t>
      </w:r>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6" w:name="_Ref79060223"/>
      <w:r w:rsidRPr="00F50ACA">
        <w:rPr>
          <w:rFonts w:ascii="Times New Roman" w:hAnsi="Times New Roman" w:cs="Times New Roman"/>
          <w:sz w:val="28"/>
          <w:szCs w:val="28"/>
          <w:shd w:val="clear" w:color="auto" w:fill="FFFFFF"/>
        </w:rPr>
        <w:t xml:space="preserve">Гук Ю.Б., Кантан В.В. Петрова С.С. Проектирование электрической части станций и подстанций: </w:t>
      </w:r>
      <w:r w:rsidR="0053112F" w:rsidRPr="00F50ACA">
        <w:rPr>
          <w:rFonts w:ascii="Times New Roman" w:hAnsi="Times New Roman" w:cs="Times New Roman"/>
          <w:sz w:val="28"/>
          <w:szCs w:val="28"/>
          <w:shd w:val="clear" w:color="auto" w:fill="FFFFFF"/>
        </w:rPr>
        <w:t>у</w:t>
      </w:r>
      <w:r w:rsidRPr="00F50ACA">
        <w:rPr>
          <w:rFonts w:ascii="Times New Roman" w:hAnsi="Times New Roman" w:cs="Times New Roman"/>
          <w:sz w:val="28"/>
          <w:szCs w:val="28"/>
          <w:shd w:val="clear" w:color="auto" w:fill="FFFFFF"/>
        </w:rPr>
        <w:t>чеб</w:t>
      </w:r>
      <w:r w:rsidR="00A364C2" w:rsidRPr="00F50ACA">
        <w:rPr>
          <w:rFonts w:ascii="Times New Roman" w:hAnsi="Times New Roman" w:cs="Times New Roman"/>
          <w:sz w:val="28"/>
          <w:szCs w:val="28"/>
          <w:shd w:val="clear" w:color="auto" w:fill="FFFFFF"/>
        </w:rPr>
        <w:t>. по</w:t>
      </w:r>
      <w:r w:rsidRPr="00F50ACA">
        <w:rPr>
          <w:rFonts w:ascii="Times New Roman" w:hAnsi="Times New Roman" w:cs="Times New Roman"/>
          <w:sz w:val="28"/>
          <w:szCs w:val="28"/>
          <w:shd w:val="clear" w:color="auto" w:fill="FFFFFF"/>
        </w:rPr>
        <w:t>с.</w:t>
      </w:r>
      <w:r w:rsidR="0053112F" w:rsidRPr="00F50ACA">
        <w:rPr>
          <w:rFonts w:ascii="Times New Roman" w:hAnsi="Times New Roman" w:cs="Times New Roman"/>
          <w:sz w:val="28"/>
          <w:szCs w:val="28"/>
          <w:shd w:val="clear" w:color="auto" w:fill="FFFFFF"/>
        </w:rPr>
        <w:t xml:space="preserve"> –</w:t>
      </w:r>
      <w:r w:rsidRPr="00F50ACA">
        <w:rPr>
          <w:rFonts w:ascii="Times New Roman" w:hAnsi="Times New Roman" w:cs="Times New Roman"/>
          <w:sz w:val="28"/>
          <w:szCs w:val="28"/>
          <w:shd w:val="clear" w:color="auto" w:fill="FFFFFF"/>
        </w:rPr>
        <w:t xml:space="preserve"> Л.: Энергоатомиздат, 1985.</w:t>
      </w:r>
      <w:bookmarkEnd w:id="26"/>
      <w:r w:rsidR="00272E87" w:rsidRPr="00F50ACA">
        <w:rPr>
          <w:rFonts w:ascii="Times New Roman" w:hAnsi="Times New Roman" w:cs="Times New Roman"/>
          <w:sz w:val="28"/>
          <w:szCs w:val="28"/>
          <w:shd w:val="clear" w:color="auto" w:fill="FFFFFF"/>
        </w:rPr>
        <w:t xml:space="preserve"> – 308 с.</w:t>
      </w:r>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7" w:name="_Ref79060331"/>
      <w:r w:rsidRPr="00F50ACA">
        <w:rPr>
          <w:rFonts w:ascii="Times New Roman" w:hAnsi="Times New Roman" w:cs="Times New Roman"/>
          <w:sz w:val="28"/>
          <w:szCs w:val="28"/>
          <w:shd w:val="clear" w:color="auto" w:fill="FFFFFF"/>
        </w:rPr>
        <w:t xml:space="preserve">Каратун В.С., Синенко М.М., Тремясов В.А. Расчеты надежности электроэнергетических установок. </w:t>
      </w:r>
      <w:r w:rsidR="00A364C2" w:rsidRPr="00F50ACA">
        <w:rPr>
          <w:rFonts w:ascii="Times New Roman" w:hAnsi="Times New Roman" w:cs="Times New Roman"/>
          <w:sz w:val="28"/>
          <w:szCs w:val="28"/>
          <w:shd w:val="clear" w:color="auto" w:fill="FFFFFF"/>
        </w:rPr>
        <w:t xml:space="preserve">– </w:t>
      </w:r>
      <w:r w:rsidRPr="00F50ACA">
        <w:rPr>
          <w:rFonts w:ascii="Times New Roman" w:hAnsi="Times New Roman" w:cs="Times New Roman"/>
          <w:sz w:val="28"/>
          <w:szCs w:val="28"/>
          <w:shd w:val="clear" w:color="auto" w:fill="FFFFFF"/>
        </w:rPr>
        <w:t>Красноярск: Изд-во КПИ, 1986.</w:t>
      </w:r>
      <w:bookmarkEnd w:id="27"/>
      <w:r w:rsidR="00EB28D9" w:rsidRPr="00F50ACA">
        <w:rPr>
          <w:rFonts w:ascii="Times New Roman" w:hAnsi="Times New Roman" w:cs="Times New Roman"/>
          <w:sz w:val="28"/>
          <w:szCs w:val="28"/>
          <w:shd w:val="clear" w:color="auto" w:fill="FFFFFF"/>
        </w:rPr>
        <w:t xml:space="preserve"> – </w:t>
      </w:r>
      <w:r w:rsidR="000E287E" w:rsidRPr="00F50ACA">
        <w:rPr>
          <w:rFonts w:ascii="Times New Roman" w:hAnsi="Times New Roman" w:cs="Times New Roman"/>
          <w:sz w:val="28"/>
          <w:szCs w:val="28"/>
          <w:shd w:val="clear" w:color="auto" w:fill="FFFFFF"/>
        </w:rPr>
        <w:t>100</w:t>
      </w:r>
      <w:r w:rsidR="00EB28D9" w:rsidRPr="00F50ACA">
        <w:rPr>
          <w:rFonts w:ascii="Times New Roman" w:hAnsi="Times New Roman" w:cs="Times New Roman"/>
          <w:sz w:val="28"/>
          <w:szCs w:val="28"/>
          <w:shd w:val="clear" w:color="auto" w:fill="FFFFFF"/>
        </w:rPr>
        <w:t xml:space="preserve"> c.</w:t>
      </w:r>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28" w:name="_Ref79062017"/>
      <w:r w:rsidRPr="00F50ACA">
        <w:rPr>
          <w:rFonts w:ascii="Times New Roman" w:hAnsi="Times New Roman" w:cs="Times New Roman"/>
          <w:sz w:val="28"/>
          <w:szCs w:val="28"/>
        </w:rPr>
        <w:t xml:space="preserve">Фокин Ю.А., Туфанов В.А. Оценка надежности в системах электроснабжения. </w:t>
      </w:r>
      <w:r w:rsidR="00A364C2" w:rsidRPr="00F50ACA">
        <w:rPr>
          <w:rFonts w:ascii="Times New Roman" w:hAnsi="Times New Roman" w:cs="Times New Roman"/>
          <w:sz w:val="28"/>
          <w:szCs w:val="28"/>
        </w:rPr>
        <w:t xml:space="preserve">– </w:t>
      </w:r>
      <w:r w:rsidRPr="00F50ACA">
        <w:rPr>
          <w:rFonts w:ascii="Times New Roman" w:hAnsi="Times New Roman" w:cs="Times New Roman"/>
          <w:sz w:val="28"/>
          <w:szCs w:val="28"/>
        </w:rPr>
        <w:t>М.: Энергоиздат, 1981. – 224</w:t>
      </w:r>
      <w:r w:rsidR="00EB28D9" w:rsidRPr="00F50ACA">
        <w:rPr>
          <w:rFonts w:ascii="Times New Roman" w:hAnsi="Times New Roman" w:cs="Times New Roman"/>
          <w:sz w:val="28"/>
          <w:szCs w:val="28"/>
        </w:rPr>
        <w:t xml:space="preserve"> </w:t>
      </w:r>
      <w:r w:rsidRPr="00F50ACA">
        <w:rPr>
          <w:rFonts w:ascii="Times New Roman" w:hAnsi="Times New Roman" w:cs="Times New Roman"/>
          <w:sz w:val="28"/>
          <w:szCs w:val="28"/>
        </w:rPr>
        <w:t>с.</w:t>
      </w:r>
      <w:bookmarkEnd w:id="28"/>
    </w:p>
    <w:p w:rsidR="00441D1D" w:rsidRPr="00717BD0" w:rsidRDefault="00441D1D" w:rsidP="00441D1D">
      <w:pPr>
        <w:pStyle w:val="ab"/>
        <w:numPr>
          <w:ilvl w:val="0"/>
          <w:numId w:val="48"/>
        </w:numPr>
        <w:ind w:left="0" w:firstLine="709"/>
        <w:rPr>
          <w:rFonts w:ascii="Times New Roman" w:eastAsia="Times New Roman" w:hAnsi="Times New Roman" w:cs="Times New Roman"/>
          <w:sz w:val="28"/>
          <w:szCs w:val="28"/>
        </w:rPr>
      </w:pPr>
      <w:bookmarkStart w:id="29" w:name="_Ref79062173"/>
      <w:r w:rsidRPr="00F50ACA">
        <w:rPr>
          <w:rFonts w:ascii="Times New Roman" w:hAnsi="Times New Roman" w:cs="Times New Roman"/>
          <w:sz w:val="28"/>
          <w:szCs w:val="28"/>
        </w:rPr>
        <w:t>Фокин Ю.А. Вероятностно-статистические методы в расч</w:t>
      </w:r>
      <w:r w:rsidR="004809BE" w:rsidRPr="00F50ACA">
        <w:rPr>
          <w:rFonts w:ascii="Times New Roman" w:hAnsi="Times New Roman" w:cs="Times New Roman"/>
          <w:sz w:val="28"/>
          <w:szCs w:val="28"/>
        </w:rPr>
        <w:t>е</w:t>
      </w:r>
      <w:r w:rsidRPr="00F50ACA">
        <w:rPr>
          <w:rFonts w:ascii="Times New Roman" w:hAnsi="Times New Roman" w:cs="Times New Roman"/>
          <w:sz w:val="28"/>
          <w:szCs w:val="28"/>
        </w:rPr>
        <w:t xml:space="preserve">тах систем электроснабжения. </w:t>
      </w:r>
      <w:r w:rsidR="00A364C2" w:rsidRPr="00F50ACA">
        <w:rPr>
          <w:rFonts w:ascii="Times New Roman" w:hAnsi="Times New Roman" w:cs="Times New Roman"/>
          <w:sz w:val="28"/>
          <w:szCs w:val="28"/>
        </w:rPr>
        <w:t xml:space="preserve">– </w:t>
      </w:r>
      <w:r w:rsidRPr="00F50ACA">
        <w:rPr>
          <w:rFonts w:ascii="Times New Roman" w:hAnsi="Times New Roman" w:cs="Times New Roman"/>
          <w:sz w:val="28"/>
          <w:szCs w:val="28"/>
        </w:rPr>
        <w:t>М.: Энергоатомиздат, 1985. – 240 с.</w:t>
      </w:r>
      <w:bookmarkEnd w:id="29"/>
    </w:p>
    <w:p w:rsidR="00717BD0" w:rsidRPr="00717BD0" w:rsidRDefault="00717BD0" w:rsidP="00717BD0">
      <w:pPr>
        <w:pStyle w:val="ab"/>
        <w:numPr>
          <w:ilvl w:val="0"/>
          <w:numId w:val="48"/>
        </w:numPr>
        <w:ind w:left="0" w:firstLine="709"/>
        <w:rPr>
          <w:rFonts w:ascii="Times New Roman" w:eastAsia="Times New Roman" w:hAnsi="Times New Roman" w:cs="Times New Roman"/>
          <w:sz w:val="28"/>
          <w:szCs w:val="28"/>
        </w:rPr>
      </w:pPr>
      <w:bookmarkStart w:id="30" w:name="_Ref79062062"/>
      <w:r w:rsidRPr="006727C9">
        <w:rPr>
          <w:rFonts w:ascii="Times New Roman" w:hAnsi="Times New Roman" w:cs="Times New Roman"/>
          <w:sz w:val="28"/>
          <w:szCs w:val="28"/>
        </w:rPr>
        <w:t>Нечипоренко В.И. Структурный анализ и методы построения надежных систем. – М.: Советское радио, 1968. – 256 с.</w:t>
      </w:r>
      <w:bookmarkEnd w:id="30"/>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31" w:name="_Ref79062350"/>
      <w:r w:rsidRPr="00F50ACA">
        <w:rPr>
          <w:rFonts w:ascii="Times New Roman" w:hAnsi="Times New Roman" w:cs="Times New Roman"/>
          <w:sz w:val="28"/>
          <w:szCs w:val="28"/>
        </w:rPr>
        <w:t xml:space="preserve">Орлова И.Н. и др. Электротехнический справочник: </w:t>
      </w:r>
      <w:r w:rsidR="00DD7CF0" w:rsidRPr="00F50ACA">
        <w:rPr>
          <w:rFonts w:ascii="Times New Roman" w:hAnsi="Times New Roman" w:cs="Times New Roman"/>
          <w:sz w:val="28"/>
          <w:szCs w:val="28"/>
        </w:rPr>
        <w:t>в</w:t>
      </w:r>
      <w:r w:rsidRPr="00F50ACA">
        <w:rPr>
          <w:rFonts w:ascii="Times New Roman" w:hAnsi="Times New Roman" w:cs="Times New Roman"/>
          <w:sz w:val="28"/>
          <w:szCs w:val="28"/>
        </w:rPr>
        <w:t xml:space="preserve"> 3 т. – М.: Энергоатомиздат, 1988. </w:t>
      </w:r>
      <w:r w:rsidR="00DD7CF0" w:rsidRPr="00F50ACA">
        <w:rPr>
          <w:rFonts w:ascii="Times New Roman" w:hAnsi="Times New Roman" w:cs="Times New Roman"/>
          <w:sz w:val="28"/>
          <w:szCs w:val="28"/>
        </w:rPr>
        <w:t xml:space="preserve">– Т. 3, кн. 2. </w:t>
      </w:r>
      <w:r w:rsidRPr="00F50ACA">
        <w:rPr>
          <w:rFonts w:ascii="Times New Roman" w:hAnsi="Times New Roman" w:cs="Times New Roman"/>
          <w:sz w:val="28"/>
          <w:szCs w:val="28"/>
        </w:rPr>
        <w:t>– 880 с.</w:t>
      </w:r>
      <w:bookmarkEnd w:id="31"/>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32" w:name="_Ref79062518"/>
      <w:r w:rsidRPr="00F50ACA">
        <w:rPr>
          <w:rFonts w:ascii="Times New Roman" w:hAnsi="Times New Roman" w:cs="Times New Roman"/>
          <w:sz w:val="28"/>
          <w:szCs w:val="28"/>
        </w:rPr>
        <w:t>Непомнящий В.А. Уч</w:t>
      </w:r>
      <w:r w:rsidR="004809BE" w:rsidRPr="00F50ACA">
        <w:rPr>
          <w:rFonts w:ascii="Times New Roman" w:hAnsi="Times New Roman" w:cs="Times New Roman"/>
          <w:sz w:val="28"/>
          <w:szCs w:val="28"/>
        </w:rPr>
        <w:t>е</w:t>
      </w:r>
      <w:r w:rsidRPr="00F50ACA">
        <w:rPr>
          <w:rFonts w:ascii="Times New Roman" w:hAnsi="Times New Roman" w:cs="Times New Roman"/>
          <w:sz w:val="28"/>
          <w:szCs w:val="28"/>
        </w:rPr>
        <w:t>т надежности при проектировании энергосистем</w:t>
      </w:r>
      <w:r w:rsidR="00EB28D9" w:rsidRPr="00F50ACA">
        <w:rPr>
          <w:rFonts w:ascii="Times New Roman" w:hAnsi="Times New Roman" w:cs="Times New Roman"/>
          <w:sz w:val="28"/>
          <w:szCs w:val="28"/>
        </w:rPr>
        <w:t xml:space="preserve">. </w:t>
      </w:r>
      <w:r w:rsidRPr="00F50ACA">
        <w:rPr>
          <w:rFonts w:ascii="Times New Roman" w:hAnsi="Times New Roman" w:cs="Times New Roman"/>
          <w:sz w:val="28"/>
          <w:szCs w:val="28"/>
        </w:rPr>
        <w:t>– М.: Энергия, 1978. – 200 с.</w:t>
      </w:r>
      <w:bookmarkEnd w:id="32"/>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33" w:name="_Ref79062525"/>
      <w:r w:rsidRPr="00F50ACA">
        <w:rPr>
          <w:rFonts w:ascii="Times New Roman" w:hAnsi="Times New Roman" w:cs="Times New Roman"/>
          <w:sz w:val="28"/>
          <w:szCs w:val="28"/>
        </w:rPr>
        <w:t xml:space="preserve">Непомнящий В.А. Экономико-математическая модель надежности энергосистем и электрических сетей // Электричество. – 2011. – №2. – </w:t>
      </w:r>
      <w:r w:rsidR="00EB28D9" w:rsidRPr="00F50ACA">
        <w:rPr>
          <w:rFonts w:ascii="Times New Roman" w:hAnsi="Times New Roman" w:cs="Times New Roman"/>
          <w:sz w:val="28"/>
          <w:szCs w:val="28"/>
        </w:rPr>
        <w:t>С</w:t>
      </w:r>
      <w:r w:rsidRPr="00F50ACA">
        <w:rPr>
          <w:rFonts w:ascii="Times New Roman" w:hAnsi="Times New Roman" w:cs="Times New Roman"/>
          <w:sz w:val="28"/>
          <w:szCs w:val="28"/>
        </w:rPr>
        <w:t>. 5-16.</w:t>
      </w:r>
      <w:bookmarkEnd w:id="33"/>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34" w:name="_Ref79063289"/>
      <w:r w:rsidRPr="00F50ACA">
        <w:rPr>
          <w:rFonts w:ascii="Times New Roman" w:hAnsi="Times New Roman" w:cs="Times New Roman"/>
          <w:sz w:val="28"/>
          <w:szCs w:val="28"/>
        </w:rPr>
        <w:t xml:space="preserve">Воропай Н.И., Курбацкий В.Г., Томин </w:t>
      </w:r>
      <w:r w:rsidR="00EB28D9" w:rsidRPr="00F50ACA">
        <w:rPr>
          <w:rFonts w:ascii="Times New Roman" w:hAnsi="Times New Roman" w:cs="Times New Roman"/>
          <w:sz w:val="28"/>
          <w:szCs w:val="28"/>
        </w:rPr>
        <w:t xml:space="preserve">Н.В. </w:t>
      </w:r>
      <w:r w:rsidRPr="00F50ACA">
        <w:rPr>
          <w:rFonts w:ascii="Times New Roman" w:hAnsi="Times New Roman" w:cs="Times New Roman"/>
          <w:sz w:val="28"/>
          <w:szCs w:val="28"/>
        </w:rPr>
        <w:t>и др. Комплекс интеллектуальных средств для предотвращения крупных аварий в электроэнергетических системах.</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 Новосибирск: Наука, 2016. – 332 с. </w:t>
      </w:r>
      <w:bookmarkEnd w:id="34"/>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35" w:name="_Ref79063314"/>
      <w:r w:rsidRPr="00F50ACA">
        <w:rPr>
          <w:rFonts w:ascii="Times New Roman" w:hAnsi="Times New Roman" w:cs="Times New Roman"/>
          <w:sz w:val="28"/>
          <w:szCs w:val="28"/>
        </w:rPr>
        <w:t xml:space="preserve">Китушин В.Г. Надежность энергетических систем. – Новосибирск: Изд-во НГТУ, 2003. </w:t>
      </w:r>
      <w:r w:rsidR="00DD7CF0" w:rsidRPr="00F50ACA">
        <w:rPr>
          <w:rFonts w:ascii="Times New Roman" w:hAnsi="Times New Roman" w:cs="Times New Roman"/>
          <w:sz w:val="28"/>
          <w:szCs w:val="28"/>
        </w:rPr>
        <w:t xml:space="preserve">– Ч. 1. </w:t>
      </w:r>
      <w:r w:rsidRPr="00F50ACA">
        <w:rPr>
          <w:rFonts w:ascii="Times New Roman" w:hAnsi="Times New Roman" w:cs="Times New Roman"/>
          <w:sz w:val="28"/>
          <w:szCs w:val="28"/>
        </w:rPr>
        <w:t>– 256 с.</w:t>
      </w:r>
      <w:bookmarkEnd w:id="35"/>
    </w:p>
    <w:p w:rsidR="00441D1D" w:rsidRPr="00705F20" w:rsidRDefault="00981E65" w:rsidP="00441D1D">
      <w:pPr>
        <w:pStyle w:val="ab"/>
        <w:numPr>
          <w:ilvl w:val="0"/>
          <w:numId w:val="48"/>
        </w:numPr>
        <w:ind w:left="0" w:firstLine="709"/>
        <w:rPr>
          <w:rFonts w:ascii="Times New Roman" w:eastAsia="Times New Roman" w:hAnsi="Times New Roman" w:cs="Times New Roman"/>
          <w:sz w:val="28"/>
          <w:szCs w:val="28"/>
          <w:lang w:val="en-US"/>
        </w:rPr>
      </w:pPr>
      <w:bookmarkStart w:id="36" w:name="_Ref79063521"/>
      <w:r w:rsidRPr="00705F20">
        <w:rPr>
          <w:rFonts w:ascii="Times New Roman" w:hAnsi="Times New Roman" w:cs="Times New Roman"/>
          <w:sz w:val="28"/>
          <w:szCs w:val="28"/>
          <w:lang w:val="en-US"/>
        </w:rPr>
        <w:t xml:space="preserve">Zhang Y., Wehenkel L., Rousseaux P., Pavella M. </w:t>
      </w:r>
      <w:r w:rsidR="00441D1D" w:rsidRPr="00705F20">
        <w:rPr>
          <w:rFonts w:ascii="Times New Roman" w:hAnsi="Times New Roman" w:cs="Times New Roman"/>
          <w:sz w:val="28"/>
          <w:szCs w:val="28"/>
          <w:lang w:val="en-US"/>
        </w:rPr>
        <w:t>A hybrid approach to fast transient stability assess</w:t>
      </w:r>
      <w:r w:rsidRPr="00705F20">
        <w:rPr>
          <w:rFonts w:ascii="Times New Roman" w:hAnsi="Times New Roman" w:cs="Times New Roman"/>
          <w:sz w:val="28"/>
          <w:szCs w:val="28"/>
          <w:lang w:val="en-US"/>
        </w:rPr>
        <w:t>ment and contingency selection</w:t>
      </w:r>
      <w:r w:rsidR="00441D1D" w:rsidRPr="00705F20">
        <w:rPr>
          <w:rFonts w:ascii="Times New Roman" w:hAnsi="Times New Roman" w:cs="Times New Roman"/>
          <w:sz w:val="28"/>
          <w:szCs w:val="28"/>
          <w:lang w:val="en-US"/>
        </w:rPr>
        <w:t xml:space="preserve"> // International Journal of Electrical Power &amp; Energy </w:t>
      </w:r>
      <w:r w:rsidRPr="00705F20">
        <w:rPr>
          <w:rFonts w:ascii="Times New Roman" w:hAnsi="Times New Roman" w:cs="Times New Roman"/>
          <w:sz w:val="28"/>
          <w:szCs w:val="28"/>
          <w:lang w:val="en-US"/>
        </w:rPr>
        <w:t xml:space="preserve">Systems. </w:t>
      </w:r>
      <w:r w:rsidR="00DD7CF0" w:rsidRPr="00705F20">
        <w:rPr>
          <w:rFonts w:ascii="Times New Roman" w:hAnsi="Times New Roman" w:cs="Times New Roman"/>
          <w:sz w:val="28"/>
          <w:szCs w:val="28"/>
          <w:lang w:val="en-US"/>
        </w:rPr>
        <w:t xml:space="preserve">– </w:t>
      </w:r>
      <w:r w:rsidRPr="00705F20">
        <w:rPr>
          <w:rFonts w:ascii="Times New Roman" w:hAnsi="Times New Roman" w:cs="Times New Roman"/>
          <w:sz w:val="28"/>
          <w:szCs w:val="28"/>
          <w:lang w:val="en-US"/>
        </w:rPr>
        <w:t xml:space="preserve">1997. </w:t>
      </w:r>
      <w:r w:rsidR="00DD7CF0" w:rsidRPr="00705F20">
        <w:rPr>
          <w:rFonts w:ascii="Times New Roman" w:hAnsi="Times New Roman" w:cs="Times New Roman"/>
          <w:sz w:val="28"/>
          <w:szCs w:val="28"/>
          <w:lang w:val="en-US"/>
        </w:rPr>
        <w:t xml:space="preserve">– </w:t>
      </w:r>
      <w:r w:rsidRPr="00705F20">
        <w:rPr>
          <w:rFonts w:ascii="Times New Roman" w:hAnsi="Times New Roman" w:cs="Times New Roman"/>
          <w:sz w:val="28"/>
          <w:szCs w:val="28"/>
          <w:lang w:val="en-US"/>
        </w:rPr>
        <w:t xml:space="preserve">Vol. 19, </w:t>
      </w:r>
      <w:r w:rsidR="00DD7CF0" w:rsidRPr="00705F20">
        <w:rPr>
          <w:rFonts w:ascii="Times New Roman" w:hAnsi="Times New Roman" w:cs="Times New Roman"/>
          <w:sz w:val="28"/>
          <w:szCs w:val="28"/>
          <w:lang w:val="en-US"/>
        </w:rPr>
        <w:t>№</w:t>
      </w:r>
      <w:r w:rsidRPr="00705F20">
        <w:rPr>
          <w:rFonts w:ascii="Times New Roman" w:hAnsi="Times New Roman" w:cs="Times New Roman"/>
          <w:sz w:val="28"/>
          <w:szCs w:val="28"/>
          <w:lang w:val="en-US"/>
        </w:rPr>
        <w:t xml:space="preserve">3. </w:t>
      </w:r>
      <w:r w:rsidR="00DD7CF0" w:rsidRPr="00705F20">
        <w:rPr>
          <w:rFonts w:ascii="Times New Roman" w:hAnsi="Times New Roman" w:cs="Times New Roman"/>
          <w:sz w:val="28"/>
          <w:szCs w:val="28"/>
          <w:lang w:val="en-US"/>
        </w:rPr>
        <w:t xml:space="preserve">– </w:t>
      </w:r>
      <w:r w:rsidRPr="00705F20">
        <w:rPr>
          <w:rFonts w:ascii="Times New Roman" w:hAnsi="Times New Roman" w:cs="Times New Roman"/>
          <w:sz w:val="28"/>
          <w:szCs w:val="28"/>
          <w:lang w:val="en-US"/>
        </w:rPr>
        <w:t>P. 195</w:t>
      </w:r>
      <w:r w:rsidR="001E1AAF" w:rsidRPr="00705F20">
        <w:rPr>
          <w:rFonts w:ascii="Times New Roman" w:hAnsi="Times New Roman" w:cs="Times New Roman"/>
          <w:sz w:val="28"/>
          <w:szCs w:val="28"/>
          <w:lang w:val="en-US"/>
        </w:rPr>
        <w:t>-</w:t>
      </w:r>
      <w:r w:rsidRPr="00705F20">
        <w:rPr>
          <w:rFonts w:ascii="Times New Roman" w:hAnsi="Times New Roman" w:cs="Times New Roman"/>
          <w:sz w:val="28"/>
          <w:szCs w:val="28"/>
          <w:lang w:val="en-US"/>
        </w:rPr>
        <w:t>208</w:t>
      </w:r>
      <w:bookmarkEnd w:id="36"/>
      <w:r w:rsidR="00635F27" w:rsidRPr="00705F20">
        <w:rPr>
          <w:rFonts w:ascii="Times New Roman" w:hAnsi="Times New Roman" w:cs="Times New Roman"/>
          <w:sz w:val="28"/>
          <w:szCs w:val="28"/>
          <w:lang w:val="en-US"/>
        </w:rPr>
        <w:t>.</w:t>
      </w:r>
    </w:p>
    <w:p w:rsidR="00441D1D" w:rsidRPr="0056324F" w:rsidRDefault="00441D1D" w:rsidP="00441D1D">
      <w:pPr>
        <w:pStyle w:val="ab"/>
        <w:numPr>
          <w:ilvl w:val="0"/>
          <w:numId w:val="48"/>
        </w:numPr>
        <w:ind w:left="0" w:firstLine="709"/>
        <w:rPr>
          <w:rFonts w:ascii="Times New Roman" w:eastAsia="Times New Roman" w:hAnsi="Times New Roman" w:cs="Times New Roman"/>
          <w:sz w:val="28"/>
          <w:szCs w:val="28"/>
          <w:lang w:val="en-US"/>
        </w:rPr>
      </w:pPr>
      <w:bookmarkStart w:id="37" w:name="_Ref79063782"/>
      <w:r w:rsidRPr="00705F20">
        <w:rPr>
          <w:rFonts w:ascii="Times New Roman" w:hAnsi="Times New Roman" w:cs="Times New Roman"/>
          <w:sz w:val="28"/>
          <w:szCs w:val="28"/>
          <w:lang w:val="en-US"/>
        </w:rPr>
        <w:t xml:space="preserve">Kletsel M.Ya., Barukin A.S., Dinmukhanbetova A.Zh. Analysis of the methods for assessing the reliability of schemes of outdoor switchgears of electrical stations and substations // </w:t>
      </w:r>
      <w:r w:rsidR="0056324F" w:rsidRPr="00705F20">
        <w:rPr>
          <w:rFonts w:ascii="Times New Roman" w:hAnsi="Times New Roman" w:cs="Times New Roman"/>
          <w:sz w:val="28"/>
          <w:szCs w:val="28"/>
          <w:lang w:val="en-US"/>
        </w:rPr>
        <w:t xml:space="preserve">XIX </w:t>
      </w:r>
      <w:r w:rsidR="0056324F" w:rsidRPr="00F50ACA">
        <w:rPr>
          <w:rFonts w:ascii="Times New Roman" w:hAnsi="Times New Roman" w:cs="Times New Roman"/>
          <w:sz w:val="28"/>
          <w:szCs w:val="28"/>
        </w:rPr>
        <w:t>Сатпаевские</w:t>
      </w:r>
      <w:r w:rsidR="0056324F" w:rsidRPr="00705F20">
        <w:rPr>
          <w:rFonts w:ascii="Times New Roman" w:hAnsi="Times New Roman" w:cs="Times New Roman"/>
          <w:sz w:val="28"/>
          <w:szCs w:val="28"/>
          <w:lang w:val="en-US"/>
        </w:rPr>
        <w:t xml:space="preserve"> </w:t>
      </w:r>
      <w:r w:rsidR="0056324F" w:rsidRPr="00F50ACA">
        <w:rPr>
          <w:rFonts w:ascii="Times New Roman" w:hAnsi="Times New Roman" w:cs="Times New Roman"/>
          <w:sz w:val="28"/>
          <w:szCs w:val="28"/>
        </w:rPr>
        <w:t>чтения</w:t>
      </w:r>
      <w:r w:rsidR="0056324F" w:rsidRPr="0056324F">
        <w:rPr>
          <w:rFonts w:ascii="Times New Roman" w:hAnsi="Times New Roman" w:cs="Times New Roman"/>
          <w:sz w:val="28"/>
          <w:szCs w:val="28"/>
          <w:lang w:val="en-US"/>
        </w:rPr>
        <w:t xml:space="preserve">: </w:t>
      </w:r>
      <w:r w:rsidR="0056324F" w:rsidRPr="00F50ACA">
        <w:rPr>
          <w:rFonts w:ascii="Times New Roman" w:hAnsi="Times New Roman" w:cs="Times New Roman"/>
          <w:sz w:val="28"/>
          <w:szCs w:val="28"/>
        </w:rPr>
        <w:t>м</w:t>
      </w:r>
      <w:r w:rsidRPr="00F50ACA">
        <w:rPr>
          <w:rFonts w:ascii="Times New Roman" w:hAnsi="Times New Roman" w:cs="Times New Roman"/>
          <w:sz w:val="28"/>
          <w:szCs w:val="28"/>
        </w:rPr>
        <w:t>атер</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междунар</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конф</w:t>
      </w:r>
      <w:r w:rsidRPr="00705F20">
        <w:rPr>
          <w:rFonts w:ascii="Times New Roman" w:hAnsi="Times New Roman" w:cs="Times New Roman"/>
          <w:sz w:val="28"/>
          <w:szCs w:val="28"/>
          <w:lang w:val="en-US"/>
        </w:rPr>
        <w:t>.</w:t>
      </w:r>
      <w:r w:rsidR="00DD7CF0"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молодых</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ученых</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магистрантов</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студентов</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и</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школьников</w:t>
      </w:r>
      <w:r w:rsidRPr="00705F20">
        <w:rPr>
          <w:rFonts w:ascii="Times New Roman" w:hAnsi="Times New Roman" w:cs="Times New Roman"/>
          <w:sz w:val="28"/>
          <w:szCs w:val="28"/>
          <w:lang w:val="en-US"/>
        </w:rPr>
        <w:t xml:space="preserve">. – </w:t>
      </w:r>
      <w:r w:rsidRPr="00F50ACA">
        <w:rPr>
          <w:rFonts w:ascii="Times New Roman" w:hAnsi="Times New Roman" w:cs="Times New Roman"/>
          <w:sz w:val="28"/>
          <w:szCs w:val="28"/>
        </w:rPr>
        <w:t>Павлодар</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ПГУ</w:t>
      </w:r>
      <w:r w:rsidRPr="00705F20">
        <w:rPr>
          <w:rFonts w:ascii="Times New Roman" w:hAnsi="Times New Roman" w:cs="Times New Roman"/>
          <w:sz w:val="28"/>
          <w:szCs w:val="28"/>
          <w:lang w:val="en-US"/>
        </w:rPr>
        <w:t xml:space="preserve"> </w:t>
      </w:r>
      <w:r w:rsidRPr="00F50ACA">
        <w:rPr>
          <w:rFonts w:ascii="Times New Roman" w:hAnsi="Times New Roman" w:cs="Times New Roman"/>
          <w:sz w:val="28"/>
          <w:szCs w:val="28"/>
        </w:rPr>
        <w:t>им</w:t>
      </w:r>
      <w:r w:rsidRPr="00705F20">
        <w:rPr>
          <w:rFonts w:ascii="Times New Roman" w:hAnsi="Times New Roman" w:cs="Times New Roman"/>
          <w:sz w:val="28"/>
          <w:szCs w:val="28"/>
          <w:lang w:val="en-US"/>
        </w:rPr>
        <w:t>.</w:t>
      </w:r>
      <w:r w:rsidR="0056324F" w:rsidRPr="0056324F">
        <w:rPr>
          <w:rFonts w:ascii="Times New Roman" w:hAnsi="Times New Roman" w:cs="Times New Roman"/>
          <w:sz w:val="28"/>
          <w:szCs w:val="28"/>
          <w:lang w:val="en-US"/>
        </w:rPr>
        <w:t> </w:t>
      </w:r>
      <w:r w:rsidRPr="00F50ACA">
        <w:rPr>
          <w:rFonts w:ascii="Times New Roman" w:hAnsi="Times New Roman" w:cs="Times New Roman"/>
          <w:sz w:val="28"/>
          <w:szCs w:val="28"/>
        </w:rPr>
        <w:t>С</w:t>
      </w:r>
      <w:r w:rsidRPr="0056324F">
        <w:rPr>
          <w:rFonts w:ascii="Times New Roman" w:hAnsi="Times New Roman" w:cs="Times New Roman"/>
          <w:sz w:val="28"/>
          <w:szCs w:val="28"/>
          <w:lang w:val="en-US"/>
        </w:rPr>
        <w:t xml:space="preserve">. </w:t>
      </w:r>
      <w:r w:rsidRPr="00F50ACA">
        <w:rPr>
          <w:rFonts w:ascii="Times New Roman" w:hAnsi="Times New Roman" w:cs="Times New Roman"/>
          <w:sz w:val="28"/>
          <w:szCs w:val="28"/>
        </w:rPr>
        <w:t>Торайгырова</w:t>
      </w:r>
      <w:r w:rsidRPr="0056324F">
        <w:rPr>
          <w:rFonts w:ascii="Times New Roman" w:hAnsi="Times New Roman" w:cs="Times New Roman"/>
          <w:sz w:val="28"/>
          <w:szCs w:val="28"/>
          <w:lang w:val="en-US"/>
        </w:rPr>
        <w:t>, 2019. – C. 71-74.</w:t>
      </w:r>
      <w:bookmarkEnd w:id="37"/>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38" w:name="_Ref79063787"/>
      <w:r w:rsidRPr="00F50ACA">
        <w:rPr>
          <w:rFonts w:ascii="Times New Roman" w:hAnsi="Times New Roman" w:cs="Times New Roman"/>
          <w:sz w:val="28"/>
          <w:szCs w:val="28"/>
        </w:rPr>
        <w:t xml:space="preserve">Динмуханбетова А.Ж. Выбор метода расчета надежности схем ОРУ электрических станций // Технические науки: сб. ст. по матер. </w:t>
      </w:r>
      <w:r w:rsidR="00DD7CF0" w:rsidRPr="00F50ACA">
        <w:rPr>
          <w:rFonts w:ascii="Times New Roman" w:hAnsi="Times New Roman" w:cs="Times New Roman"/>
          <w:sz w:val="28"/>
          <w:szCs w:val="28"/>
        </w:rPr>
        <w:t>37-й</w:t>
      </w:r>
      <w:r w:rsidRPr="00F50ACA">
        <w:rPr>
          <w:rFonts w:ascii="Times New Roman" w:hAnsi="Times New Roman" w:cs="Times New Roman"/>
          <w:sz w:val="28"/>
          <w:szCs w:val="28"/>
        </w:rPr>
        <w:t xml:space="preserve"> междунар. науч.-практ. конф. – М.: Интернаука, 2020. – </w:t>
      </w:r>
      <w:r w:rsidR="004809BE" w:rsidRPr="00F50ACA">
        <w:rPr>
          <w:rFonts w:ascii="Times New Roman" w:hAnsi="Times New Roman" w:cs="Times New Roman"/>
          <w:sz w:val="28"/>
          <w:szCs w:val="28"/>
        </w:rPr>
        <w:t xml:space="preserve"> </w:t>
      </w:r>
      <w:r w:rsidRPr="00F50ACA">
        <w:rPr>
          <w:rFonts w:ascii="Times New Roman" w:hAnsi="Times New Roman" w:cs="Times New Roman"/>
          <w:sz w:val="28"/>
          <w:szCs w:val="28"/>
        </w:rPr>
        <w:t>С. 102-108.</w:t>
      </w:r>
      <w:bookmarkEnd w:id="38"/>
    </w:p>
    <w:p w:rsidR="00F650CE" w:rsidRPr="00F50ACA" w:rsidRDefault="00F650CE" w:rsidP="00F650CE">
      <w:pPr>
        <w:pStyle w:val="ab"/>
        <w:numPr>
          <w:ilvl w:val="0"/>
          <w:numId w:val="48"/>
        </w:numPr>
        <w:ind w:left="0" w:firstLine="709"/>
        <w:rPr>
          <w:rFonts w:ascii="Times New Roman" w:eastAsia="Times New Roman" w:hAnsi="Times New Roman" w:cs="Times New Roman"/>
          <w:sz w:val="28"/>
          <w:szCs w:val="28"/>
        </w:rPr>
      </w:pPr>
      <w:bookmarkStart w:id="39" w:name="_Ref79076168"/>
      <w:bookmarkStart w:id="40" w:name="_Ref79064254"/>
      <w:r w:rsidRPr="00F50ACA">
        <w:rPr>
          <w:rFonts w:ascii="Times New Roman" w:hAnsi="Times New Roman" w:cs="Times New Roman"/>
          <w:sz w:val="28"/>
          <w:szCs w:val="28"/>
        </w:rPr>
        <w:t xml:space="preserve">Балаков Ю.Н., Мисриханов М.Ш., Шунтов А.В. Схемы выдачи мощности электростанций: </w:t>
      </w:r>
      <w:r w:rsidR="00DD7CF0" w:rsidRPr="00F50ACA">
        <w:rPr>
          <w:rFonts w:ascii="Times New Roman" w:hAnsi="Times New Roman" w:cs="Times New Roman"/>
          <w:sz w:val="28"/>
          <w:szCs w:val="28"/>
        </w:rPr>
        <w:t>м</w:t>
      </w:r>
      <w:r w:rsidRPr="00F50ACA">
        <w:rPr>
          <w:rFonts w:ascii="Times New Roman" w:hAnsi="Times New Roman" w:cs="Times New Roman"/>
          <w:sz w:val="28"/>
          <w:szCs w:val="28"/>
        </w:rPr>
        <w:t>етодологические аспекты формирования. – М.: Энергоатомиздат, 2002. – 287 с.</w:t>
      </w:r>
      <w:bookmarkEnd w:id="39"/>
    </w:p>
    <w:p w:rsidR="00A33956" w:rsidRPr="00F50ACA" w:rsidRDefault="00A33956" w:rsidP="00A33956">
      <w:pPr>
        <w:pStyle w:val="ab"/>
        <w:numPr>
          <w:ilvl w:val="0"/>
          <w:numId w:val="48"/>
        </w:numPr>
        <w:ind w:left="0" w:firstLine="709"/>
        <w:rPr>
          <w:rFonts w:ascii="Times New Roman" w:eastAsia="Times New Roman" w:hAnsi="Times New Roman" w:cs="Times New Roman"/>
          <w:sz w:val="28"/>
          <w:szCs w:val="28"/>
        </w:rPr>
      </w:pPr>
      <w:bookmarkStart w:id="41" w:name="_Ref79077352"/>
      <w:r w:rsidRPr="00F50ACA">
        <w:rPr>
          <w:rFonts w:ascii="Times New Roman" w:hAnsi="Times New Roman" w:cs="Times New Roman"/>
          <w:sz w:val="28"/>
          <w:szCs w:val="28"/>
        </w:rPr>
        <w:t>Усов С.В. Электрическая часть электростанций: учеб</w:t>
      </w:r>
      <w:r w:rsidR="00DD7CF0" w:rsidRPr="00F50ACA">
        <w:rPr>
          <w:rFonts w:ascii="Times New Roman" w:hAnsi="Times New Roman" w:cs="Times New Roman"/>
          <w:sz w:val="28"/>
          <w:szCs w:val="28"/>
        </w:rPr>
        <w:t>.</w:t>
      </w:r>
      <w:r w:rsidRPr="00F50ACA">
        <w:rPr>
          <w:rFonts w:ascii="Times New Roman" w:hAnsi="Times New Roman" w:cs="Times New Roman"/>
          <w:sz w:val="28"/>
          <w:szCs w:val="28"/>
        </w:rPr>
        <w:t xml:space="preserve"> – Л.: Энергоатомиздат, 1987. – 616 с.</w:t>
      </w:r>
      <w:bookmarkEnd w:id="41"/>
    </w:p>
    <w:p w:rsidR="00A33956" w:rsidRPr="00F50ACA" w:rsidRDefault="00A33956" w:rsidP="00A33956">
      <w:pPr>
        <w:pStyle w:val="ab"/>
        <w:numPr>
          <w:ilvl w:val="0"/>
          <w:numId w:val="48"/>
        </w:numPr>
        <w:ind w:left="0" w:firstLine="709"/>
        <w:rPr>
          <w:rFonts w:ascii="Times New Roman" w:eastAsia="Times New Roman" w:hAnsi="Times New Roman" w:cs="Times New Roman"/>
          <w:sz w:val="28"/>
          <w:szCs w:val="28"/>
        </w:rPr>
      </w:pPr>
      <w:bookmarkStart w:id="42" w:name="_Ref79091214"/>
      <w:r w:rsidRPr="00F50ACA">
        <w:rPr>
          <w:rFonts w:ascii="Times New Roman" w:hAnsi="Times New Roman" w:cs="Times New Roman"/>
          <w:sz w:val="28"/>
          <w:szCs w:val="28"/>
        </w:rPr>
        <w:t>Новиков А.В., Медов Р.В. Электрические станции: учеб</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пос. – Киров: Изд-во ВятГУ, 2006 – 70 с.</w:t>
      </w:r>
      <w:bookmarkEnd w:id="42"/>
    </w:p>
    <w:p w:rsidR="00F33381" w:rsidRPr="00F50ACA" w:rsidRDefault="00F33381" w:rsidP="00F33381">
      <w:pPr>
        <w:pStyle w:val="ab"/>
        <w:numPr>
          <w:ilvl w:val="0"/>
          <w:numId w:val="48"/>
        </w:numPr>
        <w:ind w:left="0" w:firstLine="709"/>
        <w:rPr>
          <w:rFonts w:ascii="Times New Roman" w:eastAsia="Times New Roman" w:hAnsi="Times New Roman" w:cs="Times New Roman"/>
          <w:sz w:val="28"/>
          <w:szCs w:val="28"/>
        </w:rPr>
      </w:pPr>
      <w:bookmarkStart w:id="43" w:name="_Ref102817196"/>
      <w:bookmarkStart w:id="44" w:name="_Ref79064279"/>
      <w:bookmarkStart w:id="45" w:name="_Ref80896884"/>
      <w:bookmarkEnd w:id="40"/>
      <w:r w:rsidRPr="00F50ACA">
        <w:rPr>
          <w:rFonts w:ascii="Times New Roman" w:hAnsi="Times New Roman" w:cs="Times New Roman"/>
          <w:sz w:val="28"/>
          <w:szCs w:val="28"/>
        </w:rPr>
        <w:t>СТО 56947007-29.240.</w:t>
      </w:r>
      <w:r>
        <w:rPr>
          <w:rFonts w:ascii="Times New Roman" w:hAnsi="Times New Roman" w:cs="Times New Roman"/>
          <w:sz w:val="28"/>
          <w:szCs w:val="28"/>
        </w:rPr>
        <w:t>30</w:t>
      </w:r>
      <w:r w:rsidRPr="00F50ACA">
        <w:rPr>
          <w:rFonts w:ascii="Times New Roman" w:hAnsi="Times New Roman" w:cs="Times New Roman"/>
          <w:sz w:val="28"/>
          <w:szCs w:val="28"/>
        </w:rPr>
        <w:t>.</w:t>
      </w:r>
      <w:r>
        <w:rPr>
          <w:rFonts w:ascii="Times New Roman" w:hAnsi="Times New Roman" w:cs="Times New Roman"/>
          <w:sz w:val="28"/>
          <w:szCs w:val="28"/>
        </w:rPr>
        <w:t>010</w:t>
      </w:r>
      <w:r w:rsidRPr="00F50ACA">
        <w:rPr>
          <w:rFonts w:ascii="Times New Roman" w:hAnsi="Times New Roman" w:cs="Times New Roman"/>
          <w:sz w:val="28"/>
          <w:szCs w:val="28"/>
        </w:rPr>
        <w:t>-20</w:t>
      </w:r>
      <w:r>
        <w:rPr>
          <w:rFonts w:ascii="Times New Roman" w:hAnsi="Times New Roman" w:cs="Times New Roman"/>
          <w:sz w:val="28"/>
          <w:szCs w:val="28"/>
        </w:rPr>
        <w:t>08</w:t>
      </w:r>
      <w:r w:rsidRPr="00F50ACA">
        <w:rPr>
          <w:rFonts w:ascii="Times New Roman" w:hAnsi="Times New Roman" w:cs="Times New Roman"/>
          <w:sz w:val="28"/>
          <w:szCs w:val="28"/>
        </w:rPr>
        <w:t xml:space="preserve">. Стандарт организации </w:t>
      </w:r>
      <w:r>
        <w:rPr>
          <w:rFonts w:ascii="Times New Roman" w:hAnsi="Times New Roman" w:cs="Times New Roman"/>
          <w:sz w:val="28"/>
          <w:szCs w:val="28"/>
        </w:rPr>
        <w:t>О</w:t>
      </w:r>
      <w:r w:rsidRPr="00F50ACA">
        <w:rPr>
          <w:rFonts w:ascii="Times New Roman" w:hAnsi="Times New Roman" w:cs="Times New Roman"/>
          <w:sz w:val="28"/>
          <w:szCs w:val="28"/>
        </w:rPr>
        <w:t xml:space="preserve">АО «ФСК ЕЭС» </w:t>
      </w:r>
      <w:r w:rsidR="00E6395F">
        <w:rPr>
          <w:rFonts w:ascii="Times New Roman" w:hAnsi="Times New Roman" w:cs="Times New Roman"/>
          <w:sz w:val="28"/>
          <w:szCs w:val="28"/>
        </w:rPr>
        <w:t>Схемы принципиальные электрические распределительных устройств подстанции 35-750 кВ. Типовые решения</w:t>
      </w:r>
      <w:r w:rsidRPr="00F50ACA">
        <w:rPr>
          <w:rFonts w:ascii="Times New Roman" w:hAnsi="Times New Roman" w:cs="Times New Roman"/>
          <w:sz w:val="28"/>
          <w:szCs w:val="28"/>
        </w:rPr>
        <w:t>. – Введ. 20</w:t>
      </w:r>
      <w:r w:rsidR="00E6395F">
        <w:rPr>
          <w:rFonts w:ascii="Times New Roman" w:hAnsi="Times New Roman" w:cs="Times New Roman"/>
          <w:sz w:val="28"/>
          <w:szCs w:val="28"/>
        </w:rPr>
        <w:t>07</w:t>
      </w:r>
      <w:r w:rsidRPr="00F50ACA">
        <w:rPr>
          <w:rFonts w:ascii="Times New Roman" w:hAnsi="Times New Roman" w:cs="Times New Roman"/>
          <w:sz w:val="28"/>
          <w:szCs w:val="28"/>
        </w:rPr>
        <w:t>-</w:t>
      </w:r>
      <w:r w:rsidR="00E6395F">
        <w:rPr>
          <w:rFonts w:ascii="Times New Roman" w:hAnsi="Times New Roman" w:cs="Times New Roman"/>
          <w:sz w:val="28"/>
          <w:szCs w:val="28"/>
        </w:rPr>
        <w:t>12</w:t>
      </w:r>
      <w:r w:rsidRPr="00F50ACA">
        <w:rPr>
          <w:rFonts w:ascii="Times New Roman" w:hAnsi="Times New Roman" w:cs="Times New Roman"/>
          <w:sz w:val="28"/>
          <w:szCs w:val="28"/>
        </w:rPr>
        <w:t>-</w:t>
      </w:r>
      <w:r w:rsidR="00E6395F">
        <w:rPr>
          <w:rFonts w:ascii="Times New Roman" w:hAnsi="Times New Roman" w:cs="Times New Roman"/>
          <w:sz w:val="28"/>
          <w:szCs w:val="28"/>
        </w:rPr>
        <w:t>20</w:t>
      </w:r>
      <w:r w:rsidRPr="00F50ACA">
        <w:rPr>
          <w:rFonts w:ascii="Times New Roman" w:hAnsi="Times New Roman" w:cs="Times New Roman"/>
          <w:sz w:val="28"/>
          <w:szCs w:val="28"/>
        </w:rPr>
        <w:t xml:space="preserve">. – М.: </w:t>
      </w:r>
      <w:r w:rsidR="00E6395F">
        <w:rPr>
          <w:rFonts w:ascii="Times New Roman" w:hAnsi="Times New Roman" w:cs="Times New Roman"/>
          <w:sz w:val="28"/>
          <w:szCs w:val="28"/>
        </w:rPr>
        <w:t>О</w:t>
      </w:r>
      <w:r w:rsidRPr="00F50ACA">
        <w:rPr>
          <w:rFonts w:ascii="Times New Roman" w:hAnsi="Times New Roman" w:cs="Times New Roman"/>
          <w:sz w:val="28"/>
          <w:szCs w:val="28"/>
        </w:rPr>
        <w:t>АО «ФСК ЕЭС» 20</w:t>
      </w:r>
      <w:r w:rsidR="00E6395F">
        <w:rPr>
          <w:rFonts w:ascii="Times New Roman" w:hAnsi="Times New Roman" w:cs="Times New Roman"/>
          <w:sz w:val="28"/>
          <w:szCs w:val="28"/>
        </w:rPr>
        <w:t>07</w:t>
      </w:r>
      <w:r w:rsidRPr="00F50ACA">
        <w:rPr>
          <w:rFonts w:ascii="Times New Roman" w:hAnsi="Times New Roman" w:cs="Times New Roman"/>
          <w:sz w:val="28"/>
          <w:szCs w:val="28"/>
        </w:rPr>
        <w:t xml:space="preserve">. – </w:t>
      </w:r>
      <w:r w:rsidR="00E6395F">
        <w:rPr>
          <w:rFonts w:ascii="Times New Roman" w:hAnsi="Times New Roman" w:cs="Times New Roman"/>
          <w:sz w:val="28"/>
          <w:szCs w:val="28"/>
        </w:rPr>
        <w:t>132</w:t>
      </w:r>
      <w:r w:rsidRPr="00F50ACA">
        <w:rPr>
          <w:rFonts w:ascii="Times New Roman" w:hAnsi="Times New Roman" w:cs="Times New Roman"/>
          <w:sz w:val="28"/>
          <w:szCs w:val="28"/>
        </w:rPr>
        <w:t xml:space="preserve"> с.</w:t>
      </w:r>
      <w:bookmarkEnd w:id="43"/>
    </w:p>
    <w:p w:rsidR="00441D1D" w:rsidRPr="00F50ACA" w:rsidRDefault="00441D1D" w:rsidP="00441D1D">
      <w:pPr>
        <w:pStyle w:val="ab"/>
        <w:numPr>
          <w:ilvl w:val="0"/>
          <w:numId w:val="48"/>
        </w:numPr>
        <w:ind w:left="0" w:firstLine="709"/>
        <w:rPr>
          <w:rFonts w:ascii="Times New Roman" w:eastAsia="Times New Roman" w:hAnsi="Times New Roman" w:cs="Times New Roman"/>
          <w:sz w:val="28"/>
          <w:szCs w:val="28"/>
        </w:rPr>
      </w:pPr>
      <w:bookmarkStart w:id="46" w:name="_Ref102925159"/>
      <w:r w:rsidRPr="00F50ACA">
        <w:rPr>
          <w:rFonts w:ascii="Times New Roman" w:hAnsi="Times New Roman" w:cs="Times New Roman"/>
          <w:sz w:val="28"/>
          <w:szCs w:val="28"/>
        </w:rPr>
        <w:t>Балаков Ю.Н., Мисриханов М.Ш., Шунтов А.В. Проектирование схем электроустановок: учеб</w:t>
      </w:r>
      <w:r w:rsidR="00DD7CF0" w:rsidRPr="00F50ACA">
        <w:rPr>
          <w:rFonts w:ascii="Times New Roman" w:hAnsi="Times New Roman" w:cs="Times New Roman"/>
          <w:sz w:val="28"/>
          <w:szCs w:val="28"/>
        </w:rPr>
        <w:t>.</w:t>
      </w:r>
      <w:r w:rsidRPr="00F50ACA">
        <w:rPr>
          <w:rFonts w:ascii="Times New Roman" w:hAnsi="Times New Roman" w:cs="Times New Roman"/>
          <w:sz w:val="28"/>
          <w:szCs w:val="28"/>
        </w:rPr>
        <w:t xml:space="preserve"> пос</w:t>
      </w:r>
      <w:r w:rsidR="00DD7CF0"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076EC8" w:rsidRPr="00F50ACA">
        <w:rPr>
          <w:rFonts w:ascii="Times New Roman" w:hAnsi="Times New Roman" w:cs="Times New Roman"/>
          <w:sz w:val="28"/>
          <w:szCs w:val="28"/>
        </w:rPr>
        <w:t>–</w:t>
      </w:r>
      <w:r w:rsidRPr="00F50ACA">
        <w:rPr>
          <w:rFonts w:ascii="Times New Roman" w:hAnsi="Times New Roman" w:cs="Times New Roman"/>
          <w:sz w:val="28"/>
          <w:szCs w:val="28"/>
        </w:rPr>
        <w:t xml:space="preserve"> М.: Издательский дом МЭИ, 2016.</w:t>
      </w:r>
      <w:bookmarkEnd w:id="44"/>
      <w:r w:rsidR="00981E65" w:rsidRPr="00F50ACA">
        <w:rPr>
          <w:rFonts w:ascii="Times New Roman" w:hAnsi="Times New Roman" w:cs="Times New Roman"/>
          <w:sz w:val="28"/>
          <w:szCs w:val="28"/>
        </w:rPr>
        <w:t xml:space="preserve"> – 28</w:t>
      </w:r>
      <w:r w:rsidR="004C396F" w:rsidRPr="00F50ACA">
        <w:rPr>
          <w:rFonts w:ascii="Times New Roman" w:hAnsi="Times New Roman" w:cs="Times New Roman"/>
          <w:sz w:val="28"/>
          <w:szCs w:val="28"/>
        </w:rPr>
        <w:t>8</w:t>
      </w:r>
      <w:r w:rsidR="00981E65" w:rsidRPr="00F50ACA">
        <w:rPr>
          <w:rFonts w:ascii="Times New Roman" w:hAnsi="Times New Roman" w:cs="Times New Roman"/>
          <w:sz w:val="28"/>
          <w:szCs w:val="28"/>
        </w:rPr>
        <w:t xml:space="preserve"> с.</w:t>
      </w:r>
      <w:bookmarkEnd w:id="45"/>
      <w:bookmarkEnd w:id="46"/>
    </w:p>
    <w:p w:rsidR="00441D1D" w:rsidRPr="00F50ACA" w:rsidRDefault="00A06B96" w:rsidP="00441D1D">
      <w:pPr>
        <w:pStyle w:val="ab"/>
        <w:numPr>
          <w:ilvl w:val="0"/>
          <w:numId w:val="48"/>
        </w:numPr>
        <w:ind w:left="0" w:firstLine="709"/>
        <w:rPr>
          <w:rFonts w:ascii="Times New Roman" w:eastAsia="Times New Roman" w:hAnsi="Times New Roman" w:cs="Times New Roman"/>
          <w:sz w:val="28"/>
          <w:szCs w:val="28"/>
        </w:rPr>
      </w:pPr>
      <w:bookmarkStart w:id="47" w:name="_Ref79064332"/>
      <w:r w:rsidRPr="00F50ACA">
        <w:rPr>
          <w:rFonts w:ascii="Times New Roman" w:hAnsi="Times New Roman" w:cs="Times New Roman"/>
          <w:sz w:val="28"/>
          <w:szCs w:val="28"/>
          <w:shd w:val="clear" w:color="auto" w:fill="FFFFFF"/>
        </w:rPr>
        <w:t>Непомнящий В.А., Дарьян Л.</w:t>
      </w:r>
      <w:r w:rsidR="00441D1D" w:rsidRPr="00F50ACA">
        <w:rPr>
          <w:rFonts w:ascii="Times New Roman" w:hAnsi="Times New Roman" w:cs="Times New Roman"/>
          <w:sz w:val="28"/>
          <w:szCs w:val="28"/>
          <w:shd w:val="clear" w:color="auto" w:fill="FFFFFF"/>
        </w:rPr>
        <w:t>А. Надежность оборудования электрических сетей 220 – 750 кВ энергосистем. – М.: НТФ «Энергопрогресс», 2018. – 124 с.</w:t>
      </w:r>
      <w:bookmarkEnd w:id="47"/>
    </w:p>
    <w:p w:rsidR="0064779B" w:rsidRPr="00F50ACA" w:rsidRDefault="0064779B" w:rsidP="0064779B">
      <w:pPr>
        <w:pStyle w:val="ab"/>
        <w:numPr>
          <w:ilvl w:val="0"/>
          <w:numId w:val="48"/>
        </w:numPr>
        <w:ind w:left="0" w:firstLine="709"/>
        <w:rPr>
          <w:rFonts w:ascii="Times New Roman" w:eastAsia="Times New Roman" w:hAnsi="Times New Roman" w:cs="Times New Roman"/>
          <w:sz w:val="28"/>
          <w:szCs w:val="28"/>
        </w:rPr>
      </w:pPr>
      <w:bookmarkStart w:id="48" w:name="_Ref79072809"/>
      <w:r w:rsidRPr="00F50ACA">
        <w:rPr>
          <w:rFonts w:ascii="Times New Roman" w:hAnsi="Times New Roman" w:cs="Times New Roman"/>
          <w:sz w:val="28"/>
          <w:szCs w:val="28"/>
        </w:rPr>
        <w:t>Баков Ю.В. Проектирование электрической части электростанций с применением ЭВМ: учеб. пос. – М</w:t>
      </w:r>
      <w:r w:rsidR="0073577A" w:rsidRPr="00F50ACA">
        <w:rPr>
          <w:rFonts w:ascii="Times New Roman" w:hAnsi="Times New Roman" w:cs="Times New Roman"/>
          <w:sz w:val="28"/>
          <w:szCs w:val="28"/>
        </w:rPr>
        <w:t xml:space="preserve">.: Энергоатомиздат, 1991. – </w:t>
      </w:r>
      <w:r w:rsidR="00DA1B93" w:rsidRPr="00F50ACA">
        <w:rPr>
          <w:rFonts w:ascii="Times New Roman" w:hAnsi="Times New Roman" w:cs="Times New Roman"/>
          <w:sz w:val="28"/>
          <w:szCs w:val="28"/>
        </w:rPr>
        <w:t xml:space="preserve">272 </w:t>
      </w:r>
      <w:r w:rsidRPr="00F50ACA">
        <w:rPr>
          <w:rFonts w:ascii="Times New Roman" w:hAnsi="Times New Roman" w:cs="Times New Roman"/>
          <w:sz w:val="28"/>
          <w:szCs w:val="28"/>
        </w:rPr>
        <w:t>с.</w:t>
      </w:r>
      <w:bookmarkEnd w:id="48"/>
    </w:p>
    <w:p w:rsidR="00E12F7E" w:rsidRPr="00F50ACA" w:rsidRDefault="00DD7CF0" w:rsidP="00E12F7E">
      <w:pPr>
        <w:pStyle w:val="ab"/>
        <w:numPr>
          <w:ilvl w:val="0"/>
          <w:numId w:val="48"/>
        </w:numPr>
        <w:ind w:left="0" w:firstLine="709"/>
        <w:rPr>
          <w:rFonts w:ascii="Times New Roman" w:eastAsia="Times New Roman" w:hAnsi="Times New Roman" w:cs="Times New Roman"/>
          <w:sz w:val="28"/>
          <w:szCs w:val="28"/>
        </w:rPr>
      </w:pPr>
      <w:bookmarkStart w:id="49" w:name="_Ref79073774"/>
      <w:r w:rsidRPr="00F50ACA">
        <w:rPr>
          <w:rFonts w:ascii="Times New Roman" w:hAnsi="Times New Roman" w:cs="Times New Roman"/>
          <w:color w:val="000000"/>
          <w:sz w:val="28"/>
          <w:szCs w:val="28"/>
        </w:rPr>
        <w:t>Васильев А.</w:t>
      </w:r>
      <w:r w:rsidR="00E12F7E" w:rsidRPr="00F50ACA">
        <w:rPr>
          <w:rFonts w:ascii="Times New Roman" w:hAnsi="Times New Roman" w:cs="Times New Roman"/>
          <w:color w:val="000000"/>
          <w:sz w:val="28"/>
          <w:szCs w:val="28"/>
        </w:rPr>
        <w:t>П., Гук Ю.Б., Карпов А.П. Надежность электроэнергетических установок и систем: теория и практика. – СПб.: ГУ Ленгосэнергонадзор, 2000.</w:t>
      </w:r>
      <w:r w:rsidR="004809BE" w:rsidRPr="00F50ACA">
        <w:rPr>
          <w:rFonts w:ascii="Times New Roman" w:hAnsi="Times New Roman" w:cs="Times New Roman"/>
          <w:color w:val="000000"/>
          <w:sz w:val="28"/>
          <w:szCs w:val="28"/>
        </w:rPr>
        <w:t xml:space="preserve"> –</w:t>
      </w:r>
      <w:r w:rsidR="00E12F7E" w:rsidRPr="00F50ACA">
        <w:rPr>
          <w:rFonts w:ascii="Times New Roman" w:hAnsi="Times New Roman" w:cs="Times New Roman"/>
          <w:color w:val="000000"/>
          <w:sz w:val="28"/>
          <w:szCs w:val="28"/>
        </w:rPr>
        <w:t xml:space="preserve"> 413 с.</w:t>
      </w:r>
      <w:bookmarkEnd w:id="49"/>
    </w:p>
    <w:p w:rsidR="00E12F7E" w:rsidRPr="00F50ACA" w:rsidRDefault="00E12F7E" w:rsidP="00E12F7E">
      <w:pPr>
        <w:pStyle w:val="ab"/>
        <w:numPr>
          <w:ilvl w:val="0"/>
          <w:numId w:val="48"/>
        </w:numPr>
        <w:ind w:left="0" w:firstLine="709"/>
        <w:rPr>
          <w:rFonts w:ascii="Times New Roman" w:eastAsia="Times New Roman" w:hAnsi="Times New Roman" w:cs="Times New Roman"/>
          <w:sz w:val="28"/>
          <w:szCs w:val="28"/>
        </w:rPr>
      </w:pPr>
      <w:bookmarkStart w:id="50" w:name="_Ref79074161"/>
      <w:r w:rsidRPr="00F50ACA">
        <w:rPr>
          <w:rFonts w:ascii="Times New Roman" w:hAnsi="Times New Roman" w:cs="Times New Roman"/>
          <w:sz w:val="28"/>
          <w:szCs w:val="28"/>
        </w:rPr>
        <w:t>СТО 56947007-29.240.01.271-2019. Методические указания по технико-экономическому обоснованию электросетевых объектов. Эталоны обоснований</w:t>
      </w:r>
      <w:r w:rsidR="00A53DB3">
        <w:rPr>
          <w:rFonts w:ascii="Times New Roman" w:hAnsi="Times New Roman" w:cs="Times New Roman"/>
          <w:sz w:val="28"/>
          <w:szCs w:val="28"/>
        </w:rPr>
        <w:t xml:space="preserve"> </w:t>
      </w:r>
      <w:r w:rsidR="0056324F">
        <w:rPr>
          <w:rFonts w:ascii="Times New Roman" w:hAnsi="Times New Roman" w:cs="Times New Roman"/>
          <w:sz w:val="28"/>
          <w:szCs w:val="28"/>
        </w:rPr>
        <w:t xml:space="preserve">/ </w:t>
      </w:r>
      <w:r w:rsidR="0056324F" w:rsidRPr="00F50ACA">
        <w:rPr>
          <w:rFonts w:ascii="Times New Roman" w:hAnsi="Times New Roman" w:cs="Times New Roman"/>
          <w:sz w:val="28"/>
          <w:szCs w:val="28"/>
        </w:rPr>
        <w:t>ПАО «ФСК ЕЭС»</w:t>
      </w:r>
      <w:r w:rsidRPr="00F50ACA">
        <w:rPr>
          <w:rFonts w:ascii="Times New Roman" w:hAnsi="Times New Roman" w:cs="Times New Roman"/>
          <w:sz w:val="28"/>
          <w:szCs w:val="28"/>
        </w:rPr>
        <w:t xml:space="preserve">. </w:t>
      </w:r>
      <w:r w:rsidR="00DD7CF0" w:rsidRPr="00F50ACA">
        <w:rPr>
          <w:rFonts w:ascii="Times New Roman" w:hAnsi="Times New Roman" w:cs="Times New Roman"/>
          <w:sz w:val="28"/>
          <w:szCs w:val="28"/>
        </w:rPr>
        <w:t>– Введ.</w:t>
      </w:r>
      <w:r w:rsidRPr="00F50ACA">
        <w:rPr>
          <w:rFonts w:ascii="Times New Roman" w:hAnsi="Times New Roman" w:cs="Times New Roman"/>
          <w:sz w:val="28"/>
          <w:szCs w:val="28"/>
        </w:rPr>
        <w:t xml:space="preserve"> </w:t>
      </w:r>
      <w:r w:rsidR="00DD7CF0" w:rsidRPr="00F50ACA">
        <w:rPr>
          <w:rFonts w:ascii="Times New Roman" w:hAnsi="Times New Roman" w:cs="Times New Roman"/>
          <w:sz w:val="28"/>
          <w:szCs w:val="28"/>
        </w:rPr>
        <w:t>2019-07-24</w:t>
      </w:r>
      <w:r w:rsidRPr="00F50ACA">
        <w:rPr>
          <w:rFonts w:ascii="Times New Roman" w:hAnsi="Times New Roman" w:cs="Times New Roman"/>
          <w:sz w:val="28"/>
          <w:szCs w:val="28"/>
        </w:rPr>
        <w:t>. – М.</w:t>
      </w:r>
      <w:r w:rsidR="00A53DB3">
        <w:rPr>
          <w:rFonts w:ascii="Times New Roman" w:hAnsi="Times New Roman" w:cs="Times New Roman"/>
          <w:sz w:val="28"/>
          <w:szCs w:val="28"/>
        </w:rPr>
        <w:t>, 20</w:t>
      </w:r>
      <w:r w:rsidRPr="00F50ACA">
        <w:rPr>
          <w:rFonts w:ascii="Times New Roman" w:hAnsi="Times New Roman" w:cs="Times New Roman"/>
          <w:sz w:val="28"/>
          <w:szCs w:val="28"/>
        </w:rPr>
        <w:t>19. – 33 с.</w:t>
      </w:r>
      <w:bookmarkEnd w:id="50"/>
    </w:p>
    <w:p w:rsidR="00E12F7E" w:rsidRPr="00F50ACA" w:rsidRDefault="00E12F7E" w:rsidP="00E12F7E">
      <w:pPr>
        <w:pStyle w:val="ab"/>
        <w:numPr>
          <w:ilvl w:val="0"/>
          <w:numId w:val="48"/>
        </w:numPr>
        <w:ind w:left="0" w:firstLine="709"/>
        <w:rPr>
          <w:rFonts w:ascii="Times New Roman" w:eastAsia="Times New Roman" w:hAnsi="Times New Roman" w:cs="Times New Roman"/>
          <w:sz w:val="28"/>
          <w:szCs w:val="28"/>
        </w:rPr>
      </w:pPr>
      <w:bookmarkStart w:id="51" w:name="_Ref79074179"/>
      <w:r w:rsidRPr="00F50ACA">
        <w:rPr>
          <w:rFonts w:ascii="Times New Roman" w:hAnsi="Times New Roman" w:cs="Times New Roman"/>
          <w:color w:val="000000"/>
          <w:sz w:val="28"/>
          <w:szCs w:val="28"/>
        </w:rPr>
        <w:t xml:space="preserve">Непомнящий В.А. Экономические потери от нарушения </w:t>
      </w:r>
      <w:r w:rsidRPr="00F50ACA">
        <w:rPr>
          <w:rFonts w:ascii="Times New Roman" w:hAnsi="Times New Roman" w:cs="Times New Roman"/>
          <w:sz w:val="28"/>
          <w:szCs w:val="28"/>
        </w:rPr>
        <w:t>электроснабжения потребителей</w:t>
      </w:r>
      <w:r w:rsidR="00A06B96" w:rsidRPr="00F50ACA">
        <w:rPr>
          <w:rFonts w:ascii="Times New Roman" w:hAnsi="Times New Roman" w:cs="Times New Roman"/>
          <w:sz w:val="28"/>
          <w:szCs w:val="28"/>
        </w:rPr>
        <w:t>.</w:t>
      </w:r>
      <w:r w:rsidRPr="00F50ACA">
        <w:rPr>
          <w:rFonts w:ascii="Times New Roman" w:hAnsi="Times New Roman" w:cs="Times New Roman"/>
          <w:sz w:val="28"/>
          <w:szCs w:val="28"/>
        </w:rPr>
        <w:t xml:space="preserve"> </w:t>
      </w:r>
      <w:r w:rsidR="00DD7CF0" w:rsidRPr="00F50ACA">
        <w:rPr>
          <w:rFonts w:ascii="Times New Roman" w:hAnsi="Times New Roman" w:cs="Times New Roman"/>
          <w:sz w:val="28"/>
          <w:szCs w:val="28"/>
        </w:rPr>
        <w:t xml:space="preserve">– </w:t>
      </w:r>
      <w:r w:rsidR="003A3305" w:rsidRPr="00F50ACA">
        <w:rPr>
          <w:rFonts w:ascii="Times New Roman" w:hAnsi="Times New Roman" w:cs="Times New Roman"/>
          <w:sz w:val="28"/>
          <w:szCs w:val="28"/>
        </w:rPr>
        <w:t>М</w:t>
      </w:r>
      <w:r w:rsidR="0037236E" w:rsidRPr="00F50ACA">
        <w:rPr>
          <w:rFonts w:ascii="Times New Roman" w:hAnsi="Times New Roman" w:cs="Times New Roman"/>
          <w:sz w:val="28"/>
          <w:szCs w:val="28"/>
        </w:rPr>
        <w:t>.</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Издательский дом МЭИ</w:t>
      </w:r>
      <w:r w:rsidR="00DD7CF0" w:rsidRPr="00F50ACA">
        <w:rPr>
          <w:rFonts w:ascii="Times New Roman" w:hAnsi="Times New Roman" w:cs="Times New Roman"/>
          <w:sz w:val="28"/>
          <w:szCs w:val="28"/>
        </w:rPr>
        <w:t>,</w:t>
      </w:r>
      <w:r w:rsidRPr="00F50ACA">
        <w:rPr>
          <w:rFonts w:ascii="Times New Roman" w:hAnsi="Times New Roman" w:cs="Times New Roman"/>
          <w:sz w:val="28"/>
          <w:szCs w:val="28"/>
        </w:rPr>
        <w:t xml:space="preserve"> 2010. – 188</w:t>
      </w:r>
      <w:r w:rsidR="00DD7CF0" w:rsidRPr="00F50ACA">
        <w:rPr>
          <w:rFonts w:ascii="Times New Roman" w:hAnsi="Times New Roman" w:cs="Times New Roman"/>
          <w:sz w:val="28"/>
          <w:szCs w:val="28"/>
        </w:rPr>
        <w:t> </w:t>
      </w:r>
      <w:r w:rsidRPr="00F50ACA">
        <w:rPr>
          <w:rFonts w:ascii="Times New Roman" w:hAnsi="Times New Roman" w:cs="Times New Roman"/>
          <w:sz w:val="28"/>
          <w:szCs w:val="28"/>
        </w:rPr>
        <w:t>с.</w:t>
      </w:r>
      <w:bookmarkEnd w:id="51"/>
    </w:p>
    <w:p w:rsidR="00C823AB" w:rsidRPr="00F50ACA" w:rsidRDefault="00C823AB" w:rsidP="00C823AB">
      <w:pPr>
        <w:pStyle w:val="ab"/>
        <w:numPr>
          <w:ilvl w:val="0"/>
          <w:numId w:val="48"/>
        </w:numPr>
        <w:ind w:left="0" w:firstLine="709"/>
        <w:rPr>
          <w:rFonts w:ascii="Times New Roman" w:eastAsia="Times New Roman" w:hAnsi="Times New Roman" w:cs="Times New Roman"/>
          <w:sz w:val="28"/>
          <w:szCs w:val="28"/>
        </w:rPr>
      </w:pPr>
      <w:bookmarkStart w:id="52" w:name="_Ref79103608"/>
      <w:r w:rsidRPr="00F50ACA">
        <w:rPr>
          <w:rFonts w:ascii="Times New Roman" w:hAnsi="Times New Roman" w:cs="Times New Roman"/>
          <w:sz w:val="28"/>
          <w:szCs w:val="28"/>
        </w:rPr>
        <w:t>Черновец А.К., Кузнецов С.В., Смирнов В.В. Элементы САПР электрической части АЭС на персональных компьютерах: учеб</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пос. – СПб</w:t>
      </w:r>
      <w:r w:rsidR="00DD7CF0" w:rsidRPr="00F50ACA">
        <w:rPr>
          <w:rFonts w:ascii="Times New Roman" w:hAnsi="Times New Roman" w:cs="Times New Roman"/>
          <w:sz w:val="28"/>
          <w:szCs w:val="28"/>
        </w:rPr>
        <w:t>.</w:t>
      </w:r>
      <w:r w:rsidRPr="00F50ACA">
        <w:rPr>
          <w:rFonts w:ascii="Times New Roman" w:hAnsi="Times New Roman" w:cs="Times New Roman"/>
          <w:sz w:val="28"/>
          <w:szCs w:val="28"/>
        </w:rPr>
        <w:t>: Санкт-Петербург. гос. техн. ун-т, 1992. – 89 с.</w:t>
      </w:r>
      <w:bookmarkEnd w:id="52"/>
    </w:p>
    <w:p w:rsidR="00C823AB" w:rsidRPr="00F50ACA" w:rsidRDefault="00C823AB" w:rsidP="00C823AB">
      <w:pPr>
        <w:pStyle w:val="ab"/>
        <w:numPr>
          <w:ilvl w:val="0"/>
          <w:numId w:val="48"/>
        </w:numPr>
        <w:ind w:left="0" w:firstLine="709"/>
        <w:rPr>
          <w:rFonts w:ascii="Times New Roman" w:eastAsia="Times New Roman" w:hAnsi="Times New Roman" w:cs="Times New Roman"/>
          <w:sz w:val="28"/>
          <w:szCs w:val="28"/>
        </w:rPr>
      </w:pPr>
      <w:bookmarkStart w:id="53" w:name="_Ref79105909"/>
      <w:r w:rsidRPr="00F50ACA">
        <w:rPr>
          <w:rFonts w:ascii="Times New Roman" w:hAnsi="Times New Roman" w:cs="Times New Roman"/>
          <w:sz w:val="28"/>
          <w:szCs w:val="28"/>
        </w:rPr>
        <w:t>Абдурахманов А.М., Мисриханов М.Ш., Неклепаев Б.Н.</w:t>
      </w:r>
      <w:r w:rsidR="00DD7CF0" w:rsidRPr="00F50ACA">
        <w:rPr>
          <w:rFonts w:ascii="Times New Roman" w:hAnsi="Times New Roman" w:cs="Times New Roman"/>
          <w:sz w:val="28"/>
          <w:szCs w:val="28"/>
        </w:rPr>
        <w:t xml:space="preserve"> и др.</w:t>
      </w:r>
      <w:r w:rsidRPr="00F50ACA">
        <w:rPr>
          <w:rFonts w:ascii="Times New Roman" w:hAnsi="Times New Roman" w:cs="Times New Roman"/>
          <w:sz w:val="28"/>
          <w:szCs w:val="28"/>
        </w:rPr>
        <w:t xml:space="preserve"> Еще раз о составляющих модели выключателя // Электрические станции. – 2005. – №4. – С. 41-48.</w:t>
      </w:r>
      <w:bookmarkEnd w:id="53"/>
    </w:p>
    <w:p w:rsidR="00C823AB" w:rsidRPr="00F50ACA" w:rsidRDefault="00C823AB" w:rsidP="00C823AB">
      <w:pPr>
        <w:pStyle w:val="ab"/>
        <w:numPr>
          <w:ilvl w:val="0"/>
          <w:numId w:val="48"/>
        </w:numPr>
        <w:ind w:left="0" w:firstLine="709"/>
        <w:rPr>
          <w:rFonts w:ascii="Times New Roman" w:eastAsia="Times New Roman" w:hAnsi="Times New Roman" w:cs="Times New Roman"/>
          <w:sz w:val="28"/>
          <w:szCs w:val="28"/>
        </w:rPr>
      </w:pPr>
      <w:bookmarkStart w:id="54" w:name="_Ref79105972"/>
      <w:r w:rsidRPr="00F50ACA">
        <w:rPr>
          <w:rFonts w:ascii="Times New Roman" w:hAnsi="Times New Roman" w:cs="Times New Roman"/>
          <w:bCs/>
          <w:sz w:val="28"/>
          <w:szCs w:val="28"/>
        </w:rPr>
        <w:t xml:space="preserve">Руденко Ю.Н. </w:t>
      </w:r>
      <w:r w:rsidRPr="00F50ACA">
        <w:rPr>
          <w:rFonts w:ascii="Times New Roman" w:hAnsi="Times New Roman" w:cs="Times New Roman"/>
          <w:iCs/>
          <w:sz w:val="28"/>
          <w:szCs w:val="28"/>
        </w:rPr>
        <w:t xml:space="preserve">Надежность </w:t>
      </w:r>
      <w:r w:rsidRPr="00F50ACA">
        <w:rPr>
          <w:rFonts w:ascii="Times New Roman" w:hAnsi="Times New Roman" w:cs="Times New Roman"/>
          <w:bCs/>
          <w:sz w:val="28"/>
          <w:szCs w:val="28"/>
        </w:rPr>
        <w:t>систем энергетики и их оборудования</w:t>
      </w:r>
      <w:r w:rsidR="00DD7CF0" w:rsidRPr="00F50ACA">
        <w:rPr>
          <w:rFonts w:ascii="Times New Roman" w:hAnsi="Times New Roman" w:cs="Times New Roman"/>
          <w:bCs/>
          <w:sz w:val="28"/>
          <w:szCs w:val="28"/>
        </w:rPr>
        <w:t>:</w:t>
      </w:r>
      <w:r w:rsidRPr="00F50ACA">
        <w:rPr>
          <w:rFonts w:ascii="Times New Roman" w:hAnsi="Times New Roman" w:cs="Times New Roman"/>
          <w:bCs/>
          <w:sz w:val="28"/>
          <w:szCs w:val="28"/>
        </w:rPr>
        <w:t xml:space="preserve"> </w:t>
      </w:r>
      <w:r w:rsidR="00DD7CF0" w:rsidRPr="00F50ACA">
        <w:rPr>
          <w:rFonts w:ascii="Times New Roman" w:hAnsi="Times New Roman" w:cs="Times New Roman"/>
          <w:bCs/>
          <w:sz w:val="28"/>
          <w:szCs w:val="28"/>
        </w:rPr>
        <w:t>с</w:t>
      </w:r>
      <w:r w:rsidRPr="00F50ACA">
        <w:rPr>
          <w:rFonts w:ascii="Times New Roman" w:hAnsi="Times New Roman" w:cs="Times New Roman"/>
          <w:bCs/>
          <w:sz w:val="28"/>
          <w:szCs w:val="28"/>
        </w:rPr>
        <w:t xml:space="preserve">прав. </w:t>
      </w:r>
      <w:r w:rsidR="00DD7CF0" w:rsidRPr="00F50ACA">
        <w:rPr>
          <w:rFonts w:ascii="Times New Roman" w:hAnsi="Times New Roman" w:cs="Times New Roman"/>
          <w:bCs/>
          <w:sz w:val="28"/>
          <w:szCs w:val="28"/>
        </w:rPr>
        <w:t xml:space="preserve">– </w:t>
      </w:r>
      <w:r w:rsidRPr="00F50ACA">
        <w:rPr>
          <w:rFonts w:ascii="Times New Roman" w:hAnsi="Times New Roman" w:cs="Times New Roman"/>
          <w:bCs/>
          <w:sz w:val="28"/>
          <w:szCs w:val="28"/>
        </w:rPr>
        <w:t>М.: Энергоатомиздат, 2000. – 323 с.</w:t>
      </w:r>
      <w:bookmarkEnd w:id="54"/>
      <w:r w:rsidRPr="00F50ACA">
        <w:rPr>
          <w:rFonts w:ascii="Times New Roman" w:hAnsi="Times New Roman" w:cs="Times New Roman"/>
          <w:bCs/>
          <w:sz w:val="28"/>
          <w:szCs w:val="28"/>
        </w:rPr>
        <w:t xml:space="preserve"> </w:t>
      </w:r>
    </w:p>
    <w:p w:rsidR="00C823AB" w:rsidRPr="00F50ACA" w:rsidRDefault="00C823AB" w:rsidP="00C823AB">
      <w:pPr>
        <w:pStyle w:val="ab"/>
        <w:numPr>
          <w:ilvl w:val="0"/>
          <w:numId w:val="48"/>
        </w:numPr>
        <w:ind w:left="0" w:firstLine="709"/>
        <w:rPr>
          <w:rFonts w:ascii="Times New Roman" w:eastAsia="Times New Roman" w:hAnsi="Times New Roman" w:cs="Times New Roman"/>
          <w:sz w:val="28"/>
          <w:szCs w:val="28"/>
        </w:rPr>
      </w:pPr>
      <w:bookmarkStart w:id="55" w:name="_Ref81599444"/>
      <w:r w:rsidRPr="00F50ACA">
        <w:rPr>
          <w:rFonts w:ascii="Times New Roman" w:hAnsi="Times New Roman" w:cs="Times New Roman"/>
          <w:sz w:val="28"/>
          <w:szCs w:val="28"/>
        </w:rPr>
        <w:t>Абдурахманов А.М., Мисриханов М.Ш., Шунтов А.В. Анализ моделей отказа выключателей в схемах коммутации электроустановок // Электричество. – 2007. – №4. – С. 2-11.</w:t>
      </w:r>
      <w:bookmarkEnd w:id="55"/>
    </w:p>
    <w:p w:rsidR="00C823AB" w:rsidRPr="00F50ACA" w:rsidRDefault="00C823AB" w:rsidP="00C823AB">
      <w:pPr>
        <w:pStyle w:val="ab"/>
        <w:numPr>
          <w:ilvl w:val="0"/>
          <w:numId w:val="48"/>
        </w:numPr>
        <w:ind w:left="0" w:firstLine="709"/>
        <w:rPr>
          <w:rFonts w:ascii="Times New Roman" w:eastAsia="Times New Roman" w:hAnsi="Times New Roman" w:cs="Times New Roman"/>
          <w:sz w:val="28"/>
          <w:szCs w:val="28"/>
        </w:rPr>
      </w:pPr>
      <w:r w:rsidRPr="00F50ACA">
        <w:rPr>
          <w:rFonts w:ascii="Times New Roman" w:hAnsi="Times New Roman" w:cs="Times New Roman"/>
          <w:sz w:val="28"/>
          <w:szCs w:val="28"/>
        </w:rPr>
        <w:t>Абдурахманов А.М., Мисриханов М.Ш., Шунтов А.В. Влияние продолжительности эксплуатации на отказы выключателей в высоковольтных электрических сетях // Электрические станции. – 2007. – №7. – С. 59-63.</w:t>
      </w:r>
    </w:p>
    <w:p w:rsidR="00C823AB" w:rsidRPr="00F50ACA" w:rsidRDefault="00C823AB" w:rsidP="00C823AB">
      <w:pPr>
        <w:pStyle w:val="ab"/>
        <w:numPr>
          <w:ilvl w:val="0"/>
          <w:numId w:val="48"/>
        </w:numPr>
        <w:ind w:left="0" w:firstLine="709"/>
        <w:rPr>
          <w:rFonts w:ascii="Times New Roman" w:eastAsia="Times New Roman" w:hAnsi="Times New Roman" w:cs="Times New Roman"/>
          <w:sz w:val="28"/>
          <w:szCs w:val="28"/>
        </w:rPr>
      </w:pPr>
      <w:bookmarkStart w:id="56" w:name="_Ref79107079"/>
      <w:r w:rsidRPr="00F50ACA">
        <w:rPr>
          <w:rFonts w:ascii="Times New Roman" w:hAnsi="Times New Roman" w:cs="Times New Roman"/>
          <w:sz w:val="28"/>
          <w:szCs w:val="28"/>
        </w:rPr>
        <w:t>Абдурахманов А.М., Мисриханов М.Ш., Мозгалёв К.В.</w:t>
      </w:r>
      <w:r w:rsidR="00DD7CF0" w:rsidRPr="00F50ACA">
        <w:rPr>
          <w:rFonts w:ascii="Times New Roman" w:hAnsi="Times New Roman" w:cs="Times New Roman"/>
          <w:sz w:val="28"/>
          <w:szCs w:val="28"/>
        </w:rPr>
        <w:t xml:space="preserve"> и др.</w:t>
      </w:r>
      <w:r w:rsidRPr="00F50ACA">
        <w:rPr>
          <w:rFonts w:ascii="Times New Roman" w:hAnsi="Times New Roman" w:cs="Times New Roman"/>
          <w:sz w:val="28"/>
          <w:szCs w:val="28"/>
        </w:rPr>
        <w:t xml:space="preserve"> О коммутационном ресурсе выключателей при коротких замыканиях в энергосистемах // Электрические станции. </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2008. – №10. – С. 59-62.</w:t>
      </w:r>
      <w:bookmarkEnd w:id="56"/>
    </w:p>
    <w:p w:rsidR="008E4E16" w:rsidRPr="00F50ACA" w:rsidRDefault="008E4E16" w:rsidP="008E4E16">
      <w:pPr>
        <w:pStyle w:val="ab"/>
        <w:numPr>
          <w:ilvl w:val="0"/>
          <w:numId w:val="48"/>
        </w:numPr>
        <w:ind w:left="0" w:firstLine="709"/>
        <w:rPr>
          <w:rFonts w:ascii="Times New Roman" w:eastAsia="Times New Roman" w:hAnsi="Times New Roman" w:cs="Times New Roman"/>
          <w:sz w:val="28"/>
          <w:szCs w:val="28"/>
        </w:rPr>
      </w:pPr>
      <w:bookmarkStart w:id="57" w:name="_Ref79104631"/>
      <w:r w:rsidRPr="00F50ACA">
        <w:rPr>
          <w:rFonts w:ascii="Times New Roman" w:hAnsi="Times New Roman" w:cs="Times New Roman"/>
          <w:sz w:val="28"/>
          <w:szCs w:val="28"/>
        </w:rPr>
        <w:t xml:space="preserve">Дементьев Ю.А., Мисриханов М.Ш., </w:t>
      </w:r>
      <w:r w:rsidR="000E287E" w:rsidRPr="00F50ACA">
        <w:rPr>
          <w:rFonts w:ascii="Times New Roman" w:hAnsi="Times New Roman" w:cs="Times New Roman"/>
          <w:sz w:val="28"/>
          <w:szCs w:val="28"/>
        </w:rPr>
        <w:t>Абдурахманов А.М.</w:t>
      </w:r>
      <w:r w:rsidR="00DD7CF0" w:rsidRPr="00F50ACA">
        <w:rPr>
          <w:rFonts w:ascii="Times New Roman" w:hAnsi="Times New Roman" w:cs="Times New Roman"/>
          <w:sz w:val="28"/>
          <w:szCs w:val="28"/>
        </w:rPr>
        <w:t xml:space="preserve"> и др.</w:t>
      </w:r>
      <w:r w:rsidR="000E287E"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О надежности ячеек элегазовых выключателей 110-750 </w:t>
      </w:r>
      <w:r w:rsidR="00A06B96" w:rsidRPr="00F50ACA">
        <w:rPr>
          <w:rFonts w:ascii="Times New Roman" w:hAnsi="Times New Roman" w:cs="Times New Roman"/>
          <w:sz w:val="28"/>
          <w:szCs w:val="28"/>
        </w:rPr>
        <w:t>кВ подстанций.</w:t>
      </w:r>
      <w:r w:rsidRPr="00F50ACA">
        <w:rPr>
          <w:rFonts w:ascii="Times New Roman" w:hAnsi="Times New Roman" w:cs="Times New Roman"/>
          <w:sz w:val="28"/>
          <w:szCs w:val="28"/>
        </w:rPr>
        <w:t xml:space="preserve"> // Электрические станции. </w:t>
      </w:r>
      <w:r w:rsidR="004809BE" w:rsidRPr="00F50ACA">
        <w:rPr>
          <w:rFonts w:ascii="Times New Roman" w:hAnsi="Times New Roman" w:cs="Times New Roman"/>
          <w:sz w:val="28"/>
          <w:szCs w:val="28"/>
        </w:rPr>
        <w:t xml:space="preserve">– </w:t>
      </w:r>
      <w:r w:rsidRPr="00F50ACA">
        <w:rPr>
          <w:rFonts w:ascii="Times New Roman" w:hAnsi="Times New Roman" w:cs="Times New Roman"/>
          <w:sz w:val="28"/>
          <w:szCs w:val="28"/>
        </w:rPr>
        <w:t>2011.</w:t>
      </w:r>
      <w:r w:rsidR="004809BE" w:rsidRPr="00F50ACA">
        <w:rPr>
          <w:rFonts w:ascii="Times New Roman" w:hAnsi="Times New Roman" w:cs="Times New Roman"/>
          <w:sz w:val="28"/>
          <w:szCs w:val="28"/>
        </w:rPr>
        <w:t xml:space="preserve"> –</w:t>
      </w:r>
      <w:r w:rsidR="0073577A" w:rsidRPr="00F50ACA">
        <w:rPr>
          <w:rFonts w:ascii="Times New Roman" w:hAnsi="Times New Roman" w:cs="Times New Roman"/>
          <w:sz w:val="28"/>
          <w:szCs w:val="28"/>
        </w:rPr>
        <w:t xml:space="preserve"> №1. </w:t>
      </w:r>
      <w:r w:rsidR="00DD7CF0" w:rsidRPr="00F50ACA">
        <w:rPr>
          <w:rFonts w:ascii="Times New Roman" w:hAnsi="Times New Roman" w:cs="Times New Roman"/>
          <w:sz w:val="28"/>
          <w:szCs w:val="28"/>
        </w:rPr>
        <w:t xml:space="preserve">– С. </w:t>
      </w:r>
      <w:r w:rsidRPr="00F50ACA">
        <w:rPr>
          <w:rFonts w:ascii="Times New Roman" w:hAnsi="Times New Roman" w:cs="Times New Roman"/>
          <w:sz w:val="28"/>
          <w:szCs w:val="28"/>
        </w:rPr>
        <w:t>51-54.</w:t>
      </w:r>
      <w:bookmarkEnd w:id="57"/>
    </w:p>
    <w:p w:rsidR="00B44351" w:rsidRPr="00F50ACA" w:rsidRDefault="00B44351" w:rsidP="00B44351">
      <w:pPr>
        <w:pStyle w:val="ab"/>
        <w:numPr>
          <w:ilvl w:val="0"/>
          <w:numId w:val="48"/>
        </w:numPr>
        <w:ind w:left="0" w:firstLine="709"/>
        <w:rPr>
          <w:rFonts w:ascii="Times New Roman" w:eastAsia="Times New Roman" w:hAnsi="Times New Roman" w:cs="Times New Roman"/>
          <w:sz w:val="28"/>
          <w:szCs w:val="28"/>
        </w:rPr>
      </w:pPr>
      <w:bookmarkStart w:id="58" w:name="_Ref79104621"/>
      <w:r w:rsidRPr="00F50ACA">
        <w:rPr>
          <w:rFonts w:ascii="Times New Roman" w:hAnsi="Times New Roman" w:cs="Times New Roman"/>
          <w:sz w:val="28"/>
          <w:szCs w:val="28"/>
        </w:rPr>
        <w:t>Абдурахманов А.М., Мисриханов М.Ш., Ф</w:t>
      </w:r>
      <w:r w:rsidR="0023341F" w:rsidRPr="00F50ACA">
        <w:rPr>
          <w:rFonts w:ascii="Times New Roman" w:hAnsi="Times New Roman" w:cs="Times New Roman"/>
          <w:sz w:val="28"/>
          <w:szCs w:val="28"/>
        </w:rPr>
        <w:t>е</w:t>
      </w:r>
      <w:r w:rsidRPr="00F50ACA">
        <w:rPr>
          <w:rFonts w:ascii="Times New Roman" w:hAnsi="Times New Roman" w:cs="Times New Roman"/>
          <w:sz w:val="28"/>
          <w:szCs w:val="28"/>
        </w:rPr>
        <w:t>доров В.Е.</w:t>
      </w:r>
      <w:r w:rsidR="00DD7CF0" w:rsidRPr="00F50ACA">
        <w:rPr>
          <w:rFonts w:ascii="Times New Roman" w:hAnsi="Times New Roman" w:cs="Times New Roman"/>
          <w:sz w:val="28"/>
          <w:szCs w:val="28"/>
        </w:rPr>
        <w:t xml:space="preserve"> и др.</w:t>
      </w:r>
      <w:r w:rsidRPr="00F50ACA">
        <w:rPr>
          <w:rFonts w:ascii="Times New Roman" w:hAnsi="Times New Roman" w:cs="Times New Roman"/>
          <w:sz w:val="28"/>
          <w:szCs w:val="28"/>
        </w:rPr>
        <w:t xml:space="preserve"> О надёжности ячеек элегазовых выключателей 110-750 кВ подстанций</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 Методические вопросы исследования надежности больших систем энергетики</w:t>
      </w:r>
      <w:r w:rsidR="00DD7CF0" w:rsidRPr="00F50ACA">
        <w:rPr>
          <w:rFonts w:ascii="Times New Roman" w:hAnsi="Times New Roman" w:cs="Times New Roman"/>
          <w:sz w:val="28"/>
          <w:szCs w:val="28"/>
        </w:rPr>
        <w:t>: сб</w:t>
      </w:r>
      <w:r w:rsidRPr="00F50ACA">
        <w:rPr>
          <w:rFonts w:ascii="Times New Roman" w:hAnsi="Times New Roman" w:cs="Times New Roman"/>
          <w:sz w:val="28"/>
          <w:szCs w:val="28"/>
        </w:rPr>
        <w:t xml:space="preserve">. </w:t>
      </w:r>
      <w:r w:rsidR="00A06B96" w:rsidRPr="00F50ACA">
        <w:rPr>
          <w:rFonts w:ascii="Times New Roman" w:hAnsi="Times New Roman" w:cs="Times New Roman"/>
          <w:sz w:val="28"/>
          <w:szCs w:val="28"/>
        </w:rPr>
        <w:t>– Иркутск: ИСЭМ СО РАН</w:t>
      </w:r>
      <w:r w:rsidR="00DD7CF0" w:rsidRPr="00F50ACA">
        <w:rPr>
          <w:rFonts w:ascii="Times New Roman" w:hAnsi="Times New Roman" w:cs="Times New Roman"/>
          <w:sz w:val="28"/>
          <w:szCs w:val="28"/>
        </w:rPr>
        <w:t>,</w:t>
      </w:r>
      <w:r w:rsidRPr="00F50ACA">
        <w:rPr>
          <w:rFonts w:ascii="Times New Roman" w:hAnsi="Times New Roman" w:cs="Times New Roman"/>
          <w:sz w:val="28"/>
          <w:szCs w:val="28"/>
        </w:rPr>
        <w:t xml:space="preserve"> 2011.</w:t>
      </w:r>
      <w:r w:rsidR="00A06B96" w:rsidRPr="00F50ACA">
        <w:rPr>
          <w:rFonts w:ascii="Times New Roman" w:hAnsi="Times New Roman" w:cs="Times New Roman"/>
          <w:sz w:val="28"/>
          <w:szCs w:val="28"/>
        </w:rPr>
        <w:t xml:space="preserve"> </w:t>
      </w:r>
      <w:r w:rsidR="00DD7CF0" w:rsidRPr="00F50ACA">
        <w:rPr>
          <w:rFonts w:ascii="Times New Roman" w:hAnsi="Times New Roman" w:cs="Times New Roman"/>
          <w:sz w:val="28"/>
          <w:szCs w:val="28"/>
        </w:rPr>
        <w:t xml:space="preserve">– Вып. 61. </w:t>
      </w:r>
      <w:r w:rsidR="00A06B96" w:rsidRPr="00F50ACA">
        <w:rPr>
          <w:rFonts w:ascii="Times New Roman" w:hAnsi="Times New Roman" w:cs="Times New Roman"/>
          <w:sz w:val="28"/>
          <w:szCs w:val="28"/>
        </w:rPr>
        <w:t xml:space="preserve">– </w:t>
      </w:r>
      <w:r w:rsidRPr="00F50ACA">
        <w:rPr>
          <w:rFonts w:ascii="Times New Roman" w:hAnsi="Times New Roman" w:cs="Times New Roman"/>
          <w:sz w:val="28"/>
          <w:szCs w:val="28"/>
        </w:rPr>
        <w:t>С. 93-97.</w:t>
      </w:r>
      <w:bookmarkEnd w:id="58"/>
    </w:p>
    <w:p w:rsidR="009836C1" w:rsidRPr="00F50ACA" w:rsidRDefault="009836C1" w:rsidP="009836C1">
      <w:pPr>
        <w:pStyle w:val="ab"/>
        <w:numPr>
          <w:ilvl w:val="0"/>
          <w:numId w:val="48"/>
        </w:numPr>
        <w:ind w:left="0" w:firstLine="709"/>
        <w:rPr>
          <w:rFonts w:ascii="Times New Roman" w:eastAsia="Times New Roman" w:hAnsi="Times New Roman" w:cs="Times New Roman"/>
          <w:sz w:val="28"/>
          <w:szCs w:val="28"/>
        </w:rPr>
      </w:pPr>
      <w:bookmarkStart w:id="59" w:name="_Ref79085361"/>
      <w:r w:rsidRPr="00F50ACA">
        <w:rPr>
          <w:rFonts w:ascii="Times New Roman" w:hAnsi="Times New Roman" w:cs="Times New Roman"/>
          <w:sz w:val="28"/>
          <w:szCs w:val="28"/>
        </w:rPr>
        <w:t xml:space="preserve">Розанов М.Н. Надежность электроэнергетических систем. </w:t>
      </w:r>
      <w:r w:rsidR="00DD7CF0" w:rsidRPr="00F50ACA">
        <w:rPr>
          <w:rFonts w:ascii="Times New Roman" w:hAnsi="Times New Roman" w:cs="Times New Roman"/>
          <w:sz w:val="28"/>
          <w:szCs w:val="28"/>
        </w:rPr>
        <w:t xml:space="preserve">– </w:t>
      </w:r>
      <w:r w:rsidRPr="00F50ACA">
        <w:rPr>
          <w:rFonts w:ascii="Times New Roman" w:hAnsi="Times New Roman" w:cs="Times New Roman"/>
          <w:sz w:val="28"/>
          <w:szCs w:val="28"/>
        </w:rPr>
        <w:t>М.: Энергия, 1974. – 176 с.</w:t>
      </w:r>
      <w:bookmarkEnd w:id="59"/>
    </w:p>
    <w:p w:rsidR="009836C1" w:rsidRPr="00F50ACA" w:rsidRDefault="009836C1" w:rsidP="009836C1">
      <w:pPr>
        <w:pStyle w:val="ab"/>
        <w:numPr>
          <w:ilvl w:val="0"/>
          <w:numId w:val="48"/>
        </w:numPr>
        <w:ind w:left="0" w:firstLine="709"/>
        <w:rPr>
          <w:rFonts w:ascii="Times New Roman" w:eastAsia="Times New Roman" w:hAnsi="Times New Roman" w:cs="Times New Roman"/>
          <w:sz w:val="28"/>
          <w:szCs w:val="28"/>
        </w:rPr>
      </w:pPr>
      <w:bookmarkStart w:id="60" w:name="_Ref79085370"/>
      <w:r w:rsidRPr="00F50ACA">
        <w:rPr>
          <w:rFonts w:ascii="Times New Roman" w:hAnsi="Times New Roman" w:cs="Times New Roman"/>
          <w:sz w:val="28"/>
          <w:szCs w:val="28"/>
        </w:rPr>
        <w:t>Розанов М.Н. Надежность электроэнергетических систем. –</w:t>
      </w:r>
      <w:r w:rsidR="00A06B96" w:rsidRPr="00F50ACA">
        <w:rPr>
          <w:rFonts w:ascii="Times New Roman" w:hAnsi="Times New Roman" w:cs="Times New Roman"/>
          <w:sz w:val="28"/>
          <w:szCs w:val="28"/>
        </w:rPr>
        <w:t xml:space="preserve"> И</w:t>
      </w:r>
      <w:r w:rsidRPr="00F50ACA">
        <w:rPr>
          <w:rFonts w:ascii="Times New Roman" w:hAnsi="Times New Roman" w:cs="Times New Roman"/>
          <w:sz w:val="28"/>
          <w:szCs w:val="28"/>
        </w:rPr>
        <w:t>зд.</w:t>
      </w:r>
      <w:r w:rsidR="00A06B96" w:rsidRPr="00F50ACA">
        <w:rPr>
          <w:rFonts w:ascii="Times New Roman" w:hAnsi="Times New Roman" w:cs="Times New Roman"/>
          <w:sz w:val="28"/>
          <w:szCs w:val="28"/>
        </w:rPr>
        <w:t xml:space="preserve"> 2-е</w:t>
      </w:r>
      <w:r w:rsidRPr="00F50ACA">
        <w:rPr>
          <w:rFonts w:ascii="Times New Roman" w:hAnsi="Times New Roman" w:cs="Times New Roman"/>
          <w:sz w:val="28"/>
          <w:szCs w:val="28"/>
        </w:rPr>
        <w:t>. – М.: Энергоатомиздат, 1984. – 200 с.</w:t>
      </w:r>
      <w:bookmarkEnd w:id="60"/>
    </w:p>
    <w:p w:rsidR="00D3589C" w:rsidRPr="006905BA" w:rsidRDefault="00D3589C" w:rsidP="009836C1">
      <w:pPr>
        <w:pStyle w:val="ab"/>
        <w:numPr>
          <w:ilvl w:val="0"/>
          <w:numId w:val="48"/>
        </w:numPr>
        <w:ind w:left="0" w:firstLine="709"/>
        <w:rPr>
          <w:rFonts w:ascii="Times New Roman" w:eastAsia="Times New Roman" w:hAnsi="Times New Roman" w:cs="Times New Roman"/>
          <w:sz w:val="28"/>
          <w:szCs w:val="28"/>
        </w:rPr>
      </w:pPr>
      <w:bookmarkStart w:id="61" w:name="_Ref79097831"/>
      <w:r w:rsidRPr="00F50ACA">
        <w:rPr>
          <w:rFonts w:ascii="Times New Roman" w:hAnsi="Times New Roman" w:cs="Times New Roman"/>
          <w:bCs/>
          <w:sz w:val="28"/>
          <w:szCs w:val="28"/>
          <w:shd w:val="clear" w:color="auto" w:fill="FFFFFF"/>
        </w:rPr>
        <w:t>СО 34.5.503-2003. Взамен РД 34.25.503 (HP 34-00-112-86)</w:t>
      </w:r>
      <w:r w:rsidRPr="00F50ACA">
        <w:rPr>
          <w:rFonts w:ascii="Times New Roman" w:hAnsi="Times New Roman" w:cs="Times New Roman"/>
          <w:sz w:val="28"/>
          <w:szCs w:val="28"/>
        </w:rPr>
        <w:t xml:space="preserve"> Н</w:t>
      </w:r>
      <w:r w:rsidRPr="00F50ACA">
        <w:rPr>
          <w:rFonts w:ascii="Times New Roman" w:hAnsi="Times New Roman" w:cs="Times New Roman"/>
          <w:bCs/>
          <w:sz w:val="28"/>
          <w:szCs w:val="28"/>
          <w:shd w:val="clear" w:color="auto" w:fill="FFFFFF"/>
        </w:rPr>
        <w:t>ормы минимальных допустимых нагрузок энергоблоков 150</w:t>
      </w:r>
      <w:r w:rsidR="00DD7CF0" w:rsidRPr="00F50ACA">
        <w:rPr>
          <w:rFonts w:ascii="Times New Roman" w:hAnsi="Times New Roman" w:cs="Times New Roman"/>
          <w:bCs/>
          <w:sz w:val="28"/>
          <w:szCs w:val="28"/>
          <w:shd w:val="clear" w:color="auto" w:fill="FFFFFF"/>
        </w:rPr>
        <w:t>-</w:t>
      </w:r>
      <w:r w:rsidRPr="00F50ACA">
        <w:rPr>
          <w:rFonts w:ascii="Times New Roman" w:hAnsi="Times New Roman" w:cs="Times New Roman"/>
          <w:bCs/>
          <w:sz w:val="28"/>
          <w:szCs w:val="28"/>
          <w:shd w:val="clear" w:color="auto" w:fill="FFFFFF"/>
        </w:rPr>
        <w:t>1200 МВт, ОАО «ВТИ»</w:t>
      </w:r>
      <w:r w:rsidR="00DD7CF0" w:rsidRPr="00F50ACA">
        <w:rPr>
          <w:rFonts w:ascii="Times New Roman" w:hAnsi="Times New Roman" w:cs="Times New Roman"/>
          <w:bCs/>
          <w:sz w:val="28"/>
          <w:szCs w:val="28"/>
          <w:shd w:val="clear" w:color="auto" w:fill="FFFFFF"/>
        </w:rPr>
        <w:t xml:space="preserve">. – Введ. 2003-11-01. – </w:t>
      </w:r>
      <w:r w:rsidRPr="00F50ACA">
        <w:rPr>
          <w:rFonts w:ascii="Times New Roman" w:hAnsi="Times New Roman" w:cs="Times New Roman"/>
          <w:bCs/>
          <w:sz w:val="28"/>
          <w:szCs w:val="28"/>
          <w:shd w:val="clear" w:color="auto" w:fill="FFFFFF"/>
        </w:rPr>
        <w:t>М</w:t>
      </w:r>
      <w:r w:rsidR="00DD7CF0" w:rsidRPr="00F50ACA">
        <w:rPr>
          <w:rFonts w:ascii="Times New Roman" w:hAnsi="Times New Roman" w:cs="Times New Roman"/>
          <w:bCs/>
          <w:sz w:val="28"/>
          <w:szCs w:val="28"/>
          <w:shd w:val="clear" w:color="auto" w:fill="FFFFFF"/>
        </w:rPr>
        <w:t>.,</w:t>
      </w:r>
      <w:r w:rsidRPr="00F50ACA">
        <w:rPr>
          <w:rFonts w:ascii="Times New Roman" w:hAnsi="Times New Roman" w:cs="Times New Roman"/>
          <w:bCs/>
          <w:sz w:val="28"/>
          <w:szCs w:val="28"/>
          <w:shd w:val="clear" w:color="auto" w:fill="FFFFFF"/>
        </w:rPr>
        <w:t xml:space="preserve"> 2004.</w:t>
      </w:r>
      <w:bookmarkEnd w:id="61"/>
      <w:r w:rsidR="00382B19" w:rsidRPr="00F50ACA">
        <w:rPr>
          <w:rFonts w:ascii="Times New Roman" w:hAnsi="Times New Roman" w:cs="Times New Roman"/>
          <w:bCs/>
          <w:sz w:val="28"/>
          <w:szCs w:val="28"/>
          <w:shd w:val="clear" w:color="auto" w:fill="FFFFFF"/>
        </w:rPr>
        <w:t xml:space="preserve"> – 12 с.</w:t>
      </w:r>
    </w:p>
    <w:p w:rsidR="006905BA" w:rsidRPr="00A53DB3" w:rsidRDefault="003B6C57" w:rsidP="003B6C57">
      <w:pPr>
        <w:pStyle w:val="ab"/>
        <w:numPr>
          <w:ilvl w:val="0"/>
          <w:numId w:val="48"/>
        </w:numPr>
        <w:ind w:left="0" w:firstLine="709"/>
        <w:rPr>
          <w:rFonts w:ascii="Times New Roman" w:eastAsia="Times New Roman" w:hAnsi="Times New Roman" w:cs="Times New Roman"/>
          <w:sz w:val="28"/>
          <w:szCs w:val="28"/>
        </w:rPr>
      </w:pPr>
      <w:bookmarkStart w:id="62" w:name="_Ref101704377"/>
      <w:bookmarkStart w:id="63" w:name="_Ref103116336"/>
      <w:r w:rsidRPr="00A53DB3">
        <w:rPr>
          <w:rFonts w:ascii="Times New Roman" w:eastAsia="Times New Roman" w:hAnsi="Times New Roman" w:cs="Times New Roman"/>
          <w:sz w:val="28"/>
          <w:szCs w:val="28"/>
        </w:rPr>
        <w:t xml:space="preserve">Клецель М.Я., Барукин А.С., Динмуханбетова А.Ж., </w:t>
      </w:r>
      <w:r w:rsidRPr="00A53DB3">
        <w:rPr>
          <w:rFonts w:ascii="Times New Roman" w:eastAsia="Times New Roman" w:hAnsi="Times New Roman" w:cs="Times New Roman"/>
          <w:sz w:val="28"/>
          <w:szCs w:val="28"/>
          <w:lang w:val="kk-KZ"/>
        </w:rPr>
        <w:t xml:space="preserve">Әмірбек Д.Ә. </w:t>
      </w:r>
      <w:r w:rsidRPr="00A53DB3">
        <w:rPr>
          <w:rFonts w:ascii="Times New Roman" w:eastAsia="Times New Roman" w:hAnsi="Times New Roman" w:cs="Times New Roman"/>
          <w:sz w:val="28"/>
          <w:szCs w:val="28"/>
        </w:rPr>
        <w:t>Влияние надежности элементов кольцевых схем электрических станций на недоотпуск электроэнергии // Вестник Торайгыров университет</w:t>
      </w:r>
      <w:r w:rsidR="00881FA6">
        <w:rPr>
          <w:rFonts w:ascii="Times New Roman" w:eastAsia="Times New Roman" w:hAnsi="Times New Roman" w:cs="Times New Roman"/>
          <w:sz w:val="28"/>
          <w:szCs w:val="28"/>
        </w:rPr>
        <w:t xml:space="preserve">. </w:t>
      </w:r>
      <w:r w:rsidRPr="00A53DB3">
        <w:rPr>
          <w:rFonts w:ascii="Times New Roman" w:eastAsia="Times New Roman" w:hAnsi="Times New Roman" w:cs="Times New Roman"/>
          <w:sz w:val="28"/>
          <w:szCs w:val="28"/>
        </w:rPr>
        <w:t xml:space="preserve">– </w:t>
      </w:r>
      <w:r w:rsidR="00881FA6">
        <w:rPr>
          <w:rFonts w:ascii="Times New Roman" w:eastAsia="Times New Roman" w:hAnsi="Times New Roman" w:cs="Times New Roman"/>
          <w:sz w:val="28"/>
          <w:szCs w:val="28"/>
        </w:rPr>
        <w:t>2</w:t>
      </w:r>
      <w:r w:rsidRPr="00A53DB3">
        <w:rPr>
          <w:rFonts w:ascii="Times New Roman" w:eastAsia="Times New Roman" w:hAnsi="Times New Roman" w:cs="Times New Roman"/>
          <w:sz w:val="28"/>
          <w:szCs w:val="28"/>
        </w:rPr>
        <w:t>022</w:t>
      </w:r>
      <w:bookmarkEnd w:id="62"/>
      <w:r w:rsidR="00A95312" w:rsidRPr="00A53DB3">
        <w:rPr>
          <w:rFonts w:ascii="Times New Roman" w:eastAsia="Times New Roman" w:hAnsi="Times New Roman" w:cs="Times New Roman"/>
          <w:sz w:val="28"/>
          <w:szCs w:val="28"/>
        </w:rPr>
        <w:t xml:space="preserve">. – </w:t>
      </w:r>
      <w:bookmarkEnd w:id="63"/>
      <w:r w:rsidR="001B53F4" w:rsidRPr="001B53F4">
        <w:rPr>
          <w:rFonts w:ascii="Times New Roman" w:eastAsia="Times New Roman" w:hAnsi="Times New Roman" w:cs="Times New Roman"/>
          <w:color w:val="000000" w:themeColor="text1"/>
          <w:sz w:val="28"/>
          <w:szCs w:val="28"/>
        </w:rPr>
        <w:t>№1</w:t>
      </w:r>
      <w:r w:rsidR="00881FA6">
        <w:rPr>
          <w:rFonts w:ascii="Times New Roman" w:eastAsia="Times New Roman" w:hAnsi="Times New Roman" w:cs="Times New Roman"/>
          <w:sz w:val="28"/>
          <w:szCs w:val="28"/>
        </w:rPr>
        <w:t>– С. 99-110.</w:t>
      </w:r>
    </w:p>
    <w:p w:rsidR="000800AA" w:rsidRPr="00F50ACA" w:rsidRDefault="000800AA" w:rsidP="000800AA">
      <w:pPr>
        <w:pStyle w:val="ab"/>
        <w:numPr>
          <w:ilvl w:val="0"/>
          <w:numId w:val="48"/>
        </w:numPr>
        <w:ind w:left="0" w:firstLine="709"/>
        <w:rPr>
          <w:rFonts w:ascii="Times New Roman" w:eastAsia="Times New Roman" w:hAnsi="Times New Roman" w:cs="Times New Roman"/>
          <w:sz w:val="28"/>
          <w:szCs w:val="28"/>
        </w:rPr>
      </w:pPr>
      <w:bookmarkStart w:id="64" w:name="_Ref79157728"/>
      <w:r w:rsidRPr="00A53DB3">
        <w:rPr>
          <w:rFonts w:ascii="Times New Roman" w:hAnsi="Times New Roman" w:cs="Times New Roman"/>
          <w:sz w:val="28"/>
          <w:szCs w:val="28"/>
        </w:rPr>
        <w:t>Андреев В.А. Релейная защита и автоматика систем</w:t>
      </w:r>
      <w:r w:rsidRPr="00F50ACA">
        <w:rPr>
          <w:rFonts w:ascii="Times New Roman" w:hAnsi="Times New Roman" w:cs="Times New Roman"/>
          <w:sz w:val="28"/>
          <w:szCs w:val="28"/>
        </w:rPr>
        <w:t xml:space="preserve"> электроснабжения. – Изд. 4-е. – М.: Высш. шк., 2006 – 639 с.</w:t>
      </w:r>
      <w:bookmarkEnd w:id="64"/>
    </w:p>
    <w:p w:rsidR="00D3589C" w:rsidRPr="00F50ACA" w:rsidRDefault="00D3589C" w:rsidP="00635F27">
      <w:pPr>
        <w:pStyle w:val="ab"/>
        <w:numPr>
          <w:ilvl w:val="0"/>
          <w:numId w:val="48"/>
        </w:numPr>
        <w:ind w:left="0" w:firstLine="709"/>
        <w:rPr>
          <w:rFonts w:ascii="Times New Roman" w:eastAsia="Times New Roman" w:hAnsi="Times New Roman" w:cs="Times New Roman"/>
          <w:sz w:val="28"/>
          <w:szCs w:val="28"/>
        </w:rPr>
      </w:pPr>
      <w:bookmarkStart w:id="65" w:name="_Ref79098730"/>
      <w:bookmarkStart w:id="66" w:name="_Ref81339984"/>
      <w:r w:rsidRPr="00F50ACA">
        <w:rPr>
          <w:rFonts w:ascii="Times New Roman" w:hAnsi="Times New Roman" w:cs="Times New Roman"/>
          <w:color w:val="000000"/>
          <w:sz w:val="28"/>
          <w:szCs w:val="28"/>
        </w:rPr>
        <w:t>Укрупненные стоимостные показатели линий электропередачи и подстанций напряжением 35–750 кВ</w:t>
      </w:r>
      <w:r w:rsidR="00DD7CF0" w:rsidRPr="00F50ACA">
        <w:rPr>
          <w:rFonts w:ascii="Times New Roman" w:hAnsi="Times New Roman" w:cs="Times New Roman"/>
          <w:color w:val="000000"/>
          <w:sz w:val="28"/>
          <w:szCs w:val="28"/>
        </w:rPr>
        <w:t>:</w:t>
      </w:r>
      <w:r w:rsidRPr="00F50ACA">
        <w:rPr>
          <w:rFonts w:ascii="Times New Roman" w:hAnsi="Times New Roman" w:cs="Times New Roman"/>
          <w:color w:val="000000"/>
          <w:sz w:val="28"/>
          <w:szCs w:val="28"/>
        </w:rPr>
        <w:t xml:space="preserve"> утв</w:t>
      </w:r>
      <w:r w:rsidR="00DD7CF0" w:rsidRPr="00F50ACA">
        <w:rPr>
          <w:rFonts w:ascii="Times New Roman" w:hAnsi="Times New Roman" w:cs="Times New Roman"/>
          <w:color w:val="000000"/>
          <w:sz w:val="28"/>
          <w:szCs w:val="28"/>
        </w:rPr>
        <w:t>.</w:t>
      </w:r>
      <w:r w:rsidRPr="00F50ACA">
        <w:rPr>
          <w:rFonts w:ascii="Times New Roman" w:hAnsi="Times New Roman" w:cs="Times New Roman"/>
          <w:color w:val="000000"/>
          <w:sz w:val="28"/>
          <w:szCs w:val="28"/>
        </w:rPr>
        <w:t xml:space="preserve"> </w:t>
      </w:r>
      <w:r w:rsidR="00DD7CF0" w:rsidRPr="00F50ACA">
        <w:rPr>
          <w:rFonts w:ascii="Times New Roman" w:hAnsi="Times New Roman" w:cs="Times New Roman"/>
          <w:color w:val="000000"/>
          <w:sz w:val="28"/>
          <w:szCs w:val="28"/>
        </w:rPr>
        <w:t xml:space="preserve">Приказом </w:t>
      </w:r>
      <w:r w:rsidRPr="00F50ACA">
        <w:rPr>
          <w:rFonts w:ascii="Times New Roman" w:hAnsi="Times New Roman" w:cs="Times New Roman"/>
          <w:color w:val="000000"/>
          <w:sz w:val="28"/>
          <w:szCs w:val="28"/>
        </w:rPr>
        <w:t>ОАО «ФСК ЕЭС»</w:t>
      </w:r>
      <w:r w:rsidR="003A3305" w:rsidRPr="00F50ACA">
        <w:rPr>
          <w:rFonts w:ascii="Times New Roman" w:hAnsi="Times New Roman" w:cs="Times New Roman"/>
          <w:color w:val="000000"/>
          <w:sz w:val="28"/>
          <w:szCs w:val="28"/>
        </w:rPr>
        <w:t>. –</w:t>
      </w:r>
      <w:r w:rsidRPr="00F50ACA">
        <w:rPr>
          <w:rFonts w:ascii="Times New Roman" w:hAnsi="Times New Roman" w:cs="Times New Roman"/>
          <w:color w:val="000000"/>
          <w:sz w:val="28"/>
          <w:szCs w:val="28"/>
        </w:rPr>
        <w:t xml:space="preserve"> </w:t>
      </w:r>
      <w:r w:rsidR="003A3305" w:rsidRPr="00F50ACA">
        <w:rPr>
          <w:rFonts w:ascii="Times New Roman" w:hAnsi="Times New Roman" w:cs="Times New Roman"/>
          <w:color w:val="000000"/>
          <w:sz w:val="28"/>
          <w:szCs w:val="28"/>
        </w:rPr>
        <w:t>М., 2013. – 74 с.</w:t>
      </w:r>
      <w:bookmarkEnd w:id="65"/>
      <w:r w:rsidR="00635F27" w:rsidRPr="00F50ACA">
        <w:rPr>
          <w:rFonts w:ascii="Times New Roman" w:hAnsi="Times New Roman" w:cs="Times New Roman"/>
          <w:color w:val="000000"/>
          <w:sz w:val="28"/>
          <w:szCs w:val="28"/>
        </w:rPr>
        <w:t xml:space="preserve"> </w:t>
      </w:r>
      <w:bookmarkEnd w:id="66"/>
    </w:p>
    <w:p w:rsidR="00D3589C" w:rsidRPr="00F50ACA" w:rsidRDefault="00382B19" w:rsidP="00D3589C">
      <w:pPr>
        <w:pStyle w:val="ab"/>
        <w:numPr>
          <w:ilvl w:val="0"/>
          <w:numId w:val="48"/>
        </w:numPr>
        <w:ind w:left="0" w:firstLine="709"/>
        <w:rPr>
          <w:rFonts w:ascii="Times New Roman" w:eastAsia="Times New Roman" w:hAnsi="Times New Roman" w:cs="Times New Roman"/>
          <w:sz w:val="28"/>
          <w:szCs w:val="28"/>
        </w:rPr>
      </w:pPr>
      <w:bookmarkStart w:id="67" w:name="_Ref79098844"/>
      <w:r w:rsidRPr="00F50ACA">
        <w:rPr>
          <w:rFonts w:ascii="Times New Roman" w:hAnsi="Times New Roman" w:cs="Times New Roman"/>
          <w:sz w:val="28"/>
          <w:szCs w:val="28"/>
        </w:rPr>
        <w:t>Файбисович Д.</w:t>
      </w:r>
      <w:r w:rsidR="00D3589C" w:rsidRPr="00F50ACA">
        <w:rPr>
          <w:rFonts w:ascii="Times New Roman" w:hAnsi="Times New Roman" w:cs="Times New Roman"/>
          <w:sz w:val="28"/>
          <w:szCs w:val="28"/>
        </w:rPr>
        <w:t xml:space="preserve">Л. </w:t>
      </w:r>
      <w:r w:rsidR="00D3589C" w:rsidRPr="00F50ACA">
        <w:rPr>
          <w:rFonts w:ascii="Times New Roman" w:hAnsi="Times New Roman" w:cs="Times New Roman"/>
          <w:bCs/>
          <w:sz w:val="28"/>
          <w:szCs w:val="28"/>
        </w:rPr>
        <w:t xml:space="preserve">Справочник </w:t>
      </w:r>
      <w:r w:rsidR="00D3589C" w:rsidRPr="00F50ACA">
        <w:rPr>
          <w:rFonts w:ascii="Times New Roman" w:hAnsi="Times New Roman" w:cs="Times New Roman"/>
          <w:sz w:val="28"/>
          <w:szCs w:val="28"/>
        </w:rPr>
        <w:t>по проектированию электрических сетей. – Изд 4-е. – М.: ЭНАС, 2012. – 376 с.</w:t>
      </w:r>
      <w:bookmarkEnd w:id="67"/>
    </w:p>
    <w:p w:rsidR="00D3589C" w:rsidRPr="00F50ACA" w:rsidRDefault="003A3305" w:rsidP="00D3589C">
      <w:pPr>
        <w:pStyle w:val="ab"/>
        <w:numPr>
          <w:ilvl w:val="0"/>
          <w:numId w:val="48"/>
        </w:numPr>
        <w:ind w:left="0" w:firstLine="709"/>
        <w:rPr>
          <w:rStyle w:val="af7"/>
          <w:rFonts w:ascii="Times New Roman" w:eastAsia="Times New Roman" w:hAnsi="Times New Roman" w:cs="Times New Roman"/>
          <w:color w:val="auto"/>
          <w:sz w:val="28"/>
          <w:szCs w:val="28"/>
          <w:u w:val="none"/>
        </w:rPr>
      </w:pPr>
      <w:r w:rsidRPr="00F50ACA">
        <w:rPr>
          <w:rFonts w:ascii="Times New Roman" w:hAnsi="Times New Roman" w:cs="Times New Roman"/>
          <w:sz w:val="28"/>
          <w:szCs w:val="28"/>
        </w:rPr>
        <w:t>Инфляционные калькуляторы</w:t>
      </w:r>
      <w:r w:rsidR="002A71AF" w:rsidRPr="00F50ACA">
        <w:rPr>
          <w:rFonts w:ascii="Times New Roman" w:hAnsi="Times New Roman" w:cs="Times New Roman"/>
          <w:sz w:val="28"/>
          <w:szCs w:val="28"/>
        </w:rPr>
        <w:t xml:space="preserve"> //</w:t>
      </w:r>
      <w:r w:rsidR="002A71AF" w:rsidRPr="00F50ACA">
        <w:t xml:space="preserve"> </w:t>
      </w:r>
      <w:bookmarkStart w:id="68" w:name="_Ref79098884"/>
      <w:r w:rsidR="0037236E" w:rsidRPr="00F50ACA">
        <w:rPr>
          <w:rFonts w:ascii="Times New Roman" w:hAnsi="Times New Roman" w:cs="Times New Roman"/>
          <w:sz w:val="28"/>
          <w:szCs w:val="28"/>
        </w:rPr>
        <w:fldChar w:fldCharType="begin"/>
      </w:r>
      <w:r w:rsidR="0037236E" w:rsidRPr="00F50ACA">
        <w:rPr>
          <w:rFonts w:ascii="Times New Roman" w:hAnsi="Times New Roman" w:cs="Times New Roman"/>
          <w:sz w:val="28"/>
          <w:szCs w:val="28"/>
        </w:rPr>
        <w:instrText xml:space="preserve"> HYPERLINK "http://global-finances.ru/inflyatsiya-v-rossii-po-godam." </w:instrText>
      </w:r>
      <w:r w:rsidR="0037236E" w:rsidRPr="00F50ACA">
        <w:rPr>
          <w:rFonts w:ascii="Times New Roman" w:hAnsi="Times New Roman" w:cs="Times New Roman"/>
          <w:sz w:val="28"/>
          <w:szCs w:val="28"/>
        </w:rPr>
        <w:fldChar w:fldCharType="separate"/>
      </w:r>
      <w:r w:rsidR="0037236E" w:rsidRPr="00F50ACA">
        <w:rPr>
          <w:rStyle w:val="af7"/>
          <w:rFonts w:ascii="Times New Roman" w:hAnsi="Times New Roman" w:cs="Times New Roman"/>
          <w:color w:val="auto"/>
          <w:sz w:val="28"/>
          <w:szCs w:val="28"/>
          <w:u w:val="none"/>
        </w:rPr>
        <w:t>http://global-finances.ru/inflyatsiya-v-rossii-po-godam.</w:t>
      </w:r>
      <w:bookmarkEnd w:id="68"/>
      <w:r w:rsidR="0037236E" w:rsidRPr="00F50ACA">
        <w:rPr>
          <w:rFonts w:ascii="Times New Roman" w:hAnsi="Times New Roman" w:cs="Times New Roman"/>
          <w:sz w:val="28"/>
          <w:szCs w:val="28"/>
        </w:rPr>
        <w:fldChar w:fldCharType="end"/>
      </w:r>
      <w:r w:rsidR="002A71AF" w:rsidRPr="00F50ACA">
        <w:rPr>
          <w:rStyle w:val="af7"/>
          <w:rFonts w:ascii="Times New Roman" w:hAnsi="Times New Roman" w:cs="Times New Roman"/>
          <w:color w:val="auto"/>
          <w:sz w:val="28"/>
          <w:szCs w:val="28"/>
          <w:u w:val="none"/>
        </w:rPr>
        <w:t xml:space="preserve"> </w:t>
      </w:r>
      <w:r w:rsidRPr="00F50ACA">
        <w:rPr>
          <w:rStyle w:val="af7"/>
          <w:rFonts w:ascii="Times New Roman" w:hAnsi="Times New Roman" w:cs="Times New Roman"/>
          <w:color w:val="auto"/>
          <w:sz w:val="28"/>
          <w:szCs w:val="28"/>
          <w:u w:val="none"/>
        </w:rPr>
        <w:t>25.06.2020</w:t>
      </w:r>
      <w:r w:rsidR="002A71AF" w:rsidRPr="00F50ACA">
        <w:rPr>
          <w:rStyle w:val="af7"/>
          <w:rFonts w:ascii="Times New Roman" w:hAnsi="Times New Roman" w:cs="Times New Roman"/>
          <w:color w:val="auto"/>
          <w:sz w:val="28"/>
          <w:szCs w:val="28"/>
          <w:u w:val="none"/>
        </w:rPr>
        <w:t>.</w:t>
      </w:r>
    </w:p>
    <w:p w:rsidR="00D3589C" w:rsidRPr="00F50ACA" w:rsidRDefault="00D3589C" w:rsidP="00D3589C">
      <w:pPr>
        <w:pStyle w:val="ab"/>
        <w:numPr>
          <w:ilvl w:val="0"/>
          <w:numId w:val="48"/>
        </w:numPr>
        <w:ind w:left="0" w:firstLine="709"/>
        <w:rPr>
          <w:rFonts w:ascii="Times New Roman" w:eastAsia="Times New Roman" w:hAnsi="Times New Roman" w:cs="Times New Roman"/>
          <w:sz w:val="28"/>
          <w:szCs w:val="28"/>
        </w:rPr>
      </w:pPr>
      <w:bookmarkStart w:id="69" w:name="_Ref79098970"/>
      <w:r w:rsidRPr="00F50ACA">
        <w:rPr>
          <w:rFonts w:ascii="Times New Roman" w:hAnsi="Times New Roman" w:cs="Times New Roman"/>
          <w:sz w:val="28"/>
          <w:szCs w:val="28"/>
        </w:rPr>
        <w:t xml:space="preserve">Двоскин Л.И. Схемы и конструкции распределительных устройств. </w:t>
      </w:r>
      <w:r w:rsidR="002A71AF" w:rsidRPr="00F50ACA">
        <w:rPr>
          <w:rFonts w:ascii="Times New Roman" w:hAnsi="Times New Roman" w:cs="Times New Roman"/>
          <w:sz w:val="28"/>
          <w:szCs w:val="28"/>
        </w:rPr>
        <w:t xml:space="preserve">– </w:t>
      </w:r>
      <w:r w:rsidRPr="00F50ACA">
        <w:rPr>
          <w:rFonts w:ascii="Times New Roman" w:hAnsi="Times New Roman" w:cs="Times New Roman"/>
          <w:sz w:val="28"/>
          <w:szCs w:val="28"/>
        </w:rPr>
        <w:t>М.: Энергоатомиздат, 1985. – 240 с.</w:t>
      </w:r>
      <w:bookmarkEnd w:id="69"/>
    </w:p>
    <w:p w:rsidR="00772B19" w:rsidRPr="00F50ACA" w:rsidRDefault="001A34CE" w:rsidP="00772B19">
      <w:pPr>
        <w:pStyle w:val="ab"/>
        <w:numPr>
          <w:ilvl w:val="0"/>
          <w:numId w:val="48"/>
        </w:numPr>
        <w:ind w:left="0" w:firstLine="709"/>
        <w:rPr>
          <w:rFonts w:ascii="Times New Roman" w:eastAsia="Times New Roman" w:hAnsi="Times New Roman" w:cs="Times New Roman"/>
          <w:sz w:val="28"/>
          <w:szCs w:val="28"/>
        </w:rPr>
      </w:pPr>
      <w:bookmarkStart w:id="70" w:name="_Ref80999102"/>
      <w:r w:rsidRPr="00F50ACA">
        <w:rPr>
          <w:rFonts w:ascii="Times New Roman" w:hAnsi="Times New Roman" w:cs="Times New Roman"/>
          <w:sz w:val="28"/>
          <w:szCs w:val="28"/>
        </w:rPr>
        <w:t>Строительство тепловой электростанции</w:t>
      </w:r>
      <w:r w:rsidR="002A71AF" w:rsidRPr="00F50ACA">
        <w:rPr>
          <w:rFonts w:ascii="Times New Roman" w:hAnsi="Times New Roman" w:cs="Times New Roman"/>
          <w:sz w:val="28"/>
          <w:szCs w:val="28"/>
        </w:rPr>
        <w:t xml:space="preserve"> //</w:t>
      </w:r>
      <w:r w:rsidR="002A71AF" w:rsidRPr="00F50ACA">
        <w:t xml:space="preserve"> </w:t>
      </w:r>
      <w:r w:rsidR="00772B19" w:rsidRPr="00F50ACA">
        <w:rPr>
          <w:rFonts w:ascii="Times New Roman" w:hAnsi="Times New Roman" w:cs="Times New Roman"/>
          <w:sz w:val="28"/>
          <w:szCs w:val="28"/>
        </w:rPr>
        <w:t>https://</w:t>
      </w:r>
      <w:hyperlink r:id="rId433" w:history="1">
        <w:r w:rsidR="00772B19" w:rsidRPr="00F50ACA">
          <w:rPr>
            <w:rStyle w:val="af7"/>
            <w:rFonts w:ascii="Times New Roman" w:hAnsi="Times New Roman" w:cs="Times New Roman"/>
            <w:color w:val="auto"/>
            <w:sz w:val="28"/>
            <w:szCs w:val="28"/>
            <w:u w:val="none"/>
          </w:rPr>
          <w:t>esfccompany.com/</w:t>
        </w:r>
        <w:r w:rsidR="0037236E" w:rsidRPr="00F50ACA">
          <w:rPr>
            <w:rStyle w:val="af7"/>
            <w:rFonts w:ascii="Times New Roman" w:hAnsi="Times New Roman" w:cs="Times New Roman"/>
            <w:color w:val="auto"/>
            <w:sz w:val="28"/>
            <w:szCs w:val="28"/>
            <w:u w:val="none"/>
          </w:rPr>
          <w:t xml:space="preserve"> </w:t>
        </w:r>
        <w:r w:rsidR="00772B19" w:rsidRPr="00F50ACA">
          <w:rPr>
            <w:rStyle w:val="af7"/>
            <w:rFonts w:ascii="Times New Roman" w:hAnsi="Times New Roman" w:cs="Times New Roman"/>
            <w:color w:val="auto"/>
            <w:sz w:val="28"/>
            <w:szCs w:val="28"/>
            <w:u w:val="none"/>
          </w:rPr>
          <w:t>services/teplovye-elektrostantsii/stroitelstvo</w:t>
        </w:r>
      </w:hyperlink>
      <w:r w:rsidR="004C44D0" w:rsidRPr="00F50ACA">
        <w:rPr>
          <w:rFonts w:ascii="Times New Roman" w:hAnsi="Times New Roman" w:cs="Times New Roman"/>
          <w:sz w:val="28"/>
          <w:szCs w:val="28"/>
        </w:rPr>
        <w:t>-</w:t>
      </w:r>
      <w:r w:rsidR="00772B19" w:rsidRPr="00F50ACA">
        <w:rPr>
          <w:rFonts w:ascii="Times New Roman" w:hAnsi="Times New Roman" w:cs="Times New Roman"/>
          <w:sz w:val="28"/>
          <w:szCs w:val="28"/>
        </w:rPr>
        <w:t xml:space="preserve"> teplovoy-elektrostantsii</w:t>
      </w:r>
      <w:bookmarkEnd w:id="70"/>
      <w:r w:rsidR="0037236E" w:rsidRPr="00F50ACA">
        <w:rPr>
          <w:rFonts w:ascii="Times New Roman" w:hAnsi="Times New Roman" w:cs="Times New Roman"/>
          <w:sz w:val="28"/>
          <w:szCs w:val="28"/>
        </w:rPr>
        <w:t>.</w:t>
      </w:r>
      <w:r w:rsidR="002A71AF" w:rsidRPr="00F50ACA">
        <w:rPr>
          <w:rFonts w:ascii="Times New Roman" w:hAnsi="Times New Roman" w:cs="Times New Roman"/>
          <w:sz w:val="28"/>
          <w:szCs w:val="28"/>
        </w:rPr>
        <w:t xml:space="preserve"> </w:t>
      </w:r>
      <w:r w:rsidRPr="00F50ACA">
        <w:rPr>
          <w:rStyle w:val="af7"/>
          <w:rFonts w:ascii="Times New Roman" w:hAnsi="Times New Roman" w:cs="Times New Roman"/>
          <w:color w:val="auto"/>
          <w:sz w:val="28"/>
          <w:szCs w:val="28"/>
          <w:u w:val="none"/>
        </w:rPr>
        <w:t>15.03.2021</w:t>
      </w:r>
      <w:r w:rsidR="002A71AF" w:rsidRPr="00F50ACA">
        <w:rPr>
          <w:rStyle w:val="af7"/>
          <w:rFonts w:ascii="Times New Roman" w:hAnsi="Times New Roman" w:cs="Times New Roman"/>
          <w:color w:val="auto"/>
          <w:sz w:val="28"/>
          <w:szCs w:val="28"/>
          <w:u w:val="none"/>
        </w:rPr>
        <w:t>.</w:t>
      </w:r>
    </w:p>
    <w:p w:rsidR="008D2440" w:rsidRPr="00F50ACA" w:rsidRDefault="002A71AF" w:rsidP="008D2440">
      <w:pPr>
        <w:pStyle w:val="ab"/>
        <w:numPr>
          <w:ilvl w:val="0"/>
          <w:numId w:val="48"/>
        </w:numPr>
        <w:ind w:left="0" w:firstLine="709"/>
        <w:rPr>
          <w:rFonts w:ascii="Times New Roman" w:eastAsia="Times New Roman" w:hAnsi="Times New Roman" w:cs="Times New Roman"/>
          <w:sz w:val="28"/>
          <w:szCs w:val="28"/>
        </w:rPr>
      </w:pPr>
      <w:bookmarkStart w:id="71" w:name="_Ref79161694"/>
      <w:bookmarkStart w:id="72" w:name="_Ref79162210"/>
      <w:r w:rsidRPr="00F50ACA">
        <w:rPr>
          <w:rFonts w:ascii="Times New Roman" w:hAnsi="Times New Roman" w:cs="Times New Roman"/>
          <w:sz w:val="28"/>
          <w:szCs w:val="28"/>
        </w:rPr>
        <w:t xml:space="preserve">Пат. 2713447 РФ, </w:t>
      </w:r>
      <w:r w:rsidR="008D2440" w:rsidRPr="00F50ACA">
        <w:rPr>
          <w:rFonts w:ascii="Times New Roman" w:hAnsi="Times New Roman" w:cs="Times New Roman"/>
          <w:sz w:val="28"/>
          <w:szCs w:val="28"/>
        </w:rPr>
        <w:t>МПК H02В 5/00</w:t>
      </w:r>
      <w:r w:rsidR="0075384C" w:rsidRPr="00F50ACA">
        <w:rPr>
          <w:rFonts w:ascii="Times New Roman" w:hAnsi="Times New Roman" w:cs="Times New Roman"/>
          <w:sz w:val="28"/>
          <w:szCs w:val="28"/>
        </w:rPr>
        <w:t>,</w:t>
      </w:r>
      <w:r w:rsidR="008D2440" w:rsidRPr="00F50ACA">
        <w:rPr>
          <w:rFonts w:ascii="Times New Roman" w:hAnsi="Times New Roman" w:cs="Times New Roman"/>
          <w:sz w:val="28"/>
          <w:szCs w:val="28"/>
        </w:rPr>
        <w:t xml:space="preserve"> H02J 3/00</w:t>
      </w:r>
      <w:r w:rsidR="0075384C" w:rsidRPr="00F50ACA">
        <w:rPr>
          <w:rFonts w:ascii="Times New Roman" w:hAnsi="Times New Roman" w:cs="Times New Roman"/>
          <w:sz w:val="28"/>
          <w:szCs w:val="28"/>
        </w:rPr>
        <w:t>,</w:t>
      </w:r>
      <w:r w:rsidR="008D2440" w:rsidRPr="00F50ACA">
        <w:rPr>
          <w:rFonts w:ascii="Times New Roman" w:hAnsi="Times New Roman" w:cs="Times New Roman"/>
          <w:sz w:val="28"/>
          <w:szCs w:val="28"/>
        </w:rPr>
        <w:t xml:space="preserve"> H02В 13/065. Открытое распределительное устройство электрической станции с двумя блоками генератор-трансформатор и тремя линиями / Богдан</w:t>
      </w:r>
      <w:r w:rsidRPr="00F50ACA">
        <w:rPr>
          <w:rFonts w:ascii="Times New Roman" w:hAnsi="Times New Roman" w:cs="Times New Roman"/>
          <w:sz w:val="28"/>
          <w:szCs w:val="28"/>
        </w:rPr>
        <w:t xml:space="preserve"> В.А.</w:t>
      </w:r>
      <w:r w:rsidR="008D2440" w:rsidRPr="00F50ACA">
        <w:rPr>
          <w:rFonts w:ascii="Times New Roman" w:hAnsi="Times New Roman" w:cs="Times New Roman"/>
          <w:sz w:val="28"/>
          <w:szCs w:val="28"/>
        </w:rPr>
        <w:t>, Клецель</w:t>
      </w:r>
      <w:r w:rsidRPr="00F50ACA">
        <w:rPr>
          <w:rFonts w:ascii="Times New Roman" w:hAnsi="Times New Roman" w:cs="Times New Roman"/>
          <w:sz w:val="28"/>
          <w:szCs w:val="28"/>
        </w:rPr>
        <w:t xml:space="preserve"> М.Я.</w:t>
      </w:r>
      <w:r w:rsidR="008D2440" w:rsidRPr="00F50ACA">
        <w:rPr>
          <w:rFonts w:ascii="Times New Roman" w:hAnsi="Times New Roman" w:cs="Times New Roman"/>
          <w:sz w:val="28"/>
          <w:szCs w:val="28"/>
        </w:rPr>
        <w:t>,                     Барукин</w:t>
      </w:r>
      <w:r w:rsidRPr="00F50ACA">
        <w:rPr>
          <w:rFonts w:ascii="Times New Roman" w:hAnsi="Times New Roman" w:cs="Times New Roman"/>
          <w:sz w:val="28"/>
          <w:szCs w:val="28"/>
        </w:rPr>
        <w:t xml:space="preserve"> А.С.</w:t>
      </w:r>
      <w:r w:rsidR="008D2440" w:rsidRPr="00F50ACA">
        <w:rPr>
          <w:rFonts w:ascii="Times New Roman" w:hAnsi="Times New Roman" w:cs="Times New Roman"/>
          <w:sz w:val="28"/>
          <w:szCs w:val="28"/>
        </w:rPr>
        <w:t>, Динмуханбетова</w:t>
      </w:r>
      <w:r w:rsidRPr="00F50ACA">
        <w:rPr>
          <w:rFonts w:ascii="Times New Roman" w:hAnsi="Times New Roman" w:cs="Times New Roman"/>
          <w:sz w:val="28"/>
          <w:szCs w:val="28"/>
        </w:rPr>
        <w:t xml:space="preserve"> А.Ж.</w:t>
      </w:r>
      <w:r w:rsidR="008D2440" w:rsidRPr="00F50ACA">
        <w:rPr>
          <w:rFonts w:ascii="Times New Roman" w:hAnsi="Times New Roman" w:cs="Times New Roman"/>
          <w:sz w:val="28"/>
          <w:szCs w:val="28"/>
        </w:rPr>
        <w:t>; опубл. 05.02.20, Бюл. №4. – 9 с.</w:t>
      </w:r>
      <w:bookmarkEnd w:id="71"/>
    </w:p>
    <w:p w:rsidR="008D2440" w:rsidRPr="00F50ACA" w:rsidRDefault="008D2440" w:rsidP="008D2440">
      <w:pPr>
        <w:pStyle w:val="ab"/>
        <w:numPr>
          <w:ilvl w:val="0"/>
          <w:numId w:val="48"/>
        </w:numPr>
        <w:ind w:left="0" w:firstLine="709"/>
        <w:rPr>
          <w:rFonts w:ascii="Times New Roman" w:eastAsia="Times New Roman" w:hAnsi="Times New Roman" w:cs="Times New Roman"/>
          <w:sz w:val="28"/>
          <w:szCs w:val="28"/>
        </w:rPr>
      </w:pPr>
      <w:bookmarkStart w:id="73" w:name="_Ref79166312"/>
      <w:r w:rsidRPr="00F50ACA">
        <w:rPr>
          <w:rFonts w:ascii="Times New Roman" w:hAnsi="Times New Roman" w:cs="Times New Roman"/>
          <w:bCs/>
          <w:sz w:val="28"/>
          <w:szCs w:val="28"/>
          <w:lang w:bidi="ru-RU"/>
        </w:rPr>
        <w:t>Пат. 35130</w:t>
      </w:r>
      <w:r w:rsidR="002A71AF" w:rsidRPr="00F50ACA">
        <w:rPr>
          <w:rFonts w:ascii="Times New Roman" w:hAnsi="Times New Roman" w:cs="Times New Roman"/>
          <w:bCs/>
          <w:sz w:val="28"/>
          <w:szCs w:val="28"/>
          <w:lang w:bidi="ru-RU"/>
        </w:rPr>
        <w:t xml:space="preserve"> РК,</w:t>
      </w:r>
      <w:r w:rsidRPr="00F50ACA">
        <w:rPr>
          <w:rFonts w:ascii="Times New Roman" w:hAnsi="Times New Roman" w:cs="Times New Roman"/>
          <w:sz w:val="28"/>
          <w:szCs w:val="28"/>
        </w:rPr>
        <w:t xml:space="preserve"> МПК H02B 5/00, H02J 3/00, H02B 13/065.</w:t>
      </w:r>
      <w:r w:rsidRPr="00F50ACA">
        <w:rPr>
          <w:rFonts w:ascii="Times New Roman" w:hAnsi="Times New Roman" w:cs="Times New Roman"/>
          <w:bCs/>
          <w:sz w:val="28"/>
          <w:szCs w:val="28"/>
          <w:lang w:bidi="ru-RU"/>
        </w:rPr>
        <w:t xml:space="preserve"> </w:t>
      </w:r>
      <w:r w:rsidRPr="00F50ACA">
        <w:rPr>
          <w:rFonts w:ascii="Times New Roman" w:eastAsia="Times New Roman" w:hAnsi="Times New Roman" w:cs="Times New Roman"/>
          <w:sz w:val="28"/>
          <w:szCs w:val="28"/>
          <w:lang w:eastAsia="ru-RU"/>
        </w:rPr>
        <w:t>Открытое распределительное устройство</w:t>
      </w:r>
      <w:r w:rsidRPr="00F50ACA">
        <w:rPr>
          <w:rFonts w:ascii="Times New Roman" w:hAnsi="Times New Roman" w:cs="Times New Roman"/>
          <w:sz w:val="28"/>
          <w:szCs w:val="28"/>
        </w:rPr>
        <w:t xml:space="preserve"> </w:t>
      </w:r>
      <w:r w:rsidRPr="00F50ACA">
        <w:rPr>
          <w:rFonts w:ascii="Times New Roman" w:eastAsia="Times New Roman" w:hAnsi="Times New Roman" w:cs="Times New Roman"/>
          <w:sz w:val="28"/>
          <w:szCs w:val="28"/>
          <w:lang w:eastAsia="ru-RU"/>
        </w:rPr>
        <w:t>электрической станции с тремя блоками</w:t>
      </w:r>
      <w:r w:rsidRPr="00F50ACA">
        <w:rPr>
          <w:rFonts w:ascii="Times New Roman" w:hAnsi="Times New Roman" w:cs="Times New Roman"/>
          <w:sz w:val="28"/>
          <w:szCs w:val="28"/>
        </w:rPr>
        <w:t xml:space="preserve"> </w:t>
      </w:r>
      <w:r w:rsidRPr="00F50ACA">
        <w:rPr>
          <w:rFonts w:ascii="Times New Roman" w:eastAsia="Times New Roman" w:hAnsi="Times New Roman" w:cs="Times New Roman"/>
          <w:sz w:val="28"/>
          <w:szCs w:val="28"/>
          <w:lang w:eastAsia="ru-RU"/>
        </w:rPr>
        <w:t>генератор-трансформатор и тремя линиями</w:t>
      </w:r>
      <w:r w:rsidRPr="00F50ACA">
        <w:rPr>
          <w:rFonts w:ascii="Times New Roman" w:hAnsi="Times New Roman" w:cs="Times New Roman"/>
          <w:sz w:val="28"/>
          <w:szCs w:val="28"/>
        </w:rPr>
        <w:t xml:space="preserve"> / </w:t>
      </w:r>
      <w:r w:rsidR="00FB5E6B" w:rsidRPr="00F50ACA">
        <w:rPr>
          <w:rFonts w:ascii="Times New Roman" w:hAnsi="Times New Roman" w:cs="Times New Roman"/>
          <w:sz w:val="28"/>
          <w:szCs w:val="28"/>
        </w:rPr>
        <w:t>Барукин А.С., Динмуханбетова</w:t>
      </w:r>
      <w:r w:rsidR="00A53DB3">
        <w:rPr>
          <w:rFonts w:ascii="Times New Roman" w:hAnsi="Times New Roman" w:cs="Times New Roman"/>
          <w:sz w:val="28"/>
          <w:szCs w:val="28"/>
        </w:rPr>
        <w:t> </w:t>
      </w:r>
      <w:r w:rsidR="00FB5E6B" w:rsidRPr="00F50ACA">
        <w:rPr>
          <w:rFonts w:ascii="Times New Roman" w:hAnsi="Times New Roman" w:cs="Times New Roman"/>
          <w:sz w:val="28"/>
          <w:szCs w:val="28"/>
        </w:rPr>
        <w:t xml:space="preserve">А.Ж., </w:t>
      </w:r>
      <w:r w:rsidRPr="00F50ACA">
        <w:rPr>
          <w:rFonts w:ascii="Times New Roman" w:hAnsi="Times New Roman" w:cs="Times New Roman"/>
          <w:sz w:val="28"/>
          <w:szCs w:val="28"/>
        </w:rPr>
        <w:t>Клецель</w:t>
      </w:r>
      <w:r w:rsidR="002A71AF" w:rsidRPr="00F50ACA">
        <w:rPr>
          <w:rFonts w:ascii="Times New Roman" w:hAnsi="Times New Roman" w:cs="Times New Roman"/>
          <w:sz w:val="28"/>
          <w:szCs w:val="28"/>
        </w:rPr>
        <w:t xml:space="preserve"> М.Я.</w:t>
      </w:r>
      <w:r w:rsidRPr="00F50ACA">
        <w:rPr>
          <w:rFonts w:ascii="Times New Roman" w:hAnsi="Times New Roman" w:cs="Times New Roman"/>
          <w:sz w:val="28"/>
          <w:szCs w:val="28"/>
        </w:rPr>
        <w:t>, Мельников</w:t>
      </w:r>
      <w:r w:rsidR="002A71AF" w:rsidRPr="00F50ACA">
        <w:rPr>
          <w:rFonts w:ascii="Times New Roman" w:hAnsi="Times New Roman" w:cs="Times New Roman"/>
          <w:sz w:val="28"/>
          <w:szCs w:val="28"/>
        </w:rPr>
        <w:t xml:space="preserve"> В.Ю.</w:t>
      </w:r>
      <w:r w:rsidRPr="00F50ACA">
        <w:rPr>
          <w:rFonts w:ascii="Times New Roman" w:hAnsi="Times New Roman" w:cs="Times New Roman"/>
          <w:sz w:val="28"/>
          <w:szCs w:val="28"/>
        </w:rPr>
        <w:t>; опубл. 09.07.21</w:t>
      </w:r>
      <w:r w:rsidR="002A71AF" w:rsidRPr="00F50ACA">
        <w:rPr>
          <w:rFonts w:ascii="Times New Roman" w:hAnsi="Times New Roman" w:cs="Times New Roman"/>
          <w:sz w:val="28"/>
          <w:szCs w:val="28"/>
        </w:rPr>
        <w:t>,</w:t>
      </w:r>
      <w:r w:rsidRPr="00F50ACA">
        <w:rPr>
          <w:rFonts w:ascii="Times New Roman" w:hAnsi="Times New Roman" w:cs="Times New Roman"/>
          <w:sz w:val="28"/>
          <w:szCs w:val="28"/>
        </w:rPr>
        <w:t xml:space="preserve"> Бюл.</w:t>
      </w:r>
      <w:r w:rsidR="00A53DB3">
        <w:rPr>
          <w:rFonts w:ascii="Times New Roman" w:hAnsi="Times New Roman" w:cs="Times New Roman"/>
          <w:sz w:val="28"/>
          <w:szCs w:val="28"/>
        </w:rPr>
        <w:t> </w:t>
      </w:r>
      <w:r w:rsidRPr="00F50ACA">
        <w:rPr>
          <w:rFonts w:ascii="Times New Roman" w:hAnsi="Times New Roman" w:cs="Times New Roman"/>
          <w:sz w:val="28"/>
          <w:szCs w:val="28"/>
        </w:rPr>
        <w:t xml:space="preserve">№27. – </w:t>
      </w:r>
      <w:r w:rsidR="006B71FF" w:rsidRPr="00F50ACA">
        <w:rPr>
          <w:rFonts w:ascii="Times New Roman" w:hAnsi="Times New Roman" w:cs="Times New Roman"/>
          <w:sz w:val="28"/>
          <w:szCs w:val="28"/>
        </w:rPr>
        <w:t>5</w:t>
      </w:r>
      <w:r w:rsidRPr="00F50ACA">
        <w:rPr>
          <w:rFonts w:ascii="Times New Roman" w:hAnsi="Times New Roman" w:cs="Times New Roman"/>
          <w:sz w:val="28"/>
          <w:szCs w:val="28"/>
        </w:rPr>
        <w:t xml:space="preserve"> с.</w:t>
      </w:r>
      <w:bookmarkEnd w:id="73"/>
    </w:p>
    <w:p w:rsidR="00DA1B93" w:rsidRPr="00F50ACA" w:rsidRDefault="00DA1B93" w:rsidP="00DA1B93">
      <w:pPr>
        <w:pStyle w:val="ab"/>
        <w:numPr>
          <w:ilvl w:val="0"/>
          <w:numId w:val="48"/>
        </w:numPr>
        <w:ind w:left="0" w:firstLine="709"/>
        <w:rPr>
          <w:rFonts w:ascii="Times New Roman" w:eastAsia="Times New Roman" w:hAnsi="Times New Roman" w:cs="Times New Roman"/>
          <w:sz w:val="28"/>
          <w:szCs w:val="28"/>
          <w:lang w:bidi="en-US"/>
        </w:rPr>
      </w:pPr>
      <w:bookmarkStart w:id="74" w:name="_Ref80725331"/>
      <w:r w:rsidRPr="00F50ACA">
        <w:rPr>
          <w:rFonts w:ascii="Times New Roman" w:hAnsi="Times New Roman" w:cs="Times New Roman"/>
          <w:bCs/>
          <w:sz w:val="28"/>
          <w:szCs w:val="28"/>
          <w:lang w:bidi="ru-RU"/>
        </w:rPr>
        <w:t xml:space="preserve">Пат. №2744474 </w:t>
      </w:r>
      <w:r w:rsidR="002A71AF" w:rsidRPr="00F50ACA">
        <w:rPr>
          <w:rFonts w:ascii="Times New Roman" w:hAnsi="Times New Roman" w:cs="Times New Roman"/>
          <w:sz w:val="28"/>
          <w:szCs w:val="28"/>
        </w:rPr>
        <w:t xml:space="preserve">РФ, </w:t>
      </w:r>
      <w:r w:rsidR="0075384C" w:rsidRPr="00F50ACA">
        <w:rPr>
          <w:rFonts w:ascii="Times New Roman" w:hAnsi="Times New Roman" w:cs="Times New Roman"/>
          <w:sz w:val="28"/>
          <w:szCs w:val="28"/>
        </w:rPr>
        <w:t>МПК H02В 5/00,</w:t>
      </w:r>
      <w:r w:rsidRPr="00F50ACA">
        <w:rPr>
          <w:rFonts w:ascii="Times New Roman" w:hAnsi="Times New Roman" w:cs="Times New Roman"/>
          <w:sz w:val="28"/>
          <w:szCs w:val="28"/>
        </w:rPr>
        <w:t xml:space="preserve"> H02J 3/00</w:t>
      </w:r>
      <w:r w:rsidR="0075384C" w:rsidRPr="00F50ACA">
        <w:rPr>
          <w:rFonts w:ascii="Times New Roman" w:hAnsi="Times New Roman" w:cs="Times New Roman"/>
          <w:sz w:val="28"/>
          <w:szCs w:val="28"/>
        </w:rPr>
        <w:t>,</w:t>
      </w:r>
      <w:r w:rsidRPr="00F50ACA">
        <w:rPr>
          <w:rFonts w:ascii="Times New Roman" w:hAnsi="Times New Roman" w:cs="Times New Roman"/>
          <w:sz w:val="28"/>
          <w:szCs w:val="28"/>
        </w:rPr>
        <w:t xml:space="preserve"> H02В 13/065. Открытое распределительное устройство электрической станции с блоком генератор-трансформатор и двумя линиями / Богдан</w:t>
      </w:r>
      <w:r w:rsidR="002A71AF" w:rsidRPr="00F50ACA">
        <w:rPr>
          <w:rFonts w:ascii="Times New Roman" w:hAnsi="Times New Roman" w:cs="Times New Roman"/>
          <w:sz w:val="28"/>
          <w:szCs w:val="28"/>
        </w:rPr>
        <w:t xml:space="preserve"> А.В.</w:t>
      </w:r>
      <w:r w:rsidRPr="00F50ACA">
        <w:rPr>
          <w:rFonts w:ascii="Times New Roman" w:hAnsi="Times New Roman" w:cs="Times New Roman"/>
          <w:sz w:val="28"/>
          <w:szCs w:val="28"/>
        </w:rPr>
        <w:t>, Клецель</w:t>
      </w:r>
      <w:r w:rsidR="002A71AF" w:rsidRPr="00F50ACA">
        <w:rPr>
          <w:rFonts w:ascii="Times New Roman" w:hAnsi="Times New Roman" w:cs="Times New Roman"/>
          <w:sz w:val="28"/>
          <w:szCs w:val="28"/>
        </w:rPr>
        <w:t xml:space="preserve"> М.Я.</w:t>
      </w:r>
      <w:r w:rsidRPr="00F50ACA">
        <w:rPr>
          <w:rFonts w:ascii="Times New Roman" w:hAnsi="Times New Roman" w:cs="Times New Roman"/>
          <w:sz w:val="28"/>
          <w:szCs w:val="28"/>
        </w:rPr>
        <w:t>, Барукин</w:t>
      </w:r>
      <w:r w:rsidR="002A71AF" w:rsidRPr="00F50ACA">
        <w:rPr>
          <w:rFonts w:ascii="Times New Roman" w:hAnsi="Times New Roman" w:cs="Times New Roman"/>
          <w:sz w:val="28"/>
          <w:szCs w:val="28"/>
        </w:rPr>
        <w:t xml:space="preserve"> А.С.</w:t>
      </w:r>
      <w:r w:rsidRPr="00F50ACA">
        <w:rPr>
          <w:rFonts w:ascii="Times New Roman" w:hAnsi="Times New Roman" w:cs="Times New Roman"/>
          <w:sz w:val="28"/>
          <w:szCs w:val="28"/>
        </w:rPr>
        <w:t>, Динмуханбетова</w:t>
      </w:r>
      <w:r w:rsidR="002A71AF" w:rsidRPr="00F50ACA">
        <w:rPr>
          <w:rFonts w:ascii="Times New Roman" w:hAnsi="Times New Roman" w:cs="Times New Roman"/>
          <w:sz w:val="28"/>
          <w:szCs w:val="28"/>
        </w:rPr>
        <w:t xml:space="preserve"> А.Ж.</w:t>
      </w:r>
      <w:r w:rsidRPr="00F50ACA">
        <w:rPr>
          <w:rFonts w:ascii="Times New Roman" w:hAnsi="Times New Roman" w:cs="Times New Roman"/>
          <w:sz w:val="28"/>
          <w:szCs w:val="28"/>
        </w:rPr>
        <w:t>; опубл. 10.03.</w:t>
      </w:r>
      <w:r w:rsidRPr="00F50ACA">
        <w:rPr>
          <w:rFonts w:ascii="Times New Roman" w:hAnsi="Times New Roman" w:cs="Times New Roman"/>
          <w:bCs/>
          <w:sz w:val="28"/>
          <w:szCs w:val="28"/>
          <w:lang w:bidi="ru-RU"/>
        </w:rPr>
        <w:t>21</w:t>
      </w:r>
      <w:r w:rsidR="002A71AF" w:rsidRPr="00F50ACA">
        <w:rPr>
          <w:rFonts w:ascii="Times New Roman" w:hAnsi="Times New Roman" w:cs="Times New Roman"/>
          <w:bCs/>
          <w:sz w:val="28"/>
          <w:szCs w:val="28"/>
          <w:lang w:bidi="ru-RU"/>
        </w:rPr>
        <w:t>,</w:t>
      </w:r>
      <w:r w:rsidRPr="00F50ACA">
        <w:rPr>
          <w:rFonts w:ascii="Times New Roman" w:hAnsi="Times New Roman" w:cs="Times New Roman"/>
          <w:bCs/>
          <w:sz w:val="28"/>
          <w:szCs w:val="28"/>
          <w:lang w:bidi="ru-RU"/>
        </w:rPr>
        <w:t xml:space="preserve"> Бюл. №7. – </w:t>
      </w:r>
      <w:r w:rsidR="006B71FF" w:rsidRPr="00F50ACA">
        <w:rPr>
          <w:rFonts w:ascii="Times New Roman" w:hAnsi="Times New Roman" w:cs="Times New Roman"/>
          <w:bCs/>
          <w:sz w:val="28"/>
          <w:szCs w:val="28"/>
          <w:lang w:bidi="ru-RU"/>
        </w:rPr>
        <w:t>9</w:t>
      </w:r>
      <w:r w:rsidRPr="00F50ACA">
        <w:rPr>
          <w:rFonts w:ascii="Times New Roman" w:hAnsi="Times New Roman" w:cs="Times New Roman"/>
          <w:bCs/>
          <w:sz w:val="28"/>
          <w:szCs w:val="28"/>
          <w:lang w:bidi="ru-RU"/>
        </w:rPr>
        <w:t xml:space="preserve"> с.</w:t>
      </w:r>
      <w:bookmarkEnd w:id="72"/>
      <w:bookmarkEnd w:id="74"/>
    </w:p>
    <w:p w:rsidR="00441D1D" w:rsidRPr="003E4E41" w:rsidRDefault="00441D1D" w:rsidP="00441D1D">
      <w:pPr>
        <w:pStyle w:val="ab"/>
        <w:numPr>
          <w:ilvl w:val="0"/>
          <w:numId w:val="48"/>
        </w:numPr>
        <w:ind w:left="0" w:firstLine="709"/>
        <w:rPr>
          <w:rFonts w:ascii="Times New Roman" w:eastAsia="Times New Roman" w:hAnsi="Times New Roman" w:cs="Times New Roman"/>
          <w:sz w:val="28"/>
          <w:szCs w:val="28"/>
          <w:lang w:bidi="en-US"/>
        </w:rPr>
      </w:pPr>
      <w:bookmarkStart w:id="75" w:name="_Ref79163312"/>
      <w:r w:rsidRPr="00F50ACA">
        <w:rPr>
          <w:rFonts w:ascii="Times New Roman" w:hAnsi="Times New Roman" w:cs="Times New Roman"/>
          <w:bCs/>
          <w:sz w:val="28"/>
          <w:szCs w:val="28"/>
          <w:lang w:bidi="ru-RU"/>
        </w:rPr>
        <w:t>Пат. 35131 РК</w:t>
      </w:r>
      <w:r w:rsidR="002A71AF" w:rsidRPr="00F50ACA">
        <w:rPr>
          <w:rFonts w:ascii="Times New Roman" w:hAnsi="Times New Roman" w:cs="Times New Roman"/>
          <w:bCs/>
          <w:sz w:val="28"/>
          <w:szCs w:val="28"/>
          <w:lang w:bidi="ru-RU"/>
        </w:rPr>
        <w:t>,</w:t>
      </w:r>
      <w:r w:rsidRPr="00F50ACA">
        <w:rPr>
          <w:rFonts w:ascii="Times New Roman" w:hAnsi="Times New Roman" w:cs="Times New Roman"/>
          <w:bCs/>
          <w:sz w:val="28"/>
          <w:szCs w:val="28"/>
          <w:lang w:bidi="ru-RU"/>
        </w:rPr>
        <w:t xml:space="preserve"> </w:t>
      </w:r>
      <w:r w:rsidRPr="00F50ACA">
        <w:rPr>
          <w:rFonts w:ascii="Times New Roman" w:hAnsi="Times New Roman" w:cs="Times New Roman"/>
          <w:sz w:val="28"/>
          <w:szCs w:val="28"/>
        </w:rPr>
        <w:t>МПК H02B 5/00, H02J 3/00, H02B 13/065.</w:t>
      </w:r>
      <w:r w:rsidRPr="00F50ACA">
        <w:rPr>
          <w:rFonts w:ascii="Times New Roman" w:hAnsi="Times New Roman" w:cs="Times New Roman"/>
          <w:bCs/>
          <w:sz w:val="28"/>
          <w:szCs w:val="28"/>
          <w:lang w:bidi="ru-RU"/>
        </w:rPr>
        <w:t xml:space="preserve"> </w:t>
      </w:r>
      <w:r w:rsidRPr="00F50ACA">
        <w:rPr>
          <w:rFonts w:ascii="Times New Roman" w:eastAsia="Times New Roman" w:hAnsi="Times New Roman" w:cs="Times New Roman"/>
          <w:sz w:val="28"/>
          <w:szCs w:val="28"/>
          <w:lang w:eastAsia="ru-RU"/>
        </w:rPr>
        <w:t>Открытое распределительное устройство</w:t>
      </w:r>
      <w:r w:rsidRPr="00F50ACA">
        <w:rPr>
          <w:rFonts w:ascii="Times New Roman" w:hAnsi="Times New Roman" w:cs="Times New Roman"/>
          <w:sz w:val="28"/>
          <w:szCs w:val="28"/>
        </w:rPr>
        <w:t xml:space="preserve"> </w:t>
      </w:r>
      <w:r w:rsidRPr="00F50ACA">
        <w:rPr>
          <w:rFonts w:ascii="Times New Roman" w:eastAsia="Times New Roman" w:hAnsi="Times New Roman" w:cs="Times New Roman"/>
          <w:sz w:val="28"/>
          <w:szCs w:val="28"/>
          <w:lang w:eastAsia="ru-RU"/>
        </w:rPr>
        <w:t>электрической станции, выполненное по схеме</w:t>
      </w:r>
      <w:r w:rsidRPr="00F50ACA">
        <w:rPr>
          <w:rFonts w:ascii="Times New Roman" w:hAnsi="Times New Roman" w:cs="Times New Roman"/>
          <w:sz w:val="28"/>
          <w:szCs w:val="28"/>
        </w:rPr>
        <w:t xml:space="preserve"> </w:t>
      </w:r>
      <w:r w:rsidRPr="00F50ACA">
        <w:rPr>
          <w:rFonts w:ascii="Times New Roman" w:eastAsia="Times New Roman" w:hAnsi="Times New Roman" w:cs="Times New Roman"/>
          <w:sz w:val="28"/>
          <w:szCs w:val="28"/>
          <w:lang w:eastAsia="ru-RU"/>
        </w:rPr>
        <w:t xml:space="preserve">пятиугольника / </w:t>
      </w:r>
      <w:r w:rsidRPr="00F50ACA">
        <w:rPr>
          <w:rFonts w:ascii="Times New Roman" w:hAnsi="Times New Roman" w:cs="Times New Roman"/>
          <w:sz w:val="28"/>
          <w:szCs w:val="28"/>
        </w:rPr>
        <w:t>Клецель</w:t>
      </w:r>
      <w:r w:rsidR="002A71AF" w:rsidRPr="00F50ACA">
        <w:rPr>
          <w:rFonts w:ascii="Times New Roman" w:hAnsi="Times New Roman" w:cs="Times New Roman"/>
          <w:sz w:val="28"/>
          <w:szCs w:val="28"/>
        </w:rPr>
        <w:t xml:space="preserve"> М.Я.</w:t>
      </w:r>
      <w:r w:rsidRPr="00F50ACA">
        <w:rPr>
          <w:rFonts w:ascii="Times New Roman" w:hAnsi="Times New Roman" w:cs="Times New Roman"/>
          <w:sz w:val="28"/>
          <w:szCs w:val="28"/>
        </w:rPr>
        <w:t>,</w:t>
      </w:r>
      <w:r w:rsidR="00FB5E6B" w:rsidRPr="00F50ACA">
        <w:rPr>
          <w:rFonts w:ascii="Times New Roman" w:hAnsi="Times New Roman" w:cs="Times New Roman"/>
          <w:sz w:val="28"/>
          <w:szCs w:val="28"/>
        </w:rPr>
        <w:t xml:space="preserve"> Леньков Ю.А.,</w:t>
      </w:r>
      <w:r w:rsidRPr="00F50ACA">
        <w:rPr>
          <w:rFonts w:ascii="Times New Roman" w:hAnsi="Times New Roman" w:cs="Times New Roman"/>
          <w:sz w:val="28"/>
          <w:szCs w:val="28"/>
        </w:rPr>
        <w:t xml:space="preserve"> </w:t>
      </w:r>
      <w:r w:rsidR="00FB5E6B" w:rsidRPr="00F50ACA">
        <w:rPr>
          <w:rFonts w:ascii="Times New Roman" w:hAnsi="Times New Roman" w:cs="Times New Roman"/>
          <w:sz w:val="28"/>
          <w:szCs w:val="28"/>
        </w:rPr>
        <w:t xml:space="preserve">Динмуханбетова А.Ж.,                 </w:t>
      </w:r>
      <w:r w:rsidRPr="00F50ACA">
        <w:rPr>
          <w:rFonts w:ascii="Times New Roman" w:hAnsi="Times New Roman" w:cs="Times New Roman"/>
          <w:sz w:val="28"/>
          <w:szCs w:val="28"/>
        </w:rPr>
        <w:t>Барукин</w:t>
      </w:r>
      <w:r w:rsidR="002A71AF" w:rsidRPr="00F50ACA">
        <w:rPr>
          <w:rFonts w:ascii="Times New Roman" w:hAnsi="Times New Roman" w:cs="Times New Roman"/>
          <w:sz w:val="28"/>
          <w:szCs w:val="28"/>
        </w:rPr>
        <w:t xml:space="preserve"> А.С.</w:t>
      </w:r>
      <w:r w:rsidRPr="00F50ACA">
        <w:rPr>
          <w:rFonts w:ascii="Times New Roman" w:hAnsi="Times New Roman" w:cs="Times New Roman"/>
          <w:sz w:val="28"/>
          <w:szCs w:val="28"/>
        </w:rPr>
        <w:t>; опубл.</w:t>
      </w:r>
      <w:r w:rsidR="004809BE" w:rsidRPr="00F50ACA">
        <w:rPr>
          <w:rFonts w:ascii="Times New Roman" w:hAnsi="Times New Roman" w:cs="Times New Roman"/>
          <w:bCs/>
          <w:sz w:val="28"/>
          <w:szCs w:val="28"/>
          <w:lang w:bidi="ru-RU"/>
        </w:rPr>
        <w:t xml:space="preserve"> 09.07.</w:t>
      </w:r>
      <w:r w:rsidRPr="00F50ACA">
        <w:rPr>
          <w:rFonts w:ascii="Times New Roman" w:hAnsi="Times New Roman" w:cs="Times New Roman"/>
          <w:bCs/>
          <w:sz w:val="28"/>
          <w:szCs w:val="28"/>
          <w:lang w:bidi="ru-RU"/>
        </w:rPr>
        <w:t>21</w:t>
      </w:r>
      <w:r w:rsidR="002A71AF" w:rsidRPr="00F50ACA">
        <w:rPr>
          <w:rFonts w:ascii="Times New Roman" w:hAnsi="Times New Roman" w:cs="Times New Roman"/>
          <w:bCs/>
          <w:sz w:val="28"/>
          <w:szCs w:val="28"/>
          <w:lang w:bidi="ru-RU"/>
        </w:rPr>
        <w:t>,</w:t>
      </w:r>
      <w:r w:rsidRPr="00F50ACA">
        <w:rPr>
          <w:rFonts w:ascii="Times New Roman" w:hAnsi="Times New Roman" w:cs="Times New Roman"/>
          <w:bCs/>
          <w:sz w:val="28"/>
          <w:szCs w:val="28"/>
          <w:lang w:bidi="ru-RU"/>
        </w:rPr>
        <w:t xml:space="preserve"> Бюл. №27. – </w:t>
      </w:r>
      <w:r w:rsidR="006B71FF" w:rsidRPr="00F50ACA">
        <w:rPr>
          <w:rFonts w:ascii="Times New Roman" w:hAnsi="Times New Roman" w:cs="Times New Roman"/>
          <w:bCs/>
          <w:sz w:val="28"/>
          <w:szCs w:val="28"/>
          <w:lang w:bidi="ru-RU"/>
        </w:rPr>
        <w:t>5</w:t>
      </w:r>
      <w:r w:rsidR="0053112F" w:rsidRPr="00F50ACA">
        <w:rPr>
          <w:rFonts w:ascii="Times New Roman" w:hAnsi="Times New Roman" w:cs="Times New Roman"/>
          <w:bCs/>
          <w:sz w:val="28"/>
          <w:szCs w:val="28"/>
          <w:lang w:bidi="ru-RU"/>
        </w:rPr>
        <w:t xml:space="preserve"> </w:t>
      </w:r>
      <w:r w:rsidRPr="00F50ACA">
        <w:rPr>
          <w:rFonts w:ascii="Times New Roman" w:hAnsi="Times New Roman" w:cs="Times New Roman"/>
          <w:bCs/>
          <w:sz w:val="28"/>
          <w:szCs w:val="28"/>
          <w:lang w:bidi="ru-RU"/>
        </w:rPr>
        <w:t>с.</w:t>
      </w:r>
      <w:bookmarkEnd w:id="75"/>
    </w:p>
    <w:p w:rsidR="003E4E41" w:rsidRPr="003E4E41" w:rsidRDefault="003E4E41" w:rsidP="00855DE7">
      <w:pPr>
        <w:ind w:firstLine="0"/>
        <w:rPr>
          <w:rFonts w:ascii="Times New Roman" w:eastAsia="Times New Roman" w:hAnsi="Times New Roman" w:cs="Times New Roman"/>
          <w:sz w:val="28"/>
          <w:szCs w:val="28"/>
          <w:lang w:bidi="en-US"/>
        </w:rPr>
      </w:pPr>
    </w:p>
    <w:p w:rsidR="00A37586" w:rsidRPr="00F50ACA" w:rsidRDefault="00A37586">
      <w:pPr>
        <w:spacing w:after="160" w:line="259" w:lineRule="auto"/>
        <w:ind w:firstLine="0"/>
        <w:rPr>
          <w:rFonts w:ascii="Times New Roman" w:hAnsi="Times New Roman" w:cs="Times New Roman"/>
          <w:sz w:val="28"/>
          <w:szCs w:val="28"/>
        </w:rPr>
      </w:pPr>
      <w:r w:rsidRPr="00F50ACA">
        <w:rPr>
          <w:rFonts w:ascii="Times New Roman" w:hAnsi="Times New Roman" w:cs="Times New Roman"/>
          <w:sz w:val="28"/>
          <w:szCs w:val="28"/>
        </w:rPr>
        <w:br w:type="page"/>
      </w:r>
    </w:p>
    <w:p w:rsidR="00A37586" w:rsidRPr="00F50ACA" w:rsidRDefault="00D75DF2" w:rsidP="008D3511">
      <w:pPr>
        <w:ind w:firstLine="0"/>
        <w:jc w:val="center"/>
        <w:rPr>
          <w:rFonts w:ascii="Times New Roman" w:hAnsi="Times New Roman" w:cs="Times New Roman"/>
          <w:b/>
          <w:sz w:val="28"/>
          <w:szCs w:val="28"/>
        </w:rPr>
      </w:pPr>
      <w:r w:rsidRPr="00F50ACA">
        <w:rPr>
          <w:rFonts w:ascii="Times New Roman" w:hAnsi="Times New Roman" w:cs="Times New Roman"/>
          <w:b/>
          <w:sz w:val="28"/>
          <w:szCs w:val="28"/>
        </w:rPr>
        <w:t>ПРИЛОЖЕНИЕ А</w:t>
      </w:r>
    </w:p>
    <w:p w:rsidR="00A37586" w:rsidRPr="00F50ACA" w:rsidRDefault="00A37586" w:rsidP="00A37586">
      <w:pPr>
        <w:jc w:val="center"/>
        <w:rPr>
          <w:rFonts w:ascii="Times New Roman" w:hAnsi="Times New Roman" w:cs="Times New Roman"/>
          <w:b/>
          <w:sz w:val="28"/>
          <w:szCs w:val="28"/>
        </w:rPr>
      </w:pPr>
    </w:p>
    <w:p w:rsidR="00740E46" w:rsidRPr="00564D64" w:rsidRDefault="00740E46" w:rsidP="002A71AF">
      <w:pPr>
        <w:ind w:firstLine="0"/>
        <w:jc w:val="center"/>
        <w:rPr>
          <w:rFonts w:ascii="Times New Roman" w:eastAsiaTheme="minorEastAsia" w:hAnsi="Times New Roman" w:cs="Times New Roman"/>
          <w:sz w:val="28"/>
          <w:szCs w:val="28"/>
        </w:rPr>
      </w:pPr>
      <w:r w:rsidRPr="00F50ACA">
        <w:rPr>
          <w:rFonts w:ascii="Times New Roman" w:hAnsi="Times New Roman" w:cs="Times New Roman"/>
          <w:sz w:val="28"/>
          <w:szCs w:val="28"/>
        </w:rPr>
        <w:t>Пример р</w:t>
      </w:r>
      <w:r w:rsidR="00A37586" w:rsidRPr="00F50ACA">
        <w:rPr>
          <w:rFonts w:ascii="Times New Roman" w:hAnsi="Times New Roman" w:cs="Times New Roman"/>
          <w:sz w:val="28"/>
          <w:szCs w:val="28"/>
        </w:rPr>
        <w:t>асчет</w:t>
      </w:r>
      <w:r w:rsidRPr="00F50ACA">
        <w:rPr>
          <w:rFonts w:ascii="Times New Roman" w:hAnsi="Times New Roman" w:cs="Times New Roman"/>
          <w:sz w:val="28"/>
          <w:szCs w:val="28"/>
        </w:rPr>
        <w:t>а</w:t>
      </w:r>
      <w:r w:rsidR="00A37586" w:rsidRPr="00F50ACA">
        <w:rPr>
          <w:rFonts w:ascii="Times New Roman" w:hAnsi="Times New Roman" w:cs="Times New Roman"/>
          <w:sz w:val="28"/>
          <w:szCs w:val="28"/>
        </w:rPr>
        <w:t xml:space="preserve"> </w:t>
      </w:r>
      <w:r w:rsidR="00462420">
        <w:rPr>
          <w:rFonts w:ascii="Times New Roman" w:hAnsi="Times New Roman" w:cs="Times New Roman"/>
          <w:sz w:val="28"/>
          <w:szCs w:val="28"/>
        </w:rPr>
        <w:t>недоотпуска электроэнергии в</w:t>
      </w:r>
      <w:r w:rsidR="00A37586" w:rsidRPr="00F50ACA">
        <w:rPr>
          <w:rFonts w:ascii="Times New Roman" w:hAnsi="Times New Roman" w:cs="Times New Roman"/>
          <w:sz w:val="28"/>
          <w:szCs w:val="28"/>
        </w:rPr>
        <w:t xml:space="preserve"> </w:t>
      </w:r>
      <w:r w:rsidRPr="00F50ACA">
        <w:rPr>
          <w:rFonts w:ascii="Times New Roman" w:eastAsiaTheme="minorEastAsia" w:hAnsi="Times New Roman" w:cs="Times New Roman"/>
          <w:sz w:val="28"/>
          <w:szCs w:val="28"/>
        </w:rPr>
        <w:t>традиционн</w:t>
      </w:r>
      <w:r w:rsidR="00CC18F4">
        <w:rPr>
          <w:rFonts w:ascii="Times New Roman" w:eastAsiaTheme="minorEastAsia" w:hAnsi="Times New Roman" w:cs="Times New Roman"/>
          <w:sz w:val="28"/>
          <w:szCs w:val="28"/>
        </w:rPr>
        <w:t>ой</w:t>
      </w:r>
      <w:r w:rsidR="00A37586" w:rsidRPr="00F50ACA">
        <w:rPr>
          <w:rFonts w:ascii="Times New Roman" w:eastAsiaTheme="minorEastAsia" w:hAnsi="Times New Roman" w:cs="Times New Roman"/>
          <w:sz w:val="28"/>
          <w:szCs w:val="28"/>
        </w:rPr>
        <w:t xml:space="preserve"> схем</w:t>
      </w:r>
      <w:r w:rsidR="00462420">
        <w:rPr>
          <w:rFonts w:ascii="Times New Roman" w:eastAsiaTheme="minorEastAsia" w:hAnsi="Times New Roman" w:cs="Times New Roman"/>
          <w:sz w:val="28"/>
          <w:szCs w:val="28"/>
        </w:rPr>
        <w:t>е</w:t>
      </w:r>
      <w:r w:rsidR="00CC18F4">
        <w:rPr>
          <w:rFonts w:ascii="Times New Roman" w:eastAsiaTheme="minorEastAsia" w:hAnsi="Times New Roman" w:cs="Times New Roman"/>
          <w:sz w:val="28"/>
          <w:szCs w:val="28"/>
        </w:rPr>
        <w:t xml:space="preserve"> ОРУ четырехугольник </w:t>
      </w:r>
      <w:r w:rsidR="00564D64">
        <w:rPr>
          <w:rFonts w:ascii="Times New Roman" w:eastAsiaTheme="minorEastAsia" w:hAnsi="Times New Roman" w:cs="Times New Roman"/>
          <w:sz w:val="28"/>
          <w:szCs w:val="28"/>
        </w:rPr>
        <w:t>электростанции</w:t>
      </w:r>
    </w:p>
    <w:p w:rsidR="00740E46" w:rsidRPr="00F50ACA" w:rsidRDefault="00740E46" w:rsidP="00A37586">
      <w:pPr>
        <w:ind w:firstLine="708"/>
        <w:jc w:val="both"/>
        <w:rPr>
          <w:rFonts w:ascii="Times New Roman" w:eastAsiaTheme="minorEastAsia" w:hAnsi="Times New Roman" w:cs="Times New Roman"/>
          <w:sz w:val="28"/>
          <w:szCs w:val="28"/>
        </w:rPr>
      </w:pPr>
    </w:p>
    <w:p w:rsidR="00A37586" w:rsidRPr="00F50ACA" w:rsidRDefault="00740E46" w:rsidP="00A37586">
      <w:pPr>
        <w:ind w:firstLine="708"/>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Рассмотрим пример расчета традици</w:t>
      </w:r>
      <w:r w:rsidR="00C4517C">
        <w:rPr>
          <w:rFonts w:ascii="Times New Roman" w:eastAsiaTheme="minorEastAsia" w:hAnsi="Times New Roman" w:cs="Times New Roman"/>
          <w:sz w:val="28"/>
          <w:szCs w:val="28"/>
        </w:rPr>
        <w:t>онной схемы ОРУ четырехугольник</w:t>
      </w:r>
      <w:r w:rsidRPr="00F50ACA">
        <w:rPr>
          <w:rFonts w:ascii="Times New Roman" w:eastAsiaTheme="minorEastAsia" w:hAnsi="Times New Roman" w:cs="Times New Roman"/>
          <w:sz w:val="28"/>
          <w:szCs w:val="28"/>
        </w:rPr>
        <w:t xml:space="preserve"> </w:t>
      </w:r>
      <w:r w:rsidR="00564D64">
        <w:rPr>
          <w:rFonts w:ascii="Times New Roman" w:eastAsiaTheme="minorEastAsia" w:hAnsi="Times New Roman" w:cs="Times New Roman"/>
          <w:sz w:val="28"/>
          <w:szCs w:val="28"/>
        </w:rPr>
        <w:t xml:space="preserve">для электростанции типа КЭС </w:t>
      </w:r>
      <w:r w:rsidRPr="00F50ACA">
        <w:rPr>
          <w:rFonts w:ascii="Times New Roman" w:eastAsiaTheme="minorEastAsia" w:hAnsi="Times New Roman" w:cs="Times New Roman"/>
          <w:sz w:val="28"/>
          <w:szCs w:val="28"/>
        </w:rPr>
        <w:t>напряжением 500 кВ и мощност</w:t>
      </w:r>
      <w:r w:rsidR="00BD0199" w:rsidRPr="00F50ACA">
        <w:rPr>
          <w:rFonts w:ascii="Times New Roman" w:eastAsiaTheme="minorEastAsia" w:hAnsi="Times New Roman" w:cs="Times New Roman"/>
          <w:sz w:val="28"/>
          <w:szCs w:val="28"/>
        </w:rPr>
        <w:t>ью</w:t>
      </w:r>
      <w:r w:rsidRPr="00F50ACA">
        <w:rPr>
          <w:rFonts w:ascii="Times New Roman" w:eastAsiaTheme="minorEastAsia" w:hAnsi="Times New Roman" w:cs="Times New Roman"/>
          <w:sz w:val="28"/>
          <w:szCs w:val="28"/>
        </w:rPr>
        <w:t xml:space="preserve"> блоков </w:t>
      </w:r>
      <w:r w:rsidR="00007B69">
        <w:rPr>
          <w:rFonts w:ascii="Times New Roman" w:eastAsiaTheme="minorEastAsia" w:hAnsi="Times New Roman" w:cs="Times New Roman"/>
          <w:sz w:val="28"/>
          <w:szCs w:val="28"/>
        </w:rPr>
        <w:br/>
      </w:r>
      <w:r w:rsidRPr="00F50ACA">
        <w:rPr>
          <w:rFonts w:ascii="Times New Roman" w:eastAsiaTheme="minorEastAsia" w:hAnsi="Times New Roman" w:cs="Times New Roman"/>
          <w:sz w:val="28"/>
          <w:szCs w:val="28"/>
        </w:rPr>
        <w:t>500 МВт, приведенной на рисунке 1.1а</w:t>
      </w:r>
      <w:r w:rsidR="00C5153C" w:rsidRPr="00F50ACA">
        <w:rPr>
          <w:rFonts w:ascii="Times New Roman" w:eastAsiaTheme="minorEastAsia" w:hAnsi="Times New Roman" w:cs="Times New Roman"/>
          <w:sz w:val="28"/>
          <w:szCs w:val="28"/>
        </w:rPr>
        <w:t xml:space="preserve"> по </w:t>
      </w:r>
      <w:r w:rsidR="00D86580" w:rsidRPr="00F50ACA">
        <w:rPr>
          <w:rFonts w:ascii="Times New Roman" w:eastAsiaTheme="minorEastAsia" w:hAnsi="Times New Roman" w:cs="Times New Roman"/>
          <w:sz w:val="28"/>
          <w:szCs w:val="28"/>
        </w:rPr>
        <w:t>у</w:t>
      </w:r>
      <w:r w:rsidR="00C5153C" w:rsidRPr="00F50ACA">
        <w:rPr>
          <w:rFonts w:ascii="Times New Roman" w:eastAsiaTheme="minorEastAsia" w:hAnsi="Times New Roman" w:cs="Times New Roman"/>
          <w:sz w:val="28"/>
          <w:szCs w:val="28"/>
        </w:rPr>
        <w:t>совершенствованному таблично-логическому методу</w:t>
      </w:r>
      <w:r w:rsidR="00CB73F3" w:rsidRPr="00F50ACA">
        <w:rPr>
          <w:rFonts w:ascii="Times New Roman" w:eastAsiaTheme="minorEastAsia" w:hAnsi="Times New Roman" w:cs="Times New Roman"/>
          <w:sz w:val="28"/>
          <w:szCs w:val="28"/>
        </w:rPr>
        <w:t xml:space="preserve"> с </w:t>
      </w:r>
      <w:r w:rsidR="00C4517C">
        <w:rPr>
          <w:rFonts w:ascii="Times New Roman" w:eastAsiaTheme="minorEastAsia" w:hAnsi="Times New Roman" w:cs="Times New Roman"/>
          <w:sz w:val="28"/>
          <w:szCs w:val="28"/>
        </w:rPr>
        <w:t>блоками имеющие генераторный выключатель (</w:t>
      </w:r>
      <w:r w:rsidR="00C4517C" w:rsidRPr="00F50ACA">
        <w:rPr>
          <w:rFonts w:ascii="Times New Roman" w:hAnsi="Times New Roman" w:cs="Times New Roman"/>
          <w:bCs/>
          <w:sz w:val="28"/>
          <w:szCs w:val="28"/>
        </w:rPr>
        <w:t>0,1λ</w:t>
      </w:r>
      <w:r w:rsidR="00C4517C" w:rsidRPr="00F50ACA">
        <w:rPr>
          <w:rFonts w:ascii="Times New Roman" w:hAnsi="Times New Roman" w:cs="Times New Roman"/>
          <w:bCs/>
          <w:sz w:val="28"/>
          <w:szCs w:val="28"/>
          <w:vertAlign w:val="subscript"/>
        </w:rPr>
        <w:t>БЛ</w:t>
      </w:r>
      <w:r w:rsidR="00C4517C">
        <w:rPr>
          <w:rFonts w:ascii="Times New Roman" w:eastAsiaTheme="minorEastAsia" w:hAnsi="Times New Roman" w:cs="Times New Roman"/>
          <w:sz w:val="28"/>
          <w:szCs w:val="28"/>
        </w:rPr>
        <w:t>) и если нет</w:t>
      </w:r>
      <w:r w:rsidR="00CB73F3" w:rsidRPr="00F50ACA">
        <w:rPr>
          <w:rFonts w:ascii="Times New Roman" w:eastAsiaTheme="minorEastAsia" w:hAnsi="Times New Roman" w:cs="Times New Roman"/>
          <w:sz w:val="28"/>
          <w:szCs w:val="28"/>
        </w:rPr>
        <w:t xml:space="preserve"> </w:t>
      </w:r>
      <w:r w:rsidR="008A64AD" w:rsidRPr="00F50ACA">
        <w:rPr>
          <w:rFonts w:ascii="Times New Roman" w:hAnsi="Times New Roman" w:cs="Times New Roman"/>
          <w:bCs/>
          <w:sz w:val="28"/>
          <w:szCs w:val="28"/>
        </w:rPr>
        <w:t>(</w:t>
      </w:r>
      <w:r w:rsidR="00CB73F3" w:rsidRPr="00F50ACA">
        <w:rPr>
          <w:rFonts w:ascii="Times New Roman" w:hAnsi="Times New Roman" w:cs="Times New Roman"/>
          <w:bCs/>
          <w:sz w:val="28"/>
          <w:szCs w:val="28"/>
        </w:rPr>
        <w:t>λ</w:t>
      </w:r>
      <w:r w:rsidR="00CB73F3" w:rsidRPr="00F50ACA">
        <w:rPr>
          <w:rFonts w:ascii="Times New Roman" w:hAnsi="Times New Roman" w:cs="Times New Roman"/>
          <w:bCs/>
          <w:sz w:val="28"/>
          <w:szCs w:val="28"/>
          <w:vertAlign w:val="subscript"/>
        </w:rPr>
        <w:t>БЛ</w:t>
      </w:r>
      <w:r w:rsidR="008A64AD" w:rsidRPr="00F50ACA">
        <w:rPr>
          <w:rFonts w:ascii="Times New Roman" w:hAnsi="Times New Roman" w:cs="Times New Roman"/>
          <w:bCs/>
          <w:sz w:val="28"/>
          <w:szCs w:val="28"/>
        </w:rPr>
        <w:t>)</w:t>
      </w:r>
      <w:r w:rsidR="00A37586"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Исходные данные для расчета приведены</w:t>
      </w:r>
      <w:r w:rsidR="00C5153C" w:rsidRPr="00F50ACA">
        <w:rPr>
          <w:rFonts w:ascii="Times New Roman" w:eastAsiaTheme="minorEastAsia" w:hAnsi="Times New Roman" w:cs="Times New Roman"/>
          <w:sz w:val="28"/>
          <w:szCs w:val="28"/>
        </w:rPr>
        <w:t xml:space="preserve"> в таблице А1 взяты из</w:t>
      </w:r>
      <w:r w:rsidR="00327EE6" w:rsidRPr="00F50ACA">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w:t>
      </w:r>
      <w:r w:rsidR="00D3589C" w:rsidRPr="00F50ACA">
        <w:rPr>
          <w:rFonts w:ascii="Times New Roman" w:eastAsiaTheme="minorEastAsia" w:hAnsi="Times New Roman" w:cs="Times New Roman"/>
          <w:sz w:val="28"/>
          <w:szCs w:val="28"/>
        </w:rPr>
        <w:fldChar w:fldCharType="begin"/>
      </w:r>
      <w:r w:rsidR="00D3589C" w:rsidRPr="00F50ACA">
        <w:rPr>
          <w:rFonts w:ascii="Times New Roman" w:eastAsiaTheme="minorEastAsia" w:hAnsi="Times New Roman" w:cs="Times New Roman"/>
          <w:sz w:val="28"/>
          <w:szCs w:val="28"/>
        </w:rPr>
        <w:instrText xml:space="preserve"> REF _Ref79064279 \r \h </w:instrText>
      </w:r>
      <w:r w:rsidR="006727C9" w:rsidRPr="00F50ACA">
        <w:rPr>
          <w:rFonts w:ascii="Times New Roman" w:eastAsiaTheme="minorEastAsia" w:hAnsi="Times New Roman" w:cs="Times New Roman"/>
          <w:sz w:val="28"/>
          <w:szCs w:val="28"/>
        </w:rPr>
        <w:instrText xml:space="preserve"> \* MERGEFORMAT </w:instrText>
      </w:r>
      <w:r w:rsidR="00D3589C" w:rsidRPr="00F50ACA">
        <w:rPr>
          <w:rFonts w:ascii="Times New Roman" w:eastAsiaTheme="minorEastAsia" w:hAnsi="Times New Roman" w:cs="Times New Roman"/>
          <w:sz w:val="28"/>
          <w:szCs w:val="28"/>
        </w:rPr>
      </w:r>
      <w:r w:rsidR="00D3589C"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38</w:t>
      </w:r>
      <w:r w:rsidR="00D3589C" w:rsidRPr="00F50ACA">
        <w:rPr>
          <w:rFonts w:ascii="Times New Roman" w:eastAsiaTheme="minorEastAsia" w:hAnsi="Times New Roman" w:cs="Times New Roman"/>
          <w:sz w:val="28"/>
          <w:szCs w:val="28"/>
        </w:rPr>
        <w:fldChar w:fldCharType="end"/>
      </w:r>
      <w:r w:rsidR="00392957" w:rsidRPr="00F50ACA">
        <w:rPr>
          <w:rFonts w:ascii="Times New Roman" w:eastAsiaTheme="minorEastAsia" w:hAnsi="Times New Roman" w:cs="Times New Roman"/>
          <w:sz w:val="28"/>
          <w:szCs w:val="28"/>
        </w:rPr>
        <w:t>,</w:t>
      </w:r>
      <w:r w:rsidR="001C56F1" w:rsidRPr="00F50ACA">
        <w:rPr>
          <w:rFonts w:ascii="Times New Roman" w:eastAsiaTheme="minorEastAsia" w:hAnsi="Times New Roman" w:cs="Times New Roman"/>
          <w:sz w:val="28"/>
          <w:szCs w:val="28"/>
        </w:rPr>
        <w:t xml:space="preserve"> с. 37-38; </w:t>
      </w:r>
      <w:r w:rsidR="00D3589C" w:rsidRPr="00F50ACA">
        <w:rPr>
          <w:rFonts w:ascii="Times New Roman" w:eastAsiaTheme="minorEastAsia" w:hAnsi="Times New Roman" w:cs="Times New Roman"/>
          <w:sz w:val="28"/>
          <w:szCs w:val="28"/>
        </w:rPr>
        <w:fldChar w:fldCharType="begin"/>
      </w:r>
      <w:r w:rsidR="00D3589C" w:rsidRPr="00F50ACA">
        <w:rPr>
          <w:rFonts w:ascii="Times New Roman" w:eastAsiaTheme="minorEastAsia" w:hAnsi="Times New Roman" w:cs="Times New Roman"/>
          <w:sz w:val="28"/>
          <w:szCs w:val="28"/>
        </w:rPr>
        <w:instrText xml:space="preserve"> REF _Ref79064332 \r \h </w:instrText>
      </w:r>
      <w:r w:rsidR="006727C9" w:rsidRPr="00F50ACA">
        <w:rPr>
          <w:rFonts w:ascii="Times New Roman" w:eastAsiaTheme="minorEastAsia" w:hAnsi="Times New Roman" w:cs="Times New Roman"/>
          <w:sz w:val="28"/>
          <w:szCs w:val="28"/>
        </w:rPr>
        <w:instrText xml:space="preserve"> \* MERGEFORMAT </w:instrText>
      </w:r>
      <w:r w:rsidR="00D3589C" w:rsidRPr="00F50ACA">
        <w:rPr>
          <w:rFonts w:ascii="Times New Roman" w:eastAsiaTheme="minorEastAsia" w:hAnsi="Times New Roman" w:cs="Times New Roman"/>
          <w:sz w:val="28"/>
          <w:szCs w:val="28"/>
        </w:rPr>
      </w:r>
      <w:r w:rsidR="00D3589C"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40</w:t>
      </w:r>
      <w:r w:rsidR="00D3589C" w:rsidRPr="00F50ACA">
        <w:rPr>
          <w:rFonts w:ascii="Times New Roman" w:eastAsiaTheme="minorEastAsia" w:hAnsi="Times New Roman" w:cs="Times New Roman"/>
          <w:sz w:val="28"/>
          <w:szCs w:val="28"/>
        </w:rPr>
        <w:fldChar w:fldCharType="end"/>
      </w:r>
      <w:r w:rsidR="00392957" w:rsidRPr="00F50ACA">
        <w:rPr>
          <w:rFonts w:ascii="Times New Roman" w:eastAsiaTheme="minorEastAsia" w:hAnsi="Times New Roman" w:cs="Times New Roman"/>
          <w:sz w:val="28"/>
          <w:szCs w:val="28"/>
        </w:rPr>
        <w:t xml:space="preserve">, </w:t>
      </w:r>
      <w:r w:rsidR="001C56F1" w:rsidRPr="00F50ACA">
        <w:rPr>
          <w:rFonts w:ascii="Times New Roman" w:eastAsiaTheme="minorEastAsia" w:hAnsi="Times New Roman" w:cs="Times New Roman"/>
          <w:sz w:val="28"/>
          <w:szCs w:val="28"/>
        </w:rPr>
        <w:t>с. 88-92</w:t>
      </w:r>
      <w:r w:rsidR="00CB47C5" w:rsidRPr="00F50ACA">
        <w:rPr>
          <w:rFonts w:ascii="Times New Roman" w:eastAsiaTheme="minorEastAsia" w:hAnsi="Times New Roman" w:cs="Times New Roman"/>
          <w:sz w:val="28"/>
          <w:szCs w:val="28"/>
        </w:rPr>
        <w:t xml:space="preserve">; </w:t>
      </w:r>
      <w:r w:rsidR="00CB47C5" w:rsidRPr="00F50ACA">
        <w:rPr>
          <w:rFonts w:ascii="Times New Roman" w:eastAsiaTheme="minorEastAsia" w:hAnsi="Times New Roman" w:cs="Times New Roman"/>
          <w:sz w:val="28"/>
          <w:szCs w:val="28"/>
        </w:rPr>
        <w:fldChar w:fldCharType="begin"/>
      </w:r>
      <w:r w:rsidR="00CB47C5" w:rsidRPr="00F50ACA">
        <w:rPr>
          <w:rFonts w:ascii="Times New Roman" w:eastAsiaTheme="minorEastAsia" w:hAnsi="Times New Roman" w:cs="Times New Roman"/>
          <w:sz w:val="28"/>
          <w:szCs w:val="28"/>
        </w:rPr>
        <w:instrText xml:space="preserve"> REF _Ref79104631 \r \h </w:instrText>
      </w:r>
      <w:r w:rsidR="006727C9" w:rsidRPr="00F50ACA">
        <w:rPr>
          <w:rFonts w:ascii="Times New Roman" w:eastAsiaTheme="minorEastAsia" w:hAnsi="Times New Roman" w:cs="Times New Roman"/>
          <w:sz w:val="28"/>
          <w:szCs w:val="28"/>
        </w:rPr>
        <w:instrText xml:space="preserve"> \* MERGEFORMAT </w:instrText>
      </w:r>
      <w:r w:rsidR="00CB47C5" w:rsidRPr="00F50ACA">
        <w:rPr>
          <w:rFonts w:ascii="Times New Roman" w:eastAsiaTheme="minorEastAsia" w:hAnsi="Times New Roman" w:cs="Times New Roman"/>
          <w:sz w:val="28"/>
          <w:szCs w:val="28"/>
        </w:rPr>
      </w:r>
      <w:r w:rsidR="00CB47C5"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51</w:t>
      </w:r>
      <w:r w:rsidR="00CB47C5" w:rsidRPr="00F50ACA">
        <w:rPr>
          <w:rFonts w:ascii="Times New Roman" w:eastAsiaTheme="minorEastAsia" w:hAnsi="Times New Roman" w:cs="Times New Roman"/>
          <w:sz w:val="28"/>
          <w:szCs w:val="28"/>
        </w:rPr>
        <w:fldChar w:fldCharType="end"/>
      </w:r>
      <w:r w:rsidR="00CB47C5" w:rsidRPr="00F50ACA">
        <w:rPr>
          <w:rFonts w:ascii="Times New Roman" w:eastAsiaTheme="minorEastAsia" w:hAnsi="Times New Roman" w:cs="Times New Roman"/>
          <w:sz w:val="28"/>
          <w:szCs w:val="28"/>
        </w:rPr>
        <w:t xml:space="preserve">, с. 53; </w:t>
      </w:r>
      <w:r w:rsidR="00CB47C5" w:rsidRPr="00F50ACA">
        <w:rPr>
          <w:rFonts w:ascii="Times New Roman" w:eastAsiaTheme="minorEastAsia" w:hAnsi="Times New Roman" w:cs="Times New Roman"/>
          <w:sz w:val="28"/>
          <w:szCs w:val="28"/>
        </w:rPr>
        <w:fldChar w:fldCharType="begin"/>
      </w:r>
      <w:r w:rsidR="00CB47C5" w:rsidRPr="00F50ACA">
        <w:rPr>
          <w:rFonts w:ascii="Times New Roman" w:eastAsiaTheme="minorEastAsia" w:hAnsi="Times New Roman" w:cs="Times New Roman"/>
          <w:sz w:val="28"/>
          <w:szCs w:val="28"/>
        </w:rPr>
        <w:instrText xml:space="preserve"> REF _Ref79104621 \r \h </w:instrText>
      </w:r>
      <w:r w:rsidR="00CB47C5" w:rsidRPr="00F50ACA">
        <w:rPr>
          <w:rFonts w:ascii="Times New Roman" w:eastAsiaTheme="minorEastAsia" w:hAnsi="Times New Roman" w:cs="Times New Roman"/>
          <w:sz w:val="28"/>
          <w:szCs w:val="28"/>
        </w:rPr>
      </w:r>
      <w:r w:rsidR="00CB47C5" w:rsidRPr="00F50ACA">
        <w:rPr>
          <w:rFonts w:ascii="Times New Roman" w:eastAsiaTheme="minorEastAsia" w:hAnsi="Times New Roman" w:cs="Times New Roman"/>
          <w:sz w:val="28"/>
          <w:szCs w:val="28"/>
        </w:rPr>
        <w:fldChar w:fldCharType="separate"/>
      </w:r>
      <w:r w:rsidR="00921B3A">
        <w:rPr>
          <w:rFonts w:ascii="Times New Roman" w:eastAsiaTheme="minorEastAsia" w:hAnsi="Times New Roman" w:cs="Times New Roman"/>
          <w:sz w:val="28"/>
          <w:szCs w:val="28"/>
        </w:rPr>
        <w:t>52</w:t>
      </w:r>
      <w:r w:rsidR="00CB47C5" w:rsidRPr="00F50ACA">
        <w:rPr>
          <w:rFonts w:ascii="Times New Roman" w:eastAsiaTheme="minorEastAsia" w:hAnsi="Times New Roman" w:cs="Times New Roman"/>
          <w:sz w:val="28"/>
          <w:szCs w:val="28"/>
        </w:rPr>
        <w:fldChar w:fldCharType="end"/>
      </w:r>
      <w:r w:rsidR="00CB47C5" w:rsidRPr="00F50ACA">
        <w:rPr>
          <w:rFonts w:ascii="Times New Roman" w:eastAsiaTheme="minorEastAsia" w:hAnsi="Times New Roman" w:cs="Times New Roman"/>
          <w:sz w:val="28"/>
          <w:szCs w:val="28"/>
        </w:rPr>
        <w:t>, с. 95</w:t>
      </w:r>
      <w:r w:rsidRPr="00F50ACA">
        <w:rPr>
          <w:rFonts w:ascii="Times New Roman" w:eastAsiaTheme="minorEastAsia" w:hAnsi="Times New Roman" w:cs="Times New Roman"/>
          <w:sz w:val="28"/>
          <w:szCs w:val="28"/>
        </w:rPr>
        <w:t>]</w:t>
      </w:r>
      <w:r w:rsidR="001C56F1" w:rsidRPr="00F50ACA">
        <w:rPr>
          <w:rFonts w:ascii="Times New Roman" w:eastAsiaTheme="minorEastAsia" w:hAnsi="Times New Roman" w:cs="Times New Roman"/>
          <w:sz w:val="28"/>
          <w:szCs w:val="28"/>
        </w:rPr>
        <w:t xml:space="preserve"> далее [МЭИ] </w:t>
      </w:r>
      <w:r w:rsidR="00101A04" w:rsidRPr="00F50ACA">
        <w:rPr>
          <w:rFonts w:ascii="Times New Roman" w:eastAsiaTheme="minorEastAsia" w:hAnsi="Times New Roman" w:cs="Times New Roman"/>
          <w:sz w:val="28"/>
          <w:szCs w:val="28"/>
        </w:rPr>
        <w:t>и [Н]</w:t>
      </w:r>
      <w:r w:rsidRPr="00F50ACA">
        <w:rPr>
          <w:rFonts w:ascii="Times New Roman" w:eastAsiaTheme="minorEastAsia" w:hAnsi="Times New Roman" w:cs="Times New Roman"/>
          <w:sz w:val="28"/>
          <w:szCs w:val="28"/>
        </w:rPr>
        <w:t>.</w:t>
      </w:r>
    </w:p>
    <w:p w:rsidR="00A37586" w:rsidRPr="00F50ACA" w:rsidRDefault="00A37586" w:rsidP="00A37586">
      <w:pPr>
        <w:ind w:firstLine="708"/>
        <w:jc w:val="both"/>
        <w:rPr>
          <w:rFonts w:ascii="Times New Roman" w:eastAsiaTheme="minorEastAsia" w:hAnsi="Times New Roman" w:cs="Times New Roman"/>
          <w:sz w:val="28"/>
          <w:szCs w:val="28"/>
        </w:rPr>
      </w:pPr>
    </w:p>
    <w:p w:rsidR="00A37586" w:rsidRPr="00F50ACA" w:rsidRDefault="00A37586" w:rsidP="00A37586">
      <w:pPr>
        <w:ind w:firstLine="0"/>
        <w:jc w:val="both"/>
        <w:rPr>
          <w:rFonts w:ascii="Times New Roman" w:eastAsia="Times New Roman" w:hAnsi="Times New Roman" w:cs="Times New Roman"/>
          <w:color w:val="000000"/>
          <w:sz w:val="28"/>
          <w:szCs w:val="28"/>
          <w:lang w:eastAsia="ru-RU"/>
        </w:rPr>
      </w:pPr>
      <w:r w:rsidRPr="00F50ACA">
        <w:rPr>
          <w:rFonts w:ascii="Times New Roman" w:eastAsia="Times New Roman" w:hAnsi="Times New Roman" w:cs="Times New Roman"/>
          <w:color w:val="000000"/>
          <w:sz w:val="28"/>
          <w:szCs w:val="28"/>
          <w:lang w:eastAsia="ru-RU"/>
        </w:rPr>
        <w:t>Таблица А</w:t>
      </w:r>
      <w:r w:rsidR="002A71AF" w:rsidRPr="00F50ACA">
        <w:rPr>
          <w:rFonts w:ascii="Times New Roman" w:eastAsia="Times New Roman" w:hAnsi="Times New Roman" w:cs="Times New Roman"/>
          <w:color w:val="000000"/>
          <w:sz w:val="28"/>
          <w:szCs w:val="28"/>
          <w:lang w:eastAsia="ru-RU"/>
        </w:rPr>
        <w:t>.</w:t>
      </w:r>
      <w:r w:rsidRPr="00F50ACA">
        <w:rPr>
          <w:rFonts w:ascii="Times New Roman" w:eastAsia="Times New Roman" w:hAnsi="Times New Roman" w:cs="Times New Roman"/>
          <w:color w:val="000000"/>
          <w:sz w:val="28"/>
          <w:szCs w:val="28"/>
          <w:lang w:eastAsia="ru-RU"/>
        </w:rPr>
        <w:t xml:space="preserve">1 – Исходные данные для расчета надежности схем ОРУ </w:t>
      </w:r>
    </w:p>
    <w:p w:rsidR="00A37586" w:rsidRPr="00F50ACA" w:rsidRDefault="00A37586" w:rsidP="00A37586">
      <w:pPr>
        <w:ind w:firstLine="0"/>
        <w:jc w:val="both"/>
        <w:rPr>
          <w:rFonts w:ascii="Times New Roman" w:eastAsia="Times New Roman" w:hAnsi="Times New Roman" w:cs="Times New Roman"/>
          <w:color w:val="000000"/>
          <w:sz w:val="16"/>
          <w:szCs w:val="16"/>
          <w:lang w:eastAsia="ru-RU"/>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97"/>
        <w:gridCol w:w="1161"/>
        <w:gridCol w:w="2099"/>
        <w:gridCol w:w="2126"/>
        <w:gridCol w:w="1956"/>
      </w:tblGrid>
      <w:tr w:rsidR="00A37586" w:rsidRPr="00F50ACA" w:rsidTr="002A71AF">
        <w:tc>
          <w:tcPr>
            <w:tcW w:w="2297" w:type="dxa"/>
            <w:vMerge w:val="restart"/>
            <w:tcBorders>
              <w:top w:val="single" w:sz="4" w:space="0" w:color="auto"/>
              <w:left w:val="single" w:sz="4" w:space="0" w:color="auto"/>
              <w:right w:val="single" w:sz="4" w:space="0" w:color="auto"/>
            </w:tcBorders>
            <w:vAlign w:val="center"/>
            <w:hideMark/>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color w:val="000000"/>
                <w:sz w:val="24"/>
                <w:szCs w:val="24"/>
                <w:lang w:eastAsia="ru-RU"/>
              </w:rPr>
              <w:t>Элементы схемы</w:t>
            </w:r>
          </w:p>
        </w:tc>
        <w:tc>
          <w:tcPr>
            <w:tcW w:w="1161" w:type="dxa"/>
            <w:vMerge w:val="restart"/>
            <w:tcBorders>
              <w:top w:val="single" w:sz="4" w:space="0" w:color="auto"/>
              <w:left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Номер на схеме</w:t>
            </w:r>
          </w:p>
        </w:tc>
        <w:tc>
          <w:tcPr>
            <w:tcW w:w="2099"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Частота отказа</w:t>
            </w:r>
          </w:p>
          <w:p w:rsidR="00A37586" w:rsidRPr="00F50ACA" w:rsidRDefault="00A37586"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λ, 1/год</w:t>
            </w:r>
          </w:p>
          <w:p w:rsidR="00BD0199" w:rsidRPr="00F50ACA" w:rsidRDefault="00BD0199" w:rsidP="00A37586">
            <w:pPr>
              <w:ind w:firstLine="0"/>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37586" w:rsidRPr="00F50ACA" w:rsidRDefault="00A37586"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 xml:space="preserve">Длительность восстановления </w:t>
            </w:r>
          </w:p>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color w:val="000000"/>
                <w:sz w:val="24"/>
                <w:szCs w:val="24"/>
                <w:lang w:eastAsia="ru-RU"/>
              </w:rPr>
              <w:t xml:space="preserve">τ , </w:t>
            </w:r>
            <w:r w:rsidR="00007B69" w:rsidRPr="00F50ACA">
              <w:rPr>
                <w:rFonts w:ascii="Times New Roman" w:eastAsia="Times New Roman" w:hAnsi="Times New Roman" w:cs="Times New Roman"/>
                <w:position w:val="-8"/>
                <w:sz w:val="24"/>
                <w:szCs w:val="24"/>
                <w:lang w:eastAsia="ru-RU"/>
              </w:rPr>
              <w:object w:dxaOrig="840" w:dyaOrig="360">
                <v:shape id="_x0000_i1236" type="#_x0000_t75" style="width:36.75pt;height:17.25pt" o:ole="">
                  <v:imagedata r:id="rId434" o:title=""/>
                </v:shape>
                <o:OLEObject Type="Embed" ProgID="Equation.3" ShapeID="_x0000_i1236" DrawAspect="Content" ObjectID="_1715162263" r:id="rId435"/>
              </w:object>
            </w:r>
          </w:p>
        </w:tc>
        <w:tc>
          <w:tcPr>
            <w:tcW w:w="1956" w:type="dxa"/>
            <w:tcBorders>
              <w:top w:val="single" w:sz="4" w:space="0" w:color="auto"/>
              <w:left w:val="single" w:sz="4" w:space="0" w:color="auto"/>
              <w:bottom w:val="single" w:sz="4" w:space="0" w:color="auto"/>
              <w:right w:val="single" w:sz="4" w:space="0" w:color="auto"/>
            </w:tcBorders>
            <w:vAlign w:val="center"/>
            <w:hideMark/>
          </w:tcPr>
          <w:p w:rsidR="00A37586" w:rsidRPr="00F50ACA" w:rsidRDefault="00A37586"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 xml:space="preserve">Вероятность планового ремонта </w:t>
            </w:r>
          </w:p>
          <w:p w:rsidR="00A37586" w:rsidRPr="00F50ACA" w:rsidRDefault="00A37586" w:rsidP="00A37586">
            <w:pPr>
              <w:ind w:firstLine="0"/>
              <w:jc w:val="center"/>
              <w:rPr>
                <w:rFonts w:ascii="Times New Roman" w:eastAsia="Times New Roman" w:hAnsi="Times New Roman" w:cs="Times New Roman"/>
                <w:sz w:val="24"/>
                <w:szCs w:val="24"/>
                <w:vertAlign w:val="subscript"/>
                <w:lang w:eastAsia="ru-RU"/>
              </w:rPr>
            </w:pPr>
            <w:r w:rsidRPr="00F50ACA">
              <w:rPr>
                <w:rFonts w:ascii="Times New Roman" w:eastAsia="Times New Roman" w:hAnsi="Times New Roman" w:cs="Times New Roman"/>
                <w:color w:val="000000"/>
                <w:sz w:val="24"/>
                <w:szCs w:val="24"/>
                <w:lang w:eastAsia="ru-RU"/>
              </w:rPr>
              <w:t>q</w:t>
            </w:r>
            <w:r w:rsidRPr="00F50ACA">
              <w:rPr>
                <w:rFonts w:ascii="Times New Roman" w:eastAsia="Times New Roman" w:hAnsi="Times New Roman" w:cs="Times New Roman"/>
                <w:color w:val="000000"/>
                <w:sz w:val="24"/>
                <w:szCs w:val="24"/>
                <w:vertAlign w:val="subscript"/>
                <w:lang w:eastAsia="ru-RU"/>
              </w:rPr>
              <w:t xml:space="preserve">пл, </w:t>
            </w:r>
            <w:r w:rsidR="00007B69" w:rsidRPr="00F50ACA">
              <w:rPr>
                <w:rFonts w:ascii="Times New Roman" w:eastAsia="Times New Roman" w:hAnsi="Times New Roman" w:cs="Times New Roman"/>
                <w:position w:val="-6"/>
                <w:sz w:val="24"/>
                <w:szCs w:val="24"/>
                <w:lang w:eastAsia="ru-RU"/>
              </w:rPr>
              <w:object w:dxaOrig="480" w:dyaOrig="340">
                <v:shape id="_x0000_i1237" type="#_x0000_t75" style="width:21.75pt;height:16.5pt" o:ole="">
                  <v:imagedata r:id="rId436" o:title=""/>
                </v:shape>
                <o:OLEObject Type="Embed" ProgID="Equation.3" ShapeID="_x0000_i1237" DrawAspect="Content" ObjectID="_1715162264" r:id="rId437"/>
              </w:object>
            </w:r>
            <w:r w:rsidR="00007B69">
              <w:rPr>
                <w:rFonts w:ascii="Times New Roman" w:eastAsia="Times New Roman" w:hAnsi="Times New Roman" w:cs="Times New Roman"/>
                <w:sz w:val="24"/>
                <w:szCs w:val="24"/>
                <w:lang w:eastAsia="ru-RU"/>
              </w:rPr>
              <w:t xml:space="preserve"> о.е.</w:t>
            </w:r>
          </w:p>
        </w:tc>
      </w:tr>
      <w:tr w:rsidR="00A37586" w:rsidRPr="00F50ACA" w:rsidTr="002A71AF">
        <w:tc>
          <w:tcPr>
            <w:tcW w:w="2297" w:type="dxa"/>
            <w:vMerge/>
            <w:tcBorders>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p>
        </w:tc>
        <w:tc>
          <w:tcPr>
            <w:tcW w:w="1161" w:type="dxa"/>
            <w:vMerge/>
            <w:tcBorders>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p>
        </w:tc>
        <w:tc>
          <w:tcPr>
            <w:tcW w:w="6181" w:type="dxa"/>
            <w:gridSpan w:val="3"/>
            <w:tcBorders>
              <w:top w:val="single" w:sz="4" w:space="0" w:color="auto"/>
              <w:left w:val="single" w:sz="4" w:space="0" w:color="auto"/>
              <w:bottom w:val="single" w:sz="4" w:space="0" w:color="auto"/>
              <w:right w:val="single" w:sz="4" w:space="0" w:color="auto"/>
            </w:tcBorders>
            <w:vAlign w:val="center"/>
          </w:tcPr>
          <w:p w:rsidR="00A37586" w:rsidRPr="00F50ACA" w:rsidRDefault="00007B69" w:rsidP="00A37586">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МЭИ (Н</w:t>
            </w:r>
            <w:r w:rsidR="00A37586" w:rsidRPr="00F50ACA">
              <w:rPr>
                <w:rFonts w:ascii="Times New Roman" w:eastAsia="Times New Roman" w:hAnsi="Times New Roman" w:cs="Times New Roman"/>
                <w:sz w:val="24"/>
                <w:szCs w:val="24"/>
                <w:lang w:eastAsia="ru-RU"/>
              </w:rPr>
              <w:t>)</w:t>
            </w:r>
          </w:p>
        </w:tc>
      </w:tr>
      <w:tr w:rsidR="00A37586" w:rsidRPr="00F50ACA" w:rsidTr="002A71AF">
        <w:tc>
          <w:tcPr>
            <w:tcW w:w="2297"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101A04">
            <w:pPr>
              <w:ind w:right="-106" w:hanging="74"/>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Энергоблок</w:t>
            </w:r>
            <w:r w:rsidR="00101A04" w:rsidRPr="00F50ACA">
              <w:rPr>
                <w:rFonts w:ascii="Times New Roman" w:eastAsia="Times New Roman" w:hAnsi="Times New Roman" w:cs="Times New Roman"/>
                <w:sz w:val="24"/>
                <w:szCs w:val="24"/>
                <w:lang w:eastAsia="ru-RU"/>
              </w:rPr>
              <w:t xml:space="preserve"> 500</w:t>
            </w:r>
            <w:r w:rsidRPr="00F50ACA">
              <w:rPr>
                <w:rFonts w:ascii="Times New Roman" w:eastAsia="Times New Roman" w:hAnsi="Times New Roman" w:cs="Times New Roman"/>
                <w:sz w:val="24"/>
                <w:szCs w:val="24"/>
                <w:lang w:eastAsia="ru-RU"/>
              </w:rPr>
              <w:t>МВт</w:t>
            </w:r>
          </w:p>
        </w:tc>
        <w:tc>
          <w:tcPr>
            <w:tcW w:w="1161"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 2</w:t>
            </w:r>
          </w:p>
        </w:tc>
        <w:tc>
          <w:tcPr>
            <w:tcW w:w="2099" w:type="dxa"/>
            <w:tcBorders>
              <w:top w:val="single" w:sz="4" w:space="0" w:color="auto"/>
              <w:left w:val="single" w:sz="4" w:space="0" w:color="auto"/>
              <w:bottom w:val="single" w:sz="4" w:space="0" w:color="auto"/>
              <w:right w:val="single" w:sz="4" w:space="0" w:color="auto"/>
            </w:tcBorders>
            <w:vAlign w:val="center"/>
          </w:tcPr>
          <w:p w:rsidR="00A37586" w:rsidRPr="00F50ACA" w:rsidRDefault="00174FD1" w:rsidP="0023341F">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0,8</w:t>
            </w:r>
          </w:p>
        </w:tc>
        <w:tc>
          <w:tcPr>
            <w:tcW w:w="2126" w:type="dxa"/>
            <w:tcBorders>
              <w:top w:val="single" w:sz="4" w:space="0" w:color="auto"/>
              <w:left w:val="single" w:sz="4" w:space="0" w:color="auto"/>
              <w:bottom w:val="single" w:sz="4" w:space="0" w:color="auto"/>
              <w:right w:val="single" w:sz="4" w:space="0" w:color="auto"/>
            </w:tcBorders>
            <w:vAlign w:val="center"/>
          </w:tcPr>
          <w:p w:rsidR="00A37586" w:rsidRPr="00F50ACA" w:rsidRDefault="00007B69" w:rsidP="00A37586">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10"/>
                <w:sz w:val="24"/>
                <w:szCs w:val="24"/>
                <w:lang w:eastAsia="ru-RU"/>
              </w:rPr>
              <w:t>1</w:t>
            </w:r>
            <w:r w:rsidR="00A37586" w:rsidRPr="00F50ACA">
              <w:rPr>
                <w:rFonts w:ascii="Times New Roman" w:eastAsia="Times New Roman" w:hAnsi="Times New Roman" w:cs="Times New Roman"/>
                <w:position w:val="-10"/>
                <w:sz w:val="24"/>
                <w:szCs w:val="24"/>
                <w:lang w:eastAsia="ru-RU"/>
              </w:rPr>
              <w:t>1</w:t>
            </w:r>
            <w:r>
              <w:rPr>
                <w:rFonts w:ascii="Times New Roman" w:eastAsia="Times New Roman" w:hAnsi="Times New Roman" w:cs="Times New Roman"/>
                <w:position w:val="-10"/>
                <w:sz w:val="24"/>
                <w:szCs w:val="24"/>
                <w:lang w:eastAsia="ru-RU"/>
              </w:rPr>
              <w:t>,4</w:t>
            </w:r>
          </w:p>
        </w:tc>
        <w:tc>
          <w:tcPr>
            <w:tcW w:w="1956" w:type="dxa"/>
            <w:tcBorders>
              <w:top w:val="single" w:sz="4" w:space="0" w:color="auto"/>
              <w:left w:val="single" w:sz="4" w:space="0" w:color="auto"/>
              <w:bottom w:val="single" w:sz="4" w:space="0" w:color="auto"/>
              <w:right w:val="single" w:sz="4" w:space="0" w:color="auto"/>
            </w:tcBorders>
            <w:vAlign w:val="center"/>
          </w:tcPr>
          <w:p w:rsidR="00A37586" w:rsidRPr="00F50ACA" w:rsidRDefault="00174FD1" w:rsidP="008A64AD">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9</w:t>
            </w:r>
            <w:r w:rsidR="009E58A8" w:rsidRPr="00F50ACA">
              <w:rPr>
                <w:rFonts w:ascii="Times New Roman" w:eastAsia="Times New Roman" w:hAnsi="Times New Roman" w:cs="Times New Roman"/>
                <w:sz w:val="24"/>
                <w:szCs w:val="24"/>
                <w:lang w:eastAsia="ru-RU"/>
              </w:rPr>
              <w:t>,</w:t>
            </w:r>
            <w:r w:rsidRPr="00F50ACA">
              <w:rPr>
                <w:rFonts w:ascii="Times New Roman" w:eastAsia="Times New Roman" w:hAnsi="Times New Roman" w:cs="Times New Roman"/>
                <w:sz w:val="24"/>
                <w:szCs w:val="24"/>
                <w:lang w:eastAsia="ru-RU"/>
              </w:rPr>
              <w:t>13</w:t>
            </w:r>
            <w:r w:rsidR="008A64AD" w:rsidRPr="00F50ACA">
              <w:rPr>
                <w:rFonts w:ascii="Times New Roman" w:eastAsia="Times New Roman" w:hAnsi="Times New Roman" w:cs="Times New Roman"/>
                <w:sz w:val="24"/>
                <w:szCs w:val="24"/>
                <w:lang w:eastAsia="ru-RU"/>
              </w:rPr>
              <w:t xml:space="preserve"> </w:t>
            </w:r>
          </w:p>
        </w:tc>
      </w:tr>
      <w:tr w:rsidR="00A37586" w:rsidRPr="00F50ACA" w:rsidTr="002A71AF">
        <w:trPr>
          <w:trHeight w:val="100"/>
        </w:trPr>
        <w:tc>
          <w:tcPr>
            <w:tcW w:w="2297"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007B69">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ЛЭП 500 кВ</w:t>
            </w:r>
          </w:p>
        </w:tc>
        <w:tc>
          <w:tcPr>
            <w:tcW w:w="1161"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 4</w:t>
            </w:r>
          </w:p>
        </w:tc>
        <w:tc>
          <w:tcPr>
            <w:tcW w:w="2099" w:type="dxa"/>
            <w:tcBorders>
              <w:top w:val="single" w:sz="4" w:space="0" w:color="auto"/>
              <w:left w:val="single" w:sz="4" w:space="0" w:color="auto"/>
              <w:bottom w:val="single" w:sz="4" w:space="0" w:color="auto"/>
              <w:right w:val="single" w:sz="4" w:space="0" w:color="auto"/>
            </w:tcBorders>
            <w:vAlign w:val="center"/>
          </w:tcPr>
          <w:p w:rsidR="00A37586" w:rsidRPr="00F50ACA" w:rsidRDefault="00007B69" w:rsidP="00101A04">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2126"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position w:val="-10"/>
                <w:sz w:val="24"/>
                <w:szCs w:val="24"/>
                <w:lang w:eastAsia="ru-RU"/>
              </w:rPr>
              <w:t>1,94 (0,97)</w:t>
            </w:r>
          </w:p>
        </w:tc>
        <w:tc>
          <w:tcPr>
            <w:tcW w:w="1956"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1,64 (5,21)</w:t>
            </w:r>
          </w:p>
        </w:tc>
      </w:tr>
      <w:tr w:rsidR="00007B69" w:rsidRPr="00F50ACA" w:rsidTr="00007B69">
        <w:tc>
          <w:tcPr>
            <w:tcW w:w="2297" w:type="dxa"/>
            <w:tcBorders>
              <w:top w:val="single" w:sz="4" w:space="0" w:color="auto"/>
              <w:left w:val="single" w:sz="4" w:space="0" w:color="auto"/>
              <w:bottom w:val="single" w:sz="4" w:space="0" w:color="auto"/>
              <w:right w:val="single" w:sz="4" w:space="0" w:color="auto"/>
            </w:tcBorders>
            <w:vAlign w:val="center"/>
          </w:tcPr>
          <w:p w:rsidR="00007B69" w:rsidRPr="00F50ACA" w:rsidRDefault="00007B69" w:rsidP="00007B69">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 xml:space="preserve">ЭВ 500 кВ </w:t>
            </w:r>
          </w:p>
        </w:tc>
        <w:tc>
          <w:tcPr>
            <w:tcW w:w="1161" w:type="dxa"/>
            <w:tcBorders>
              <w:top w:val="single" w:sz="4" w:space="0" w:color="auto"/>
              <w:left w:val="single" w:sz="4" w:space="0" w:color="auto"/>
              <w:bottom w:val="single" w:sz="4" w:space="0" w:color="auto"/>
              <w:right w:val="single" w:sz="4" w:space="0" w:color="auto"/>
            </w:tcBorders>
            <w:vAlign w:val="center"/>
          </w:tcPr>
          <w:p w:rsidR="00007B69" w:rsidRPr="00F50ACA" w:rsidRDefault="00007B69" w:rsidP="00007B69">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5-8</w:t>
            </w:r>
          </w:p>
        </w:tc>
        <w:tc>
          <w:tcPr>
            <w:tcW w:w="2099" w:type="dxa"/>
            <w:tcBorders>
              <w:top w:val="single" w:sz="4" w:space="0" w:color="auto"/>
              <w:left w:val="single" w:sz="4" w:space="0" w:color="auto"/>
              <w:bottom w:val="single" w:sz="4" w:space="0" w:color="auto"/>
              <w:right w:val="single" w:sz="4" w:space="0" w:color="auto"/>
            </w:tcBorders>
            <w:vAlign w:val="center"/>
          </w:tcPr>
          <w:p w:rsidR="00007B69" w:rsidRPr="00F50ACA" w:rsidRDefault="00007B69" w:rsidP="00007B69">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0,14 (0,104)</w:t>
            </w:r>
          </w:p>
        </w:tc>
        <w:tc>
          <w:tcPr>
            <w:tcW w:w="2126" w:type="dxa"/>
            <w:tcBorders>
              <w:top w:val="single" w:sz="4" w:space="0" w:color="auto"/>
              <w:left w:val="single" w:sz="4" w:space="0" w:color="auto"/>
              <w:bottom w:val="single" w:sz="4" w:space="0" w:color="auto"/>
              <w:right w:val="single" w:sz="4" w:space="0" w:color="auto"/>
            </w:tcBorders>
            <w:vAlign w:val="center"/>
          </w:tcPr>
          <w:p w:rsidR="00007B69" w:rsidRPr="00F50ACA" w:rsidRDefault="00007B69" w:rsidP="00007B69">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5,5 (5,65)</w:t>
            </w:r>
          </w:p>
        </w:tc>
        <w:tc>
          <w:tcPr>
            <w:tcW w:w="1956" w:type="dxa"/>
            <w:tcBorders>
              <w:top w:val="single" w:sz="4" w:space="0" w:color="auto"/>
              <w:left w:val="single" w:sz="4" w:space="0" w:color="auto"/>
              <w:bottom w:val="single" w:sz="4" w:space="0" w:color="auto"/>
              <w:right w:val="single" w:sz="4" w:space="0" w:color="auto"/>
            </w:tcBorders>
            <w:vAlign w:val="center"/>
          </w:tcPr>
          <w:p w:rsidR="00007B69" w:rsidRPr="00F50ACA" w:rsidRDefault="00007B69" w:rsidP="00007B69">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0,83 (0,45)</w:t>
            </w:r>
          </w:p>
        </w:tc>
      </w:tr>
      <w:tr w:rsidR="00A37586" w:rsidRPr="00F50ACA" w:rsidTr="002A71AF">
        <w:tc>
          <w:tcPr>
            <w:tcW w:w="2297"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 xml:space="preserve">ВВ 500 кВ </w:t>
            </w:r>
          </w:p>
        </w:tc>
        <w:tc>
          <w:tcPr>
            <w:tcW w:w="1161"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5-8</w:t>
            </w:r>
          </w:p>
        </w:tc>
        <w:tc>
          <w:tcPr>
            <w:tcW w:w="2099"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0,2 (0,127)</w:t>
            </w:r>
          </w:p>
        </w:tc>
        <w:tc>
          <w:tcPr>
            <w:tcW w:w="2126"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10,2 (7,31)</w:t>
            </w:r>
          </w:p>
        </w:tc>
        <w:tc>
          <w:tcPr>
            <w:tcW w:w="1956" w:type="dxa"/>
            <w:tcBorders>
              <w:top w:val="single" w:sz="4" w:space="0" w:color="auto"/>
              <w:left w:val="single" w:sz="4" w:space="0" w:color="auto"/>
              <w:bottom w:val="single" w:sz="4" w:space="0" w:color="auto"/>
              <w:right w:val="single" w:sz="4" w:space="0" w:color="auto"/>
            </w:tcBorders>
            <w:vAlign w:val="center"/>
          </w:tcPr>
          <w:p w:rsidR="00A37586" w:rsidRPr="00F50ACA" w:rsidRDefault="00A37586" w:rsidP="00A37586">
            <w:pPr>
              <w:ind w:firstLine="0"/>
              <w:jc w:val="center"/>
              <w:rPr>
                <w:rFonts w:ascii="Times New Roman" w:eastAsia="Times New Roman" w:hAnsi="Times New Roman" w:cs="Times New Roman"/>
                <w:sz w:val="24"/>
                <w:szCs w:val="24"/>
                <w:lang w:eastAsia="ru-RU"/>
              </w:rPr>
            </w:pPr>
            <w:r w:rsidRPr="00F50ACA">
              <w:rPr>
                <w:rFonts w:ascii="Times New Roman" w:eastAsia="Times New Roman" w:hAnsi="Times New Roman" w:cs="Times New Roman"/>
                <w:sz w:val="24"/>
                <w:szCs w:val="24"/>
                <w:lang w:eastAsia="ru-RU"/>
              </w:rPr>
              <w:t>3,08 (5,23)</w:t>
            </w:r>
          </w:p>
        </w:tc>
      </w:tr>
    </w:tbl>
    <w:p w:rsidR="00A37586" w:rsidRPr="00F50ACA" w:rsidRDefault="00A37586" w:rsidP="00A37586">
      <w:pPr>
        <w:tabs>
          <w:tab w:val="left" w:pos="0"/>
        </w:tabs>
        <w:jc w:val="both"/>
        <w:rPr>
          <w:rFonts w:ascii="Times New Roman" w:hAnsi="Times New Roman" w:cs="Times New Roman"/>
          <w:color w:val="000000"/>
          <w:sz w:val="28"/>
          <w:szCs w:val="28"/>
        </w:rPr>
      </w:pPr>
    </w:p>
    <w:p w:rsidR="003702A7" w:rsidRPr="00F52D25" w:rsidRDefault="00A37586" w:rsidP="00F52D25">
      <w:pPr>
        <w:tabs>
          <w:tab w:val="left" w:pos="1985"/>
        </w:tabs>
        <w:jc w:val="both"/>
        <w:rPr>
          <w:rFonts w:ascii="Times New Roman" w:hAnsi="Times New Roman" w:cs="Times New Roman"/>
          <w:sz w:val="28"/>
          <w:szCs w:val="28"/>
        </w:rPr>
      </w:pPr>
      <w:r w:rsidRPr="00F50ACA">
        <w:rPr>
          <w:rFonts w:ascii="Times New Roman" w:hAnsi="Times New Roman" w:cs="Times New Roman"/>
          <w:sz w:val="28"/>
          <w:szCs w:val="28"/>
        </w:rPr>
        <w:t>Для устойчивых КЗ коэффициент АПВ принят k</w:t>
      </w:r>
      <w:r w:rsidRPr="00F50ACA">
        <w:rPr>
          <w:rFonts w:ascii="Times New Roman" w:hAnsi="Times New Roman" w:cs="Times New Roman"/>
          <w:sz w:val="28"/>
          <w:szCs w:val="28"/>
          <w:vertAlign w:val="subscript"/>
        </w:rPr>
        <w:t>АПВ</w:t>
      </w:r>
      <w:r w:rsidRPr="00F50ACA">
        <w:rPr>
          <w:rFonts w:ascii="Times New Roman" w:hAnsi="Times New Roman" w:cs="Times New Roman"/>
          <w:sz w:val="28"/>
          <w:szCs w:val="28"/>
        </w:rPr>
        <w:t>=0,25 [</w:t>
      </w:r>
      <w:r w:rsidR="00F80793" w:rsidRPr="00F50ACA">
        <w:rPr>
          <w:rFonts w:ascii="Times New Roman" w:hAnsi="Times New Roman" w:cs="Times New Roman"/>
          <w:sz w:val="28"/>
          <w:szCs w:val="28"/>
        </w:rPr>
        <w:fldChar w:fldCharType="begin"/>
      </w:r>
      <w:r w:rsidR="00F80793" w:rsidRPr="00F50ACA">
        <w:rPr>
          <w:rFonts w:ascii="Times New Roman" w:hAnsi="Times New Roman" w:cs="Times New Roman"/>
          <w:sz w:val="28"/>
          <w:szCs w:val="28"/>
        </w:rPr>
        <w:instrText xml:space="preserve"> REF _Ref79157728 \r \h </w:instrText>
      </w:r>
      <w:r w:rsidR="00F80793" w:rsidRPr="00F50ACA">
        <w:rPr>
          <w:rFonts w:ascii="Times New Roman" w:hAnsi="Times New Roman" w:cs="Times New Roman"/>
          <w:sz w:val="28"/>
          <w:szCs w:val="28"/>
        </w:rPr>
      </w:r>
      <w:r w:rsidR="00F80793"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57</w:t>
      </w:r>
      <w:r w:rsidR="00F80793" w:rsidRPr="00F50ACA">
        <w:rPr>
          <w:rFonts w:ascii="Times New Roman" w:hAnsi="Times New Roman" w:cs="Times New Roman"/>
          <w:sz w:val="28"/>
          <w:szCs w:val="28"/>
        </w:rPr>
        <w:fldChar w:fldCharType="end"/>
      </w:r>
      <w:r w:rsidR="00F80793" w:rsidRPr="00F50ACA">
        <w:rPr>
          <w:rFonts w:ascii="Times New Roman" w:hAnsi="Times New Roman" w:cs="Times New Roman"/>
          <w:sz w:val="28"/>
          <w:szCs w:val="28"/>
        </w:rPr>
        <w:t xml:space="preserve">, </w:t>
      </w:r>
      <w:r w:rsidRPr="00F50ACA">
        <w:rPr>
          <w:rFonts w:ascii="Times New Roman" w:hAnsi="Times New Roman" w:cs="Times New Roman"/>
          <w:sz w:val="28"/>
          <w:szCs w:val="28"/>
        </w:rPr>
        <w:t>с.</w:t>
      </w:r>
      <w:r w:rsidR="00F80793" w:rsidRPr="00F50ACA">
        <w:rPr>
          <w:rFonts w:ascii="Times New Roman" w:hAnsi="Times New Roman" w:cs="Times New Roman"/>
          <w:sz w:val="28"/>
          <w:szCs w:val="28"/>
        </w:rPr>
        <w:t xml:space="preserve"> </w:t>
      </w:r>
      <w:r w:rsidRPr="00F50ACA">
        <w:rPr>
          <w:rFonts w:ascii="Times New Roman" w:hAnsi="Times New Roman" w:cs="Times New Roman"/>
          <w:sz w:val="28"/>
          <w:szCs w:val="28"/>
        </w:rPr>
        <w:t>339], для неустойчивых КЗ на линиях электропередач (1-k</w:t>
      </w:r>
      <w:r w:rsidRPr="00F50ACA">
        <w:rPr>
          <w:rFonts w:ascii="Times New Roman" w:hAnsi="Times New Roman" w:cs="Times New Roman"/>
          <w:sz w:val="28"/>
          <w:szCs w:val="28"/>
          <w:vertAlign w:val="subscript"/>
        </w:rPr>
        <w:t>АПВ</w:t>
      </w:r>
      <w:r w:rsidRPr="00F50ACA">
        <w:rPr>
          <w:rFonts w:ascii="Times New Roman" w:hAnsi="Times New Roman" w:cs="Times New Roman"/>
          <w:sz w:val="28"/>
          <w:szCs w:val="28"/>
        </w:rPr>
        <w:t>)</w:t>
      </w:r>
      <w:r w:rsidR="001C56F1" w:rsidRPr="00F50ACA">
        <w:rPr>
          <w:rFonts w:ascii="Times New Roman" w:hAnsi="Times New Roman" w:cs="Times New Roman"/>
          <w:sz w:val="28"/>
          <w:szCs w:val="28"/>
        </w:rPr>
        <w:t>, используется</w:t>
      </w:r>
      <w:r w:rsidRPr="00F50ACA">
        <w:rPr>
          <w:rFonts w:ascii="Times New Roman" w:hAnsi="Times New Roman" w:cs="Times New Roman"/>
          <w:sz w:val="28"/>
          <w:szCs w:val="28"/>
        </w:rPr>
        <w:t xml:space="preserve"> при расчете по </w:t>
      </w:r>
      <w:r w:rsidR="003702A7" w:rsidRPr="00F50ACA">
        <w:rPr>
          <w:rFonts w:ascii="Times New Roman" w:hAnsi="Times New Roman" w:cs="Times New Roman"/>
          <w:sz w:val="28"/>
          <w:szCs w:val="28"/>
        </w:rPr>
        <w:t>данным</w:t>
      </w:r>
      <w:r w:rsidRPr="00F50ACA">
        <w:rPr>
          <w:rFonts w:ascii="Times New Roman" w:hAnsi="Times New Roman" w:cs="Times New Roman"/>
          <w:sz w:val="28"/>
          <w:szCs w:val="28"/>
        </w:rPr>
        <w:t xml:space="preserve"> [МЭИ]. Время срабатывания УАПВ </w:t>
      </w:r>
      <w:r w:rsidR="003702A7" w:rsidRPr="00F50ACA">
        <w:rPr>
          <w:rFonts w:ascii="Times New Roman" w:hAnsi="Times New Roman" w:cs="Times New Roman"/>
          <w:sz w:val="28"/>
          <w:szCs w:val="28"/>
        </w:rPr>
        <w:t>для ЛЭП</w:t>
      </w:r>
      <w:r w:rsidRPr="00F50ACA">
        <w:rPr>
          <w:rFonts w:ascii="Times New Roman" w:hAnsi="Times New Roman" w:cs="Times New Roman"/>
          <w:sz w:val="28"/>
          <w:szCs w:val="28"/>
        </w:rPr>
        <w:t xml:space="preserve"> </w:t>
      </w:r>
      <w:r w:rsidRPr="00F50ACA">
        <w:rPr>
          <w:rFonts w:ascii="Times New Roman" w:hAnsi="Times New Roman" w:cs="Times New Roman"/>
          <w:position w:val="-12"/>
          <w:sz w:val="28"/>
          <w:szCs w:val="28"/>
        </w:rPr>
        <w:object w:dxaOrig="1860" w:dyaOrig="380">
          <v:shape id="_x0000_i1238" type="#_x0000_t75" style="width:96pt;height:17.25pt" o:ole="">
            <v:imagedata r:id="rId438" o:title=""/>
          </v:shape>
          <o:OLEObject Type="Embed" ProgID="Equation.3" ShapeID="_x0000_i1238" DrawAspect="Content" ObjectID="_1715162265" r:id="rId439"/>
        </w:object>
      </w:r>
      <w:r w:rsidR="00101A04" w:rsidRPr="00F50ACA">
        <w:rPr>
          <w:rFonts w:ascii="Times New Roman" w:hAnsi="Times New Roman" w:cs="Times New Roman"/>
          <w:sz w:val="28"/>
          <w:szCs w:val="28"/>
        </w:rPr>
        <w:t>.</w:t>
      </w:r>
      <w:r w:rsidR="003702A7"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 [</w:t>
      </w:r>
      <w:r w:rsidR="00F80793" w:rsidRPr="00F50ACA">
        <w:rPr>
          <w:rFonts w:ascii="Times New Roman" w:hAnsi="Times New Roman" w:cs="Times New Roman"/>
          <w:sz w:val="28"/>
          <w:szCs w:val="28"/>
        </w:rPr>
        <w:fldChar w:fldCharType="begin"/>
      </w:r>
      <w:r w:rsidR="00F80793" w:rsidRPr="00F50ACA">
        <w:rPr>
          <w:rFonts w:ascii="Times New Roman" w:hAnsi="Times New Roman" w:cs="Times New Roman"/>
          <w:sz w:val="28"/>
          <w:szCs w:val="28"/>
        </w:rPr>
        <w:instrText xml:space="preserve"> REF _Ref79157728 \r \h </w:instrText>
      </w:r>
      <w:r w:rsidR="00F80793" w:rsidRPr="00F50ACA">
        <w:rPr>
          <w:rFonts w:ascii="Times New Roman" w:hAnsi="Times New Roman" w:cs="Times New Roman"/>
          <w:sz w:val="28"/>
          <w:szCs w:val="28"/>
        </w:rPr>
      </w:r>
      <w:r w:rsidR="00F80793"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57</w:t>
      </w:r>
      <w:r w:rsidR="00F80793" w:rsidRPr="00F50ACA">
        <w:rPr>
          <w:rFonts w:ascii="Times New Roman" w:hAnsi="Times New Roman" w:cs="Times New Roman"/>
          <w:sz w:val="28"/>
          <w:szCs w:val="28"/>
        </w:rPr>
        <w:fldChar w:fldCharType="end"/>
      </w:r>
      <w:r w:rsidR="00F80793" w:rsidRPr="00F50ACA">
        <w:rPr>
          <w:rFonts w:ascii="Times New Roman" w:hAnsi="Times New Roman" w:cs="Times New Roman"/>
          <w:sz w:val="28"/>
          <w:szCs w:val="28"/>
        </w:rPr>
        <w:t>,</w:t>
      </w:r>
      <w:r w:rsidRPr="00F50ACA">
        <w:rPr>
          <w:rFonts w:ascii="Times New Roman" w:hAnsi="Times New Roman" w:cs="Times New Roman"/>
          <w:sz w:val="28"/>
          <w:szCs w:val="28"/>
        </w:rPr>
        <w:t xml:space="preserve"> с.</w:t>
      </w:r>
      <w:r w:rsidR="00F80793" w:rsidRPr="00F50ACA">
        <w:rPr>
          <w:rFonts w:ascii="Times New Roman" w:hAnsi="Times New Roman" w:cs="Times New Roman"/>
          <w:sz w:val="28"/>
          <w:szCs w:val="28"/>
        </w:rPr>
        <w:t xml:space="preserve"> </w:t>
      </w:r>
      <w:r w:rsidRPr="00F50ACA">
        <w:rPr>
          <w:rFonts w:ascii="Times New Roman" w:hAnsi="Times New Roman" w:cs="Times New Roman"/>
          <w:sz w:val="28"/>
          <w:szCs w:val="28"/>
        </w:rPr>
        <w:t xml:space="preserve">340]. Принимаем </w:t>
      </w:r>
      <w:r w:rsidR="00007B69" w:rsidRPr="00F50ACA">
        <w:rPr>
          <w:rFonts w:ascii="Times New Roman" w:hAnsi="Times New Roman" w:cs="Times New Roman"/>
          <w:position w:val="-12"/>
          <w:sz w:val="28"/>
          <w:szCs w:val="28"/>
        </w:rPr>
        <w:object w:dxaOrig="1380" w:dyaOrig="380">
          <v:shape id="_x0000_i1239" type="#_x0000_t75" style="width:75pt;height:18.75pt" o:ole="">
            <v:imagedata r:id="rId440" o:title=""/>
          </v:shape>
          <o:OLEObject Type="Embed" ProgID="Equation.3" ShapeID="_x0000_i1239" DrawAspect="Content" ObjectID="_1715162266" r:id="rId441"/>
        </w:object>
      </w:r>
      <w:r w:rsidRPr="00F50ACA">
        <w:rPr>
          <w:rFonts w:ascii="Times New Roman" w:hAnsi="Times New Roman" w:cs="Times New Roman"/>
          <w:sz w:val="28"/>
          <w:szCs w:val="28"/>
        </w:rPr>
        <w:t xml:space="preserve">. Переводим в час/год по выражению </w:t>
      </w:r>
      <w:r w:rsidR="00F52D25" w:rsidRPr="00F52D25">
        <w:rPr>
          <w:rFonts w:ascii="Times New Roman" w:hAnsi="Times New Roman" w:cs="Times New Roman"/>
          <w:position w:val="-12"/>
          <w:sz w:val="28"/>
          <w:szCs w:val="28"/>
        </w:rPr>
        <w:object w:dxaOrig="4459" w:dyaOrig="420">
          <v:shape id="_x0000_i1240" type="#_x0000_t75" style="width:222.75pt;height:21pt" o:ole="">
            <v:imagedata r:id="rId442" o:title=""/>
          </v:shape>
          <o:OLEObject Type="Embed" ProgID="Equation.3" ShapeID="_x0000_i1240" DrawAspect="Content" ObjectID="_1715162267" r:id="rId443"/>
        </w:object>
      </w:r>
      <w:r w:rsidRPr="00F50ACA">
        <w:rPr>
          <w:rFonts w:ascii="Times New Roman" w:hAnsi="Times New Roman" w:cs="Times New Roman"/>
          <w:sz w:val="28"/>
          <w:szCs w:val="28"/>
        </w:rPr>
        <w:t xml:space="preserve">с. </w:t>
      </w:r>
      <w:r w:rsidR="00D01B88" w:rsidRPr="00F50ACA">
        <w:rPr>
          <w:rFonts w:ascii="Times New Roman" w:hAnsi="Times New Roman" w:cs="Times New Roman"/>
          <w:sz w:val="28"/>
          <w:szCs w:val="28"/>
        </w:rPr>
        <w:t xml:space="preserve">Вероятность отказа </w:t>
      </w:r>
      <w:r w:rsidR="00F52D25">
        <w:rPr>
          <w:rFonts w:ascii="Times New Roman" w:hAnsi="Times New Roman" w:cs="Times New Roman"/>
          <w:sz w:val="28"/>
          <w:szCs w:val="28"/>
        </w:rPr>
        <w:t xml:space="preserve">ЭВ и ВВ </w:t>
      </w:r>
      <w:r w:rsidR="00D01B88" w:rsidRPr="00F50ACA">
        <w:rPr>
          <w:rFonts w:ascii="Times New Roman" w:hAnsi="Times New Roman" w:cs="Times New Roman"/>
          <w:sz w:val="28"/>
          <w:szCs w:val="28"/>
        </w:rPr>
        <w:t>в отключении КЗ</w:t>
      </w:r>
      <w:r w:rsidR="00F52D25">
        <w:rPr>
          <w:rFonts w:ascii="Times New Roman" w:hAnsi="Times New Roman" w:cs="Times New Roman"/>
          <w:sz w:val="28"/>
          <w:szCs w:val="28"/>
        </w:rPr>
        <w:t xml:space="preserve"> на присоединении</w:t>
      </w:r>
      <w:r w:rsidR="00D01B88" w:rsidRPr="00F50ACA">
        <w:rPr>
          <w:rFonts w:ascii="Times New Roman" w:hAnsi="Times New Roman" w:cs="Times New Roman"/>
          <w:sz w:val="28"/>
          <w:szCs w:val="28"/>
        </w:rPr>
        <w:t xml:space="preserve"> </w:t>
      </w:r>
      <w:r w:rsidR="00101A04" w:rsidRPr="00F50ACA">
        <w:rPr>
          <w:rFonts w:ascii="Times New Roman" w:hAnsi="Times New Roman" w:cs="Times New Roman"/>
          <w:sz w:val="28"/>
          <w:szCs w:val="28"/>
        </w:rPr>
        <w:t>при использовании данных</w:t>
      </w:r>
      <w:r w:rsidR="00D01B88" w:rsidRPr="00F50ACA">
        <w:rPr>
          <w:rFonts w:ascii="Times New Roman" w:hAnsi="Times New Roman" w:cs="Times New Roman"/>
          <w:sz w:val="28"/>
          <w:szCs w:val="28"/>
        </w:rPr>
        <w:t xml:space="preserve"> </w:t>
      </w:r>
      <w:r w:rsidR="00D01B88" w:rsidRPr="00F50ACA">
        <w:rPr>
          <w:rFonts w:ascii="Times New Roman" w:eastAsia="Times New Roman" w:hAnsi="Times New Roman" w:cs="Times New Roman"/>
          <w:sz w:val="28"/>
          <w:szCs w:val="28"/>
          <w:lang w:eastAsia="ru-RU"/>
        </w:rPr>
        <w:t>[МЭИ]</w:t>
      </w:r>
      <w:r w:rsidR="00101A04" w:rsidRPr="00F50ACA">
        <w:rPr>
          <w:rFonts w:ascii="Times New Roman" w:eastAsia="Times New Roman" w:hAnsi="Times New Roman" w:cs="Times New Roman"/>
          <w:sz w:val="28"/>
          <w:szCs w:val="28"/>
          <w:lang w:eastAsia="ru-RU"/>
        </w:rPr>
        <w:t xml:space="preserve"> и [Н]</w:t>
      </w:r>
      <w:r w:rsidR="00D01B88" w:rsidRPr="00F50ACA">
        <w:rPr>
          <w:rFonts w:ascii="Times New Roman" w:eastAsia="Times New Roman" w:hAnsi="Times New Roman" w:cs="Times New Roman"/>
          <w:sz w:val="28"/>
          <w:szCs w:val="28"/>
          <w:lang w:eastAsia="ru-RU"/>
        </w:rPr>
        <w:t xml:space="preserve"> составляет</w:t>
      </w:r>
      <w:r w:rsidR="00BA799B" w:rsidRPr="00F50ACA">
        <w:rPr>
          <w:rFonts w:ascii="Times New Roman" w:eastAsia="Times New Roman" w:hAnsi="Times New Roman" w:cs="Times New Roman"/>
          <w:sz w:val="28"/>
          <w:szCs w:val="28"/>
          <w:lang w:eastAsia="ru-RU"/>
        </w:rPr>
        <w:t>:</w:t>
      </w:r>
    </w:p>
    <w:tbl>
      <w:tblPr>
        <w:tblStyle w:val="ae"/>
        <w:tblW w:w="9908" w:type="dxa"/>
        <w:tblInd w:w="-5" w:type="dxa"/>
        <w:tblLayout w:type="fixed"/>
        <w:tblLook w:val="04A0" w:firstRow="1" w:lastRow="0" w:firstColumn="1" w:lastColumn="0" w:noHBand="0" w:noVBand="1"/>
      </w:tblPr>
      <w:tblGrid>
        <w:gridCol w:w="5095"/>
        <w:gridCol w:w="4813"/>
      </w:tblGrid>
      <w:tr w:rsidR="003702A7" w:rsidRPr="00F50ACA" w:rsidTr="003702A7">
        <w:tc>
          <w:tcPr>
            <w:tcW w:w="5095" w:type="dxa"/>
            <w:tcBorders>
              <w:top w:val="nil"/>
              <w:left w:val="nil"/>
              <w:bottom w:val="nil"/>
              <w:right w:val="nil"/>
            </w:tcBorders>
          </w:tcPr>
          <w:p w:rsidR="003702A7" w:rsidRPr="00F50ACA" w:rsidRDefault="00F52D25" w:rsidP="001232A3">
            <w:pPr>
              <w:tabs>
                <w:tab w:val="left" w:pos="1985"/>
              </w:tabs>
              <w:ind w:firstLine="0"/>
              <w:jc w:val="both"/>
              <w:rPr>
                <w:rFonts w:ascii="Times New Roman" w:eastAsia="Times New Roman" w:hAnsi="Times New Roman" w:cs="Times New Roman"/>
                <w:sz w:val="28"/>
                <w:szCs w:val="28"/>
                <w:lang w:eastAsia="ru-RU"/>
              </w:rPr>
            </w:pPr>
            <w:r w:rsidRPr="00090E9E">
              <w:rPr>
                <w:rFonts w:ascii="Times New Roman" w:hAnsi="Times New Roman" w:cs="Times New Roman"/>
                <w:color w:val="000000"/>
                <w:position w:val="-16"/>
                <w:sz w:val="28"/>
                <w:szCs w:val="28"/>
              </w:rPr>
              <w:object w:dxaOrig="5220" w:dyaOrig="480">
                <v:shape id="_x0000_i1241" type="#_x0000_t75" style="width:238.5pt;height:21.75pt" o:ole="">
                  <v:imagedata r:id="rId444" o:title=""/>
                </v:shape>
                <o:OLEObject Type="Embed" ProgID="Equation.3" ShapeID="_x0000_i1241" DrawAspect="Content" ObjectID="_1715162268" r:id="rId445"/>
              </w:object>
            </w:r>
          </w:p>
        </w:tc>
        <w:tc>
          <w:tcPr>
            <w:tcW w:w="4813" w:type="dxa"/>
            <w:tcBorders>
              <w:top w:val="nil"/>
              <w:left w:val="nil"/>
              <w:bottom w:val="nil"/>
              <w:right w:val="nil"/>
            </w:tcBorders>
          </w:tcPr>
          <w:p w:rsidR="003702A7" w:rsidRPr="00F50ACA" w:rsidRDefault="00F52D25" w:rsidP="003702A7">
            <w:pPr>
              <w:tabs>
                <w:tab w:val="left" w:pos="1985"/>
              </w:tabs>
              <w:ind w:hanging="23"/>
              <w:jc w:val="both"/>
              <w:rPr>
                <w:rFonts w:ascii="Times New Roman" w:eastAsia="Times New Roman" w:hAnsi="Times New Roman" w:cs="Times New Roman"/>
                <w:sz w:val="28"/>
                <w:szCs w:val="28"/>
                <w:lang w:eastAsia="ru-RU"/>
              </w:rPr>
            </w:pPr>
            <w:r w:rsidRPr="00090E9E">
              <w:rPr>
                <w:rFonts w:ascii="Times New Roman" w:hAnsi="Times New Roman" w:cs="Times New Roman"/>
                <w:color w:val="000000"/>
                <w:position w:val="-16"/>
                <w:sz w:val="28"/>
                <w:szCs w:val="28"/>
              </w:rPr>
              <w:object w:dxaOrig="5060" w:dyaOrig="480">
                <v:shape id="_x0000_i1242" type="#_x0000_t75" style="width:221.25pt;height:23.25pt" o:ole="">
                  <v:imagedata r:id="rId446" o:title=""/>
                </v:shape>
                <o:OLEObject Type="Embed" ProgID="Equation.3" ShapeID="_x0000_i1242" DrawAspect="Content" ObjectID="_1715162269" r:id="rId447"/>
              </w:object>
            </w:r>
          </w:p>
        </w:tc>
      </w:tr>
      <w:tr w:rsidR="00D01B88" w:rsidRPr="00F50ACA" w:rsidTr="003702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5" w:type="dxa"/>
          </w:tcPr>
          <w:p w:rsidR="00076EC8" w:rsidRPr="00F50ACA" w:rsidRDefault="00F52D25" w:rsidP="001232A3">
            <w:pPr>
              <w:tabs>
                <w:tab w:val="left" w:pos="1985"/>
              </w:tabs>
              <w:ind w:firstLine="0"/>
              <w:jc w:val="both"/>
              <w:rPr>
                <w:rFonts w:ascii="Times New Roman" w:hAnsi="Times New Roman" w:cs="Times New Roman"/>
                <w:color w:val="000000"/>
                <w:sz w:val="28"/>
                <w:szCs w:val="28"/>
              </w:rPr>
            </w:pPr>
            <w:r w:rsidRPr="00F52D25">
              <w:rPr>
                <w:rFonts w:ascii="Times New Roman" w:hAnsi="Times New Roman" w:cs="Times New Roman"/>
                <w:color w:val="000000"/>
                <w:position w:val="-16"/>
                <w:sz w:val="28"/>
                <w:szCs w:val="28"/>
              </w:rPr>
              <w:object w:dxaOrig="5100" w:dyaOrig="480">
                <v:shape id="_x0000_i1243" type="#_x0000_t75" style="width:234.75pt;height:21.75pt" o:ole="">
                  <v:imagedata r:id="rId448" o:title=""/>
                </v:shape>
                <o:OLEObject Type="Embed" ProgID="Equation.3" ShapeID="_x0000_i1243" DrawAspect="Content" ObjectID="_1715162270" r:id="rId449"/>
              </w:object>
            </w:r>
          </w:p>
        </w:tc>
        <w:tc>
          <w:tcPr>
            <w:tcW w:w="4813" w:type="dxa"/>
          </w:tcPr>
          <w:p w:rsidR="00D01B88" w:rsidRPr="00F50ACA" w:rsidRDefault="00F52D25" w:rsidP="00D01B88">
            <w:pPr>
              <w:tabs>
                <w:tab w:val="left" w:pos="1985"/>
              </w:tabs>
              <w:ind w:hanging="122"/>
              <w:jc w:val="both"/>
              <w:rPr>
                <w:rFonts w:ascii="Times New Roman" w:hAnsi="Times New Roman" w:cs="Times New Roman"/>
                <w:sz w:val="28"/>
                <w:szCs w:val="28"/>
              </w:rPr>
            </w:pPr>
            <w:r w:rsidRPr="00F52D25">
              <w:rPr>
                <w:rFonts w:ascii="Times New Roman" w:hAnsi="Times New Roman" w:cs="Times New Roman"/>
                <w:color w:val="000000"/>
                <w:position w:val="-16"/>
                <w:sz w:val="28"/>
                <w:szCs w:val="28"/>
              </w:rPr>
              <w:object w:dxaOrig="5160" w:dyaOrig="480">
                <v:shape id="_x0000_i1244" type="#_x0000_t75" style="width:227.25pt;height:24pt" o:ole="">
                  <v:imagedata r:id="rId450" o:title=""/>
                </v:shape>
                <o:OLEObject Type="Embed" ProgID="Equation.3" ShapeID="_x0000_i1244" DrawAspect="Content" ObjectID="_1715162271" r:id="rId451"/>
              </w:object>
            </w:r>
          </w:p>
        </w:tc>
      </w:tr>
    </w:tbl>
    <w:p w:rsidR="00F52D25" w:rsidRDefault="00F52D25" w:rsidP="00077F3E">
      <w:pPr>
        <w:ind w:firstLine="0"/>
        <w:jc w:val="both"/>
        <w:rPr>
          <w:rFonts w:ascii="Times New Roman" w:hAnsi="Times New Roman" w:cs="Times New Roman"/>
          <w:sz w:val="28"/>
          <w:szCs w:val="28"/>
        </w:rPr>
      </w:pPr>
      <w:r>
        <w:rPr>
          <w:rFonts w:ascii="Times New Roman" w:hAnsi="Times New Roman" w:cs="Times New Roman"/>
          <w:sz w:val="28"/>
          <w:szCs w:val="28"/>
        </w:rPr>
        <w:t xml:space="preserve">Вероятность отказа ЭВ и ВВ во включении </w:t>
      </w:r>
      <w:r w:rsidR="00077F3E">
        <w:rPr>
          <w:rFonts w:ascii="Times New Roman" w:hAnsi="Times New Roman" w:cs="Times New Roman"/>
          <w:sz w:val="28"/>
          <w:szCs w:val="28"/>
        </w:rPr>
        <w:t xml:space="preserve">при неустойчивом КЗ на линии: </w:t>
      </w:r>
      <w:r w:rsidR="00C4517C" w:rsidRPr="00077F3E">
        <w:rPr>
          <w:rFonts w:ascii="Times New Roman" w:hAnsi="Times New Roman" w:cs="Times New Roman"/>
          <w:color w:val="000000"/>
          <w:position w:val="-16"/>
          <w:sz w:val="28"/>
          <w:szCs w:val="28"/>
        </w:rPr>
        <w:object w:dxaOrig="5220" w:dyaOrig="480">
          <v:shape id="_x0000_i1245" type="#_x0000_t75" style="width:219pt;height:21pt" o:ole="">
            <v:imagedata r:id="rId452" o:title=""/>
          </v:shape>
          <o:OLEObject Type="Embed" ProgID="Equation.3" ShapeID="_x0000_i1245" DrawAspect="Content" ObjectID="_1715162272" r:id="rId453"/>
        </w:object>
      </w:r>
      <w:r w:rsidR="00C4517C" w:rsidRPr="00F52D25">
        <w:rPr>
          <w:rFonts w:ascii="Times New Roman" w:hAnsi="Times New Roman" w:cs="Times New Roman"/>
          <w:color w:val="000000"/>
          <w:position w:val="-16"/>
          <w:sz w:val="28"/>
          <w:szCs w:val="28"/>
        </w:rPr>
        <w:object w:dxaOrig="2160" w:dyaOrig="480">
          <v:shape id="_x0000_i1246" type="#_x0000_t75" style="width:92.25pt;height:20.25pt" o:ole="">
            <v:imagedata r:id="rId454" o:title=""/>
          </v:shape>
          <o:OLEObject Type="Embed" ProgID="Equation.3" ShapeID="_x0000_i1246" DrawAspect="Content" ObjectID="_1715162273" r:id="rId455"/>
        </w:object>
      </w:r>
      <w:r w:rsidR="00C92CB5" w:rsidRPr="00090E9E">
        <w:rPr>
          <w:rFonts w:ascii="Times New Roman" w:hAnsi="Times New Roman" w:cs="Times New Roman"/>
          <w:color w:val="000000"/>
          <w:position w:val="-16"/>
          <w:sz w:val="28"/>
          <w:szCs w:val="28"/>
        </w:rPr>
        <w:object w:dxaOrig="2439" w:dyaOrig="480">
          <v:shape id="_x0000_i1247" type="#_x0000_t75" style="width:93.75pt;height:19.5pt" o:ole="">
            <v:imagedata r:id="rId456" o:title=""/>
          </v:shape>
          <o:OLEObject Type="Embed" ProgID="Equation.3" ShapeID="_x0000_i1247" DrawAspect="Content" ObjectID="_1715162274" r:id="rId457"/>
        </w:object>
      </w:r>
      <w:r w:rsidR="00C92CB5" w:rsidRPr="00F52D25">
        <w:rPr>
          <w:rFonts w:ascii="Times New Roman" w:hAnsi="Times New Roman" w:cs="Times New Roman"/>
          <w:color w:val="000000"/>
          <w:position w:val="-16"/>
          <w:sz w:val="28"/>
          <w:szCs w:val="28"/>
        </w:rPr>
        <w:object w:dxaOrig="1880" w:dyaOrig="480">
          <v:shape id="_x0000_i1248" type="#_x0000_t75" style="width:72.75pt;height:21pt" o:ole="">
            <v:imagedata r:id="rId458" o:title=""/>
          </v:shape>
          <o:OLEObject Type="Embed" ProgID="Equation.3" ShapeID="_x0000_i1248" DrawAspect="Content" ObjectID="_1715162275" r:id="rId459"/>
        </w:object>
      </w:r>
      <w:r w:rsidR="00077F3E">
        <w:rPr>
          <w:rFonts w:ascii="Times New Roman" w:hAnsi="Times New Roman" w:cs="Times New Roman"/>
          <w:color w:val="000000"/>
          <w:sz w:val="28"/>
          <w:szCs w:val="28"/>
        </w:rPr>
        <w:t>.</w:t>
      </w:r>
    </w:p>
    <w:p w:rsidR="00327EE6" w:rsidRDefault="0088569E" w:rsidP="00BD0199">
      <w:pPr>
        <w:ind w:firstLine="708"/>
        <w:jc w:val="both"/>
        <w:rPr>
          <w:rFonts w:ascii="Times New Roman" w:hAnsi="Times New Roman" w:cs="Times New Roman"/>
          <w:color w:val="000000"/>
          <w:sz w:val="28"/>
          <w:szCs w:val="28"/>
        </w:rPr>
      </w:pPr>
      <w:r>
        <w:rPr>
          <w:rFonts w:ascii="Times New Roman" w:hAnsi="Times New Roman" w:cs="Times New Roman"/>
          <w:sz w:val="28"/>
          <w:szCs w:val="28"/>
        </w:rPr>
        <w:t>Полученные по программе р</w:t>
      </w:r>
      <w:r w:rsidR="00D01B88" w:rsidRPr="00F50ACA">
        <w:rPr>
          <w:rFonts w:ascii="Times New Roman" w:hAnsi="Times New Roman" w:cs="Times New Roman"/>
          <w:sz w:val="28"/>
          <w:szCs w:val="28"/>
        </w:rPr>
        <w:t xml:space="preserve">асчетно-логические связи для </w:t>
      </w:r>
      <w:r w:rsidR="00BD0199" w:rsidRPr="00F50ACA">
        <w:rPr>
          <w:rFonts w:ascii="Times New Roman" w:hAnsi="Times New Roman" w:cs="Times New Roman"/>
          <w:sz w:val="28"/>
          <w:szCs w:val="28"/>
        </w:rPr>
        <w:t xml:space="preserve">этой схемы </w:t>
      </w:r>
      <w:r w:rsidR="00AA1A28" w:rsidRPr="00F50ACA">
        <w:rPr>
          <w:rFonts w:ascii="Times New Roman" w:hAnsi="Times New Roman" w:cs="Times New Roman"/>
          <w:sz w:val="28"/>
          <w:szCs w:val="28"/>
        </w:rPr>
        <w:t>при</w:t>
      </w:r>
      <w:r w:rsidR="00BD0199" w:rsidRPr="00F50ACA">
        <w:rPr>
          <w:rFonts w:ascii="Times New Roman" w:hAnsi="Times New Roman" w:cs="Times New Roman"/>
          <w:sz w:val="28"/>
          <w:szCs w:val="28"/>
        </w:rPr>
        <w:t xml:space="preserve"> </w:t>
      </w:r>
      <w:r w:rsidR="00BD0199" w:rsidRPr="00F50ACA">
        <w:rPr>
          <w:rFonts w:ascii="Times New Roman" w:hAnsi="Times New Roman" w:cs="Times New Roman"/>
          <w:bCs/>
          <w:sz w:val="28"/>
          <w:szCs w:val="28"/>
        </w:rPr>
        <w:t>0,1λ</w:t>
      </w:r>
      <w:r w:rsidR="00BD0199" w:rsidRPr="00F50ACA">
        <w:rPr>
          <w:rFonts w:ascii="Times New Roman" w:hAnsi="Times New Roman" w:cs="Times New Roman"/>
          <w:bCs/>
          <w:sz w:val="28"/>
          <w:szCs w:val="28"/>
          <w:vertAlign w:val="subscript"/>
        </w:rPr>
        <w:t>БЛ</w:t>
      </w:r>
      <w:r w:rsidR="00BD0199" w:rsidRPr="00F50ACA">
        <w:rPr>
          <w:rFonts w:ascii="Times New Roman" w:hAnsi="Times New Roman" w:cs="Times New Roman"/>
          <w:bCs/>
          <w:sz w:val="28"/>
          <w:szCs w:val="28"/>
        </w:rPr>
        <w:t xml:space="preserve"> и λ</w:t>
      </w:r>
      <w:r w:rsidR="00BD0199" w:rsidRPr="00F50ACA">
        <w:rPr>
          <w:rFonts w:ascii="Times New Roman" w:hAnsi="Times New Roman" w:cs="Times New Roman"/>
          <w:bCs/>
          <w:sz w:val="28"/>
          <w:szCs w:val="28"/>
          <w:vertAlign w:val="subscript"/>
        </w:rPr>
        <w:t>БЛ</w:t>
      </w:r>
      <w:r w:rsidR="00BD0199" w:rsidRPr="00F50ACA">
        <w:rPr>
          <w:rFonts w:ascii="Times New Roman" w:hAnsi="Times New Roman" w:cs="Times New Roman"/>
          <w:bCs/>
          <w:sz w:val="28"/>
          <w:szCs w:val="28"/>
        </w:rPr>
        <w:t xml:space="preserve"> </w:t>
      </w:r>
      <w:r w:rsidR="00847A4B" w:rsidRPr="00F50ACA">
        <w:rPr>
          <w:rFonts w:ascii="Times New Roman" w:hAnsi="Times New Roman" w:cs="Times New Roman"/>
          <w:sz w:val="28"/>
          <w:szCs w:val="28"/>
        </w:rPr>
        <w:t>сведены в</w:t>
      </w:r>
      <w:r w:rsidR="005E1478" w:rsidRPr="00F50ACA">
        <w:rPr>
          <w:rFonts w:ascii="Times New Roman" w:hAnsi="Times New Roman" w:cs="Times New Roman"/>
          <w:sz w:val="28"/>
          <w:szCs w:val="28"/>
        </w:rPr>
        <w:t xml:space="preserve"> </w:t>
      </w:r>
      <w:r w:rsidR="00847A4B" w:rsidRPr="00F50ACA">
        <w:rPr>
          <w:rFonts w:ascii="Times New Roman" w:hAnsi="Times New Roman" w:cs="Times New Roman"/>
          <w:sz w:val="28"/>
          <w:szCs w:val="28"/>
        </w:rPr>
        <w:t>таблицу А2. Д</w:t>
      </w:r>
      <w:r w:rsidR="003F60C4" w:rsidRPr="00F50ACA">
        <w:rPr>
          <w:rFonts w:ascii="Times New Roman" w:hAnsi="Times New Roman" w:cs="Times New Roman"/>
          <w:sz w:val="28"/>
          <w:szCs w:val="28"/>
        </w:rPr>
        <w:t>ля кодов авари</w:t>
      </w:r>
      <w:r w:rsidR="00847A4B" w:rsidRPr="00F50ACA">
        <w:rPr>
          <w:rFonts w:ascii="Times New Roman" w:hAnsi="Times New Roman" w:cs="Times New Roman"/>
          <w:sz w:val="28"/>
          <w:szCs w:val="28"/>
        </w:rPr>
        <w:t>й</w:t>
      </w:r>
      <w:r w:rsidR="003F60C4" w:rsidRPr="00F50ACA">
        <w:rPr>
          <w:rFonts w:ascii="Times New Roman" w:hAnsi="Times New Roman" w:cs="Times New Roman"/>
          <w:sz w:val="28"/>
          <w:szCs w:val="28"/>
        </w:rPr>
        <w:t xml:space="preserve"> </w:t>
      </w:r>
      <w:r w:rsidR="00847A4B" w:rsidRPr="00F50ACA">
        <w:rPr>
          <w:rFonts w:ascii="Times New Roman" w:hAnsi="Times New Roman" w:cs="Times New Roman"/>
          <w:sz w:val="28"/>
          <w:szCs w:val="28"/>
        </w:rPr>
        <w:t>в</w:t>
      </w:r>
      <w:r w:rsidR="003F60C4" w:rsidRPr="00F50ACA">
        <w:rPr>
          <w:rFonts w:ascii="Times New Roman" w:hAnsi="Times New Roman" w:cs="Times New Roman"/>
          <w:sz w:val="28"/>
          <w:szCs w:val="28"/>
        </w:rPr>
        <w:t xml:space="preserve"> режим</w:t>
      </w:r>
      <w:r w:rsidR="00847A4B" w:rsidRPr="00F50ACA">
        <w:rPr>
          <w:rFonts w:ascii="Times New Roman" w:hAnsi="Times New Roman" w:cs="Times New Roman"/>
          <w:sz w:val="28"/>
          <w:szCs w:val="28"/>
        </w:rPr>
        <w:t>е</w:t>
      </w:r>
      <w:r w:rsidR="003F60C4" w:rsidRPr="00F50ACA">
        <w:rPr>
          <w:rFonts w:ascii="Times New Roman" w:hAnsi="Times New Roman" w:cs="Times New Roman"/>
          <w:sz w:val="28"/>
          <w:szCs w:val="28"/>
        </w:rPr>
        <w:t xml:space="preserve"> </w:t>
      </w:r>
      <w:r w:rsidR="003F60C4" w:rsidRPr="00F50ACA">
        <w:rPr>
          <w:rFonts w:ascii="Times New Roman" w:hAnsi="Times New Roman" w:cs="Times New Roman"/>
          <w:i/>
          <w:sz w:val="28"/>
          <w:szCs w:val="28"/>
        </w:rPr>
        <w:t>j0</w:t>
      </w:r>
      <w:r w:rsidR="00076EC8" w:rsidRPr="00F50ACA">
        <w:rPr>
          <w:rFonts w:ascii="Times New Roman" w:hAnsi="Times New Roman" w:cs="Times New Roman"/>
          <w:i/>
          <w:sz w:val="28"/>
          <w:szCs w:val="28"/>
        </w:rPr>
        <w:t xml:space="preserve"> </w:t>
      </w:r>
      <w:r w:rsidR="003F60C4" w:rsidRPr="00F50ACA">
        <w:rPr>
          <w:rFonts w:ascii="Times New Roman" w:hAnsi="Times New Roman" w:cs="Times New Roman"/>
          <w:sz w:val="28"/>
          <w:szCs w:val="28"/>
        </w:rPr>
        <w:t>(3 столбец таблиц</w:t>
      </w:r>
      <w:r w:rsidR="00847A4B" w:rsidRPr="00F50ACA">
        <w:rPr>
          <w:rFonts w:ascii="Times New Roman" w:hAnsi="Times New Roman" w:cs="Times New Roman"/>
          <w:sz w:val="28"/>
          <w:szCs w:val="28"/>
        </w:rPr>
        <w:t>ы</w:t>
      </w:r>
      <w:r w:rsidR="003F60C4" w:rsidRPr="00F50ACA">
        <w:rPr>
          <w:rFonts w:ascii="Times New Roman" w:hAnsi="Times New Roman" w:cs="Times New Roman"/>
          <w:sz w:val="28"/>
          <w:szCs w:val="28"/>
        </w:rPr>
        <w:t xml:space="preserve"> А2)</w:t>
      </w:r>
      <w:r w:rsidR="00847A4B" w:rsidRPr="00F50ACA">
        <w:rPr>
          <w:rFonts w:ascii="Times New Roman" w:hAnsi="Times New Roman" w:cs="Times New Roman"/>
          <w:color w:val="000000"/>
          <w:sz w:val="28"/>
          <w:szCs w:val="28"/>
        </w:rPr>
        <w:t xml:space="preserve"> по (1.</w:t>
      </w:r>
      <w:r w:rsidR="000C0691" w:rsidRPr="00F50ACA">
        <w:rPr>
          <w:rFonts w:ascii="Times New Roman" w:hAnsi="Times New Roman" w:cs="Times New Roman"/>
          <w:color w:val="000000"/>
          <w:sz w:val="28"/>
          <w:szCs w:val="28"/>
        </w:rPr>
        <w:t>2</w:t>
      </w:r>
      <w:r w:rsidR="00847A4B" w:rsidRPr="00F50ACA">
        <w:rPr>
          <w:rFonts w:ascii="Times New Roman" w:hAnsi="Times New Roman" w:cs="Times New Roman"/>
          <w:color w:val="000000"/>
          <w:sz w:val="28"/>
          <w:szCs w:val="28"/>
        </w:rPr>
        <w:t>)-(1.</w:t>
      </w:r>
      <w:r w:rsidR="000C0691" w:rsidRPr="00F50ACA">
        <w:rPr>
          <w:rFonts w:ascii="Times New Roman" w:hAnsi="Times New Roman" w:cs="Times New Roman"/>
          <w:color w:val="000000"/>
          <w:sz w:val="28"/>
          <w:szCs w:val="28"/>
        </w:rPr>
        <w:t>3</w:t>
      </w:r>
      <w:r w:rsidR="00847A4B" w:rsidRPr="00F50AC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представлены</w:t>
      </w:r>
      <w:r w:rsidR="00847A4B" w:rsidRPr="00F50ACA">
        <w:rPr>
          <w:rFonts w:ascii="Times New Roman" w:hAnsi="Times New Roman" w:cs="Times New Roman"/>
          <w:sz w:val="28"/>
          <w:szCs w:val="28"/>
        </w:rPr>
        <w:t xml:space="preserve"> формулы </w:t>
      </w:r>
      <w:r w:rsidR="001A042E" w:rsidRPr="00F50ACA">
        <w:rPr>
          <w:rFonts w:ascii="Times New Roman" w:hAnsi="Times New Roman" w:cs="Times New Roman"/>
          <w:sz w:val="28"/>
          <w:szCs w:val="28"/>
        </w:rPr>
        <w:t>(А.1)-</w:t>
      </w:r>
      <w:r w:rsidR="002A71AF" w:rsidRPr="00F50ACA">
        <w:rPr>
          <w:rFonts w:ascii="Times New Roman" w:hAnsi="Times New Roman" w:cs="Times New Roman"/>
          <w:sz w:val="28"/>
          <w:szCs w:val="28"/>
        </w:rPr>
        <w:t>(А.</w:t>
      </w:r>
      <w:r w:rsidR="001A042E" w:rsidRPr="00F50ACA">
        <w:rPr>
          <w:rFonts w:ascii="Times New Roman" w:hAnsi="Times New Roman" w:cs="Times New Roman"/>
          <w:sz w:val="28"/>
          <w:szCs w:val="28"/>
        </w:rPr>
        <w:t>1</w:t>
      </w:r>
      <w:r w:rsidR="00090E9E" w:rsidRPr="00090E9E">
        <w:rPr>
          <w:rFonts w:ascii="Times New Roman" w:hAnsi="Times New Roman" w:cs="Times New Roman"/>
          <w:sz w:val="28"/>
          <w:szCs w:val="28"/>
        </w:rPr>
        <w:t>2</w:t>
      </w:r>
      <w:r w:rsidR="002A71AF" w:rsidRPr="00F50ACA">
        <w:rPr>
          <w:rFonts w:ascii="Times New Roman" w:hAnsi="Times New Roman" w:cs="Times New Roman"/>
          <w:sz w:val="28"/>
          <w:szCs w:val="28"/>
        </w:rPr>
        <w:t xml:space="preserve">) </w:t>
      </w:r>
      <w:r w:rsidR="00847A4B" w:rsidRPr="00F50ACA">
        <w:rPr>
          <w:rFonts w:ascii="Times New Roman" w:hAnsi="Times New Roman" w:cs="Times New Roman"/>
          <w:sz w:val="28"/>
          <w:szCs w:val="28"/>
        </w:rPr>
        <w:t xml:space="preserve">для определения </w:t>
      </w:r>
      <w:r w:rsidR="00847A4B" w:rsidRPr="00F50ACA">
        <w:rPr>
          <w:rFonts w:ascii="Times New Roman" w:hAnsi="Times New Roman" w:cs="Times New Roman"/>
          <w:color w:val="000000"/>
          <w:position w:val="-12"/>
          <w:sz w:val="28"/>
          <w:szCs w:val="28"/>
        </w:rPr>
        <w:object w:dxaOrig="620" w:dyaOrig="360">
          <v:shape id="_x0000_i1249" type="#_x0000_t75" style="width:30pt;height:18.75pt" o:ole="">
            <v:imagedata r:id="rId460" o:title=""/>
          </v:shape>
          <o:OLEObject Type="Embed" ProgID="Equation.3" ShapeID="_x0000_i1249" DrawAspect="Content" ObjectID="_1715162276" r:id="rId461"/>
        </w:object>
      </w:r>
      <w:r w:rsidR="00847A4B" w:rsidRPr="00F50ACA">
        <w:rPr>
          <w:rFonts w:ascii="Times New Roman" w:hAnsi="Times New Roman" w:cs="Times New Roman"/>
          <w:sz w:val="28"/>
          <w:szCs w:val="28"/>
        </w:rPr>
        <w:t xml:space="preserve"> и </w:t>
      </w:r>
      <w:r w:rsidR="00007B69" w:rsidRPr="00F50ACA">
        <w:rPr>
          <w:rFonts w:ascii="Times New Roman" w:hAnsi="Times New Roman" w:cs="Times New Roman"/>
          <w:color w:val="000000"/>
          <w:position w:val="-16"/>
          <w:sz w:val="28"/>
          <w:szCs w:val="28"/>
        </w:rPr>
        <w:object w:dxaOrig="840" w:dyaOrig="420">
          <v:shape id="_x0000_i1250" type="#_x0000_t75" style="width:31.5pt;height:21pt" o:ole="">
            <v:imagedata r:id="rId462" o:title=""/>
          </v:shape>
          <o:OLEObject Type="Embed" ProgID="Equation.3" ShapeID="_x0000_i1250" DrawAspect="Content" ObjectID="_1715162277" r:id="rId463"/>
        </w:object>
      </w:r>
      <w:r w:rsidR="0082561D" w:rsidRPr="00F50ACA">
        <w:rPr>
          <w:rFonts w:ascii="Times New Roman" w:hAnsi="Times New Roman" w:cs="Times New Roman"/>
          <w:color w:val="000000"/>
          <w:sz w:val="28"/>
          <w:szCs w:val="28"/>
        </w:rPr>
        <w:t xml:space="preserve"> </w:t>
      </w:r>
    </w:p>
    <w:p w:rsidR="00077F3E" w:rsidRPr="00F50ACA" w:rsidRDefault="00077F3E" w:rsidP="00BD0199">
      <w:pPr>
        <w:ind w:firstLine="708"/>
        <w:jc w:val="both"/>
        <w:rPr>
          <w:rFonts w:ascii="Times New Roman" w:hAnsi="Times New Roman" w:cs="Times New Roman"/>
          <w:color w:val="000000"/>
          <w:sz w:val="28"/>
          <w:szCs w:val="28"/>
        </w:rPr>
      </w:pPr>
    </w:p>
    <w:p w:rsidR="00077F3E" w:rsidRPr="00F50ACA" w:rsidRDefault="00077F3E" w:rsidP="00077F3E">
      <w:pPr>
        <w:tabs>
          <w:tab w:val="left" w:pos="0"/>
        </w:tabs>
        <w:ind w:firstLine="0"/>
        <w:jc w:val="right"/>
        <w:rPr>
          <w:rFonts w:ascii="Times New Roman" w:hAnsi="Times New Roman" w:cs="Times New Roman"/>
          <w:sz w:val="28"/>
          <w:szCs w:val="28"/>
        </w:rPr>
      </w:pPr>
      <w:r w:rsidRPr="00007B69">
        <w:rPr>
          <w:rFonts w:ascii="Times New Roman" w:hAnsi="Times New Roman" w:cs="Times New Roman"/>
          <w:color w:val="000000"/>
          <w:position w:val="-14"/>
          <w:sz w:val="28"/>
          <w:szCs w:val="28"/>
        </w:rPr>
        <w:object w:dxaOrig="2720" w:dyaOrig="380">
          <v:shape id="_x0000_i1251" type="#_x0000_t75" style="width:172.5pt;height:21.75pt" o:ole="">
            <v:imagedata r:id="rId464" o:title=""/>
          </v:shape>
          <o:OLEObject Type="Embed" ProgID="Equation.3" ShapeID="_x0000_i1251" DrawAspect="Content" ObjectID="_1715162278" r:id="rId465"/>
        </w:object>
      </w:r>
      <w:r w:rsidRPr="00F50ACA">
        <w:rPr>
          <w:rFonts w:ascii="Times New Roman" w:hAnsi="Times New Roman" w:cs="Times New Roman"/>
          <w:color w:val="000000"/>
          <w:sz w:val="28"/>
          <w:szCs w:val="28"/>
        </w:rPr>
        <w:t>,</w:t>
      </w:r>
      <w:r w:rsidRPr="00F50ACA">
        <w:rPr>
          <w:rFonts w:ascii="Times New Roman" w:hAnsi="Times New Roman" w:cs="Times New Roman"/>
          <w:color w:val="000000"/>
          <w:position w:val="-14"/>
          <w:sz w:val="28"/>
          <w:szCs w:val="28"/>
        </w:rPr>
        <w:t xml:space="preserve"> </w:t>
      </w:r>
      <w:r w:rsidRPr="000A199D">
        <w:rPr>
          <w:rFonts w:ascii="Times New Roman" w:hAnsi="Times New Roman" w:cs="Times New Roman"/>
          <w:color w:val="000000"/>
          <w:position w:val="-14"/>
          <w:sz w:val="28"/>
          <w:szCs w:val="28"/>
        </w:rPr>
        <w:object w:dxaOrig="3360" w:dyaOrig="380">
          <v:shape id="_x0000_i1252" type="#_x0000_t75" style="width:186.75pt;height:19.5pt" o:ole="">
            <v:imagedata r:id="rId466" o:title=""/>
          </v:shape>
          <o:OLEObject Type="Embed" ProgID="Equation.3" ShapeID="_x0000_i1252" DrawAspect="Content" ObjectID="_1715162279" r:id="rId467"/>
        </w:object>
      </w:r>
      <w:r w:rsidRPr="00F50AC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F50ACA">
        <w:rPr>
          <w:rFonts w:ascii="Times New Roman" w:hAnsi="Times New Roman" w:cs="Times New Roman"/>
          <w:sz w:val="28"/>
          <w:szCs w:val="28"/>
        </w:rPr>
        <w:t>(А.1)</w:t>
      </w:r>
    </w:p>
    <w:p w:rsidR="00077F3E" w:rsidRPr="00F50ACA" w:rsidRDefault="00077F3E" w:rsidP="00077F3E">
      <w:pPr>
        <w:tabs>
          <w:tab w:val="left" w:pos="0"/>
        </w:tabs>
        <w:ind w:firstLine="0"/>
        <w:rPr>
          <w:rFonts w:ascii="Times New Roman" w:hAnsi="Times New Roman" w:cs="Times New Roman"/>
          <w:sz w:val="28"/>
          <w:szCs w:val="28"/>
        </w:rPr>
      </w:pPr>
    </w:p>
    <w:p w:rsidR="00077F3E" w:rsidRPr="00F50ACA" w:rsidRDefault="00077F3E" w:rsidP="00077F3E">
      <w:pPr>
        <w:tabs>
          <w:tab w:val="left" w:pos="0"/>
        </w:tabs>
        <w:ind w:firstLine="0"/>
        <w:jc w:val="right"/>
        <w:rPr>
          <w:rFonts w:ascii="Times New Roman" w:hAnsi="Times New Roman" w:cs="Times New Roman"/>
          <w:color w:val="000000"/>
          <w:sz w:val="28"/>
          <w:szCs w:val="28"/>
        </w:rPr>
      </w:pPr>
      <w:r w:rsidRPr="00007B69">
        <w:rPr>
          <w:rFonts w:ascii="Times New Roman" w:hAnsi="Times New Roman" w:cs="Times New Roman"/>
          <w:color w:val="000000"/>
          <w:position w:val="-14"/>
          <w:sz w:val="28"/>
          <w:szCs w:val="28"/>
        </w:rPr>
        <w:object w:dxaOrig="3260" w:dyaOrig="380">
          <v:shape id="_x0000_i1253" type="#_x0000_t75" style="width:204.75pt;height:21.75pt" o:ole="">
            <v:imagedata r:id="rId468" o:title=""/>
          </v:shape>
          <o:OLEObject Type="Embed" ProgID="Equation.3" ShapeID="_x0000_i1253" DrawAspect="Content" ObjectID="_1715162280" r:id="rId469"/>
        </w:object>
      </w:r>
      <w:r w:rsidRPr="00F50ACA">
        <w:rPr>
          <w:rFonts w:ascii="Times New Roman" w:hAnsi="Times New Roman" w:cs="Times New Roman"/>
          <w:color w:val="000000"/>
          <w:sz w:val="28"/>
          <w:szCs w:val="28"/>
        </w:rPr>
        <w:t xml:space="preserve">, </w:t>
      </w:r>
      <w:r w:rsidRPr="000A199D">
        <w:rPr>
          <w:rFonts w:ascii="Times New Roman" w:hAnsi="Times New Roman" w:cs="Times New Roman"/>
          <w:color w:val="000000"/>
          <w:position w:val="-14"/>
          <w:sz w:val="28"/>
          <w:szCs w:val="28"/>
        </w:rPr>
        <w:object w:dxaOrig="3420" w:dyaOrig="380">
          <v:shape id="_x0000_i1254" type="#_x0000_t75" style="width:147.75pt;height:19.5pt" o:ole="">
            <v:imagedata r:id="rId470" o:title=""/>
          </v:shape>
          <o:OLEObject Type="Embed" ProgID="Equation.3" ShapeID="_x0000_i1254" DrawAspect="Content" ObjectID="_1715162281" r:id="rId471"/>
        </w:object>
      </w:r>
      <w:r w:rsidRPr="00F50AC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sidRPr="00F50ACA">
        <w:rPr>
          <w:rFonts w:ascii="Times New Roman" w:hAnsi="Times New Roman" w:cs="Times New Roman"/>
          <w:color w:val="000000"/>
          <w:sz w:val="28"/>
          <w:szCs w:val="28"/>
        </w:rPr>
        <w:t xml:space="preserve"> (А.2)</w:t>
      </w:r>
    </w:p>
    <w:p w:rsidR="00D01B88" w:rsidRPr="00F50ACA" w:rsidRDefault="00D01B88" w:rsidP="004B6F8A">
      <w:pPr>
        <w:ind w:firstLine="0"/>
        <w:jc w:val="both"/>
        <w:rPr>
          <w:rFonts w:ascii="Times New Roman" w:hAnsi="Times New Roman" w:cs="Times New Roman"/>
          <w:bCs/>
          <w:sz w:val="28"/>
          <w:szCs w:val="28"/>
        </w:rPr>
      </w:pPr>
      <w:r w:rsidRPr="00F50ACA">
        <w:rPr>
          <w:rFonts w:ascii="Times New Roman" w:eastAsia="Times New Roman" w:hAnsi="Times New Roman" w:cs="Times New Roman"/>
          <w:color w:val="000000"/>
          <w:sz w:val="28"/>
          <w:szCs w:val="28"/>
          <w:lang w:eastAsia="ru-RU"/>
        </w:rPr>
        <w:t>Таблица А</w:t>
      </w:r>
      <w:r w:rsidR="00045D41" w:rsidRPr="00F50ACA">
        <w:rPr>
          <w:rFonts w:ascii="Times New Roman" w:eastAsia="Times New Roman" w:hAnsi="Times New Roman" w:cs="Times New Roman"/>
          <w:color w:val="000000"/>
          <w:sz w:val="28"/>
          <w:szCs w:val="28"/>
          <w:lang w:eastAsia="ru-RU"/>
        </w:rPr>
        <w:t>.</w:t>
      </w:r>
      <w:r w:rsidRPr="00F50ACA">
        <w:rPr>
          <w:rFonts w:ascii="Times New Roman" w:eastAsia="Times New Roman" w:hAnsi="Times New Roman" w:cs="Times New Roman"/>
          <w:color w:val="000000"/>
          <w:sz w:val="28"/>
          <w:szCs w:val="28"/>
          <w:lang w:eastAsia="ru-RU"/>
        </w:rPr>
        <w:t xml:space="preserve">2 – Расчетно-логические </w:t>
      </w:r>
      <w:r w:rsidR="004335A9" w:rsidRPr="00F50ACA">
        <w:rPr>
          <w:rFonts w:ascii="Times New Roman" w:eastAsia="Times New Roman" w:hAnsi="Times New Roman" w:cs="Times New Roman"/>
          <w:color w:val="000000"/>
          <w:sz w:val="28"/>
          <w:szCs w:val="28"/>
          <w:lang w:eastAsia="ru-RU"/>
        </w:rPr>
        <w:t>связи схемы ОРУ четырехугольник</w:t>
      </w:r>
      <w:r w:rsidRPr="00F50ACA">
        <w:rPr>
          <w:rFonts w:ascii="Times New Roman" w:eastAsia="Times New Roman" w:hAnsi="Times New Roman" w:cs="Times New Roman"/>
          <w:color w:val="000000"/>
          <w:sz w:val="28"/>
          <w:szCs w:val="28"/>
          <w:lang w:eastAsia="ru-RU"/>
        </w:rPr>
        <w:t xml:space="preserve"> </w:t>
      </w:r>
      <w:r w:rsidR="004B6F8A" w:rsidRPr="00F50ACA">
        <w:rPr>
          <w:rFonts w:ascii="Times New Roman" w:eastAsia="Times New Roman" w:hAnsi="Times New Roman" w:cs="Times New Roman"/>
          <w:color w:val="000000"/>
          <w:sz w:val="28"/>
          <w:szCs w:val="28"/>
          <w:lang w:eastAsia="ru-RU"/>
        </w:rPr>
        <w:t xml:space="preserve">с </w:t>
      </w:r>
      <w:r w:rsidRPr="00F50ACA">
        <w:rPr>
          <w:rFonts w:ascii="Times New Roman" w:eastAsia="Times New Roman" w:hAnsi="Times New Roman" w:cs="Times New Roman"/>
          <w:color w:val="000000"/>
          <w:sz w:val="28"/>
          <w:szCs w:val="28"/>
          <w:lang w:eastAsia="ru-RU"/>
        </w:rPr>
        <w:t>ЭВ по</w:t>
      </w:r>
      <w:r w:rsidR="00894738" w:rsidRPr="00F50ACA">
        <w:rPr>
          <w:rFonts w:ascii="Times New Roman" w:eastAsia="Times New Roman" w:hAnsi="Times New Roman" w:cs="Times New Roman"/>
          <w:color w:val="000000"/>
          <w:sz w:val="28"/>
          <w:szCs w:val="28"/>
          <w:lang w:eastAsia="ru-RU"/>
        </w:rPr>
        <w:t xml:space="preserve"> данным</w:t>
      </w:r>
      <w:r w:rsidR="00327E0F" w:rsidRPr="00F50ACA">
        <w:rPr>
          <w:rFonts w:ascii="Times New Roman" w:eastAsia="Times New Roman" w:hAnsi="Times New Roman" w:cs="Times New Roman"/>
          <w:color w:val="000000"/>
          <w:sz w:val="28"/>
          <w:szCs w:val="28"/>
          <w:lang w:eastAsia="ru-RU"/>
        </w:rPr>
        <w:t xml:space="preserve"> </w:t>
      </w:r>
      <w:r w:rsidRPr="00F50ACA">
        <w:rPr>
          <w:rFonts w:ascii="Times New Roman" w:eastAsia="Times New Roman" w:hAnsi="Times New Roman" w:cs="Times New Roman"/>
          <w:color w:val="000000"/>
          <w:sz w:val="28"/>
          <w:szCs w:val="28"/>
          <w:lang w:eastAsia="ru-RU"/>
        </w:rPr>
        <w:t>статистик</w:t>
      </w:r>
      <w:r w:rsidR="00327E0F" w:rsidRPr="00F50ACA">
        <w:rPr>
          <w:rFonts w:ascii="Times New Roman" w:eastAsia="Times New Roman" w:hAnsi="Times New Roman" w:cs="Times New Roman"/>
          <w:color w:val="000000"/>
          <w:sz w:val="28"/>
          <w:szCs w:val="28"/>
          <w:lang w:eastAsia="ru-RU"/>
        </w:rPr>
        <w:t>и</w:t>
      </w:r>
      <w:r w:rsidRPr="00F50ACA">
        <w:rPr>
          <w:rFonts w:ascii="Times New Roman" w:eastAsia="Times New Roman" w:hAnsi="Times New Roman" w:cs="Times New Roman"/>
          <w:color w:val="000000"/>
          <w:sz w:val="28"/>
          <w:szCs w:val="28"/>
          <w:lang w:eastAsia="ru-RU"/>
        </w:rPr>
        <w:t xml:space="preserve"> </w:t>
      </w:r>
      <w:r w:rsidR="00C4517C">
        <w:rPr>
          <w:rFonts w:ascii="Times New Roman" w:hAnsi="Times New Roman" w:cs="Times New Roman"/>
          <w:color w:val="000000"/>
          <w:sz w:val="28"/>
          <w:szCs w:val="28"/>
        </w:rPr>
        <w:t>МЭИ</w:t>
      </w:r>
      <w:r w:rsidR="004B6F8A" w:rsidRPr="00F50ACA">
        <w:rPr>
          <w:rFonts w:ascii="Times New Roman" w:hAnsi="Times New Roman" w:cs="Times New Roman"/>
          <w:color w:val="000000"/>
          <w:sz w:val="28"/>
          <w:szCs w:val="28"/>
        </w:rPr>
        <w:t xml:space="preserve"> и</w:t>
      </w:r>
      <w:r w:rsidR="00C4517C">
        <w:rPr>
          <w:rFonts w:ascii="Times New Roman" w:hAnsi="Times New Roman" w:cs="Times New Roman"/>
          <w:color w:val="000000"/>
          <w:sz w:val="28"/>
          <w:szCs w:val="28"/>
        </w:rPr>
        <w:t xml:space="preserve"> (Н</w:t>
      </w:r>
      <w:r w:rsidRPr="00F50ACA">
        <w:rPr>
          <w:rFonts w:ascii="Times New Roman" w:hAnsi="Times New Roman" w:cs="Times New Roman"/>
          <w:color w:val="000000"/>
          <w:sz w:val="28"/>
          <w:szCs w:val="28"/>
        </w:rPr>
        <w:t>)</w:t>
      </w:r>
      <w:r w:rsidR="004B6F8A" w:rsidRPr="00F50ACA">
        <w:rPr>
          <w:rFonts w:ascii="Times New Roman" w:hAnsi="Times New Roman" w:cs="Times New Roman"/>
          <w:color w:val="000000"/>
          <w:sz w:val="28"/>
          <w:szCs w:val="28"/>
        </w:rPr>
        <w:t xml:space="preserve"> </w:t>
      </w:r>
      <w:r w:rsidR="00AA1A28" w:rsidRPr="00F50ACA">
        <w:rPr>
          <w:rFonts w:ascii="Times New Roman" w:hAnsi="Times New Roman" w:cs="Times New Roman"/>
          <w:color w:val="000000"/>
          <w:sz w:val="28"/>
          <w:szCs w:val="28"/>
        </w:rPr>
        <w:t>при частоте отказов</w:t>
      </w:r>
      <w:r w:rsidR="004B6F8A" w:rsidRPr="00F50ACA">
        <w:rPr>
          <w:rFonts w:ascii="Times New Roman" w:hAnsi="Times New Roman" w:cs="Times New Roman"/>
          <w:color w:val="000000"/>
          <w:sz w:val="28"/>
          <w:szCs w:val="28"/>
        </w:rPr>
        <w:t xml:space="preserve"> </w:t>
      </w:r>
      <w:r w:rsidR="004B6F8A" w:rsidRPr="00F50ACA">
        <w:rPr>
          <w:rFonts w:ascii="Times New Roman" w:hAnsi="Times New Roman" w:cs="Times New Roman"/>
          <w:bCs/>
          <w:sz w:val="28"/>
          <w:szCs w:val="28"/>
        </w:rPr>
        <w:t>0,1λ</w:t>
      </w:r>
      <w:r w:rsidR="004B6F8A" w:rsidRPr="00F50ACA">
        <w:rPr>
          <w:rFonts w:ascii="Times New Roman" w:hAnsi="Times New Roman" w:cs="Times New Roman"/>
          <w:bCs/>
          <w:sz w:val="28"/>
          <w:szCs w:val="28"/>
          <w:vertAlign w:val="subscript"/>
        </w:rPr>
        <w:t>БЛ</w:t>
      </w:r>
      <w:r w:rsidR="004B6F8A" w:rsidRPr="00F50ACA">
        <w:rPr>
          <w:rFonts w:ascii="Times New Roman" w:hAnsi="Times New Roman" w:cs="Times New Roman"/>
          <w:bCs/>
          <w:sz w:val="28"/>
          <w:szCs w:val="28"/>
        </w:rPr>
        <w:t xml:space="preserve"> и λ</w:t>
      </w:r>
      <w:r w:rsidR="004B6F8A" w:rsidRPr="00F50ACA">
        <w:rPr>
          <w:rFonts w:ascii="Times New Roman" w:hAnsi="Times New Roman" w:cs="Times New Roman"/>
          <w:bCs/>
          <w:sz w:val="28"/>
          <w:szCs w:val="28"/>
          <w:vertAlign w:val="subscript"/>
        </w:rPr>
        <w:t>БЛ</w:t>
      </w:r>
    </w:p>
    <w:p w:rsidR="00D01B88" w:rsidRPr="00F50ACA" w:rsidRDefault="00D01B88" w:rsidP="00BC5D4E">
      <w:pPr>
        <w:autoSpaceDE w:val="0"/>
        <w:autoSpaceDN w:val="0"/>
        <w:adjustRightInd w:val="0"/>
        <w:ind w:firstLine="0"/>
        <w:jc w:val="right"/>
        <w:rPr>
          <w:rFonts w:ascii="Times New Roman" w:hAnsi="Times New Roman" w:cs="Times New Roman"/>
          <w:b/>
          <w:sz w:val="16"/>
          <w:szCs w:val="16"/>
        </w:rPr>
      </w:pPr>
    </w:p>
    <w:tbl>
      <w:tblPr>
        <w:tblStyle w:val="ae"/>
        <w:tblW w:w="9428" w:type="dxa"/>
        <w:jc w:val="center"/>
        <w:tblLayout w:type="fixed"/>
        <w:tblLook w:val="04A0" w:firstRow="1" w:lastRow="0" w:firstColumn="1" w:lastColumn="0" w:noHBand="0" w:noVBand="1"/>
      </w:tblPr>
      <w:tblGrid>
        <w:gridCol w:w="1026"/>
        <w:gridCol w:w="426"/>
        <w:gridCol w:w="708"/>
        <w:gridCol w:w="1114"/>
        <w:gridCol w:w="973"/>
        <w:gridCol w:w="851"/>
        <w:gridCol w:w="1056"/>
        <w:gridCol w:w="126"/>
        <w:gridCol w:w="29"/>
        <w:gridCol w:w="972"/>
        <w:gridCol w:w="2147"/>
      </w:tblGrid>
      <w:tr w:rsidR="00207E83" w:rsidRPr="00F50ACA" w:rsidTr="00AD2FCE">
        <w:trPr>
          <w:trHeight w:val="157"/>
          <w:jc w:val="center"/>
        </w:trPr>
        <w:tc>
          <w:tcPr>
            <w:tcW w:w="1026" w:type="dxa"/>
            <w:vMerge w:val="restart"/>
            <w:textDirection w:val="btLr"/>
          </w:tcPr>
          <w:p w:rsidR="00207E83" w:rsidRPr="00F50ACA" w:rsidRDefault="00207E83" w:rsidP="00C92CB5">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 отказа</w:t>
            </w:r>
            <w:r w:rsidR="00C92CB5">
              <w:rPr>
                <w:rFonts w:ascii="Times New Roman" w:eastAsia="Times New Roman" w:hAnsi="Times New Roman" w:cs="Times New Roman"/>
                <w:color w:val="000000"/>
                <w:sz w:val="24"/>
                <w:szCs w:val="24"/>
                <w:lang w:eastAsia="ru-RU"/>
              </w:rPr>
              <w:t>вшего элемента (КЗ на элементе)</w:t>
            </w:r>
          </w:p>
        </w:tc>
        <w:tc>
          <w:tcPr>
            <w:tcW w:w="426" w:type="dxa"/>
            <w:vMerge w:val="restart"/>
            <w:textDirection w:val="btLr"/>
          </w:tcPr>
          <w:p w:rsidR="00207E83" w:rsidRPr="00F50ACA" w:rsidRDefault="00207E83" w:rsidP="009B7CC4">
            <w:pPr>
              <w:ind w:left="113"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Вид </w:t>
            </w:r>
            <w:r w:rsidRPr="00F50ACA">
              <w:rPr>
                <w:rFonts w:ascii="Times New Roman" w:eastAsia="Times New Roman" w:hAnsi="Times New Roman" w:cs="Times New Roman"/>
                <w:color w:val="000000"/>
                <w:sz w:val="24"/>
                <w:szCs w:val="24"/>
                <w:lang w:eastAsia="ru-RU"/>
              </w:rPr>
              <w:t>отказов</w:t>
            </w:r>
          </w:p>
        </w:tc>
        <w:tc>
          <w:tcPr>
            <w:tcW w:w="7976" w:type="dxa"/>
            <w:gridSpan w:val="9"/>
          </w:tcPr>
          <w:p w:rsidR="00207E83" w:rsidRPr="009B7CC4" w:rsidRDefault="00207E83" w:rsidP="00280D8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Код аварии в режиме j</w:t>
            </w:r>
            <w:r>
              <w:rPr>
                <w:rFonts w:ascii="Times New Roman" w:eastAsia="Times New Roman" w:hAnsi="Times New Roman" w:cs="Times New Roman"/>
                <w:color w:val="000000"/>
                <w:sz w:val="24"/>
                <w:szCs w:val="24"/>
                <w:lang w:eastAsia="ru-RU"/>
              </w:rPr>
              <w:t xml:space="preserve"> при </w:t>
            </w:r>
            <w:r w:rsidRPr="00F50ACA">
              <w:rPr>
                <w:rFonts w:ascii="Times New Roman" w:eastAsia="Times New Roman" w:hAnsi="Times New Roman" w:cs="Times New Roman"/>
                <w:color w:val="000000"/>
                <w:position w:val="-16"/>
                <w:sz w:val="24"/>
                <w:szCs w:val="24"/>
                <w:lang w:eastAsia="ru-RU"/>
              </w:rPr>
              <w:object w:dxaOrig="279" w:dyaOrig="420">
                <v:shape id="_x0000_i1255" type="#_x0000_t75" style="width:12pt;height:17.25pt" o:ole="">
                  <v:imagedata r:id="rId472" o:title=""/>
                </v:shape>
                <o:OLEObject Type="Embed" ProgID="Equation.3" ShapeID="_x0000_i1255" DrawAspect="Content" ObjectID="_1715162282" r:id="rId473"/>
              </w:object>
            </w:r>
            <w:r w:rsidR="00C4517C">
              <w:rPr>
                <w:rFonts w:ascii="Times New Roman" w:hAnsi="Times New Roman" w:cs="Times New Roman"/>
                <w:color w:val="000000"/>
                <w:sz w:val="24"/>
                <w:szCs w:val="24"/>
              </w:rPr>
              <w:t xml:space="preserve"> по МЭИ (Н</w:t>
            </w:r>
            <w:r w:rsidRPr="00F50A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n</w:t>
            </w:r>
          </w:p>
        </w:tc>
      </w:tr>
      <w:tr w:rsidR="00207E83" w:rsidRPr="00F50ACA" w:rsidTr="00DE57D3">
        <w:trPr>
          <w:trHeight w:val="264"/>
          <w:jc w:val="center"/>
        </w:trPr>
        <w:tc>
          <w:tcPr>
            <w:tcW w:w="1026" w:type="dxa"/>
            <w:vMerge/>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p>
        </w:tc>
        <w:tc>
          <w:tcPr>
            <w:tcW w:w="426" w:type="dxa"/>
            <w:vMerge/>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p>
        </w:tc>
        <w:tc>
          <w:tcPr>
            <w:tcW w:w="708" w:type="dxa"/>
            <w:vAlign w:val="center"/>
          </w:tcPr>
          <w:p w:rsidR="00207E83" w:rsidRPr="00F50ACA" w:rsidRDefault="00207E83" w:rsidP="007418DA">
            <w:pPr>
              <w:ind w:left="-185" w:right="-250" w:hanging="99"/>
              <w:jc w:val="center"/>
              <w:rPr>
                <w:rFonts w:ascii="Times New Roman" w:hAnsi="Times New Roman" w:cs="Times New Roman"/>
                <w:bCs/>
                <w:sz w:val="24"/>
                <w:szCs w:val="24"/>
              </w:rPr>
            </w:pPr>
            <w:r w:rsidRPr="00F50ACA">
              <w:rPr>
                <w:rFonts w:ascii="Times New Roman" w:hAnsi="Times New Roman" w:cs="Times New Roman"/>
                <w:bCs/>
                <w:sz w:val="24"/>
                <w:szCs w:val="24"/>
              </w:rPr>
              <w:t>0,1</w:t>
            </w:r>
            <w:r>
              <w:rPr>
                <w:rFonts w:ascii="Times New Roman" w:hAnsi="Times New Roman" w:cs="Times New Roman"/>
                <w:bCs/>
                <w:sz w:val="24"/>
                <w:szCs w:val="24"/>
                <w:lang w:val="en-US"/>
              </w:rPr>
              <w:t xml:space="preserve"> </w:t>
            </w:r>
            <w:r w:rsidRPr="00F50ACA">
              <w:rPr>
                <w:rFonts w:ascii="Times New Roman" w:hAnsi="Times New Roman" w:cs="Times New Roman"/>
                <w:bCs/>
                <w:sz w:val="24"/>
                <w:szCs w:val="24"/>
              </w:rPr>
              <w:t>λ</w:t>
            </w:r>
            <w:r w:rsidRPr="00F50ACA">
              <w:rPr>
                <w:rFonts w:ascii="Times New Roman" w:hAnsi="Times New Roman" w:cs="Times New Roman"/>
                <w:bCs/>
                <w:sz w:val="24"/>
                <w:szCs w:val="24"/>
                <w:vertAlign w:val="subscript"/>
              </w:rPr>
              <w:t>БЛ</w:t>
            </w:r>
          </w:p>
        </w:tc>
        <w:tc>
          <w:tcPr>
            <w:tcW w:w="1114" w:type="dxa"/>
            <w:vAlign w:val="center"/>
          </w:tcPr>
          <w:p w:rsidR="007418DA" w:rsidRDefault="007418DA" w:rsidP="007418DA">
            <w:pPr>
              <w:ind w:left="-74" w:right="-372" w:hanging="283"/>
              <w:jc w:val="center"/>
              <w:rPr>
                <w:rFonts w:ascii="Times New Roman" w:hAnsi="Times New Roman" w:cs="Times New Roman"/>
                <w:bCs/>
                <w:sz w:val="24"/>
                <w:szCs w:val="24"/>
              </w:rPr>
            </w:pPr>
            <w:r>
              <w:rPr>
                <w:rFonts w:ascii="Times New Roman" w:hAnsi="Times New Roman" w:cs="Times New Roman"/>
                <w:bCs/>
                <w:sz w:val="24"/>
                <w:szCs w:val="24"/>
              </w:rPr>
              <w:t>0,76</w:t>
            </w:r>
            <w:r w:rsidR="00207E83" w:rsidRPr="00F50ACA">
              <w:rPr>
                <w:rFonts w:ascii="Times New Roman" w:hAnsi="Times New Roman" w:cs="Times New Roman"/>
                <w:bCs/>
                <w:sz w:val="24"/>
                <w:szCs w:val="24"/>
              </w:rPr>
              <w:t>(0,</w:t>
            </w:r>
            <w:r>
              <w:rPr>
                <w:rFonts w:ascii="Times New Roman" w:hAnsi="Times New Roman" w:cs="Times New Roman"/>
                <w:bCs/>
                <w:sz w:val="24"/>
                <w:szCs w:val="24"/>
              </w:rPr>
              <w:t>69</w:t>
            </w:r>
            <w:r w:rsidR="00207E83" w:rsidRPr="00F50ACA">
              <w:rPr>
                <w:rFonts w:ascii="Times New Roman" w:hAnsi="Times New Roman" w:cs="Times New Roman"/>
                <w:bCs/>
                <w:sz w:val="24"/>
                <w:szCs w:val="24"/>
              </w:rPr>
              <w:t>)</w:t>
            </w:r>
          </w:p>
          <w:p w:rsidR="00207E83" w:rsidRPr="00F50ACA" w:rsidRDefault="00207E83" w:rsidP="007418DA">
            <w:pPr>
              <w:ind w:left="-74" w:right="-372" w:hanging="283"/>
              <w:jc w:val="center"/>
              <w:rPr>
                <w:rFonts w:ascii="Times New Roman" w:hAnsi="Times New Roman" w:cs="Times New Roman"/>
                <w:bCs/>
                <w:sz w:val="24"/>
                <w:szCs w:val="24"/>
              </w:rPr>
            </w:pPr>
            <w:r w:rsidRPr="00F50ACA">
              <w:rPr>
                <w:rFonts w:ascii="Times New Roman" w:hAnsi="Times New Roman" w:cs="Times New Roman"/>
                <w:bCs/>
                <w:sz w:val="24"/>
                <w:szCs w:val="24"/>
              </w:rPr>
              <w:t>/1</w:t>
            </w:r>
          </w:p>
        </w:tc>
        <w:tc>
          <w:tcPr>
            <w:tcW w:w="973" w:type="dxa"/>
            <w:vAlign w:val="center"/>
          </w:tcPr>
          <w:p w:rsidR="00207E83" w:rsidRPr="00F50ACA" w:rsidRDefault="00207E83" w:rsidP="009B7CC4">
            <w:pPr>
              <w:ind w:left="-125" w:right="-104" w:firstLine="0"/>
              <w:jc w:val="center"/>
              <w:rPr>
                <w:rFonts w:ascii="Times New Roman" w:hAnsi="Times New Roman" w:cs="Times New Roman"/>
                <w:bCs/>
                <w:sz w:val="24"/>
                <w:szCs w:val="24"/>
              </w:rPr>
            </w:pPr>
            <w:r w:rsidRPr="00F50ACA">
              <w:rPr>
                <w:rFonts w:ascii="Times New Roman" w:hAnsi="Times New Roman" w:cs="Times New Roman"/>
                <w:bCs/>
                <w:sz w:val="24"/>
                <w:szCs w:val="24"/>
              </w:rPr>
              <w:t>9·</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-3</w:t>
            </w:r>
            <w:r w:rsidRPr="00F50ACA">
              <w:rPr>
                <w:rFonts w:ascii="Times New Roman" w:hAnsi="Times New Roman" w:cs="Times New Roman"/>
                <w:bCs/>
                <w:sz w:val="24"/>
                <w:szCs w:val="24"/>
              </w:rPr>
              <w:t>/2</w:t>
            </w:r>
          </w:p>
        </w:tc>
        <w:tc>
          <w:tcPr>
            <w:tcW w:w="851" w:type="dxa"/>
            <w:vMerge w:val="restart"/>
            <w:vAlign w:val="center"/>
          </w:tcPr>
          <w:p w:rsidR="00207E83" w:rsidRPr="00F50ACA" w:rsidRDefault="00207E83" w:rsidP="00207E83">
            <w:pPr>
              <w:ind w:left="-206" w:right="-160" w:firstLine="20"/>
              <w:jc w:val="center"/>
              <w:rPr>
                <w:rFonts w:ascii="Times New Roman" w:hAnsi="Times New Roman" w:cs="Times New Roman"/>
                <w:bCs/>
                <w:sz w:val="24"/>
                <w:szCs w:val="24"/>
              </w:rPr>
            </w:pPr>
            <w:r>
              <w:rPr>
                <w:rFonts w:ascii="Times New Roman" w:hAnsi="Times New Roman" w:cs="Times New Roman"/>
                <w:bCs/>
                <w:sz w:val="24"/>
                <w:szCs w:val="24"/>
              </w:rPr>
              <w:t>9</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r>
              <w:rPr>
                <w:rFonts w:ascii="Times New Roman" w:hAnsi="Times New Roman" w:cs="Times New Roman"/>
                <w:bCs/>
                <w:sz w:val="24"/>
                <w:szCs w:val="24"/>
              </w:rPr>
              <w:t>/</w:t>
            </w:r>
            <w:r w:rsidRPr="00F50ACA">
              <w:rPr>
                <w:rFonts w:ascii="Times New Roman" w:hAnsi="Times New Roman" w:cs="Times New Roman"/>
                <w:bCs/>
                <w:sz w:val="24"/>
                <w:szCs w:val="24"/>
              </w:rPr>
              <w:t>2</w:t>
            </w:r>
          </w:p>
        </w:tc>
        <w:tc>
          <w:tcPr>
            <w:tcW w:w="2183" w:type="dxa"/>
            <w:gridSpan w:val="4"/>
            <w:vAlign w:val="center"/>
          </w:tcPr>
          <w:p w:rsidR="00207E83" w:rsidRPr="00F50ACA" w:rsidRDefault="00207E83" w:rsidP="00207E83">
            <w:pPr>
              <w:ind w:left="-85" w:firstLine="20"/>
              <w:jc w:val="center"/>
              <w:rPr>
                <w:rFonts w:ascii="Times New Roman" w:hAnsi="Times New Roman" w:cs="Times New Roman"/>
                <w:bCs/>
                <w:sz w:val="24"/>
                <w:szCs w:val="24"/>
              </w:rPr>
            </w:pP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p>
        </w:tc>
        <w:tc>
          <w:tcPr>
            <w:tcW w:w="2147" w:type="dxa"/>
            <w:vAlign w:val="center"/>
          </w:tcPr>
          <w:p w:rsidR="00207E83" w:rsidRPr="00F50ACA" w:rsidRDefault="00207E83" w:rsidP="00207E83">
            <w:pPr>
              <w:ind w:firstLine="20"/>
              <w:jc w:val="center"/>
              <w:rPr>
                <w:rFonts w:ascii="Times New Roman" w:hAnsi="Times New Roman" w:cs="Times New Roman"/>
                <w:bCs/>
                <w:color w:val="000000"/>
                <w:sz w:val="24"/>
                <w:szCs w:val="24"/>
              </w:rPr>
            </w:pP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-4</w:t>
            </w:r>
            <w:r w:rsidRPr="00F50ACA">
              <w:rPr>
                <w:rFonts w:ascii="Times New Roman" w:hAnsi="Times New Roman" w:cs="Times New Roman"/>
                <w:bCs/>
                <w:sz w:val="24"/>
                <w:szCs w:val="24"/>
              </w:rPr>
              <w:t xml:space="preserve"> </w:t>
            </w:r>
          </w:p>
        </w:tc>
      </w:tr>
      <w:tr w:rsidR="00207E83" w:rsidRPr="00F50ACA" w:rsidTr="00DE57D3">
        <w:trPr>
          <w:trHeight w:val="179"/>
          <w:jc w:val="center"/>
        </w:trPr>
        <w:tc>
          <w:tcPr>
            <w:tcW w:w="1026" w:type="dxa"/>
            <w:vMerge/>
            <w:tcBorders>
              <w:bottom w:val="single" w:sz="4" w:space="0" w:color="auto"/>
            </w:tcBorders>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p>
        </w:tc>
        <w:tc>
          <w:tcPr>
            <w:tcW w:w="426" w:type="dxa"/>
            <w:vMerge/>
            <w:tcBorders>
              <w:bottom w:val="single" w:sz="4" w:space="0" w:color="auto"/>
            </w:tcBorders>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p>
        </w:tc>
        <w:tc>
          <w:tcPr>
            <w:tcW w:w="708" w:type="dxa"/>
            <w:vAlign w:val="center"/>
          </w:tcPr>
          <w:p w:rsidR="00207E83" w:rsidRPr="00F50ACA" w:rsidRDefault="00207E83" w:rsidP="000E331A">
            <w:pPr>
              <w:ind w:hanging="77"/>
              <w:jc w:val="center"/>
              <w:rPr>
                <w:rFonts w:ascii="Times New Roman" w:hAnsi="Times New Roman" w:cs="Times New Roman"/>
                <w:bCs/>
                <w:sz w:val="24"/>
                <w:szCs w:val="24"/>
              </w:rPr>
            </w:pPr>
            <w:r w:rsidRPr="00F50ACA">
              <w:rPr>
                <w:rFonts w:ascii="Times New Roman" w:hAnsi="Times New Roman" w:cs="Times New Roman"/>
                <w:bCs/>
                <w:sz w:val="24"/>
                <w:szCs w:val="24"/>
              </w:rPr>
              <w:t>λ</w:t>
            </w:r>
            <w:r w:rsidRPr="00F50ACA">
              <w:rPr>
                <w:rFonts w:ascii="Times New Roman" w:hAnsi="Times New Roman" w:cs="Times New Roman"/>
                <w:bCs/>
                <w:sz w:val="24"/>
                <w:szCs w:val="24"/>
                <w:vertAlign w:val="subscript"/>
              </w:rPr>
              <w:t>БЛ</w:t>
            </w:r>
          </w:p>
        </w:tc>
        <w:tc>
          <w:tcPr>
            <w:tcW w:w="1114" w:type="dxa"/>
            <w:vAlign w:val="center"/>
          </w:tcPr>
          <w:p w:rsidR="00207E83" w:rsidRPr="00F50ACA" w:rsidRDefault="00207E83" w:rsidP="000E331A">
            <w:pPr>
              <w:ind w:right="-110" w:hanging="77"/>
              <w:jc w:val="center"/>
              <w:rPr>
                <w:rFonts w:ascii="Times New Roman" w:hAnsi="Times New Roman" w:cs="Times New Roman"/>
                <w:bCs/>
                <w:sz w:val="24"/>
                <w:szCs w:val="24"/>
              </w:rPr>
            </w:pPr>
            <w:r>
              <w:rPr>
                <w:rFonts w:ascii="Times New Roman" w:hAnsi="Times New Roman" w:cs="Times New Roman"/>
                <w:bCs/>
                <w:sz w:val="24"/>
                <w:szCs w:val="24"/>
              </w:rPr>
              <w:t>0,6 (0,5</w:t>
            </w:r>
            <w:r w:rsidRPr="00F50ACA">
              <w:rPr>
                <w:rFonts w:ascii="Times New Roman" w:hAnsi="Times New Roman" w:cs="Times New Roman"/>
                <w:bCs/>
                <w:sz w:val="24"/>
                <w:szCs w:val="24"/>
              </w:rPr>
              <w:t>)/1</w:t>
            </w:r>
          </w:p>
        </w:tc>
        <w:tc>
          <w:tcPr>
            <w:tcW w:w="973" w:type="dxa"/>
            <w:vAlign w:val="center"/>
          </w:tcPr>
          <w:p w:rsidR="00207E83" w:rsidRPr="00F50ACA" w:rsidRDefault="00207E83" w:rsidP="009B7CC4">
            <w:pPr>
              <w:ind w:hanging="118"/>
              <w:jc w:val="center"/>
              <w:rPr>
                <w:rFonts w:ascii="Times New Roman" w:hAnsi="Times New Roman" w:cs="Times New Roman"/>
                <w:bCs/>
                <w:sz w:val="24"/>
                <w:szCs w:val="24"/>
              </w:rPr>
            </w:pPr>
            <w:r>
              <w:rPr>
                <w:rFonts w:ascii="Times New Roman" w:hAnsi="Times New Roman" w:cs="Times New Roman"/>
                <w:bCs/>
                <w:sz w:val="24"/>
                <w:szCs w:val="24"/>
              </w:rPr>
              <w:t>9</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r w:rsidRPr="00F50ACA">
              <w:rPr>
                <w:rFonts w:ascii="Times New Roman" w:hAnsi="Times New Roman" w:cs="Times New Roman"/>
                <w:bCs/>
                <w:sz w:val="24"/>
                <w:szCs w:val="24"/>
              </w:rPr>
              <w:t>/2</w:t>
            </w:r>
          </w:p>
        </w:tc>
        <w:tc>
          <w:tcPr>
            <w:tcW w:w="851" w:type="dxa"/>
            <w:vMerge/>
            <w:vAlign w:val="center"/>
          </w:tcPr>
          <w:p w:rsidR="00207E83" w:rsidRPr="00F50ACA" w:rsidRDefault="00207E83" w:rsidP="009B7CC4">
            <w:pPr>
              <w:ind w:firstLine="0"/>
              <w:jc w:val="center"/>
              <w:rPr>
                <w:rFonts w:ascii="Times New Roman" w:hAnsi="Times New Roman" w:cs="Times New Roman"/>
                <w:bCs/>
                <w:sz w:val="24"/>
                <w:szCs w:val="24"/>
              </w:rPr>
            </w:pPr>
          </w:p>
        </w:tc>
        <w:tc>
          <w:tcPr>
            <w:tcW w:w="1182" w:type="dxa"/>
            <w:gridSpan w:val="2"/>
            <w:vAlign w:val="center"/>
          </w:tcPr>
          <w:p w:rsidR="00207E83" w:rsidRPr="00F50ACA" w:rsidRDefault="00207E83" w:rsidP="00207E83">
            <w:pPr>
              <w:ind w:left="-337" w:right="-252" w:firstLine="20"/>
              <w:jc w:val="center"/>
              <w:rPr>
                <w:rFonts w:ascii="Times New Roman" w:hAnsi="Times New Roman" w:cs="Times New Roman"/>
                <w:bCs/>
                <w:sz w:val="24"/>
                <w:szCs w:val="24"/>
              </w:rPr>
            </w:pPr>
            <w:r>
              <w:rPr>
                <w:rFonts w:ascii="Times New Roman" w:hAnsi="Times New Roman" w:cs="Times New Roman"/>
                <w:bCs/>
                <w:sz w:val="24"/>
                <w:szCs w:val="24"/>
              </w:rPr>
              <w:t>0,3(0,14</w:t>
            </w:r>
            <w:r>
              <w:rPr>
                <w:rFonts w:ascii="Times New Roman" w:hAnsi="Times New Roman" w:cs="Times New Roman"/>
                <w:bCs/>
                <w:sz w:val="24"/>
                <w:szCs w:val="24"/>
                <w:lang w:val="en-US"/>
              </w:rPr>
              <w:t>)</w:t>
            </w:r>
            <w:r>
              <w:rPr>
                <w:rFonts w:ascii="Times New Roman" w:hAnsi="Times New Roman" w:cs="Times New Roman"/>
                <w:bCs/>
                <w:sz w:val="24"/>
                <w:szCs w:val="24"/>
              </w:rPr>
              <w:t>/2</w:t>
            </w:r>
          </w:p>
        </w:tc>
        <w:tc>
          <w:tcPr>
            <w:tcW w:w="1001" w:type="dxa"/>
            <w:gridSpan w:val="2"/>
            <w:vAlign w:val="center"/>
          </w:tcPr>
          <w:p w:rsidR="00207E83" w:rsidRPr="00207E83" w:rsidRDefault="00207E83" w:rsidP="00207E83">
            <w:pPr>
              <w:ind w:left="-108" w:right="-107" w:firstLine="0"/>
              <w:rPr>
                <w:rFonts w:ascii="Times New Roman" w:hAnsi="Times New Roman" w:cs="Times New Roman"/>
                <w:bCs/>
                <w:sz w:val="24"/>
                <w:szCs w:val="24"/>
                <w:lang w:val="en-US"/>
              </w:rPr>
            </w:pPr>
            <w:r>
              <w:rPr>
                <w:rFonts w:ascii="Times New Roman" w:hAnsi="Times New Roman" w:cs="Times New Roman"/>
                <w:bCs/>
                <w:sz w:val="24"/>
                <w:szCs w:val="24"/>
              </w:rPr>
              <w:t>1,6(5,2)</w:t>
            </w:r>
            <w:r>
              <w:rPr>
                <w:rFonts w:ascii="Times New Roman" w:hAnsi="Times New Roman" w:cs="Times New Roman"/>
                <w:bCs/>
                <w:sz w:val="24"/>
                <w:szCs w:val="24"/>
                <w:lang w:val="en-US"/>
              </w:rPr>
              <w:t>/2</w:t>
            </w:r>
          </w:p>
        </w:tc>
        <w:tc>
          <w:tcPr>
            <w:tcW w:w="2147" w:type="dxa"/>
            <w:vAlign w:val="center"/>
          </w:tcPr>
          <w:p w:rsidR="00207E83" w:rsidRPr="00F50ACA" w:rsidRDefault="00207E83" w:rsidP="00207E83">
            <w:pPr>
              <w:ind w:firstLine="20"/>
              <w:jc w:val="center"/>
              <w:rPr>
                <w:rFonts w:ascii="Times New Roman" w:hAnsi="Times New Roman" w:cs="Times New Roman"/>
                <w:bCs/>
                <w:sz w:val="24"/>
                <w:szCs w:val="24"/>
              </w:rPr>
            </w:pPr>
            <w:r>
              <w:rPr>
                <w:rFonts w:ascii="Times New Roman" w:hAnsi="Times New Roman" w:cs="Times New Roman"/>
                <w:bCs/>
                <w:sz w:val="24"/>
                <w:szCs w:val="24"/>
              </w:rPr>
              <w:t>7,7</w:t>
            </w:r>
            <w:r w:rsidRPr="00F50ACA">
              <w:rPr>
                <w:rFonts w:ascii="Times New Roman" w:hAnsi="Times New Roman" w:cs="Times New Roman"/>
                <w:bCs/>
                <w:sz w:val="24"/>
                <w:szCs w:val="24"/>
              </w:rPr>
              <w:t>(</w:t>
            </w:r>
            <w:r>
              <w:rPr>
                <w:rFonts w:ascii="Times New Roman" w:hAnsi="Times New Roman" w:cs="Times New Roman"/>
                <w:bCs/>
                <w:sz w:val="24"/>
                <w:szCs w:val="24"/>
                <w:lang w:val="en-US"/>
              </w:rPr>
              <w:t>6</w:t>
            </w:r>
            <w:r>
              <w:rPr>
                <w:rFonts w:ascii="Times New Roman" w:hAnsi="Times New Roman" w:cs="Times New Roman"/>
                <w:bCs/>
                <w:sz w:val="24"/>
                <w:szCs w:val="24"/>
              </w:rPr>
              <w:t>)</w:t>
            </w:r>
            <w:r w:rsidRPr="00F50ACA">
              <w:rPr>
                <w:rFonts w:ascii="Times New Roman" w:hAnsi="Times New Roman" w:cs="Times New Roman"/>
                <w:bCs/>
                <w:sz w:val="24"/>
                <w:szCs w:val="24"/>
              </w:rPr>
              <w:t>/4</w:t>
            </w:r>
          </w:p>
        </w:tc>
      </w:tr>
      <w:tr w:rsidR="000E331A" w:rsidRPr="00F50ACA" w:rsidTr="00AD2FCE">
        <w:trPr>
          <w:trHeight w:val="184"/>
          <w:jc w:val="center"/>
        </w:trPr>
        <w:tc>
          <w:tcPr>
            <w:tcW w:w="1026" w:type="dxa"/>
            <w:vMerge/>
          </w:tcPr>
          <w:p w:rsidR="000E331A" w:rsidRPr="00F50ACA" w:rsidRDefault="000E331A" w:rsidP="000E331A">
            <w:pPr>
              <w:ind w:firstLine="0"/>
              <w:jc w:val="center"/>
              <w:rPr>
                <w:rFonts w:ascii="Times New Roman" w:eastAsia="Times New Roman" w:hAnsi="Times New Roman" w:cs="Times New Roman"/>
                <w:color w:val="000000"/>
                <w:sz w:val="24"/>
                <w:szCs w:val="24"/>
                <w:lang w:eastAsia="ru-RU"/>
              </w:rPr>
            </w:pPr>
          </w:p>
        </w:tc>
        <w:tc>
          <w:tcPr>
            <w:tcW w:w="426" w:type="dxa"/>
            <w:vMerge/>
          </w:tcPr>
          <w:p w:rsidR="000E331A" w:rsidRPr="00F50ACA" w:rsidRDefault="000E331A" w:rsidP="000E331A">
            <w:pPr>
              <w:ind w:firstLine="0"/>
              <w:jc w:val="center"/>
              <w:rPr>
                <w:rFonts w:ascii="Times New Roman" w:eastAsia="Times New Roman" w:hAnsi="Times New Roman" w:cs="Times New Roman"/>
                <w:color w:val="000000"/>
                <w:sz w:val="24"/>
                <w:szCs w:val="24"/>
                <w:lang w:eastAsia="ru-RU"/>
              </w:rPr>
            </w:pPr>
          </w:p>
        </w:tc>
        <w:tc>
          <w:tcPr>
            <w:tcW w:w="7976" w:type="dxa"/>
            <w:gridSpan w:val="9"/>
            <w:vAlign w:val="center"/>
          </w:tcPr>
          <w:p w:rsidR="000E331A" w:rsidRPr="00F50ACA" w:rsidRDefault="00D309A9" w:rsidP="00D309A9">
            <w:pPr>
              <w:ind w:right="143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Расчетные р</w:t>
            </w:r>
            <w:r w:rsidR="000E331A" w:rsidRPr="00F50ACA">
              <w:rPr>
                <w:rFonts w:ascii="Times New Roman" w:eastAsia="Times New Roman" w:hAnsi="Times New Roman" w:cs="Times New Roman"/>
                <w:color w:val="000000"/>
                <w:sz w:val="24"/>
                <w:szCs w:val="24"/>
                <w:lang w:eastAsia="ru-RU"/>
              </w:rPr>
              <w:t>ежимы</w:t>
            </w:r>
          </w:p>
        </w:tc>
      </w:tr>
      <w:tr w:rsidR="00207E83" w:rsidRPr="00F50ACA" w:rsidTr="00DE57D3">
        <w:trPr>
          <w:trHeight w:val="148"/>
          <w:jc w:val="center"/>
        </w:trPr>
        <w:tc>
          <w:tcPr>
            <w:tcW w:w="1026" w:type="dxa"/>
            <w:vMerge/>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p>
        </w:tc>
        <w:tc>
          <w:tcPr>
            <w:tcW w:w="426" w:type="dxa"/>
            <w:vMerge/>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p>
        </w:tc>
        <w:tc>
          <w:tcPr>
            <w:tcW w:w="1822" w:type="dxa"/>
            <w:gridSpan w:val="2"/>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r w:rsidRPr="00F50ACA">
              <w:rPr>
                <w:rFonts w:ascii="Times New Roman" w:hAnsi="Times New Roman" w:cs="Times New Roman"/>
                <w:color w:val="000000"/>
                <w:sz w:val="24"/>
                <w:szCs w:val="24"/>
              </w:rPr>
              <w:t>j0</w:t>
            </w:r>
          </w:p>
        </w:tc>
        <w:tc>
          <w:tcPr>
            <w:tcW w:w="973" w:type="dxa"/>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j1</w:t>
            </w:r>
          </w:p>
        </w:tc>
        <w:tc>
          <w:tcPr>
            <w:tcW w:w="851" w:type="dxa"/>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j3</w:t>
            </w:r>
          </w:p>
        </w:tc>
        <w:tc>
          <w:tcPr>
            <w:tcW w:w="1211" w:type="dxa"/>
            <w:gridSpan w:val="3"/>
          </w:tcPr>
          <w:p w:rsidR="00207E83" w:rsidRPr="00F50ACA" w:rsidRDefault="00207E83" w:rsidP="00207E83">
            <w:pPr>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j5</w:t>
            </w:r>
            <w:r w:rsidRPr="00F50ACA">
              <w:rPr>
                <w:rFonts w:ascii="Times New Roman" w:eastAsia="Times New Roman" w:hAnsi="Times New Roman" w:cs="Times New Roman"/>
                <w:color w:val="000000"/>
                <w:sz w:val="24"/>
                <w:szCs w:val="24"/>
                <w:lang w:eastAsia="ru-RU"/>
              </w:rPr>
              <w:t xml:space="preserve"> </w:t>
            </w:r>
          </w:p>
        </w:tc>
        <w:tc>
          <w:tcPr>
            <w:tcW w:w="972" w:type="dxa"/>
          </w:tcPr>
          <w:p w:rsidR="00207E83" w:rsidRPr="00F50ACA" w:rsidRDefault="00207E83" w:rsidP="00207E83">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j7</w:t>
            </w:r>
          </w:p>
        </w:tc>
        <w:tc>
          <w:tcPr>
            <w:tcW w:w="2147" w:type="dxa"/>
          </w:tcPr>
          <w:p w:rsidR="00207E83" w:rsidRPr="00F50ACA" w:rsidRDefault="00207E83" w:rsidP="000E331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j9</w:t>
            </w:r>
          </w:p>
        </w:tc>
      </w:tr>
      <w:tr w:rsidR="00DE57D3" w:rsidRPr="00F50ACA" w:rsidTr="00DE57D3">
        <w:trPr>
          <w:trHeight w:val="54"/>
          <w:jc w:val="center"/>
        </w:trPr>
        <w:tc>
          <w:tcPr>
            <w:tcW w:w="1026" w:type="dxa"/>
          </w:tcPr>
          <w:p w:rsidR="00DE57D3" w:rsidRPr="00F50ACA" w:rsidRDefault="00DE57D3" w:rsidP="000E331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1</w:t>
            </w:r>
          </w:p>
        </w:tc>
        <w:tc>
          <w:tcPr>
            <w:tcW w:w="426" w:type="dxa"/>
          </w:tcPr>
          <w:p w:rsidR="00DE57D3" w:rsidRPr="00F50ACA" w:rsidRDefault="00DE57D3" w:rsidP="000E331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2</w:t>
            </w:r>
          </w:p>
        </w:tc>
        <w:tc>
          <w:tcPr>
            <w:tcW w:w="1822" w:type="dxa"/>
            <w:gridSpan w:val="2"/>
            <w:vAlign w:val="bottom"/>
          </w:tcPr>
          <w:p w:rsidR="00DE57D3" w:rsidRPr="00F50ACA" w:rsidRDefault="00DE57D3" w:rsidP="000E331A">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3</w:t>
            </w:r>
          </w:p>
        </w:tc>
        <w:tc>
          <w:tcPr>
            <w:tcW w:w="973" w:type="dxa"/>
            <w:vAlign w:val="bottom"/>
          </w:tcPr>
          <w:p w:rsidR="00DE57D3" w:rsidRPr="00F50ACA" w:rsidRDefault="00DE57D3" w:rsidP="000E331A">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4</w:t>
            </w:r>
          </w:p>
        </w:tc>
        <w:tc>
          <w:tcPr>
            <w:tcW w:w="851" w:type="dxa"/>
            <w:vAlign w:val="bottom"/>
          </w:tcPr>
          <w:p w:rsidR="00DE57D3" w:rsidRPr="00F50ACA" w:rsidRDefault="00DE57D3" w:rsidP="000E331A">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5</w:t>
            </w:r>
          </w:p>
        </w:tc>
        <w:tc>
          <w:tcPr>
            <w:tcW w:w="1211" w:type="dxa"/>
            <w:gridSpan w:val="3"/>
            <w:vAlign w:val="bottom"/>
          </w:tcPr>
          <w:p w:rsidR="00DE57D3" w:rsidRPr="00F50ACA" w:rsidRDefault="00DE57D3" w:rsidP="000E331A">
            <w:pPr>
              <w:ind w:firstLine="0"/>
              <w:jc w:val="center"/>
              <w:rPr>
                <w:rFonts w:ascii="Times New Roman" w:eastAsia="Times New Roman" w:hAnsi="Times New Roman" w:cs="Times New Roman"/>
                <w:bCs/>
                <w:color w:val="000000"/>
                <w:sz w:val="24"/>
                <w:szCs w:val="24"/>
                <w:lang w:eastAsia="ru-RU"/>
              </w:rPr>
            </w:pPr>
            <w:r w:rsidRPr="00F50ACA">
              <w:rPr>
                <w:rFonts w:ascii="Times New Roman" w:eastAsia="Times New Roman" w:hAnsi="Times New Roman" w:cs="Times New Roman"/>
                <w:bCs/>
                <w:color w:val="000000"/>
                <w:sz w:val="24"/>
                <w:szCs w:val="24"/>
                <w:lang w:eastAsia="ru-RU"/>
              </w:rPr>
              <w:t>6</w:t>
            </w:r>
          </w:p>
        </w:tc>
        <w:tc>
          <w:tcPr>
            <w:tcW w:w="972" w:type="dxa"/>
            <w:vAlign w:val="bottom"/>
          </w:tcPr>
          <w:p w:rsidR="00DE57D3" w:rsidRPr="00F50ACA" w:rsidRDefault="00DE57D3" w:rsidP="00DE57D3">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p>
        </w:tc>
        <w:tc>
          <w:tcPr>
            <w:tcW w:w="2147" w:type="dxa"/>
            <w:vAlign w:val="bottom"/>
          </w:tcPr>
          <w:p w:rsidR="00DE57D3" w:rsidRPr="00F50ACA" w:rsidRDefault="00DE57D3" w:rsidP="000E331A">
            <w:pPr>
              <w:ind w:firstLine="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p>
        </w:tc>
      </w:tr>
      <w:tr w:rsidR="00AD2FCE" w:rsidRPr="00F50ACA" w:rsidTr="00DE57D3">
        <w:trPr>
          <w:trHeight w:val="54"/>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w:t>
            </w:r>
          </w:p>
        </w:tc>
        <w:tc>
          <w:tcPr>
            <w:tcW w:w="426" w:type="dxa"/>
            <w:vMerge w:val="restart"/>
            <w:textDirection w:val="btLr"/>
          </w:tcPr>
          <w:p w:rsidR="00AD2FCE" w:rsidRPr="00F50ACA" w:rsidRDefault="00AD2FCE" w:rsidP="009B7CC4">
            <w:pPr>
              <w:ind w:right="113" w:firstLine="57"/>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КЗБЛ</w:t>
            </w:r>
          </w:p>
        </w:tc>
        <w:tc>
          <w:tcPr>
            <w:tcW w:w="1822" w:type="dxa"/>
            <w:gridSpan w:val="2"/>
            <w:vMerge w:val="restart"/>
            <w:vAlign w:val="center"/>
          </w:tcPr>
          <w:p w:rsidR="00AD2FCE" w:rsidRPr="00F50ACA" w:rsidRDefault="00AD2FCE" w:rsidP="00C92CB5">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(-/500)</w:t>
            </w:r>
          </w:p>
        </w:tc>
        <w:tc>
          <w:tcPr>
            <w:tcW w:w="1824" w:type="dxa"/>
            <w:gridSpan w:val="2"/>
            <w:vAlign w:val="center"/>
          </w:tcPr>
          <w:p w:rsidR="00AD2FCE" w:rsidRPr="00F50ACA" w:rsidRDefault="00AD2FCE" w:rsidP="002C262F">
            <w:pPr>
              <w:ind w:firstLine="0"/>
              <w:jc w:val="center"/>
              <w:rPr>
                <w:sz w:val="24"/>
                <w:szCs w:val="24"/>
              </w:rPr>
            </w:pPr>
            <w:r w:rsidRPr="00F50ACA">
              <w:rPr>
                <w:rFonts w:ascii="Times New Roman" w:hAnsi="Times New Roman" w:cs="Times New Roman"/>
                <w:color w:val="000000"/>
                <w:sz w:val="24"/>
                <w:szCs w:val="24"/>
              </w:rPr>
              <w:t>–</w:t>
            </w:r>
          </w:p>
        </w:tc>
        <w:tc>
          <w:tcPr>
            <w:tcW w:w="2183" w:type="dxa"/>
            <w:gridSpan w:val="4"/>
            <w:vMerge w:val="restart"/>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47" w:type="dxa"/>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(-/500)</w:t>
            </w:r>
          </w:p>
        </w:tc>
      </w:tr>
      <w:tr w:rsidR="008D0DCC" w:rsidRPr="00F50ACA" w:rsidTr="00DE57D3">
        <w:trPr>
          <w:trHeight w:val="193"/>
          <w:jc w:val="center"/>
        </w:trPr>
        <w:tc>
          <w:tcPr>
            <w:tcW w:w="1026" w:type="dxa"/>
            <w:vAlign w:val="bottom"/>
          </w:tcPr>
          <w:p w:rsidR="008D0DCC" w:rsidRPr="00F50ACA" w:rsidRDefault="008D0DCC"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w:t>
            </w:r>
          </w:p>
        </w:tc>
        <w:tc>
          <w:tcPr>
            <w:tcW w:w="426" w:type="dxa"/>
            <w:vMerge/>
            <w:textDirection w:val="btLr"/>
          </w:tcPr>
          <w:p w:rsidR="008D0DCC" w:rsidRPr="00F50ACA" w:rsidRDefault="008D0DCC" w:rsidP="009B7CC4">
            <w:pPr>
              <w:ind w:left="113" w:right="113" w:firstLine="0"/>
              <w:jc w:val="center"/>
              <w:rPr>
                <w:rFonts w:ascii="Times New Roman" w:hAnsi="Times New Roman" w:cs="Times New Roman"/>
                <w:bCs/>
                <w:color w:val="000000"/>
                <w:sz w:val="24"/>
                <w:szCs w:val="24"/>
              </w:rPr>
            </w:pPr>
          </w:p>
        </w:tc>
        <w:tc>
          <w:tcPr>
            <w:tcW w:w="1822" w:type="dxa"/>
            <w:gridSpan w:val="2"/>
            <w:vMerge/>
            <w:vAlign w:val="center"/>
          </w:tcPr>
          <w:p w:rsidR="008D0DCC" w:rsidRPr="00F50ACA" w:rsidRDefault="008D0DCC" w:rsidP="004B5988">
            <w:pPr>
              <w:ind w:firstLine="0"/>
              <w:jc w:val="center"/>
              <w:rPr>
                <w:rFonts w:ascii="Times New Roman" w:hAnsi="Times New Roman" w:cs="Times New Roman"/>
                <w:bCs/>
                <w:color w:val="000000"/>
                <w:sz w:val="24"/>
                <w:szCs w:val="24"/>
              </w:rPr>
            </w:pPr>
          </w:p>
        </w:tc>
        <w:tc>
          <w:tcPr>
            <w:tcW w:w="1824" w:type="dxa"/>
            <w:gridSpan w:val="2"/>
            <w:vAlign w:val="center"/>
          </w:tcPr>
          <w:p w:rsidR="008D0DCC" w:rsidRPr="00F50ACA" w:rsidRDefault="008D0DCC" w:rsidP="008D0DCC">
            <w:pPr>
              <w:ind w:right="-114" w:hanging="40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-/1Г2Л </w:t>
            </w:r>
            <w:r w:rsidRPr="00F50ACA">
              <w:rPr>
                <w:rFonts w:ascii="Times New Roman" w:hAnsi="Times New Roman" w:cs="Times New Roman"/>
                <w:bCs/>
                <w:color w:val="000000"/>
                <w:sz w:val="24"/>
                <w:szCs w:val="24"/>
              </w:rPr>
              <w:t>(-/500)</w:t>
            </w:r>
          </w:p>
        </w:tc>
        <w:tc>
          <w:tcPr>
            <w:tcW w:w="2183" w:type="dxa"/>
            <w:gridSpan w:val="4"/>
            <w:vMerge/>
            <w:vAlign w:val="center"/>
          </w:tcPr>
          <w:p w:rsidR="008D0DCC" w:rsidRPr="00F50ACA" w:rsidRDefault="008D0DCC" w:rsidP="002C262F">
            <w:pPr>
              <w:ind w:firstLine="0"/>
              <w:jc w:val="center"/>
              <w:rPr>
                <w:rFonts w:ascii="Times New Roman" w:hAnsi="Times New Roman" w:cs="Times New Roman"/>
                <w:bCs/>
                <w:color w:val="000000"/>
                <w:sz w:val="24"/>
                <w:szCs w:val="24"/>
              </w:rPr>
            </w:pPr>
          </w:p>
        </w:tc>
        <w:tc>
          <w:tcPr>
            <w:tcW w:w="2147" w:type="dxa"/>
            <w:vAlign w:val="center"/>
          </w:tcPr>
          <w:p w:rsidR="008D0DCC" w:rsidRPr="00F50ACA" w:rsidRDefault="008D0DCC"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 (500/500)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3</w:t>
            </w:r>
          </w:p>
        </w:tc>
        <w:tc>
          <w:tcPr>
            <w:tcW w:w="426" w:type="dxa"/>
            <w:vMerge w:val="restart"/>
            <w:textDirection w:val="btLr"/>
          </w:tcPr>
          <w:p w:rsidR="00AD2FCE" w:rsidRPr="00F50ACA" w:rsidRDefault="00AD2FCE" w:rsidP="009B7CC4">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УКЗЛ</w:t>
            </w:r>
          </w:p>
        </w:tc>
        <w:tc>
          <w:tcPr>
            <w:tcW w:w="1822" w:type="dxa"/>
            <w:gridSpan w:val="2"/>
            <w:vMerge w:val="restart"/>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c>
          <w:tcPr>
            <w:tcW w:w="1824" w:type="dxa"/>
            <w:gridSpan w:val="2"/>
            <w:vMerge w:val="restart"/>
            <w:vAlign w:val="center"/>
          </w:tcPr>
          <w:p w:rsidR="00AD2FCE" w:rsidRPr="00F50ACA" w:rsidRDefault="00AD2FCE" w:rsidP="002C262F">
            <w:pPr>
              <w:ind w:firstLine="0"/>
              <w:jc w:val="center"/>
              <w:rPr>
                <w:sz w:val="24"/>
                <w:szCs w:val="24"/>
              </w:rPr>
            </w:pPr>
            <w:r w:rsidRPr="00F50ACA">
              <w:rPr>
                <w:rFonts w:ascii="Times New Roman" w:hAnsi="Times New Roman" w:cs="Times New Roman"/>
                <w:color w:val="000000"/>
                <w:sz w:val="24"/>
                <w:szCs w:val="24"/>
              </w:rPr>
              <w:t>–</w:t>
            </w:r>
          </w:p>
        </w:tc>
        <w:tc>
          <w:tcPr>
            <w:tcW w:w="2183" w:type="dxa"/>
            <w:gridSpan w:val="4"/>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47" w:type="dxa"/>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r>
      <w:tr w:rsidR="00AD2FCE" w:rsidRPr="00F50ACA" w:rsidTr="00DE57D3">
        <w:trPr>
          <w:jc w:val="center"/>
        </w:trPr>
        <w:tc>
          <w:tcPr>
            <w:tcW w:w="1026" w:type="dxa"/>
            <w:tcBorders>
              <w:bottom w:val="nil"/>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4</w:t>
            </w:r>
          </w:p>
        </w:tc>
        <w:tc>
          <w:tcPr>
            <w:tcW w:w="426" w:type="dxa"/>
            <w:vMerge/>
            <w:tcBorders>
              <w:bottom w:val="nil"/>
            </w:tcBorders>
            <w:textDirection w:val="btLr"/>
          </w:tcPr>
          <w:p w:rsidR="00AD2FCE" w:rsidRPr="00F50ACA" w:rsidRDefault="00AD2FCE" w:rsidP="009B7CC4">
            <w:pPr>
              <w:ind w:left="113" w:right="113" w:firstLine="0"/>
              <w:jc w:val="center"/>
              <w:rPr>
                <w:rFonts w:ascii="Times New Roman" w:hAnsi="Times New Roman" w:cs="Times New Roman"/>
                <w:bCs/>
                <w:color w:val="000000"/>
                <w:sz w:val="24"/>
                <w:szCs w:val="24"/>
              </w:rPr>
            </w:pPr>
          </w:p>
        </w:tc>
        <w:tc>
          <w:tcPr>
            <w:tcW w:w="1822" w:type="dxa"/>
            <w:gridSpan w:val="2"/>
            <w:vMerge/>
            <w:tcBorders>
              <w:bottom w:val="nil"/>
            </w:tcBorders>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tcBorders>
              <w:bottom w:val="nil"/>
            </w:tcBorders>
            <w:vAlign w:val="center"/>
          </w:tcPr>
          <w:p w:rsidR="00AD2FCE" w:rsidRPr="00F50ACA" w:rsidRDefault="00AD2FCE" w:rsidP="002C262F">
            <w:pPr>
              <w:ind w:left="-113" w:right="-105"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(-/900)</w:t>
            </w:r>
          </w:p>
        </w:tc>
        <w:tc>
          <w:tcPr>
            <w:tcW w:w="2147" w:type="dxa"/>
            <w:tcBorders>
              <w:bottom w:val="nil"/>
            </w:tcBorders>
            <w:vAlign w:val="center"/>
          </w:tcPr>
          <w:p w:rsidR="00AD2FCE" w:rsidRPr="00F50ACA" w:rsidRDefault="00AD2FCE" w:rsidP="00AD2FCE">
            <w:pPr>
              <w:ind w:left="-111" w:right="-111"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1Г1Л/2Г1Л</w:t>
            </w:r>
            <w:r w:rsidRPr="00F50ACA">
              <w:rPr>
                <w:rFonts w:ascii="Times New Roman" w:hAnsi="Times New Roman" w:cs="Times New Roman"/>
                <w:bCs/>
                <w:color w:val="000000"/>
                <w:sz w:val="24"/>
                <w:szCs w:val="24"/>
              </w:rPr>
              <w:t>(500/100)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3</w:t>
            </w:r>
          </w:p>
        </w:tc>
        <w:tc>
          <w:tcPr>
            <w:tcW w:w="426" w:type="dxa"/>
            <w:vMerge w:val="restart"/>
            <w:textDirection w:val="btLr"/>
          </w:tcPr>
          <w:p w:rsidR="00AD2FCE" w:rsidRPr="009B7CC4" w:rsidRDefault="00AD2FCE" w:rsidP="007418DA">
            <w:pPr>
              <w:ind w:firstLine="0"/>
              <w:jc w:val="center"/>
              <w:rPr>
                <w:rFonts w:ascii="Times New Roman" w:hAnsi="Times New Roman" w:cs="Times New Roman"/>
                <w:bCs/>
                <w:color w:val="000000"/>
                <w:sz w:val="16"/>
                <w:szCs w:val="16"/>
              </w:rPr>
            </w:pPr>
            <w:r w:rsidRPr="007418DA">
              <w:rPr>
                <w:rFonts w:ascii="Times New Roman" w:hAnsi="Times New Roman" w:cs="Times New Roman"/>
                <w:bCs/>
                <w:color w:val="000000"/>
                <w:sz w:val="16"/>
                <w:szCs w:val="16"/>
              </w:rPr>
              <w:t>НУКЗЛ</w:t>
            </w:r>
          </w:p>
        </w:tc>
        <w:tc>
          <w:tcPr>
            <w:tcW w:w="1822" w:type="dxa"/>
            <w:gridSpan w:val="2"/>
            <w:vMerge w:val="restart"/>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vAlign w:val="center"/>
          </w:tcPr>
          <w:p w:rsidR="00AD2FCE" w:rsidRPr="00F50ACA" w:rsidRDefault="00AD2FCE" w:rsidP="002C262F">
            <w:pPr>
              <w:ind w:right="-105"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47" w:type="dxa"/>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4</w:t>
            </w:r>
          </w:p>
        </w:tc>
        <w:tc>
          <w:tcPr>
            <w:tcW w:w="426" w:type="dxa"/>
            <w:vMerge/>
            <w:textDirection w:val="btLr"/>
          </w:tcPr>
          <w:p w:rsidR="00AD2FCE" w:rsidRPr="00F50ACA" w:rsidRDefault="00AD2FCE" w:rsidP="009B7CC4">
            <w:pPr>
              <w:ind w:left="-100" w:right="-59"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vAlign w:val="center"/>
          </w:tcPr>
          <w:p w:rsidR="00AD2FCE" w:rsidRPr="00F50ACA" w:rsidRDefault="00AD2FCE" w:rsidP="002C262F">
            <w:pPr>
              <w:ind w:right="-105"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(900/-)</w:t>
            </w:r>
          </w:p>
        </w:tc>
        <w:tc>
          <w:tcPr>
            <w:tcW w:w="2147" w:type="dxa"/>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w:t>
            </w:r>
          </w:p>
        </w:tc>
        <w:tc>
          <w:tcPr>
            <w:tcW w:w="426" w:type="dxa"/>
            <w:vMerge w:val="restart"/>
            <w:textDirection w:val="btLr"/>
          </w:tcPr>
          <w:p w:rsidR="00AD2FCE" w:rsidRPr="00F50ACA" w:rsidRDefault="00AD2FCE" w:rsidP="009B7CC4">
            <w:pPr>
              <w:ind w:left="113" w:right="113"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КЗВ</w:t>
            </w:r>
          </w:p>
        </w:tc>
        <w:tc>
          <w:tcPr>
            <w:tcW w:w="1822" w:type="dxa"/>
            <w:gridSpan w:val="2"/>
            <w:vMerge w:val="restart"/>
            <w:vAlign w:val="center"/>
          </w:tcPr>
          <w:p w:rsidR="00AD2FCE" w:rsidRPr="00F50ACA" w:rsidRDefault="00AD2FCE" w:rsidP="00AD2FCE">
            <w:pPr>
              <w:ind w:firstLine="0"/>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c>
          <w:tcPr>
            <w:tcW w:w="1824" w:type="dxa"/>
            <w:gridSpan w:val="2"/>
            <w:vMerge/>
            <w:vAlign w:val="center"/>
          </w:tcPr>
          <w:p w:rsidR="00AD2FCE" w:rsidRPr="00F50ACA" w:rsidRDefault="00AD2FCE" w:rsidP="002C262F">
            <w:pPr>
              <w:ind w:right="-114" w:hanging="78"/>
              <w:jc w:val="center"/>
              <w:rPr>
                <w:rFonts w:ascii="Times New Roman" w:hAnsi="Times New Roman" w:cs="Times New Roman"/>
                <w:bCs/>
                <w:color w:val="000000"/>
                <w:sz w:val="24"/>
                <w:szCs w:val="24"/>
              </w:rPr>
            </w:pPr>
          </w:p>
        </w:tc>
        <w:tc>
          <w:tcPr>
            <w:tcW w:w="2183" w:type="dxa"/>
            <w:gridSpan w:val="4"/>
            <w:vMerge w:val="restart"/>
            <w:vAlign w:val="center"/>
          </w:tcPr>
          <w:p w:rsidR="00AD2FCE" w:rsidRPr="00F50ACA" w:rsidRDefault="00AD2FCE" w:rsidP="002C262F">
            <w:pPr>
              <w:ind w:right="-11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47" w:type="dxa"/>
            <w:vAlign w:val="center"/>
          </w:tcPr>
          <w:p w:rsidR="00AD2FCE" w:rsidRPr="00F50ACA" w:rsidRDefault="00AD2FCE" w:rsidP="002C262F">
            <w:pPr>
              <w:ind w:right="-11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w:t>
            </w:r>
          </w:p>
        </w:tc>
        <w:tc>
          <w:tcPr>
            <w:tcW w:w="426" w:type="dxa"/>
            <w:vMerge/>
            <w:textDirection w:val="btLr"/>
          </w:tcPr>
          <w:p w:rsidR="00AD2FCE" w:rsidRPr="00F50ACA" w:rsidRDefault="00AD2FCE" w:rsidP="009B7CC4">
            <w:pPr>
              <w:ind w:left="113" w:right="113"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restart"/>
            <w:vAlign w:val="center"/>
          </w:tcPr>
          <w:p w:rsidR="00AD2FCE" w:rsidRPr="00F50ACA" w:rsidRDefault="00AD2FCE" w:rsidP="002C262F">
            <w:pPr>
              <w:ind w:right="-114" w:hanging="78"/>
              <w:jc w:val="center"/>
              <w:rPr>
                <w:sz w:val="24"/>
                <w:szCs w:val="24"/>
              </w:rPr>
            </w:pPr>
            <w:r w:rsidRPr="00F50ACA">
              <w:rPr>
                <w:rFonts w:ascii="Times New Roman" w:hAnsi="Times New Roman" w:cs="Times New Roman"/>
                <w:bCs/>
                <w:color w:val="000000"/>
                <w:sz w:val="24"/>
                <w:szCs w:val="24"/>
              </w:rPr>
              <w:t>1Г2Л/-(500/-)</w:t>
            </w:r>
          </w:p>
        </w:tc>
        <w:tc>
          <w:tcPr>
            <w:tcW w:w="2183" w:type="dxa"/>
            <w:gridSpan w:val="4"/>
            <w:vMerge/>
            <w:vAlign w:val="center"/>
          </w:tcPr>
          <w:p w:rsidR="00AD2FCE" w:rsidRPr="00F50ACA" w:rsidRDefault="00AD2FCE" w:rsidP="002C262F">
            <w:pPr>
              <w:ind w:right="-114" w:firstLine="0"/>
              <w:jc w:val="center"/>
              <w:rPr>
                <w:rFonts w:ascii="Times New Roman" w:hAnsi="Times New Roman" w:cs="Times New Roman"/>
                <w:bCs/>
                <w:color w:val="000000"/>
                <w:sz w:val="24"/>
                <w:szCs w:val="24"/>
              </w:rPr>
            </w:pPr>
          </w:p>
        </w:tc>
        <w:tc>
          <w:tcPr>
            <w:tcW w:w="2147" w:type="dxa"/>
            <w:vAlign w:val="center"/>
          </w:tcPr>
          <w:p w:rsidR="00AD2FCE" w:rsidRPr="00F50ACA" w:rsidRDefault="00AD2FCE" w:rsidP="002C262F">
            <w:pPr>
              <w:ind w:right="-114" w:hanging="8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1Г1Л/2Г1Л</w:t>
            </w:r>
            <w:r w:rsidRPr="00F50ACA">
              <w:rPr>
                <w:rFonts w:ascii="Times New Roman" w:hAnsi="Times New Roman" w:cs="Times New Roman"/>
                <w:bCs/>
                <w:color w:val="000000"/>
                <w:sz w:val="24"/>
                <w:szCs w:val="24"/>
              </w:rPr>
              <w:t>(500/100)</w:t>
            </w:r>
          </w:p>
        </w:tc>
      </w:tr>
      <w:tr w:rsidR="00AD2FCE" w:rsidRPr="00F50ACA" w:rsidTr="00DE57D3">
        <w:trPr>
          <w:jc w:val="center"/>
        </w:trPr>
        <w:tc>
          <w:tcPr>
            <w:tcW w:w="1026" w:type="dxa"/>
            <w:tcBorders>
              <w:bottom w:val="single" w:sz="4" w:space="0" w:color="auto"/>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7</w:t>
            </w:r>
          </w:p>
        </w:tc>
        <w:tc>
          <w:tcPr>
            <w:tcW w:w="426" w:type="dxa"/>
            <w:vMerge/>
            <w:textDirection w:val="btLr"/>
          </w:tcPr>
          <w:p w:rsidR="00AD2FCE" w:rsidRPr="00F50ACA" w:rsidRDefault="00AD2FCE" w:rsidP="009B7CC4">
            <w:pPr>
              <w:ind w:left="113" w:right="113"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tcBorders>
              <w:bottom w:val="single" w:sz="4" w:space="0" w:color="auto"/>
            </w:tcBorders>
            <w:vAlign w:val="center"/>
          </w:tcPr>
          <w:p w:rsidR="00AD2FCE" w:rsidRPr="00F50ACA" w:rsidRDefault="00AD2FCE" w:rsidP="002C262F">
            <w:pPr>
              <w:ind w:right="-114" w:hanging="78"/>
              <w:jc w:val="center"/>
              <w:rPr>
                <w:sz w:val="24"/>
                <w:szCs w:val="24"/>
              </w:rPr>
            </w:pPr>
          </w:p>
        </w:tc>
        <w:tc>
          <w:tcPr>
            <w:tcW w:w="2183" w:type="dxa"/>
            <w:gridSpan w:val="4"/>
            <w:vMerge w:val="restart"/>
            <w:vAlign w:val="center"/>
          </w:tcPr>
          <w:p w:rsidR="00AD2FCE" w:rsidRPr="00F50ACA" w:rsidRDefault="00AD2FCE" w:rsidP="002C262F">
            <w:pPr>
              <w:ind w:right="-11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(900/-)</w:t>
            </w:r>
          </w:p>
        </w:tc>
        <w:tc>
          <w:tcPr>
            <w:tcW w:w="2147" w:type="dxa"/>
            <w:tcBorders>
              <w:bottom w:val="single" w:sz="4" w:space="0" w:color="auto"/>
            </w:tcBorders>
            <w:vAlign w:val="center"/>
          </w:tcPr>
          <w:p w:rsidR="00AD2FCE" w:rsidRPr="00F50ACA" w:rsidRDefault="00AD2FCE" w:rsidP="002C262F">
            <w:pPr>
              <w:ind w:right="-11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 (1000/-)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8</w:t>
            </w:r>
          </w:p>
        </w:tc>
        <w:tc>
          <w:tcPr>
            <w:tcW w:w="426" w:type="dxa"/>
            <w:vMerge/>
            <w:textDirection w:val="btLr"/>
          </w:tcPr>
          <w:p w:rsidR="00AD2FCE" w:rsidRPr="00F50ACA" w:rsidRDefault="00AD2FCE" w:rsidP="009B7CC4">
            <w:pPr>
              <w:ind w:left="113" w:right="113"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restart"/>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83" w:type="dxa"/>
            <w:gridSpan w:val="4"/>
            <w:vMerge/>
            <w:vAlign w:val="center"/>
          </w:tcPr>
          <w:p w:rsidR="00AD2FCE" w:rsidRPr="00F50ACA" w:rsidRDefault="00AD2FCE" w:rsidP="002C262F">
            <w:pPr>
              <w:ind w:left="-99" w:right="-97" w:firstLine="0"/>
              <w:jc w:val="center"/>
              <w:rPr>
                <w:rFonts w:ascii="Times New Roman" w:hAnsi="Times New Roman" w:cs="Times New Roman"/>
                <w:bCs/>
                <w:color w:val="000000"/>
                <w:sz w:val="24"/>
                <w:szCs w:val="24"/>
              </w:rPr>
            </w:pPr>
          </w:p>
        </w:tc>
        <w:tc>
          <w:tcPr>
            <w:tcW w:w="2147" w:type="dxa"/>
            <w:vAlign w:val="center"/>
          </w:tcPr>
          <w:p w:rsidR="00AD2FCE" w:rsidRPr="00F50ACA" w:rsidRDefault="00AD2FCE" w:rsidP="002C262F">
            <w:pPr>
              <w:ind w:left="-99" w:right="-97"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 (500/500)</w:t>
            </w:r>
          </w:p>
        </w:tc>
      </w:tr>
      <w:tr w:rsidR="00AD2FCE" w:rsidRPr="00F50ACA" w:rsidTr="00DE57D3">
        <w:trPr>
          <w:trHeight w:val="229"/>
          <w:jc w:val="center"/>
        </w:trPr>
        <w:tc>
          <w:tcPr>
            <w:tcW w:w="1026" w:type="dxa"/>
            <w:tcBorders>
              <w:bottom w:val="nil"/>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 (1)</w:t>
            </w:r>
          </w:p>
        </w:tc>
        <w:tc>
          <w:tcPr>
            <w:tcW w:w="426" w:type="dxa"/>
            <w:vMerge w:val="restart"/>
            <w:textDirection w:val="btLr"/>
          </w:tcPr>
          <w:p w:rsidR="00AD2FCE" w:rsidRPr="00F50ACA" w:rsidRDefault="00AD2FCE" w:rsidP="009B7CC4">
            <w:pPr>
              <w:ind w:left="-100" w:right="-87"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ОВКЗБЛ</w:t>
            </w:r>
          </w:p>
        </w:tc>
        <w:tc>
          <w:tcPr>
            <w:tcW w:w="1822" w:type="dxa"/>
            <w:gridSpan w:val="2"/>
            <w:vMerge w:val="restart"/>
            <w:vAlign w:val="center"/>
          </w:tcPr>
          <w:p w:rsidR="00AD2FCE" w:rsidRPr="00F50ACA" w:rsidRDefault="00AD2FCE" w:rsidP="008D0DCC">
            <w:pPr>
              <w:ind w:left="-101" w:right="-108"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w:t>
            </w:r>
            <w:r>
              <w:rPr>
                <w:rFonts w:ascii="Times New Roman" w:hAnsi="Times New Roman" w:cs="Times New Roman"/>
                <w:bCs/>
                <w:color w:val="000000"/>
                <w:sz w:val="24"/>
                <w:szCs w:val="24"/>
              </w:rPr>
              <w:t xml:space="preserve"> </w:t>
            </w:r>
            <w:r w:rsidRPr="00F50ACA">
              <w:rPr>
                <w:rFonts w:ascii="Times New Roman" w:hAnsi="Times New Roman" w:cs="Times New Roman"/>
                <w:bCs/>
                <w:color w:val="000000"/>
                <w:sz w:val="24"/>
                <w:szCs w:val="24"/>
              </w:rPr>
              <w:t>(500/500)</w:t>
            </w: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vMerge w:val="restart"/>
            <w:vAlign w:val="center"/>
          </w:tcPr>
          <w:p w:rsidR="00AD2FCE" w:rsidRPr="00F50ACA" w:rsidRDefault="00AD2FCE" w:rsidP="002C262F">
            <w:pPr>
              <w:ind w:firstLine="0"/>
              <w:jc w:val="center"/>
              <w:rPr>
                <w:sz w:val="24"/>
                <w:szCs w:val="24"/>
              </w:rPr>
            </w:pPr>
            <w:r w:rsidRPr="00F50ACA">
              <w:rPr>
                <w:rFonts w:ascii="Times New Roman" w:hAnsi="Times New Roman" w:cs="Times New Roman"/>
                <w:color w:val="000000"/>
                <w:sz w:val="24"/>
                <w:szCs w:val="24"/>
              </w:rPr>
              <w:t>–</w:t>
            </w:r>
          </w:p>
        </w:tc>
        <w:tc>
          <w:tcPr>
            <w:tcW w:w="2147" w:type="dxa"/>
            <w:tcBorders>
              <w:bottom w:val="nil"/>
            </w:tcBorders>
            <w:vAlign w:val="center"/>
          </w:tcPr>
          <w:p w:rsidR="00AD2FCE" w:rsidRPr="00F50ACA" w:rsidRDefault="00AD2FCE" w:rsidP="002C262F">
            <w:pPr>
              <w:ind w:firstLine="0"/>
              <w:jc w:val="center"/>
              <w:rPr>
                <w:sz w:val="24"/>
                <w:szCs w:val="24"/>
              </w:rPr>
            </w:pPr>
            <w:r w:rsidRPr="00F50ACA">
              <w:rPr>
                <w:rFonts w:ascii="Times New Roman" w:hAnsi="Times New Roman" w:cs="Times New Roman"/>
                <w:color w:val="000000"/>
                <w:sz w:val="24"/>
                <w:szCs w:val="24"/>
              </w:rPr>
              <w:t>–</w:t>
            </w:r>
          </w:p>
        </w:tc>
      </w:tr>
      <w:tr w:rsidR="00AD2FCE" w:rsidRPr="00F50ACA" w:rsidTr="00DE57D3">
        <w:trPr>
          <w:jc w:val="center"/>
        </w:trPr>
        <w:tc>
          <w:tcPr>
            <w:tcW w:w="1026" w:type="dxa"/>
            <w:tcBorders>
              <w:bottom w:val="nil"/>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 (2)</w:t>
            </w:r>
          </w:p>
        </w:tc>
        <w:tc>
          <w:tcPr>
            <w:tcW w:w="426" w:type="dxa"/>
            <w:vMerge/>
            <w:textDirection w:val="btLr"/>
          </w:tcPr>
          <w:p w:rsidR="00AD2FCE" w:rsidRPr="00F50ACA" w:rsidRDefault="00AD2FCE" w:rsidP="009B7CC4">
            <w:pPr>
              <w:ind w:left="-100" w:right="-87"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right="-136" w:hanging="168"/>
              <w:jc w:val="center"/>
              <w:rPr>
                <w:rFonts w:ascii="Times New Roman" w:hAnsi="Times New Roman" w:cs="Times New Roman"/>
                <w:bCs/>
                <w:color w:val="000000"/>
                <w:sz w:val="24"/>
                <w:szCs w:val="24"/>
              </w:rPr>
            </w:pP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vMerge/>
            <w:tcBorders>
              <w:bottom w:val="nil"/>
            </w:tcBorders>
            <w:vAlign w:val="center"/>
          </w:tcPr>
          <w:p w:rsidR="00AD2FCE" w:rsidRPr="00F50ACA" w:rsidRDefault="00AD2FCE" w:rsidP="002C262F">
            <w:pPr>
              <w:ind w:firstLine="0"/>
              <w:jc w:val="center"/>
              <w:rPr>
                <w:sz w:val="24"/>
                <w:szCs w:val="24"/>
              </w:rPr>
            </w:pPr>
          </w:p>
        </w:tc>
        <w:tc>
          <w:tcPr>
            <w:tcW w:w="2147" w:type="dxa"/>
            <w:tcBorders>
              <w:bottom w:val="nil"/>
            </w:tcBorders>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7 (2)</w:t>
            </w:r>
          </w:p>
        </w:tc>
        <w:tc>
          <w:tcPr>
            <w:tcW w:w="426" w:type="dxa"/>
            <w:vMerge/>
            <w:textDirection w:val="btLr"/>
          </w:tcPr>
          <w:p w:rsidR="00AD2FCE" w:rsidRPr="00F50ACA" w:rsidRDefault="00AD2FCE" w:rsidP="009B7CC4">
            <w:pPr>
              <w:ind w:left="-100" w:right="-87"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vMerge w:val="restart"/>
            <w:vAlign w:val="center"/>
          </w:tcPr>
          <w:p w:rsidR="00AD2FCE" w:rsidRPr="00F50ACA" w:rsidRDefault="00AD2FCE" w:rsidP="00077F3E">
            <w:pPr>
              <w:ind w:right="-249" w:hanging="274"/>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2Г1Л/1Г</w:t>
            </w:r>
            <w:r>
              <w:rPr>
                <w:rFonts w:ascii="Times New Roman" w:hAnsi="Times New Roman" w:cs="Times New Roman"/>
                <w:bCs/>
                <w:color w:val="000000"/>
                <w:sz w:val="24"/>
                <w:szCs w:val="24"/>
              </w:rPr>
              <w:t xml:space="preserve"> </w:t>
            </w:r>
            <w:r w:rsidRPr="00F50ACA">
              <w:rPr>
                <w:rFonts w:ascii="Times New Roman" w:hAnsi="Times New Roman" w:cs="Times New Roman"/>
                <w:bCs/>
                <w:color w:val="000000"/>
                <w:sz w:val="24"/>
                <w:szCs w:val="24"/>
              </w:rPr>
              <w:t>(900/400)</w:t>
            </w:r>
          </w:p>
        </w:tc>
        <w:tc>
          <w:tcPr>
            <w:tcW w:w="2147" w:type="dxa"/>
            <w:vAlign w:val="center"/>
          </w:tcPr>
          <w:p w:rsidR="00AD2FCE" w:rsidRDefault="00AD2FCE" w:rsidP="00AD2FCE">
            <w:pPr>
              <w:ind w:right="-424" w:hanging="395"/>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2Г2Л/1Г1Л</w:t>
            </w:r>
          </w:p>
          <w:p w:rsidR="00AD2FCE" w:rsidRPr="00F50ACA" w:rsidRDefault="00AD2FCE" w:rsidP="00AD2FCE">
            <w:pPr>
              <w:ind w:right="-424" w:hanging="395"/>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(1000/500)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8 (1)</w:t>
            </w:r>
          </w:p>
        </w:tc>
        <w:tc>
          <w:tcPr>
            <w:tcW w:w="426" w:type="dxa"/>
            <w:vMerge/>
            <w:textDirection w:val="btLr"/>
          </w:tcPr>
          <w:p w:rsidR="00AD2FCE" w:rsidRPr="00F50ACA" w:rsidRDefault="00AD2FCE" w:rsidP="009B7CC4">
            <w:pPr>
              <w:ind w:left="-100" w:right="-87"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ign w:val="center"/>
          </w:tcPr>
          <w:p w:rsidR="00AD2FCE" w:rsidRPr="00F50ACA" w:rsidRDefault="00AD2FCE" w:rsidP="002C262F">
            <w:pPr>
              <w:ind w:firstLine="0"/>
              <w:jc w:val="center"/>
              <w:rPr>
                <w:sz w:val="24"/>
                <w:szCs w:val="24"/>
              </w:rPr>
            </w:pPr>
          </w:p>
        </w:tc>
        <w:tc>
          <w:tcPr>
            <w:tcW w:w="2183" w:type="dxa"/>
            <w:gridSpan w:val="4"/>
            <w:vMerge/>
            <w:vAlign w:val="center"/>
          </w:tcPr>
          <w:p w:rsidR="00AD2FCE" w:rsidRPr="00F50ACA" w:rsidRDefault="00AD2FCE" w:rsidP="002C262F">
            <w:pPr>
              <w:ind w:hanging="84"/>
              <w:jc w:val="center"/>
              <w:rPr>
                <w:rFonts w:ascii="Times New Roman" w:hAnsi="Times New Roman" w:cs="Times New Roman"/>
                <w:bCs/>
                <w:color w:val="000000"/>
                <w:sz w:val="24"/>
                <w:szCs w:val="24"/>
              </w:rPr>
            </w:pPr>
          </w:p>
        </w:tc>
        <w:tc>
          <w:tcPr>
            <w:tcW w:w="2147" w:type="dxa"/>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 (500/500)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 (3)</w:t>
            </w:r>
          </w:p>
        </w:tc>
        <w:tc>
          <w:tcPr>
            <w:tcW w:w="426" w:type="dxa"/>
            <w:vMerge w:val="restart"/>
            <w:textDirection w:val="btLr"/>
          </w:tcPr>
          <w:p w:rsidR="00AD2FCE" w:rsidRPr="00F50ACA" w:rsidRDefault="00AD2FCE" w:rsidP="009B7CC4">
            <w:pPr>
              <w:ind w:left="-100" w:right="-87" w:hanging="76"/>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ОВУКЗЛ</w:t>
            </w:r>
          </w:p>
        </w:tc>
        <w:tc>
          <w:tcPr>
            <w:tcW w:w="1822" w:type="dxa"/>
            <w:gridSpan w:val="2"/>
            <w:vMerge w:val="restart"/>
            <w:vAlign w:val="center"/>
          </w:tcPr>
          <w:p w:rsidR="00AD2FCE" w:rsidRPr="00F50ACA" w:rsidRDefault="00AD2FCE" w:rsidP="002C262F">
            <w:pPr>
              <w:ind w:left="-105" w:right="-249" w:hanging="114"/>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1Г1Л/2Г1Л</w:t>
            </w:r>
          </w:p>
          <w:p w:rsidR="00AD2FCE" w:rsidRPr="00F50ACA" w:rsidRDefault="00AD2FCE" w:rsidP="002C262F">
            <w:pPr>
              <w:ind w:left="-105" w:right="-249" w:hanging="114"/>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(500/100)</w:t>
            </w:r>
          </w:p>
        </w:tc>
        <w:tc>
          <w:tcPr>
            <w:tcW w:w="1824"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2183" w:type="dxa"/>
            <w:gridSpan w:val="4"/>
            <w:vMerge w:val="restart"/>
            <w:vAlign w:val="center"/>
          </w:tcPr>
          <w:p w:rsidR="00AD2FCE" w:rsidRPr="00F50ACA" w:rsidRDefault="00AD2FCE" w:rsidP="002C262F">
            <w:pPr>
              <w:ind w:firstLine="0"/>
              <w:jc w:val="center"/>
              <w:rPr>
                <w:sz w:val="24"/>
                <w:szCs w:val="24"/>
              </w:rPr>
            </w:pPr>
            <w:r w:rsidRPr="00F50ACA">
              <w:rPr>
                <w:rFonts w:ascii="Times New Roman" w:hAnsi="Times New Roman" w:cs="Times New Roman"/>
                <w:color w:val="000000"/>
                <w:sz w:val="24"/>
                <w:szCs w:val="24"/>
              </w:rPr>
              <w:t>–</w:t>
            </w:r>
          </w:p>
        </w:tc>
        <w:tc>
          <w:tcPr>
            <w:tcW w:w="2147" w:type="dxa"/>
            <w:vAlign w:val="center"/>
          </w:tcPr>
          <w:p w:rsidR="00AD2FCE" w:rsidRPr="00F50ACA" w:rsidRDefault="00AD2FCE" w:rsidP="002C262F">
            <w:pPr>
              <w:ind w:firstLine="0"/>
              <w:jc w:val="center"/>
              <w:rPr>
                <w:sz w:val="24"/>
                <w:szCs w:val="24"/>
              </w:rPr>
            </w:pPr>
            <w:r w:rsidRPr="00F50ACA">
              <w:rPr>
                <w:rFonts w:ascii="Times New Roman" w:hAnsi="Times New Roman" w:cs="Times New Roman"/>
                <w:color w:val="000000"/>
                <w:sz w:val="24"/>
                <w:szCs w:val="24"/>
              </w:rPr>
              <w:t>–</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 (3)</w:t>
            </w:r>
          </w:p>
        </w:tc>
        <w:tc>
          <w:tcPr>
            <w:tcW w:w="426" w:type="dxa"/>
            <w:vMerge/>
            <w:textDirection w:val="btLr"/>
          </w:tcPr>
          <w:p w:rsidR="00AD2FCE" w:rsidRPr="00F50ACA" w:rsidRDefault="00AD2FCE" w:rsidP="009B7CC4">
            <w:pPr>
              <w:ind w:left="-100" w:right="-87" w:firstLine="0"/>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left="-105" w:right="-249" w:hanging="114"/>
              <w:jc w:val="center"/>
              <w:rPr>
                <w:rFonts w:ascii="Times New Roman" w:hAnsi="Times New Roman" w:cs="Times New Roman"/>
                <w:bCs/>
                <w:color w:val="000000"/>
                <w:sz w:val="24"/>
                <w:szCs w:val="24"/>
              </w:rPr>
            </w:pPr>
          </w:p>
        </w:tc>
        <w:tc>
          <w:tcPr>
            <w:tcW w:w="1824" w:type="dxa"/>
            <w:gridSpan w:val="2"/>
            <w:vMerge w:val="restart"/>
            <w:vAlign w:val="center"/>
          </w:tcPr>
          <w:p w:rsidR="00AD2FCE" w:rsidRPr="00F50ACA" w:rsidRDefault="00AD2FCE" w:rsidP="00AD2FCE">
            <w:pPr>
              <w:ind w:left="-111" w:right="-109" w:firstLine="0"/>
              <w:jc w:val="center"/>
              <w:rPr>
                <w:sz w:val="24"/>
                <w:szCs w:val="24"/>
              </w:rPr>
            </w:pPr>
            <w:r w:rsidRPr="00F50ACA">
              <w:rPr>
                <w:rFonts w:ascii="Times New Roman" w:hAnsi="Times New Roman" w:cs="Times New Roman"/>
                <w:bCs/>
                <w:color w:val="000000"/>
                <w:sz w:val="24"/>
                <w:szCs w:val="24"/>
              </w:rPr>
              <w:t>1Г2Л/- (500/-)</w:t>
            </w:r>
          </w:p>
        </w:tc>
        <w:tc>
          <w:tcPr>
            <w:tcW w:w="2183" w:type="dxa"/>
            <w:gridSpan w:val="4"/>
            <w:vMerge/>
            <w:vAlign w:val="center"/>
          </w:tcPr>
          <w:p w:rsidR="00AD2FCE" w:rsidRPr="00F50ACA" w:rsidRDefault="00AD2FCE" w:rsidP="002C262F">
            <w:pPr>
              <w:ind w:firstLine="0"/>
              <w:jc w:val="center"/>
              <w:rPr>
                <w:sz w:val="24"/>
                <w:szCs w:val="24"/>
              </w:rPr>
            </w:pPr>
          </w:p>
        </w:tc>
        <w:tc>
          <w:tcPr>
            <w:tcW w:w="2147" w:type="dxa"/>
            <w:vAlign w:val="center"/>
          </w:tcPr>
          <w:p w:rsidR="00AD2FCE" w:rsidRPr="00F50ACA" w:rsidRDefault="00ED70F4" w:rsidP="00ED70F4">
            <w:pPr>
              <w:ind w:right="-255" w:hanging="253"/>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1Г1Л/2Г1Л</w:t>
            </w:r>
            <w:r w:rsidR="00AD2FCE" w:rsidRPr="00F50ACA">
              <w:rPr>
                <w:rFonts w:ascii="Times New Roman" w:hAnsi="Times New Roman" w:cs="Times New Roman"/>
                <w:bCs/>
                <w:color w:val="000000"/>
                <w:sz w:val="24"/>
                <w:szCs w:val="24"/>
              </w:rPr>
              <w:t>(500/100)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7 (4)</w:t>
            </w:r>
          </w:p>
        </w:tc>
        <w:tc>
          <w:tcPr>
            <w:tcW w:w="426" w:type="dxa"/>
            <w:vMerge/>
            <w:textDirection w:val="btLr"/>
          </w:tcPr>
          <w:p w:rsidR="00AD2FCE" w:rsidRPr="00F50ACA" w:rsidRDefault="00AD2FCE" w:rsidP="009B7CC4">
            <w:pPr>
              <w:ind w:right="-105" w:hanging="76"/>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left="-105" w:right="-249" w:hanging="114"/>
              <w:jc w:val="center"/>
              <w:rPr>
                <w:rFonts w:ascii="Times New Roman" w:hAnsi="Times New Roman" w:cs="Times New Roman"/>
                <w:bCs/>
                <w:color w:val="000000"/>
                <w:sz w:val="24"/>
                <w:szCs w:val="24"/>
              </w:rPr>
            </w:pPr>
          </w:p>
        </w:tc>
        <w:tc>
          <w:tcPr>
            <w:tcW w:w="1824" w:type="dxa"/>
            <w:gridSpan w:val="2"/>
            <w:vMerge/>
            <w:vAlign w:val="center"/>
          </w:tcPr>
          <w:p w:rsidR="00AD2FCE" w:rsidRPr="00F50ACA" w:rsidRDefault="00AD2FCE" w:rsidP="002C262F">
            <w:pPr>
              <w:ind w:left="-254" w:right="-252" w:firstLine="0"/>
              <w:jc w:val="center"/>
              <w:rPr>
                <w:sz w:val="24"/>
                <w:szCs w:val="24"/>
              </w:rPr>
            </w:pPr>
          </w:p>
        </w:tc>
        <w:tc>
          <w:tcPr>
            <w:tcW w:w="2183" w:type="dxa"/>
            <w:gridSpan w:val="4"/>
            <w:vMerge/>
            <w:vAlign w:val="center"/>
          </w:tcPr>
          <w:p w:rsidR="00AD2FCE" w:rsidRPr="00F50ACA" w:rsidRDefault="00AD2FCE" w:rsidP="002C262F">
            <w:pPr>
              <w:ind w:firstLine="0"/>
              <w:jc w:val="center"/>
              <w:rPr>
                <w:sz w:val="24"/>
                <w:szCs w:val="24"/>
              </w:rPr>
            </w:pPr>
          </w:p>
        </w:tc>
        <w:tc>
          <w:tcPr>
            <w:tcW w:w="2147" w:type="dxa"/>
            <w:vAlign w:val="center"/>
          </w:tcPr>
          <w:p w:rsidR="00AD2FCE" w:rsidRDefault="00AD2FCE" w:rsidP="00AD2FCE">
            <w:pPr>
              <w:ind w:right="-255" w:hanging="253"/>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2Г2Л/1Г1Л</w:t>
            </w:r>
          </w:p>
          <w:p w:rsidR="00AD2FCE" w:rsidRPr="00F50ACA" w:rsidRDefault="00AD2FCE" w:rsidP="00AD2FCE">
            <w:pPr>
              <w:ind w:right="-255" w:hanging="253"/>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(1000/500)</w:t>
            </w:r>
          </w:p>
        </w:tc>
      </w:tr>
      <w:tr w:rsidR="00AD2FCE" w:rsidRPr="00F50ACA" w:rsidTr="00DE57D3">
        <w:trPr>
          <w:jc w:val="center"/>
        </w:trPr>
        <w:tc>
          <w:tcPr>
            <w:tcW w:w="1026" w:type="dxa"/>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8 (4)</w:t>
            </w:r>
          </w:p>
        </w:tc>
        <w:tc>
          <w:tcPr>
            <w:tcW w:w="426" w:type="dxa"/>
            <w:vMerge/>
            <w:textDirection w:val="btLr"/>
          </w:tcPr>
          <w:p w:rsidR="00AD2FCE" w:rsidRPr="00F50ACA" w:rsidRDefault="00AD2FCE" w:rsidP="009B7CC4">
            <w:pPr>
              <w:ind w:right="-105" w:hanging="76"/>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left="-105" w:right="-249" w:hanging="114"/>
              <w:jc w:val="center"/>
              <w:rPr>
                <w:rFonts w:ascii="Times New Roman" w:hAnsi="Times New Roman" w:cs="Times New Roman"/>
                <w:bCs/>
                <w:color w:val="000000"/>
                <w:sz w:val="24"/>
                <w:szCs w:val="24"/>
              </w:rPr>
            </w:pPr>
          </w:p>
        </w:tc>
        <w:tc>
          <w:tcPr>
            <w:tcW w:w="1824" w:type="dxa"/>
            <w:gridSpan w:val="2"/>
            <w:vMerge w:val="restart"/>
            <w:vAlign w:val="center"/>
          </w:tcPr>
          <w:p w:rsidR="00AD2FCE" w:rsidRPr="00F50ACA" w:rsidRDefault="00AD2FCE" w:rsidP="002C262F">
            <w:pPr>
              <w:ind w:left="-254" w:right="-252"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83" w:type="dxa"/>
            <w:gridSpan w:val="4"/>
            <w:vMerge/>
            <w:vAlign w:val="center"/>
          </w:tcPr>
          <w:p w:rsidR="00AD2FCE" w:rsidRPr="00F50ACA" w:rsidRDefault="00AD2FCE" w:rsidP="002C262F">
            <w:pPr>
              <w:ind w:firstLine="0"/>
              <w:jc w:val="center"/>
              <w:rPr>
                <w:sz w:val="24"/>
                <w:szCs w:val="24"/>
              </w:rPr>
            </w:pPr>
          </w:p>
        </w:tc>
        <w:tc>
          <w:tcPr>
            <w:tcW w:w="2147" w:type="dxa"/>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r>
      <w:tr w:rsidR="00AD2FCE" w:rsidRPr="00F50ACA" w:rsidTr="00DE57D3">
        <w:trPr>
          <w:jc w:val="center"/>
        </w:trPr>
        <w:tc>
          <w:tcPr>
            <w:tcW w:w="1026" w:type="dxa"/>
            <w:tcBorders>
              <w:bottom w:val="single" w:sz="4" w:space="0" w:color="auto"/>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 (3)</w:t>
            </w:r>
          </w:p>
        </w:tc>
        <w:tc>
          <w:tcPr>
            <w:tcW w:w="426" w:type="dxa"/>
            <w:vMerge w:val="restart"/>
            <w:textDirection w:val="btLr"/>
          </w:tcPr>
          <w:p w:rsidR="00AD2FCE" w:rsidRPr="00F50ACA" w:rsidRDefault="00AD2FCE" w:rsidP="009B7CC4">
            <w:pPr>
              <w:ind w:right="-105" w:hanging="76"/>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ОВНУКЗЛ</w:t>
            </w:r>
          </w:p>
        </w:tc>
        <w:tc>
          <w:tcPr>
            <w:tcW w:w="1822" w:type="dxa"/>
            <w:gridSpan w:val="2"/>
            <w:vMerge w:val="restart"/>
            <w:vAlign w:val="center"/>
          </w:tcPr>
          <w:p w:rsidR="00AD2FCE" w:rsidRPr="00F50ACA" w:rsidRDefault="00AD2FCE" w:rsidP="00AD2FCE">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w:t>
            </w:r>
            <w:r>
              <w:rPr>
                <w:rFonts w:ascii="Times New Roman" w:hAnsi="Times New Roman" w:cs="Times New Roman"/>
                <w:bCs/>
                <w:color w:val="000000"/>
                <w:sz w:val="24"/>
                <w:szCs w:val="24"/>
              </w:rPr>
              <w:t xml:space="preserve"> </w:t>
            </w:r>
            <w:r w:rsidRPr="00F50ACA">
              <w:rPr>
                <w:rFonts w:ascii="Times New Roman" w:hAnsi="Times New Roman" w:cs="Times New Roman"/>
                <w:bCs/>
                <w:color w:val="000000"/>
                <w:sz w:val="24"/>
                <w:szCs w:val="24"/>
              </w:rPr>
              <w:t>(500/-)</w:t>
            </w:r>
          </w:p>
        </w:tc>
        <w:tc>
          <w:tcPr>
            <w:tcW w:w="1824" w:type="dxa"/>
            <w:gridSpan w:val="2"/>
            <w:vMerge/>
            <w:tcBorders>
              <w:bottom w:val="single" w:sz="4" w:space="0" w:color="auto"/>
            </w:tcBorders>
            <w:vAlign w:val="center"/>
          </w:tcPr>
          <w:p w:rsidR="00AD2FCE" w:rsidRPr="00F50ACA" w:rsidRDefault="00AD2FCE" w:rsidP="002C262F">
            <w:pPr>
              <w:ind w:left="-254" w:right="-252" w:firstLine="0"/>
              <w:jc w:val="center"/>
              <w:rPr>
                <w:rFonts w:ascii="Times New Roman" w:hAnsi="Times New Roman" w:cs="Times New Roman"/>
                <w:bCs/>
                <w:color w:val="000000"/>
                <w:sz w:val="24"/>
                <w:szCs w:val="24"/>
              </w:rPr>
            </w:pPr>
          </w:p>
        </w:tc>
        <w:tc>
          <w:tcPr>
            <w:tcW w:w="2183" w:type="dxa"/>
            <w:gridSpan w:val="4"/>
            <w:vMerge/>
            <w:vAlign w:val="center"/>
          </w:tcPr>
          <w:p w:rsidR="00AD2FCE" w:rsidRPr="00F50ACA" w:rsidRDefault="00AD2FCE" w:rsidP="002C262F">
            <w:pPr>
              <w:ind w:firstLine="0"/>
              <w:jc w:val="center"/>
              <w:rPr>
                <w:sz w:val="24"/>
                <w:szCs w:val="24"/>
              </w:rPr>
            </w:pPr>
          </w:p>
        </w:tc>
        <w:tc>
          <w:tcPr>
            <w:tcW w:w="2147" w:type="dxa"/>
            <w:tcBorders>
              <w:bottom w:val="single" w:sz="4" w:space="0" w:color="auto"/>
            </w:tcBorders>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w:t>
            </w:r>
          </w:p>
        </w:tc>
      </w:tr>
      <w:tr w:rsidR="00AD2FCE" w:rsidRPr="00F50ACA" w:rsidTr="00DE57D3">
        <w:trPr>
          <w:jc w:val="center"/>
        </w:trPr>
        <w:tc>
          <w:tcPr>
            <w:tcW w:w="1026" w:type="dxa"/>
            <w:tcBorders>
              <w:bottom w:val="nil"/>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 (3)</w:t>
            </w:r>
          </w:p>
        </w:tc>
        <w:tc>
          <w:tcPr>
            <w:tcW w:w="426" w:type="dxa"/>
            <w:vMerge/>
            <w:vAlign w:val="bottom"/>
          </w:tcPr>
          <w:p w:rsidR="00AD2FCE" w:rsidRPr="00F50ACA" w:rsidRDefault="00AD2FCE" w:rsidP="000E331A">
            <w:pPr>
              <w:ind w:right="-105" w:hanging="76"/>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restart"/>
            <w:vAlign w:val="center"/>
          </w:tcPr>
          <w:p w:rsidR="00AD2FCE" w:rsidRPr="00F50ACA" w:rsidRDefault="00AD2FCE" w:rsidP="002C262F">
            <w:pPr>
              <w:ind w:left="-254" w:right="-252" w:firstLine="0"/>
              <w:jc w:val="center"/>
              <w:rPr>
                <w:sz w:val="24"/>
                <w:szCs w:val="24"/>
              </w:rPr>
            </w:pPr>
            <w:r w:rsidRPr="00F50ACA">
              <w:rPr>
                <w:rFonts w:ascii="Times New Roman" w:hAnsi="Times New Roman" w:cs="Times New Roman"/>
                <w:bCs/>
                <w:color w:val="000000"/>
                <w:sz w:val="24"/>
                <w:szCs w:val="24"/>
              </w:rPr>
              <w:t>1Г2Л/- (500/-)</w:t>
            </w:r>
          </w:p>
        </w:tc>
        <w:tc>
          <w:tcPr>
            <w:tcW w:w="2183" w:type="dxa"/>
            <w:gridSpan w:val="4"/>
            <w:vMerge/>
            <w:vAlign w:val="center"/>
          </w:tcPr>
          <w:p w:rsidR="00AD2FCE" w:rsidRPr="00F50ACA" w:rsidRDefault="00AD2FCE" w:rsidP="002C262F">
            <w:pPr>
              <w:ind w:firstLine="0"/>
              <w:jc w:val="center"/>
              <w:rPr>
                <w:sz w:val="24"/>
                <w:szCs w:val="24"/>
              </w:rPr>
            </w:pPr>
          </w:p>
        </w:tc>
        <w:tc>
          <w:tcPr>
            <w:tcW w:w="2147" w:type="dxa"/>
            <w:tcBorders>
              <w:bottom w:val="nil"/>
            </w:tcBorders>
            <w:vAlign w:val="center"/>
          </w:tcPr>
          <w:p w:rsidR="00AD2FCE" w:rsidRPr="00F50ACA" w:rsidRDefault="001A28A1" w:rsidP="001A28A1">
            <w:pPr>
              <w:ind w:right="-241" w:hanging="253"/>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1Г1Л/2Г1Л </w:t>
            </w:r>
            <w:r w:rsidR="00AD2FCE" w:rsidRPr="00F50ACA">
              <w:rPr>
                <w:rFonts w:ascii="Times New Roman" w:hAnsi="Times New Roman" w:cs="Times New Roman"/>
                <w:bCs/>
                <w:color w:val="000000"/>
                <w:sz w:val="24"/>
                <w:szCs w:val="24"/>
              </w:rPr>
              <w:t>(500/100)</w:t>
            </w:r>
          </w:p>
        </w:tc>
      </w:tr>
      <w:tr w:rsidR="00AD2FCE" w:rsidRPr="00F50ACA" w:rsidTr="00DE57D3">
        <w:trPr>
          <w:jc w:val="center"/>
        </w:trPr>
        <w:tc>
          <w:tcPr>
            <w:tcW w:w="1026" w:type="dxa"/>
            <w:tcBorders>
              <w:bottom w:val="single" w:sz="4" w:space="0" w:color="auto"/>
            </w:tcBorders>
            <w:vAlign w:val="bottom"/>
          </w:tcPr>
          <w:p w:rsidR="00AD2FCE" w:rsidRPr="00F50ACA" w:rsidRDefault="00AD2FCE" w:rsidP="000E331A">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7 (4)</w:t>
            </w:r>
          </w:p>
        </w:tc>
        <w:tc>
          <w:tcPr>
            <w:tcW w:w="426" w:type="dxa"/>
            <w:vMerge/>
            <w:vAlign w:val="bottom"/>
          </w:tcPr>
          <w:p w:rsidR="00AD2FCE" w:rsidRPr="00F50ACA" w:rsidRDefault="00AD2FCE" w:rsidP="000E331A">
            <w:pPr>
              <w:ind w:right="-105" w:hanging="76"/>
              <w:jc w:val="center"/>
              <w:rPr>
                <w:rFonts w:ascii="Times New Roman" w:hAnsi="Times New Roman" w:cs="Times New Roman"/>
                <w:bCs/>
                <w:color w:val="000000"/>
                <w:sz w:val="24"/>
                <w:szCs w:val="24"/>
              </w:rPr>
            </w:pPr>
          </w:p>
        </w:tc>
        <w:tc>
          <w:tcPr>
            <w:tcW w:w="1822" w:type="dxa"/>
            <w:gridSpan w:val="2"/>
            <w:vMerge/>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tcBorders>
              <w:bottom w:val="single" w:sz="4" w:space="0" w:color="auto"/>
            </w:tcBorders>
            <w:vAlign w:val="center"/>
          </w:tcPr>
          <w:p w:rsidR="00AD2FCE" w:rsidRPr="00F50ACA" w:rsidRDefault="00AD2FCE" w:rsidP="002C262F">
            <w:pPr>
              <w:ind w:left="-254" w:right="-252" w:firstLine="0"/>
              <w:jc w:val="center"/>
              <w:rPr>
                <w:sz w:val="24"/>
                <w:szCs w:val="24"/>
              </w:rPr>
            </w:pPr>
          </w:p>
        </w:tc>
        <w:tc>
          <w:tcPr>
            <w:tcW w:w="2183" w:type="dxa"/>
            <w:gridSpan w:val="4"/>
            <w:vMerge/>
            <w:vAlign w:val="center"/>
          </w:tcPr>
          <w:p w:rsidR="00AD2FCE" w:rsidRPr="00F50ACA" w:rsidRDefault="00AD2FCE" w:rsidP="002C262F">
            <w:pPr>
              <w:ind w:firstLine="0"/>
              <w:jc w:val="center"/>
              <w:rPr>
                <w:sz w:val="24"/>
                <w:szCs w:val="24"/>
              </w:rPr>
            </w:pPr>
          </w:p>
        </w:tc>
        <w:tc>
          <w:tcPr>
            <w:tcW w:w="2147" w:type="dxa"/>
            <w:tcBorders>
              <w:bottom w:val="single" w:sz="4" w:space="0" w:color="auto"/>
            </w:tcBorders>
            <w:vAlign w:val="center"/>
          </w:tcPr>
          <w:p w:rsidR="00AD2FCE" w:rsidRPr="00F50ACA" w:rsidRDefault="00AD2FCE" w:rsidP="00FB73B3">
            <w:pPr>
              <w:ind w:left="-5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 (1000/-)</w:t>
            </w:r>
          </w:p>
        </w:tc>
      </w:tr>
      <w:tr w:rsidR="00AD2FCE" w:rsidRPr="00F50ACA" w:rsidTr="00DE57D3">
        <w:trPr>
          <w:jc w:val="center"/>
        </w:trPr>
        <w:tc>
          <w:tcPr>
            <w:tcW w:w="1026" w:type="dxa"/>
            <w:tcBorders>
              <w:bottom w:val="nil"/>
            </w:tcBorders>
            <w:vAlign w:val="bottom"/>
          </w:tcPr>
          <w:p w:rsidR="00AD2FCE" w:rsidRPr="00F50ACA" w:rsidRDefault="00AD2FCE"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 (4)</w:t>
            </w:r>
          </w:p>
        </w:tc>
        <w:tc>
          <w:tcPr>
            <w:tcW w:w="426" w:type="dxa"/>
            <w:vMerge/>
            <w:tcBorders>
              <w:bottom w:val="nil"/>
            </w:tcBorders>
            <w:vAlign w:val="bottom"/>
          </w:tcPr>
          <w:p w:rsidR="00AD2FCE" w:rsidRPr="00F50ACA" w:rsidRDefault="00AD2FCE" w:rsidP="000E331A">
            <w:pPr>
              <w:ind w:right="-105" w:hanging="76"/>
              <w:jc w:val="center"/>
              <w:rPr>
                <w:rFonts w:ascii="Times New Roman" w:hAnsi="Times New Roman" w:cs="Times New Roman"/>
                <w:color w:val="000000"/>
                <w:sz w:val="24"/>
                <w:szCs w:val="24"/>
              </w:rPr>
            </w:pPr>
          </w:p>
        </w:tc>
        <w:tc>
          <w:tcPr>
            <w:tcW w:w="1822" w:type="dxa"/>
            <w:gridSpan w:val="2"/>
            <w:vMerge/>
            <w:tcBorders>
              <w:bottom w:val="nil"/>
            </w:tcBorders>
            <w:vAlign w:val="center"/>
          </w:tcPr>
          <w:p w:rsidR="00AD2FCE" w:rsidRPr="00F50ACA" w:rsidRDefault="00AD2FCE" w:rsidP="002C262F">
            <w:pPr>
              <w:ind w:firstLine="0"/>
              <w:jc w:val="center"/>
              <w:rPr>
                <w:rFonts w:ascii="Times New Roman" w:hAnsi="Times New Roman" w:cs="Times New Roman"/>
                <w:bCs/>
                <w:color w:val="000000"/>
                <w:sz w:val="24"/>
                <w:szCs w:val="24"/>
              </w:rPr>
            </w:pPr>
          </w:p>
        </w:tc>
        <w:tc>
          <w:tcPr>
            <w:tcW w:w="1824" w:type="dxa"/>
            <w:gridSpan w:val="2"/>
            <w:vMerge w:val="restart"/>
            <w:vAlign w:val="center"/>
          </w:tcPr>
          <w:p w:rsidR="00AD2FCE" w:rsidRPr="00F50ACA" w:rsidRDefault="00AD2FCE"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83" w:type="dxa"/>
            <w:gridSpan w:val="4"/>
            <w:vMerge/>
            <w:tcBorders>
              <w:bottom w:val="nil"/>
            </w:tcBorders>
            <w:vAlign w:val="center"/>
          </w:tcPr>
          <w:p w:rsidR="00AD2FCE" w:rsidRPr="00F50ACA" w:rsidRDefault="00AD2FCE" w:rsidP="002C262F">
            <w:pPr>
              <w:ind w:firstLine="0"/>
              <w:jc w:val="center"/>
              <w:rPr>
                <w:sz w:val="24"/>
                <w:szCs w:val="24"/>
              </w:rPr>
            </w:pPr>
          </w:p>
        </w:tc>
        <w:tc>
          <w:tcPr>
            <w:tcW w:w="2147" w:type="dxa"/>
            <w:tcBorders>
              <w:bottom w:val="nil"/>
            </w:tcBorders>
            <w:vAlign w:val="center"/>
          </w:tcPr>
          <w:p w:rsidR="00AD2FCE" w:rsidRDefault="00AD2FCE" w:rsidP="004B5988">
            <w:pPr>
              <w:ind w:left="-195"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1Г1Л/1Г</w:t>
            </w:r>
          </w:p>
          <w:p w:rsidR="00AD2FCE" w:rsidRPr="00F50ACA" w:rsidRDefault="00AD2FCE" w:rsidP="004B5988">
            <w:pPr>
              <w:ind w:left="-195"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(500/500)</w:t>
            </w:r>
          </w:p>
        </w:tc>
      </w:tr>
      <w:tr w:rsidR="001A28A1" w:rsidRPr="00F50ACA" w:rsidTr="00DE57D3">
        <w:trPr>
          <w:jc w:val="center"/>
        </w:trPr>
        <w:tc>
          <w:tcPr>
            <w:tcW w:w="1026" w:type="dxa"/>
            <w:vAlign w:val="bottom"/>
          </w:tcPr>
          <w:p w:rsidR="001A28A1" w:rsidRPr="00F50ACA" w:rsidRDefault="001A28A1"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 (6)</w:t>
            </w:r>
          </w:p>
        </w:tc>
        <w:tc>
          <w:tcPr>
            <w:tcW w:w="426" w:type="dxa"/>
            <w:vMerge w:val="restart"/>
            <w:textDirection w:val="btLr"/>
          </w:tcPr>
          <w:p w:rsidR="001A28A1" w:rsidRPr="00F50ACA" w:rsidRDefault="001A28A1" w:rsidP="009B7CC4">
            <w:pPr>
              <w:ind w:right="113" w:hanging="7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ОВКЗВ</w:t>
            </w:r>
          </w:p>
        </w:tc>
        <w:tc>
          <w:tcPr>
            <w:tcW w:w="1822" w:type="dxa"/>
            <w:gridSpan w:val="2"/>
            <w:vMerge w:val="restart"/>
            <w:vAlign w:val="center"/>
          </w:tcPr>
          <w:p w:rsidR="001A28A1" w:rsidRDefault="001A28A1" w:rsidP="00AD2FCE">
            <w:pPr>
              <w:ind w:right="-277" w:hanging="219"/>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 xml:space="preserve">2Г2Л/2Г1Л </w:t>
            </w:r>
          </w:p>
          <w:p w:rsidR="001A28A1" w:rsidRPr="00F50ACA" w:rsidRDefault="001A28A1" w:rsidP="00AD2FCE">
            <w:pPr>
              <w:ind w:right="-277" w:hanging="219"/>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(1000/100)</w:t>
            </w:r>
          </w:p>
        </w:tc>
        <w:tc>
          <w:tcPr>
            <w:tcW w:w="1824" w:type="dxa"/>
            <w:gridSpan w:val="2"/>
            <w:vMerge/>
            <w:vAlign w:val="center"/>
          </w:tcPr>
          <w:p w:rsidR="001A28A1" w:rsidRPr="00F50ACA" w:rsidRDefault="001A28A1" w:rsidP="002C262F">
            <w:pPr>
              <w:ind w:firstLine="0"/>
              <w:jc w:val="center"/>
              <w:rPr>
                <w:sz w:val="24"/>
                <w:szCs w:val="24"/>
              </w:rPr>
            </w:pPr>
          </w:p>
        </w:tc>
        <w:tc>
          <w:tcPr>
            <w:tcW w:w="2183" w:type="dxa"/>
            <w:gridSpan w:val="4"/>
            <w:vMerge w:val="restart"/>
            <w:vAlign w:val="center"/>
          </w:tcPr>
          <w:p w:rsidR="001A28A1" w:rsidRPr="00F50ACA" w:rsidRDefault="001A28A1"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(900/-)</w:t>
            </w:r>
          </w:p>
        </w:tc>
        <w:tc>
          <w:tcPr>
            <w:tcW w:w="2147" w:type="dxa"/>
            <w:vAlign w:val="center"/>
          </w:tcPr>
          <w:p w:rsidR="001A28A1" w:rsidRPr="00F50ACA" w:rsidRDefault="001A28A1" w:rsidP="002C262F">
            <w:pPr>
              <w:ind w:firstLine="0"/>
              <w:jc w:val="center"/>
              <w:rPr>
                <w:sz w:val="24"/>
                <w:szCs w:val="24"/>
              </w:rPr>
            </w:pPr>
            <w:r w:rsidRPr="00F50ACA">
              <w:rPr>
                <w:rFonts w:ascii="Times New Roman" w:hAnsi="Times New Roman" w:cs="Times New Roman"/>
                <w:color w:val="000000"/>
                <w:sz w:val="24"/>
                <w:szCs w:val="24"/>
              </w:rPr>
              <w:t>–</w:t>
            </w:r>
          </w:p>
        </w:tc>
      </w:tr>
      <w:tr w:rsidR="001A28A1" w:rsidRPr="00F50ACA" w:rsidTr="00DE57D3">
        <w:trPr>
          <w:jc w:val="center"/>
        </w:trPr>
        <w:tc>
          <w:tcPr>
            <w:tcW w:w="1026" w:type="dxa"/>
            <w:vAlign w:val="bottom"/>
          </w:tcPr>
          <w:p w:rsidR="001A28A1" w:rsidRPr="00F50ACA" w:rsidRDefault="001A28A1"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 (5)</w:t>
            </w:r>
          </w:p>
        </w:tc>
        <w:tc>
          <w:tcPr>
            <w:tcW w:w="426" w:type="dxa"/>
            <w:vMerge/>
            <w:vAlign w:val="bottom"/>
          </w:tcPr>
          <w:p w:rsidR="001A28A1" w:rsidRPr="00F50ACA" w:rsidRDefault="001A28A1" w:rsidP="000E331A">
            <w:pPr>
              <w:ind w:hanging="76"/>
              <w:jc w:val="center"/>
              <w:rPr>
                <w:rFonts w:ascii="Times New Roman" w:hAnsi="Times New Roman" w:cs="Times New Roman"/>
                <w:color w:val="000000"/>
                <w:sz w:val="24"/>
                <w:szCs w:val="24"/>
              </w:rPr>
            </w:pPr>
          </w:p>
        </w:tc>
        <w:tc>
          <w:tcPr>
            <w:tcW w:w="1822" w:type="dxa"/>
            <w:gridSpan w:val="2"/>
            <w:vMerge/>
            <w:vAlign w:val="center"/>
          </w:tcPr>
          <w:p w:rsidR="001A28A1" w:rsidRPr="00F50ACA" w:rsidRDefault="001A28A1" w:rsidP="002C262F">
            <w:pPr>
              <w:ind w:firstLine="0"/>
              <w:jc w:val="center"/>
              <w:rPr>
                <w:rFonts w:ascii="Times New Roman" w:hAnsi="Times New Roman" w:cs="Times New Roman"/>
                <w:bCs/>
                <w:color w:val="000000"/>
                <w:sz w:val="24"/>
                <w:szCs w:val="24"/>
              </w:rPr>
            </w:pPr>
          </w:p>
        </w:tc>
        <w:tc>
          <w:tcPr>
            <w:tcW w:w="973" w:type="dxa"/>
            <w:vAlign w:val="center"/>
          </w:tcPr>
          <w:p w:rsidR="001A28A1" w:rsidRPr="00F50ACA" w:rsidRDefault="001A28A1" w:rsidP="002C262F">
            <w:pPr>
              <w:ind w:right="-10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1Г2Л/-(500/-)</w:t>
            </w:r>
          </w:p>
        </w:tc>
        <w:tc>
          <w:tcPr>
            <w:tcW w:w="851" w:type="dxa"/>
            <w:vAlign w:val="center"/>
          </w:tcPr>
          <w:p w:rsidR="001A28A1" w:rsidRPr="00F50ACA" w:rsidRDefault="001A28A1" w:rsidP="002C262F">
            <w:pPr>
              <w:ind w:firstLine="0"/>
              <w:jc w:val="center"/>
              <w:rPr>
                <w:sz w:val="24"/>
                <w:szCs w:val="24"/>
              </w:rPr>
            </w:pPr>
            <w:r w:rsidRPr="00F50ACA">
              <w:rPr>
                <w:rFonts w:ascii="Times New Roman" w:hAnsi="Times New Roman" w:cs="Times New Roman"/>
                <w:color w:val="000000"/>
                <w:sz w:val="24"/>
                <w:szCs w:val="24"/>
              </w:rPr>
              <w:t>–</w:t>
            </w:r>
          </w:p>
        </w:tc>
        <w:tc>
          <w:tcPr>
            <w:tcW w:w="2183" w:type="dxa"/>
            <w:gridSpan w:val="4"/>
            <w:vMerge/>
            <w:vAlign w:val="center"/>
          </w:tcPr>
          <w:p w:rsidR="001A28A1" w:rsidRPr="00F50ACA" w:rsidRDefault="001A28A1" w:rsidP="002C262F">
            <w:pPr>
              <w:ind w:firstLine="0"/>
              <w:jc w:val="center"/>
              <w:rPr>
                <w:rFonts w:ascii="Times New Roman" w:hAnsi="Times New Roman" w:cs="Times New Roman"/>
                <w:bCs/>
                <w:color w:val="000000"/>
                <w:sz w:val="24"/>
                <w:szCs w:val="24"/>
              </w:rPr>
            </w:pPr>
          </w:p>
        </w:tc>
        <w:tc>
          <w:tcPr>
            <w:tcW w:w="2147" w:type="dxa"/>
            <w:vAlign w:val="center"/>
          </w:tcPr>
          <w:p w:rsidR="001A28A1" w:rsidRPr="00F50ACA" w:rsidRDefault="001A28A1" w:rsidP="002C262F">
            <w:pPr>
              <w:ind w:firstLine="0"/>
              <w:jc w:val="center"/>
              <w:rPr>
                <w:sz w:val="24"/>
                <w:szCs w:val="24"/>
              </w:rPr>
            </w:pPr>
          </w:p>
        </w:tc>
      </w:tr>
      <w:tr w:rsidR="001A28A1" w:rsidRPr="00F50ACA" w:rsidTr="00DE57D3">
        <w:trPr>
          <w:jc w:val="center"/>
        </w:trPr>
        <w:tc>
          <w:tcPr>
            <w:tcW w:w="1026" w:type="dxa"/>
            <w:vAlign w:val="bottom"/>
          </w:tcPr>
          <w:p w:rsidR="001A28A1" w:rsidRPr="00F50ACA" w:rsidRDefault="001A28A1"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 (6)</w:t>
            </w:r>
          </w:p>
        </w:tc>
        <w:tc>
          <w:tcPr>
            <w:tcW w:w="426" w:type="dxa"/>
            <w:vMerge/>
            <w:vAlign w:val="bottom"/>
          </w:tcPr>
          <w:p w:rsidR="001A28A1" w:rsidRPr="00F50ACA" w:rsidRDefault="001A28A1" w:rsidP="000E331A">
            <w:pPr>
              <w:ind w:hanging="76"/>
              <w:jc w:val="center"/>
              <w:rPr>
                <w:rFonts w:ascii="Times New Roman" w:hAnsi="Times New Roman" w:cs="Times New Roman"/>
                <w:color w:val="000000"/>
                <w:sz w:val="24"/>
                <w:szCs w:val="24"/>
              </w:rPr>
            </w:pPr>
          </w:p>
        </w:tc>
        <w:tc>
          <w:tcPr>
            <w:tcW w:w="1822" w:type="dxa"/>
            <w:gridSpan w:val="2"/>
            <w:vMerge w:val="restart"/>
            <w:vAlign w:val="center"/>
          </w:tcPr>
          <w:p w:rsidR="001A28A1" w:rsidRPr="00F50ACA" w:rsidRDefault="001A28A1"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2Г2Л/1Г (1000/500)</w:t>
            </w:r>
          </w:p>
        </w:tc>
        <w:tc>
          <w:tcPr>
            <w:tcW w:w="1824" w:type="dxa"/>
            <w:gridSpan w:val="2"/>
            <w:vAlign w:val="center"/>
          </w:tcPr>
          <w:p w:rsidR="001A28A1" w:rsidRPr="00F50ACA" w:rsidRDefault="001A28A1" w:rsidP="00AD2FCE">
            <w:pPr>
              <w:ind w:right="-104" w:hanging="85"/>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-/1Г2Л </w:t>
            </w:r>
            <w:r w:rsidRPr="00F50ACA">
              <w:rPr>
                <w:rFonts w:ascii="Times New Roman" w:hAnsi="Times New Roman" w:cs="Times New Roman"/>
                <w:bCs/>
                <w:color w:val="000000"/>
                <w:sz w:val="24"/>
                <w:szCs w:val="24"/>
              </w:rPr>
              <w:t>(-/500)</w:t>
            </w:r>
          </w:p>
        </w:tc>
        <w:tc>
          <w:tcPr>
            <w:tcW w:w="2183" w:type="dxa"/>
            <w:gridSpan w:val="4"/>
            <w:vMerge w:val="restart"/>
            <w:vAlign w:val="center"/>
          </w:tcPr>
          <w:p w:rsidR="001A28A1" w:rsidRPr="00F50ACA" w:rsidRDefault="001A28A1" w:rsidP="002C262F">
            <w:pPr>
              <w:ind w:left="-113" w:right="-249" w:firstLine="17"/>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2Г1Л/1Г (900/400)</w:t>
            </w:r>
          </w:p>
        </w:tc>
        <w:tc>
          <w:tcPr>
            <w:tcW w:w="2147" w:type="dxa"/>
            <w:vAlign w:val="center"/>
          </w:tcPr>
          <w:p w:rsidR="001A28A1" w:rsidRPr="00F50ACA" w:rsidRDefault="001A28A1" w:rsidP="00FB73B3">
            <w:pPr>
              <w:ind w:right="-18"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2Г2Л/1Г1Л </w:t>
            </w:r>
            <w:r w:rsidRPr="00F50ACA">
              <w:rPr>
                <w:rFonts w:ascii="Times New Roman" w:hAnsi="Times New Roman" w:cs="Times New Roman"/>
                <w:bCs/>
                <w:color w:val="000000"/>
                <w:sz w:val="24"/>
                <w:szCs w:val="24"/>
              </w:rPr>
              <w:t>(1000/500)</w:t>
            </w:r>
          </w:p>
        </w:tc>
      </w:tr>
      <w:tr w:rsidR="001A28A1" w:rsidRPr="00F50ACA" w:rsidTr="00DE57D3">
        <w:trPr>
          <w:jc w:val="center"/>
        </w:trPr>
        <w:tc>
          <w:tcPr>
            <w:tcW w:w="1026" w:type="dxa"/>
            <w:vAlign w:val="bottom"/>
          </w:tcPr>
          <w:p w:rsidR="001A28A1" w:rsidRPr="00F50ACA" w:rsidRDefault="001A28A1"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 (5)</w:t>
            </w:r>
          </w:p>
        </w:tc>
        <w:tc>
          <w:tcPr>
            <w:tcW w:w="426" w:type="dxa"/>
            <w:vMerge/>
            <w:vAlign w:val="bottom"/>
          </w:tcPr>
          <w:p w:rsidR="001A28A1" w:rsidRPr="00F50ACA" w:rsidRDefault="001A28A1" w:rsidP="000E331A">
            <w:pPr>
              <w:ind w:hanging="76"/>
              <w:jc w:val="center"/>
              <w:rPr>
                <w:rFonts w:ascii="Times New Roman" w:hAnsi="Times New Roman" w:cs="Times New Roman"/>
                <w:color w:val="000000"/>
                <w:sz w:val="24"/>
                <w:szCs w:val="24"/>
              </w:rPr>
            </w:pPr>
          </w:p>
        </w:tc>
        <w:tc>
          <w:tcPr>
            <w:tcW w:w="1822" w:type="dxa"/>
            <w:gridSpan w:val="2"/>
            <w:vMerge/>
            <w:vAlign w:val="center"/>
          </w:tcPr>
          <w:p w:rsidR="001A28A1" w:rsidRPr="00F50ACA" w:rsidRDefault="001A28A1" w:rsidP="004B5988">
            <w:pPr>
              <w:ind w:left="-135" w:right="-312" w:hanging="141"/>
              <w:jc w:val="center"/>
              <w:rPr>
                <w:rFonts w:ascii="Times New Roman" w:hAnsi="Times New Roman" w:cs="Times New Roman"/>
                <w:bCs/>
                <w:color w:val="000000"/>
                <w:sz w:val="24"/>
                <w:szCs w:val="24"/>
              </w:rPr>
            </w:pPr>
          </w:p>
        </w:tc>
        <w:tc>
          <w:tcPr>
            <w:tcW w:w="973" w:type="dxa"/>
            <w:vAlign w:val="center"/>
          </w:tcPr>
          <w:p w:rsidR="001A28A1" w:rsidRPr="00F50ACA" w:rsidRDefault="001A28A1" w:rsidP="004B5988">
            <w:pPr>
              <w:ind w:right="-212" w:hanging="85"/>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1Г2Л/-(500/-)</w:t>
            </w:r>
          </w:p>
        </w:tc>
        <w:tc>
          <w:tcPr>
            <w:tcW w:w="851" w:type="dxa"/>
            <w:vAlign w:val="center"/>
          </w:tcPr>
          <w:p w:rsidR="001A28A1" w:rsidRPr="00F50ACA" w:rsidRDefault="001A28A1" w:rsidP="002C262F">
            <w:pPr>
              <w:ind w:left="-112" w:right="-252" w:hanging="108"/>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83" w:type="dxa"/>
            <w:gridSpan w:val="4"/>
            <w:vMerge/>
            <w:vAlign w:val="center"/>
          </w:tcPr>
          <w:p w:rsidR="001A28A1" w:rsidRPr="00F50ACA" w:rsidRDefault="001A28A1" w:rsidP="002C262F">
            <w:pPr>
              <w:ind w:left="-113" w:right="-249" w:firstLine="0"/>
              <w:jc w:val="center"/>
              <w:rPr>
                <w:rFonts w:ascii="Times New Roman" w:hAnsi="Times New Roman" w:cs="Times New Roman"/>
                <w:bCs/>
                <w:color w:val="000000"/>
                <w:sz w:val="24"/>
                <w:szCs w:val="24"/>
              </w:rPr>
            </w:pPr>
          </w:p>
        </w:tc>
        <w:tc>
          <w:tcPr>
            <w:tcW w:w="2147" w:type="dxa"/>
            <w:vAlign w:val="center"/>
          </w:tcPr>
          <w:p w:rsidR="001A28A1" w:rsidRPr="00F50ACA" w:rsidRDefault="001A28A1"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r>
      <w:tr w:rsidR="00DE57D3" w:rsidRPr="00F50ACA" w:rsidTr="00DE57D3">
        <w:trPr>
          <w:trHeight w:val="160"/>
          <w:jc w:val="center"/>
        </w:trPr>
        <w:tc>
          <w:tcPr>
            <w:tcW w:w="1026" w:type="dxa"/>
            <w:vAlign w:val="bottom"/>
          </w:tcPr>
          <w:p w:rsidR="00DE57D3" w:rsidRPr="00F50ACA" w:rsidRDefault="00DE57D3"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 (7)</w:t>
            </w:r>
          </w:p>
        </w:tc>
        <w:tc>
          <w:tcPr>
            <w:tcW w:w="426" w:type="dxa"/>
            <w:vMerge/>
            <w:vAlign w:val="bottom"/>
          </w:tcPr>
          <w:p w:rsidR="00DE57D3" w:rsidRPr="00F50ACA" w:rsidRDefault="00DE57D3" w:rsidP="000E331A">
            <w:pPr>
              <w:ind w:hanging="76"/>
              <w:jc w:val="center"/>
              <w:rPr>
                <w:rFonts w:ascii="Times New Roman" w:hAnsi="Times New Roman" w:cs="Times New Roman"/>
                <w:color w:val="000000"/>
                <w:sz w:val="24"/>
                <w:szCs w:val="24"/>
              </w:rPr>
            </w:pPr>
          </w:p>
        </w:tc>
        <w:tc>
          <w:tcPr>
            <w:tcW w:w="1822" w:type="dxa"/>
            <w:gridSpan w:val="2"/>
            <w:vMerge/>
            <w:vAlign w:val="center"/>
          </w:tcPr>
          <w:p w:rsidR="00DE57D3" w:rsidRPr="00F50ACA" w:rsidRDefault="00DE57D3" w:rsidP="002C262F">
            <w:pPr>
              <w:ind w:firstLine="0"/>
              <w:jc w:val="center"/>
              <w:rPr>
                <w:rFonts w:ascii="Times New Roman" w:hAnsi="Times New Roman" w:cs="Times New Roman"/>
                <w:bCs/>
                <w:color w:val="000000"/>
                <w:sz w:val="24"/>
                <w:szCs w:val="24"/>
              </w:rPr>
            </w:pPr>
          </w:p>
        </w:tc>
        <w:tc>
          <w:tcPr>
            <w:tcW w:w="1824" w:type="dxa"/>
            <w:gridSpan w:val="2"/>
            <w:vAlign w:val="center"/>
          </w:tcPr>
          <w:p w:rsidR="00DE57D3" w:rsidRPr="00F50ACA" w:rsidRDefault="00DE57D3" w:rsidP="00AD2FCE">
            <w:pPr>
              <w:ind w:right="-104" w:hanging="85"/>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-/1Г2Л </w:t>
            </w:r>
            <w:r w:rsidRPr="00F50ACA">
              <w:rPr>
                <w:rFonts w:ascii="Times New Roman" w:hAnsi="Times New Roman" w:cs="Times New Roman"/>
                <w:bCs/>
                <w:color w:val="000000"/>
                <w:sz w:val="24"/>
                <w:szCs w:val="24"/>
              </w:rPr>
              <w:t>(-/500)</w:t>
            </w:r>
          </w:p>
        </w:tc>
        <w:tc>
          <w:tcPr>
            <w:tcW w:w="2183" w:type="dxa"/>
            <w:gridSpan w:val="4"/>
            <w:vMerge/>
            <w:vAlign w:val="center"/>
          </w:tcPr>
          <w:p w:rsidR="00DE57D3" w:rsidRPr="00F50ACA" w:rsidRDefault="00DE57D3" w:rsidP="002C262F">
            <w:pPr>
              <w:ind w:left="-113" w:right="-249" w:hanging="161"/>
              <w:jc w:val="center"/>
              <w:rPr>
                <w:rFonts w:ascii="Times New Roman" w:hAnsi="Times New Roman" w:cs="Times New Roman"/>
                <w:bCs/>
                <w:color w:val="000000"/>
                <w:sz w:val="24"/>
                <w:szCs w:val="24"/>
              </w:rPr>
            </w:pPr>
          </w:p>
        </w:tc>
        <w:tc>
          <w:tcPr>
            <w:tcW w:w="2147" w:type="dxa"/>
            <w:vAlign w:val="center"/>
          </w:tcPr>
          <w:p w:rsidR="00DE57D3" w:rsidRDefault="00DE57D3" w:rsidP="00AD2FCE">
            <w:pPr>
              <w:ind w:right="-383" w:hanging="395"/>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2Г2Л/1Г1Л</w:t>
            </w:r>
          </w:p>
          <w:p w:rsidR="00DE57D3" w:rsidRPr="00F50ACA" w:rsidRDefault="00DE57D3" w:rsidP="00AD2FCE">
            <w:pPr>
              <w:ind w:right="-383" w:hanging="395"/>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(1000/500)</w:t>
            </w:r>
          </w:p>
        </w:tc>
      </w:tr>
      <w:tr w:rsidR="001A28A1" w:rsidRPr="00F50ACA" w:rsidTr="00DE57D3">
        <w:trPr>
          <w:jc w:val="center"/>
        </w:trPr>
        <w:tc>
          <w:tcPr>
            <w:tcW w:w="1026" w:type="dxa"/>
            <w:vAlign w:val="bottom"/>
          </w:tcPr>
          <w:p w:rsidR="001A28A1" w:rsidRPr="00F50ACA" w:rsidRDefault="001A28A1"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 (8)</w:t>
            </w:r>
          </w:p>
        </w:tc>
        <w:tc>
          <w:tcPr>
            <w:tcW w:w="426" w:type="dxa"/>
            <w:vMerge/>
            <w:vAlign w:val="bottom"/>
          </w:tcPr>
          <w:p w:rsidR="001A28A1" w:rsidRPr="00F50ACA" w:rsidRDefault="001A28A1" w:rsidP="000E331A">
            <w:pPr>
              <w:ind w:hanging="76"/>
              <w:jc w:val="center"/>
              <w:rPr>
                <w:rFonts w:ascii="Times New Roman" w:hAnsi="Times New Roman" w:cs="Times New Roman"/>
                <w:color w:val="000000"/>
                <w:sz w:val="24"/>
                <w:szCs w:val="24"/>
              </w:rPr>
            </w:pPr>
          </w:p>
        </w:tc>
        <w:tc>
          <w:tcPr>
            <w:tcW w:w="1822" w:type="dxa"/>
            <w:gridSpan w:val="2"/>
            <w:vMerge/>
            <w:vAlign w:val="center"/>
          </w:tcPr>
          <w:p w:rsidR="001A28A1" w:rsidRPr="00F50ACA" w:rsidRDefault="001A28A1" w:rsidP="004B5988">
            <w:pPr>
              <w:ind w:firstLine="0"/>
              <w:jc w:val="center"/>
              <w:rPr>
                <w:rFonts w:ascii="Times New Roman" w:hAnsi="Times New Roman" w:cs="Times New Roman"/>
                <w:bCs/>
                <w:color w:val="000000"/>
                <w:sz w:val="24"/>
                <w:szCs w:val="24"/>
              </w:rPr>
            </w:pPr>
          </w:p>
        </w:tc>
        <w:tc>
          <w:tcPr>
            <w:tcW w:w="973" w:type="dxa"/>
            <w:vAlign w:val="center"/>
          </w:tcPr>
          <w:p w:rsidR="001A28A1" w:rsidRPr="00F50ACA" w:rsidRDefault="001A28A1" w:rsidP="002C262F">
            <w:pPr>
              <w:ind w:right="-10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1Г2Л/-(500/-)</w:t>
            </w:r>
          </w:p>
        </w:tc>
        <w:tc>
          <w:tcPr>
            <w:tcW w:w="851" w:type="dxa"/>
            <w:vMerge w:val="restart"/>
            <w:vAlign w:val="center"/>
          </w:tcPr>
          <w:p w:rsidR="001A28A1" w:rsidRPr="00F50ACA" w:rsidRDefault="001A28A1" w:rsidP="00ED70F4">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83" w:type="dxa"/>
            <w:gridSpan w:val="4"/>
            <w:vMerge/>
            <w:vAlign w:val="center"/>
          </w:tcPr>
          <w:p w:rsidR="001A28A1" w:rsidRPr="00F50ACA" w:rsidRDefault="001A28A1" w:rsidP="002C262F">
            <w:pPr>
              <w:ind w:left="-113" w:right="-249" w:hanging="161"/>
              <w:jc w:val="center"/>
              <w:rPr>
                <w:rFonts w:ascii="Times New Roman" w:hAnsi="Times New Roman" w:cs="Times New Roman"/>
                <w:bCs/>
                <w:color w:val="000000"/>
                <w:sz w:val="24"/>
                <w:szCs w:val="24"/>
              </w:rPr>
            </w:pPr>
          </w:p>
        </w:tc>
        <w:tc>
          <w:tcPr>
            <w:tcW w:w="2147" w:type="dxa"/>
            <w:vAlign w:val="center"/>
          </w:tcPr>
          <w:p w:rsidR="001A28A1" w:rsidRPr="00F50ACA" w:rsidRDefault="001A28A1"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r>
      <w:tr w:rsidR="00ED70F4" w:rsidRPr="00F50ACA" w:rsidTr="00DE57D3">
        <w:trPr>
          <w:jc w:val="center"/>
        </w:trPr>
        <w:tc>
          <w:tcPr>
            <w:tcW w:w="1026" w:type="dxa"/>
            <w:vAlign w:val="bottom"/>
          </w:tcPr>
          <w:p w:rsidR="00ED70F4" w:rsidRPr="00F50ACA" w:rsidRDefault="00ED70F4"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 (7)</w:t>
            </w:r>
          </w:p>
        </w:tc>
        <w:tc>
          <w:tcPr>
            <w:tcW w:w="426" w:type="dxa"/>
            <w:vMerge/>
            <w:vAlign w:val="bottom"/>
          </w:tcPr>
          <w:p w:rsidR="00ED70F4" w:rsidRPr="00F50ACA" w:rsidRDefault="00ED70F4" w:rsidP="000E331A">
            <w:pPr>
              <w:ind w:hanging="76"/>
              <w:jc w:val="center"/>
              <w:rPr>
                <w:rFonts w:ascii="Times New Roman" w:hAnsi="Times New Roman" w:cs="Times New Roman"/>
                <w:color w:val="000000"/>
                <w:sz w:val="24"/>
                <w:szCs w:val="24"/>
              </w:rPr>
            </w:pPr>
          </w:p>
        </w:tc>
        <w:tc>
          <w:tcPr>
            <w:tcW w:w="1822" w:type="dxa"/>
            <w:gridSpan w:val="2"/>
            <w:vMerge w:val="restart"/>
            <w:vAlign w:val="center"/>
          </w:tcPr>
          <w:p w:rsidR="00ED70F4" w:rsidRPr="00F50ACA" w:rsidRDefault="00ED70F4"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2Г2Л/2Г1Л (1000/100)</w:t>
            </w:r>
          </w:p>
        </w:tc>
        <w:tc>
          <w:tcPr>
            <w:tcW w:w="973" w:type="dxa"/>
            <w:vAlign w:val="center"/>
          </w:tcPr>
          <w:p w:rsidR="00ED70F4" w:rsidRPr="00F50ACA" w:rsidRDefault="00ED70F4" w:rsidP="002C262F">
            <w:pPr>
              <w:ind w:right="-104"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851" w:type="dxa"/>
            <w:vMerge/>
            <w:vAlign w:val="center"/>
          </w:tcPr>
          <w:p w:rsidR="00ED70F4" w:rsidRPr="00F50ACA" w:rsidRDefault="00ED70F4" w:rsidP="002C262F">
            <w:pPr>
              <w:jc w:val="center"/>
              <w:rPr>
                <w:sz w:val="24"/>
                <w:szCs w:val="24"/>
              </w:rPr>
            </w:pPr>
          </w:p>
        </w:tc>
        <w:tc>
          <w:tcPr>
            <w:tcW w:w="2183" w:type="dxa"/>
            <w:gridSpan w:val="4"/>
            <w:vMerge w:val="restart"/>
            <w:vAlign w:val="center"/>
          </w:tcPr>
          <w:p w:rsidR="00ED70F4" w:rsidRPr="00F50ACA" w:rsidRDefault="00ED70F4" w:rsidP="00AD2FCE">
            <w:pPr>
              <w:ind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-/2Г1Л </w:t>
            </w:r>
            <w:r w:rsidRPr="00F50ACA">
              <w:rPr>
                <w:rFonts w:ascii="Times New Roman" w:hAnsi="Times New Roman" w:cs="Times New Roman"/>
                <w:bCs/>
                <w:color w:val="000000"/>
                <w:sz w:val="24"/>
                <w:szCs w:val="24"/>
              </w:rPr>
              <w:t>(-/900)</w:t>
            </w:r>
          </w:p>
        </w:tc>
        <w:tc>
          <w:tcPr>
            <w:tcW w:w="2147" w:type="dxa"/>
            <w:vMerge w:val="restart"/>
            <w:vAlign w:val="center"/>
          </w:tcPr>
          <w:p w:rsidR="00ED70F4" w:rsidRPr="00F50ACA" w:rsidRDefault="00ED70F4" w:rsidP="002C262F">
            <w:pPr>
              <w:ind w:right="18"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2Г2Л/1Г1Л (1000/500)</w:t>
            </w:r>
          </w:p>
        </w:tc>
      </w:tr>
      <w:tr w:rsidR="00ED70F4" w:rsidRPr="00F50ACA" w:rsidTr="00DE57D3">
        <w:trPr>
          <w:jc w:val="center"/>
        </w:trPr>
        <w:tc>
          <w:tcPr>
            <w:tcW w:w="1026" w:type="dxa"/>
            <w:tcBorders>
              <w:bottom w:val="nil"/>
            </w:tcBorders>
            <w:vAlign w:val="bottom"/>
          </w:tcPr>
          <w:p w:rsidR="00ED70F4" w:rsidRPr="00F50ACA" w:rsidRDefault="00ED70F4" w:rsidP="000E331A">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 (8)</w:t>
            </w:r>
          </w:p>
        </w:tc>
        <w:tc>
          <w:tcPr>
            <w:tcW w:w="426" w:type="dxa"/>
            <w:vMerge/>
            <w:tcBorders>
              <w:bottom w:val="nil"/>
            </w:tcBorders>
            <w:vAlign w:val="bottom"/>
          </w:tcPr>
          <w:p w:rsidR="00ED70F4" w:rsidRPr="00F50ACA" w:rsidRDefault="00ED70F4" w:rsidP="000E331A">
            <w:pPr>
              <w:ind w:firstLine="0"/>
              <w:jc w:val="center"/>
              <w:rPr>
                <w:rFonts w:ascii="Times New Roman" w:hAnsi="Times New Roman" w:cs="Times New Roman"/>
                <w:color w:val="000000"/>
                <w:sz w:val="24"/>
                <w:szCs w:val="24"/>
              </w:rPr>
            </w:pPr>
          </w:p>
        </w:tc>
        <w:tc>
          <w:tcPr>
            <w:tcW w:w="1822" w:type="dxa"/>
            <w:gridSpan w:val="2"/>
            <w:vMerge/>
            <w:tcBorders>
              <w:bottom w:val="nil"/>
            </w:tcBorders>
            <w:vAlign w:val="center"/>
          </w:tcPr>
          <w:p w:rsidR="00ED70F4" w:rsidRPr="00F50ACA" w:rsidRDefault="00ED70F4" w:rsidP="002C262F">
            <w:pPr>
              <w:ind w:firstLine="0"/>
              <w:jc w:val="center"/>
              <w:rPr>
                <w:rFonts w:ascii="Times New Roman" w:hAnsi="Times New Roman" w:cs="Times New Roman"/>
                <w:bCs/>
                <w:color w:val="000000"/>
                <w:sz w:val="24"/>
                <w:szCs w:val="24"/>
              </w:rPr>
            </w:pPr>
          </w:p>
        </w:tc>
        <w:tc>
          <w:tcPr>
            <w:tcW w:w="973" w:type="dxa"/>
            <w:tcBorders>
              <w:bottom w:val="nil"/>
            </w:tcBorders>
            <w:vAlign w:val="center"/>
          </w:tcPr>
          <w:p w:rsidR="00ED70F4" w:rsidRPr="00F50ACA" w:rsidRDefault="00ED70F4" w:rsidP="002C262F">
            <w:pPr>
              <w:ind w:right="-104"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1Г2Л/-(500/-)</w:t>
            </w:r>
          </w:p>
        </w:tc>
        <w:tc>
          <w:tcPr>
            <w:tcW w:w="851" w:type="dxa"/>
            <w:vMerge/>
            <w:tcBorders>
              <w:bottom w:val="nil"/>
            </w:tcBorders>
            <w:vAlign w:val="center"/>
          </w:tcPr>
          <w:p w:rsidR="00ED70F4" w:rsidRPr="00F50ACA" w:rsidRDefault="00ED70F4" w:rsidP="002C262F">
            <w:pPr>
              <w:ind w:firstLine="0"/>
              <w:jc w:val="center"/>
              <w:rPr>
                <w:sz w:val="24"/>
                <w:szCs w:val="24"/>
              </w:rPr>
            </w:pPr>
          </w:p>
        </w:tc>
        <w:tc>
          <w:tcPr>
            <w:tcW w:w="2183" w:type="dxa"/>
            <w:gridSpan w:val="4"/>
            <w:vMerge/>
            <w:tcBorders>
              <w:bottom w:val="nil"/>
            </w:tcBorders>
            <w:vAlign w:val="center"/>
          </w:tcPr>
          <w:p w:rsidR="00ED70F4" w:rsidRPr="00F50ACA" w:rsidRDefault="00ED70F4" w:rsidP="002C262F">
            <w:pPr>
              <w:ind w:firstLine="0"/>
              <w:jc w:val="center"/>
              <w:rPr>
                <w:rFonts w:ascii="Times New Roman" w:hAnsi="Times New Roman" w:cs="Times New Roman"/>
                <w:bCs/>
                <w:color w:val="000000"/>
                <w:sz w:val="24"/>
                <w:szCs w:val="24"/>
              </w:rPr>
            </w:pPr>
          </w:p>
        </w:tc>
        <w:tc>
          <w:tcPr>
            <w:tcW w:w="2147" w:type="dxa"/>
            <w:vMerge/>
            <w:tcBorders>
              <w:bottom w:val="nil"/>
            </w:tcBorders>
            <w:vAlign w:val="center"/>
          </w:tcPr>
          <w:p w:rsidR="00ED70F4" w:rsidRPr="00F50ACA" w:rsidRDefault="00ED70F4" w:rsidP="002C262F">
            <w:pPr>
              <w:ind w:firstLine="0"/>
              <w:jc w:val="center"/>
              <w:rPr>
                <w:rFonts w:ascii="Times New Roman" w:hAnsi="Times New Roman" w:cs="Times New Roman"/>
                <w:bCs/>
                <w:color w:val="000000"/>
                <w:sz w:val="24"/>
                <w:szCs w:val="24"/>
              </w:rPr>
            </w:pPr>
          </w:p>
        </w:tc>
      </w:tr>
      <w:tr w:rsidR="00ED70F4" w:rsidRPr="00F50ACA" w:rsidTr="00ED70F4">
        <w:trPr>
          <w:cantSplit/>
          <w:trHeight w:val="283"/>
          <w:jc w:val="center"/>
        </w:trPr>
        <w:tc>
          <w:tcPr>
            <w:tcW w:w="9428" w:type="dxa"/>
            <w:gridSpan w:val="11"/>
            <w:tcBorders>
              <w:top w:val="nil"/>
              <w:left w:val="nil"/>
              <w:bottom w:val="single" w:sz="4" w:space="0" w:color="auto"/>
              <w:right w:val="nil"/>
            </w:tcBorders>
            <w:vAlign w:val="bottom"/>
          </w:tcPr>
          <w:p w:rsidR="00ED70F4" w:rsidRDefault="00ED70F4" w:rsidP="00ED70F4">
            <w:pPr>
              <w:ind w:firstLine="0"/>
              <w:rPr>
                <w:rFonts w:ascii="Times New Roman" w:hAnsi="Times New Roman" w:cs="Times New Roman"/>
                <w:bCs/>
                <w:color w:val="000000"/>
                <w:sz w:val="28"/>
                <w:szCs w:val="28"/>
              </w:rPr>
            </w:pPr>
            <w:r w:rsidRPr="00ED70F4">
              <w:rPr>
                <w:rFonts w:ascii="Times New Roman" w:hAnsi="Times New Roman" w:cs="Times New Roman"/>
                <w:bCs/>
                <w:color w:val="000000"/>
                <w:sz w:val="28"/>
                <w:szCs w:val="28"/>
              </w:rPr>
              <w:t>Продолжение таблицы А.2</w:t>
            </w:r>
          </w:p>
          <w:p w:rsidR="00ED70F4" w:rsidRPr="00ED70F4" w:rsidRDefault="00ED70F4" w:rsidP="00ED70F4">
            <w:pPr>
              <w:ind w:firstLine="0"/>
              <w:rPr>
                <w:rFonts w:ascii="Times New Roman" w:hAnsi="Times New Roman" w:cs="Times New Roman"/>
                <w:bCs/>
                <w:color w:val="000000"/>
                <w:sz w:val="16"/>
                <w:szCs w:val="16"/>
              </w:rPr>
            </w:pPr>
          </w:p>
        </w:tc>
      </w:tr>
      <w:tr w:rsidR="00DE57D3" w:rsidRPr="00F50ACA" w:rsidTr="00DE57D3">
        <w:trPr>
          <w:jc w:val="center"/>
        </w:trPr>
        <w:tc>
          <w:tcPr>
            <w:tcW w:w="1026" w:type="dxa"/>
            <w:tcBorders>
              <w:top w:val="single" w:sz="4" w:space="0" w:color="auto"/>
            </w:tcBorders>
            <w:vAlign w:val="bottom"/>
          </w:tcPr>
          <w:p w:rsidR="00DE57D3" w:rsidRPr="00DE57D3" w:rsidRDefault="00DE57D3" w:rsidP="002C262F">
            <w:pPr>
              <w:ind w:firstLine="0"/>
              <w:jc w:val="center"/>
              <w:rPr>
                <w:rFonts w:ascii="Times New Roman" w:hAnsi="Times New Roman" w:cs="Times New Roman"/>
                <w:color w:val="000000"/>
                <w:sz w:val="24"/>
                <w:szCs w:val="24"/>
              </w:rPr>
            </w:pPr>
            <w:r w:rsidRPr="00DE57D3">
              <w:rPr>
                <w:rFonts w:ascii="Times New Roman" w:hAnsi="Times New Roman" w:cs="Times New Roman"/>
                <w:color w:val="000000"/>
                <w:sz w:val="24"/>
                <w:szCs w:val="24"/>
              </w:rPr>
              <w:t>1</w:t>
            </w:r>
          </w:p>
        </w:tc>
        <w:tc>
          <w:tcPr>
            <w:tcW w:w="426" w:type="dxa"/>
            <w:tcBorders>
              <w:top w:val="single" w:sz="4" w:space="0" w:color="auto"/>
            </w:tcBorders>
          </w:tcPr>
          <w:p w:rsidR="00DE57D3" w:rsidRPr="00DE57D3" w:rsidRDefault="00DE57D3" w:rsidP="002C262F">
            <w:pPr>
              <w:ind w:firstLine="0"/>
              <w:jc w:val="center"/>
              <w:rPr>
                <w:rFonts w:ascii="Times New Roman" w:hAnsi="Times New Roman" w:cs="Times New Roman"/>
                <w:color w:val="000000"/>
                <w:sz w:val="24"/>
                <w:szCs w:val="24"/>
              </w:rPr>
            </w:pPr>
            <w:r w:rsidRPr="00DE57D3">
              <w:rPr>
                <w:rFonts w:ascii="Times New Roman" w:hAnsi="Times New Roman" w:cs="Times New Roman"/>
                <w:color w:val="000000"/>
                <w:sz w:val="24"/>
                <w:szCs w:val="24"/>
              </w:rPr>
              <w:t>2</w:t>
            </w:r>
          </w:p>
        </w:tc>
        <w:tc>
          <w:tcPr>
            <w:tcW w:w="1822" w:type="dxa"/>
            <w:gridSpan w:val="2"/>
            <w:tcBorders>
              <w:top w:val="single" w:sz="4" w:space="0" w:color="auto"/>
            </w:tcBorders>
            <w:vAlign w:val="center"/>
          </w:tcPr>
          <w:p w:rsidR="00DE57D3" w:rsidRPr="00DE57D3" w:rsidRDefault="00DE57D3" w:rsidP="00AD2FCE">
            <w:pPr>
              <w:ind w:firstLine="0"/>
              <w:jc w:val="center"/>
              <w:rPr>
                <w:rFonts w:ascii="Times New Roman" w:hAnsi="Times New Roman" w:cs="Times New Roman"/>
                <w:color w:val="000000"/>
                <w:sz w:val="24"/>
                <w:szCs w:val="24"/>
              </w:rPr>
            </w:pPr>
            <w:r w:rsidRPr="00DE57D3">
              <w:rPr>
                <w:rFonts w:ascii="Times New Roman" w:hAnsi="Times New Roman" w:cs="Times New Roman"/>
                <w:color w:val="000000"/>
                <w:sz w:val="24"/>
                <w:szCs w:val="24"/>
              </w:rPr>
              <w:t>3</w:t>
            </w:r>
          </w:p>
        </w:tc>
        <w:tc>
          <w:tcPr>
            <w:tcW w:w="973" w:type="dxa"/>
            <w:tcBorders>
              <w:top w:val="single" w:sz="4" w:space="0" w:color="auto"/>
            </w:tcBorders>
            <w:vAlign w:val="center"/>
          </w:tcPr>
          <w:p w:rsidR="00DE57D3" w:rsidRPr="00DE57D3" w:rsidRDefault="00DE57D3" w:rsidP="00AD2FCE">
            <w:pPr>
              <w:ind w:firstLine="0"/>
              <w:jc w:val="center"/>
              <w:rPr>
                <w:rFonts w:ascii="Times New Roman" w:hAnsi="Times New Roman" w:cs="Times New Roman"/>
                <w:color w:val="000000"/>
                <w:sz w:val="24"/>
                <w:szCs w:val="24"/>
              </w:rPr>
            </w:pPr>
            <w:r w:rsidRPr="00DE57D3">
              <w:rPr>
                <w:rFonts w:ascii="Times New Roman" w:hAnsi="Times New Roman" w:cs="Times New Roman"/>
                <w:color w:val="000000"/>
                <w:sz w:val="24"/>
                <w:szCs w:val="24"/>
              </w:rPr>
              <w:t>4</w:t>
            </w:r>
          </w:p>
        </w:tc>
        <w:tc>
          <w:tcPr>
            <w:tcW w:w="851" w:type="dxa"/>
            <w:tcBorders>
              <w:top w:val="single" w:sz="4" w:space="0" w:color="auto"/>
            </w:tcBorders>
          </w:tcPr>
          <w:p w:rsidR="00DE57D3" w:rsidRPr="00DE57D3" w:rsidRDefault="00DE57D3" w:rsidP="002C262F">
            <w:pPr>
              <w:ind w:firstLine="0"/>
              <w:jc w:val="center"/>
              <w:rPr>
                <w:rFonts w:ascii="Times New Roman" w:hAnsi="Times New Roman" w:cs="Times New Roman"/>
                <w:sz w:val="24"/>
                <w:szCs w:val="24"/>
              </w:rPr>
            </w:pPr>
            <w:r w:rsidRPr="00DE57D3">
              <w:rPr>
                <w:rFonts w:ascii="Times New Roman" w:hAnsi="Times New Roman" w:cs="Times New Roman"/>
                <w:sz w:val="24"/>
                <w:szCs w:val="24"/>
              </w:rPr>
              <w:t>5</w:t>
            </w:r>
          </w:p>
        </w:tc>
        <w:tc>
          <w:tcPr>
            <w:tcW w:w="1056" w:type="dxa"/>
            <w:tcBorders>
              <w:top w:val="single" w:sz="4" w:space="0" w:color="auto"/>
            </w:tcBorders>
            <w:vAlign w:val="center"/>
          </w:tcPr>
          <w:p w:rsidR="00DE57D3" w:rsidRPr="00DE57D3" w:rsidRDefault="00DE57D3" w:rsidP="00AD2FCE">
            <w:pPr>
              <w:ind w:firstLine="0"/>
              <w:jc w:val="center"/>
              <w:rPr>
                <w:rFonts w:ascii="Times New Roman" w:hAnsi="Times New Roman" w:cs="Times New Roman"/>
                <w:color w:val="000000"/>
                <w:sz w:val="24"/>
                <w:szCs w:val="24"/>
              </w:rPr>
            </w:pPr>
            <w:r w:rsidRPr="00DE57D3">
              <w:rPr>
                <w:rFonts w:ascii="Times New Roman" w:hAnsi="Times New Roman" w:cs="Times New Roman"/>
                <w:color w:val="000000"/>
                <w:sz w:val="24"/>
                <w:szCs w:val="24"/>
              </w:rPr>
              <w:t>6</w:t>
            </w:r>
          </w:p>
        </w:tc>
        <w:tc>
          <w:tcPr>
            <w:tcW w:w="1127" w:type="dxa"/>
            <w:gridSpan w:val="3"/>
            <w:tcBorders>
              <w:top w:val="single" w:sz="4" w:space="0" w:color="auto"/>
            </w:tcBorders>
            <w:vAlign w:val="center"/>
          </w:tcPr>
          <w:p w:rsidR="00DE57D3" w:rsidRPr="00DE57D3" w:rsidRDefault="00DE57D3" w:rsidP="00AD2FCE">
            <w:pPr>
              <w:ind w:firstLine="0"/>
              <w:jc w:val="center"/>
              <w:rPr>
                <w:rFonts w:ascii="Times New Roman" w:hAnsi="Times New Roman" w:cs="Times New Roman"/>
                <w:color w:val="000000"/>
                <w:sz w:val="24"/>
                <w:szCs w:val="24"/>
              </w:rPr>
            </w:pPr>
            <w:r w:rsidRPr="00DE57D3">
              <w:rPr>
                <w:rFonts w:ascii="Times New Roman" w:hAnsi="Times New Roman" w:cs="Times New Roman"/>
                <w:color w:val="000000"/>
                <w:sz w:val="24"/>
                <w:szCs w:val="24"/>
              </w:rPr>
              <w:t>7</w:t>
            </w:r>
          </w:p>
        </w:tc>
        <w:tc>
          <w:tcPr>
            <w:tcW w:w="2147" w:type="dxa"/>
            <w:tcBorders>
              <w:top w:val="single" w:sz="4" w:space="0" w:color="auto"/>
            </w:tcBorders>
            <w:vAlign w:val="center"/>
          </w:tcPr>
          <w:p w:rsidR="00DE57D3" w:rsidRPr="00DE57D3" w:rsidRDefault="00DE57D3" w:rsidP="002C262F">
            <w:pPr>
              <w:ind w:firstLine="0"/>
              <w:jc w:val="center"/>
              <w:rPr>
                <w:rFonts w:ascii="Times New Roman" w:hAnsi="Times New Roman" w:cs="Times New Roman"/>
                <w:bCs/>
                <w:color w:val="000000"/>
                <w:sz w:val="24"/>
                <w:szCs w:val="24"/>
              </w:rPr>
            </w:pPr>
            <w:r w:rsidRPr="00DE57D3">
              <w:rPr>
                <w:rFonts w:ascii="Times New Roman" w:hAnsi="Times New Roman" w:cs="Times New Roman"/>
                <w:bCs/>
                <w:color w:val="000000"/>
                <w:sz w:val="24"/>
                <w:szCs w:val="24"/>
              </w:rPr>
              <w:t>8</w:t>
            </w:r>
          </w:p>
        </w:tc>
      </w:tr>
      <w:tr w:rsidR="00DE57D3" w:rsidRPr="00F50ACA" w:rsidTr="00437628">
        <w:trPr>
          <w:jc w:val="center"/>
        </w:trPr>
        <w:tc>
          <w:tcPr>
            <w:tcW w:w="1026" w:type="dxa"/>
            <w:tcBorders>
              <w:top w:val="single" w:sz="4" w:space="0" w:color="auto"/>
            </w:tcBorders>
            <w:vAlign w:val="bottom"/>
          </w:tcPr>
          <w:p w:rsidR="00DE57D3" w:rsidRPr="002C262F" w:rsidRDefault="00DE57D3" w:rsidP="002C262F">
            <w:pPr>
              <w:ind w:firstLine="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 (3)</w:t>
            </w:r>
          </w:p>
        </w:tc>
        <w:tc>
          <w:tcPr>
            <w:tcW w:w="426" w:type="dxa"/>
            <w:vMerge w:val="restart"/>
            <w:tcBorders>
              <w:top w:val="single" w:sz="4" w:space="0" w:color="auto"/>
            </w:tcBorders>
            <w:textDirection w:val="btLr"/>
          </w:tcPr>
          <w:p w:rsidR="00DE57D3" w:rsidRPr="002C262F" w:rsidRDefault="00DE57D3" w:rsidP="002C262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ОВВ</w:t>
            </w:r>
          </w:p>
        </w:tc>
        <w:tc>
          <w:tcPr>
            <w:tcW w:w="1822" w:type="dxa"/>
            <w:gridSpan w:val="2"/>
            <w:vMerge w:val="restart"/>
            <w:tcBorders>
              <w:top w:val="single" w:sz="4" w:space="0" w:color="auto"/>
            </w:tcBorders>
            <w:vAlign w:val="center"/>
          </w:tcPr>
          <w:p w:rsidR="00DE57D3" w:rsidRDefault="00DE57D3" w:rsidP="00AD2FCE">
            <w:pPr>
              <w:ind w:firstLine="0"/>
              <w:jc w:val="center"/>
            </w:pPr>
            <w:r w:rsidRPr="00D066AC">
              <w:rPr>
                <w:rFonts w:ascii="Times New Roman" w:hAnsi="Times New Roman" w:cs="Times New Roman"/>
                <w:color w:val="000000"/>
                <w:sz w:val="24"/>
                <w:szCs w:val="24"/>
              </w:rPr>
              <w:t>–</w:t>
            </w:r>
          </w:p>
        </w:tc>
        <w:tc>
          <w:tcPr>
            <w:tcW w:w="973" w:type="dxa"/>
            <w:vMerge w:val="restart"/>
            <w:tcBorders>
              <w:top w:val="single" w:sz="4" w:space="0" w:color="auto"/>
            </w:tcBorders>
            <w:vAlign w:val="center"/>
          </w:tcPr>
          <w:p w:rsidR="00DE57D3" w:rsidRDefault="00DE57D3" w:rsidP="00AD2FCE">
            <w:pPr>
              <w:ind w:firstLine="0"/>
              <w:jc w:val="center"/>
            </w:pPr>
            <w:r w:rsidRPr="00D066AC">
              <w:rPr>
                <w:rFonts w:ascii="Times New Roman" w:hAnsi="Times New Roman" w:cs="Times New Roman"/>
                <w:color w:val="000000"/>
                <w:sz w:val="24"/>
                <w:szCs w:val="24"/>
              </w:rPr>
              <w:t>–</w:t>
            </w:r>
          </w:p>
        </w:tc>
        <w:tc>
          <w:tcPr>
            <w:tcW w:w="851" w:type="dxa"/>
            <w:vMerge w:val="restart"/>
            <w:tcBorders>
              <w:top w:val="single" w:sz="4" w:space="0" w:color="auto"/>
            </w:tcBorders>
          </w:tcPr>
          <w:p w:rsidR="00DE57D3" w:rsidRDefault="00DE57D3" w:rsidP="002C262F">
            <w:pPr>
              <w:ind w:firstLine="0"/>
              <w:jc w:val="center"/>
            </w:pPr>
          </w:p>
        </w:tc>
        <w:tc>
          <w:tcPr>
            <w:tcW w:w="2183" w:type="dxa"/>
            <w:gridSpan w:val="4"/>
            <w:vMerge w:val="restart"/>
            <w:tcBorders>
              <w:top w:val="single" w:sz="4" w:space="0" w:color="auto"/>
            </w:tcBorders>
            <w:vAlign w:val="center"/>
          </w:tcPr>
          <w:p w:rsidR="00DE57D3" w:rsidRDefault="00DE57D3" w:rsidP="00AD2FCE">
            <w:pPr>
              <w:ind w:firstLine="0"/>
              <w:jc w:val="center"/>
            </w:pPr>
            <w:r w:rsidRPr="00D066AC">
              <w:rPr>
                <w:rFonts w:ascii="Times New Roman" w:hAnsi="Times New Roman" w:cs="Times New Roman"/>
                <w:color w:val="000000"/>
                <w:sz w:val="24"/>
                <w:szCs w:val="24"/>
              </w:rPr>
              <w:t>–</w:t>
            </w:r>
          </w:p>
        </w:tc>
        <w:tc>
          <w:tcPr>
            <w:tcW w:w="2147" w:type="dxa"/>
            <w:tcBorders>
              <w:top w:val="single" w:sz="4" w:space="0" w:color="auto"/>
            </w:tcBorders>
            <w:vAlign w:val="center"/>
          </w:tcPr>
          <w:p w:rsidR="00DE57D3" w:rsidRPr="00F50ACA" w:rsidRDefault="00DE57D3" w:rsidP="002C262F">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r>
      <w:tr w:rsidR="00DE57D3" w:rsidRPr="00F50ACA" w:rsidTr="00437628">
        <w:trPr>
          <w:jc w:val="center"/>
        </w:trPr>
        <w:tc>
          <w:tcPr>
            <w:tcW w:w="1026" w:type="dxa"/>
            <w:vAlign w:val="bottom"/>
          </w:tcPr>
          <w:p w:rsidR="00DE57D3" w:rsidRPr="002C262F" w:rsidRDefault="00DE57D3" w:rsidP="002C262F">
            <w:pPr>
              <w:ind w:firstLine="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 (4)</w:t>
            </w:r>
          </w:p>
        </w:tc>
        <w:tc>
          <w:tcPr>
            <w:tcW w:w="426" w:type="dxa"/>
            <w:vMerge/>
            <w:vAlign w:val="bottom"/>
          </w:tcPr>
          <w:p w:rsidR="00DE57D3" w:rsidRPr="00F50ACA" w:rsidRDefault="00DE57D3" w:rsidP="002C262F">
            <w:pPr>
              <w:ind w:firstLine="0"/>
              <w:jc w:val="center"/>
              <w:rPr>
                <w:rFonts w:ascii="Times New Roman" w:hAnsi="Times New Roman" w:cs="Times New Roman"/>
                <w:color w:val="000000"/>
                <w:sz w:val="24"/>
                <w:szCs w:val="24"/>
              </w:rPr>
            </w:pPr>
          </w:p>
        </w:tc>
        <w:tc>
          <w:tcPr>
            <w:tcW w:w="1822" w:type="dxa"/>
            <w:gridSpan w:val="2"/>
            <w:vMerge/>
          </w:tcPr>
          <w:p w:rsidR="00DE57D3" w:rsidRDefault="00DE57D3" w:rsidP="002C262F">
            <w:pPr>
              <w:ind w:firstLine="0"/>
              <w:jc w:val="center"/>
            </w:pPr>
          </w:p>
        </w:tc>
        <w:tc>
          <w:tcPr>
            <w:tcW w:w="973" w:type="dxa"/>
            <w:vMerge/>
          </w:tcPr>
          <w:p w:rsidR="00DE57D3" w:rsidRDefault="00DE57D3" w:rsidP="002C262F">
            <w:pPr>
              <w:ind w:firstLine="0"/>
              <w:jc w:val="center"/>
            </w:pPr>
          </w:p>
        </w:tc>
        <w:tc>
          <w:tcPr>
            <w:tcW w:w="851" w:type="dxa"/>
            <w:vMerge/>
          </w:tcPr>
          <w:p w:rsidR="00DE57D3" w:rsidRDefault="00DE57D3" w:rsidP="002C262F">
            <w:pPr>
              <w:ind w:firstLine="0"/>
              <w:jc w:val="center"/>
            </w:pPr>
          </w:p>
        </w:tc>
        <w:tc>
          <w:tcPr>
            <w:tcW w:w="2183" w:type="dxa"/>
            <w:gridSpan w:val="4"/>
            <w:vMerge/>
          </w:tcPr>
          <w:p w:rsidR="00DE57D3" w:rsidRDefault="00DE57D3" w:rsidP="002C262F">
            <w:pPr>
              <w:ind w:firstLine="0"/>
              <w:jc w:val="center"/>
            </w:pPr>
          </w:p>
        </w:tc>
        <w:tc>
          <w:tcPr>
            <w:tcW w:w="2147" w:type="dxa"/>
            <w:vAlign w:val="center"/>
          </w:tcPr>
          <w:p w:rsidR="00DE57D3" w:rsidRPr="00F50ACA" w:rsidRDefault="00DE57D3" w:rsidP="002C262F">
            <w:pPr>
              <w:ind w:left="-229" w:right="-267" w:hanging="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1Г1Л/1Г </w:t>
            </w:r>
            <w:r w:rsidRPr="00F50ACA">
              <w:rPr>
                <w:rFonts w:ascii="Times New Roman" w:hAnsi="Times New Roman" w:cs="Times New Roman"/>
                <w:bCs/>
                <w:color w:val="000000"/>
                <w:sz w:val="24"/>
                <w:szCs w:val="24"/>
              </w:rPr>
              <w:t>(500/500)</w:t>
            </w:r>
          </w:p>
        </w:tc>
      </w:tr>
      <w:tr w:rsidR="00045D41" w:rsidRPr="00F50ACA" w:rsidTr="00AD2FCE">
        <w:trPr>
          <w:trHeight w:val="3465"/>
          <w:jc w:val="center"/>
        </w:trPr>
        <w:tc>
          <w:tcPr>
            <w:tcW w:w="9428" w:type="dxa"/>
            <w:gridSpan w:val="11"/>
            <w:vAlign w:val="bottom"/>
          </w:tcPr>
          <w:p w:rsidR="00045D41" w:rsidRPr="00F50ACA" w:rsidRDefault="00045D41" w:rsidP="00045D41">
            <w:pPr>
              <w:jc w:val="both"/>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Примечания: </w:t>
            </w:r>
          </w:p>
          <w:p w:rsidR="00045D41" w:rsidRDefault="00045D41" w:rsidP="00045D41">
            <w:pPr>
              <w:ind w:firstLine="16"/>
              <w:jc w:val="both"/>
              <w:rPr>
                <w:rFonts w:ascii="Times New Roman" w:hAnsi="Times New Roman" w:cs="Times New Roman"/>
                <w:color w:val="000000"/>
                <w:sz w:val="24"/>
                <w:szCs w:val="24"/>
              </w:rPr>
            </w:pPr>
            <w:r w:rsidRPr="00F50ACA">
              <w:rPr>
                <w:rFonts w:ascii="Times New Roman" w:hAnsi="Times New Roman" w:cs="Times New Roman"/>
                <w:color w:val="000000"/>
                <w:sz w:val="24"/>
                <w:szCs w:val="24"/>
              </w:rPr>
              <w:t>1. И</w:t>
            </w:r>
            <w:r w:rsidRPr="00F50ACA">
              <w:rPr>
                <w:rFonts w:ascii="Times New Roman" w:eastAsiaTheme="minorEastAsia" w:hAnsi="Times New Roman" w:cs="Times New Roman"/>
                <w:color w:val="000000" w:themeColor="text1"/>
                <w:sz w:val="24"/>
                <w:szCs w:val="24"/>
              </w:rPr>
              <w:t xml:space="preserve">ндекс </w:t>
            </w:r>
            <w:r w:rsidRPr="00F50ACA">
              <w:rPr>
                <w:rFonts w:ascii="Times New Roman" w:hAnsi="Times New Roman" w:cs="Times New Roman"/>
                <w:color w:val="000000"/>
                <w:sz w:val="24"/>
                <w:szCs w:val="24"/>
              </w:rPr>
              <w:t xml:space="preserve">1Г – потеря одного генератора. </w:t>
            </w:r>
          </w:p>
          <w:p w:rsidR="002C262F" w:rsidRPr="00F50ACA" w:rsidRDefault="002C262F" w:rsidP="000A199D">
            <w:pPr>
              <w:ind w:firstLine="16"/>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F50ACA">
              <w:rPr>
                <w:rFonts w:ascii="Times New Roman" w:hAnsi="Times New Roman" w:cs="Times New Roman"/>
                <w:color w:val="000000"/>
                <w:sz w:val="24"/>
                <w:szCs w:val="24"/>
              </w:rPr>
              <w:t xml:space="preserve">. 1Г1Л – </w:t>
            </w:r>
            <w:r>
              <w:rPr>
                <w:rFonts w:ascii="Times New Roman" w:hAnsi="Times New Roman" w:cs="Times New Roman"/>
                <w:color w:val="000000"/>
                <w:sz w:val="24"/>
                <w:szCs w:val="24"/>
              </w:rPr>
              <w:t>тоже</w:t>
            </w:r>
            <w:r w:rsidR="000A199D">
              <w:rPr>
                <w:rFonts w:ascii="Times New Roman" w:hAnsi="Times New Roman" w:cs="Times New Roman"/>
                <w:color w:val="000000"/>
                <w:sz w:val="24"/>
                <w:szCs w:val="24"/>
              </w:rPr>
              <w:t xml:space="preserve"> и одной линии.</w:t>
            </w:r>
          </w:p>
          <w:p w:rsidR="00045D41" w:rsidRPr="00F50ACA" w:rsidRDefault="000A199D" w:rsidP="00045D41">
            <w:pPr>
              <w:ind w:firstLine="16"/>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045D41" w:rsidRPr="00F50ACA">
              <w:rPr>
                <w:rFonts w:ascii="Times New Roman" w:hAnsi="Times New Roman" w:cs="Times New Roman"/>
                <w:color w:val="000000"/>
                <w:sz w:val="24"/>
                <w:szCs w:val="24"/>
              </w:rPr>
              <w:t>. 2Г1Л – потеря двух генераторов (уменьшение выработки) и одной лини</w:t>
            </w:r>
            <w:r>
              <w:rPr>
                <w:rFonts w:ascii="Times New Roman" w:hAnsi="Times New Roman" w:cs="Times New Roman"/>
                <w:color w:val="000000"/>
                <w:sz w:val="24"/>
                <w:szCs w:val="24"/>
              </w:rPr>
              <w:t>и</w:t>
            </w:r>
            <w:r w:rsidR="00045D41" w:rsidRPr="00F50ACA">
              <w:rPr>
                <w:rFonts w:ascii="Times New Roman" w:hAnsi="Times New Roman" w:cs="Times New Roman"/>
                <w:color w:val="000000"/>
                <w:sz w:val="24"/>
                <w:szCs w:val="24"/>
              </w:rPr>
              <w:t xml:space="preserve">. </w:t>
            </w:r>
          </w:p>
          <w:p w:rsidR="00045D41" w:rsidRPr="00F50ACA" w:rsidRDefault="00045D41" w:rsidP="00045D41">
            <w:pPr>
              <w:ind w:firstLine="16"/>
              <w:jc w:val="both"/>
              <w:rPr>
                <w:rFonts w:ascii="Times New Roman" w:eastAsiaTheme="minorEastAsia" w:hAnsi="Times New Roman" w:cs="Times New Roman"/>
                <w:color w:val="000000" w:themeColor="text1"/>
                <w:sz w:val="24"/>
                <w:szCs w:val="24"/>
              </w:rPr>
            </w:pPr>
            <w:r w:rsidRPr="00F50ACA">
              <w:rPr>
                <w:rFonts w:ascii="Times New Roman" w:hAnsi="Times New Roman" w:cs="Times New Roman"/>
                <w:color w:val="000000"/>
                <w:sz w:val="24"/>
                <w:szCs w:val="24"/>
              </w:rPr>
              <w:t xml:space="preserve">4. (–/1Г) </w:t>
            </w:r>
            <w:r w:rsidRPr="00F50ACA">
              <w:rPr>
                <w:rFonts w:ascii="Times New Roman" w:eastAsiaTheme="minorEastAsia" w:hAnsi="Times New Roman" w:cs="Times New Roman"/>
                <w:color w:val="000000" w:themeColor="text1"/>
                <w:sz w:val="24"/>
                <w:szCs w:val="24"/>
              </w:rPr>
              <w:t>означает отсутствие кратковременной потери мощности (прочерк в числителе) и длительный характер аварии, ведущей к потере одного генератора (запись 1Г в знаменателе).</w:t>
            </w:r>
          </w:p>
          <w:p w:rsidR="00045D41" w:rsidRPr="00F50ACA" w:rsidRDefault="00045D41" w:rsidP="00045D41">
            <w:pPr>
              <w:ind w:firstLine="16"/>
              <w:jc w:val="both"/>
              <w:rPr>
                <w:rFonts w:ascii="Times New Roman" w:hAnsi="Times New Roman" w:cs="Times New Roman"/>
                <w:sz w:val="24"/>
                <w:szCs w:val="24"/>
              </w:rPr>
            </w:pPr>
            <w:r w:rsidRPr="00F50ACA">
              <w:rPr>
                <w:rFonts w:ascii="Times New Roman" w:eastAsiaTheme="minorEastAsia" w:hAnsi="Times New Roman" w:cs="Times New Roman"/>
                <w:color w:val="000000" w:themeColor="text1"/>
                <w:sz w:val="24"/>
                <w:szCs w:val="24"/>
              </w:rPr>
              <w:t xml:space="preserve">5. </w:t>
            </w:r>
            <w:r w:rsidRPr="00F50ACA">
              <w:rPr>
                <w:rFonts w:ascii="Times New Roman" w:eastAsiaTheme="minorEastAsia" w:hAnsi="Times New Roman" w:cs="Times New Roman"/>
                <w:sz w:val="24"/>
                <w:szCs w:val="24"/>
              </w:rPr>
              <w:t xml:space="preserve">«КЗБЛ» </w:t>
            </w:r>
            <w:r w:rsidRPr="00F50ACA">
              <w:rPr>
                <w:rFonts w:ascii="Times New Roman" w:hAnsi="Times New Roman" w:cs="Times New Roman"/>
                <w:sz w:val="24"/>
                <w:szCs w:val="24"/>
              </w:rPr>
              <w:t>–</w:t>
            </w:r>
            <w:r w:rsidRPr="00F50ACA">
              <w:rPr>
                <w:rFonts w:ascii="Times New Roman" w:eastAsiaTheme="minorEastAsia" w:hAnsi="Times New Roman" w:cs="Times New Roman"/>
                <w:sz w:val="24"/>
                <w:szCs w:val="24"/>
              </w:rPr>
              <w:t xml:space="preserve"> означает короткое замыкание</w:t>
            </w:r>
            <w:r w:rsidR="000A199D">
              <w:rPr>
                <w:rFonts w:ascii="Times New Roman" w:eastAsiaTheme="minorEastAsia" w:hAnsi="Times New Roman" w:cs="Times New Roman"/>
                <w:sz w:val="24"/>
                <w:szCs w:val="24"/>
              </w:rPr>
              <w:t xml:space="preserve"> (КЗ)</w:t>
            </w:r>
            <w:r w:rsidRPr="00F50ACA">
              <w:rPr>
                <w:rFonts w:ascii="Times New Roman" w:eastAsiaTheme="minorEastAsia" w:hAnsi="Times New Roman" w:cs="Times New Roman"/>
                <w:sz w:val="24"/>
                <w:szCs w:val="24"/>
              </w:rPr>
              <w:t xml:space="preserve"> на блоке, «УКЗ» и «НУКЗ» </w:t>
            </w:r>
            <w:r w:rsidRPr="00F50ACA">
              <w:rPr>
                <w:rFonts w:ascii="Times New Roman" w:hAnsi="Times New Roman" w:cs="Times New Roman"/>
                <w:sz w:val="24"/>
                <w:szCs w:val="24"/>
              </w:rPr>
              <w:t>–</w:t>
            </w:r>
            <w:r w:rsidRPr="00F50ACA">
              <w:rPr>
                <w:rFonts w:ascii="Times New Roman" w:eastAsiaTheme="minorEastAsia" w:hAnsi="Times New Roman" w:cs="Times New Roman"/>
                <w:sz w:val="24"/>
                <w:szCs w:val="24"/>
              </w:rPr>
              <w:t xml:space="preserve"> устойчивые и неустойчивые КЗ на линии, «КЗВ» </w:t>
            </w:r>
            <w:r w:rsidRPr="00F50ACA">
              <w:rPr>
                <w:rFonts w:ascii="Times New Roman" w:hAnsi="Times New Roman" w:cs="Times New Roman"/>
                <w:sz w:val="24"/>
                <w:szCs w:val="24"/>
              </w:rPr>
              <w:t>–</w:t>
            </w:r>
            <w:r w:rsidRPr="00F50ACA">
              <w:rPr>
                <w:rFonts w:ascii="Times New Roman" w:eastAsiaTheme="minorEastAsia" w:hAnsi="Times New Roman" w:cs="Times New Roman"/>
                <w:sz w:val="24"/>
                <w:szCs w:val="24"/>
              </w:rPr>
              <w:t xml:space="preserve"> КЗ на выключателе типа (КЗ в обе стороны)</w:t>
            </w:r>
            <w:r w:rsidRPr="00F50ACA">
              <w:rPr>
                <w:rFonts w:ascii="Times New Roman" w:hAnsi="Times New Roman" w:cs="Times New Roman"/>
                <w:sz w:val="24"/>
                <w:szCs w:val="24"/>
              </w:rPr>
              <w:t>, «</w:t>
            </w:r>
            <w:r w:rsidRPr="00F50ACA">
              <w:rPr>
                <w:rFonts w:ascii="Times New Roman" w:hAnsi="Times New Roman" w:cs="Times New Roman"/>
                <w:bCs/>
                <w:color w:val="000000"/>
                <w:sz w:val="24"/>
                <w:szCs w:val="24"/>
              </w:rPr>
              <w:t>ОВКЗБЛ</w:t>
            </w:r>
            <w:r w:rsidRPr="00F50ACA">
              <w:rPr>
                <w:rFonts w:ascii="Times New Roman" w:hAnsi="Times New Roman" w:cs="Times New Roman"/>
                <w:sz w:val="24"/>
                <w:szCs w:val="24"/>
              </w:rPr>
              <w:t xml:space="preserve">» – отказ выключателя в отключении КЗ на блоке. </w:t>
            </w:r>
          </w:p>
          <w:p w:rsidR="00045D41" w:rsidRPr="00F50ACA" w:rsidRDefault="00045D41" w:rsidP="00045D41">
            <w:pPr>
              <w:ind w:firstLine="16"/>
              <w:jc w:val="both"/>
              <w:rPr>
                <w:rFonts w:ascii="Times New Roman" w:hAnsi="Times New Roman" w:cs="Times New Roman"/>
                <w:sz w:val="24"/>
                <w:szCs w:val="24"/>
              </w:rPr>
            </w:pPr>
            <w:r w:rsidRPr="00F50ACA">
              <w:rPr>
                <w:rFonts w:ascii="Times New Roman" w:hAnsi="Times New Roman" w:cs="Times New Roman"/>
                <w:sz w:val="24"/>
                <w:szCs w:val="24"/>
              </w:rPr>
              <w:t>6. «</w:t>
            </w:r>
            <w:r w:rsidRPr="00F50ACA">
              <w:rPr>
                <w:rFonts w:ascii="Times New Roman" w:hAnsi="Times New Roman" w:cs="Times New Roman"/>
                <w:bCs/>
                <w:color w:val="000000"/>
                <w:sz w:val="24"/>
                <w:szCs w:val="24"/>
              </w:rPr>
              <w:t>ОВУКЗЛ</w:t>
            </w:r>
            <w:r w:rsidRPr="00F50ACA">
              <w:rPr>
                <w:rFonts w:ascii="Times New Roman" w:hAnsi="Times New Roman" w:cs="Times New Roman"/>
                <w:sz w:val="24"/>
                <w:szCs w:val="24"/>
              </w:rPr>
              <w:t xml:space="preserve">» – отказ выключателя в отключении устойчивого КЗ на линии. </w:t>
            </w:r>
          </w:p>
          <w:p w:rsidR="00045D41" w:rsidRPr="00F50ACA" w:rsidRDefault="00045D41" w:rsidP="00045D41">
            <w:pPr>
              <w:ind w:firstLine="16"/>
              <w:jc w:val="both"/>
              <w:rPr>
                <w:rFonts w:ascii="Times New Roman" w:hAnsi="Times New Roman" w:cs="Times New Roman"/>
                <w:sz w:val="24"/>
                <w:szCs w:val="24"/>
              </w:rPr>
            </w:pPr>
            <w:r w:rsidRPr="00F50ACA">
              <w:rPr>
                <w:rFonts w:ascii="Times New Roman" w:hAnsi="Times New Roman" w:cs="Times New Roman"/>
                <w:sz w:val="24"/>
                <w:szCs w:val="24"/>
              </w:rPr>
              <w:t>7. «</w:t>
            </w:r>
            <w:r w:rsidRPr="00F50ACA">
              <w:rPr>
                <w:rFonts w:ascii="Times New Roman" w:hAnsi="Times New Roman" w:cs="Times New Roman"/>
                <w:bCs/>
                <w:color w:val="000000"/>
                <w:sz w:val="24"/>
                <w:szCs w:val="24"/>
              </w:rPr>
              <w:t>ОВНУКЗЛ</w:t>
            </w:r>
            <w:r w:rsidRPr="00F50ACA">
              <w:rPr>
                <w:rFonts w:ascii="Times New Roman" w:hAnsi="Times New Roman" w:cs="Times New Roman"/>
                <w:sz w:val="24"/>
                <w:szCs w:val="24"/>
              </w:rPr>
              <w:t>» – тоже неустойчивого КЗ на линии.</w:t>
            </w:r>
          </w:p>
          <w:p w:rsidR="00045D41" w:rsidRDefault="00045D41" w:rsidP="00045D41">
            <w:pPr>
              <w:ind w:firstLine="16"/>
              <w:jc w:val="both"/>
              <w:rPr>
                <w:rFonts w:ascii="Times New Roman" w:hAnsi="Times New Roman" w:cs="Times New Roman"/>
                <w:sz w:val="24"/>
                <w:szCs w:val="24"/>
              </w:rPr>
            </w:pPr>
            <w:r w:rsidRPr="00F50ACA">
              <w:rPr>
                <w:rFonts w:ascii="Times New Roman" w:hAnsi="Times New Roman" w:cs="Times New Roman"/>
                <w:sz w:val="24"/>
                <w:szCs w:val="24"/>
              </w:rPr>
              <w:t>8. «</w:t>
            </w:r>
            <w:r w:rsidRPr="00F50ACA">
              <w:rPr>
                <w:rFonts w:ascii="Times New Roman" w:hAnsi="Times New Roman" w:cs="Times New Roman"/>
                <w:bCs/>
                <w:color w:val="000000"/>
                <w:sz w:val="24"/>
                <w:szCs w:val="24"/>
              </w:rPr>
              <w:t>ОВКЗВ</w:t>
            </w:r>
            <w:r w:rsidRPr="00F50ACA">
              <w:rPr>
                <w:rFonts w:ascii="Times New Roman" w:hAnsi="Times New Roman" w:cs="Times New Roman"/>
                <w:sz w:val="24"/>
                <w:szCs w:val="24"/>
              </w:rPr>
              <w:t>» – отказ выключателя в отключении КЗ на выключателе</w:t>
            </w:r>
            <w:r w:rsidR="000A199D">
              <w:rPr>
                <w:rFonts w:ascii="Times New Roman" w:hAnsi="Times New Roman" w:cs="Times New Roman"/>
                <w:sz w:val="24"/>
                <w:szCs w:val="24"/>
              </w:rPr>
              <w:t>.</w:t>
            </w:r>
          </w:p>
          <w:p w:rsidR="000A199D" w:rsidRPr="00F50ACA" w:rsidRDefault="000A199D" w:rsidP="000A199D">
            <w:pPr>
              <w:ind w:firstLine="16"/>
              <w:jc w:val="both"/>
              <w:rPr>
                <w:rFonts w:ascii="Times New Roman" w:hAnsi="Times New Roman" w:cs="Times New Roman"/>
                <w:sz w:val="28"/>
                <w:szCs w:val="28"/>
              </w:rPr>
            </w:pPr>
            <w:r>
              <w:rPr>
                <w:rFonts w:ascii="Times New Roman" w:hAnsi="Times New Roman" w:cs="Times New Roman"/>
                <w:sz w:val="24"/>
                <w:szCs w:val="24"/>
              </w:rPr>
              <w:t xml:space="preserve">9. «ОВВ» </w:t>
            </w:r>
            <w:r w:rsidRPr="00F50ACA">
              <w:rPr>
                <w:rFonts w:ascii="Times New Roman" w:hAnsi="Times New Roman" w:cs="Times New Roman"/>
                <w:sz w:val="24"/>
                <w:szCs w:val="24"/>
              </w:rPr>
              <w:t>–</w:t>
            </w:r>
            <w:r>
              <w:rPr>
                <w:rFonts w:ascii="Times New Roman" w:hAnsi="Times New Roman" w:cs="Times New Roman"/>
                <w:sz w:val="24"/>
                <w:szCs w:val="24"/>
              </w:rPr>
              <w:t xml:space="preserve"> отказ </w:t>
            </w:r>
            <w:r w:rsidRPr="00F50ACA">
              <w:rPr>
                <w:rFonts w:ascii="Times New Roman" w:hAnsi="Times New Roman" w:cs="Times New Roman"/>
                <w:sz w:val="24"/>
                <w:szCs w:val="24"/>
              </w:rPr>
              <w:t xml:space="preserve">выключателя </w:t>
            </w:r>
            <w:r>
              <w:rPr>
                <w:rFonts w:ascii="Times New Roman" w:hAnsi="Times New Roman" w:cs="Times New Roman"/>
                <w:sz w:val="24"/>
                <w:szCs w:val="24"/>
              </w:rPr>
              <w:t>во включении при НУКЗ</w:t>
            </w:r>
            <w:r w:rsidRPr="00F50ACA">
              <w:rPr>
                <w:rFonts w:ascii="Times New Roman" w:hAnsi="Times New Roman" w:cs="Times New Roman"/>
                <w:sz w:val="24"/>
                <w:szCs w:val="24"/>
              </w:rPr>
              <w:t xml:space="preserve"> на </w:t>
            </w:r>
            <w:r>
              <w:rPr>
                <w:rFonts w:ascii="Times New Roman" w:hAnsi="Times New Roman" w:cs="Times New Roman"/>
                <w:sz w:val="24"/>
                <w:szCs w:val="24"/>
              </w:rPr>
              <w:t>линии.</w:t>
            </w:r>
          </w:p>
        </w:tc>
      </w:tr>
    </w:tbl>
    <w:p w:rsidR="00D01B88" w:rsidRDefault="00D01B88" w:rsidP="00D01B88">
      <w:pPr>
        <w:jc w:val="both"/>
        <w:rPr>
          <w:rFonts w:ascii="Times New Roman" w:hAnsi="Times New Roman" w:cs="Times New Roman"/>
          <w:i/>
          <w:color w:val="000000"/>
          <w:sz w:val="28"/>
          <w:szCs w:val="28"/>
        </w:rPr>
      </w:pPr>
    </w:p>
    <w:p w:rsidR="00AA1A28" w:rsidRPr="00F50ACA" w:rsidRDefault="000A199D" w:rsidP="00AA1A28">
      <w:pPr>
        <w:tabs>
          <w:tab w:val="left" w:pos="0"/>
        </w:tabs>
        <w:ind w:firstLine="0"/>
        <w:jc w:val="right"/>
        <w:rPr>
          <w:rFonts w:ascii="Times New Roman" w:hAnsi="Times New Roman" w:cs="Times New Roman"/>
          <w:sz w:val="28"/>
          <w:szCs w:val="28"/>
        </w:rPr>
      </w:pPr>
      <w:r w:rsidRPr="000A199D">
        <w:rPr>
          <w:rFonts w:ascii="Times New Roman" w:hAnsi="Times New Roman" w:cs="Times New Roman"/>
          <w:color w:val="000000"/>
          <w:position w:val="-14"/>
          <w:sz w:val="28"/>
          <w:szCs w:val="28"/>
        </w:rPr>
        <w:object w:dxaOrig="5240" w:dyaOrig="380">
          <v:shape id="_x0000_i1256" type="#_x0000_t75" style="width:320.25pt;height:21pt" o:ole="">
            <v:imagedata r:id="rId474" o:title=""/>
          </v:shape>
          <o:OLEObject Type="Embed" ProgID="Equation.3" ShapeID="_x0000_i1256" DrawAspect="Content" ObjectID="_1715162283" r:id="rId475"/>
        </w:object>
      </w:r>
      <w:r>
        <w:rPr>
          <w:rFonts w:ascii="Times New Roman" w:hAnsi="Times New Roman" w:cs="Times New Roman"/>
          <w:sz w:val="28"/>
          <w:szCs w:val="28"/>
        </w:rPr>
        <w:t xml:space="preserve">, </w:t>
      </w:r>
      <w:r>
        <w:rPr>
          <w:rFonts w:ascii="Times New Roman" w:hAnsi="Times New Roman" w:cs="Times New Roman"/>
          <w:sz w:val="28"/>
          <w:szCs w:val="28"/>
        </w:rPr>
        <w:tab/>
      </w:r>
      <w:r w:rsidR="00AA1A28" w:rsidRPr="00F50ACA">
        <w:rPr>
          <w:rFonts w:ascii="Times New Roman" w:hAnsi="Times New Roman" w:cs="Times New Roman"/>
          <w:sz w:val="28"/>
          <w:szCs w:val="28"/>
        </w:rPr>
        <w:tab/>
        <w:t>(А.3)</w:t>
      </w:r>
    </w:p>
    <w:p w:rsidR="00AA1A28" w:rsidRPr="00F50ACA" w:rsidRDefault="00AA1A28" w:rsidP="00AA1A28">
      <w:pPr>
        <w:tabs>
          <w:tab w:val="left" w:pos="0"/>
        </w:tabs>
        <w:ind w:firstLine="0"/>
        <w:jc w:val="right"/>
        <w:rPr>
          <w:rFonts w:ascii="Times New Roman" w:hAnsi="Times New Roman" w:cs="Times New Roman"/>
          <w:sz w:val="28"/>
          <w:szCs w:val="28"/>
        </w:rPr>
      </w:pPr>
    </w:p>
    <w:p w:rsidR="00AA1A28" w:rsidRPr="00F50ACA" w:rsidRDefault="00FB73B3" w:rsidP="00AA1A28">
      <w:pPr>
        <w:tabs>
          <w:tab w:val="left" w:pos="0"/>
        </w:tabs>
        <w:ind w:firstLine="0"/>
        <w:jc w:val="right"/>
        <w:rPr>
          <w:rFonts w:ascii="Times New Roman" w:hAnsi="Times New Roman" w:cs="Times New Roman"/>
          <w:color w:val="000000"/>
          <w:sz w:val="28"/>
          <w:szCs w:val="28"/>
        </w:rPr>
      </w:pPr>
      <w:r w:rsidRPr="00FB73B3">
        <w:rPr>
          <w:rFonts w:ascii="Times New Roman" w:hAnsi="Times New Roman" w:cs="Times New Roman"/>
          <w:color w:val="000000"/>
          <w:position w:val="-16"/>
          <w:sz w:val="28"/>
          <w:szCs w:val="28"/>
        </w:rPr>
        <w:object w:dxaOrig="7980" w:dyaOrig="420">
          <v:shape id="_x0000_i1257" type="#_x0000_t75" style="width:390.75pt;height:18.75pt" o:ole="">
            <v:imagedata r:id="rId476" o:title=""/>
          </v:shape>
          <o:OLEObject Type="Embed" ProgID="Equation.3" ShapeID="_x0000_i1257" DrawAspect="Content" ObjectID="_1715162284" r:id="rId477"/>
        </w:object>
      </w:r>
      <w:r w:rsidR="000A199D">
        <w:rPr>
          <w:rFonts w:ascii="Times New Roman" w:hAnsi="Times New Roman" w:cs="Times New Roman"/>
          <w:color w:val="000000"/>
          <w:sz w:val="28"/>
          <w:szCs w:val="28"/>
        </w:rPr>
        <w:t>,</w:t>
      </w:r>
      <w:r w:rsidR="000A199D">
        <w:rPr>
          <w:rFonts w:ascii="Times New Roman" w:hAnsi="Times New Roman" w:cs="Times New Roman"/>
          <w:color w:val="000000"/>
          <w:sz w:val="28"/>
          <w:szCs w:val="28"/>
        </w:rPr>
        <w:tab/>
      </w:r>
      <w:r w:rsidR="00AA1A28" w:rsidRPr="00F50ACA">
        <w:rPr>
          <w:rFonts w:ascii="Times New Roman" w:hAnsi="Times New Roman" w:cs="Times New Roman"/>
          <w:color w:val="000000"/>
          <w:sz w:val="28"/>
          <w:szCs w:val="28"/>
        </w:rPr>
        <w:t xml:space="preserve"> (А.4)</w:t>
      </w:r>
    </w:p>
    <w:p w:rsidR="00AA1A28" w:rsidRPr="00F50ACA" w:rsidRDefault="00AA1A28" w:rsidP="00AA1A28">
      <w:pPr>
        <w:ind w:firstLine="0"/>
        <w:jc w:val="both"/>
        <w:rPr>
          <w:rFonts w:ascii="Times New Roman" w:eastAsia="Times New Roman" w:hAnsi="Times New Roman" w:cs="Times New Roman"/>
          <w:color w:val="000000"/>
          <w:sz w:val="28"/>
          <w:szCs w:val="28"/>
          <w:lang w:eastAsia="ru-RU"/>
        </w:rPr>
      </w:pPr>
    </w:p>
    <w:p w:rsidR="00CB73F3" w:rsidRPr="00F50ACA" w:rsidRDefault="000A199D" w:rsidP="00E10D9B">
      <w:pPr>
        <w:tabs>
          <w:tab w:val="left" w:pos="0"/>
        </w:tabs>
        <w:ind w:firstLine="0"/>
        <w:jc w:val="right"/>
        <w:rPr>
          <w:rFonts w:ascii="Times New Roman" w:hAnsi="Times New Roman" w:cs="Times New Roman"/>
          <w:color w:val="000000"/>
          <w:sz w:val="28"/>
          <w:szCs w:val="28"/>
        </w:rPr>
      </w:pPr>
      <w:r w:rsidRPr="000A199D">
        <w:rPr>
          <w:rFonts w:ascii="Times New Roman" w:hAnsi="Times New Roman" w:cs="Times New Roman"/>
          <w:color w:val="000000"/>
          <w:position w:val="-14"/>
          <w:sz w:val="28"/>
          <w:szCs w:val="28"/>
        </w:rPr>
        <w:object w:dxaOrig="7920" w:dyaOrig="380">
          <v:shape id="_x0000_i1258" type="#_x0000_t75" style="width:435pt;height:18.75pt" o:ole="">
            <v:imagedata r:id="rId478" o:title=""/>
          </v:shape>
          <o:OLEObject Type="Embed" ProgID="Equation.3" ShapeID="_x0000_i1258" DrawAspect="Content" ObjectID="_1715162285" r:id="rId479"/>
        </w:object>
      </w:r>
      <w:r w:rsidR="00E10D9B" w:rsidRPr="00F50ACA">
        <w:rPr>
          <w:rFonts w:ascii="Times New Roman" w:hAnsi="Times New Roman" w:cs="Times New Roman"/>
          <w:color w:val="000000"/>
          <w:sz w:val="28"/>
          <w:szCs w:val="28"/>
        </w:rPr>
        <w:t xml:space="preserve"> </w:t>
      </w:r>
      <w:r w:rsidR="00CB73F3" w:rsidRPr="00F50ACA">
        <w:rPr>
          <w:rFonts w:ascii="Times New Roman" w:hAnsi="Times New Roman" w:cs="Times New Roman"/>
          <w:color w:val="000000"/>
          <w:sz w:val="28"/>
          <w:szCs w:val="28"/>
        </w:rPr>
        <w:t>(А.5)</w:t>
      </w:r>
    </w:p>
    <w:p w:rsidR="00CB73F3" w:rsidRPr="00F50ACA" w:rsidRDefault="00CB73F3" w:rsidP="00CB73F3">
      <w:pPr>
        <w:tabs>
          <w:tab w:val="left" w:pos="0"/>
        </w:tabs>
        <w:ind w:firstLine="0"/>
        <w:jc w:val="right"/>
        <w:rPr>
          <w:rFonts w:ascii="Times New Roman" w:hAnsi="Times New Roman" w:cs="Times New Roman"/>
          <w:color w:val="000000"/>
          <w:sz w:val="28"/>
          <w:szCs w:val="28"/>
        </w:rPr>
      </w:pPr>
    </w:p>
    <w:p w:rsidR="00CB73F3" w:rsidRPr="00F50ACA" w:rsidRDefault="005F1916" w:rsidP="00CB73F3">
      <w:pPr>
        <w:tabs>
          <w:tab w:val="left" w:pos="0"/>
        </w:tabs>
        <w:ind w:firstLine="0"/>
        <w:jc w:val="right"/>
        <w:rPr>
          <w:rFonts w:ascii="Times New Roman" w:hAnsi="Times New Roman" w:cs="Times New Roman"/>
          <w:color w:val="000000"/>
          <w:sz w:val="28"/>
          <w:szCs w:val="28"/>
        </w:rPr>
      </w:pPr>
      <w:r w:rsidRPr="000A199D">
        <w:rPr>
          <w:rFonts w:ascii="Times New Roman" w:hAnsi="Times New Roman" w:cs="Times New Roman"/>
          <w:color w:val="000000"/>
          <w:position w:val="-14"/>
          <w:sz w:val="28"/>
          <w:szCs w:val="28"/>
        </w:rPr>
        <w:object w:dxaOrig="3620" w:dyaOrig="380">
          <v:shape id="_x0000_i1259" type="#_x0000_t75" style="width:171pt;height:20.25pt" o:ole="">
            <v:imagedata r:id="rId480" o:title=""/>
          </v:shape>
          <o:OLEObject Type="Embed" ProgID="Equation.3" ShapeID="_x0000_i1259" DrawAspect="Content" ObjectID="_1715162286" r:id="rId481"/>
        </w:object>
      </w:r>
      <w:r w:rsidR="00CB73F3" w:rsidRPr="00F50ACA">
        <w:rPr>
          <w:rFonts w:ascii="Times New Roman" w:hAnsi="Times New Roman" w:cs="Times New Roman"/>
          <w:color w:val="000000"/>
          <w:sz w:val="28"/>
          <w:szCs w:val="28"/>
        </w:rPr>
        <w:t xml:space="preserve">, </w:t>
      </w:r>
      <w:r w:rsidR="00CB73F3" w:rsidRPr="00F50ACA">
        <w:rPr>
          <w:rFonts w:ascii="Times New Roman" w:hAnsi="Times New Roman" w:cs="Times New Roman"/>
          <w:color w:val="000000"/>
          <w:sz w:val="28"/>
          <w:szCs w:val="28"/>
        </w:rPr>
        <w:tab/>
      </w:r>
      <w:r w:rsidR="00CB73F3" w:rsidRPr="00F50ACA">
        <w:rPr>
          <w:rFonts w:ascii="Times New Roman" w:hAnsi="Times New Roman" w:cs="Times New Roman"/>
          <w:color w:val="000000"/>
          <w:sz w:val="28"/>
          <w:szCs w:val="28"/>
        </w:rPr>
        <w:tab/>
      </w:r>
      <w:r w:rsidR="000A199D">
        <w:rPr>
          <w:rFonts w:ascii="Times New Roman" w:hAnsi="Times New Roman" w:cs="Times New Roman"/>
          <w:color w:val="000000"/>
          <w:sz w:val="28"/>
          <w:szCs w:val="28"/>
        </w:rPr>
        <w:tab/>
      </w:r>
      <w:r w:rsidR="00CB73F3" w:rsidRPr="00F50ACA">
        <w:rPr>
          <w:rFonts w:ascii="Times New Roman" w:hAnsi="Times New Roman" w:cs="Times New Roman"/>
          <w:color w:val="000000"/>
          <w:sz w:val="28"/>
          <w:szCs w:val="28"/>
        </w:rPr>
        <w:tab/>
        <w:t>(А.6)</w:t>
      </w:r>
    </w:p>
    <w:p w:rsidR="00CB73F3" w:rsidRPr="00F50ACA" w:rsidRDefault="00CB73F3" w:rsidP="00196A63">
      <w:pPr>
        <w:tabs>
          <w:tab w:val="left" w:pos="0"/>
        </w:tabs>
        <w:ind w:firstLine="0"/>
        <w:jc w:val="center"/>
        <w:rPr>
          <w:rFonts w:ascii="Times New Roman" w:hAnsi="Times New Roman" w:cs="Times New Roman"/>
          <w:color w:val="000000"/>
          <w:sz w:val="28"/>
          <w:szCs w:val="28"/>
        </w:rPr>
      </w:pPr>
    </w:p>
    <w:p w:rsidR="00D3589C" w:rsidRPr="00F50ACA" w:rsidRDefault="000A199D" w:rsidP="00CB73F3">
      <w:pPr>
        <w:tabs>
          <w:tab w:val="left" w:pos="0"/>
        </w:tabs>
        <w:ind w:firstLine="0"/>
        <w:jc w:val="right"/>
        <w:rPr>
          <w:rFonts w:ascii="Times New Roman" w:hAnsi="Times New Roman" w:cs="Times New Roman"/>
          <w:color w:val="000000"/>
          <w:sz w:val="28"/>
          <w:szCs w:val="28"/>
        </w:rPr>
      </w:pPr>
      <w:r w:rsidRPr="000A199D">
        <w:rPr>
          <w:rFonts w:ascii="Times New Roman" w:hAnsi="Times New Roman" w:cs="Times New Roman"/>
          <w:color w:val="000000"/>
          <w:position w:val="-14"/>
          <w:sz w:val="28"/>
          <w:szCs w:val="28"/>
        </w:rPr>
        <w:object w:dxaOrig="4660" w:dyaOrig="380">
          <v:shape id="_x0000_i1260" type="#_x0000_t75" style="width:280.5pt;height:20.25pt" o:ole="">
            <v:imagedata r:id="rId482" o:title=""/>
          </v:shape>
          <o:OLEObject Type="Embed" ProgID="Equation.3" ShapeID="_x0000_i1260" DrawAspect="Content" ObjectID="_1715162287" r:id="rId483"/>
        </w:object>
      </w:r>
      <w:r w:rsidR="00D3589C" w:rsidRPr="00F50ACA">
        <w:rPr>
          <w:rFonts w:ascii="Times New Roman" w:hAnsi="Times New Roman" w:cs="Times New Roman"/>
          <w:color w:val="000000"/>
          <w:sz w:val="28"/>
          <w:szCs w:val="28"/>
        </w:rPr>
        <w:t>,</w:t>
      </w:r>
      <w:r w:rsidR="00CB73F3" w:rsidRPr="00F50ACA">
        <w:rPr>
          <w:rFonts w:ascii="Times New Roman" w:hAnsi="Times New Roman" w:cs="Times New Roman"/>
          <w:color w:val="000000"/>
          <w:sz w:val="28"/>
          <w:szCs w:val="28"/>
        </w:rPr>
        <w:tab/>
      </w:r>
      <w:r w:rsidR="00CB73F3" w:rsidRPr="00F50ACA">
        <w:rPr>
          <w:rFonts w:ascii="Times New Roman" w:hAnsi="Times New Roman" w:cs="Times New Roman"/>
          <w:color w:val="000000"/>
          <w:sz w:val="28"/>
          <w:szCs w:val="28"/>
        </w:rPr>
        <w:tab/>
        <w:t xml:space="preserve"> (А.7)</w:t>
      </w:r>
    </w:p>
    <w:p w:rsidR="00CB73F3" w:rsidRPr="00F50ACA" w:rsidRDefault="00CB73F3" w:rsidP="00CB73F3">
      <w:pPr>
        <w:tabs>
          <w:tab w:val="left" w:pos="0"/>
        </w:tabs>
        <w:ind w:firstLine="0"/>
        <w:jc w:val="right"/>
        <w:rPr>
          <w:rFonts w:ascii="Times New Roman" w:hAnsi="Times New Roman" w:cs="Times New Roman"/>
          <w:sz w:val="28"/>
          <w:szCs w:val="28"/>
        </w:rPr>
      </w:pPr>
    </w:p>
    <w:p w:rsidR="00D3589C" w:rsidRDefault="000A199D" w:rsidP="00CB73F3">
      <w:pPr>
        <w:tabs>
          <w:tab w:val="left" w:pos="0"/>
        </w:tabs>
        <w:ind w:firstLine="0"/>
        <w:jc w:val="right"/>
        <w:rPr>
          <w:rFonts w:ascii="Times New Roman" w:hAnsi="Times New Roman" w:cs="Times New Roman"/>
          <w:color w:val="000000"/>
          <w:sz w:val="28"/>
          <w:szCs w:val="28"/>
        </w:rPr>
      </w:pPr>
      <w:r w:rsidRPr="000A199D">
        <w:rPr>
          <w:rFonts w:ascii="Times New Roman" w:hAnsi="Times New Roman" w:cs="Times New Roman"/>
          <w:color w:val="000000"/>
          <w:position w:val="-14"/>
          <w:sz w:val="28"/>
          <w:szCs w:val="28"/>
        </w:rPr>
        <w:object w:dxaOrig="5340" w:dyaOrig="380">
          <v:shape id="_x0000_i1261" type="#_x0000_t75" style="width:252.75pt;height:20.25pt" o:ole="">
            <v:imagedata r:id="rId484" o:title=""/>
          </v:shape>
          <o:OLEObject Type="Embed" ProgID="Equation.3" ShapeID="_x0000_i1261" DrawAspect="Content" ObjectID="_1715162288" r:id="rId485"/>
        </w:object>
      </w:r>
      <w:r w:rsidR="00D3589C" w:rsidRPr="00F50ACA">
        <w:rPr>
          <w:rFonts w:ascii="Times New Roman" w:hAnsi="Times New Roman" w:cs="Times New Roman"/>
          <w:color w:val="000000"/>
          <w:sz w:val="28"/>
          <w:szCs w:val="28"/>
        </w:rPr>
        <w:t>,</w:t>
      </w:r>
      <w:r w:rsidR="00CB73F3" w:rsidRPr="00F50ACA">
        <w:rPr>
          <w:rFonts w:ascii="Times New Roman" w:hAnsi="Times New Roman" w:cs="Times New Roman"/>
          <w:color w:val="000000"/>
          <w:sz w:val="28"/>
          <w:szCs w:val="28"/>
        </w:rPr>
        <w:t xml:space="preserve"> </w:t>
      </w:r>
      <w:r w:rsidR="00CB73F3" w:rsidRPr="00F50ACA">
        <w:rPr>
          <w:rFonts w:ascii="Times New Roman" w:hAnsi="Times New Roman" w:cs="Times New Roman"/>
          <w:color w:val="000000"/>
          <w:sz w:val="28"/>
          <w:szCs w:val="28"/>
        </w:rPr>
        <w:tab/>
      </w:r>
      <w:r>
        <w:rPr>
          <w:rFonts w:ascii="Times New Roman" w:hAnsi="Times New Roman" w:cs="Times New Roman"/>
          <w:color w:val="000000"/>
          <w:sz w:val="28"/>
          <w:szCs w:val="28"/>
        </w:rPr>
        <w:tab/>
      </w:r>
      <w:r w:rsidR="00CB73F3" w:rsidRPr="00F50ACA">
        <w:rPr>
          <w:rFonts w:ascii="Times New Roman" w:hAnsi="Times New Roman" w:cs="Times New Roman"/>
          <w:color w:val="000000"/>
          <w:sz w:val="28"/>
          <w:szCs w:val="28"/>
        </w:rPr>
        <w:tab/>
        <w:t>(А.8)</w:t>
      </w:r>
    </w:p>
    <w:p w:rsidR="004B5988" w:rsidRPr="00F50ACA" w:rsidRDefault="004B5988" w:rsidP="00CB73F3">
      <w:pPr>
        <w:tabs>
          <w:tab w:val="left" w:pos="0"/>
        </w:tabs>
        <w:ind w:firstLine="0"/>
        <w:jc w:val="right"/>
        <w:rPr>
          <w:rFonts w:ascii="Times New Roman" w:hAnsi="Times New Roman" w:cs="Times New Roman"/>
          <w:color w:val="000000"/>
          <w:sz w:val="28"/>
          <w:szCs w:val="28"/>
        </w:rPr>
      </w:pPr>
    </w:p>
    <w:p w:rsidR="00D3589C" w:rsidRDefault="005F1916" w:rsidP="00FB73B3">
      <w:pPr>
        <w:tabs>
          <w:tab w:val="left" w:pos="0"/>
        </w:tabs>
        <w:ind w:firstLine="0"/>
        <w:jc w:val="right"/>
        <w:rPr>
          <w:rFonts w:ascii="Times New Roman" w:hAnsi="Times New Roman" w:cs="Times New Roman"/>
          <w:sz w:val="28"/>
          <w:szCs w:val="28"/>
        </w:rPr>
      </w:pPr>
      <w:r w:rsidRPr="00FB73B3">
        <w:rPr>
          <w:rFonts w:ascii="Times New Roman" w:hAnsi="Times New Roman" w:cs="Times New Roman"/>
          <w:color w:val="000000"/>
          <w:position w:val="-16"/>
          <w:sz w:val="28"/>
          <w:szCs w:val="28"/>
        </w:rPr>
        <w:object w:dxaOrig="10960" w:dyaOrig="420">
          <v:shape id="_x0000_i1262" type="#_x0000_t75" style="width:434.25pt;height:19.5pt" o:ole="">
            <v:imagedata r:id="rId486" o:title=""/>
          </v:shape>
          <o:OLEObject Type="Embed" ProgID="Equation.3" ShapeID="_x0000_i1262" DrawAspect="Content" ObjectID="_1715162289" r:id="rId487"/>
        </w:object>
      </w:r>
      <w:r w:rsidR="000A199D">
        <w:rPr>
          <w:rFonts w:ascii="Times New Roman" w:hAnsi="Times New Roman" w:cs="Times New Roman"/>
          <w:color w:val="000000"/>
          <w:sz w:val="28"/>
          <w:szCs w:val="28"/>
        </w:rPr>
        <w:t>,</w:t>
      </w:r>
      <w:r w:rsidR="00FB73B3">
        <w:rPr>
          <w:rFonts w:ascii="Times New Roman" w:hAnsi="Times New Roman" w:cs="Times New Roman"/>
          <w:color w:val="000000"/>
          <w:sz w:val="28"/>
          <w:szCs w:val="28"/>
        </w:rPr>
        <w:t xml:space="preserve"> </w:t>
      </w:r>
      <w:r w:rsidR="000A199D" w:rsidRPr="00F50ACA">
        <w:rPr>
          <w:rFonts w:ascii="Times New Roman" w:hAnsi="Times New Roman" w:cs="Times New Roman"/>
          <w:sz w:val="28"/>
          <w:szCs w:val="28"/>
        </w:rPr>
        <w:t>(А.9)</w:t>
      </w:r>
    </w:p>
    <w:p w:rsidR="00D3589C" w:rsidRDefault="005F1916" w:rsidP="00090E9E">
      <w:pPr>
        <w:tabs>
          <w:tab w:val="left" w:pos="0"/>
        </w:tabs>
        <w:ind w:firstLine="0"/>
        <w:jc w:val="center"/>
        <w:rPr>
          <w:rFonts w:ascii="Times New Roman" w:hAnsi="Times New Roman" w:cs="Times New Roman"/>
          <w:sz w:val="28"/>
          <w:szCs w:val="28"/>
        </w:rPr>
      </w:pPr>
      <w:r w:rsidRPr="00090E9E">
        <w:rPr>
          <w:position w:val="-14"/>
        </w:rPr>
        <w:object w:dxaOrig="4540" w:dyaOrig="380">
          <v:shape id="_x0000_i1263" type="#_x0000_t75" style="width:214.5pt;height:21pt" o:ole="">
            <v:imagedata r:id="rId488" o:title=""/>
          </v:shape>
          <o:OLEObject Type="Embed" ProgID="Equation.3" ShapeID="_x0000_i1263" DrawAspect="Content" ObjectID="_1715162290" r:id="rId489"/>
        </w:object>
      </w:r>
    </w:p>
    <w:p w:rsidR="00090E9E" w:rsidRPr="00F50ACA" w:rsidRDefault="005F1916" w:rsidP="00090E9E">
      <w:pPr>
        <w:tabs>
          <w:tab w:val="left" w:pos="0"/>
        </w:tabs>
        <w:ind w:firstLine="0"/>
        <w:jc w:val="right"/>
        <w:rPr>
          <w:rFonts w:ascii="Times New Roman" w:hAnsi="Times New Roman" w:cs="Times New Roman"/>
          <w:sz w:val="28"/>
          <w:szCs w:val="28"/>
        </w:rPr>
      </w:pPr>
      <w:r w:rsidRPr="00234D06">
        <w:rPr>
          <w:position w:val="-14"/>
        </w:rPr>
        <w:object w:dxaOrig="6480" w:dyaOrig="380">
          <v:shape id="_x0000_i1264" type="#_x0000_t75" style="width:324pt;height:19.5pt" o:ole="">
            <v:imagedata r:id="rId490" o:title=""/>
          </v:shape>
          <o:OLEObject Type="Embed" ProgID="Equation.3" ShapeID="_x0000_i1264" DrawAspect="Content" ObjectID="_1715162291" r:id="rId491"/>
        </w:object>
      </w:r>
      <w:r w:rsidR="00090E9E" w:rsidRPr="00090E9E">
        <w:rPr>
          <w:rFonts w:ascii="Times New Roman" w:hAnsi="Times New Roman" w:cs="Times New Roman"/>
          <w:sz w:val="28"/>
          <w:szCs w:val="28"/>
        </w:rPr>
        <w:t>,</w:t>
      </w:r>
      <w:r w:rsidR="00090E9E">
        <w:rPr>
          <w:rFonts w:ascii="Times New Roman" w:hAnsi="Times New Roman" w:cs="Times New Roman"/>
          <w:sz w:val="28"/>
          <w:szCs w:val="28"/>
        </w:rPr>
        <w:tab/>
      </w:r>
      <w:r w:rsidR="00090E9E">
        <w:rPr>
          <w:rFonts w:ascii="Times New Roman" w:hAnsi="Times New Roman" w:cs="Times New Roman"/>
          <w:sz w:val="28"/>
          <w:szCs w:val="28"/>
        </w:rPr>
        <w:tab/>
        <w:t xml:space="preserve"> (А.10)</w:t>
      </w:r>
    </w:p>
    <w:p w:rsidR="00CB73F3" w:rsidRPr="00F50ACA" w:rsidRDefault="00CB73F3" w:rsidP="00CB73F3">
      <w:pPr>
        <w:tabs>
          <w:tab w:val="left" w:pos="0"/>
        </w:tabs>
        <w:ind w:firstLine="0"/>
        <w:jc w:val="right"/>
        <w:rPr>
          <w:rFonts w:ascii="Times New Roman" w:hAnsi="Times New Roman" w:cs="Times New Roman"/>
          <w:color w:val="000000"/>
          <w:sz w:val="28"/>
          <w:szCs w:val="28"/>
        </w:rPr>
      </w:pPr>
    </w:p>
    <w:p w:rsidR="00D3589C" w:rsidRPr="00F50ACA" w:rsidRDefault="005F1916" w:rsidP="00E64318">
      <w:pPr>
        <w:tabs>
          <w:tab w:val="left" w:pos="0"/>
        </w:tabs>
        <w:ind w:firstLine="0"/>
        <w:jc w:val="right"/>
        <w:rPr>
          <w:rFonts w:ascii="Times New Roman" w:hAnsi="Times New Roman" w:cs="Times New Roman"/>
          <w:color w:val="000000"/>
          <w:sz w:val="28"/>
          <w:szCs w:val="28"/>
        </w:rPr>
      </w:pPr>
      <w:r w:rsidRPr="00090E9E">
        <w:rPr>
          <w:rFonts w:ascii="Times New Roman" w:hAnsi="Times New Roman" w:cs="Times New Roman"/>
          <w:color w:val="000000"/>
          <w:position w:val="-14"/>
          <w:sz w:val="28"/>
          <w:szCs w:val="28"/>
        </w:rPr>
        <w:object w:dxaOrig="5940" w:dyaOrig="380">
          <v:shape id="_x0000_i1265" type="#_x0000_t75" style="width:287.25pt;height:21pt" o:ole="">
            <v:imagedata r:id="rId492" o:title=""/>
          </v:shape>
          <o:OLEObject Type="Embed" ProgID="Equation.3" ShapeID="_x0000_i1265" DrawAspect="Content" ObjectID="_1715162292" r:id="rId493"/>
        </w:object>
      </w:r>
      <w:r w:rsidR="00D3589C" w:rsidRPr="00F50ACA">
        <w:rPr>
          <w:rFonts w:ascii="Times New Roman" w:hAnsi="Times New Roman" w:cs="Times New Roman"/>
          <w:color w:val="000000"/>
          <w:sz w:val="28"/>
          <w:szCs w:val="28"/>
        </w:rPr>
        <w:t>,</w:t>
      </w:r>
      <w:r w:rsidR="00E64318" w:rsidRPr="00F50ACA">
        <w:rPr>
          <w:rFonts w:ascii="Times New Roman" w:hAnsi="Times New Roman" w:cs="Times New Roman"/>
          <w:color w:val="000000"/>
          <w:sz w:val="28"/>
          <w:szCs w:val="28"/>
        </w:rPr>
        <w:tab/>
      </w:r>
      <w:r w:rsidR="00090E9E">
        <w:rPr>
          <w:rFonts w:ascii="Times New Roman" w:hAnsi="Times New Roman" w:cs="Times New Roman"/>
          <w:color w:val="000000"/>
          <w:sz w:val="28"/>
          <w:szCs w:val="28"/>
        </w:rPr>
        <w:tab/>
      </w:r>
      <w:r w:rsidR="00E64318" w:rsidRPr="00F50ACA">
        <w:rPr>
          <w:rFonts w:ascii="Times New Roman" w:hAnsi="Times New Roman" w:cs="Times New Roman"/>
          <w:color w:val="000000"/>
          <w:sz w:val="28"/>
          <w:szCs w:val="28"/>
        </w:rPr>
        <w:t xml:space="preserve"> (А.1</w:t>
      </w:r>
      <w:r w:rsidR="00090E9E">
        <w:rPr>
          <w:rFonts w:ascii="Times New Roman" w:hAnsi="Times New Roman" w:cs="Times New Roman"/>
          <w:color w:val="000000"/>
          <w:sz w:val="28"/>
          <w:szCs w:val="28"/>
        </w:rPr>
        <w:t>1</w:t>
      </w:r>
      <w:r w:rsidR="00E64318" w:rsidRPr="00F50ACA">
        <w:rPr>
          <w:rFonts w:ascii="Times New Roman" w:hAnsi="Times New Roman" w:cs="Times New Roman"/>
          <w:color w:val="000000"/>
          <w:sz w:val="28"/>
          <w:szCs w:val="28"/>
        </w:rPr>
        <w:t>)</w:t>
      </w:r>
    </w:p>
    <w:p w:rsidR="00E64318" w:rsidRPr="00F50ACA" w:rsidRDefault="00E64318" w:rsidP="00E64318">
      <w:pPr>
        <w:tabs>
          <w:tab w:val="left" w:pos="0"/>
        </w:tabs>
        <w:ind w:firstLine="0"/>
        <w:jc w:val="right"/>
        <w:rPr>
          <w:rFonts w:ascii="Times New Roman" w:hAnsi="Times New Roman" w:cs="Times New Roman"/>
          <w:sz w:val="28"/>
          <w:szCs w:val="28"/>
        </w:rPr>
      </w:pPr>
    </w:p>
    <w:p w:rsidR="00D3589C" w:rsidRPr="00F50ACA" w:rsidRDefault="005F1916" w:rsidP="00E64318">
      <w:pPr>
        <w:tabs>
          <w:tab w:val="left" w:pos="0"/>
        </w:tabs>
        <w:ind w:firstLine="0"/>
        <w:jc w:val="right"/>
        <w:rPr>
          <w:rFonts w:ascii="Times New Roman" w:hAnsi="Times New Roman" w:cs="Times New Roman"/>
          <w:color w:val="000000"/>
          <w:sz w:val="28"/>
          <w:szCs w:val="28"/>
        </w:rPr>
      </w:pPr>
      <w:r w:rsidRPr="00090E9E">
        <w:rPr>
          <w:rFonts w:ascii="Times New Roman" w:hAnsi="Times New Roman" w:cs="Times New Roman"/>
          <w:color w:val="000000"/>
          <w:position w:val="-14"/>
          <w:sz w:val="28"/>
          <w:szCs w:val="28"/>
        </w:rPr>
        <w:object w:dxaOrig="5539" w:dyaOrig="380">
          <v:shape id="_x0000_i1266" type="#_x0000_t75" style="width:269.25pt;height:21pt" o:ole="">
            <v:imagedata r:id="rId494" o:title=""/>
          </v:shape>
          <o:OLEObject Type="Embed" ProgID="Equation.3" ShapeID="_x0000_i1266" DrawAspect="Content" ObjectID="_1715162293" r:id="rId495"/>
        </w:object>
      </w:r>
      <w:r w:rsidR="00D3589C" w:rsidRPr="00F50ACA">
        <w:rPr>
          <w:rFonts w:ascii="Times New Roman" w:hAnsi="Times New Roman" w:cs="Times New Roman"/>
          <w:color w:val="000000"/>
          <w:sz w:val="28"/>
          <w:szCs w:val="28"/>
        </w:rPr>
        <w:t>,</w:t>
      </w:r>
      <w:r w:rsidR="00090E9E">
        <w:rPr>
          <w:rFonts w:ascii="Times New Roman" w:hAnsi="Times New Roman" w:cs="Times New Roman"/>
          <w:color w:val="000000"/>
          <w:sz w:val="28"/>
          <w:szCs w:val="28"/>
        </w:rPr>
        <w:t xml:space="preserve"> </w:t>
      </w:r>
      <w:r w:rsidR="00090E9E">
        <w:rPr>
          <w:rFonts w:ascii="Times New Roman" w:hAnsi="Times New Roman" w:cs="Times New Roman"/>
          <w:color w:val="000000"/>
          <w:sz w:val="28"/>
          <w:szCs w:val="28"/>
        </w:rPr>
        <w:tab/>
      </w:r>
      <w:r>
        <w:rPr>
          <w:rFonts w:ascii="Times New Roman" w:hAnsi="Times New Roman" w:cs="Times New Roman"/>
          <w:color w:val="000000"/>
          <w:sz w:val="28"/>
          <w:szCs w:val="28"/>
        </w:rPr>
        <w:tab/>
      </w:r>
      <w:r w:rsidR="00E64318" w:rsidRPr="00F50ACA">
        <w:rPr>
          <w:rFonts w:ascii="Times New Roman" w:hAnsi="Times New Roman" w:cs="Times New Roman"/>
          <w:color w:val="000000"/>
          <w:sz w:val="28"/>
          <w:szCs w:val="28"/>
        </w:rPr>
        <w:tab/>
        <w:t>(А.1</w:t>
      </w:r>
      <w:r w:rsidR="00090E9E">
        <w:rPr>
          <w:rFonts w:ascii="Times New Roman" w:hAnsi="Times New Roman" w:cs="Times New Roman"/>
          <w:color w:val="000000"/>
          <w:sz w:val="28"/>
          <w:szCs w:val="28"/>
        </w:rPr>
        <w:t>2</w:t>
      </w:r>
      <w:r w:rsidR="00E64318" w:rsidRPr="00F50ACA">
        <w:rPr>
          <w:rFonts w:ascii="Times New Roman" w:hAnsi="Times New Roman" w:cs="Times New Roman"/>
          <w:color w:val="000000"/>
          <w:sz w:val="28"/>
          <w:szCs w:val="28"/>
        </w:rPr>
        <w:t>)</w:t>
      </w:r>
    </w:p>
    <w:p w:rsidR="00D3589C" w:rsidRPr="00F50ACA" w:rsidRDefault="00D3589C" w:rsidP="00D3589C">
      <w:pPr>
        <w:tabs>
          <w:tab w:val="left" w:pos="0"/>
        </w:tabs>
        <w:jc w:val="center"/>
        <w:rPr>
          <w:rFonts w:ascii="Times New Roman" w:hAnsi="Times New Roman" w:cs="Times New Roman"/>
          <w:color w:val="000000"/>
          <w:sz w:val="28"/>
          <w:szCs w:val="28"/>
        </w:rPr>
      </w:pPr>
    </w:p>
    <w:p w:rsidR="009A02E5" w:rsidRPr="00F50ACA" w:rsidRDefault="00D3589C" w:rsidP="009A02E5">
      <w:pPr>
        <w:ind w:firstLine="0"/>
        <w:jc w:val="both"/>
        <w:rPr>
          <w:rFonts w:ascii="Times New Roman" w:eastAsiaTheme="minorEastAsia" w:hAnsi="Times New Roman" w:cs="Times New Roman"/>
          <w:sz w:val="28"/>
          <w:szCs w:val="28"/>
        </w:rPr>
      </w:pPr>
      <w:r w:rsidRPr="00F50ACA">
        <w:rPr>
          <w:rFonts w:ascii="Times New Roman" w:hAnsi="Times New Roman" w:cs="Times New Roman"/>
          <w:sz w:val="28"/>
          <w:szCs w:val="28"/>
        </w:rPr>
        <w:t xml:space="preserve">где </w:t>
      </w:r>
      <w:r w:rsidR="00002895" w:rsidRPr="00F50ACA">
        <w:rPr>
          <w:rFonts w:ascii="Times New Roman" w:hAnsi="Times New Roman" w:cs="Times New Roman"/>
          <w:position w:val="-12"/>
          <w:sz w:val="28"/>
          <w:szCs w:val="28"/>
        </w:rPr>
        <w:object w:dxaOrig="1600" w:dyaOrig="380">
          <v:shape id="_x0000_i1267" type="#_x0000_t75" style="width:78pt;height:17.25pt" o:ole="">
            <v:imagedata r:id="rId496" o:title=""/>
          </v:shape>
          <o:OLEObject Type="Embed" ProgID="Equation.3" ShapeID="_x0000_i1267" DrawAspect="Content" ObjectID="_1715162294" r:id="rId497"/>
        </w:object>
      </w:r>
      <w:r w:rsidRPr="00F50ACA">
        <w:rPr>
          <w:rFonts w:ascii="Times New Roman" w:eastAsiaTheme="minorEastAsia" w:hAnsi="Times New Roman" w:cs="Times New Roman"/>
          <w:sz w:val="28"/>
          <w:szCs w:val="28"/>
        </w:rPr>
        <w:t xml:space="preserve"> – частота устойчивых и неустойчивых коротких замыканий</w:t>
      </w:r>
      <w:r w:rsidR="009A02E5" w:rsidRPr="00F50ACA">
        <w:rPr>
          <w:rFonts w:ascii="Times New Roman" w:eastAsiaTheme="minorEastAsia" w:hAnsi="Times New Roman" w:cs="Times New Roman"/>
          <w:sz w:val="28"/>
          <w:szCs w:val="28"/>
        </w:rPr>
        <w:t>;</w:t>
      </w:r>
    </w:p>
    <w:p w:rsidR="009A02E5" w:rsidRDefault="00090E9E" w:rsidP="00571FCC">
      <w:pPr>
        <w:ind w:firstLine="490"/>
        <w:jc w:val="both"/>
        <w:rPr>
          <w:rFonts w:ascii="Times New Roman" w:eastAsiaTheme="minorEastAsia" w:hAnsi="Times New Roman" w:cs="Times New Roman"/>
          <w:sz w:val="28"/>
          <w:szCs w:val="28"/>
        </w:rPr>
      </w:pPr>
      <w:r w:rsidRPr="00F50ACA">
        <w:rPr>
          <w:rFonts w:ascii="Times New Roman" w:hAnsi="Times New Roman" w:cs="Times New Roman"/>
          <w:position w:val="-12"/>
          <w:sz w:val="28"/>
          <w:szCs w:val="28"/>
        </w:rPr>
        <w:object w:dxaOrig="2400" w:dyaOrig="360">
          <v:shape id="_x0000_i1268" type="#_x0000_t75" style="width:133.5pt;height:18.75pt" o:ole="">
            <v:imagedata r:id="rId498" o:title=""/>
          </v:shape>
          <o:OLEObject Type="Embed" ProgID="Equation.3" ShapeID="_x0000_i1268" DrawAspect="Content" ObjectID="_1715162295" r:id="rId499"/>
        </w:object>
      </w:r>
      <w:r w:rsidR="009A02E5" w:rsidRPr="00F50ACA">
        <w:rPr>
          <w:rFonts w:ascii="Times New Roman" w:hAnsi="Times New Roman" w:cs="Times New Roman"/>
          <w:sz w:val="28"/>
          <w:szCs w:val="28"/>
        </w:rPr>
        <w:t xml:space="preserve"> </w:t>
      </w:r>
      <w:r w:rsidR="009A02E5" w:rsidRPr="00F50ACA">
        <w:rPr>
          <w:rFonts w:ascii="Times New Roman" w:eastAsiaTheme="minorEastAsia" w:hAnsi="Times New Roman" w:cs="Times New Roman"/>
          <w:sz w:val="28"/>
          <w:szCs w:val="28"/>
        </w:rPr>
        <w:t>–</w:t>
      </w:r>
      <w:r w:rsidR="009A02E5" w:rsidRPr="00F50ACA">
        <w:rPr>
          <w:rFonts w:ascii="Times New Roman" w:hAnsi="Times New Roman" w:cs="Times New Roman"/>
          <w:sz w:val="28"/>
          <w:szCs w:val="28"/>
        </w:rPr>
        <w:t xml:space="preserve"> </w:t>
      </w:r>
      <w:r w:rsidR="009A02E5" w:rsidRPr="00F50ACA">
        <w:rPr>
          <w:rFonts w:ascii="Times New Roman" w:eastAsiaTheme="minorEastAsia" w:hAnsi="Times New Roman" w:cs="Times New Roman"/>
          <w:sz w:val="28"/>
          <w:szCs w:val="28"/>
        </w:rPr>
        <w:t xml:space="preserve">частота отказа </w:t>
      </w:r>
      <w:r w:rsidR="00847A4B" w:rsidRPr="00F50ACA">
        <w:rPr>
          <w:rFonts w:ascii="Times New Roman" w:eastAsiaTheme="minorEastAsia" w:hAnsi="Times New Roman" w:cs="Times New Roman"/>
          <w:sz w:val="28"/>
          <w:szCs w:val="28"/>
        </w:rPr>
        <w:t>выключателя</w:t>
      </w:r>
      <w:r w:rsidR="009A02E5" w:rsidRPr="00F50ACA">
        <w:rPr>
          <w:rFonts w:ascii="Times New Roman" w:eastAsiaTheme="minorEastAsia" w:hAnsi="Times New Roman" w:cs="Times New Roman"/>
          <w:sz w:val="28"/>
          <w:szCs w:val="28"/>
        </w:rPr>
        <w:t xml:space="preserve"> в отключении УКЗ, НУКЗ на линии;</w:t>
      </w:r>
    </w:p>
    <w:p w:rsidR="00FB73B3" w:rsidRDefault="00FB73B3" w:rsidP="00FB73B3">
      <w:pPr>
        <w:ind w:firstLine="490"/>
        <w:jc w:val="both"/>
        <w:rPr>
          <w:rFonts w:ascii="Times New Roman" w:eastAsiaTheme="minorEastAsia" w:hAnsi="Times New Roman" w:cs="Times New Roman"/>
          <w:sz w:val="28"/>
          <w:szCs w:val="28"/>
        </w:rPr>
      </w:pPr>
      <w:r w:rsidRPr="00FB73B3">
        <w:rPr>
          <w:rFonts w:ascii="Times New Roman" w:eastAsiaTheme="minorEastAsia" w:hAnsi="Times New Roman" w:cs="Times New Roman"/>
          <w:position w:val="-12"/>
          <w:sz w:val="28"/>
          <w:szCs w:val="28"/>
        </w:rPr>
        <w:object w:dxaOrig="1540" w:dyaOrig="380">
          <v:shape id="_x0000_i1269" type="#_x0000_t75" style="width:70.5pt;height:17.25pt" o:ole="">
            <v:imagedata r:id="rId500" o:title=""/>
          </v:shape>
          <o:OLEObject Type="Embed" ProgID="Equation.3" ShapeID="_x0000_i1269" DrawAspect="Content" ObjectID="_1715162296" r:id="rId501"/>
        </w:object>
      </w:r>
      <w:r>
        <w:rPr>
          <w:rFonts w:ascii="Times New Roman" w:eastAsiaTheme="minorEastAsia" w:hAnsi="Times New Roman" w:cs="Times New Roman"/>
          <w:sz w:val="28"/>
          <w:szCs w:val="28"/>
        </w:rPr>
        <w:t xml:space="preserve"> </w:t>
      </w:r>
      <w:r w:rsidRPr="00F50ACA">
        <w:rPr>
          <w:rFonts w:ascii="Times New Roman" w:eastAsiaTheme="minorEastAsia" w:hAnsi="Times New Roman" w:cs="Times New Roman"/>
          <w:sz w:val="28"/>
          <w:szCs w:val="28"/>
        </w:rPr>
        <w:t xml:space="preserve">частота отказа выключателя </w:t>
      </w:r>
      <w:r>
        <w:rPr>
          <w:rFonts w:ascii="Times New Roman" w:eastAsiaTheme="minorEastAsia" w:hAnsi="Times New Roman" w:cs="Times New Roman"/>
          <w:sz w:val="28"/>
          <w:szCs w:val="28"/>
        </w:rPr>
        <w:t>во включении при</w:t>
      </w:r>
      <w:r w:rsidRPr="00F50ACA">
        <w:rPr>
          <w:rFonts w:ascii="Times New Roman" w:eastAsiaTheme="minorEastAsia" w:hAnsi="Times New Roman" w:cs="Times New Roman"/>
          <w:sz w:val="28"/>
          <w:szCs w:val="28"/>
        </w:rPr>
        <w:t xml:space="preserve"> НУКЗ на линии;</w:t>
      </w:r>
    </w:p>
    <w:p w:rsidR="009A02E5" w:rsidRPr="00F50ACA" w:rsidRDefault="00090E9E" w:rsidP="00571FCC">
      <w:pPr>
        <w:ind w:firstLine="490"/>
        <w:jc w:val="both"/>
        <w:rPr>
          <w:rFonts w:ascii="Times New Roman" w:eastAsiaTheme="minorEastAsia" w:hAnsi="Times New Roman" w:cs="Times New Roman"/>
          <w:sz w:val="28"/>
          <w:szCs w:val="28"/>
        </w:rPr>
      </w:pPr>
      <w:r w:rsidRPr="00090E9E">
        <w:rPr>
          <w:rFonts w:ascii="Times New Roman" w:eastAsiaTheme="minorEastAsia" w:hAnsi="Times New Roman" w:cs="Times New Roman"/>
          <w:position w:val="-12"/>
          <w:sz w:val="28"/>
          <w:szCs w:val="28"/>
        </w:rPr>
        <w:object w:dxaOrig="1020" w:dyaOrig="400">
          <v:shape id="_x0000_i1270" type="#_x0000_t75" style="width:48pt;height:21pt" o:ole="">
            <v:imagedata r:id="rId502" o:title=""/>
          </v:shape>
          <o:OLEObject Type="Embed" ProgID="Equation.3" ShapeID="_x0000_i1270" DrawAspect="Content" ObjectID="_1715162297" r:id="rId503"/>
        </w:object>
      </w:r>
      <w:r w:rsidR="009A02E5" w:rsidRPr="00F50ACA">
        <w:rPr>
          <w:rFonts w:ascii="Times New Roman" w:eastAsiaTheme="minorEastAsia" w:hAnsi="Times New Roman" w:cs="Times New Roman"/>
          <w:sz w:val="28"/>
          <w:szCs w:val="28"/>
        </w:rPr>
        <w:t xml:space="preserve">частота отказа </w:t>
      </w:r>
      <w:r w:rsidR="00847A4B" w:rsidRPr="00F50ACA">
        <w:rPr>
          <w:rFonts w:ascii="Times New Roman" w:eastAsiaTheme="minorEastAsia" w:hAnsi="Times New Roman" w:cs="Times New Roman"/>
          <w:sz w:val="28"/>
          <w:szCs w:val="28"/>
        </w:rPr>
        <w:t xml:space="preserve">выключателя </w:t>
      </w:r>
      <w:r w:rsidR="009A02E5" w:rsidRPr="00F50ACA">
        <w:rPr>
          <w:rFonts w:ascii="Times New Roman" w:eastAsiaTheme="minorEastAsia" w:hAnsi="Times New Roman" w:cs="Times New Roman"/>
          <w:sz w:val="28"/>
          <w:szCs w:val="28"/>
        </w:rPr>
        <w:t>в отключении КЗ на блоке;</w:t>
      </w:r>
    </w:p>
    <w:p w:rsidR="009A02E5" w:rsidRPr="00F50ACA" w:rsidRDefault="00090E9E" w:rsidP="00571FCC">
      <w:pPr>
        <w:ind w:firstLine="490"/>
        <w:jc w:val="both"/>
        <w:rPr>
          <w:rFonts w:ascii="Times New Roman" w:eastAsiaTheme="minorEastAsia" w:hAnsi="Times New Roman" w:cs="Times New Roman"/>
          <w:sz w:val="28"/>
          <w:szCs w:val="28"/>
        </w:rPr>
      </w:pPr>
      <w:r w:rsidRPr="00F50ACA">
        <w:rPr>
          <w:rFonts w:ascii="Times New Roman" w:eastAsiaTheme="minorEastAsia" w:hAnsi="Times New Roman" w:cs="Times New Roman"/>
          <w:position w:val="-12"/>
          <w:sz w:val="28"/>
          <w:szCs w:val="28"/>
        </w:rPr>
        <w:object w:dxaOrig="1320" w:dyaOrig="360">
          <v:shape id="_x0000_i1271" type="#_x0000_t75" style="width:75pt;height:18.75pt" o:ole="">
            <v:imagedata r:id="rId504" o:title=""/>
          </v:shape>
          <o:OLEObject Type="Embed" ProgID="Equation.3" ShapeID="_x0000_i1271" DrawAspect="Content" ObjectID="_1715162298" r:id="rId505"/>
        </w:object>
      </w:r>
      <w:r w:rsidR="009A02E5" w:rsidRPr="00F50ACA">
        <w:rPr>
          <w:rFonts w:ascii="Times New Roman" w:eastAsiaTheme="minorEastAsia" w:hAnsi="Times New Roman" w:cs="Times New Roman"/>
          <w:sz w:val="28"/>
          <w:szCs w:val="28"/>
        </w:rPr>
        <w:t xml:space="preserve">частота отказа </w:t>
      </w:r>
      <w:r w:rsidR="00847A4B" w:rsidRPr="00F50ACA">
        <w:rPr>
          <w:rFonts w:ascii="Times New Roman" w:eastAsiaTheme="minorEastAsia" w:hAnsi="Times New Roman" w:cs="Times New Roman"/>
          <w:sz w:val="28"/>
          <w:szCs w:val="28"/>
        </w:rPr>
        <w:t>выключателя</w:t>
      </w:r>
      <w:r w:rsidR="009A02E5" w:rsidRPr="00F50ACA">
        <w:rPr>
          <w:rFonts w:ascii="Times New Roman" w:eastAsiaTheme="minorEastAsia" w:hAnsi="Times New Roman" w:cs="Times New Roman"/>
          <w:sz w:val="28"/>
          <w:szCs w:val="28"/>
        </w:rPr>
        <w:t xml:space="preserve"> в отключении КЗ на выключателе</w:t>
      </w:r>
      <w:r w:rsidR="00B122EE" w:rsidRPr="00F50ACA">
        <w:rPr>
          <w:rFonts w:ascii="Times New Roman" w:eastAsiaTheme="minorEastAsia" w:hAnsi="Times New Roman" w:cs="Times New Roman"/>
          <w:sz w:val="28"/>
          <w:szCs w:val="28"/>
        </w:rPr>
        <w:t>;</w:t>
      </w:r>
    </w:p>
    <w:p w:rsidR="00D07E06" w:rsidRPr="00F50ACA" w:rsidRDefault="00D07E06" w:rsidP="00FB73B3">
      <w:pPr>
        <w:jc w:val="both"/>
        <w:rPr>
          <w:rFonts w:ascii="Times New Roman" w:hAnsi="Times New Roman" w:cs="Times New Roman"/>
          <w:color w:val="000000"/>
          <w:sz w:val="28"/>
          <w:szCs w:val="28"/>
        </w:rPr>
      </w:pPr>
      <w:r w:rsidRPr="00F50ACA">
        <w:rPr>
          <w:rFonts w:ascii="Times New Roman" w:eastAsiaTheme="minorEastAsia" w:hAnsi="Times New Roman" w:cs="Times New Roman"/>
          <w:sz w:val="28"/>
          <w:szCs w:val="28"/>
        </w:rPr>
        <w:t xml:space="preserve">Результаты расчета </w:t>
      </w:r>
      <w:r w:rsidRPr="00F50ACA">
        <w:rPr>
          <w:rFonts w:ascii="Times New Roman" w:hAnsi="Times New Roman" w:cs="Times New Roman"/>
          <w:color w:val="000000"/>
          <w:position w:val="-12"/>
          <w:sz w:val="28"/>
          <w:szCs w:val="28"/>
        </w:rPr>
        <w:object w:dxaOrig="620" w:dyaOrig="360">
          <v:shape id="_x0000_i1272" type="#_x0000_t75" style="width:30pt;height:18.75pt" o:ole="">
            <v:imagedata r:id="rId460" o:title=""/>
          </v:shape>
          <o:OLEObject Type="Embed" ProgID="Equation.3" ShapeID="_x0000_i1272" DrawAspect="Content" ObjectID="_1715162299" r:id="rId506"/>
        </w:object>
      </w:r>
      <w:r w:rsidRPr="00F50ACA">
        <w:rPr>
          <w:rFonts w:ascii="Times New Roman" w:hAnsi="Times New Roman" w:cs="Times New Roman"/>
          <w:sz w:val="28"/>
          <w:szCs w:val="28"/>
        </w:rPr>
        <w:t xml:space="preserve">, </w:t>
      </w:r>
      <w:r w:rsidR="00FB73B3" w:rsidRPr="00F50ACA">
        <w:rPr>
          <w:rFonts w:ascii="Times New Roman" w:hAnsi="Times New Roman" w:cs="Times New Roman"/>
          <w:color w:val="000000"/>
          <w:position w:val="-16"/>
          <w:sz w:val="28"/>
          <w:szCs w:val="28"/>
        </w:rPr>
        <w:object w:dxaOrig="859" w:dyaOrig="420">
          <v:shape id="_x0000_i1273" type="#_x0000_t75" style="width:36.75pt;height:21pt" o:ole="">
            <v:imagedata r:id="rId507" o:title=""/>
          </v:shape>
          <o:OLEObject Type="Embed" ProgID="Equation.3" ShapeID="_x0000_i1273" DrawAspect="Content" ObjectID="_1715162300" r:id="rId508"/>
        </w:object>
      </w:r>
      <w:r w:rsidRPr="00F50ACA">
        <w:rPr>
          <w:rFonts w:ascii="Times New Roman" w:hAnsi="Times New Roman" w:cs="Times New Roman"/>
          <w:color w:val="000000"/>
          <w:sz w:val="28"/>
          <w:szCs w:val="28"/>
        </w:rPr>
        <w:t xml:space="preserve"> и </w:t>
      </w:r>
      <w:r w:rsidR="00090E9E">
        <w:rPr>
          <w:rFonts w:ascii="Times New Roman" w:hAnsi="Times New Roman" w:cs="Times New Roman"/>
          <w:color w:val="000000"/>
          <w:sz w:val="28"/>
          <w:szCs w:val="28"/>
          <w:lang w:val="en-US"/>
        </w:rPr>
        <w:t>W</w:t>
      </w:r>
      <w:r w:rsidRPr="00F50ACA">
        <w:rPr>
          <w:rFonts w:ascii="Times New Roman" w:hAnsi="Times New Roman" w:cs="Times New Roman"/>
          <w:color w:val="000000"/>
          <w:sz w:val="28"/>
          <w:szCs w:val="28"/>
        </w:rPr>
        <w:t xml:space="preserve"> представлены в таблице А</w:t>
      </w:r>
      <w:r w:rsidR="00571FCC" w:rsidRPr="00F50ACA">
        <w:rPr>
          <w:rFonts w:ascii="Times New Roman" w:hAnsi="Times New Roman" w:cs="Times New Roman"/>
          <w:color w:val="000000"/>
          <w:sz w:val="28"/>
          <w:szCs w:val="28"/>
        </w:rPr>
        <w:t>.</w:t>
      </w:r>
      <w:r w:rsidRPr="00F50ACA">
        <w:rPr>
          <w:rFonts w:ascii="Times New Roman" w:hAnsi="Times New Roman" w:cs="Times New Roman"/>
          <w:color w:val="000000"/>
          <w:sz w:val="28"/>
          <w:szCs w:val="28"/>
        </w:rPr>
        <w:t>3.</w:t>
      </w:r>
    </w:p>
    <w:p w:rsidR="00615698" w:rsidRPr="00F50ACA" w:rsidRDefault="00615698" w:rsidP="00FB73B3">
      <w:pPr>
        <w:ind w:firstLine="0"/>
        <w:jc w:val="both"/>
        <w:rPr>
          <w:rFonts w:ascii="Times New Roman" w:eastAsiaTheme="minorEastAsia" w:hAnsi="Times New Roman" w:cs="Times New Roman"/>
          <w:sz w:val="28"/>
          <w:szCs w:val="28"/>
        </w:rPr>
      </w:pPr>
    </w:p>
    <w:p w:rsidR="00A37586" w:rsidRPr="00F50ACA" w:rsidRDefault="00A37586" w:rsidP="00FB73B3">
      <w:pPr>
        <w:ind w:firstLine="0"/>
        <w:jc w:val="both"/>
        <w:rPr>
          <w:rFonts w:ascii="Times New Roman" w:hAnsi="Times New Roman" w:cs="Times New Roman"/>
          <w:bCs/>
          <w:sz w:val="28"/>
          <w:szCs w:val="28"/>
        </w:rPr>
      </w:pPr>
      <w:r w:rsidRPr="00F50ACA">
        <w:rPr>
          <w:rFonts w:ascii="Times New Roman" w:hAnsi="Times New Roman" w:cs="Times New Roman"/>
          <w:sz w:val="28"/>
          <w:szCs w:val="28"/>
        </w:rPr>
        <w:t xml:space="preserve">Таблица А3 – Результаты расчета </w:t>
      </w:r>
      <w:r w:rsidR="00DA413C" w:rsidRPr="00F50ACA">
        <w:rPr>
          <w:rFonts w:ascii="Times New Roman" w:hAnsi="Times New Roman" w:cs="Times New Roman"/>
          <w:color w:val="000000"/>
          <w:position w:val="-12"/>
          <w:sz w:val="28"/>
          <w:szCs w:val="28"/>
        </w:rPr>
        <w:object w:dxaOrig="620" w:dyaOrig="360">
          <v:shape id="_x0000_i1274" type="#_x0000_t75" style="width:30pt;height:18.75pt" o:ole="">
            <v:imagedata r:id="rId460" o:title=""/>
          </v:shape>
          <o:OLEObject Type="Embed" ProgID="Equation.3" ShapeID="_x0000_i1274" DrawAspect="Content" ObjectID="_1715162301" r:id="rId509"/>
        </w:object>
      </w:r>
      <w:r w:rsidR="00DA413C" w:rsidRPr="00F50ACA">
        <w:rPr>
          <w:rFonts w:ascii="Times New Roman" w:hAnsi="Times New Roman" w:cs="Times New Roman"/>
          <w:sz w:val="28"/>
          <w:szCs w:val="28"/>
        </w:rPr>
        <w:t xml:space="preserve">, </w:t>
      </w:r>
      <w:r w:rsidR="00DA413C" w:rsidRPr="00F50ACA">
        <w:rPr>
          <w:rFonts w:ascii="Times New Roman" w:hAnsi="Times New Roman" w:cs="Times New Roman"/>
          <w:color w:val="000000"/>
          <w:position w:val="-16"/>
          <w:sz w:val="28"/>
          <w:szCs w:val="28"/>
        </w:rPr>
        <w:object w:dxaOrig="859" w:dyaOrig="420">
          <v:shape id="_x0000_i1275" type="#_x0000_t75" style="width:36.75pt;height:21pt" o:ole="">
            <v:imagedata r:id="rId507" o:title=""/>
          </v:shape>
          <o:OLEObject Type="Embed" ProgID="Equation.3" ShapeID="_x0000_i1275" DrawAspect="Content" ObjectID="_1715162302" r:id="rId510"/>
        </w:object>
      </w:r>
      <w:r w:rsidR="00DA413C" w:rsidRPr="00F50ACA">
        <w:rPr>
          <w:rFonts w:ascii="Times New Roman" w:hAnsi="Times New Roman" w:cs="Times New Roman"/>
          <w:color w:val="000000"/>
          <w:sz w:val="28"/>
          <w:szCs w:val="28"/>
        </w:rPr>
        <w:t xml:space="preserve"> и </w:t>
      </w:r>
      <w:r w:rsidR="00DA413C">
        <w:rPr>
          <w:rFonts w:ascii="Times New Roman" w:hAnsi="Times New Roman" w:cs="Times New Roman"/>
          <w:color w:val="000000"/>
          <w:sz w:val="28"/>
          <w:szCs w:val="28"/>
          <w:lang w:val="en-US"/>
        </w:rPr>
        <w:t>W</w:t>
      </w:r>
      <w:r w:rsidR="00DA413C" w:rsidRPr="00F50ACA">
        <w:rPr>
          <w:rFonts w:ascii="Times New Roman" w:hAnsi="Times New Roman" w:cs="Times New Roman"/>
          <w:sz w:val="28"/>
          <w:szCs w:val="28"/>
        </w:rPr>
        <w:t xml:space="preserve"> </w:t>
      </w:r>
      <w:r w:rsidR="004335A9" w:rsidRPr="00F50ACA">
        <w:rPr>
          <w:rFonts w:ascii="Times New Roman" w:hAnsi="Times New Roman" w:cs="Times New Roman"/>
          <w:sz w:val="28"/>
          <w:szCs w:val="28"/>
        </w:rPr>
        <w:t>схемы четырехугольник</w:t>
      </w:r>
      <w:r w:rsidRPr="00F50ACA">
        <w:rPr>
          <w:rFonts w:ascii="Times New Roman" w:hAnsi="Times New Roman" w:cs="Times New Roman"/>
          <w:sz w:val="28"/>
          <w:szCs w:val="28"/>
        </w:rPr>
        <w:t xml:space="preserve"> с ЭВ по </w:t>
      </w:r>
      <w:r w:rsidR="00894738" w:rsidRPr="00F50ACA">
        <w:rPr>
          <w:rFonts w:ascii="Times New Roman" w:hAnsi="Times New Roman" w:cs="Times New Roman"/>
          <w:sz w:val="28"/>
          <w:szCs w:val="28"/>
        </w:rPr>
        <w:t>данным</w:t>
      </w:r>
      <w:r w:rsidR="00327E0F" w:rsidRPr="00F50ACA">
        <w:rPr>
          <w:rFonts w:ascii="Times New Roman" w:hAnsi="Times New Roman" w:cs="Times New Roman"/>
          <w:sz w:val="28"/>
          <w:szCs w:val="28"/>
        </w:rPr>
        <w:t xml:space="preserve"> </w:t>
      </w:r>
      <w:r w:rsidRPr="00F50ACA">
        <w:rPr>
          <w:rFonts w:ascii="Times New Roman" w:hAnsi="Times New Roman" w:cs="Times New Roman"/>
          <w:sz w:val="28"/>
          <w:szCs w:val="28"/>
        </w:rPr>
        <w:t>статистик</w:t>
      </w:r>
      <w:r w:rsidR="00327E0F" w:rsidRPr="00F50ACA">
        <w:rPr>
          <w:rFonts w:ascii="Times New Roman" w:hAnsi="Times New Roman" w:cs="Times New Roman"/>
          <w:sz w:val="28"/>
          <w:szCs w:val="28"/>
        </w:rPr>
        <w:t>и</w:t>
      </w:r>
      <w:r w:rsidR="004B5988">
        <w:rPr>
          <w:rFonts w:ascii="Times New Roman" w:hAnsi="Times New Roman" w:cs="Times New Roman"/>
          <w:sz w:val="28"/>
          <w:szCs w:val="28"/>
        </w:rPr>
        <w:t xml:space="preserve"> МЭИ</w:t>
      </w:r>
      <w:r w:rsidRPr="00F50ACA">
        <w:rPr>
          <w:rFonts w:ascii="Times New Roman" w:hAnsi="Times New Roman" w:cs="Times New Roman"/>
          <w:sz w:val="28"/>
          <w:szCs w:val="28"/>
        </w:rPr>
        <w:t xml:space="preserve"> </w:t>
      </w:r>
      <w:r w:rsidR="004B6F8A" w:rsidRPr="00F50ACA">
        <w:rPr>
          <w:rFonts w:ascii="Times New Roman" w:hAnsi="Times New Roman" w:cs="Times New Roman"/>
          <w:sz w:val="28"/>
          <w:szCs w:val="28"/>
        </w:rPr>
        <w:t xml:space="preserve">и </w:t>
      </w:r>
      <w:r w:rsidR="004B5988">
        <w:rPr>
          <w:rFonts w:ascii="Times New Roman" w:hAnsi="Times New Roman" w:cs="Times New Roman"/>
          <w:sz w:val="28"/>
          <w:szCs w:val="28"/>
        </w:rPr>
        <w:t>(Н</w:t>
      </w:r>
      <w:r w:rsidRPr="00F50ACA">
        <w:rPr>
          <w:rFonts w:ascii="Times New Roman" w:hAnsi="Times New Roman" w:cs="Times New Roman"/>
          <w:sz w:val="28"/>
          <w:szCs w:val="28"/>
        </w:rPr>
        <w:t>)</w:t>
      </w:r>
      <w:r w:rsidR="004B6F8A" w:rsidRPr="00F50ACA">
        <w:rPr>
          <w:rFonts w:ascii="Times New Roman" w:hAnsi="Times New Roman" w:cs="Times New Roman"/>
          <w:sz w:val="28"/>
          <w:szCs w:val="28"/>
        </w:rPr>
        <w:t xml:space="preserve"> </w:t>
      </w:r>
      <w:r w:rsidR="00AA1A28" w:rsidRPr="00F50ACA">
        <w:rPr>
          <w:rFonts w:ascii="Times New Roman" w:hAnsi="Times New Roman" w:cs="Times New Roman"/>
          <w:color w:val="000000"/>
          <w:sz w:val="28"/>
          <w:szCs w:val="28"/>
        </w:rPr>
        <w:t>при</w:t>
      </w:r>
      <w:r w:rsidR="004B6F8A" w:rsidRPr="00F50ACA">
        <w:rPr>
          <w:rFonts w:ascii="Times New Roman" w:hAnsi="Times New Roman" w:cs="Times New Roman"/>
          <w:color w:val="000000"/>
          <w:sz w:val="28"/>
          <w:szCs w:val="28"/>
        </w:rPr>
        <w:t xml:space="preserve"> частот</w:t>
      </w:r>
      <w:r w:rsidR="00AA1A28" w:rsidRPr="00F50ACA">
        <w:rPr>
          <w:rFonts w:ascii="Times New Roman" w:hAnsi="Times New Roman" w:cs="Times New Roman"/>
          <w:color w:val="000000"/>
          <w:sz w:val="28"/>
          <w:szCs w:val="28"/>
        </w:rPr>
        <w:t>е</w:t>
      </w:r>
      <w:r w:rsidR="004B6F8A" w:rsidRPr="00F50ACA">
        <w:rPr>
          <w:rFonts w:ascii="Times New Roman" w:hAnsi="Times New Roman" w:cs="Times New Roman"/>
          <w:color w:val="000000"/>
          <w:sz w:val="28"/>
          <w:szCs w:val="28"/>
        </w:rPr>
        <w:t xml:space="preserve"> отказ</w:t>
      </w:r>
      <w:r w:rsidR="00AA1A28" w:rsidRPr="00F50ACA">
        <w:rPr>
          <w:rFonts w:ascii="Times New Roman" w:hAnsi="Times New Roman" w:cs="Times New Roman"/>
          <w:color w:val="000000"/>
          <w:sz w:val="28"/>
          <w:szCs w:val="28"/>
        </w:rPr>
        <w:t>ов</w:t>
      </w:r>
      <w:r w:rsidR="004B6F8A" w:rsidRPr="00F50ACA">
        <w:rPr>
          <w:rFonts w:ascii="Times New Roman" w:hAnsi="Times New Roman" w:cs="Times New Roman"/>
          <w:color w:val="000000"/>
          <w:sz w:val="28"/>
          <w:szCs w:val="28"/>
        </w:rPr>
        <w:t xml:space="preserve"> </w:t>
      </w:r>
      <w:r w:rsidR="004B6F8A" w:rsidRPr="00F50ACA">
        <w:rPr>
          <w:rFonts w:ascii="Times New Roman" w:hAnsi="Times New Roman" w:cs="Times New Roman"/>
          <w:bCs/>
          <w:sz w:val="28"/>
          <w:szCs w:val="28"/>
        </w:rPr>
        <w:t>0,1λ</w:t>
      </w:r>
      <w:r w:rsidR="004B6F8A" w:rsidRPr="00F50ACA">
        <w:rPr>
          <w:rFonts w:ascii="Times New Roman" w:hAnsi="Times New Roman" w:cs="Times New Roman"/>
          <w:bCs/>
          <w:sz w:val="28"/>
          <w:szCs w:val="28"/>
          <w:vertAlign w:val="subscript"/>
        </w:rPr>
        <w:t>БЛ</w:t>
      </w:r>
      <w:r w:rsidR="004B6F8A" w:rsidRPr="00F50ACA">
        <w:rPr>
          <w:rFonts w:ascii="Times New Roman" w:hAnsi="Times New Roman" w:cs="Times New Roman"/>
          <w:bCs/>
          <w:sz w:val="28"/>
          <w:szCs w:val="28"/>
        </w:rPr>
        <w:t xml:space="preserve"> и λ</w:t>
      </w:r>
      <w:r w:rsidR="004B6F8A" w:rsidRPr="00F50ACA">
        <w:rPr>
          <w:rFonts w:ascii="Times New Roman" w:hAnsi="Times New Roman" w:cs="Times New Roman"/>
          <w:bCs/>
          <w:sz w:val="28"/>
          <w:szCs w:val="28"/>
          <w:vertAlign w:val="subscript"/>
        </w:rPr>
        <w:t>БЛ</w:t>
      </w:r>
    </w:p>
    <w:p w:rsidR="004B6F8A" w:rsidRPr="00F50ACA" w:rsidRDefault="004B6F8A" w:rsidP="004335A9">
      <w:pPr>
        <w:ind w:firstLine="0"/>
        <w:jc w:val="right"/>
        <w:rPr>
          <w:rFonts w:ascii="Times New Roman" w:hAnsi="Times New Roman" w:cs="Times New Roman"/>
          <w:bCs/>
          <w:sz w:val="20"/>
          <w:szCs w:val="20"/>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984"/>
        <w:gridCol w:w="1408"/>
        <w:gridCol w:w="1108"/>
        <w:gridCol w:w="787"/>
        <w:gridCol w:w="18"/>
        <w:gridCol w:w="1805"/>
        <w:gridCol w:w="9"/>
      </w:tblGrid>
      <w:tr w:rsidR="006463D1" w:rsidRPr="00F50ACA" w:rsidTr="004B5988">
        <w:trPr>
          <w:gridAfter w:val="1"/>
          <w:wAfter w:w="9" w:type="dxa"/>
          <w:trHeight w:val="125"/>
        </w:trPr>
        <w:tc>
          <w:tcPr>
            <w:tcW w:w="1418" w:type="dxa"/>
            <w:vMerge w:val="restart"/>
            <w:shd w:val="clear" w:color="auto" w:fill="auto"/>
            <w:noWrap/>
            <w:vAlign w:val="bottom"/>
          </w:tcPr>
          <w:p w:rsidR="006463D1" w:rsidRPr="00F50ACA" w:rsidRDefault="006463D1" w:rsidP="00A37586">
            <w:pPr>
              <w:ind w:firstLine="0"/>
              <w:jc w:val="center"/>
              <w:rPr>
                <w:rFonts w:ascii="Times New Roman" w:eastAsia="Times New Roman" w:hAnsi="Times New Roman" w:cs="Times New Roman"/>
                <w:bCs/>
                <w:sz w:val="24"/>
                <w:szCs w:val="24"/>
                <w:lang w:eastAsia="ru-RU"/>
              </w:rPr>
            </w:pPr>
          </w:p>
          <w:p w:rsidR="006463D1" w:rsidRPr="00F50ACA" w:rsidRDefault="006463D1" w:rsidP="00A37586">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Код аварии</w:t>
            </w:r>
          </w:p>
          <w:p w:rsidR="006463D1" w:rsidRPr="00F50ACA" w:rsidRDefault="006463D1" w:rsidP="00A37586">
            <w:pPr>
              <w:ind w:firstLine="0"/>
              <w:jc w:val="center"/>
              <w:rPr>
                <w:rFonts w:ascii="Times New Roman" w:eastAsia="Times New Roman" w:hAnsi="Times New Roman" w:cs="Times New Roman"/>
                <w:bCs/>
                <w:sz w:val="24"/>
                <w:szCs w:val="24"/>
                <w:lang w:eastAsia="ru-RU"/>
              </w:rPr>
            </w:pPr>
          </w:p>
          <w:p w:rsidR="006463D1" w:rsidRPr="00F50ACA" w:rsidRDefault="006463D1" w:rsidP="00A37586">
            <w:pPr>
              <w:ind w:firstLine="0"/>
              <w:rPr>
                <w:rFonts w:ascii="Times New Roman" w:hAnsi="Times New Roman" w:cs="Times New Roman"/>
                <w:color w:val="000000"/>
                <w:sz w:val="24"/>
                <w:szCs w:val="24"/>
              </w:rPr>
            </w:pPr>
          </w:p>
        </w:tc>
        <w:tc>
          <w:tcPr>
            <w:tcW w:w="1984" w:type="dxa"/>
            <w:vMerge w:val="restart"/>
            <w:shd w:val="clear" w:color="auto" w:fill="auto"/>
            <w:noWrap/>
            <w:vAlign w:val="center"/>
          </w:tcPr>
          <w:p w:rsidR="006463D1" w:rsidRPr="00F50ACA" w:rsidRDefault="006463D1" w:rsidP="003068A9">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Частота аварии</w:t>
            </w:r>
          </w:p>
          <w:p w:rsidR="006463D1" w:rsidRPr="00183773" w:rsidRDefault="00183773" w:rsidP="00183773">
            <w:pPr>
              <w:ind w:firstLine="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Λ, 1/год</w:t>
            </w:r>
          </w:p>
        </w:tc>
        <w:tc>
          <w:tcPr>
            <w:tcW w:w="2392" w:type="dxa"/>
            <w:gridSpan w:val="2"/>
            <w:shd w:val="clear" w:color="auto" w:fill="auto"/>
            <w:noWrap/>
            <w:vAlign w:val="center"/>
          </w:tcPr>
          <w:p w:rsidR="006463D1" w:rsidRPr="00F50ACA" w:rsidRDefault="006463D1" w:rsidP="00183773">
            <w:pPr>
              <w:ind w:firstLine="0"/>
              <w:jc w:val="center"/>
              <w:rPr>
                <w:rFonts w:ascii="Times New Roman" w:eastAsia="Times New Roman" w:hAnsi="Times New Roman" w:cs="Times New Roman"/>
                <w:sz w:val="24"/>
                <w:szCs w:val="24"/>
              </w:rPr>
            </w:pPr>
            <w:r w:rsidRPr="00F50ACA">
              <w:rPr>
                <w:rFonts w:ascii="Times New Roman" w:eastAsia="Times New Roman" w:hAnsi="Times New Roman" w:cs="Times New Roman"/>
                <w:bCs/>
                <w:sz w:val="24"/>
                <w:szCs w:val="24"/>
                <w:lang w:eastAsia="ru-RU"/>
              </w:rPr>
              <w:t>Длительность ликвидации аварии</w:t>
            </w:r>
            <w:r w:rsidR="00FB73B3">
              <w:rPr>
                <w:rFonts w:ascii="Times New Roman" w:eastAsia="Times New Roman" w:hAnsi="Times New Roman" w:cs="Times New Roman"/>
                <w:bCs/>
                <w:sz w:val="24"/>
                <w:szCs w:val="24"/>
                <w:lang w:eastAsia="ru-RU"/>
              </w:rPr>
              <w:t>, год</w:t>
            </w:r>
          </w:p>
        </w:tc>
        <w:tc>
          <w:tcPr>
            <w:tcW w:w="1895" w:type="dxa"/>
            <w:gridSpan w:val="2"/>
            <w:shd w:val="clear" w:color="auto" w:fill="auto"/>
            <w:noWrap/>
            <w:vAlign w:val="center"/>
          </w:tcPr>
          <w:p w:rsidR="006463D1" w:rsidRPr="00F50ACA" w:rsidRDefault="006463D1" w:rsidP="00183773">
            <w:pPr>
              <w:pStyle w:val="afe"/>
              <w:jc w:val="center"/>
              <w:rPr>
                <w:rFonts w:ascii="Times New Roman" w:hAnsi="Times New Roman" w:cs="Times New Roman"/>
                <w:sz w:val="24"/>
                <w:szCs w:val="24"/>
                <w:lang w:eastAsia="ru-RU"/>
              </w:rPr>
            </w:pPr>
            <w:r w:rsidRPr="00F50ACA">
              <w:rPr>
                <w:rFonts w:ascii="Times New Roman" w:eastAsia="Times New Roman" w:hAnsi="Times New Roman" w:cs="Times New Roman"/>
                <w:bCs/>
                <w:sz w:val="24"/>
                <w:szCs w:val="24"/>
                <w:lang w:eastAsia="ru-RU"/>
              </w:rPr>
              <w:t>Теряемая мощность</w:t>
            </w:r>
            <w:r w:rsidR="00183773">
              <w:rPr>
                <w:rFonts w:ascii="Times New Roman" w:eastAsia="Times New Roman" w:hAnsi="Times New Roman" w:cs="Times New Roman"/>
                <w:bCs/>
                <w:sz w:val="24"/>
                <w:szCs w:val="24"/>
                <w:lang w:eastAsia="ru-RU"/>
              </w:rPr>
              <w:t>, МВт</w:t>
            </w:r>
          </w:p>
        </w:tc>
        <w:tc>
          <w:tcPr>
            <w:tcW w:w="1823" w:type="dxa"/>
            <w:gridSpan w:val="2"/>
            <w:vMerge w:val="restart"/>
            <w:shd w:val="clear" w:color="auto" w:fill="auto"/>
            <w:noWrap/>
            <w:vAlign w:val="center"/>
          </w:tcPr>
          <w:p w:rsidR="006463D1" w:rsidRPr="00F50ACA" w:rsidRDefault="006463D1" w:rsidP="00FB73B3">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Аварийный недоотпуск электроэнергии</w:t>
            </w:r>
          </w:p>
          <w:p w:rsidR="006463D1" w:rsidRDefault="006463D1" w:rsidP="00FB73B3">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W, кВт·</w:t>
            </w:r>
            <w:r w:rsidR="003068A9" w:rsidRPr="00F50ACA">
              <w:rPr>
                <w:rFonts w:ascii="Times New Roman" w:eastAsia="Times New Roman" w:hAnsi="Times New Roman" w:cs="Times New Roman"/>
                <w:bCs/>
                <w:sz w:val="24"/>
                <w:szCs w:val="24"/>
                <w:lang w:eastAsia="ru-RU"/>
              </w:rPr>
              <w:t>ч/год</w:t>
            </w:r>
          </w:p>
          <w:p w:rsidR="00183773" w:rsidRPr="00F50ACA" w:rsidRDefault="00183773" w:rsidP="00FB73B3">
            <w:pPr>
              <w:ind w:firstLine="0"/>
              <w:jc w:val="center"/>
              <w:rPr>
                <w:rFonts w:ascii="Times New Roman" w:eastAsia="Times New Roman" w:hAnsi="Times New Roman" w:cs="Times New Roman"/>
                <w:bCs/>
                <w:sz w:val="24"/>
                <w:szCs w:val="24"/>
                <w:lang w:eastAsia="ru-RU"/>
              </w:rPr>
            </w:pPr>
            <w:r w:rsidRPr="00345C1D">
              <w:rPr>
                <w:rFonts w:ascii="Times New Roman" w:eastAsia="Times New Roman" w:hAnsi="Times New Roman" w:cs="Times New Roman"/>
                <w:bCs/>
                <w:sz w:val="24"/>
                <w:szCs w:val="24"/>
                <w:lang w:eastAsia="ru-RU"/>
              </w:rPr>
              <w:t>10</w:t>
            </w:r>
            <w:r>
              <w:rPr>
                <w:rFonts w:ascii="Times New Roman" w:eastAsia="Times New Roman" w:hAnsi="Times New Roman" w:cs="Times New Roman"/>
                <w:bCs/>
                <w:sz w:val="24"/>
                <w:szCs w:val="24"/>
                <w:vertAlign w:val="superscript"/>
                <w:lang w:eastAsia="ru-RU"/>
              </w:rPr>
              <w:t>6</w:t>
            </w:r>
          </w:p>
        </w:tc>
      </w:tr>
      <w:tr w:rsidR="00183773" w:rsidRPr="00F50ACA" w:rsidTr="004B5988">
        <w:trPr>
          <w:gridAfter w:val="1"/>
          <w:wAfter w:w="9" w:type="dxa"/>
          <w:trHeight w:val="562"/>
        </w:trPr>
        <w:tc>
          <w:tcPr>
            <w:tcW w:w="1418" w:type="dxa"/>
            <w:vMerge/>
            <w:shd w:val="clear" w:color="auto" w:fill="auto"/>
            <w:noWrap/>
            <w:vAlign w:val="bottom"/>
          </w:tcPr>
          <w:p w:rsidR="00183773" w:rsidRPr="00F50ACA" w:rsidRDefault="00183773" w:rsidP="00A37586">
            <w:pPr>
              <w:ind w:firstLine="0"/>
              <w:jc w:val="center"/>
              <w:rPr>
                <w:rFonts w:ascii="Times New Roman" w:hAnsi="Times New Roman" w:cs="Times New Roman"/>
                <w:color w:val="000000"/>
                <w:sz w:val="24"/>
                <w:szCs w:val="24"/>
              </w:rPr>
            </w:pPr>
          </w:p>
        </w:tc>
        <w:tc>
          <w:tcPr>
            <w:tcW w:w="1984" w:type="dxa"/>
            <w:vMerge/>
            <w:shd w:val="clear" w:color="auto" w:fill="auto"/>
            <w:noWrap/>
            <w:vAlign w:val="bottom"/>
          </w:tcPr>
          <w:p w:rsidR="00183773" w:rsidRPr="00F50ACA" w:rsidRDefault="00183773" w:rsidP="00A37586">
            <w:pPr>
              <w:ind w:firstLine="0"/>
              <w:jc w:val="center"/>
              <w:rPr>
                <w:rFonts w:ascii="Times New Roman" w:hAnsi="Times New Roman" w:cs="Times New Roman"/>
                <w:color w:val="000000"/>
                <w:sz w:val="24"/>
                <w:szCs w:val="24"/>
              </w:rPr>
            </w:pPr>
          </w:p>
        </w:tc>
        <w:tc>
          <w:tcPr>
            <w:tcW w:w="984" w:type="dxa"/>
            <w:shd w:val="clear" w:color="auto" w:fill="auto"/>
            <w:noWrap/>
          </w:tcPr>
          <w:p w:rsidR="00183773" w:rsidRPr="00FB73B3" w:rsidRDefault="00183773" w:rsidP="00FB73B3">
            <w:pPr>
              <w:ind w:firstLine="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lang w:val="en-US"/>
              </w:rPr>
              <w:t>k</w:t>
            </w:r>
            <w:r>
              <w:rPr>
                <w:rFonts w:ascii="Times New Roman" w:eastAsia="Times New Roman" w:hAnsi="Times New Roman" w:cs="Times New Roman"/>
                <w:sz w:val="24"/>
                <w:szCs w:val="24"/>
                <w:vertAlign w:val="subscript"/>
              </w:rPr>
              <w:t>о.п.</w:t>
            </w:r>
          </w:p>
          <w:p w:rsidR="00183773" w:rsidRPr="00F50ACA" w:rsidRDefault="00183773" w:rsidP="006463D1">
            <w:pPr>
              <w:ind w:hanging="66"/>
              <w:jc w:val="center"/>
              <w:rPr>
                <w:rFonts w:ascii="Times New Roman" w:eastAsia="Times New Roman" w:hAnsi="Times New Roman" w:cs="Times New Roman"/>
                <w:sz w:val="24"/>
                <w:szCs w:val="24"/>
                <w:vertAlign w:val="superscript"/>
              </w:rPr>
            </w:pPr>
            <w:r w:rsidRPr="00345C1D">
              <w:rPr>
                <w:rFonts w:ascii="Times New Roman" w:eastAsia="Times New Roman" w:hAnsi="Times New Roman" w:cs="Times New Roman"/>
                <w:sz w:val="24"/>
                <w:szCs w:val="24"/>
              </w:rPr>
              <w:t>10</w:t>
            </w:r>
            <w:r w:rsidRPr="00345C1D">
              <w:rPr>
                <w:rFonts w:ascii="Times New Roman" w:eastAsia="Times New Roman" w:hAnsi="Times New Roman" w:cs="Times New Roman"/>
                <w:sz w:val="24"/>
                <w:szCs w:val="24"/>
                <w:vertAlign w:val="superscript"/>
              </w:rPr>
              <w:t>-5</w:t>
            </w:r>
          </w:p>
        </w:tc>
        <w:tc>
          <w:tcPr>
            <w:tcW w:w="1408" w:type="dxa"/>
            <w:shd w:val="clear" w:color="auto" w:fill="auto"/>
            <w:noWrap/>
          </w:tcPr>
          <w:p w:rsidR="00183773" w:rsidRPr="00FB73B3" w:rsidRDefault="00183773" w:rsidP="00615698">
            <w:pPr>
              <w:ind w:firstLine="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lang w:val="en-US"/>
              </w:rPr>
              <w:t>k</w:t>
            </w:r>
            <w:r>
              <w:rPr>
                <w:rFonts w:ascii="Times New Roman" w:eastAsia="Times New Roman" w:hAnsi="Times New Roman" w:cs="Times New Roman"/>
                <w:sz w:val="24"/>
                <w:szCs w:val="24"/>
                <w:vertAlign w:val="subscript"/>
              </w:rPr>
              <w:t>в.р.</w:t>
            </w:r>
          </w:p>
          <w:p w:rsidR="00183773" w:rsidRPr="00F50ACA" w:rsidRDefault="00183773" w:rsidP="006463D1">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sz w:val="24"/>
                <w:szCs w:val="24"/>
              </w:rPr>
              <w:t>10</w:t>
            </w:r>
            <w:r w:rsidRPr="00F50ACA">
              <w:rPr>
                <w:rFonts w:ascii="Times New Roman" w:eastAsia="Times New Roman" w:hAnsi="Times New Roman" w:cs="Times New Roman"/>
                <w:sz w:val="24"/>
                <w:szCs w:val="24"/>
                <w:vertAlign w:val="superscript"/>
              </w:rPr>
              <w:t>-3</w:t>
            </w:r>
          </w:p>
        </w:tc>
        <w:tc>
          <w:tcPr>
            <w:tcW w:w="1108" w:type="dxa"/>
            <w:shd w:val="clear" w:color="auto" w:fill="auto"/>
            <w:noWrap/>
            <w:vAlign w:val="center"/>
          </w:tcPr>
          <w:p w:rsidR="00183773" w:rsidRPr="00F50ACA" w:rsidRDefault="00183773" w:rsidP="00183773">
            <w:pPr>
              <w:pStyle w:val="afe"/>
              <w:ind w:right="-164" w:hanging="176"/>
              <w:jc w:val="center"/>
              <w:rPr>
                <w:rFonts w:ascii="Times New Roman" w:hAnsi="Times New Roman" w:cs="Times New Roman"/>
                <w:sz w:val="24"/>
                <w:szCs w:val="24"/>
                <w:lang w:eastAsia="ru-RU"/>
              </w:rPr>
            </w:pPr>
            <w:r w:rsidRPr="00F50ACA">
              <w:rPr>
                <w:rFonts w:ascii="Times New Roman" w:hAnsi="Times New Roman" w:cs="Times New Roman"/>
                <w:sz w:val="24"/>
                <w:szCs w:val="24"/>
                <w:lang w:eastAsia="ru-RU"/>
              </w:rPr>
              <w:t>∆Ро.п.</w:t>
            </w:r>
          </w:p>
        </w:tc>
        <w:tc>
          <w:tcPr>
            <w:tcW w:w="787" w:type="dxa"/>
            <w:shd w:val="clear" w:color="auto" w:fill="auto"/>
            <w:noWrap/>
            <w:vAlign w:val="center"/>
          </w:tcPr>
          <w:p w:rsidR="00183773" w:rsidRPr="00F50ACA" w:rsidRDefault="00183773" w:rsidP="00183773">
            <w:pPr>
              <w:pStyle w:val="afe"/>
              <w:ind w:right="-164" w:hanging="176"/>
              <w:jc w:val="center"/>
              <w:rPr>
                <w:rFonts w:ascii="Times New Roman" w:hAnsi="Times New Roman" w:cs="Times New Roman"/>
                <w:sz w:val="24"/>
                <w:szCs w:val="24"/>
                <w:lang w:eastAsia="ru-RU"/>
              </w:rPr>
            </w:pPr>
            <w:r w:rsidRPr="00F50ACA">
              <w:rPr>
                <w:rFonts w:ascii="Times New Roman" w:hAnsi="Times New Roman" w:cs="Times New Roman"/>
                <w:sz w:val="24"/>
                <w:szCs w:val="24"/>
                <w:lang w:eastAsia="ru-RU"/>
              </w:rPr>
              <w:t>∆Рв.р.</w:t>
            </w:r>
          </w:p>
        </w:tc>
        <w:tc>
          <w:tcPr>
            <w:tcW w:w="1823" w:type="dxa"/>
            <w:gridSpan w:val="2"/>
            <w:vMerge/>
            <w:shd w:val="clear" w:color="auto" w:fill="auto"/>
            <w:noWrap/>
            <w:vAlign w:val="bottom"/>
          </w:tcPr>
          <w:p w:rsidR="00183773" w:rsidRPr="00F50ACA" w:rsidRDefault="00183773" w:rsidP="00A37586">
            <w:pPr>
              <w:ind w:firstLine="0"/>
              <w:jc w:val="center"/>
              <w:rPr>
                <w:rFonts w:ascii="Times New Roman" w:hAnsi="Times New Roman" w:cs="Times New Roman"/>
                <w:color w:val="000000"/>
                <w:sz w:val="24"/>
                <w:szCs w:val="24"/>
              </w:rPr>
            </w:pPr>
          </w:p>
        </w:tc>
      </w:tr>
      <w:tr w:rsidR="004B6F8A" w:rsidRPr="00F50ACA" w:rsidTr="004B5988">
        <w:trPr>
          <w:trHeight w:val="125"/>
        </w:trPr>
        <w:tc>
          <w:tcPr>
            <w:tcW w:w="9521" w:type="dxa"/>
            <w:gridSpan w:val="9"/>
            <w:shd w:val="clear" w:color="auto" w:fill="auto"/>
            <w:noWrap/>
            <w:vAlign w:val="bottom"/>
          </w:tcPr>
          <w:p w:rsidR="004B6F8A" w:rsidRPr="00F50ACA" w:rsidRDefault="004B6F8A" w:rsidP="00556484">
            <w:pPr>
              <w:ind w:right="-108" w:hanging="146"/>
              <w:jc w:val="center"/>
              <w:rPr>
                <w:rFonts w:ascii="Times New Roman" w:hAnsi="Times New Roman" w:cs="Times New Roman"/>
                <w:color w:val="000000"/>
                <w:sz w:val="24"/>
                <w:szCs w:val="24"/>
              </w:rPr>
            </w:pPr>
            <w:r w:rsidRPr="00F50ACA">
              <w:rPr>
                <w:rFonts w:ascii="Times New Roman" w:hAnsi="Times New Roman" w:cs="Times New Roman"/>
                <w:bCs/>
                <w:sz w:val="24"/>
                <w:szCs w:val="24"/>
              </w:rPr>
              <w:t>0,1λ</w:t>
            </w:r>
            <w:r w:rsidRPr="00F50ACA">
              <w:rPr>
                <w:rFonts w:ascii="Times New Roman" w:hAnsi="Times New Roman" w:cs="Times New Roman"/>
                <w:bCs/>
                <w:sz w:val="24"/>
                <w:szCs w:val="24"/>
                <w:vertAlign w:val="subscript"/>
              </w:rPr>
              <w:t>БЛ</w:t>
            </w:r>
          </w:p>
        </w:tc>
      </w:tr>
      <w:tr w:rsidR="00183773" w:rsidRPr="00F50ACA" w:rsidTr="004B5988">
        <w:trPr>
          <w:gridAfter w:val="1"/>
          <w:wAfter w:w="9" w:type="dxa"/>
          <w:trHeight w:val="125"/>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984" w:type="dxa"/>
            <w:shd w:val="clear" w:color="auto" w:fill="auto"/>
            <w:noWrap/>
            <w:vAlign w:val="bottom"/>
          </w:tcPr>
          <w:p w:rsidR="00A37586" w:rsidRPr="00F50ACA" w:rsidRDefault="00A37586" w:rsidP="00424171">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w:t>
            </w:r>
            <w:r w:rsidR="002F1CFA" w:rsidRPr="00F50ACA">
              <w:rPr>
                <w:rFonts w:ascii="Times New Roman" w:hAnsi="Times New Roman" w:cs="Times New Roman"/>
                <w:color w:val="000000"/>
                <w:sz w:val="24"/>
                <w:szCs w:val="24"/>
              </w:rPr>
              <w:t>0</w:t>
            </w:r>
            <w:r w:rsidRPr="00F50ACA">
              <w:rPr>
                <w:rFonts w:ascii="Times New Roman" w:hAnsi="Times New Roman" w:cs="Times New Roman"/>
                <w:color w:val="000000"/>
                <w:sz w:val="24"/>
                <w:szCs w:val="24"/>
              </w:rPr>
              <w:t>625</w:t>
            </w:r>
            <w:r w:rsidR="006463D1" w:rsidRPr="00F50ACA">
              <w:rPr>
                <w:rFonts w:ascii="Times New Roman" w:hAnsi="Times New Roman" w:cs="Times New Roman"/>
                <w:color w:val="000000"/>
                <w:sz w:val="24"/>
                <w:szCs w:val="24"/>
              </w:rPr>
              <w:t xml:space="preserve"> </w:t>
            </w:r>
            <w:r w:rsidRPr="00F50ACA">
              <w:rPr>
                <w:rFonts w:ascii="Times New Roman" w:hAnsi="Times New Roman" w:cs="Times New Roman"/>
                <w:color w:val="000000"/>
                <w:sz w:val="24"/>
                <w:szCs w:val="24"/>
              </w:rPr>
              <w:t>(</w:t>
            </w:r>
            <w:r w:rsidR="006463D1" w:rsidRPr="00F50ACA">
              <w:rPr>
                <w:rFonts w:ascii="Times New Roman" w:hAnsi="Times New Roman" w:cs="Times New Roman"/>
                <w:color w:val="000000"/>
                <w:sz w:val="24"/>
                <w:szCs w:val="24"/>
              </w:rPr>
              <w:t>0,2</w:t>
            </w:r>
            <w:r w:rsidRPr="00F50ACA">
              <w:rPr>
                <w:rFonts w:ascii="Times New Roman" w:hAnsi="Times New Roman" w:cs="Times New Roman"/>
                <w:color w:val="000000"/>
                <w:sz w:val="24"/>
                <w:szCs w:val="24"/>
              </w:rPr>
              <w:t>)</w:t>
            </w:r>
          </w:p>
        </w:tc>
        <w:tc>
          <w:tcPr>
            <w:tcW w:w="984"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1408"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12,5 (12,5)</w:t>
            </w:r>
          </w:p>
        </w:tc>
        <w:tc>
          <w:tcPr>
            <w:tcW w:w="1108"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400</w:t>
            </w:r>
          </w:p>
        </w:tc>
        <w:tc>
          <w:tcPr>
            <w:tcW w:w="1823" w:type="dxa"/>
            <w:gridSpan w:val="2"/>
            <w:shd w:val="clear" w:color="auto" w:fill="auto"/>
            <w:noWrap/>
            <w:vAlign w:val="bottom"/>
          </w:tcPr>
          <w:p w:rsidR="00A37586" w:rsidRPr="00F50ACA" w:rsidRDefault="00A37586" w:rsidP="00276AC7">
            <w:pPr>
              <w:ind w:right="-108"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w:t>
            </w:r>
            <w:r w:rsidR="002F1CFA" w:rsidRPr="00F50ACA">
              <w:rPr>
                <w:rFonts w:ascii="Times New Roman" w:hAnsi="Times New Roman" w:cs="Times New Roman"/>
                <w:color w:val="000000"/>
                <w:sz w:val="24"/>
                <w:szCs w:val="24"/>
              </w:rPr>
              <w:t>,7</w:t>
            </w:r>
            <w:r w:rsidRPr="00F50ACA">
              <w:rPr>
                <w:rFonts w:ascii="Times New Roman" w:hAnsi="Times New Roman" w:cs="Times New Roman"/>
                <w:color w:val="000000"/>
                <w:sz w:val="24"/>
                <w:szCs w:val="24"/>
              </w:rPr>
              <w:t>4 (7</w:t>
            </w:r>
            <w:r w:rsidR="00AB2DD8" w:rsidRPr="00F50ACA">
              <w:rPr>
                <w:rFonts w:ascii="Times New Roman" w:hAnsi="Times New Roman" w:cs="Times New Roman"/>
                <w:color w:val="000000"/>
                <w:sz w:val="24"/>
                <w:szCs w:val="24"/>
              </w:rPr>
              <w:t>,</w:t>
            </w:r>
            <w:r w:rsidRPr="00F50ACA">
              <w:rPr>
                <w:rFonts w:ascii="Times New Roman" w:hAnsi="Times New Roman" w:cs="Times New Roman"/>
                <w:color w:val="000000"/>
                <w:sz w:val="24"/>
                <w:szCs w:val="24"/>
              </w:rPr>
              <w:t>5)</w:t>
            </w:r>
          </w:p>
        </w:tc>
      </w:tr>
      <w:tr w:rsidR="00183773" w:rsidRPr="00F50ACA" w:rsidTr="004B5988">
        <w:trPr>
          <w:gridAfter w:val="1"/>
          <w:wAfter w:w="9" w:type="dxa"/>
          <w:trHeight w:val="300"/>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984" w:type="dxa"/>
            <w:shd w:val="clear" w:color="auto" w:fill="auto"/>
            <w:noWrap/>
            <w:vAlign w:val="bottom"/>
          </w:tcPr>
          <w:p w:rsidR="00A37586" w:rsidRPr="00F50ACA" w:rsidRDefault="002F1CFA" w:rsidP="004C172F">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1,21</w:t>
            </w:r>
            <w:r w:rsidR="00A37586" w:rsidRPr="00F50ACA">
              <w:rPr>
                <w:rFonts w:ascii="Times New Roman" w:hAnsi="Times New Roman" w:cs="Times New Roman"/>
                <w:color w:val="000000"/>
                <w:sz w:val="24"/>
                <w:szCs w:val="24"/>
              </w:rPr>
              <w:t xml:space="preserve"> (</w:t>
            </w:r>
            <w:r w:rsidR="004C172F" w:rsidRPr="00F50ACA">
              <w:rPr>
                <w:rFonts w:ascii="Times New Roman" w:hAnsi="Times New Roman" w:cs="Times New Roman"/>
                <w:color w:val="000000"/>
                <w:sz w:val="24"/>
                <w:szCs w:val="24"/>
              </w:rPr>
              <w:t>1,1</w:t>
            </w:r>
            <w:r w:rsidR="00A37586" w:rsidRPr="00F50ACA">
              <w:rPr>
                <w:rFonts w:ascii="Times New Roman" w:hAnsi="Times New Roman" w:cs="Times New Roman"/>
                <w:color w:val="000000"/>
                <w:sz w:val="24"/>
                <w:szCs w:val="24"/>
              </w:rPr>
              <w:t>)</w:t>
            </w:r>
          </w:p>
        </w:tc>
        <w:tc>
          <w:tcPr>
            <w:tcW w:w="984" w:type="dxa"/>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408"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12,5 (12,5)</w:t>
            </w:r>
          </w:p>
        </w:tc>
        <w:tc>
          <w:tcPr>
            <w:tcW w:w="11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1823" w:type="dxa"/>
            <w:gridSpan w:val="2"/>
            <w:shd w:val="clear" w:color="auto" w:fill="auto"/>
            <w:noWrap/>
            <w:vAlign w:val="bottom"/>
          </w:tcPr>
          <w:p w:rsidR="00A37586" w:rsidRPr="00F50ACA" w:rsidRDefault="002F1CFA" w:rsidP="00276AC7">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66</w:t>
            </w:r>
            <w:r w:rsidR="00A37586" w:rsidRPr="00F50ACA">
              <w:rPr>
                <w:rFonts w:ascii="Times New Roman" w:hAnsi="Times New Roman" w:cs="Times New Roman"/>
                <w:color w:val="000000"/>
                <w:sz w:val="24"/>
                <w:szCs w:val="24"/>
              </w:rPr>
              <w:t>,4 (</w:t>
            </w:r>
            <w:r w:rsidR="00AB2DD8" w:rsidRPr="00F50ACA">
              <w:rPr>
                <w:rFonts w:ascii="Times New Roman" w:hAnsi="Times New Roman" w:cs="Times New Roman"/>
                <w:color w:val="000000"/>
                <w:sz w:val="24"/>
                <w:szCs w:val="24"/>
              </w:rPr>
              <w:t>60,5</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300"/>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 </w:t>
            </w:r>
          </w:p>
        </w:tc>
        <w:tc>
          <w:tcPr>
            <w:tcW w:w="1984" w:type="dxa"/>
            <w:shd w:val="clear" w:color="auto" w:fill="auto"/>
            <w:noWrap/>
            <w:vAlign w:val="bottom"/>
          </w:tcPr>
          <w:p w:rsidR="00A37586" w:rsidRPr="00F50ACA" w:rsidRDefault="002F1CFA" w:rsidP="004C172F">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3,54</w:t>
            </w:r>
            <w:r w:rsidR="00A37586" w:rsidRPr="00F50ACA">
              <w:rPr>
                <w:rFonts w:ascii="Times New Roman" w:hAnsi="Times New Roman" w:cs="Times New Roman"/>
                <w:color w:val="000000"/>
                <w:sz w:val="24"/>
                <w:szCs w:val="24"/>
              </w:rPr>
              <w:t>·10</w:t>
            </w:r>
            <w:r w:rsidR="00A37586" w:rsidRPr="00F50ACA">
              <w:rPr>
                <w:rFonts w:ascii="Times New Roman" w:hAnsi="Times New Roman" w:cs="Times New Roman"/>
                <w:color w:val="000000"/>
                <w:sz w:val="24"/>
                <w:szCs w:val="24"/>
                <w:vertAlign w:val="superscript"/>
              </w:rPr>
              <w:t>-</w:t>
            </w:r>
            <w:r w:rsidRPr="00F50ACA">
              <w:rPr>
                <w:rFonts w:ascii="Times New Roman" w:hAnsi="Times New Roman" w:cs="Times New Roman"/>
                <w:color w:val="000000"/>
                <w:sz w:val="24"/>
                <w:szCs w:val="24"/>
                <w:vertAlign w:val="superscript"/>
              </w:rPr>
              <w:t>4</w:t>
            </w:r>
            <w:r w:rsidR="00A37586" w:rsidRPr="00F50ACA">
              <w:rPr>
                <w:rFonts w:ascii="Times New Roman" w:hAnsi="Times New Roman" w:cs="Times New Roman"/>
                <w:color w:val="000000"/>
                <w:sz w:val="24"/>
                <w:szCs w:val="24"/>
              </w:rPr>
              <w:t xml:space="preserve"> (</w:t>
            </w:r>
            <w:r w:rsidR="004C172F" w:rsidRPr="00F50ACA">
              <w:rPr>
                <w:rFonts w:ascii="Times New Roman" w:hAnsi="Times New Roman" w:cs="Times New Roman"/>
                <w:color w:val="000000"/>
                <w:sz w:val="24"/>
                <w:szCs w:val="24"/>
              </w:rPr>
              <w:t>1,9</w:t>
            </w:r>
            <w:r w:rsidR="00A37586" w:rsidRPr="00F50ACA">
              <w:rPr>
                <w:rFonts w:ascii="Times New Roman" w:hAnsi="Times New Roman" w:cs="Times New Roman"/>
                <w:color w:val="000000"/>
                <w:sz w:val="24"/>
                <w:szCs w:val="24"/>
              </w:rPr>
              <w:t>·10</w:t>
            </w:r>
            <w:r w:rsidR="00A37586" w:rsidRPr="00F50ACA">
              <w:rPr>
                <w:rFonts w:ascii="Times New Roman" w:hAnsi="Times New Roman" w:cs="Times New Roman"/>
                <w:color w:val="000000"/>
                <w:sz w:val="24"/>
                <w:szCs w:val="24"/>
                <w:vertAlign w:val="superscript"/>
              </w:rPr>
              <w:t>-4</w:t>
            </w:r>
            <w:r w:rsidR="00A37586" w:rsidRPr="00F50ACA">
              <w:rPr>
                <w:rFonts w:ascii="Times New Roman" w:hAnsi="Times New Roman" w:cs="Times New Roman"/>
                <w:color w:val="000000"/>
                <w:sz w:val="24"/>
                <w:szCs w:val="24"/>
              </w:rPr>
              <w:t>)</w:t>
            </w:r>
          </w:p>
        </w:tc>
        <w:tc>
          <w:tcPr>
            <w:tcW w:w="984" w:type="dxa"/>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408" w:type="dxa"/>
            <w:shd w:val="clear" w:color="auto" w:fill="auto"/>
            <w:noWrap/>
            <w:vAlign w:val="bottom"/>
          </w:tcPr>
          <w:p w:rsidR="00A37586" w:rsidRPr="00F50ACA" w:rsidRDefault="002F1CFA" w:rsidP="004C172F">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w:t>
            </w:r>
            <w:r w:rsidR="00A37586" w:rsidRPr="00F50ACA">
              <w:rPr>
                <w:rFonts w:ascii="Times New Roman" w:hAnsi="Times New Roman" w:cs="Times New Roman"/>
                <w:color w:val="000000"/>
                <w:sz w:val="24"/>
                <w:szCs w:val="24"/>
              </w:rPr>
              <w:t xml:space="preserve"> (</w:t>
            </w:r>
            <w:r w:rsidR="00183773">
              <w:rPr>
                <w:rFonts w:ascii="Times New Roman" w:hAnsi="Times New Roman" w:cs="Times New Roman"/>
                <w:color w:val="000000"/>
                <w:sz w:val="24"/>
                <w:szCs w:val="24"/>
              </w:rPr>
              <w:t>8,3</w:t>
            </w:r>
            <w:r w:rsidR="00A37586" w:rsidRPr="00F50ACA">
              <w:rPr>
                <w:rFonts w:ascii="Times New Roman" w:hAnsi="Times New Roman" w:cs="Times New Roman"/>
                <w:color w:val="000000"/>
                <w:sz w:val="24"/>
                <w:szCs w:val="24"/>
              </w:rPr>
              <w:t>)</w:t>
            </w:r>
          </w:p>
        </w:tc>
        <w:tc>
          <w:tcPr>
            <w:tcW w:w="11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1823" w:type="dxa"/>
            <w:gridSpan w:val="2"/>
            <w:shd w:val="clear" w:color="auto" w:fill="auto"/>
            <w:noWrap/>
            <w:vAlign w:val="bottom"/>
          </w:tcPr>
          <w:p w:rsidR="00A37586"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0,126</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0,007</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-/1Г2Л </w:t>
            </w:r>
          </w:p>
        </w:tc>
        <w:tc>
          <w:tcPr>
            <w:tcW w:w="1984" w:type="dxa"/>
            <w:shd w:val="clear" w:color="auto" w:fill="auto"/>
            <w:noWrap/>
            <w:vAlign w:val="bottom"/>
          </w:tcPr>
          <w:p w:rsidR="00A37586" w:rsidRPr="00F50ACA" w:rsidRDefault="002F1CFA" w:rsidP="004C172F">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0,16</w:t>
            </w:r>
            <w:r w:rsidR="00A37586" w:rsidRPr="00F50ACA">
              <w:rPr>
                <w:rFonts w:ascii="Times New Roman" w:hAnsi="Times New Roman" w:cs="Times New Roman"/>
                <w:color w:val="000000"/>
                <w:sz w:val="24"/>
                <w:szCs w:val="24"/>
              </w:rPr>
              <w:t xml:space="preserve"> (</w:t>
            </w:r>
            <w:r w:rsidR="004C172F" w:rsidRPr="00F50ACA">
              <w:rPr>
                <w:rFonts w:ascii="Times New Roman" w:hAnsi="Times New Roman" w:cs="Times New Roman"/>
                <w:color w:val="000000"/>
                <w:sz w:val="24"/>
                <w:szCs w:val="24"/>
              </w:rPr>
              <w:t>0,16</w:t>
            </w:r>
            <w:r w:rsidR="00A37586" w:rsidRPr="00F50ACA">
              <w:rPr>
                <w:rFonts w:ascii="Times New Roman" w:hAnsi="Times New Roman" w:cs="Times New Roman"/>
                <w:color w:val="000000"/>
                <w:sz w:val="24"/>
                <w:szCs w:val="24"/>
              </w:rPr>
              <w:t>)</w:t>
            </w:r>
          </w:p>
        </w:tc>
        <w:tc>
          <w:tcPr>
            <w:tcW w:w="984" w:type="dxa"/>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408" w:type="dxa"/>
            <w:shd w:val="clear" w:color="auto" w:fill="auto"/>
            <w:noWrap/>
            <w:vAlign w:val="bottom"/>
          </w:tcPr>
          <w:p w:rsidR="00A37586" w:rsidRPr="00F50ACA" w:rsidRDefault="00183773" w:rsidP="004C172F">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r w:rsidR="006463D1" w:rsidRPr="00F50ACA">
              <w:rPr>
                <w:rFonts w:ascii="Times New Roman" w:hAnsi="Times New Roman" w:cs="Times New Roman"/>
                <w:color w:val="000000"/>
                <w:sz w:val="24"/>
                <w:szCs w:val="24"/>
              </w:rPr>
              <w:t xml:space="preserve"> (12,5</w:t>
            </w:r>
            <w:r w:rsidR="00A37586" w:rsidRPr="00F50ACA">
              <w:rPr>
                <w:rFonts w:ascii="Times New Roman" w:hAnsi="Times New Roman" w:cs="Times New Roman"/>
                <w:color w:val="000000"/>
                <w:sz w:val="24"/>
                <w:szCs w:val="24"/>
              </w:rPr>
              <w:t>)</w:t>
            </w:r>
          </w:p>
        </w:tc>
        <w:tc>
          <w:tcPr>
            <w:tcW w:w="11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1823" w:type="dxa"/>
            <w:gridSpan w:val="2"/>
            <w:shd w:val="clear" w:color="auto" w:fill="auto"/>
            <w:noWrap/>
            <w:vAlign w:val="bottom"/>
          </w:tcPr>
          <w:p w:rsidR="00A37586" w:rsidRPr="00F50ACA" w:rsidRDefault="002F1CFA" w:rsidP="00276AC7">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8,9</w:t>
            </w:r>
            <w:r w:rsidR="00A37586" w:rsidRPr="00F50ACA">
              <w:rPr>
                <w:rFonts w:ascii="Times New Roman" w:hAnsi="Times New Roman" w:cs="Times New Roman"/>
                <w:color w:val="000000"/>
                <w:sz w:val="24"/>
                <w:szCs w:val="24"/>
              </w:rPr>
              <w:t xml:space="preserve"> (</w:t>
            </w:r>
            <w:r w:rsidR="00AB2DD8" w:rsidRPr="00F50ACA">
              <w:rPr>
                <w:rFonts w:ascii="Times New Roman" w:hAnsi="Times New Roman" w:cs="Times New Roman"/>
                <w:color w:val="000000"/>
                <w:sz w:val="24"/>
                <w:szCs w:val="24"/>
              </w:rPr>
              <w:t>8,82</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273"/>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984" w:type="dxa"/>
            <w:shd w:val="clear" w:color="auto" w:fill="auto"/>
            <w:noWrap/>
            <w:vAlign w:val="bottom"/>
          </w:tcPr>
          <w:p w:rsidR="00A37586" w:rsidRPr="00F50ACA" w:rsidRDefault="002F1CFA" w:rsidP="004C172F">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2,4</w:t>
            </w:r>
            <w:r w:rsidR="004C172F" w:rsidRPr="00F50ACA">
              <w:rPr>
                <w:rFonts w:ascii="Times New Roman" w:hAnsi="Times New Roman" w:cs="Times New Roman"/>
                <w:color w:val="000000"/>
                <w:sz w:val="24"/>
                <w:szCs w:val="24"/>
              </w:rPr>
              <w:t xml:space="preserve"> (2</w:t>
            </w:r>
            <w:r w:rsidR="00A37586" w:rsidRPr="00F50ACA">
              <w:rPr>
                <w:rFonts w:ascii="Times New Roman" w:hAnsi="Times New Roman" w:cs="Times New Roman"/>
                <w:color w:val="000000"/>
                <w:sz w:val="24"/>
                <w:szCs w:val="24"/>
              </w:rPr>
              <w:t>)</w:t>
            </w:r>
          </w:p>
        </w:tc>
        <w:tc>
          <w:tcPr>
            <w:tcW w:w="984" w:type="dxa"/>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408" w:type="dxa"/>
            <w:shd w:val="clear" w:color="auto" w:fill="auto"/>
            <w:noWrap/>
            <w:vAlign w:val="bottom"/>
          </w:tcPr>
          <w:p w:rsidR="00A37586" w:rsidRPr="00F50ACA" w:rsidRDefault="00183773" w:rsidP="00A37586">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r w:rsidR="00A37586" w:rsidRPr="00F50ACA">
              <w:rPr>
                <w:rFonts w:ascii="Times New Roman" w:hAnsi="Times New Roman" w:cs="Times New Roman"/>
                <w:color w:val="000000"/>
                <w:sz w:val="24"/>
                <w:szCs w:val="24"/>
              </w:rPr>
              <w:t xml:space="preserve"> (0,97)</w:t>
            </w:r>
          </w:p>
        </w:tc>
        <w:tc>
          <w:tcPr>
            <w:tcW w:w="11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1823" w:type="dxa"/>
            <w:gridSpan w:val="2"/>
            <w:shd w:val="clear" w:color="auto" w:fill="auto"/>
            <w:noWrap/>
            <w:vAlign w:val="bottom"/>
          </w:tcPr>
          <w:p w:rsidR="00A37586" w:rsidRPr="00F50ACA" w:rsidRDefault="002F1CFA" w:rsidP="00276AC7">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4,12</w:t>
            </w:r>
            <w:r w:rsidR="00A37586" w:rsidRPr="00F50ACA">
              <w:rPr>
                <w:rFonts w:ascii="Times New Roman" w:hAnsi="Times New Roman" w:cs="Times New Roman"/>
                <w:color w:val="000000"/>
                <w:sz w:val="24"/>
                <w:szCs w:val="24"/>
              </w:rPr>
              <w:t xml:space="preserve"> (1,</w:t>
            </w:r>
            <w:r w:rsidR="00AB2DD8" w:rsidRPr="00F50ACA">
              <w:rPr>
                <w:rFonts w:ascii="Times New Roman" w:hAnsi="Times New Roman" w:cs="Times New Roman"/>
                <w:color w:val="000000"/>
                <w:sz w:val="24"/>
                <w:szCs w:val="24"/>
              </w:rPr>
              <w:t>75</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300"/>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984" w:type="dxa"/>
            <w:shd w:val="clear" w:color="auto" w:fill="auto"/>
            <w:noWrap/>
            <w:vAlign w:val="bottom"/>
          </w:tcPr>
          <w:p w:rsidR="00A37586" w:rsidRPr="00F50ACA" w:rsidRDefault="006463D1" w:rsidP="00A37586">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0,06 </w:t>
            </w:r>
            <w:r w:rsidR="00A37586" w:rsidRPr="00F50ACA">
              <w:rPr>
                <w:rFonts w:ascii="Times New Roman" w:hAnsi="Times New Roman" w:cs="Times New Roman"/>
                <w:color w:val="000000"/>
                <w:sz w:val="24"/>
                <w:szCs w:val="24"/>
              </w:rPr>
              <w:t>(0,16)</w:t>
            </w:r>
          </w:p>
        </w:tc>
        <w:tc>
          <w:tcPr>
            <w:tcW w:w="984" w:type="dxa"/>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40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3,</w:t>
            </w:r>
            <w:r w:rsidR="00183773">
              <w:rPr>
                <w:rFonts w:ascii="Times New Roman" w:hAnsi="Times New Roman" w:cs="Times New Roman"/>
                <w:color w:val="000000"/>
                <w:sz w:val="24"/>
                <w:szCs w:val="24"/>
              </w:rPr>
              <w:t>2</w:t>
            </w:r>
            <w:r w:rsidRPr="00F50ACA">
              <w:rPr>
                <w:rFonts w:ascii="Times New Roman" w:hAnsi="Times New Roman" w:cs="Times New Roman"/>
                <w:color w:val="000000"/>
                <w:sz w:val="24"/>
                <w:szCs w:val="24"/>
              </w:rPr>
              <w:t xml:space="preserve"> (2,2)</w:t>
            </w:r>
          </w:p>
        </w:tc>
        <w:tc>
          <w:tcPr>
            <w:tcW w:w="11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1823" w:type="dxa"/>
            <w:gridSpan w:val="2"/>
            <w:shd w:val="clear" w:color="auto" w:fill="auto"/>
            <w:noWrap/>
            <w:vAlign w:val="bottom"/>
          </w:tcPr>
          <w:p w:rsidR="00A37586" w:rsidRPr="00F50ACA" w:rsidRDefault="00A37586" w:rsidP="00276AC7">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1,57 (</w:t>
            </w:r>
            <w:r w:rsidR="00AB2DD8" w:rsidRPr="00F50ACA">
              <w:rPr>
                <w:rFonts w:ascii="Times New Roman" w:hAnsi="Times New Roman" w:cs="Times New Roman"/>
                <w:color w:val="000000"/>
                <w:sz w:val="24"/>
                <w:szCs w:val="24"/>
              </w:rPr>
              <w:t>2,76</w:t>
            </w:r>
            <w:r w:rsidRPr="00F50ACA">
              <w:rPr>
                <w:rFonts w:ascii="Times New Roman" w:hAnsi="Times New Roman" w:cs="Times New Roman"/>
                <w:color w:val="000000"/>
                <w:sz w:val="24"/>
                <w:szCs w:val="24"/>
              </w:rPr>
              <w:t>)</w:t>
            </w:r>
          </w:p>
        </w:tc>
      </w:tr>
      <w:tr w:rsidR="00183773" w:rsidRPr="00F50ACA" w:rsidTr="004B5988">
        <w:trPr>
          <w:gridAfter w:val="1"/>
          <w:wAfter w:w="9" w:type="dxa"/>
          <w:trHeight w:val="300"/>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984" w:type="dxa"/>
            <w:shd w:val="clear" w:color="auto" w:fill="auto"/>
            <w:noWrap/>
            <w:vAlign w:val="bottom"/>
          </w:tcPr>
          <w:p w:rsidR="00A37586" w:rsidRPr="00183773" w:rsidRDefault="00A37586" w:rsidP="00183773">
            <w:pPr>
              <w:ind w:left="-111" w:right="-314" w:firstLine="111"/>
              <w:rPr>
                <w:rFonts w:ascii="Times New Roman" w:hAnsi="Times New Roman" w:cs="Times New Roman"/>
                <w:color w:val="000000"/>
                <w:sz w:val="24"/>
                <w:szCs w:val="24"/>
                <w:vertAlign w:val="superscript"/>
              </w:rPr>
            </w:pPr>
            <w:r w:rsidRPr="00F50ACA">
              <w:rPr>
                <w:rFonts w:ascii="Times New Roman" w:hAnsi="Times New Roman" w:cs="Times New Roman"/>
                <w:color w:val="000000"/>
                <w:sz w:val="24"/>
                <w:szCs w:val="24"/>
              </w:rPr>
              <w:t>7,1·10</w:t>
            </w:r>
            <w:r w:rsidRPr="00F50ACA">
              <w:rPr>
                <w:rFonts w:ascii="Times New Roman" w:hAnsi="Times New Roman" w:cs="Times New Roman"/>
                <w:color w:val="000000"/>
                <w:sz w:val="24"/>
                <w:szCs w:val="24"/>
                <w:vertAlign w:val="superscript"/>
              </w:rPr>
              <w:t>-3</w:t>
            </w:r>
            <w:r w:rsidRPr="00F50ACA">
              <w:rPr>
                <w:rFonts w:ascii="Times New Roman" w:hAnsi="Times New Roman" w:cs="Times New Roman"/>
                <w:color w:val="000000"/>
                <w:sz w:val="24"/>
                <w:szCs w:val="24"/>
              </w:rPr>
              <w:t>(0,014)</w:t>
            </w:r>
          </w:p>
        </w:tc>
        <w:tc>
          <w:tcPr>
            <w:tcW w:w="984"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17</w:t>
            </w:r>
          </w:p>
        </w:tc>
        <w:tc>
          <w:tcPr>
            <w:tcW w:w="14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1108"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400</w:t>
            </w:r>
          </w:p>
        </w:tc>
        <w:tc>
          <w:tcPr>
            <w:tcW w:w="787"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1823" w:type="dxa"/>
            <w:gridSpan w:val="2"/>
            <w:shd w:val="clear" w:color="auto" w:fill="auto"/>
            <w:noWrap/>
            <w:vAlign w:val="bottom"/>
          </w:tcPr>
          <w:p w:rsidR="00A37586"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0,0043</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0,009</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 </w:t>
            </w:r>
          </w:p>
        </w:tc>
        <w:tc>
          <w:tcPr>
            <w:tcW w:w="1984" w:type="dxa"/>
            <w:shd w:val="clear" w:color="auto" w:fill="auto"/>
            <w:noWrap/>
            <w:vAlign w:val="bottom"/>
          </w:tcPr>
          <w:p w:rsidR="00A37586" w:rsidRPr="00F50ACA" w:rsidRDefault="002F1CFA" w:rsidP="004C172F">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0,98</w:t>
            </w:r>
            <w:r w:rsidR="00E10D9B" w:rsidRPr="00F50ACA">
              <w:rPr>
                <w:rFonts w:ascii="Times New Roman" w:hAnsi="Times New Roman" w:cs="Times New Roman"/>
                <w:color w:val="000000"/>
                <w:sz w:val="24"/>
                <w:szCs w:val="24"/>
              </w:rPr>
              <w:t xml:space="preserve"> </w:t>
            </w:r>
            <w:r w:rsidR="00A37586" w:rsidRPr="00F50ACA">
              <w:rPr>
                <w:rFonts w:ascii="Times New Roman" w:hAnsi="Times New Roman" w:cs="Times New Roman"/>
                <w:color w:val="000000"/>
                <w:sz w:val="24"/>
                <w:szCs w:val="24"/>
              </w:rPr>
              <w:t>(0,</w:t>
            </w:r>
            <w:r w:rsidR="004C172F" w:rsidRPr="00F50ACA">
              <w:rPr>
                <w:rFonts w:ascii="Times New Roman" w:hAnsi="Times New Roman" w:cs="Times New Roman"/>
                <w:color w:val="000000"/>
                <w:sz w:val="24"/>
                <w:szCs w:val="24"/>
              </w:rPr>
              <w:t>35</w:t>
            </w:r>
            <w:r w:rsidR="00A37586" w:rsidRPr="00F50ACA">
              <w:rPr>
                <w:rFonts w:ascii="Times New Roman" w:hAnsi="Times New Roman" w:cs="Times New Roman"/>
                <w:color w:val="000000"/>
                <w:sz w:val="24"/>
                <w:szCs w:val="24"/>
              </w:rPr>
              <w:t>)</w:t>
            </w:r>
          </w:p>
        </w:tc>
        <w:tc>
          <w:tcPr>
            <w:tcW w:w="984" w:type="dxa"/>
            <w:shd w:val="clear" w:color="auto" w:fill="auto"/>
            <w:noWrap/>
            <w:vAlign w:val="bottom"/>
          </w:tcPr>
          <w:p w:rsidR="00A37586" w:rsidRPr="00F50ACA" w:rsidRDefault="00183773" w:rsidP="00183773">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08"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1108"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87" w:type="dxa"/>
            <w:shd w:val="clear" w:color="auto" w:fill="auto"/>
            <w:noWrap/>
          </w:tcPr>
          <w:p w:rsidR="00A37586" w:rsidRPr="00F50ACA" w:rsidRDefault="00A37586" w:rsidP="00A37586">
            <w:pPr>
              <w:ind w:firstLine="0"/>
              <w:jc w:val="center"/>
              <w:rPr>
                <w:sz w:val="24"/>
                <w:szCs w:val="24"/>
              </w:rPr>
            </w:pPr>
            <w:r w:rsidRPr="00F50ACA">
              <w:rPr>
                <w:rFonts w:ascii="Times New Roman" w:hAnsi="Times New Roman" w:cs="Times New Roman"/>
                <w:color w:val="000000"/>
                <w:sz w:val="24"/>
                <w:szCs w:val="24"/>
              </w:rPr>
              <w:t>–</w:t>
            </w:r>
          </w:p>
        </w:tc>
        <w:tc>
          <w:tcPr>
            <w:tcW w:w="1823" w:type="dxa"/>
            <w:gridSpan w:val="2"/>
            <w:shd w:val="clear" w:color="auto" w:fill="auto"/>
            <w:noWrap/>
            <w:vAlign w:val="bottom"/>
          </w:tcPr>
          <w:p w:rsidR="00A37586"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2F1CFA" w:rsidRPr="00F50ACA">
              <w:rPr>
                <w:rFonts w:ascii="Times New Roman" w:hAnsi="Times New Roman" w:cs="Times New Roman"/>
                <w:color w:val="000000"/>
                <w:sz w:val="24"/>
                <w:szCs w:val="24"/>
              </w:rPr>
              <w:t>7</w:t>
            </w:r>
            <w:r>
              <w:rPr>
                <w:rFonts w:ascii="Times New Roman" w:hAnsi="Times New Roman" w:cs="Times New Roman"/>
                <w:color w:val="000000"/>
                <w:sz w:val="24"/>
                <w:szCs w:val="24"/>
              </w:rPr>
              <w:t>4</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0,262</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1Г1Л/1Г </w:t>
            </w:r>
          </w:p>
        </w:tc>
        <w:tc>
          <w:tcPr>
            <w:tcW w:w="1984" w:type="dxa"/>
            <w:shd w:val="clear" w:color="auto" w:fill="auto"/>
            <w:noWrap/>
            <w:vAlign w:val="bottom"/>
          </w:tcPr>
          <w:p w:rsidR="00A37586" w:rsidRPr="00F50ACA" w:rsidRDefault="002F1CFA" w:rsidP="004C172F">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0,12</w:t>
            </w:r>
            <w:r w:rsidR="00A37586" w:rsidRPr="00F50ACA">
              <w:rPr>
                <w:rFonts w:ascii="Times New Roman" w:hAnsi="Times New Roman" w:cs="Times New Roman"/>
                <w:color w:val="000000"/>
                <w:sz w:val="24"/>
                <w:szCs w:val="24"/>
              </w:rPr>
              <w:t xml:space="preserve"> (</w:t>
            </w:r>
            <w:r w:rsidR="004C172F" w:rsidRPr="00F50ACA">
              <w:rPr>
                <w:rFonts w:ascii="Times New Roman" w:hAnsi="Times New Roman" w:cs="Times New Roman"/>
                <w:color w:val="000000"/>
                <w:sz w:val="24"/>
                <w:szCs w:val="24"/>
              </w:rPr>
              <w:t>0,08</w:t>
            </w:r>
            <w:r w:rsidR="00A37586" w:rsidRPr="00F50ACA">
              <w:rPr>
                <w:rFonts w:ascii="Times New Roman" w:hAnsi="Times New Roman" w:cs="Times New Roman"/>
                <w:color w:val="000000"/>
                <w:sz w:val="24"/>
                <w:szCs w:val="24"/>
              </w:rPr>
              <w:t>)</w:t>
            </w:r>
          </w:p>
        </w:tc>
        <w:tc>
          <w:tcPr>
            <w:tcW w:w="984" w:type="dxa"/>
            <w:shd w:val="clear" w:color="auto" w:fill="auto"/>
            <w:noWrap/>
          </w:tcPr>
          <w:p w:rsidR="00A37586" w:rsidRPr="00F50ACA" w:rsidRDefault="00A37586"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5,7</w:t>
            </w:r>
          </w:p>
        </w:tc>
        <w:tc>
          <w:tcPr>
            <w:tcW w:w="1408" w:type="dxa"/>
            <w:shd w:val="clear" w:color="auto" w:fill="auto"/>
            <w:noWrap/>
            <w:vAlign w:val="bottom"/>
          </w:tcPr>
          <w:p w:rsidR="00A37586" w:rsidRPr="00F50ACA" w:rsidRDefault="00A37586"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w:t>
            </w:r>
            <w:r w:rsidR="00183773">
              <w:rPr>
                <w:rFonts w:ascii="Times New Roman" w:hAnsi="Times New Roman" w:cs="Times New Roman"/>
                <w:color w:val="000000"/>
                <w:sz w:val="24"/>
                <w:szCs w:val="24"/>
              </w:rPr>
              <w:t>2,5</w:t>
            </w:r>
            <w:r w:rsidRPr="00F50ACA">
              <w:rPr>
                <w:rFonts w:ascii="Times New Roman" w:hAnsi="Times New Roman" w:cs="Times New Roman"/>
                <w:color w:val="000000"/>
                <w:sz w:val="24"/>
                <w:szCs w:val="24"/>
              </w:rPr>
              <w:t xml:space="preserve"> (12,</w:t>
            </w:r>
            <w:r w:rsidR="00183773">
              <w:rPr>
                <w:rFonts w:ascii="Times New Roman" w:hAnsi="Times New Roman" w:cs="Times New Roman"/>
                <w:color w:val="000000"/>
                <w:sz w:val="24"/>
                <w:szCs w:val="24"/>
              </w:rPr>
              <w:t>5</w:t>
            </w:r>
            <w:r w:rsidRPr="00F50ACA">
              <w:rPr>
                <w:rFonts w:ascii="Times New Roman" w:hAnsi="Times New Roman" w:cs="Times New Roman"/>
                <w:color w:val="000000"/>
                <w:sz w:val="24"/>
                <w:szCs w:val="24"/>
              </w:rPr>
              <w:t>)</w:t>
            </w:r>
          </w:p>
        </w:tc>
        <w:tc>
          <w:tcPr>
            <w:tcW w:w="1108"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87" w:type="dxa"/>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1823" w:type="dxa"/>
            <w:gridSpan w:val="2"/>
            <w:shd w:val="clear" w:color="auto" w:fill="auto"/>
            <w:noWrap/>
            <w:vAlign w:val="bottom"/>
          </w:tcPr>
          <w:p w:rsidR="00A37586" w:rsidRPr="00F50ACA" w:rsidRDefault="002F1CFA" w:rsidP="00276AC7">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6,51</w:t>
            </w:r>
            <w:r w:rsidR="00A37586" w:rsidRPr="00F50ACA">
              <w:rPr>
                <w:rFonts w:ascii="Times New Roman" w:hAnsi="Times New Roman" w:cs="Times New Roman"/>
                <w:color w:val="000000"/>
                <w:sz w:val="24"/>
                <w:szCs w:val="24"/>
              </w:rPr>
              <w:t xml:space="preserve"> (</w:t>
            </w:r>
            <w:r w:rsidR="00AB2DD8" w:rsidRPr="00F50ACA">
              <w:rPr>
                <w:rFonts w:ascii="Times New Roman" w:hAnsi="Times New Roman" w:cs="Times New Roman"/>
                <w:color w:val="000000"/>
                <w:sz w:val="24"/>
                <w:szCs w:val="24"/>
              </w:rPr>
              <w:t>4,44</w:t>
            </w:r>
            <w:r w:rsidR="00A37586"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5652ED" w:rsidRPr="00F50ACA" w:rsidRDefault="005652ED" w:rsidP="00183773">
            <w:pPr>
              <w:ind w:hanging="62"/>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1Г1Л/2Г1Л </w:t>
            </w:r>
          </w:p>
        </w:tc>
        <w:tc>
          <w:tcPr>
            <w:tcW w:w="1984" w:type="dxa"/>
            <w:shd w:val="clear" w:color="auto" w:fill="auto"/>
            <w:noWrap/>
            <w:vAlign w:val="bottom"/>
          </w:tcPr>
          <w:p w:rsidR="005652ED" w:rsidRPr="00F50ACA" w:rsidRDefault="005652ED" w:rsidP="005652ED">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0,24 (0,15)</w:t>
            </w:r>
          </w:p>
        </w:tc>
        <w:tc>
          <w:tcPr>
            <w:tcW w:w="984" w:type="dxa"/>
            <w:shd w:val="clear" w:color="auto" w:fill="auto"/>
            <w:noWrap/>
          </w:tcPr>
          <w:p w:rsidR="005652ED" w:rsidRPr="00F50ACA" w:rsidRDefault="005652ED"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17</w:t>
            </w:r>
          </w:p>
        </w:tc>
        <w:tc>
          <w:tcPr>
            <w:tcW w:w="1408" w:type="dxa"/>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5,44 (5,55)</w:t>
            </w:r>
          </w:p>
        </w:tc>
        <w:tc>
          <w:tcPr>
            <w:tcW w:w="1108" w:type="dxa"/>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87" w:type="dxa"/>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1823" w:type="dxa"/>
            <w:gridSpan w:val="2"/>
            <w:shd w:val="clear" w:color="auto" w:fill="auto"/>
            <w:noWrap/>
            <w:vAlign w:val="bottom"/>
          </w:tcPr>
          <w:p w:rsidR="005652ED" w:rsidRPr="00F50ACA" w:rsidRDefault="005652ED" w:rsidP="00276AC7">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1,3 (</w:t>
            </w:r>
            <w:r w:rsidR="00276AC7">
              <w:rPr>
                <w:rFonts w:ascii="Times New Roman" w:hAnsi="Times New Roman" w:cs="Times New Roman"/>
                <w:color w:val="000000"/>
                <w:sz w:val="24"/>
                <w:szCs w:val="24"/>
              </w:rPr>
              <w:t>0,82</w:t>
            </w:r>
            <w:r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5652ED" w:rsidRPr="00F50ACA" w:rsidRDefault="005652ED"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1Г2Л/- </w:t>
            </w:r>
          </w:p>
        </w:tc>
        <w:tc>
          <w:tcPr>
            <w:tcW w:w="1984" w:type="dxa"/>
            <w:shd w:val="clear" w:color="auto" w:fill="auto"/>
            <w:noWrap/>
            <w:vAlign w:val="bottom"/>
          </w:tcPr>
          <w:p w:rsidR="005652ED" w:rsidRPr="00F50ACA" w:rsidRDefault="005652ED" w:rsidP="005652ED">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0,16 (0,07)</w:t>
            </w:r>
          </w:p>
        </w:tc>
        <w:tc>
          <w:tcPr>
            <w:tcW w:w="984" w:type="dxa"/>
            <w:shd w:val="clear" w:color="auto" w:fill="auto"/>
            <w:noWrap/>
          </w:tcPr>
          <w:p w:rsidR="005652ED" w:rsidRPr="00F50ACA" w:rsidRDefault="005652ED"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17</w:t>
            </w:r>
          </w:p>
        </w:tc>
        <w:tc>
          <w:tcPr>
            <w:tcW w:w="1408" w:type="dxa"/>
            <w:shd w:val="clear" w:color="auto" w:fill="auto"/>
            <w:noWrap/>
          </w:tcPr>
          <w:p w:rsidR="005652ED" w:rsidRPr="00F50ACA" w:rsidRDefault="005652ED" w:rsidP="005652ED">
            <w:pPr>
              <w:ind w:firstLine="0"/>
              <w:jc w:val="center"/>
              <w:rPr>
                <w:sz w:val="24"/>
                <w:szCs w:val="24"/>
              </w:rPr>
            </w:pPr>
            <w:r w:rsidRPr="00F50ACA">
              <w:rPr>
                <w:rFonts w:ascii="Times New Roman" w:hAnsi="Times New Roman" w:cs="Times New Roman"/>
                <w:color w:val="000000"/>
                <w:sz w:val="24"/>
                <w:szCs w:val="24"/>
              </w:rPr>
              <w:t>–</w:t>
            </w:r>
          </w:p>
        </w:tc>
        <w:tc>
          <w:tcPr>
            <w:tcW w:w="1108" w:type="dxa"/>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87" w:type="dxa"/>
            <w:shd w:val="clear" w:color="auto" w:fill="auto"/>
            <w:noWrap/>
          </w:tcPr>
          <w:p w:rsidR="005652ED" w:rsidRPr="00F50ACA" w:rsidRDefault="005652ED" w:rsidP="005652ED">
            <w:pPr>
              <w:ind w:firstLine="0"/>
              <w:jc w:val="center"/>
              <w:rPr>
                <w:sz w:val="24"/>
                <w:szCs w:val="24"/>
              </w:rPr>
            </w:pPr>
            <w:r w:rsidRPr="00F50ACA">
              <w:rPr>
                <w:rFonts w:ascii="Times New Roman" w:hAnsi="Times New Roman" w:cs="Times New Roman"/>
                <w:color w:val="000000"/>
                <w:sz w:val="24"/>
                <w:szCs w:val="24"/>
              </w:rPr>
              <w:t>–</w:t>
            </w:r>
          </w:p>
        </w:tc>
        <w:tc>
          <w:tcPr>
            <w:tcW w:w="1823" w:type="dxa"/>
            <w:gridSpan w:val="2"/>
            <w:shd w:val="clear" w:color="auto" w:fill="auto"/>
            <w:noWrap/>
            <w:vAlign w:val="bottom"/>
          </w:tcPr>
          <w:p w:rsidR="005652ED"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0,12</w:t>
            </w:r>
            <w:r w:rsidR="005652ED"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w:t>
            </w:r>
            <w:r w:rsidR="005652ED" w:rsidRPr="00F50ACA">
              <w:rPr>
                <w:rFonts w:ascii="Times New Roman" w:hAnsi="Times New Roman" w:cs="Times New Roman"/>
                <w:color w:val="000000"/>
                <w:sz w:val="24"/>
                <w:szCs w:val="24"/>
              </w:rPr>
              <w:t>5</w:t>
            </w:r>
            <w:r>
              <w:rPr>
                <w:rFonts w:ascii="Times New Roman" w:hAnsi="Times New Roman" w:cs="Times New Roman"/>
                <w:color w:val="000000"/>
                <w:sz w:val="24"/>
                <w:szCs w:val="24"/>
              </w:rPr>
              <w:t>4</w:t>
            </w:r>
            <w:r w:rsidR="005652ED"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5652ED" w:rsidRPr="00F50ACA" w:rsidRDefault="005652ED"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984" w:type="dxa"/>
            <w:shd w:val="clear" w:color="auto" w:fill="auto"/>
            <w:noWrap/>
            <w:vAlign w:val="bottom"/>
          </w:tcPr>
          <w:p w:rsidR="005652ED" w:rsidRPr="00F50ACA" w:rsidRDefault="005652ED" w:rsidP="005652ED">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7,28</w:t>
            </w:r>
            <w:r w:rsidR="006463D1" w:rsidRPr="00F50ACA">
              <w:rPr>
                <w:rFonts w:ascii="Times New Roman" w:hAnsi="Times New Roman" w:cs="Times New Roman"/>
                <w:color w:val="000000"/>
                <w:sz w:val="24"/>
                <w:szCs w:val="24"/>
              </w:rPr>
              <w:t xml:space="preserve"> </w:t>
            </w:r>
            <w:r w:rsidRPr="00F50ACA">
              <w:rPr>
                <w:rFonts w:ascii="Times New Roman" w:hAnsi="Times New Roman" w:cs="Times New Roman"/>
                <w:color w:val="000000"/>
                <w:sz w:val="24"/>
                <w:szCs w:val="24"/>
              </w:rPr>
              <w:t>(2,21)</w:t>
            </w:r>
          </w:p>
        </w:tc>
        <w:tc>
          <w:tcPr>
            <w:tcW w:w="984" w:type="dxa"/>
            <w:shd w:val="clear" w:color="auto" w:fill="auto"/>
            <w:noWrap/>
          </w:tcPr>
          <w:p w:rsidR="005652ED" w:rsidRPr="00F50ACA" w:rsidRDefault="00183773" w:rsidP="005652ED">
            <w:pPr>
              <w:ind w:firstLine="0"/>
              <w:jc w:val="center"/>
              <w:rPr>
                <w:rFonts w:ascii="Times New Roman" w:hAnsi="Times New Roman" w:cs="Times New Roman"/>
                <w:sz w:val="24"/>
                <w:szCs w:val="24"/>
              </w:rPr>
            </w:pPr>
            <w:r>
              <w:rPr>
                <w:rFonts w:ascii="Times New Roman" w:hAnsi="Times New Roman" w:cs="Times New Roman"/>
                <w:color w:val="000000"/>
                <w:sz w:val="24"/>
                <w:szCs w:val="24"/>
              </w:rPr>
              <w:t>5,7</w:t>
            </w:r>
          </w:p>
        </w:tc>
        <w:tc>
          <w:tcPr>
            <w:tcW w:w="1408" w:type="dxa"/>
            <w:shd w:val="clear" w:color="auto" w:fill="auto"/>
            <w:noWrap/>
          </w:tcPr>
          <w:p w:rsidR="005652ED" w:rsidRPr="00F50ACA" w:rsidRDefault="005652ED" w:rsidP="005652ED">
            <w:pPr>
              <w:ind w:firstLine="0"/>
              <w:jc w:val="center"/>
              <w:rPr>
                <w:sz w:val="24"/>
                <w:szCs w:val="24"/>
              </w:rPr>
            </w:pPr>
            <w:r w:rsidRPr="00F50ACA">
              <w:rPr>
                <w:rFonts w:ascii="Times New Roman" w:hAnsi="Times New Roman" w:cs="Times New Roman"/>
                <w:color w:val="000000"/>
                <w:sz w:val="24"/>
                <w:szCs w:val="24"/>
              </w:rPr>
              <w:t>–</w:t>
            </w:r>
          </w:p>
        </w:tc>
        <w:tc>
          <w:tcPr>
            <w:tcW w:w="1108" w:type="dxa"/>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787" w:type="dxa"/>
            <w:shd w:val="clear" w:color="auto" w:fill="auto"/>
            <w:noWrap/>
          </w:tcPr>
          <w:p w:rsidR="005652ED" w:rsidRPr="00F50ACA" w:rsidRDefault="005652ED" w:rsidP="005652ED">
            <w:pPr>
              <w:ind w:firstLine="0"/>
              <w:jc w:val="center"/>
              <w:rPr>
                <w:sz w:val="24"/>
                <w:szCs w:val="24"/>
              </w:rPr>
            </w:pPr>
            <w:r w:rsidRPr="00F50ACA">
              <w:rPr>
                <w:rFonts w:ascii="Times New Roman" w:hAnsi="Times New Roman" w:cs="Times New Roman"/>
                <w:color w:val="000000"/>
                <w:sz w:val="24"/>
                <w:szCs w:val="24"/>
              </w:rPr>
              <w:t>–</w:t>
            </w:r>
          </w:p>
        </w:tc>
        <w:tc>
          <w:tcPr>
            <w:tcW w:w="1823" w:type="dxa"/>
            <w:gridSpan w:val="2"/>
            <w:shd w:val="clear" w:color="auto" w:fill="auto"/>
            <w:noWrap/>
            <w:vAlign w:val="bottom"/>
          </w:tcPr>
          <w:p w:rsidR="005652ED"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5652ED" w:rsidRPr="00F50ACA">
              <w:rPr>
                <w:rFonts w:ascii="Times New Roman" w:hAnsi="Times New Roman" w:cs="Times New Roman"/>
                <w:color w:val="000000"/>
                <w:sz w:val="24"/>
                <w:szCs w:val="24"/>
              </w:rPr>
              <w:t>364 (</w:t>
            </w:r>
            <w:r>
              <w:rPr>
                <w:rFonts w:ascii="Times New Roman" w:hAnsi="Times New Roman" w:cs="Times New Roman"/>
                <w:color w:val="000000"/>
                <w:sz w:val="24"/>
                <w:szCs w:val="24"/>
              </w:rPr>
              <w:t>0,111</w:t>
            </w:r>
            <w:r w:rsidR="005652ED"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tcBorders>
              <w:bottom w:val="single" w:sz="4" w:space="0" w:color="auto"/>
            </w:tcBorders>
            <w:shd w:val="clear" w:color="auto" w:fill="auto"/>
            <w:noWrap/>
            <w:vAlign w:val="bottom"/>
          </w:tcPr>
          <w:p w:rsidR="005652ED" w:rsidRPr="00F50ACA" w:rsidRDefault="005652ED"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984" w:type="dxa"/>
            <w:tcBorders>
              <w:bottom w:val="single" w:sz="4" w:space="0" w:color="auto"/>
            </w:tcBorders>
            <w:shd w:val="clear" w:color="auto" w:fill="auto"/>
            <w:noWrap/>
            <w:vAlign w:val="bottom"/>
          </w:tcPr>
          <w:p w:rsidR="005652ED" w:rsidRPr="00F50ACA" w:rsidRDefault="00E10D9B" w:rsidP="005652ED">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0,195</w:t>
            </w:r>
            <w:r w:rsidR="006463D1" w:rsidRPr="00F50ACA">
              <w:rPr>
                <w:rFonts w:ascii="Times New Roman" w:hAnsi="Times New Roman" w:cs="Times New Roman"/>
                <w:color w:val="000000"/>
                <w:sz w:val="24"/>
                <w:szCs w:val="24"/>
              </w:rPr>
              <w:t xml:space="preserve"> (0,19</w:t>
            </w:r>
            <w:r w:rsidR="005652ED" w:rsidRPr="00F50ACA">
              <w:rPr>
                <w:rFonts w:ascii="Times New Roman" w:hAnsi="Times New Roman" w:cs="Times New Roman"/>
                <w:color w:val="000000"/>
                <w:sz w:val="24"/>
                <w:szCs w:val="24"/>
              </w:rPr>
              <w:t>)</w:t>
            </w:r>
          </w:p>
        </w:tc>
        <w:tc>
          <w:tcPr>
            <w:tcW w:w="984" w:type="dxa"/>
            <w:tcBorders>
              <w:bottom w:val="single" w:sz="4" w:space="0" w:color="auto"/>
            </w:tcBorders>
            <w:shd w:val="clear" w:color="auto" w:fill="auto"/>
            <w:noWrap/>
          </w:tcPr>
          <w:p w:rsidR="005652ED" w:rsidRPr="00F50ACA" w:rsidRDefault="00183773" w:rsidP="005652ED">
            <w:pPr>
              <w:ind w:firstLine="0"/>
              <w:jc w:val="center"/>
              <w:rPr>
                <w:rFonts w:ascii="Times New Roman" w:hAnsi="Times New Roman" w:cs="Times New Roman"/>
                <w:sz w:val="24"/>
                <w:szCs w:val="24"/>
              </w:rPr>
            </w:pPr>
            <w:r>
              <w:rPr>
                <w:rFonts w:ascii="Times New Roman" w:hAnsi="Times New Roman" w:cs="Times New Roman"/>
                <w:color w:val="000000"/>
                <w:sz w:val="24"/>
                <w:szCs w:val="24"/>
              </w:rPr>
              <w:t>41</w:t>
            </w:r>
          </w:p>
        </w:tc>
        <w:tc>
          <w:tcPr>
            <w:tcW w:w="1408" w:type="dxa"/>
            <w:tcBorders>
              <w:bottom w:val="single" w:sz="4" w:space="0" w:color="auto"/>
            </w:tcBorders>
            <w:shd w:val="clear" w:color="auto" w:fill="auto"/>
            <w:noWrap/>
          </w:tcPr>
          <w:p w:rsidR="005652ED" w:rsidRPr="00F50ACA" w:rsidRDefault="005652ED" w:rsidP="005652ED">
            <w:pPr>
              <w:ind w:firstLine="0"/>
              <w:jc w:val="center"/>
              <w:rPr>
                <w:sz w:val="24"/>
                <w:szCs w:val="24"/>
              </w:rPr>
            </w:pPr>
            <w:r w:rsidRPr="00F50ACA">
              <w:rPr>
                <w:rFonts w:ascii="Times New Roman" w:hAnsi="Times New Roman" w:cs="Times New Roman"/>
                <w:color w:val="000000"/>
                <w:sz w:val="24"/>
                <w:szCs w:val="24"/>
              </w:rPr>
              <w:t>–</w:t>
            </w:r>
          </w:p>
        </w:tc>
        <w:tc>
          <w:tcPr>
            <w:tcW w:w="1108" w:type="dxa"/>
            <w:tcBorders>
              <w:bottom w:val="single" w:sz="4" w:space="0" w:color="auto"/>
            </w:tcBorders>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787" w:type="dxa"/>
            <w:tcBorders>
              <w:bottom w:val="single" w:sz="4" w:space="0" w:color="auto"/>
            </w:tcBorders>
            <w:shd w:val="clear" w:color="auto" w:fill="auto"/>
            <w:noWrap/>
          </w:tcPr>
          <w:p w:rsidR="005652ED" w:rsidRPr="00F50ACA" w:rsidRDefault="005652ED" w:rsidP="005652ED">
            <w:pPr>
              <w:ind w:firstLine="0"/>
              <w:jc w:val="center"/>
              <w:rPr>
                <w:sz w:val="24"/>
                <w:szCs w:val="24"/>
              </w:rPr>
            </w:pPr>
            <w:r w:rsidRPr="00F50ACA">
              <w:rPr>
                <w:rFonts w:ascii="Times New Roman" w:hAnsi="Times New Roman" w:cs="Times New Roman"/>
                <w:color w:val="000000"/>
                <w:sz w:val="24"/>
                <w:szCs w:val="24"/>
              </w:rPr>
              <w:t>–</w:t>
            </w:r>
          </w:p>
        </w:tc>
        <w:tc>
          <w:tcPr>
            <w:tcW w:w="1823" w:type="dxa"/>
            <w:gridSpan w:val="2"/>
            <w:tcBorders>
              <w:bottom w:val="single" w:sz="4" w:space="0" w:color="auto"/>
            </w:tcBorders>
            <w:shd w:val="clear" w:color="auto" w:fill="auto"/>
            <w:noWrap/>
            <w:vAlign w:val="bottom"/>
          </w:tcPr>
          <w:p w:rsidR="005652ED"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0,632</w:t>
            </w:r>
            <w:r w:rsidR="005652ED"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0,3</w:t>
            </w:r>
            <w:r w:rsidR="005652ED"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tcBorders>
              <w:bottom w:val="nil"/>
            </w:tcBorders>
            <w:shd w:val="clear" w:color="auto" w:fill="auto"/>
            <w:noWrap/>
            <w:vAlign w:val="bottom"/>
          </w:tcPr>
          <w:p w:rsidR="005652ED" w:rsidRPr="00F50ACA" w:rsidRDefault="005652ED" w:rsidP="00183773">
            <w:pPr>
              <w:ind w:right="-162" w:hanging="6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2Г1Л/1Г</w:t>
            </w:r>
          </w:p>
        </w:tc>
        <w:tc>
          <w:tcPr>
            <w:tcW w:w="1984" w:type="dxa"/>
            <w:tcBorders>
              <w:bottom w:val="nil"/>
            </w:tcBorders>
            <w:shd w:val="clear" w:color="auto" w:fill="auto"/>
            <w:noWrap/>
            <w:vAlign w:val="bottom"/>
          </w:tcPr>
          <w:p w:rsidR="005652ED" w:rsidRPr="00F50ACA" w:rsidRDefault="005652ED" w:rsidP="00183773">
            <w:pPr>
              <w:ind w:left="-111" w:right="-316" w:hanging="218"/>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3,6·10</w:t>
            </w:r>
            <w:r w:rsidRPr="00F50ACA">
              <w:rPr>
                <w:rFonts w:ascii="Times New Roman" w:hAnsi="Times New Roman" w:cs="Times New Roman"/>
                <w:color w:val="000000"/>
                <w:sz w:val="24"/>
                <w:szCs w:val="24"/>
                <w:vertAlign w:val="superscript"/>
              </w:rPr>
              <w:t>-3</w:t>
            </w:r>
            <w:r w:rsidR="00183773">
              <w:rPr>
                <w:rFonts w:ascii="Times New Roman" w:hAnsi="Times New Roman" w:cs="Times New Roman"/>
                <w:color w:val="000000"/>
                <w:sz w:val="24"/>
                <w:szCs w:val="24"/>
              </w:rPr>
              <w:t xml:space="preserve"> </w:t>
            </w:r>
            <w:r w:rsidRPr="00F50ACA">
              <w:rPr>
                <w:rFonts w:ascii="Times New Roman" w:hAnsi="Times New Roman" w:cs="Times New Roman"/>
                <w:color w:val="000000"/>
                <w:sz w:val="24"/>
                <w:szCs w:val="24"/>
              </w:rPr>
              <w:t>(7</w:t>
            </w:r>
            <w:r w:rsidR="006463D1" w:rsidRPr="00F50ACA">
              <w:rPr>
                <w:rFonts w:ascii="Times New Roman" w:hAnsi="Times New Roman" w:cs="Times New Roman"/>
                <w:color w:val="000000"/>
                <w:sz w:val="24"/>
                <w:szCs w:val="24"/>
              </w:rPr>
              <w:t>·10</w:t>
            </w:r>
            <w:r w:rsidR="006463D1" w:rsidRPr="00F50ACA">
              <w:rPr>
                <w:rFonts w:ascii="Times New Roman" w:hAnsi="Times New Roman" w:cs="Times New Roman"/>
                <w:color w:val="000000"/>
                <w:sz w:val="24"/>
                <w:szCs w:val="24"/>
                <w:vertAlign w:val="superscript"/>
              </w:rPr>
              <w:t>-3</w:t>
            </w:r>
            <w:r w:rsidRPr="00F50ACA">
              <w:rPr>
                <w:rFonts w:ascii="Times New Roman" w:hAnsi="Times New Roman" w:cs="Times New Roman"/>
                <w:color w:val="000000"/>
                <w:sz w:val="24"/>
                <w:szCs w:val="24"/>
              </w:rPr>
              <w:t>)</w:t>
            </w:r>
          </w:p>
        </w:tc>
        <w:tc>
          <w:tcPr>
            <w:tcW w:w="984" w:type="dxa"/>
            <w:tcBorders>
              <w:bottom w:val="nil"/>
            </w:tcBorders>
            <w:shd w:val="clear" w:color="auto" w:fill="auto"/>
            <w:noWrap/>
          </w:tcPr>
          <w:p w:rsidR="005652ED" w:rsidRPr="00F50ACA" w:rsidRDefault="005652ED"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17</w:t>
            </w:r>
          </w:p>
        </w:tc>
        <w:tc>
          <w:tcPr>
            <w:tcW w:w="1408" w:type="dxa"/>
            <w:tcBorders>
              <w:bottom w:val="nil"/>
            </w:tcBorders>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11,4 (11,6)</w:t>
            </w:r>
          </w:p>
        </w:tc>
        <w:tc>
          <w:tcPr>
            <w:tcW w:w="1108" w:type="dxa"/>
            <w:tcBorders>
              <w:bottom w:val="nil"/>
            </w:tcBorders>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787" w:type="dxa"/>
            <w:tcBorders>
              <w:bottom w:val="nil"/>
            </w:tcBorders>
            <w:shd w:val="clear" w:color="auto" w:fill="auto"/>
            <w:noWrap/>
            <w:vAlign w:val="bottom"/>
          </w:tcPr>
          <w:p w:rsidR="005652ED" w:rsidRPr="00F50ACA" w:rsidRDefault="005652ED" w:rsidP="005652ED">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400</w:t>
            </w:r>
          </w:p>
        </w:tc>
        <w:tc>
          <w:tcPr>
            <w:tcW w:w="1823" w:type="dxa"/>
            <w:gridSpan w:val="2"/>
            <w:tcBorders>
              <w:bottom w:val="nil"/>
            </w:tcBorders>
            <w:shd w:val="clear" w:color="auto" w:fill="auto"/>
            <w:noWrap/>
            <w:vAlign w:val="bottom"/>
          </w:tcPr>
          <w:p w:rsidR="005652ED"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5652ED" w:rsidRPr="00F50ACA">
              <w:rPr>
                <w:rFonts w:ascii="Times New Roman" w:hAnsi="Times New Roman" w:cs="Times New Roman"/>
                <w:color w:val="000000"/>
                <w:sz w:val="24"/>
                <w:szCs w:val="24"/>
              </w:rPr>
              <w:t>1</w:t>
            </w:r>
            <w:r>
              <w:rPr>
                <w:rFonts w:ascii="Times New Roman" w:hAnsi="Times New Roman" w:cs="Times New Roman"/>
                <w:color w:val="000000"/>
                <w:sz w:val="24"/>
                <w:szCs w:val="24"/>
              </w:rPr>
              <w:t>5</w:t>
            </w:r>
            <w:r w:rsidR="005652ED"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0,028</w:t>
            </w:r>
            <w:r w:rsidR="005652ED"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166B37" w:rsidRPr="00F50ACA" w:rsidRDefault="00166B37" w:rsidP="00183773">
            <w:pPr>
              <w:ind w:right="-247"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2Г2Л/- </w:t>
            </w:r>
          </w:p>
        </w:tc>
        <w:tc>
          <w:tcPr>
            <w:tcW w:w="1984" w:type="dxa"/>
            <w:shd w:val="clear" w:color="auto" w:fill="auto"/>
            <w:noWrap/>
            <w:vAlign w:val="bottom"/>
          </w:tcPr>
          <w:p w:rsidR="00166B37" w:rsidRPr="00F50ACA" w:rsidRDefault="00183773" w:rsidP="00183773">
            <w:pPr>
              <w:ind w:right="-314" w:hanging="2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166B37" w:rsidRPr="00F50ACA">
              <w:rPr>
                <w:rFonts w:ascii="Times New Roman" w:hAnsi="Times New Roman" w:cs="Times New Roman"/>
                <w:color w:val="000000"/>
                <w:sz w:val="24"/>
                <w:szCs w:val="24"/>
              </w:rPr>
              <w:t>·10</w:t>
            </w:r>
            <w:r w:rsidR="00166B37" w:rsidRPr="00F50ACA">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w:t>
            </w:r>
            <w:r w:rsidR="00166B37" w:rsidRPr="00F50ACA">
              <w:rPr>
                <w:rFonts w:ascii="Times New Roman" w:hAnsi="Times New Roman" w:cs="Times New Roman"/>
                <w:color w:val="000000"/>
                <w:sz w:val="24"/>
                <w:szCs w:val="24"/>
              </w:rPr>
              <w:t>(</w:t>
            </w:r>
            <w:r>
              <w:rPr>
                <w:rFonts w:ascii="Times New Roman" w:hAnsi="Times New Roman" w:cs="Times New Roman"/>
                <w:color w:val="000000"/>
                <w:sz w:val="24"/>
                <w:szCs w:val="24"/>
              </w:rPr>
              <w:t>3</w:t>
            </w:r>
            <w:r w:rsidR="00166B37" w:rsidRPr="00F50ACA">
              <w:rPr>
                <w:rFonts w:ascii="Times New Roman" w:hAnsi="Times New Roman" w:cs="Times New Roman"/>
                <w:color w:val="000000"/>
                <w:sz w:val="24"/>
                <w:szCs w:val="24"/>
              </w:rPr>
              <w:t>·10</w:t>
            </w:r>
            <w:r w:rsidR="00166B37" w:rsidRPr="00F50ACA">
              <w:rPr>
                <w:rFonts w:ascii="Times New Roman" w:hAnsi="Times New Roman" w:cs="Times New Roman"/>
                <w:color w:val="000000"/>
                <w:sz w:val="24"/>
                <w:szCs w:val="24"/>
                <w:vertAlign w:val="superscript"/>
              </w:rPr>
              <w:t>-4</w:t>
            </w:r>
            <w:r w:rsidR="00166B37" w:rsidRPr="00F50ACA">
              <w:rPr>
                <w:rFonts w:ascii="Times New Roman" w:hAnsi="Times New Roman" w:cs="Times New Roman"/>
                <w:color w:val="000000"/>
                <w:sz w:val="24"/>
                <w:szCs w:val="24"/>
              </w:rPr>
              <w:t>)</w:t>
            </w:r>
          </w:p>
        </w:tc>
        <w:tc>
          <w:tcPr>
            <w:tcW w:w="984" w:type="dxa"/>
            <w:shd w:val="clear" w:color="auto" w:fill="auto"/>
            <w:noWrap/>
          </w:tcPr>
          <w:p w:rsidR="00166B37" w:rsidRPr="00F50ACA" w:rsidRDefault="00166B37"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41</w:t>
            </w:r>
          </w:p>
        </w:tc>
        <w:tc>
          <w:tcPr>
            <w:tcW w:w="1408" w:type="dxa"/>
            <w:shd w:val="clear" w:color="auto" w:fill="auto"/>
            <w:noWrap/>
          </w:tcPr>
          <w:p w:rsidR="00166B37" w:rsidRPr="00F50ACA" w:rsidRDefault="00166B37" w:rsidP="006C6335">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108" w:type="dxa"/>
            <w:shd w:val="clear" w:color="auto" w:fill="auto"/>
            <w:noWrap/>
            <w:vAlign w:val="bottom"/>
          </w:tcPr>
          <w:p w:rsidR="00166B37" w:rsidRPr="00F50ACA" w:rsidRDefault="00166B37" w:rsidP="006C633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1000</w:t>
            </w:r>
          </w:p>
        </w:tc>
        <w:tc>
          <w:tcPr>
            <w:tcW w:w="787" w:type="dxa"/>
            <w:shd w:val="clear" w:color="auto" w:fill="auto"/>
            <w:noWrap/>
            <w:vAlign w:val="bottom"/>
          </w:tcPr>
          <w:p w:rsidR="00166B37" w:rsidRPr="00F50ACA" w:rsidRDefault="00166B37" w:rsidP="006C633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1823" w:type="dxa"/>
            <w:gridSpan w:val="2"/>
            <w:shd w:val="clear" w:color="auto" w:fill="auto"/>
            <w:noWrap/>
            <w:vAlign w:val="bottom"/>
          </w:tcPr>
          <w:p w:rsidR="00166B37" w:rsidRPr="00F50ACA" w:rsidRDefault="00276AC7" w:rsidP="00276AC7">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0,004</w:t>
            </w:r>
            <w:r w:rsidR="00166B37"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0,001</w:t>
            </w:r>
            <w:r w:rsidR="00166B37" w:rsidRPr="00F50ACA">
              <w:rPr>
                <w:rFonts w:ascii="Times New Roman" w:hAnsi="Times New Roman" w:cs="Times New Roman"/>
                <w:color w:val="000000"/>
                <w:sz w:val="24"/>
                <w:szCs w:val="24"/>
              </w:rPr>
              <w:t>)</w:t>
            </w:r>
          </w:p>
        </w:tc>
      </w:tr>
      <w:tr w:rsidR="00183773" w:rsidRPr="00F50ACA" w:rsidTr="004B5988">
        <w:trPr>
          <w:gridAfter w:val="1"/>
          <w:wAfter w:w="9" w:type="dxa"/>
          <w:trHeight w:val="300"/>
        </w:trPr>
        <w:tc>
          <w:tcPr>
            <w:tcW w:w="1418" w:type="dxa"/>
            <w:shd w:val="clear" w:color="auto" w:fill="auto"/>
            <w:noWrap/>
            <w:vAlign w:val="bottom"/>
          </w:tcPr>
          <w:p w:rsidR="00E64318" w:rsidRPr="00F50ACA" w:rsidRDefault="00E64318"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2Г2Л/1Г </w:t>
            </w:r>
          </w:p>
        </w:tc>
        <w:tc>
          <w:tcPr>
            <w:tcW w:w="1984" w:type="dxa"/>
            <w:shd w:val="clear" w:color="auto" w:fill="auto"/>
            <w:noWrap/>
            <w:vAlign w:val="bottom"/>
          </w:tcPr>
          <w:p w:rsidR="00E64318" w:rsidRPr="00F50ACA" w:rsidRDefault="00E64318" w:rsidP="00F866A2">
            <w:pPr>
              <w:ind w:right="-174" w:hanging="18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0,01 (6,7·10</w:t>
            </w:r>
            <w:r w:rsidRPr="00F50ACA">
              <w:rPr>
                <w:rFonts w:ascii="Times New Roman" w:hAnsi="Times New Roman" w:cs="Times New Roman"/>
                <w:color w:val="000000"/>
                <w:sz w:val="24"/>
                <w:szCs w:val="24"/>
                <w:vertAlign w:val="superscript"/>
              </w:rPr>
              <w:t>-3</w:t>
            </w:r>
            <w:r w:rsidRPr="00F50ACA">
              <w:rPr>
                <w:rFonts w:ascii="Times New Roman" w:hAnsi="Times New Roman" w:cs="Times New Roman"/>
                <w:color w:val="000000"/>
                <w:sz w:val="24"/>
                <w:szCs w:val="24"/>
              </w:rPr>
              <w:t>)</w:t>
            </w:r>
          </w:p>
        </w:tc>
        <w:tc>
          <w:tcPr>
            <w:tcW w:w="984" w:type="dxa"/>
            <w:shd w:val="clear" w:color="auto" w:fill="auto"/>
            <w:noWrap/>
          </w:tcPr>
          <w:p w:rsidR="00E64318" w:rsidRPr="00F50ACA" w:rsidRDefault="00E64318"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17</w:t>
            </w:r>
          </w:p>
        </w:tc>
        <w:tc>
          <w:tcPr>
            <w:tcW w:w="1408" w:type="dxa"/>
            <w:shd w:val="clear" w:color="auto" w:fill="auto"/>
            <w:noWrap/>
          </w:tcPr>
          <w:p w:rsidR="00E64318" w:rsidRPr="00F50ACA" w:rsidRDefault="00E64318" w:rsidP="00F866A2">
            <w:pPr>
              <w:ind w:firstLine="0"/>
              <w:jc w:val="center"/>
              <w:rPr>
                <w:rFonts w:ascii="Times New Roman" w:hAnsi="Times New Roman" w:cs="Times New Roman"/>
                <w:sz w:val="24"/>
                <w:szCs w:val="24"/>
              </w:rPr>
            </w:pPr>
            <w:r w:rsidRPr="00F50ACA">
              <w:rPr>
                <w:rFonts w:ascii="Times New Roman" w:hAnsi="Times New Roman" w:cs="Times New Roman"/>
                <w:sz w:val="24"/>
                <w:szCs w:val="24"/>
              </w:rPr>
              <w:t>6,12 (6,2)</w:t>
            </w:r>
          </w:p>
        </w:tc>
        <w:tc>
          <w:tcPr>
            <w:tcW w:w="1108"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1000</w:t>
            </w:r>
          </w:p>
        </w:tc>
        <w:tc>
          <w:tcPr>
            <w:tcW w:w="787"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1823" w:type="dxa"/>
            <w:gridSpan w:val="2"/>
            <w:shd w:val="clear" w:color="auto" w:fill="auto"/>
            <w:noWrap/>
            <w:vAlign w:val="bottom"/>
          </w:tcPr>
          <w:p w:rsidR="00E64318" w:rsidRPr="00F50ACA" w:rsidRDefault="00276AC7" w:rsidP="00AB2DD8">
            <w:pPr>
              <w:ind w:right="-250" w:hanging="261"/>
              <w:jc w:val="center"/>
              <w:rPr>
                <w:rFonts w:ascii="Times New Roman" w:hAnsi="Times New Roman" w:cs="Times New Roman"/>
                <w:color w:val="000000"/>
                <w:sz w:val="24"/>
                <w:szCs w:val="24"/>
              </w:rPr>
            </w:pPr>
            <w:r>
              <w:rPr>
                <w:rFonts w:ascii="Times New Roman" w:hAnsi="Times New Roman" w:cs="Times New Roman"/>
                <w:color w:val="000000"/>
                <w:sz w:val="24"/>
                <w:szCs w:val="24"/>
              </w:rPr>
              <w:t>0,363</w:t>
            </w:r>
            <w:r w:rsidR="00E64318"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0,19</w:t>
            </w:r>
            <w:r w:rsidR="00E64318" w:rsidRPr="00F50ACA">
              <w:rPr>
                <w:rFonts w:ascii="Times New Roman" w:hAnsi="Times New Roman" w:cs="Times New Roman"/>
                <w:color w:val="000000"/>
                <w:sz w:val="24"/>
                <w:szCs w:val="24"/>
              </w:rPr>
              <w:t>)</w:t>
            </w:r>
          </w:p>
        </w:tc>
      </w:tr>
      <w:tr w:rsidR="00183773" w:rsidRPr="00F50ACA" w:rsidTr="004B5988">
        <w:trPr>
          <w:gridAfter w:val="1"/>
          <w:wAfter w:w="9" w:type="dxa"/>
          <w:trHeight w:val="300"/>
        </w:trPr>
        <w:tc>
          <w:tcPr>
            <w:tcW w:w="1418" w:type="dxa"/>
            <w:shd w:val="clear" w:color="auto" w:fill="auto"/>
            <w:noWrap/>
            <w:vAlign w:val="bottom"/>
          </w:tcPr>
          <w:p w:rsidR="00E64318" w:rsidRPr="00F50ACA" w:rsidRDefault="00E64318" w:rsidP="00183773">
            <w:pPr>
              <w:ind w:right="-159" w:hanging="62"/>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2Г2Л/1Г1Л</w:t>
            </w:r>
            <w:r w:rsidR="00166B37" w:rsidRPr="00F50ACA">
              <w:rPr>
                <w:rFonts w:ascii="Times New Roman" w:hAnsi="Times New Roman" w:cs="Times New Roman"/>
                <w:color w:val="000000"/>
                <w:sz w:val="24"/>
                <w:szCs w:val="24"/>
              </w:rPr>
              <w:t xml:space="preserve"> </w:t>
            </w:r>
          </w:p>
        </w:tc>
        <w:tc>
          <w:tcPr>
            <w:tcW w:w="1984" w:type="dxa"/>
            <w:shd w:val="clear" w:color="auto" w:fill="auto"/>
            <w:noWrap/>
            <w:vAlign w:val="bottom"/>
          </w:tcPr>
          <w:p w:rsidR="00E64318" w:rsidRPr="00F50ACA" w:rsidRDefault="00E64318" w:rsidP="00183773">
            <w:pPr>
              <w:ind w:right="-174" w:hanging="18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4·10</w:t>
            </w:r>
            <w:r w:rsidRPr="00F50ACA">
              <w:rPr>
                <w:rFonts w:ascii="Times New Roman" w:hAnsi="Times New Roman" w:cs="Times New Roman"/>
                <w:color w:val="000000"/>
                <w:sz w:val="24"/>
                <w:szCs w:val="24"/>
                <w:vertAlign w:val="superscript"/>
              </w:rPr>
              <w:t>-4</w:t>
            </w:r>
            <w:r w:rsidRPr="00F50ACA">
              <w:rPr>
                <w:rFonts w:ascii="Times New Roman" w:hAnsi="Times New Roman" w:cs="Times New Roman"/>
                <w:color w:val="000000"/>
                <w:sz w:val="24"/>
                <w:szCs w:val="24"/>
              </w:rPr>
              <w:t xml:space="preserve"> (2,2·10</w:t>
            </w:r>
            <w:r w:rsidRPr="00F50ACA">
              <w:rPr>
                <w:rFonts w:ascii="Times New Roman" w:hAnsi="Times New Roman" w:cs="Times New Roman"/>
                <w:color w:val="000000"/>
                <w:sz w:val="24"/>
                <w:szCs w:val="24"/>
                <w:vertAlign w:val="superscript"/>
              </w:rPr>
              <w:t>-4</w:t>
            </w:r>
            <w:r w:rsidRPr="00F50ACA">
              <w:rPr>
                <w:rFonts w:ascii="Times New Roman" w:hAnsi="Times New Roman" w:cs="Times New Roman"/>
                <w:color w:val="000000"/>
                <w:sz w:val="24"/>
                <w:szCs w:val="24"/>
              </w:rPr>
              <w:t>)</w:t>
            </w:r>
          </w:p>
        </w:tc>
        <w:tc>
          <w:tcPr>
            <w:tcW w:w="984" w:type="dxa"/>
            <w:shd w:val="clear" w:color="auto" w:fill="auto"/>
            <w:noWrap/>
          </w:tcPr>
          <w:p w:rsidR="00E64318" w:rsidRPr="00F50ACA" w:rsidRDefault="00E64318"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17</w:t>
            </w:r>
          </w:p>
        </w:tc>
        <w:tc>
          <w:tcPr>
            <w:tcW w:w="1408"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w:t>
            </w:r>
            <w:r w:rsidR="00183773">
              <w:rPr>
                <w:rFonts w:ascii="Times New Roman" w:hAnsi="Times New Roman" w:cs="Times New Roman"/>
                <w:color w:val="000000"/>
                <w:sz w:val="24"/>
                <w:szCs w:val="24"/>
              </w:rPr>
              <w:t>,8</w:t>
            </w:r>
            <w:r w:rsidRPr="00F50ACA">
              <w:rPr>
                <w:rFonts w:ascii="Times New Roman" w:hAnsi="Times New Roman" w:cs="Times New Roman"/>
                <w:color w:val="000000"/>
                <w:sz w:val="24"/>
                <w:szCs w:val="24"/>
              </w:rPr>
              <w:t xml:space="preserve"> (8)</w:t>
            </w:r>
          </w:p>
        </w:tc>
        <w:tc>
          <w:tcPr>
            <w:tcW w:w="1108"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1000</w:t>
            </w:r>
          </w:p>
        </w:tc>
        <w:tc>
          <w:tcPr>
            <w:tcW w:w="787"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1823" w:type="dxa"/>
            <w:gridSpan w:val="2"/>
            <w:shd w:val="clear" w:color="auto" w:fill="auto"/>
            <w:noWrap/>
            <w:vAlign w:val="bottom"/>
          </w:tcPr>
          <w:p w:rsidR="00E64318" w:rsidRPr="00F50ACA" w:rsidRDefault="00276AC7" w:rsidP="00276AC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0,014</w:t>
            </w:r>
            <w:r w:rsidR="00E64318"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0,0078</w:t>
            </w:r>
            <w:r w:rsidR="00E64318" w:rsidRPr="00F50ACA">
              <w:rPr>
                <w:rFonts w:ascii="Times New Roman" w:hAnsi="Times New Roman" w:cs="Times New Roman"/>
                <w:color w:val="000000"/>
                <w:sz w:val="24"/>
                <w:szCs w:val="24"/>
              </w:rPr>
              <w:t>)</w:t>
            </w:r>
          </w:p>
        </w:tc>
      </w:tr>
      <w:tr w:rsidR="00183773" w:rsidRPr="00F50ACA" w:rsidTr="004B5988">
        <w:trPr>
          <w:gridAfter w:val="1"/>
          <w:wAfter w:w="9" w:type="dxa"/>
          <w:trHeight w:val="216"/>
        </w:trPr>
        <w:tc>
          <w:tcPr>
            <w:tcW w:w="1418" w:type="dxa"/>
            <w:shd w:val="clear" w:color="auto" w:fill="auto"/>
            <w:noWrap/>
            <w:vAlign w:val="bottom"/>
          </w:tcPr>
          <w:p w:rsidR="00E64318" w:rsidRPr="00F50ACA" w:rsidRDefault="00E64318" w:rsidP="00107250">
            <w:pPr>
              <w:ind w:right="-159" w:hanging="204"/>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2Г2Л/2Г1Л</w:t>
            </w:r>
            <w:r w:rsidR="00107250">
              <w:rPr>
                <w:rFonts w:ascii="Times New Roman" w:hAnsi="Times New Roman" w:cs="Times New Roman"/>
                <w:color w:val="000000"/>
                <w:sz w:val="24"/>
                <w:szCs w:val="24"/>
              </w:rPr>
              <w:t xml:space="preserve"> </w:t>
            </w:r>
          </w:p>
        </w:tc>
        <w:tc>
          <w:tcPr>
            <w:tcW w:w="1984" w:type="dxa"/>
            <w:shd w:val="clear" w:color="auto" w:fill="auto"/>
            <w:noWrap/>
            <w:vAlign w:val="bottom"/>
          </w:tcPr>
          <w:p w:rsidR="00E64318" w:rsidRPr="00F50ACA" w:rsidRDefault="00E64318" w:rsidP="00183773">
            <w:pPr>
              <w:ind w:right="-42"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0,013(6,7·10</w:t>
            </w:r>
            <w:r w:rsidRPr="00F50ACA">
              <w:rPr>
                <w:rFonts w:ascii="Times New Roman" w:hAnsi="Times New Roman" w:cs="Times New Roman"/>
                <w:color w:val="000000"/>
                <w:sz w:val="24"/>
                <w:szCs w:val="24"/>
                <w:vertAlign w:val="superscript"/>
              </w:rPr>
              <w:t>3</w:t>
            </w:r>
            <w:r w:rsidRPr="00F50ACA">
              <w:rPr>
                <w:rFonts w:ascii="Times New Roman" w:hAnsi="Times New Roman" w:cs="Times New Roman"/>
                <w:color w:val="000000"/>
                <w:sz w:val="24"/>
                <w:szCs w:val="24"/>
              </w:rPr>
              <w:t>)</w:t>
            </w:r>
          </w:p>
        </w:tc>
        <w:tc>
          <w:tcPr>
            <w:tcW w:w="984" w:type="dxa"/>
            <w:shd w:val="clear" w:color="auto" w:fill="auto"/>
            <w:noWrap/>
          </w:tcPr>
          <w:p w:rsidR="00E64318" w:rsidRPr="00F50ACA" w:rsidRDefault="00E64318" w:rsidP="00183773">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41</w:t>
            </w:r>
          </w:p>
        </w:tc>
        <w:tc>
          <w:tcPr>
            <w:tcW w:w="1408" w:type="dxa"/>
            <w:shd w:val="clear" w:color="auto" w:fill="auto"/>
            <w:noWrap/>
            <w:vAlign w:val="bottom"/>
          </w:tcPr>
          <w:p w:rsidR="00E64318" w:rsidRPr="00F50ACA" w:rsidRDefault="00E64318" w:rsidP="00183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w:t>
            </w:r>
            <w:r w:rsidR="00183773">
              <w:rPr>
                <w:rFonts w:ascii="Times New Roman" w:hAnsi="Times New Roman" w:cs="Times New Roman"/>
                <w:color w:val="000000"/>
                <w:sz w:val="24"/>
                <w:szCs w:val="24"/>
              </w:rPr>
              <w:t>,5</w:t>
            </w:r>
            <w:r w:rsidRPr="00F50ACA">
              <w:rPr>
                <w:rFonts w:ascii="Times New Roman" w:hAnsi="Times New Roman" w:cs="Times New Roman"/>
                <w:color w:val="000000"/>
                <w:sz w:val="24"/>
                <w:szCs w:val="24"/>
              </w:rPr>
              <w:t xml:space="preserve"> (5,</w:t>
            </w:r>
            <w:r w:rsidR="00183773">
              <w:rPr>
                <w:rFonts w:ascii="Times New Roman" w:hAnsi="Times New Roman" w:cs="Times New Roman"/>
                <w:color w:val="000000"/>
                <w:sz w:val="24"/>
                <w:szCs w:val="24"/>
              </w:rPr>
              <w:t>7</w:t>
            </w:r>
            <w:r w:rsidRPr="00F50ACA">
              <w:rPr>
                <w:rFonts w:ascii="Times New Roman" w:hAnsi="Times New Roman" w:cs="Times New Roman"/>
                <w:color w:val="000000"/>
                <w:sz w:val="24"/>
                <w:szCs w:val="24"/>
              </w:rPr>
              <w:t>)</w:t>
            </w:r>
          </w:p>
        </w:tc>
        <w:tc>
          <w:tcPr>
            <w:tcW w:w="1108"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1000</w:t>
            </w:r>
          </w:p>
        </w:tc>
        <w:tc>
          <w:tcPr>
            <w:tcW w:w="787" w:type="dxa"/>
            <w:shd w:val="clear" w:color="auto" w:fill="auto"/>
            <w:noWrap/>
            <w:vAlign w:val="bottom"/>
          </w:tcPr>
          <w:p w:rsidR="00E64318" w:rsidRPr="00F50ACA" w:rsidRDefault="00E64318" w:rsidP="00F866A2">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1823" w:type="dxa"/>
            <w:gridSpan w:val="2"/>
            <w:shd w:val="clear" w:color="auto" w:fill="auto"/>
            <w:noWrap/>
            <w:vAlign w:val="bottom"/>
          </w:tcPr>
          <w:p w:rsidR="00E64318" w:rsidRPr="00F50ACA" w:rsidRDefault="00276AC7" w:rsidP="00276AC7">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E64318" w:rsidRPr="00F50ACA">
              <w:rPr>
                <w:rFonts w:ascii="Times New Roman" w:hAnsi="Times New Roman" w:cs="Times New Roman"/>
                <w:color w:val="000000"/>
                <w:sz w:val="24"/>
                <w:szCs w:val="24"/>
              </w:rPr>
              <w:t>106 (</w:t>
            </w:r>
            <w:r>
              <w:rPr>
                <w:rFonts w:ascii="Times New Roman" w:hAnsi="Times New Roman" w:cs="Times New Roman"/>
                <w:color w:val="000000"/>
                <w:sz w:val="24"/>
                <w:szCs w:val="24"/>
              </w:rPr>
              <w:t>0,055</w:t>
            </w:r>
            <w:r w:rsidR="00E64318" w:rsidRPr="00F50ACA">
              <w:rPr>
                <w:rFonts w:ascii="Times New Roman" w:hAnsi="Times New Roman" w:cs="Times New Roman"/>
                <w:color w:val="000000"/>
                <w:sz w:val="24"/>
                <w:szCs w:val="24"/>
              </w:rPr>
              <w:t>)</w:t>
            </w:r>
          </w:p>
        </w:tc>
      </w:tr>
      <w:tr w:rsidR="00E64318" w:rsidRPr="00F50ACA" w:rsidTr="004B5988">
        <w:trPr>
          <w:trHeight w:val="300"/>
        </w:trPr>
        <w:tc>
          <w:tcPr>
            <w:tcW w:w="7707" w:type="dxa"/>
            <w:gridSpan w:val="7"/>
            <w:shd w:val="clear" w:color="auto" w:fill="auto"/>
            <w:noWrap/>
            <w:vAlign w:val="bottom"/>
          </w:tcPr>
          <w:p w:rsidR="00E64318" w:rsidRPr="00F50ACA" w:rsidRDefault="00E64318" w:rsidP="00F866A2">
            <w:pPr>
              <w:ind w:firstLine="0"/>
              <w:jc w:val="right"/>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Итого</w:t>
            </w:r>
            <w:r w:rsidR="00276AC7">
              <w:rPr>
                <w:rFonts w:ascii="Times New Roman" w:eastAsia="Times New Roman" w:hAnsi="Times New Roman" w:cs="Times New Roman"/>
                <w:color w:val="000000"/>
                <w:sz w:val="24"/>
                <w:szCs w:val="24"/>
                <w:lang w:eastAsia="ru-RU"/>
              </w:rPr>
              <w:t xml:space="preserve"> (</w:t>
            </w:r>
            <w:r w:rsidR="00276AC7" w:rsidRPr="00F50ACA">
              <w:rPr>
                <w:rFonts w:ascii="Times New Roman" w:hAnsi="Times New Roman" w:cs="Times New Roman"/>
                <w:bCs/>
                <w:sz w:val="24"/>
                <w:szCs w:val="24"/>
              </w:rPr>
              <w:t>0,1λ</w:t>
            </w:r>
            <w:r w:rsidR="00276AC7" w:rsidRPr="00F50ACA">
              <w:rPr>
                <w:rFonts w:ascii="Times New Roman" w:hAnsi="Times New Roman" w:cs="Times New Roman"/>
                <w:bCs/>
                <w:sz w:val="24"/>
                <w:szCs w:val="24"/>
                <w:vertAlign w:val="subscript"/>
              </w:rPr>
              <w:t>БЛ</w:t>
            </w:r>
            <w:r w:rsidR="00276AC7">
              <w:rPr>
                <w:rFonts w:ascii="Times New Roman" w:eastAsia="Times New Roman" w:hAnsi="Times New Roman" w:cs="Times New Roman"/>
                <w:color w:val="000000"/>
                <w:sz w:val="24"/>
                <w:szCs w:val="24"/>
                <w:lang w:eastAsia="ru-RU"/>
              </w:rPr>
              <w:t>)</w:t>
            </w:r>
          </w:p>
        </w:tc>
        <w:tc>
          <w:tcPr>
            <w:tcW w:w="1814" w:type="dxa"/>
            <w:gridSpan w:val="2"/>
            <w:shd w:val="clear" w:color="auto" w:fill="auto"/>
            <w:noWrap/>
            <w:vAlign w:val="bottom"/>
          </w:tcPr>
          <w:p w:rsidR="00E64318" w:rsidRPr="00F50ACA" w:rsidRDefault="00276AC7" w:rsidP="00276AC7">
            <w:pPr>
              <w:ind w:hanging="134"/>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r w:rsidR="000C5360">
              <w:rPr>
                <w:rFonts w:ascii="Times New Roman" w:hAnsi="Times New Roman" w:cs="Times New Roman"/>
                <w:color w:val="000000"/>
                <w:sz w:val="24"/>
                <w:szCs w:val="24"/>
              </w:rPr>
              <w:t>,2</w:t>
            </w:r>
            <w:r w:rsidR="00665CB6" w:rsidRPr="00F50ACA">
              <w:rPr>
                <w:rFonts w:ascii="Times New Roman" w:hAnsi="Times New Roman" w:cs="Times New Roman"/>
                <w:color w:val="000000"/>
                <w:sz w:val="24"/>
                <w:szCs w:val="24"/>
              </w:rPr>
              <w:t xml:space="preserve"> (88</w:t>
            </w:r>
            <w:r w:rsidR="00E64318" w:rsidRPr="00F50ACA">
              <w:rPr>
                <w:rFonts w:ascii="Times New Roman" w:hAnsi="Times New Roman" w:cs="Times New Roman"/>
                <w:color w:val="000000"/>
                <w:sz w:val="24"/>
                <w:szCs w:val="24"/>
              </w:rPr>
              <w:t>)</w:t>
            </w:r>
          </w:p>
        </w:tc>
      </w:tr>
      <w:tr w:rsidR="00276AC7" w:rsidRPr="00F50ACA" w:rsidTr="004B5988">
        <w:trPr>
          <w:trHeight w:val="210"/>
        </w:trPr>
        <w:tc>
          <w:tcPr>
            <w:tcW w:w="7707" w:type="dxa"/>
            <w:gridSpan w:val="7"/>
            <w:shd w:val="clear" w:color="auto" w:fill="auto"/>
            <w:noWrap/>
            <w:vAlign w:val="bottom"/>
          </w:tcPr>
          <w:p w:rsidR="00276AC7" w:rsidRPr="00F50ACA" w:rsidRDefault="00276AC7" w:rsidP="00276AC7">
            <w:pPr>
              <w:ind w:hanging="134"/>
              <w:jc w:val="right"/>
              <w:rPr>
                <w:rFonts w:ascii="Times New Roman" w:hAnsi="Times New Roman" w:cs="Times New Roman"/>
                <w:color w:val="000000"/>
                <w:sz w:val="24"/>
                <w:szCs w:val="24"/>
              </w:rPr>
            </w:pPr>
            <w:r w:rsidRPr="00F50ACA">
              <w:rPr>
                <w:rFonts w:ascii="Times New Roman" w:eastAsia="Times New Roman" w:hAnsi="Times New Roman" w:cs="Times New Roman"/>
                <w:color w:val="000000"/>
                <w:sz w:val="24"/>
                <w:szCs w:val="24"/>
                <w:lang w:eastAsia="ru-RU"/>
              </w:rPr>
              <w:t>Итого</w:t>
            </w:r>
            <w:r w:rsidRPr="00F50ACA">
              <w:rPr>
                <w:rFonts w:ascii="Times New Roman" w:hAnsi="Times New Roman" w:cs="Times New Roman"/>
                <w:bCs/>
                <w:sz w:val="24"/>
                <w:szCs w:val="24"/>
              </w:rPr>
              <w:t xml:space="preserve"> </w:t>
            </w:r>
            <w:r w:rsidR="00107250">
              <w:rPr>
                <w:rFonts w:ascii="Times New Roman" w:hAnsi="Times New Roman" w:cs="Times New Roman"/>
                <w:bCs/>
                <w:sz w:val="24"/>
                <w:szCs w:val="24"/>
              </w:rPr>
              <w:t xml:space="preserve">     </w:t>
            </w:r>
            <w:r>
              <w:rPr>
                <w:rFonts w:ascii="Times New Roman" w:hAnsi="Times New Roman" w:cs="Times New Roman"/>
                <w:bCs/>
                <w:sz w:val="24"/>
                <w:szCs w:val="24"/>
              </w:rPr>
              <w:t>(</w:t>
            </w:r>
            <w:r w:rsidRPr="00F50ACA">
              <w:rPr>
                <w:rFonts w:ascii="Times New Roman" w:hAnsi="Times New Roman" w:cs="Times New Roman"/>
                <w:bCs/>
                <w:sz w:val="24"/>
                <w:szCs w:val="24"/>
              </w:rPr>
              <w:t>λ</w:t>
            </w:r>
            <w:r w:rsidRPr="00F50ACA">
              <w:rPr>
                <w:rFonts w:ascii="Times New Roman" w:hAnsi="Times New Roman" w:cs="Times New Roman"/>
                <w:bCs/>
                <w:sz w:val="24"/>
                <w:szCs w:val="24"/>
                <w:vertAlign w:val="subscript"/>
              </w:rPr>
              <w:t>БЛ</w:t>
            </w:r>
            <w:r>
              <w:rPr>
                <w:rFonts w:ascii="Times New Roman" w:hAnsi="Times New Roman" w:cs="Times New Roman"/>
                <w:bCs/>
                <w:sz w:val="24"/>
                <w:szCs w:val="24"/>
                <w:vertAlign w:val="subscript"/>
              </w:rPr>
              <w:t>)</w:t>
            </w:r>
          </w:p>
        </w:tc>
        <w:tc>
          <w:tcPr>
            <w:tcW w:w="1814" w:type="dxa"/>
            <w:gridSpan w:val="2"/>
            <w:shd w:val="clear" w:color="auto" w:fill="auto"/>
            <w:vAlign w:val="bottom"/>
          </w:tcPr>
          <w:p w:rsidR="00276AC7" w:rsidRPr="00F50ACA" w:rsidRDefault="00276AC7" w:rsidP="00276AC7">
            <w:pPr>
              <w:ind w:hanging="134"/>
              <w:jc w:val="center"/>
              <w:rPr>
                <w:rFonts w:ascii="Times New Roman" w:hAnsi="Times New Roman" w:cs="Times New Roman"/>
                <w:color w:val="000000"/>
                <w:sz w:val="24"/>
                <w:szCs w:val="24"/>
              </w:rPr>
            </w:pPr>
            <w:r>
              <w:rPr>
                <w:rFonts w:ascii="Times New Roman" w:hAnsi="Times New Roman" w:cs="Times New Roman"/>
                <w:color w:val="000000"/>
                <w:sz w:val="24"/>
                <w:szCs w:val="24"/>
              </w:rPr>
              <w:t>764</w:t>
            </w:r>
            <w:r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736</w:t>
            </w:r>
            <w:r w:rsidRPr="00F50ACA">
              <w:rPr>
                <w:rFonts w:ascii="Times New Roman" w:hAnsi="Times New Roman" w:cs="Times New Roman"/>
                <w:color w:val="000000"/>
                <w:sz w:val="24"/>
                <w:szCs w:val="24"/>
              </w:rPr>
              <w:t>)</w:t>
            </w:r>
          </w:p>
        </w:tc>
      </w:tr>
    </w:tbl>
    <w:p w:rsidR="00ED70F4" w:rsidRDefault="00ED70F4" w:rsidP="00DB0F40">
      <w:pPr>
        <w:ind w:firstLine="708"/>
        <w:jc w:val="both"/>
        <w:rPr>
          <w:rFonts w:ascii="Times New Roman" w:hAnsi="Times New Roman" w:cs="Times New Roman"/>
          <w:sz w:val="28"/>
          <w:szCs w:val="28"/>
        </w:rPr>
      </w:pPr>
    </w:p>
    <w:p w:rsidR="004D1927" w:rsidRPr="00CC18F4" w:rsidRDefault="008A64AD" w:rsidP="00DB0F40">
      <w:pPr>
        <w:ind w:firstLine="708"/>
        <w:jc w:val="both"/>
        <w:rPr>
          <w:rFonts w:ascii="Times New Roman" w:hAnsi="Times New Roman" w:cs="Times New Roman"/>
          <w:bCs/>
          <w:sz w:val="28"/>
          <w:szCs w:val="28"/>
        </w:rPr>
      </w:pPr>
      <w:r w:rsidRPr="00F50ACA">
        <w:rPr>
          <w:rFonts w:ascii="Times New Roman" w:hAnsi="Times New Roman" w:cs="Times New Roman"/>
          <w:sz w:val="28"/>
          <w:szCs w:val="28"/>
        </w:rPr>
        <w:t>Проведем сравнительный расчет</w:t>
      </w:r>
      <w:r w:rsidR="00B527D5" w:rsidRPr="00F50ACA">
        <w:rPr>
          <w:rFonts w:ascii="Times New Roman" w:hAnsi="Times New Roman" w:cs="Times New Roman"/>
          <w:sz w:val="28"/>
          <w:szCs w:val="28"/>
        </w:rPr>
        <w:t xml:space="preserve"> </w:t>
      </w:r>
      <w:r w:rsidR="002E35A1" w:rsidRPr="00F50ACA">
        <w:rPr>
          <w:rFonts w:ascii="Times New Roman" w:hAnsi="Times New Roman" w:cs="Times New Roman"/>
          <w:sz w:val="28"/>
          <w:szCs w:val="28"/>
        </w:rPr>
        <w:t xml:space="preserve">этой схемы </w:t>
      </w:r>
      <w:r w:rsidR="00FB52A7" w:rsidRPr="00F50ACA">
        <w:rPr>
          <w:rFonts w:ascii="Times New Roman" w:hAnsi="Times New Roman" w:cs="Times New Roman"/>
          <w:sz w:val="28"/>
          <w:szCs w:val="28"/>
        </w:rPr>
        <w:t>не</w:t>
      </w:r>
      <w:r w:rsidR="00327EE6" w:rsidRPr="00F50ACA">
        <w:rPr>
          <w:rFonts w:ascii="Times New Roman" w:hAnsi="Times New Roman" w:cs="Times New Roman"/>
          <w:sz w:val="28"/>
          <w:szCs w:val="28"/>
        </w:rPr>
        <w:t>у</w:t>
      </w:r>
      <w:r w:rsidR="00B527D5" w:rsidRPr="00F50ACA">
        <w:rPr>
          <w:rFonts w:ascii="Times New Roman" w:hAnsi="Times New Roman" w:cs="Times New Roman"/>
          <w:sz w:val="28"/>
          <w:szCs w:val="28"/>
        </w:rPr>
        <w:t>совершенствова</w:t>
      </w:r>
      <w:r w:rsidR="00FB52A7" w:rsidRPr="00F50ACA">
        <w:rPr>
          <w:rFonts w:ascii="Times New Roman" w:hAnsi="Times New Roman" w:cs="Times New Roman"/>
          <w:sz w:val="28"/>
          <w:szCs w:val="28"/>
        </w:rPr>
        <w:t>нным</w:t>
      </w:r>
      <w:r w:rsidR="00B527D5" w:rsidRPr="00F50ACA">
        <w:rPr>
          <w:rFonts w:ascii="Times New Roman" w:hAnsi="Times New Roman" w:cs="Times New Roman"/>
          <w:sz w:val="28"/>
          <w:szCs w:val="28"/>
        </w:rPr>
        <w:t xml:space="preserve"> таблично-логическ</w:t>
      </w:r>
      <w:r w:rsidR="00FB52A7" w:rsidRPr="00F50ACA">
        <w:rPr>
          <w:rFonts w:ascii="Times New Roman" w:hAnsi="Times New Roman" w:cs="Times New Roman"/>
          <w:sz w:val="28"/>
          <w:szCs w:val="28"/>
        </w:rPr>
        <w:t>им</w:t>
      </w:r>
      <w:r w:rsidR="00B527D5" w:rsidRPr="00F50ACA">
        <w:rPr>
          <w:rFonts w:ascii="Times New Roman" w:hAnsi="Times New Roman" w:cs="Times New Roman"/>
          <w:sz w:val="28"/>
          <w:szCs w:val="28"/>
        </w:rPr>
        <w:t xml:space="preserve"> метод</w:t>
      </w:r>
      <w:r w:rsidR="00FB52A7" w:rsidRPr="00F50ACA">
        <w:rPr>
          <w:rFonts w:ascii="Times New Roman" w:hAnsi="Times New Roman" w:cs="Times New Roman"/>
          <w:sz w:val="28"/>
          <w:szCs w:val="28"/>
        </w:rPr>
        <w:t>ом</w:t>
      </w:r>
      <w:r w:rsidR="009D49C8">
        <w:rPr>
          <w:rFonts w:ascii="Times New Roman" w:hAnsi="Times New Roman" w:cs="Times New Roman"/>
          <w:sz w:val="28"/>
          <w:szCs w:val="28"/>
        </w:rPr>
        <w:t xml:space="preserve"> из </w:t>
      </w:r>
      <w:r w:rsidR="00B527D5" w:rsidRPr="00F50ACA">
        <w:rPr>
          <w:rFonts w:ascii="Times New Roman" w:hAnsi="Times New Roman" w:cs="Times New Roman"/>
          <w:sz w:val="28"/>
          <w:szCs w:val="28"/>
        </w:rPr>
        <w:t>[</w:t>
      </w:r>
      <w:r w:rsidR="00B527D5" w:rsidRPr="00F50ACA">
        <w:rPr>
          <w:rFonts w:ascii="Times New Roman" w:hAnsi="Times New Roman" w:cs="Times New Roman"/>
          <w:sz w:val="28"/>
          <w:szCs w:val="28"/>
        </w:rPr>
        <w:fldChar w:fldCharType="begin"/>
      </w:r>
      <w:r w:rsidR="00B527D5" w:rsidRPr="00F50ACA">
        <w:rPr>
          <w:rFonts w:ascii="Times New Roman" w:hAnsi="Times New Roman" w:cs="Times New Roman"/>
          <w:sz w:val="28"/>
          <w:szCs w:val="28"/>
        </w:rPr>
        <w:instrText xml:space="preserve"> REF _Ref79054298 \r \h  \* MERGEFORMAT </w:instrText>
      </w:r>
      <w:r w:rsidR="00B527D5" w:rsidRPr="00F50ACA">
        <w:rPr>
          <w:rFonts w:ascii="Times New Roman" w:hAnsi="Times New Roman" w:cs="Times New Roman"/>
          <w:sz w:val="28"/>
          <w:szCs w:val="28"/>
        </w:rPr>
      </w:r>
      <w:r w:rsidR="00B527D5" w:rsidRPr="00F50ACA">
        <w:rPr>
          <w:rFonts w:ascii="Times New Roman" w:hAnsi="Times New Roman" w:cs="Times New Roman"/>
          <w:sz w:val="28"/>
          <w:szCs w:val="28"/>
        </w:rPr>
        <w:fldChar w:fldCharType="separate"/>
      </w:r>
      <w:r w:rsidR="00921B3A">
        <w:rPr>
          <w:rFonts w:ascii="Times New Roman" w:hAnsi="Times New Roman" w:cs="Times New Roman"/>
          <w:sz w:val="28"/>
          <w:szCs w:val="28"/>
        </w:rPr>
        <w:t>12</w:t>
      </w:r>
      <w:r w:rsidR="00B527D5" w:rsidRPr="00F50ACA">
        <w:rPr>
          <w:rFonts w:ascii="Times New Roman" w:hAnsi="Times New Roman" w:cs="Times New Roman"/>
          <w:sz w:val="28"/>
          <w:szCs w:val="28"/>
        </w:rPr>
        <w:fldChar w:fldCharType="end"/>
      </w:r>
      <w:r w:rsidRPr="00F50ACA">
        <w:rPr>
          <w:rFonts w:ascii="Times New Roman" w:hAnsi="Times New Roman" w:cs="Times New Roman"/>
          <w:sz w:val="28"/>
          <w:szCs w:val="28"/>
        </w:rPr>
        <w:t xml:space="preserve">, с. </w:t>
      </w:r>
      <w:r w:rsidR="00B527D5" w:rsidRPr="00F50ACA">
        <w:rPr>
          <w:rFonts w:ascii="Times New Roman" w:hAnsi="Times New Roman" w:cs="Times New Roman"/>
          <w:sz w:val="28"/>
          <w:szCs w:val="28"/>
        </w:rPr>
        <w:t>125]</w:t>
      </w:r>
      <w:r w:rsidR="00166B37" w:rsidRPr="00F50ACA">
        <w:rPr>
          <w:rFonts w:ascii="Times New Roman" w:hAnsi="Times New Roman" w:cs="Times New Roman"/>
          <w:sz w:val="28"/>
          <w:szCs w:val="28"/>
        </w:rPr>
        <w:t>.</w:t>
      </w:r>
      <w:r w:rsidR="004D1927">
        <w:rPr>
          <w:rFonts w:ascii="Times New Roman" w:hAnsi="Times New Roman" w:cs="Times New Roman"/>
          <w:sz w:val="28"/>
          <w:szCs w:val="28"/>
        </w:rPr>
        <w:t xml:space="preserve"> В таблице расчетно-логических связей будут отображены только единичные отказы следующего вида: КЗБЛ, УКЗЛ, КЗВ. Коды аварий при этих видах отказов представлены в таблице А2. Полученные результаты </w:t>
      </w:r>
      <w:r w:rsidR="00CC18F4">
        <w:rPr>
          <w:rFonts w:ascii="Times New Roman" w:hAnsi="Times New Roman" w:cs="Times New Roman"/>
          <w:sz w:val="28"/>
          <w:szCs w:val="28"/>
        </w:rPr>
        <w:t xml:space="preserve">расчета </w:t>
      </w:r>
      <w:r w:rsidR="00CC18F4">
        <w:rPr>
          <w:rFonts w:ascii="Times New Roman" w:hAnsi="Times New Roman" w:cs="Times New Roman"/>
          <w:color w:val="000000"/>
          <w:sz w:val="28"/>
          <w:szCs w:val="28"/>
        </w:rPr>
        <w:t xml:space="preserve">по </w:t>
      </w:r>
      <w:r w:rsidR="00CC18F4" w:rsidRPr="00F50ACA">
        <w:rPr>
          <w:rFonts w:ascii="Times New Roman" w:hAnsi="Times New Roman" w:cs="Times New Roman"/>
          <w:sz w:val="28"/>
          <w:szCs w:val="28"/>
        </w:rPr>
        <w:t>неусовершенствованн</w:t>
      </w:r>
      <w:r w:rsidR="00CC18F4">
        <w:rPr>
          <w:rFonts w:ascii="Times New Roman" w:hAnsi="Times New Roman" w:cs="Times New Roman"/>
          <w:sz w:val="28"/>
          <w:szCs w:val="28"/>
        </w:rPr>
        <w:t>ому</w:t>
      </w:r>
      <w:r w:rsidR="00CC18F4" w:rsidRPr="00F50ACA">
        <w:rPr>
          <w:rFonts w:ascii="Times New Roman" w:hAnsi="Times New Roman" w:cs="Times New Roman"/>
          <w:sz w:val="28"/>
          <w:szCs w:val="28"/>
        </w:rPr>
        <w:t xml:space="preserve"> таблично-логическим </w:t>
      </w:r>
      <w:r w:rsidR="00CC18F4">
        <w:rPr>
          <w:rFonts w:ascii="Times New Roman" w:hAnsi="Times New Roman" w:cs="Times New Roman"/>
          <w:sz w:val="28"/>
          <w:szCs w:val="28"/>
        </w:rPr>
        <w:t>методу для схемы</w:t>
      </w:r>
      <w:r w:rsidR="00CC18F4">
        <w:rPr>
          <w:rFonts w:ascii="Times New Roman" w:hAnsi="Times New Roman" w:cs="Times New Roman"/>
          <w:color w:val="000000"/>
          <w:sz w:val="28"/>
          <w:szCs w:val="28"/>
        </w:rPr>
        <w:t xml:space="preserve"> представле</w:t>
      </w:r>
      <w:r w:rsidR="004D1927" w:rsidRPr="00F50ACA">
        <w:rPr>
          <w:rFonts w:ascii="Times New Roman" w:hAnsi="Times New Roman" w:cs="Times New Roman"/>
          <w:color w:val="000000"/>
          <w:sz w:val="28"/>
          <w:szCs w:val="28"/>
        </w:rPr>
        <w:t>ны в таблице А.</w:t>
      </w:r>
      <w:r w:rsidR="004D1927">
        <w:rPr>
          <w:rFonts w:ascii="Times New Roman" w:hAnsi="Times New Roman" w:cs="Times New Roman"/>
          <w:color w:val="000000"/>
          <w:sz w:val="28"/>
          <w:szCs w:val="28"/>
        </w:rPr>
        <w:t>4</w:t>
      </w:r>
      <w:r w:rsidR="004D1927" w:rsidRPr="00F50ACA">
        <w:rPr>
          <w:rFonts w:ascii="Times New Roman" w:hAnsi="Times New Roman" w:cs="Times New Roman"/>
          <w:color w:val="000000"/>
          <w:sz w:val="28"/>
          <w:szCs w:val="28"/>
        </w:rPr>
        <w:t>.</w:t>
      </w:r>
    </w:p>
    <w:p w:rsidR="00166B37" w:rsidRDefault="00166B37" w:rsidP="004D1927">
      <w:pPr>
        <w:ind w:firstLine="0"/>
        <w:jc w:val="both"/>
        <w:rPr>
          <w:rFonts w:ascii="Times New Roman" w:hAnsi="Times New Roman" w:cs="Times New Roman"/>
          <w:sz w:val="28"/>
          <w:szCs w:val="28"/>
        </w:rPr>
      </w:pPr>
    </w:p>
    <w:p w:rsidR="00ED70F4" w:rsidRDefault="00ED70F4" w:rsidP="004D1927">
      <w:pPr>
        <w:ind w:firstLine="0"/>
        <w:jc w:val="both"/>
        <w:rPr>
          <w:rFonts w:ascii="Times New Roman" w:hAnsi="Times New Roman" w:cs="Times New Roman"/>
          <w:sz w:val="28"/>
          <w:szCs w:val="28"/>
        </w:rPr>
      </w:pPr>
    </w:p>
    <w:p w:rsidR="00ED70F4" w:rsidRDefault="00ED70F4" w:rsidP="004D1927">
      <w:pPr>
        <w:ind w:firstLine="0"/>
        <w:jc w:val="both"/>
        <w:rPr>
          <w:rFonts w:ascii="Times New Roman" w:hAnsi="Times New Roman" w:cs="Times New Roman"/>
          <w:sz w:val="28"/>
          <w:szCs w:val="28"/>
        </w:rPr>
      </w:pPr>
    </w:p>
    <w:p w:rsidR="00ED70F4" w:rsidRDefault="00ED70F4" w:rsidP="004D1927">
      <w:pPr>
        <w:ind w:firstLine="0"/>
        <w:jc w:val="both"/>
        <w:rPr>
          <w:rFonts w:ascii="Times New Roman" w:hAnsi="Times New Roman" w:cs="Times New Roman"/>
          <w:sz w:val="28"/>
          <w:szCs w:val="28"/>
        </w:rPr>
      </w:pPr>
    </w:p>
    <w:p w:rsidR="00ED70F4" w:rsidRPr="00F50ACA" w:rsidRDefault="00ED70F4" w:rsidP="004D1927">
      <w:pPr>
        <w:ind w:firstLine="0"/>
        <w:jc w:val="both"/>
        <w:rPr>
          <w:rFonts w:ascii="Times New Roman" w:hAnsi="Times New Roman" w:cs="Times New Roman"/>
          <w:sz w:val="28"/>
          <w:szCs w:val="28"/>
        </w:rPr>
      </w:pPr>
    </w:p>
    <w:p w:rsidR="002E35A1" w:rsidRPr="00F50ACA" w:rsidRDefault="00B527D5" w:rsidP="002E35A1">
      <w:pPr>
        <w:ind w:firstLine="0"/>
        <w:jc w:val="both"/>
        <w:rPr>
          <w:rFonts w:ascii="Times New Roman" w:hAnsi="Times New Roman" w:cs="Times New Roman"/>
          <w:bCs/>
          <w:sz w:val="28"/>
          <w:szCs w:val="28"/>
        </w:rPr>
      </w:pPr>
      <w:r w:rsidRPr="00F50ACA">
        <w:rPr>
          <w:rFonts w:ascii="Times New Roman" w:hAnsi="Times New Roman" w:cs="Times New Roman"/>
          <w:sz w:val="28"/>
          <w:szCs w:val="28"/>
        </w:rPr>
        <w:t>Таблица А</w:t>
      </w:r>
      <w:r w:rsidR="001209F4">
        <w:rPr>
          <w:rFonts w:ascii="Times New Roman" w:hAnsi="Times New Roman" w:cs="Times New Roman"/>
          <w:sz w:val="28"/>
          <w:szCs w:val="28"/>
        </w:rPr>
        <w:t>4</w:t>
      </w:r>
      <w:r w:rsidRPr="00F50ACA">
        <w:rPr>
          <w:rFonts w:ascii="Times New Roman" w:hAnsi="Times New Roman" w:cs="Times New Roman"/>
          <w:sz w:val="28"/>
          <w:szCs w:val="28"/>
        </w:rPr>
        <w:t xml:space="preserve"> – </w:t>
      </w:r>
      <w:r w:rsidR="009D49C8" w:rsidRPr="00F50ACA">
        <w:rPr>
          <w:rFonts w:ascii="Times New Roman" w:hAnsi="Times New Roman" w:cs="Times New Roman"/>
          <w:sz w:val="28"/>
          <w:szCs w:val="28"/>
        </w:rPr>
        <w:t xml:space="preserve">Результаты расчета </w:t>
      </w:r>
      <w:r w:rsidR="009D49C8" w:rsidRPr="00F50ACA">
        <w:rPr>
          <w:rFonts w:ascii="Times New Roman" w:hAnsi="Times New Roman" w:cs="Times New Roman"/>
          <w:color w:val="000000"/>
          <w:position w:val="-12"/>
          <w:sz w:val="28"/>
          <w:szCs w:val="28"/>
        </w:rPr>
        <w:object w:dxaOrig="620" w:dyaOrig="360">
          <v:shape id="_x0000_i1276" type="#_x0000_t75" style="width:30pt;height:18.75pt" o:ole="">
            <v:imagedata r:id="rId460" o:title=""/>
          </v:shape>
          <o:OLEObject Type="Embed" ProgID="Equation.3" ShapeID="_x0000_i1276" DrawAspect="Content" ObjectID="_1715162303" r:id="rId511"/>
        </w:object>
      </w:r>
      <w:r w:rsidR="009D49C8" w:rsidRPr="00F50ACA">
        <w:rPr>
          <w:rFonts w:ascii="Times New Roman" w:hAnsi="Times New Roman" w:cs="Times New Roman"/>
          <w:sz w:val="28"/>
          <w:szCs w:val="28"/>
        </w:rPr>
        <w:t xml:space="preserve">, </w:t>
      </w:r>
      <w:r w:rsidR="009D49C8" w:rsidRPr="00F50ACA">
        <w:rPr>
          <w:rFonts w:ascii="Times New Roman" w:hAnsi="Times New Roman" w:cs="Times New Roman"/>
          <w:color w:val="000000"/>
          <w:position w:val="-16"/>
          <w:sz w:val="28"/>
          <w:szCs w:val="28"/>
        </w:rPr>
        <w:object w:dxaOrig="859" w:dyaOrig="420">
          <v:shape id="_x0000_i1277" type="#_x0000_t75" style="width:36.75pt;height:21pt" o:ole="">
            <v:imagedata r:id="rId507" o:title=""/>
          </v:shape>
          <o:OLEObject Type="Embed" ProgID="Equation.3" ShapeID="_x0000_i1277" DrawAspect="Content" ObjectID="_1715162304" r:id="rId512"/>
        </w:object>
      </w:r>
      <w:r w:rsidR="009D49C8" w:rsidRPr="00F50ACA">
        <w:rPr>
          <w:rFonts w:ascii="Times New Roman" w:hAnsi="Times New Roman" w:cs="Times New Roman"/>
          <w:color w:val="000000"/>
          <w:sz w:val="28"/>
          <w:szCs w:val="28"/>
        </w:rPr>
        <w:t xml:space="preserve"> и </w:t>
      </w:r>
      <w:r w:rsidR="009D49C8">
        <w:rPr>
          <w:rFonts w:ascii="Times New Roman" w:hAnsi="Times New Roman" w:cs="Times New Roman"/>
          <w:color w:val="000000"/>
          <w:sz w:val="28"/>
          <w:szCs w:val="28"/>
          <w:lang w:val="en-US"/>
        </w:rPr>
        <w:t>W</w:t>
      </w:r>
      <w:r w:rsidR="009D49C8" w:rsidRPr="00F50ACA">
        <w:rPr>
          <w:rFonts w:ascii="Times New Roman" w:hAnsi="Times New Roman" w:cs="Times New Roman"/>
          <w:sz w:val="28"/>
          <w:szCs w:val="28"/>
        </w:rPr>
        <w:t xml:space="preserve"> </w:t>
      </w:r>
      <w:r w:rsidR="002E35A1" w:rsidRPr="00F50ACA">
        <w:rPr>
          <w:rFonts w:ascii="Times New Roman" w:hAnsi="Times New Roman" w:cs="Times New Roman"/>
          <w:sz w:val="28"/>
          <w:szCs w:val="28"/>
        </w:rPr>
        <w:t>схемы</w:t>
      </w:r>
      <w:r w:rsidRPr="00F50ACA">
        <w:rPr>
          <w:rFonts w:ascii="Times New Roman" w:hAnsi="Times New Roman" w:cs="Times New Roman"/>
          <w:sz w:val="28"/>
          <w:szCs w:val="28"/>
        </w:rPr>
        <w:t xml:space="preserve"> </w:t>
      </w:r>
      <w:r w:rsidR="006463D1" w:rsidRPr="00F50ACA">
        <w:rPr>
          <w:rFonts w:ascii="Times New Roman" w:hAnsi="Times New Roman" w:cs="Times New Roman"/>
          <w:sz w:val="28"/>
          <w:szCs w:val="28"/>
        </w:rPr>
        <w:t>четырехугольник</w:t>
      </w:r>
      <w:r w:rsidRPr="00F50ACA">
        <w:rPr>
          <w:rFonts w:ascii="Times New Roman" w:hAnsi="Times New Roman" w:cs="Times New Roman"/>
          <w:sz w:val="28"/>
          <w:szCs w:val="28"/>
        </w:rPr>
        <w:t xml:space="preserve"> </w:t>
      </w:r>
      <w:r w:rsidR="001209F4">
        <w:rPr>
          <w:rFonts w:ascii="Times New Roman" w:hAnsi="Times New Roman" w:cs="Times New Roman"/>
          <w:sz w:val="28"/>
          <w:szCs w:val="28"/>
        </w:rPr>
        <w:t xml:space="preserve">по </w:t>
      </w:r>
      <w:r w:rsidR="001209F4" w:rsidRPr="00F50ACA">
        <w:rPr>
          <w:rFonts w:ascii="Times New Roman" w:hAnsi="Times New Roman" w:cs="Times New Roman"/>
          <w:sz w:val="28"/>
          <w:szCs w:val="28"/>
        </w:rPr>
        <w:t>неусовершенствованн</w:t>
      </w:r>
      <w:r w:rsidR="001209F4">
        <w:rPr>
          <w:rFonts w:ascii="Times New Roman" w:hAnsi="Times New Roman" w:cs="Times New Roman"/>
          <w:sz w:val="28"/>
          <w:szCs w:val="28"/>
        </w:rPr>
        <w:t>ому</w:t>
      </w:r>
      <w:r w:rsidR="001209F4" w:rsidRPr="00F50ACA">
        <w:rPr>
          <w:rFonts w:ascii="Times New Roman" w:hAnsi="Times New Roman" w:cs="Times New Roman"/>
          <w:sz w:val="28"/>
          <w:szCs w:val="28"/>
        </w:rPr>
        <w:t xml:space="preserve"> таблично-логическ</w:t>
      </w:r>
      <w:r w:rsidR="009D49C8">
        <w:rPr>
          <w:rFonts w:ascii="Times New Roman" w:hAnsi="Times New Roman" w:cs="Times New Roman"/>
          <w:sz w:val="28"/>
          <w:szCs w:val="28"/>
        </w:rPr>
        <w:t>о</w:t>
      </w:r>
      <w:r w:rsidR="001209F4" w:rsidRPr="00F50ACA">
        <w:rPr>
          <w:rFonts w:ascii="Times New Roman" w:hAnsi="Times New Roman" w:cs="Times New Roman"/>
          <w:sz w:val="28"/>
          <w:szCs w:val="28"/>
        </w:rPr>
        <w:t>м</w:t>
      </w:r>
      <w:r w:rsidR="009D49C8">
        <w:rPr>
          <w:rFonts w:ascii="Times New Roman" w:hAnsi="Times New Roman" w:cs="Times New Roman"/>
          <w:sz w:val="28"/>
          <w:szCs w:val="28"/>
        </w:rPr>
        <w:t>у</w:t>
      </w:r>
      <w:r w:rsidR="001209F4" w:rsidRPr="00F50ACA">
        <w:rPr>
          <w:rFonts w:ascii="Times New Roman" w:hAnsi="Times New Roman" w:cs="Times New Roman"/>
          <w:sz w:val="28"/>
          <w:szCs w:val="28"/>
        </w:rPr>
        <w:t xml:space="preserve"> </w:t>
      </w:r>
      <w:r w:rsidR="001209F4">
        <w:rPr>
          <w:rFonts w:ascii="Times New Roman" w:hAnsi="Times New Roman" w:cs="Times New Roman"/>
          <w:sz w:val="28"/>
          <w:szCs w:val="28"/>
        </w:rPr>
        <w:t>методу</w:t>
      </w:r>
    </w:p>
    <w:p w:rsidR="00B527D5" w:rsidRPr="00F50ACA" w:rsidRDefault="00B527D5" w:rsidP="00B527D5">
      <w:pPr>
        <w:ind w:firstLine="0"/>
        <w:jc w:val="both"/>
        <w:rPr>
          <w:rFonts w:ascii="Times New Roman" w:hAnsi="Times New Roman" w:cs="Times New Roman"/>
          <w:bCs/>
          <w:sz w:val="20"/>
          <w:szCs w:val="20"/>
        </w:rPr>
      </w:pPr>
    </w:p>
    <w:tbl>
      <w:tblPr>
        <w:tblW w:w="944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842"/>
        <w:gridCol w:w="1081"/>
        <w:gridCol w:w="1387"/>
        <w:gridCol w:w="704"/>
        <w:gridCol w:w="739"/>
        <w:gridCol w:w="17"/>
        <w:gridCol w:w="2350"/>
        <w:gridCol w:w="17"/>
      </w:tblGrid>
      <w:tr w:rsidR="003068A9" w:rsidRPr="00F50ACA" w:rsidTr="001209F4">
        <w:trPr>
          <w:gridAfter w:val="1"/>
          <w:wAfter w:w="17" w:type="dxa"/>
          <w:trHeight w:val="125"/>
        </w:trPr>
        <w:tc>
          <w:tcPr>
            <w:tcW w:w="1304" w:type="dxa"/>
            <w:vMerge w:val="restart"/>
            <w:shd w:val="clear" w:color="auto" w:fill="auto"/>
            <w:noWrap/>
            <w:vAlign w:val="center"/>
          </w:tcPr>
          <w:p w:rsidR="003068A9" w:rsidRPr="00F50ACA" w:rsidRDefault="003068A9" w:rsidP="005567D0">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Код аварии</w:t>
            </w:r>
          </w:p>
        </w:tc>
        <w:tc>
          <w:tcPr>
            <w:tcW w:w="1842" w:type="dxa"/>
            <w:vMerge w:val="restart"/>
            <w:shd w:val="clear" w:color="auto" w:fill="auto"/>
            <w:noWrap/>
            <w:vAlign w:val="center"/>
          </w:tcPr>
          <w:p w:rsidR="003068A9" w:rsidRPr="00F50ACA" w:rsidRDefault="003068A9" w:rsidP="005567D0">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Частота аварии</w:t>
            </w:r>
          </w:p>
          <w:p w:rsidR="003068A9" w:rsidRPr="00F50ACA" w:rsidRDefault="003068A9" w:rsidP="005567D0">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Λ, 1/год</w:t>
            </w:r>
          </w:p>
        </w:tc>
        <w:tc>
          <w:tcPr>
            <w:tcW w:w="2468" w:type="dxa"/>
            <w:gridSpan w:val="2"/>
            <w:shd w:val="clear" w:color="auto" w:fill="auto"/>
            <w:noWrap/>
            <w:vAlign w:val="center"/>
          </w:tcPr>
          <w:p w:rsidR="003068A9" w:rsidRPr="00F50ACA" w:rsidRDefault="003068A9" w:rsidP="00B527D5">
            <w:pPr>
              <w:ind w:firstLine="0"/>
              <w:jc w:val="center"/>
              <w:rPr>
                <w:rFonts w:ascii="Times New Roman" w:eastAsia="Times New Roman" w:hAnsi="Times New Roman" w:cs="Times New Roman"/>
                <w:sz w:val="24"/>
                <w:szCs w:val="24"/>
              </w:rPr>
            </w:pPr>
            <w:r w:rsidRPr="00F50ACA">
              <w:rPr>
                <w:rFonts w:ascii="Times New Roman" w:eastAsia="Times New Roman" w:hAnsi="Times New Roman" w:cs="Times New Roman"/>
                <w:bCs/>
                <w:sz w:val="24"/>
                <w:szCs w:val="24"/>
                <w:lang w:eastAsia="ru-RU"/>
              </w:rPr>
              <w:t>Длительность ликвидации аварии</w:t>
            </w:r>
            <w:r w:rsidR="001209F4">
              <w:rPr>
                <w:rFonts w:ascii="Times New Roman" w:eastAsia="Times New Roman" w:hAnsi="Times New Roman" w:cs="Times New Roman"/>
                <w:bCs/>
                <w:sz w:val="24"/>
                <w:szCs w:val="24"/>
                <w:lang w:eastAsia="ru-RU"/>
              </w:rPr>
              <w:t>, год</w:t>
            </w:r>
          </w:p>
        </w:tc>
        <w:tc>
          <w:tcPr>
            <w:tcW w:w="1443" w:type="dxa"/>
            <w:gridSpan w:val="2"/>
            <w:shd w:val="clear" w:color="auto" w:fill="auto"/>
            <w:noWrap/>
            <w:vAlign w:val="center"/>
          </w:tcPr>
          <w:p w:rsidR="003068A9" w:rsidRPr="00F50ACA" w:rsidRDefault="003068A9" w:rsidP="00B527D5">
            <w:pPr>
              <w:pStyle w:val="afe"/>
              <w:jc w:val="center"/>
              <w:rPr>
                <w:rFonts w:ascii="Times New Roman" w:hAnsi="Times New Roman" w:cs="Times New Roman"/>
                <w:sz w:val="24"/>
                <w:szCs w:val="24"/>
                <w:lang w:eastAsia="ru-RU"/>
              </w:rPr>
            </w:pPr>
            <w:r w:rsidRPr="00F50ACA">
              <w:rPr>
                <w:rFonts w:ascii="Times New Roman" w:eastAsia="Times New Roman" w:hAnsi="Times New Roman" w:cs="Times New Roman"/>
                <w:bCs/>
                <w:sz w:val="24"/>
                <w:szCs w:val="24"/>
                <w:lang w:eastAsia="ru-RU"/>
              </w:rPr>
              <w:t>Теряемая мощность</w:t>
            </w:r>
            <w:r w:rsidR="001209F4">
              <w:rPr>
                <w:rFonts w:ascii="Times New Roman" w:eastAsia="Times New Roman" w:hAnsi="Times New Roman" w:cs="Times New Roman"/>
                <w:bCs/>
                <w:sz w:val="24"/>
                <w:szCs w:val="24"/>
                <w:lang w:eastAsia="ru-RU"/>
              </w:rPr>
              <w:t>, МВт</w:t>
            </w:r>
          </w:p>
        </w:tc>
        <w:tc>
          <w:tcPr>
            <w:tcW w:w="2367" w:type="dxa"/>
            <w:gridSpan w:val="2"/>
            <w:vMerge w:val="restart"/>
            <w:shd w:val="clear" w:color="auto" w:fill="auto"/>
            <w:noWrap/>
          </w:tcPr>
          <w:p w:rsidR="003068A9" w:rsidRPr="00F50ACA" w:rsidRDefault="003068A9" w:rsidP="001209F4">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Аварийный недоотпуск электроэнергии</w:t>
            </w:r>
          </w:p>
          <w:p w:rsidR="003068A9" w:rsidRDefault="003068A9" w:rsidP="001209F4">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∆W, кВт·ч/год</w:t>
            </w:r>
          </w:p>
          <w:p w:rsidR="001209F4" w:rsidRPr="00F50ACA" w:rsidRDefault="001209F4" w:rsidP="001209F4">
            <w:pPr>
              <w:ind w:firstLine="0"/>
              <w:jc w:val="center"/>
              <w:rPr>
                <w:rFonts w:ascii="Times New Roman" w:eastAsia="Times New Roman" w:hAnsi="Times New Roman" w:cs="Times New Roman"/>
                <w:bCs/>
                <w:sz w:val="24"/>
                <w:szCs w:val="24"/>
                <w:lang w:eastAsia="ru-RU"/>
              </w:rPr>
            </w:pPr>
            <w:r w:rsidRPr="00345C1D">
              <w:rPr>
                <w:rFonts w:ascii="Times New Roman" w:eastAsia="Times New Roman" w:hAnsi="Times New Roman" w:cs="Times New Roman"/>
                <w:bCs/>
                <w:sz w:val="24"/>
                <w:szCs w:val="24"/>
                <w:lang w:eastAsia="ru-RU"/>
              </w:rPr>
              <w:t>10</w:t>
            </w:r>
            <w:r>
              <w:rPr>
                <w:rFonts w:ascii="Times New Roman" w:eastAsia="Times New Roman" w:hAnsi="Times New Roman" w:cs="Times New Roman"/>
                <w:bCs/>
                <w:sz w:val="24"/>
                <w:szCs w:val="24"/>
                <w:vertAlign w:val="superscript"/>
                <w:lang w:eastAsia="ru-RU"/>
              </w:rPr>
              <w:t>6</w:t>
            </w:r>
          </w:p>
        </w:tc>
      </w:tr>
      <w:tr w:rsidR="001209F4" w:rsidRPr="00F50ACA" w:rsidTr="001209F4">
        <w:trPr>
          <w:gridAfter w:val="1"/>
          <w:wAfter w:w="17" w:type="dxa"/>
          <w:trHeight w:val="182"/>
        </w:trPr>
        <w:tc>
          <w:tcPr>
            <w:tcW w:w="1304" w:type="dxa"/>
            <w:vMerge/>
            <w:shd w:val="clear" w:color="auto" w:fill="auto"/>
            <w:noWrap/>
            <w:vAlign w:val="bottom"/>
          </w:tcPr>
          <w:p w:rsidR="001209F4" w:rsidRPr="00F50ACA" w:rsidRDefault="001209F4" w:rsidP="001209F4">
            <w:pPr>
              <w:ind w:firstLine="0"/>
              <w:jc w:val="center"/>
              <w:rPr>
                <w:rFonts w:ascii="Times New Roman" w:hAnsi="Times New Roman" w:cs="Times New Roman"/>
                <w:color w:val="000000"/>
                <w:sz w:val="24"/>
                <w:szCs w:val="24"/>
              </w:rPr>
            </w:pPr>
          </w:p>
        </w:tc>
        <w:tc>
          <w:tcPr>
            <w:tcW w:w="1842" w:type="dxa"/>
            <w:vMerge/>
            <w:shd w:val="clear" w:color="auto" w:fill="auto"/>
            <w:noWrap/>
            <w:vAlign w:val="bottom"/>
          </w:tcPr>
          <w:p w:rsidR="001209F4" w:rsidRPr="00F50ACA" w:rsidRDefault="001209F4" w:rsidP="001209F4">
            <w:pPr>
              <w:ind w:firstLine="0"/>
              <w:jc w:val="center"/>
              <w:rPr>
                <w:rFonts w:ascii="Times New Roman" w:hAnsi="Times New Roman" w:cs="Times New Roman"/>
                <w:color w:val="000000"/>
                <w:sz w:val="24"/>
                <w:szCs w:val="24"/>
              </w:rPr>
            </w:pPr>
          </w:p>
        </w:tc>
        <w:tc>
          <w:tcPr>
            <w:tcW w:w="1081" w:type="dxa"/>
            <w:shd w:val="clear" w:color="auto" w:fill="auto"/>
            <w:noWrap/>
          </w:tcPr>
          <w:p w:rsidR="001209F4" w:rsidRPr="00FB73B3" w:rsidRDefault="001209F4" w:rsidP="001209F4">
            <w:pPr>
              <w:ind w:firstLine="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lang w:val="en-US"/>
              </w:rPr>
              <w:t>k</w:t>
            </w:r>
            <w:r>
              <w:rPr>
                <w:rFonts w:ascii="Times New Roman" w:eastAsia="Times New Roman" w:hAnsi="Times New Roman" w:cs="Times New Roman"/>
                <w:sz w:val="24"/>
                <w:szCs w:val="24"/>
                <w:vertAlign w:val="subscript"/>
              </w:rPr>
              <w:t>о.п.</w:t>
            </w:r>
          </w:p>
          <w:p w:rsidR="001209F4" w:rsidRPr="00F50ACA" w:rsidRDefault="001209F4" w:rsidP="001209F4">
            <w:pPr>
              <w:ind w:hanging="66"/>
              <w:jc w:val="center"/>
              <w:rPr>
                <w:rFonts w:ascii="Times New Roman" w:eastAsia="Times New Roman" w:hAnsi="Times New Roman" w:cs="Times New Roman"/>
                <w:sz w:val="24"/>
                <w:szCs w:val="24"/>
                <w:vertAlign w:val="superscript"/>
              </w:rPr>
            </w:pPr>
            <w:r w:rsidRPr="00345C1D">
              <w:rPr>
                <w:rFonts w:ascii="Times New Roman" w:eastAsia="Times New Roman" w:hAnsi="Times New Roman" w:cs="Times New Roman"/>
                <w:sz w:val="24"/>
                <w:szCs w:val="24"/>
              </w:rPr>
              <w:t>10</w:t>
            </w:r>
            <w:r w:rsidRPr="00345C1D">
              <w:rPr>
                <w:rFonts w:ascii="Times New Roman" w:eastAsia="Times New Roman" w:hAnsi="Times New Roman" w:cs="Times New Roman"/>
                <w:sz w:val="24"/>
                <w:szCs w:val="24"/>
                <w:vertAlign w:val="superscript"/>
              </w:rPr>
              <w:t>-5</w:t>
            </w:r>
          </w:p>
        </w:tc>
        <w:tc>
          <w:tcPr>
            <w:tcW w:w="1387" w:type="dxa"/>
            <w:shd w:val="clear" w:color="auto" w:fill="auto"/>
            <w:noWrap/>
          </w:tcPr>
          <w:p w:rsidR="001209F4" w:rsidRPr="00FB73B3" w:rsidRDefault="001209F4" w:rsidP="001209F4">
            <w:pPr>
              <w:ind w:firstLine="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lang w:val="en-US"/>
              </w:rPr>
              <w:t>k</w:t>
            </w:r>
            <w:r>
              <w:rPr>
                <w:rFonts w:ascii="Times New Roman" w:eastAsia="Times New Roman" w:hAnsi="Times New Roman" w:cs="Times New Roman"/>
                <w:sz w:val="24"/>
                <w:szCs w:val="24"/>
                <w:vertAlign w:val="subscript"/>
              </w:rPr>
              <w:t>в.р.</w:t>
            </w:r>
          </w:p>
          <w:p w:rsidR="001209F4" w:rsidRPr="00F50ACA" w:rsidRDefault="001209F4" w:rsidP="001209F4">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sz w:val="24"/>
                <w:szCs w:val="24"/>
              </w:rPr>
              <w:t>10</w:t>
            </w:r>
            <w:r w:rsidRPr="00F50ACA">
              <w:rPr>
                <w:rFonts w:ascii="Times New Roman" w:eastAsia="Times New Roman" w:hAnsi="Times New Roman" w:cs="Times New Roman"/>
                <w:sz w:val="24"/>
                <w:szCs w:val="24"/>
                <w:vertAlign w:val="superscript"/>
              </w:rPr>
              <w:t>-3</w:t>
            </w:r>
          </w:p>
        </w:tc>
        <w:tc>
          <w:tcPr>
            <w:tcW w:w="704" w:type="dxa"/>
            <w:shd w:val="clear" w:color="auto" w:fill="auto"/>
            <w:noWrap/>
            <w:vAlign w:val="center"/>
          </w:tcPr>
          <w:p w:rsidR="001209F4" w:rsidRPr="00F50ACA" w:rsidRDefault="001209F4" w:rsidP="001209F4">
            <w:pPr>
              <w:pStyle w:val="afe"/>
              <w:ind w:right="-164" w:hanging="176"/>
              <w:jc w:val="center"/>
              <w:rPr>
                <w:rFonts w:ascii="Times New Roman" w:hAnsi="Times New Roman" w:cs="Times New Roman"/>
                <w:sz w:val="24"/>
                <w:szCs w:val="24"/>
                <w:lang w:eastAsia="ru-RU"/>
              </w:rPr>
            </w:pPr>
            <w:r w:rsidRPr="00F50ACA">
              <w:rPr>
                <w:rFonts w:ascii="Times New Roman" w:hAnsi="Times New Roman" w:cs="Times New Roman"/>
                <w:sz w:val="24"/>
                <w:szCs w:val="24"/>
                <w:lang w:eastAsia="ru-RU"/>
              </w:rPr>
              <w:t>∆Ро.п.</w:t>
            </w:r>
          </w:p>
        </w:tc>
        <w:tc>
          <w:tcPr>
            <w:tcW w:w="739" w:type="dxa"/>
            <w:shd w:val="clear" w:color="auto" w:fill="auto"/>
            <w:noWrap/>
            <w:vAlign w:val="center"/>
          </w:tcPr>
          <w:p w:rsidR="001209F4" w:rsidRPr="00F50ACA" w:rsidRDefault="001209F4" w:rsidP="001209F4">
            <w:pPr>
              <w:pStyle w:val="afe"/>
              <w:ind w:right="-164" w:hanging="176"/>
              <w:jc w:val="center"/>
              <w:rPr>
                <w:rFonts w:ascii="Times New Roman" w:hAnsi="Times New Roman" w:cs="Times New Roman"/>
                <w:sz w:val="24"/>
                <w:szCs w:val="24"/>
                <w:lang w:eastAsia="ru-RU"/>
              </w:rPr>
            </w:pPr>
            <w:r w:rsidRPr="00F50ACA">
              <w:rPr>
                <w:rFonts w:ascii="Times New Roman" w:hAnsi="Times New Roman" w:cs="Times New Roman"/>
                <w:sz w:val="24"/>
                <w:szCs w:val="24"/>
                <w:lang w:eastAsia="ru-RU"/>
              </w:rPr>
              <w:t>∆Рв.р.</w:t>
            </w:r>
          </w:p>
        </w:tc>
        <w:tc>
          <w:tcPr>
            <w:tcW w:w="2367" w:type="dxa"/>
            <w:gridSpan w:val="2"/>
            <w:vMerge/>
            <w:shd w:val="clear" w:color="auto" w:fill="auto"/>
            <w:noWrap/>
            <w:vAlign w:val="bottom"/>
          </w:tcPr>
          <w:p w:rsidR="001209F4" w:rsidRPr="00F50ACA" w:rsidRDefault="001209F4" w:rsidP="001209F4">
            <w:pPr>
              <w:ind w:firstLine="0"/>
              <w:jc w:val="center"/>
              <w:rPr>
                <w:rFonts w:ascii="Times New Roman" w:hAnsi="Times New Roman" w:cs="Times New Roman"/>
                <w:color w:val="000000"/>
                <w:sz w:val="24"/>
                <w:szCs w:val="24"/>
              </w:rPr>
            </w:pPr>
          </w:p>
        </w:tc>
      </w:tr>
      <w:tr w:rsidR="00B527D5" w:rsidRPr="00F50ACA" w:rsidTr="001209F4">
        <w:trPr>
          <w:trHeight w:val="125"/>
        </w:trPr>
        <w:tc>
          <w:tcPr>
            <w:tcW w:w="9441" w:type="dxa"/>
            <w:gridSpan w:val="9"/>
            <w:shd w:val="clear" w:color="auto" w:fill="auto"/>
            <w:noWrap/>
            <w:vAlign w:val="bottom"/>
          </w:tcPr>
          <w:p w:rsidR="00B527D5" w:rsidRPr="00F50ACA" w:rsidRDefault="00B527D5" w:rsidP="00B527D5">
            <w:pPr>
              <w:ind w:right="-108" w:hanging="146"/>
              <w:jc w:val="center"/>
              <w:rPr>
                <w:rFonts w:ascii="Times New Roman" w:hAnsi="Times New Roman" w:cs="Times New Roman"/>
                <w:color w:val="000000"/>
                <w:sz w:val="24"/>
                <w:szCs w:val="24"/>
              </w:rPr>
            </w:pPr>
            <w:r w:rsidRPr="00F50ACA">
              <w:rPr>
                <w:rFonts w:ascii="Times New Roman" w:hAnsi="Times New Roman" w:cs="Times New Roman"/>
                <w:bCs/>
                <w:sz w:val="24"/>
                <w:szCs w:val="24"/>
              </w:rPr>
              <w:t>0,1λ</w:t>
            </w:r>
            <w:r w:rsidRPr="00F50ACA">
              <w:rPr>
                <w:rFonts w:ascii="Times New Roman" w:hAnsi="Times New Roman" w:cs="Times New Roman"/>
                <w:bCs/>
                <w:sz w:val="24"/>
                <w:szCs w:val="24"/>
                <w:vertAlign w:val="subscript"/>
              </w:rPr>
              <w:t>БЛ</w:t>
            </w:r>
          </w:p>
        </w:tc>
      </w:tr>
      <w:tr w:rsidR="00B527D5" w:rsidRPr="00F50ACA" w:rsidTr="001209F4">
        <w:trPr>
          <w:gridAfter w:val="1"/>
          <w:wAfter w:w="17" w:type="dxa"/>
          <w:trHeight w:val="125"/>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2" w:type="dxa"/>
            <w:shd w:val="clear" w:color="auto" w:fill="auto"/>
            <w:noWrap/>
            <w:vAlign w:val="bottom"/>
          </w:tcPr>
          <w:p w:rsidR="00B527D5" w:rsidRPr="00F50ACA" w:rsidRDefault="00B527D5"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w:t>
            </w:r>
            <w:r w:rsidR="001209F4">
              <w:rPr>
                <w:rFonts w:ascii="Times New Roman" w:hAnsi="Times New Roman" w:cs="Times New Roman"/>
                <w:color w:val="000000"/>
                <w:sz w:val="24"/>
                <w:szCs w:val="24"/>
              </w:rPr>
              <w:t>,06</w:t>
            </w:r>
            <w:r w:rsidR="003068A9" w:rsidRPr="00F50ACA">
              <w:rPr>
                <w:rFonts w:ascii="Times New Roman" w:hAnsi="Times New Roman" w:cs="Times New Roman"/>
                <w:color w:val="000000"/>
                <w:sz w:val="24"/>
                <w:szCs w:val="24"/>
              </w:rPr>
              <w:t xml:space="preserve"> </w:t>
            </w:r>
            <w:r w:rsidRPr="00F50ACA">
              <w:rPr>
                <w:rFonts w:ascii="Times New Roman" w:hAnsi="Times New Roman" w:cs="Times New Roman"/>
                <w:color w:val="000000"/>
                <w:sz w:val="24"/>
                <w:szCs w:val="24"/>
              </w:rPr>
              <w:t>(0,</w:t>
            </w:r>
            <w:r w:rsidR="000F637A" w:rsidRPr="00F50ACA">
              <w:rPr>
                <w:rFonts w:ascii="Times New Roman" w:hAnsi="Times New Roman" w:cs="Times New Roman"/>
                <w:color w:val="000000"/>
                <w:sz w:val="24"/>
                <w:szCs w:val="24"/>
              </w:rPr>
              <w:t>16</w:t>
            </w:r>
            <w:r w:rsidRPr="00F50ACA">
              <w:rPr>
                <w:rFonts w:ascii="Times New Roman" w:hAnsi="Times New Roman" w:cs="Times New Roman"/>
                <w:color w:val="000000"/>
                <w:sz w:val="24"/>
                <w:szCs w:val="24"/>
              </w:rPr>
              <w:t>)</w:t>
            </w:r>
          </w:p>
        </w:tc>
        <w:tc>
          <w:tcPr>
            <w:tcW w:w="1081"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1387" w:type="dxa"/>
            <w:shd w:val="clear" w:color="auto" w:fill="auto"/>
            <w:noWrap/>
            <w:vAlign w:val="bottom"/>
          </w:tcPr>
          <w:p w:rsidR="00B527D5" w:rsidRPr="00F50ACA" w:rsidRDefault="00B527D5" w:rsidP="005567D0">
            <w:pPr>
              <w:ind w:left="-132" w:right="-120"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12,5 (12,5)</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400</w:t>
            </w:r>
          </w:p>
        </w:tc>
        <w:tc>
          <w:tcPr>
            <w:tcW w:w="2367" w:type="dxa"/>
            <w:gridSpan w:val="2"/>
            <w:shd w:val="clear" w:color="auto" w:fill="auto"/>
            <w:noWrap/>
            <w:vAlign w:val="bottom"/>
          </w:tcPr>
          <w:p w:rsidR="00B527D5" w:rsidRPr="00F50ACA" w:rsidRDefault="00B527D5" w:rsidP="001209F4">
            <w:pPr>
              <w:ind w:right="-108"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2,74 (</w:t>
            </w:r>
            <w:r w:rsidR="000F637A" w:rsidRPr="00F50ACA">
              <w:rPr>
                <w:rFonts w:ascii="Times New Roman" w:hAnsi="Times New Roman" w:cs="Times New Roman"/>
                <w:color w:val="000000"/>
                <w:sz w:val="24"/>
                <w:szCs w:val="24"/>
              </w:rPr>
              <w:t>7,3</w:t>
            </w:r>
            <w:r w:rsidRPr="00F50ACA">
              <w:rPr>
                <w:rFonts w:ascii="Times New Roman" w:hAnsi="Times New Roman" w:cs="Times New Roman"/>
                <w:color w:val="000000"/>
                <w:sz w:val="24"/>
                <w:szCs w:val="24"/>
              </w:rPr>
              <w:t>)</w:t>
            </w:r>
          </w:p>
        </w:tc>
      </w:tr>
      <w:tr w:rsidR="00B527D5" w:rsidRPr="00F50ACA" w:rsidTr="001209F4">
        <w:trPr>
          <w:gridAfter w:val="1"/>
          <w:wAfter w:w="17" w:type="dxa"/>
          <w:trHeight w:val="74"/>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2" w:type="dxa"/>
            <w:shd w:val="clear" w:color="auto" w:fill="auto"/>
            <w:noWrap/>
            <w:vAlign w:val="bottom"/>
          </w:tcPr>
          <w:p w:rsidR="00B527D5" w:rsidRPr="00F50ACA" w:rsidRDefault="00B527D5" w:rsidP="00B527D5">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1,21 (1,1)</w:t>
            </w:r>
          </w:p>
        </w:tc>
        <w:tc>
          <w:tcPr>
            <w:tcW w:w="1081" w:type="dxa"/>
            <w:shd w:val="clear" w:color="auto" w:fill="auto"/>
            <w:noWrap/>
          </w:tcPr>
          <w:p w:rsidR="00B527D5" w:rsidRPr="00F50ACA" w:rsidRDefault="00B527D5" w:rsidP="00B527D5">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87" w:type="dxa"/>
            <w:shd w:val="clear" w:color="auto" w:fill="auto"/>
            <w:noWrap/>
            <w:vAlign w:val="bottom"/>
          </w:tcPr>
          <w:p w:rsidR="00B527D5" w:rsidRPr="00F50ACA" w:rsidRDefault="00B527D5" w:rsidP="005567D0">
            <w:pPr>
              <w:ind w:left="-132" w:right="-120"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12,5 (12,5)</w:t>
            </w:r>
          </w:p>
        </w:tc>
        <w:tc>
          <w:tcPr>
            <w:tcW w:w="704"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2367" w:type="dxa"/>
            <w:gridSpan w:val="2"/>
            <w:shd w:val="clear" w:color="auto" w:fill="auto"/>
            <w:noWrap/>
            <w:vAlign w:val="bottom"/>
          </w:tcPr>
          <w:p w:rsidR="00B527D5" w:rsidRPr="00F50ACA" w:rsidRDefault="00B527D5" w:rsidP="001209F4">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66,4 (</w:t>
            </w:r>
            <w:r w:rsidR="000F637A" w:rsidRPr="00F50ACA">
              <w:rPr>
                <w:rFonts w:ascii="Times New Roman" w:hAnsi="Times New Roman" w:cs="Times New Roman"/>
                <w:color w:val="000000"/>
                <w:sz w:val="24"/>
                <w:szCs w:val="24"/>
              </w:rPr>
              <w:t>60,7</w:t>
            </w:r>
            <w:r w:rsidRPr="00F50ACA">
              <w:rPr>
                <w:rFonts w:ascii="Times New Roman" w:hAnsi="Times New Roman" w:cs="Times New Roman"/>
                <w:color w:val="000000"/>
                <w:sz w:val="24"/>
                <w:szCs w:val="24"/>
              </w:rPr>
              <w:t>)</w:t>
            </w:r>
          </w:p>
        </w:tc>
      </w:tr>
      <w:tr w:rsidR="00B527D5" w:rsidRPr="00F50ACA" w:rsidTr="001209F4">
        <w:trPr>
          <w:gridAfter w:val="1"/>
          <w:wAfter w:w="17" w:type="dxa"/>
          <w:trHeight w:val="216"/>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-/1Г2Л </w:t>
            </w:r>
          </w:p>
        </w:tc>
        <w:tc>
          <w:tcPr>
            <w:tcW w:w="1842" w:type="dxa"/>
            <w:shd w:val="clear" w:color="auto" w:fill="auto"/>
            <w:noWrap/>
            <w:vAlign w:val="bottom"/>
          </w:tcPr>
          <w:p w:rsidR="00B527D5" w:rsidRPr="00F50ACA" w:rsidRDefault="00B527D5" w:rsidP="00B527D5">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0,16 (0,16)</w:t>
            </w:r>
          </w:p>
        </w:tc>
        <w:tc>
          <w:tcPr>
            <w:tcW w:w="1081" w:type="dxa"/>
            <w:shd w:val="clear" w:color="auto" w:fill="auto"/>
            <w:noWrap/>
          </w:tcPr>
          <w:p w:rsidR="00B527D5" w:rsidRPr="00F50ACA" w:rsidRDefault="00B527D5" w:rsidP="00B527D5">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87" w:type="dxa"/>
            <w:shd w:val="clear" w:color="auto" w:fill="auto"/>
            <w:noWrap/>
            <w:vAlign w:val="bottom"/>
          </w:tcPr>
          <w:p w:rsidR="00B527D5" w:rsidRPr="00F50ACA" w:rsidRDefault="00BF5773" w:rsidP="003068A9">
            <w:pPr>
              <w:ind w:hanging="84"/>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12,5</w:t>
            </w:r>
            <w:r w:rsidR="003068A9" w:rsidRPr="00F50ACA">
              <w:rPr>
                <w:rFonts w:ascii="Times New Roman" w:hAnsi="Times New Roman" w:cs="Times New Roman"/>
                <w:color w:val="000000"/>
                <w:sz w:val="24"/>
                <w:szCs w:val="24"/>
              </w:rPr>
              <w:t xml:space="preserve"> </w:t>
            </w:r>
            <w:r w:rsidR="00B527D5" w:rsidRPr="00F50ACA">
              <w:rPr>
                <w:rFonts w:ascii="Times New Roman" w:hAnsi="Times New Roman" w:cs="Times New Roman"/>
                <w:color w:val="000000"/>
                <w:sz w:val="24"/>
                <w:szCs w:val="24"/>
              </w:rPr>
              <w:t>(12,</w:t>
            </w:r>
            <w:r w:rsidR="000F637A" w:rsidRPr="00F50ACA">
              <w:rPr>
                <w:rFonts w:ascii="Times New Roman" w:hAnsi="Times New Roman" w:cs="Times New Roman"/>
                <w:color w:val="000000"/>
                <w:sz w:val="24"/>
                <w:szCs w:val="24"/>
              </w:rPr>
              <w:t>5</w:t>
            </w:r>
            <w:r w:rsidR="00B527D5" w:rsidRPr="00F50ACA">
              <w:rPr>
                <w:rFonts w:ascii="Times New Roman" w:hAnsi="Times New Roman" w:cs="Times New Roman"/>
                <w:color w:val="000000"/>
                <w:sz w:val="24"/>
                <w:szCs w:val="24"/>
              </w:rPr>
              <w:t>)</w:t>
            </w:r>
          </w:p>
        </w:tc>
        <w:tc>
          <w:tcPr>
            <w:tcW w:w="704"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2367" w:type="dxa"/>
            <w:gridSpan w:val="2"/>
            <w:shd w:val="clear" w:color="auto" w:fill="auto"/>
            <w:noWrap/>
            <w:vAlign w:val="bottom"/>
          </w:tcPr>
          <w:p w:rsidR="00B527D5" w:rsidRPr="00F50ACA" w:rsidRDefault="00B527D5" w:rsidP="001209F4">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w:t>
            </w:r>
            <w:r w:rsidR="00BF5773" w:rsidRPr="00F50ACA">
              <w:rPr>
                <w:rFonts w:ascii="Times New Roman" w:hAnsi="Times New Roman" w:cs="Times New Roman"/>
                <w:color w:val="000000"/>
                <w:sz w:val="24"/>
                <w:szCs w:val="24"/>
              </w:rPr>
              <w:t>8</w:t>
            </w:r>
            <w:r w:rsidRPr="00F50ACA">
              <w:rPr>
                <w:rFonts w:ascii="Times New Roman" w:hAnsi="Times New Roman" w:cs="Times New Roman"/>
                <w:color w:val="000000"/>
                <w:sz w:val="24"/>
                <w:szCs w:val="24"/>
              </w:rPr>
              <w:t xml:space="preserve"> (</w:t>
            </w:r>
            <w:r w:rsidR="000F637A" w:rsidRPr="00F50ACA">
              <w:rPr>
                <w:rFonts w:ascii="Times New Roman" w:hAnsi="Times New Roman" w:cs="Times New Roman"/>
                <w:color w:val="000000"/>
                <w:sz w:val="24"/>
                <w:szCs w:val="24"/>
              </w:rPr>
              <w:t>8,8</w:t>
            </w:r>
            <w:r w:rsidRPr="00F50ACA">
              <w:rPr>
                <w:rFonts w:ascii="Times New Roman" w:hAnsi="Times New Roman" w:cs="Times New Roman"/>
                <w:color w:val="000000"/>
                <w:sz w:val="24"/>
                <w:szCs w:val="24"/>
              </w:rPr>
              <w:t>)</w:t>
            </w:r>
          </w:p>
        </w:tc>
      </w:tr>
      <w:tr w:rsidR="00B527D5" w:rsidRPr="00F50ACA" w:rsidTr="001209F4">
        <w:trPr>
          <w:gridAfter w:val="1"/>
          <w:wAfter w:w="17" w:type="dxa"/>
          <w:trHeight w:val="58"/>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2" w:type="dxa"/>
            <w:shd w:val="clear" w:color="auto" w:fill="auto"/>
            <w:noWrap/>
            <w:vAlign w:val="bottom"/>
          </w:tcPr>
          <w:p w:rsidR="00B527D5" w:rsidRPr="00F50ACA" w:rsidRDefault="00B527D5" w:rsidP="00B527D5">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2,4</w:t>
            </w:r>
            <w:r w:rsidR="00BF5773" w:rsidRPr="00F50ACA">
              <w:rPr>
                <w:rFonts w:ascii="Times New Roman" w:hAnsi="Times New Roman" w:cs="Times New Roman"/>
                <w:color w:val="000000"/>
                <w:sz w:val="24"/>
                <w:szCs w:val="24"/>
              </w:rPr>
              <w:t>2</w:t>
            </w:r>
            <w:r w:rsidRPr="00F50ACA">
              <w:rPr>
                <w:rFonts w:ascii="Times New Roman" w:hAnsi="Times New Roman" w:cs="Times New Roman"/>
                <w:color w:val="000000"/>
                <w:sz w:val="24"/>
                <w:szCs w:val="24"/>
              </w:rPr>
              <w:t xml:space="preserve"> (2</w:t>
            </w:r>
            <w:r w:rsidR="000F637A" w:rsidRPr="00F50ACA">
              <w:rPr>
                <w:rFonts w:ascii="Times New Roman" w:hAnsi="Times New Roman" w:cs="Times New Roman"/>
                <w:color w:val="000000"/>
                <w:sz w:val="24"/>
                <w:szCs w:val="24"/>
              </w:rPr>
              <w:t>,05</w:t>
            </w:r>
            <w:r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B527D5" w:rsidP="00B527D5">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87" w:type="dxa"/>
            <w:shd w:val="clear" w:color="auto" w:fill="auto"/>
            <w:noWrap/>
            <w:vAlign w:val="bottom"/>
          </w:tcPr>
          <w:p w:rsidR="00B527D5" w:rsidRPr="00F50ACA" w:rsidRDefault="00B527D5" w:rsidP="005567D0">
            <w:pPr>
              <w:ind w:left="-118" w:right="-120"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1,94 (0,97)</w:t>
            </w:r>
          </w:p>
        </w:tc>
        <w:tc>
          <w:tcPr>
            <w:tcW w:w="704"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2367" w:type="dxa"/>
            <w:gridSpan w:val="2"/>
            <w:shd w:val="clear" w:color="auto" w:fill="auto"/>
            <w:noWrap/>
            <w:vAlign w:val="bottom"/>
          </w:tcPr>
          <w:p w:rsidR="00B527D5" w:rsidRPr="00F50ACA" w:rsidRDefault="00B527D5" w:rsidP="001209F4">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4,12 (1,</w:t>
            </w:r>
            <w:r w:rsidR="000F637A" w:rsidRPr="00F50ACA">
              <w:rPr>
                <w:rFonts w:ascii="Times New Roman" w:hAnsi="Times New Roman" w:cs="Times New Roman"/>
                <w:color w:val="000000"/>
                <w:sz w:val="24"/>
                <w:szCs w:val="24"/>
              </w:rPr>
              <w:t>76</w:t>
            </w:r>
            <w:r w:rsidRPr="00F50ACA">
              <w:rPr>
                <w:rFonts w:ascii="Times New Roman" w:hAnsi="Times New Roman" w:cs="Times New Roman"/>
                <w:color w:val="000000"/>
                <w:sz w:val="24"/>
                <w:szCs w:val="24"/>
              </w:rPr>
              <w:t>)</w:t>
            </w:r>
          </w:p>
        </w:tc>
      </w:tr>
      <w:tr w:rsidR="00B527D5" w:rsidRPr="00F50ACA" w:rsidTr="001209F4">
        <w:trPr>
          <w:gridAfter w:val="1"/>
          <w:wAfter w:w="17" w:type="dxa"/>
          <w:trHeight w:val="100"/>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2" w:type="dxa"/>
            <w:shd w:val="clear" w:color="auto" w:fill="auto"/>
            <w:noWrap/>
            <w:vAlign w:val="bottom"/>
          </w:tcPr>
          <w:p w:rsidR="00B527D5" w:rsidRPr="00F50ACA" w:rsidRDefault="00B527D5"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w:t>
            </w:r>
            <w:r w:rsidR="001209F4">
              <w:rPr>
                <w:rFonts w:ascii="Times New Roman" w:hAnsi="Times New Roman" w:cs="Times New Roman"/>
                <w:color w:val="000000"/>
                <w:sz w:val="24"/>
                <w:szCs w:val="24"/>
              </w:rPr>
              <w:t>,06</w:t>
            </w:r>
            <w:r w:rsidR="003068A9" w:rsidRPr="00F50ACA">
              <w:rPr>
                <w:rFonts w:ascii="Times New Roman" w:hAnsi="Times New Roman" w:cs="Times New Roman"/>
                <w:color w:val="000000"/>
                <w:sz w:val="24"/>
                <w:szCs w:val="24"/>
              </w:rPr>
              <w:t xml:space="preserve"> </w:t>
            </w:r>
            <w:r w:rsidRPr="00F50ACA">
              <w:rPr>
                <w:rFonts w:ascii="Times New Roman" w:hAnsi="Times New Roman" w:cs="Times New Roman"/>
                <w:color w:val="000000"/>
                <w:sz w:val="24"/>
                <w:szCs w:val="24"/>
              </w:rPr>
              <w:t>(0,1</w:t>
            </w:r>
            <w:r w:rsidR="000F637A" w:rsidRPr="00F50ACA">
              <w:rPr>
                <w:rFonts w:ascii="Times New Roman" w:hAnsi="Times New Roman" w:cs="Times New Roman"/>
                <w:color w:val="000000"/>
                <w:sz w:val="24"/>
                <w:szCs w:val="24"/>
              </w:rPr>
              <w:t>5</w:t>
            </w:r>
            <w:r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B527D5" w:rsidP="00B527D5">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87" w:type="dxa"/>
            <w:shd w:val="clear" w:color="auto" w:fill="auto"/>
            <w:noWrap/>
            <w:vAlign w:val="bottom"/>
          </w:tcPr>
          <w:p w:rsidR="00B527D5" w:rsidRPr="00F50ACA" w:rsidRDefault="00B527D5" w:rsidP="00BF5773">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3,1</w:t>
            </w:r>
            <w:r w:rsidR="00BF5773" w:rsidRPr="00F50ACA">
              <w:rPr>
                <w:rFonts w:ascii="Times New Roman" w:hAnsi="Times New Roman" w:cs="Times New Roman"/>
                <w:color w:val="000000"/>
                <w:sz w:val="24"/>
                <w:szCs w:val="24"/>
              </w:rPr>
              <w:t>5</w:t>
            </w:r>
            <w:r w:rsidRPr="00F50ACA">
              <w:rPr>
                <w:rFonts w:ascii="Times New Roman" w:hAnsi="Times New Roman" w:cs="Times New Roman"/>
                <w:color w:val="000000"/>
                <w:sz w:val="24"/>
                <w:szCs w:val="24"/>
              </w:rPr>
              <w:t xml:space="preserve"> (2,2)</w:t>
            </w:r>
          </w:p>
        </w:tc>
        <w:tc>
          <w:tcPr>
            <w:tcW w:w="704"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2367" w:type="dxa"/>
            <w:gridSpan w:val="2"/>
            <w:shd w:val="clear" w:color="auto" w:fill="auto"/>
            <w:noWrap/>
            <w:vAlign w:val="bottom"/>
          </w:tcPr>
          <w:p w:rsidR="00B527D5" w:rsidRPr="00F50ACA" w:rsidRDefault="00BF5773" w:rsidP="001209F4">
            <w:pPr>
              <w:ind w:right="-250" w:hanging="146"/>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1,55</w:t>
            </w:r>
            <w:r w:rsidR="000F637A" w:rsidRPr="00F50ACA">
              <w:rPr>
                <w:rFonts w:ascii="Times New Roman" w:hAnsi="Times New Roman" w:cs="Times New Roman"/>
                <w:color w:val="000000"/>
                <w:sz w:val="24"/>
                <w:szCs w:val="24"/>
              </w:rPr>
              <w:t xml:space="preserve"> (2,66</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116"/>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2" w:type="dxa"/>
            <w:shd w:val="clear" w:color="auto" w:fill="auto"/>
            <w:noWrap/>
            <w:vAlign w:val="bottom"/>
          </w:tcPr>
          <w:p w:rsidR="00B527D5" w:rsidRPr="00F50ACA" w:rsidRDefault="00BF5773" w:rsidP="000F637A">
            <w:pPr>
              <w:ind w:left="-111" w:right="-310" w:hanging="218"/>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1,1</w:t>
            </w:r>
            <w:r w:rsidR="00B527D5" w:rsidRPr="00F50ACA">
              <w:rPr>
                <w:rFonts w:ascii="Times New Roman" w:hAnsi="Times New Roman" w:cs="Times New Roman"/>
                <w:color w:val="000000"/>
                <w:sz w:val="24"/>
                <w:szCs w:val="24"/>
              </w:rPr>
              <w:t>·10</w:t>
            </w:r>
            <w:r w:rsidR="00B527D5" w:rsidRPr="00F50ACA">
              <w:rPr>
                <w:rFonts w:ascii="Times New Roman" w:hAnsi="Times New Roman" w:cs="Times New Roman"/>
                <w:color w:val="000000"/>
                <w:sz w:val="24"/>
                <w:szCs w:val="24"/>
                <w:vertAlign w:val="superscript"/>
              </w:rPr>
              <w:t>-</w:t>
            </w:r>
            <w:r w:rsidRPr="00F50ACA">
              <w:rPr>
                <w:rFonts w:ascii="Times New Roman" w:hAnsi="Times New Roman" w:cs="Times New Roman"/>
                <w:color w:val="000000"/>
                <w:sz w:val="24"/>
                <w:szCs w:val="24"/>
                <w:vertAlign w:val="superscript"/>
              </w:rPr>
              <w:t>2</w:t>
            </w:r>
            <w:r w:rsidR="00B527D5" w:rsidRPr="00F50ACA">
              <w:rPr>
                <w:rFonts w:ascii="Times New Roman" w:hAnsi="Times New Roman" w:cs="Times New Roman"/>
                <w:color w:val="000000"/>
                <w:sz w:val="24"/>
                <w:szCs w:val="24"/>
              </w:rPr>
              <w:t xml:space="preserve"> (0,0</w:t>
            </w:r>
            <w:r w:rsidR="000F637A" w:rsidRPr="00F50ACA">
              <w:rPr>
                <w:rFonts w:ascii="Times New Roman" w:hAnsi="Times New Roman" w:cs="Times New Roman"/>
                <w:color w:val="000000"/>
                <w:sz w:val="24"/>
                <w:szCs w:val="24"/>
              </w:rPr>
              <w:t>2</w:t>
            </w:r>
            <w:r w:rsidR="00B527D5" w:rsidRPr="00F50ACA">
              <w:rPr>
                <w:rFonts w:ascii="Times New Roman" w:hAnsi="Times New Roman" w:cs="Times New Roman"/>
                <w:color w:val="000000"/>
                <w:sz w:val="24"/>
                <w:szCs w:val="24"/>
              </w:rPr>
              <w:t>)</w:t>
            </w:r>
          </w:p>
        </w:tc>
        <w:tc>
          <w:tcPr>
            <w:tcW w:w="1081" w:type="dxa"/>
            <w:shd w:val="clear" w:color="auto" w:fill="auto"/>
            <w:noWrap/>
            <w:vAlign w:val="bottom"/>
          </w:tcPr>
          <w:p w:rsidR="00B527D5" w:rsidRPr="00F50ACA" w:rsidRDefault="001209F4" w:rsidP="00B527D5">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7"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400</w:t>
            </w:r>
          </w:p>
        </w:tc>
        <w:tc>
          <w:tcPr>
            <w:tcW w:w="739"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0,006</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w:t>
            </w:r>
            <w:r w:rsidR="000F637A" w:rsidRPr="00F50ACA">
              <w:rPr>
                <w:rFonts w:ascii="Times New Roman" w:hAnsi="Times New Roman" w:cs="Times New Roman"/>
                <w:color w:val="000000"/>
                <w:sz w:val="24"/>
                <w:szCs w:val="24"/>
              </w:rPr>
              <w:t>13</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216"/>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 </w:t>
            </w:r>
          </w:p>
        </w:tc>
        <w:tc>
          <w:tcPr>
            <w:tcW w:w="1842" w:type="dxa"/>
            <w:shd w:val="clear" w:color="auto" w:fill="auto"/>
            <w:noWrap/>
            <w:vAlign w:val="bottom"/>
          </w:tcPr>
          <w:p w:rsidR="00B527D5" w:rsidRPr="00F50ACA" w:rsidRDefault="00BF5773"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0,42</w:t>
            </w:r>
            <w:r w:rsidR="003068A9" w:rsidRPr="00F50ACA">
              <w:rPr>
                <w:rFonts w:ascii="Times New Roman" w:hAnsi="Times New Roman" w:cs="Times New Roman"/>
                <w:color w:val="000000"/>
                <w:sz w:val="24"/>
                <w:szCs w:val="24"/>
              </w:rPr>
              <w:t xml:space="preserve"> </w:t>
            </w:r>
            <w:r w:rsidR="00B527D5" w:rsidRPr="00F50ACA">
              <w:rPr>
                <w:rFonts w:ascii="Times New Roman" w:hAnsi="Times New Roman" w:cs="Times New Roman"/>
                <w:color w:val="000000"/>
                <w:sz w:val="24"/>
                <w:szCs w:val="24"/>
              </w:rPr>
              <w:t>(0,</w:t>
            </w:r>
            <w:r w:rsidR="000F637A" w:rsidRPr="00F50ACA">
              <w:rPr>
                <w:rFonts w:ascii="Times New Roman" w:hAnsi="Times New Roman" w:cs="Times New Roman"/>
                <w:color w:val="000000"/>
                <w:sz w:val="24"/>
                <w:szCs w:val="24"/>
              </w:rPr>
              <w:t>28</w:t>
            </w:r>
            <w:r w:rsidR="00B527D5" w:rsidRPr="00F50ACA">
              <w:rPr>
                <w:rFonts w:ascii="Times New Roman" w:hAnsi="Times New Roman" w:cs="Times New Roman"/>
                <w:color w:val="000000"/>
                <w:sz w:val="24"/>
                <w:szCs w:val="24"/>
              </w:rPr>
              <w:t>)</w:t>
            </w:r>
          </w:p>
        </w:tc>
        <w:tc>
          <w:tcPr>
            <w:tcW w:w="1081" w:type="dxa"/>
            <w:shd w:val="clear" w:color="auto" w:fill="auto"/>
            <w:noWrap/>
            <w:vAlign w:val="bottom"/>
          </w:tcPr>
          <w:p w:rsidR="00B527D5" w:rsidRPr="00F50ACA" w:rsidRDefault="001209F4" w:rsidP="00B527D5">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7"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39"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0,32</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0,22</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216"/>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1Г1Л/1Г </w:t>
            </w:r>
          </w:p>
        </w:tc>
        <w:tc>
          <w:tcPr>
            <w:tcW w:w="1842" w:type="dxa"/>
            <w:shd w:val="clear" w:color="auto" w:fill="auto"/>
            <w:noWrap/>
            <w:vAlign w:val="bottom"/>
          </w:tcPr>
          <w:p w:rsidR="00B527D5" w:rsidRPr="00F50ACA" w:rsidRDefault="00BF5773"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2,9·10</w:t>
            </w:r>
            <w:r w:rsidRPr="00F50ACA">
              <w:rPr>
                <w:rFonts w:ascii="Times New Roman" w:hAnsi="Times New Roman" w:cs="Times New Roman"/>
                <w:color w:val="000000"/>
                <w:sz w:val="24"/>
                <w:szCs w:val="24"/>
                <w:vertAlign w:val="superscript"/>
              </w:rPr>
              <w:t>-3</w:t>
            </w:r>
            <w:r w:rsidR="00B527D5" w:rsidRPr="00F50ACA">
              <w:rPr>
                <w:rFonts w:ascii="Times New Roman" w:hAnsi="Times New Roman" w:cs="Times New Roman"/>
                <w:color w:val="000000"/>
                <w:sz w:val="24"/>
                <w:szCs w:val="24"/>
              </w:rPr>
              <w:t xml:space="preserve"> (0,</w:t>
            </w:r>
            <w:r w:rsidR="000F637A" w:rsidRPr="00F50ACA">
              <w:rPr>
                <w:rFonts w:ascii="Times New Roman" w:hAnsi="Times New Roman" w:cs="Times New Roman"/>
                <w:color w:val="000000"/>
                <w:sz w:val="24"/>
                <w:szCs w:val="24"/>
              </w:rPr>
              <w:t>002</w:t>
            </w:r>
            <w:r w:rsidR="00B527D5"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1209F4" w:rsidP="00B527D5">
            <w:pPr>
              <w:ind w:firstLine="0"/>
              <w:jc w:val="center"/>
              <w:rPr>
                <w:rFonts w:ascii="Times New Roman" w:hAnsi="Times New Roman" w:cs="Times New Roman"/>
                <w:sz w:val="24"/>
                <w:szCs w:val="24"/>
              </w:rPr>
            </w:pPr>
            <w:r>
              <w:rPr>
                <w:rFonts w:ascii="Times New Roman" w:hAnsi="Times New Roman" w:cs="Times New Roman"/>
                <w:color w:val="000000"/>
                <w:sz w:val="24"/>
                <w:szCs w:val="24"/>
              </w:rPr>
              <w:t>5,7</w:t>
            </w:r>
          </w:p>
        </w:tc>
        <w:tc>
          <w:tcPr>
            <w:tcW w:w="1387" w:type="dxa"/>
            <w:shd w:val="clear" w:color="auto" w:fill="auto"/>
            <w:noWrap/>
            <w:vAlign w:val="bottom"/>
          </w:tcPr>
          <w:p w:rsidR="00B527D5" w:rsidRPr="00F50ACA" w:rsidRDefault="001209F4" w:rsidP="000F637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11,6 </w:t>
            </w:r>
            <w:r w:rsidR="00B527D5" w:rsidRPr="00F50ACA">
              <w:rPr>
                <w:rFonts w:ascii="Times New Roman" w:hAnsi="Times New Roman" w:cs="Times New Roman"/>
                <w:color w:val="000000"/>
                <w:sz w:val="24"/>
                <w:szCs w:val="24"/>
              </w:rPr>
              <w:t>(</w:t>
            </w:r>
            <w:r w:rsidR="000F637A" w:rsidRPr="00F50ACA">
              <w:rPr>
                <w:rFonts w:ascii="Times New Roman" w:hAnsi="Times New Roman" w:cs="Times New Roman"/>
                <w:color w:val="000000"/>
                <w:sz w:val="24"/>
                <w:szCs w:val="24"/>
              </w:rPr>
              <w:t>11,8</w:t>
            </w:r>
            <w:r w:rsidR="00B527D5"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0,11</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273"/>
        </w:trPr>
        <w:tc>
          <w:tcPr>
            <w:tcW w:w="1304" w:type="dxa"/>
            <w:shd w:val="clear" w:color="auto" w:fill="auto"/>
            <w:noWrap/>
            <w:vAlign w:val="bottom"/>
          </w:tcPr>
          <w:p w:rsidR="00B527D5" w:rsidRPr="00F50ACA" w:rsidRDefault="00B527D5" w:rsidP="001209F4">
            <w:pPr>
              <w:ind w:hanging="62"/>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1Г1Л/2Г1Л </w:t>
            </w:r>
          </w:p>
        </w:tc>
        <w:tc>
          <w:tcPr>
            <w:tcW w:w="1842" w:type="dxa"/>
            <w:shd w:val="clear" w:color="auto" w:fill="auto"/>
            <w:noWrap/>
            <w:vAlign w:val="bottom"/>
          </w:tcPr>
          <w:p w:rsidR="00B527D5" w:rsidRPr="00F50ACA" w:rsidRDefault="00BF5773"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5,4·10</w:t>
            </w:r>
            <w:r w:rsidRPr="00F50ACA">
              <w:rPr>
                <w:rFonts w:ascii="Times New Roman" w:hAnsi="Times New Roman" w:cs="Times New Roman"/>
                <w:color w:val="000000"/>
                <w:sz w:val="24"/>
                <w:szCs w:val="24"/>
                <w:vertAlign w:val="superscript"/>
              </w:rPr>
              <w:t>-3</w:t>
            </w:r>
            <w:r w:rsidRPr="00F50ACA">
              <w:rPr>
                <w:rFonts w:ascii="Times New Roman" w:hAnsi="Times New Roman" w:cs="Times New Roman"/>
                <w:color w:val="000000"/>
                <w:sz w:val="24"/>
                <w:szCs w:val="24"/>
              </w:rPr>
              <w:t xml:space="preserve"> </w:t>
            </w:r>
            <w:r w:rsidR="00B527D5" w:rsidRPr="00F50ACA">
              <w:rPr>
                <w:rFonts w:ascii="Times New Roman" w:hAnsi="Times New Roman" w:cs="Times New Roman"/>
                <w:color w:val="000000"/>
                <w:sz w:val="24"/>
                <w:szCs w:val="24"/>
              </w:rPr>
              <w:t>(0,</w:t>
            </w:r>
            <w:r w:rsidR="000F637A" w:rsidRPr="00F50ACA">
              <w:rPr>
                <w:rFonts w:ascii="Times New Roman" w:hAnsi="Times New Roman" w:cs="Times New Roman"/>
                <w:color w:val="000000"/>
                <w:sz w:val="24"/>
                <w:szCs w:val="24"/>
              </w:rPr>
              <w:t>004</w:t>
            </w:r>
            <w:r w:rsidR="00B527D5"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1209F4" w:rsidP="00B527D5">
            <w:pPr>
              <w:ind w:firstLine="0"/>
              <w:jc w:val="center"/>
              <w:rPr>
                <w:rFonts w:ascii="Times New Roman" w:hAnsi="Times New Roman" w:cs="Times New Roman"/>
                <w:sz w:val="24"/>
                <w:szCs w:val="24"/>
              </w:rPr>
            </w:pPr>
            <w:r>
              <w:rPr>
                <w:rFonts w:ascii="Times New Roman" w:hAnsi="Times New Roman" w:cs="Times New Roman"/>
                <w:color w:val="000000"/>
                <w:sz w:val="24"/>
                <w:szCs w:val="24"/>
              </w:rPr>
              <w:t>17</w:t>
            </w:r>
          </w:p>
        </w:tc>
        <w:tc>
          <w:tcPr>
            <w:tcW w:w="1387" w:type="dxa"/>
            <w:shd w:val="clear" w:color="auto" w:fill="auto"/>
            <w:noWrap/>
            <w:vAlign w:val="bottom"/>
          </w:tcPr>
          <w:p w:rsidR="00B527D5" w:rsidRPr="00F50ACA" w:rsidRDefault="001209F4" w:rsidP="000F637A">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r w:rsidR="00B527D5" w:rsidRPr="00F50ACA">
              <w:rPr>
                <w:rFonts w:ascii="Times New Roman" w:hAnsi="Times New Roman" w:cs="Times New Roman"/>
                <w:color w:val="000000"/>
                <w:sz w:val="24"/>
                <w:szCs w:val="24"/>
              </w:rPr>
              <w:t xml:space="preserve"> (</w:t>
            </w:r>
            <w:r w:rsidR="000F637A" w:rsidRPr="00F50ACA">
              <w:rPr>
                <w:rFonts w:ascii="Times New Roman" w:hAnsi="Times New Roman" w:cs="Times New Roman"/>
                <w:color w:val="000000"/>
                <w:sz w:val="24"/>
                <w:szCs w:val="24"/>
              </w:rPr>
              <w:t>1,3</w:t>
            </w:r>
            <w:r w:rsidR="00B527D5"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0,014</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0,0064</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58"/>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1Г2Л/- </w:t>
            </w:r>
          </w:p>
        </w:tc>
        <w:tc>
          <w:tcPr>
            <w:tcW w:w="1842" w:type="dxa"/>
            <w:shd w:val="clear" w:color="auto" w:fill="auto"/>
            <w:noWrap/>
            <w:vAlign w:val="bottom"/>
          </w:tcPr>
          <w:p w:rsidR="00B527D5" w:rsidRPr="00F50ACA" w:rsidRDefault="00BF5773"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5,6·10</w:t>
            </w:r>
            <w:r w:rsidRPr="00F50ACA">
              <w:rPr>
                <w:rFonts w:ascii="Times New Roman" w:hAnsi="Times New Roman" w:cs="Times New Roman"/>
                <w:color w:val="000000"/>
                <w:sz w:val="24"/>
                <w:szCs w:val="24"/>
                <w:vertAlign w:val="superscript"/>
              </w:rPr>
              <w:t>-2</w:t>
            </w:r>
            <w:r w:rsidRPr="00F50ACA">
              <w:rPr>
                <w:rFonts w:ascii="Times New Roman" w:hAnsi="Times New Roman" w:cs="Times New Roman"/>
                <w:color w:val="000000"/>
                <w:sz w:val="24"/>
                <w:szCs w:val="24"/>
              </w:rPr>
              <w:t xml:space="preserve"> </w:t>
            </w:r>
            <w:r w:rsidR="00B527D5" w:rsidRPr="00F50ACA">
              <w:rPr>
                <w:rFonts w:ascii="Times New Roman" w:hAnsi="Times New Roman" w:cs="Times New Roman"/>
                <w:color w:val="000000"/>
                <w:sz w:val="24"/>
                <w:szCs w:val="24"/>
              </w:rPr>
              <w:t>(0,0</w:t>
            </w:r>
            <w:r w:rsidR="000F637A" w:rsidRPr="00F50ACA">
              <w:rPr>
                <w:rFonts w:ascii="Times New Roman" w:hAnsi="Times New Roman" w:cs="Times New Roman"/>
                <w:color w:val="000000"/>
                <w:sz w:val="24"/>
                <w:szCs w:val="24"/>
              </w:rPr>
              <w:t>4</w:t>
            </w:r>
            <w:r w:rsidR="00B527D5"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1209F4" w:rsidP="00B527D5">
            <w:pPr>
              <w:ind w:firstLine="0"/>
              <w:jc w:val="center"/>
              <w:rPr>
                <w:rFonts w:ascii="Times New Roman" w:hAnsi="Times New Roman" w:cs="Times New Roman"/>
                <w:sz w:val="24"/>
                <w:szCs w:val="24"/>
              </w:rPr>
            </w:pPr>
            <w:r>
              <w:rPr>
                <w:rFonts w:ascii="Times New Roman" w:hAnsi="Times New Roman" w:cs="Times New Roman"/>
                <w:color w:val="000000"/>
                <w:sz w:val="24"/>
                <w:szCs w:val="24"/>
              </w:rPr>
              <w:t>17</w:t>
            </w:r>
          </w:p>
        </w:tc>
        <w:tc>
          <w:tcPr>
            <w:tcW w:w="1387"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739"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BF5773" w:rsidRPr="00F50ACA">
              <w:rPr>
                <w:rFonts w:ascii="Times New Roman" w:hAnsi="Times New Roman" w:cs="Times New Roman"/>
                <w:color w:val="000000"/>
                <w:sz w:val="24"/>
                <w:szCs w:val="24"/>
              </w:rPr>
              <w:t>4</w:t>
            </w:r>
            <w:r>
              <w:rPr>
                <w:rFonts w:ascii="Times New Roman" w:hAnsi="Times New Roman" w:cs="Times New Roman"/>
                <w:color w:val="000000"/>
                <w:sz w:val="24"/>
                <w:szCs w:val="24"/>
              </w:rPr>
              <w:t>2</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0,031</w:t>
            </w:r>
            <w:r w:rsidR="000F637A" w:rsidRPr="00F50ACA">
              <w:rPr>
                <w:rFonts w:ascii="Times New Roman" w:hAnsi="Times New Roman" w:cs="Times New Roman"/>
                <w:color w:val="000000"/>
                <w:sz w:val="24"/>
                <w:szCs w:val="24"/>
              </w:rPr>
              <w:t>4</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58"/>
        </w:trPr>
        <w:tc>
          <w:tcPr>
            <w:tcW w:w="1304" w:type="dxa"/>
            <w:shd w:val="clear" w:color="auto" w:fill="auto"/>
            <w:noWrap/>
            <w:vAlign w:val="bottom"/>
          </w:tcPr>
          <w:p w:rsidR="00B527D5" w:rsidRPr="00F50ACA" w:rsidRDefault="00B527D5" w:rsidP="001209F4">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2" w:type="dxa"/>
            <w:shd w:val="clear" w:color="auto" w:fill="auto"/>
            <w:noWrap/>
            <w:vAlign w:val="bottom"/>
          </w:tcPr>
          <w:p w:rsidR="00B527D5" w:rsidRPr="00F50ACA" w:rsidRDefault="00B527D5" w:rsidP="000F637A">
            <w:pPr>
              <w:ind w:left="-111"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w:t>
            </w:r>
            <w:r w:rsidR="00BF5773" w:rsidRPr="00F50ACA">
              <w:rPr>
                <w:rFonts w:ascii="Times New Roman" w:hAnsi="Times New Roman" w:cs="Times New Roman"/>
                <w:color w:val="000000"/>
                <w:sz w:val="24"/>
                <w:szCs w:val="24"/>
              </w:rPr>
              <w:t>01</w:t>
            </w:r>
            <w:r w:rsidR="003068A9" w:rsidRPr="00F50ACA">
              <w:rPr>
                <w:rFonts w:ascii="Times New Roman" w:hAnsi="Times New Roman" w:cs="Times New Roman"/>
                <w:color w:val="000000"/>
                <w:sz w:val="24"/>
                <w:szCs w:val="24"/>
              </w:rPr>
              <w:t xml:space="preserve"> </w:t>
            </w:r>
            <w:r w:rsidRPr="00F50ACA">
              <w:rPr>
                <w:rFonts w:ascii="Times New Roman" w:hAnsi="Times New Roman" w:cs="Times New Roman"/>
                <w:color w:val="000000"/>
                <w:sz w:val="24"/>
                <w:szCs w:val="24"/>
              </w:rPr>
              <w:t>(0,</w:t>
            </w:r>
            <w:r w:rsidR="000F637A" w:rsidRPr="00F50ACA">
              <w:rPr>
                <w:rFonts w:ascii="Times New Roman" w:hAnsi="Times New Roman" w:cs="Times New Roman"/>
                <w:color w:val="000000"/>
                <w:sz w:val="24"/>
                <w:szCs w:val="24"/>
              </w:rPr>
              <w:t>021</w:t>
            </w:r>
            <w:r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1209F4" w:rsidP="00B527D5">
            <w:pPr>
              <w:ind w:firstLine="0"/>
              <w:jc w:val="center"/>
              <w:rPr>
                <w:rFonts w:ascii="Times New Roman" w:hAnsi="Times New Roman" w:cs="Times New Roman"/>
                <w:sz w:val="24"/>
                <w:szCs w:val="24"/>
              </w:rPr>
            </w:pPr>
            <w:r>
              <w:rPr>
                <w:rFonts w:ascii="Times New Roman" w:hAnsi="Times New Roman" w:cs="Times New Roman"/>
                <w:color w:val="000000"/>
                <w:sz w:val="24"/>
                <w:szCs w:val="24"/>
              </w:rPr>
              <w:t>41</w:t>
            </w:r>
          </w:p>
        </w:tc>
        <w:tc>
          <w:tcPr>
            <w:tcW w:w="1387"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739" w:type="dxa"/>
            <w:shd w:val="clear" w:color="auto" w:fill="auto"/>
            <w:noWrap/>
          </w:tcPr>
          <w:p w:rsidR="00B527D5" w:rsidRPr="00F50ACA" w:rsidRDefault="00B527D5" w:rsidP="00B527D5">
            <w:pPr>
              <w:ind w:firstLine="0"/>
              <w:jc w:val="center"/>
              <w:rPr>
                <w:sz w:val="24"/>
                <w:szCs w:val="24"/>
              </w:rPr>
            </w:pPr>
            <w:r w:rsidRPr="00F50ACA">
              <w:rPr>
                <w:rFonts w:ascii="Times New Roman" w:hAnsi="Times New Roman" w:cs="Times New Roman"/>
                <w:color w:val="000000"/>
                <w:sz w:val="24"/>
                <w:szCs w:val="24"/>
              </w:rPr>
              <w:t>–</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r w:rsidR="00BF5773" w:rsidRPr="00F50ACA">
              <w:rPr>
                <w:rFonts w:ascii="Times New Roman" w:hAnsi="Times New Roman" w:cs="Times New Roman"/>
                <w:color w:val="000000"/>
                <w:sz w:val="24"/>
                <w:szCs w:val="24"/>
              </w:rPr>
              <w:t>35</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w:t>
            </w:r>
            <w:r w:rsidR="000F637A" w:rsidRPr="00F50ACA">
              <w:rPr>
                <w:rFonts w:ascii="Times New Roman" w:hAnsi="Times New Roman" w:cs="Times New Roman"/>
                <w:color w:val="000000"/>
                <w:sz w:val="24"/>
                <w:szCs w:val="24"/>
              </w:rPr>
              <w:t>70</w:t>
            </w:r>
            <w:r w:rsidR="00B527D5" w:rsidRPr="00F50ACA">
              <w:rPr>
                <w:rFonts w:ascii="Times New Roman" w:hAnsi="Times New Roman" w:cs="Times New Roman"/>
                <w:color w:val="000000"/>
                <w:sz w:val="24"/>
                <w:szCs w:val="24"/>
              </w:rPr>
              <w:t>)</w:t>
            </w:r>
          </w:p>
        </w:tc>
      </w:tr>
      <w:tr w:rsidR="00B527D5" w:rsidRPr="00F50ACA" w:rsidTr="001209F4">
        <w:trPr>
          <w:gridAfter w:val="1"/>
          <w:wAfter w:w="17" w:type="dxa"/>
          <w:trHeight w:val="273"/>
        </w:trPr>
        <w:tc>
          <w:tcPr>
            <w:tcW w:w="1304" w:type="dxa"/>
            <w:shd w:val="clear" w:color="auto" w:fill="auto"/>
            <w:noWrap/>
            <w:vAlign w:val="bottom"/>
          </w:tcPr>
          <w:p w:rsidR="00B527D5" w:rsidRPr="00F50ACA" w:rsidRDefault="00B527D5" w:rsidP="001209F4">
            <w:pPr>
              <w:ind w:right="-247" w:hanging="168"/>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2Г2Л/- </w:t>
            </w:r>
          </w:p>
        </w:tc>
        <w:tc>
          <w:tcPr>
            <w:tcW w:w="1842" w:type="dxa"/>
            <w:shd w:val="clear" w:color="auto" w:fill="auto"/>
            <w:noWrap/>
            <w:vAlign w:val="bottom"/>
          </w:tcPr>
          <w:p w:rsidR="00B527D5" w:rsidRPr="00F50ACA" w:rsidRDefault="00BF5773" w:rsidP="001209F4">
            <w:pPr>
              <w:ind w:right="-314" w:hanging="25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w:t>
            </w:r>
            <w:r w:rsidR="001209F4">
              <w:rPr>
                <w:rFonts w:ascii="Times New Roman" w:hAnsi="Times New Roman" w:cs="Times New Roman"/>
                <w:color w:val="000000"/>
                <w:sz w:val="24"/>
                <w:szCs w:val="24"/>
              </w:rPr>
              <w:t>,3</w:t>
            </w:r>
            <w:r w:rsidR="00B527D5" w:rsidRPr="00F50ACA">
              <w:rPr>
                <w:rFonts w:ascii="Times New Roman" w:hAnsi="Times New Roman" w:cs="Times New Roman"/>
                <w:color w:val="000000"/>
                <w:sz w:val="24"/>
                <w:szCs w:val="24"/>
              </w:rPr>
              <w:t>·10</w:t>
            </w:r>
            <w:r w:rsidR="00B527D5" w:rsidRPr="00F50ACA">
              <w:rPr>
                <w:rFonts w:ascii="Times New Roman" w:hAnsi="Times New Roman" w:cs="Times New Roman"/>
                <w:color w:val="000000"/>
                <w:sz w:val="24"/>
                <w:szCs w:val="24"/>
                <w:vertAlign w:val="superscript"/>
              </w:rPr>
              <w:t>-4</w:t>
            </w:r>
            <w:r w:rsidR="001209F4">
              <w:rPr>
                <w:rFonts w:ascii="Times New Roman" w:hAnsi="Times New Roman" w:cs="Times New Roman"/>
                <w:color w:val="000000"/>
                <w:sz w:val="24"/>
                <w:szCs w:val="24"/>
              </w:rPr>
              <w:t xml:space="preserve"> (2,5</w:t>
            </w:r>
            <w:r w:rsidR="00B527D5" w:rsidRPr="00F50ACA">
              <w:rPr>
                <w:rFonts w:ascii="Times New Roman" w:hAnsi="Times New Roman" w:cs="Times New Roman"/>
                <w:color w:val="000000"/>
                <w:sz w:val="24"/>
                <w:szCs w:val="24"/>
              </w:rPr>
              <w:t>·10</w:t>
            </w:r>
            <w:r w:rsidR="00B527D5" w:rsidRPr="00F50ACA">
              <w:rPr>
                <w:rFonts w:ascii="Times New Roman" w:hAnsi="Times New Roman" w:cs="Times New Roman"/>
                <w:color w:val="000000"/>
                <w:sz w:val="24"/>
                <w:szCs w:val="24"/>
                <w:vertAlign w:val="superscript"/>
              </w:rPr>
              <w:t>-4</w:t>
            </w:r>
            <w:r w:rsidR="00B527D5" w:rsidRPr="00F50ACA">
              <w:rPr>
                <w:rFonts w:ascii="Times New Roman" w:hAnsi="Times New Roman" w:cs="Times New Roman"/>
                <w:color w:val="000000"/>
                <w:sz w:val="24"/>
                <w:szCs w:val="24"/>
              </w:rPr>
              <w:t>)</w:t>
            </w:r>
          </w:p>
        </w:tc>
        <w:tc>
          <w:tcPr>
            <w:tcW w:w="1081" w:type="dxa"/>
            <w:shd w:val="clear" w:color="auto" w:fill="auto"/>
            <w:noWrap/>
          </w:tcPr>
          <w:p w:rsidR="00B527D5" w:rsidRPr="00F50ACA" w:rsidRDefault="001209F4" w:rsidP="00B527D5">
            <w:pPr>
              <w:ind w:firstLine="0"/>
              <w:jc w:val="center"/>
              <w:rPr>
                <w:rFonts w:ascii="Times New Roman" w:hAnsi="Times New Roman" w:cs="Times New Roman"/>
                <w:sz w:val="24"/>
                <w:szCs w:val="24"/>
              </w:rPr>
            </w:pPr>
            <w:r>
              <w:rPr>
                <w:rFonts w:ascii="Times New Roman" w:hAnsi="Times New Roman" w:cs="Times New Roman"/>
                <w:color w:val="000000"/>
                <w:sz w:val="24"/>
                <w:szCs w:val="24"/>
              </w:rPr>
              <w:t>41</w:t>
            </w:r>
          </w:p>
        </w:tc>
        <w:tc>
          <w:tcPr>
            <w:tcW w:w="1387" w:type="dxa"/>
            <w:shd w:val="clear" w:color="auto" w:fill="auto"/>
            <w:noWrap/>
          </w:tcPr>
          <w:p w:rsidR="00B527D5" w:rsidRPr="00F50ACA" w:rsidRDefault="00B527D5" w:rsidP="00B527D5">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704"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1000</w:t>
            </w:r>
          </w:p>
        </w:tc>
        <w:tc>
          <w:tcPr>
            <w:tcW w:w="739" w:type="dxa"/>
            <w:shd w:val="clear" w:color="auto" w:fill="auto"/>
            <w:noWrap/>
            <w:vAlign w:val="bottom"/>
          </w:tcPr>
          <w:p w:rsidR="00B527D5" w:rsidRPr="00F50ACA" w:rsidRDefault="00B527D5" w:rsidP="00B527D5">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2367" w:type="dxa"/>
            <w:gridSpan w:val="2"/>
            <w:shd w:val="clear" w:color="auto" w:fill="auto"/>
            <w:noWrap/>
            <w:vAlign w:val="bottom"/>
          </w:tcPr>
          <w:p w:rsidR="00B527D5" w:rsidRPr="00F50ACA" w:rsidRDefault="001209F4" w:rsidP="001209F4">
            <w:pPr>
              <w:ind w:right="-250" w:hanging="146"/>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r w:rsidR="00BF5773" w:rsidRPr="00F50ACA">
              <w:rPr>
                <w:rFonts w:ascii="Times New Roman" w:hAnsi="Times New Roman" w:cs="Times New Roman"/>
                <w:color w:val="000000"/>
                <w:sz w:val="24"/>
                <w:szCs w:val="24"/>
              </w:rPr>
              <w:t>1</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0,88</w:t>
            </w:r>
            <w:r w:rsidR="00B527D5" w:rsidRPr="00F50ACA">
              <w:rPr>
                <w:rFonts w:ascii="Times New Roman" w:hAnsi="Times New Roman" w:cs="Times New Roman"/>
                <w:color w:val="000000"/>
                <w:sz w:val="24"/>
                <w:szCs w:val="24"/>
              </w:rPr>
              <w:t>)</w:t>
            </w:r>
          </w:p>
        </w:tc>
      </w:tr>
      <w:tr w:rsidR="00B527D5" w:rsidRPr="00F50ACA" w:rsidTr="001209F4">
        <w:trPr>
          <w:trHeight w:val="300"/>
        </w:trPr>
        <w:tc>
          <w:tcPr>
            <w:tcW w:w="7074" w:type="dxa"/>
            <w:gridSpan w:val="7"/>
            <w:shd w:val="clear" w:color="auto" w:fill="auto"/>
            <w:noWrap/>
            <w:vAlign w:val="bottom"/>
          </w:tcPr>
          <w:p w:rsidR="00B527D5" w:rsidRPr="00F50ACA" w:rsidRDefault="00B527D5" w:rsidP="00B527D5">
            <w:pPr>
              <w:ind w:firstLine="0"/>
              <w:jc w:val="right"/>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Итого</w:t>
            </w:r>
            <w:r w:rsidR="001209F4">
              <w:rPr>
                <w:rFonts w:ascii="Times New Roman" w:eastAsia="Times New Roman" w:hAnsi="Times New Roman" w:cs="Times New Roman"/>
                <w:color w:val="000000"/>
                <w:sz w:val="24"/>
                <w:szCs w:val="24"/>
                <w:lang w:eastAsia="ru-RU"/>
              </w:rPr>
              <w:t xml:space="preserve"> (</w:t>
            </w:r>
            <w:r w:rsidR="001209F4" w:rsidRPr="00F50ACA">
              <w:rPr>
                <w:rFonts w:ascii="Times New Roman" w:hAnsi="Times New Roman" w:cs="Times New Roman"/>
                <w:bCs/>
                <w:sz w:val="24"/>
                <w:szCs w:val="24"/>
              </w:rPr>
              <w:t>0,1λ</w:t>
            </w:r>
            <w:r w:rsidR="001209F4" w:rsidRPr="00F50ACA">
              <w:rPr>
                <w:rFonts w:ascii="Times New Roman" w:hAnsi="Times New Roman" w:cs="Times New Roman"/>
                <w:bCs/>
                <w:sz w:val="24"/>
                <w:szCs w:val="24"/>
                <w:vertAlign w:val="subscript"/>
              </w:rPr>
              <w:t>БЛ</w:t>
            </w:r>
            <w:r w:rsidR="001209F4">
              <w:rPr>
                <w:rFonts w:ascii="Times New Roman" w:eastAsia="Times New Roman" w:hAnsi="Times New Roman" w:cs="Times New Roman"/>
                <w:color w:val="000000"/>
                <w:sz w:val="24"/>
                <w:szCs w:val="24"/>
                <w:lang w:eastAsia="ru-RU"/>
              </w:rPr>
              <w:t>)</w:t>
            </w:r>
          </w:p>
        </w:tc>
        <w:tc>
          <w:tcPr>
            <w:tcW w:w="2367" w:type="dxa"/>
            <w:gridSpan w:val="2"/>
            <w:shd w:val="clear" w:color="auto" w:fill="auto"/>
            <w:noWrap/>
            <w:vAlign w:val="bottom"/>
          </w:tcPr>
          <w:p w:rsidR="00B527D5" w:rsidRPr="00F50ACA" w:rsidRDefault="001209F4" w:rsidP="001209F4">
            <w:pPr>
              <w:ind w:hanging="134"/>
              <w:jc w:val="center"/>
              <w:rPr>
                <w:rFonts w:ascii="Times New Roman" w:hAnsi="Times New Roman" w:cs="Times New Roman"/>
                <w:color w:val="000000"/>
                <w:sz w:val="24"/>
                <w:szCs w:val="24"/>
              </w:rPr>
            </w:pPr>
            <w:r>
              <w:rPr>
                <w:rFonts w:ascii="Times New Roman" w:hAnsi="Times New Roman" w:cs="Times New Roman"/>
                <w:color w:val="000000"/>
                <w:sz w:val="24"/>
                <w:szCs w:val="24"/>
              </w:rPr>
              <w:t>84,3</w:t>
            </w:r>
            <w:r w:rsidR="00B527D5"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82</w:t>
            </w:r>
            <w:r w:rsidR="00B527D5" w:rsidRPr="00F50ACA">
              <w:rPr>
                <w:rFonts w:ascii="Times New Roman" w:hAnsi="Times New Roman" w:cs="Times New Roman"/>
                <w:color w:val="000000"/>
                <w:sz w:val="24"/>
                <w:szCs w:val="24"/>
              </w:rPr>
              <w:t>)</w:t>
            </w:r>
          </w:p>
        </w:tc>
      </w:tr>
      <w:tr w:rsidR="001209F4" w:rsidRPr="00F50ACA" w:rsidTr="001209F4">
        <w:trPr>
          <w:trHeight w:val="300"/>
        </w:trPr>
        <w:tc>
          <w:tcPr>
            <w:tcW w:w="7074" w:type="dxa"/>
            <w:gridSpan w:val="7"/>
            <w:shd w:val="clear" w:color="auto" w:fill="auto"/>
            <w:noWrap/>
            <w:vAlign w:val="bottom"/>
          </w:tcPr>
          <w:p w:rsidR="007418DA" w:rsidRPr="00F50ACA" w:rsidRDefault="001209F4" w:rsidP="007418DA">
            <w:pPr>
              <w:ind w:firstLine="0"/>
              <w:jc w:val="right"/>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Итого</w:t>
            </w:r>
            <w:r>
              <w:rPr>
                <w:rFonts w:ascii="Times New Roman" w:eastAsia="Times New Roman" w:hAnsi="Times New Roman" w:cs="Times New Roman"/>
                <w:color w:val="000000"/>
                <w:sz w:val="24"/>
                <w:szCs w:val="24"/>
                <w:lang w:eastAsia="ru-RU"/>
              </w:rPr>
              <w:t xml:space="preserve"> (</w:t>
            </w:r>
            <w:r w:rsidRPr="00F50ACA">
              <w:rPr>
                <w:rFonts w:ascii="Times New Roman" w:hAnsi="Times New Roman" w:cs="Times New Roman"/>
                <w:bCs/>
                <w:sz w:val="24"/>
                <w:szCs w:val="24"/>
              </w:rPr>
              <w:t>λ</w:t>
            </w:r>
            <w:r w:rsidRPr="00F50ACA">
              <w:rPr>
                <w:rFonts w:ascii="Times New Roman" w:hAnsi="Times New Roman" w:cs="Times New Roman"/>
                <w:bCs/>
                <w:sz w:val="24"/>
                <w:szCs w:val="24"/>
                <w:vertAlign w:val="subscript"/>
              </w:rPr>
              <w:t>БЛ</w:t>
            </w:r>
            <w:r>
              <w:rPr>
                <w:rFonts w:ascii="Times New Roman" w:eastAsia="Times New Roman" w:hAnsi="Times New Roman" w:cs="Times New Roman"/>
                <w:color w:val="000000"/>
                <w:sz w:val="24"/>
                <w:szCs w:val="24"/>
                <w:lang w:eastAsia="ru-RU"/>
              </w:rPr>
              <w:t>)</w:t>
            </w:r>
          </w:p>
        </w:tc>
        <w:tc>
          <w:tcPr>
            <w:tcW w:w="2367" w:type="dxa"/>
            <w:gridSpan w:val="2"/>
            <w:shd w:val="clear" w:color="auto" w:fill="auto"/>
            <w:noWrap/>
            <w:vAlign w:val="bottom"/>
          </w:tcPr>
          <w:p w:rsidR="001209F4" w:rsidRDefault="00CC18F4" w:rsidP="00CC18F4">
            <w:pPr>
              <w:ind w:hanging="134"/>
              <w:jc w:val="center"/>
              <w:rPr>
                <w:rFonts w:ascii="Times New Roman" w:hAnsi="Times New Roman" w:cs="Times New Roman"/>
                <w:color w:val="000000"/>
                <w:sz w:val="24"/>
                <w:szCs w:val="24"/>
              </w:rPr>
            </w:pPr>
            <w:r>
              <w:rPr>
                <w:rFonts w:ascii="Times New Roman" w:hAnsi="Times New Roman" w:cs="Times New Roman"/>
                <w:color w:val="000000"/>
                <w:sz w:val="24"/>
                <w:szCs w:val="24"/>
              </w:rPr>
              <w:t>710</w:t>
            </w:r>
            <w:r w:rsidR="001209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700</w:t>
            </w:r>
            <w:r w:rsidR="001209F4">
              <w:rPr>
                <w:rFonts w:ascii="Times New Roman" w:hAnsi="Times New Roman" w:cs="Times New Roman"/>
                <w:color w:val="000000"/>
                <w:sz w:val="24"/>
                <w:szCs w:val="24"/>
              </w:rPr>
              <w:t>)</w:t>
            </w:r>
          </w:p>
        </w:tc>
      </w:tr>
    </w:tbl>
    <w:p w:rsidR="004D1927" w:rsidRDefault="004D1927" w:rsidP="001D311B">
      <w:pPr>
        <w:jc w:val="both"/>
        <w:rPr>
          <w:rFonts w:ascii="Times New Roman" w:hAnsi="Times New Roman" w:cs="Times New Roman"/>
          <w:sz w:val="28"/>
          <w:szCs w:val="28"/>
        </w:rPr>
      </w:pPr>
    </w:p>
    <w:p w:rsidR="004D1927" w:rsidRPr="00F50ACA" w:rsidRDefault="004D1927" w:rsidP="004D1927">
      <w:pPr>
        <w:jc w:val="both"/>
        <w:rPr>
          <w:rFonts w:ascii="Times New Roman" w:hAnsi="Times New Roman" w:cs="Times New Roman"/>
          <w:sz w:val="28"/>
          <w:szCs w:val="28"/>
        </w:rPr>
      </w:pPr>
      <w:r w:rsidRPr="00F50ACA">
        <w:rPr>
          <w:rFonts w:ascii="Times New Roman" w:hAnsi="Times New Roman" w:cs="Times New Roman"/>
          <w:sz w:val="28"/>
          <w:szCs w:val="28"/>
        </w:rPr>
        <w:t>Из таблиц А3 и А</w:t>
      </w:r>
      <w:r w:rsidR="00CC18F4">
        <w:rPr>
          <w:rFonts w:ascii="Times New Roman" w:hAnsi="Times New Roman" w:cs="Times New Roman"/>
          <w:sz w:val="28"/>
          <w:szCs w:val="28"/>
        </w:rPr>
        <w:t>4</w:t>
      </w:r>
      <w:r w:rsidRPr="00F50ACA">
        <w:rPr>
          <w:rFonts w:ascii="Times New Roman" w:hAnsi="Times New Roman" w:cs="Times New Roman"/>
          <w:sz w:val="28"/>
          <w:szCs w:val="28"/>
        </w:rPr>
        <w:t xml:space="preserve"> видно, что для схемы четырехугольник расчет </w:t>
      </w:r>
      <w:r w:rsidRPr="00F50ACA">
        <w:rPr>
          <w:rFonts w:ascii="Times New Roman" w:eastAsia="Times New Roman" w:hAnsi="Times New Roman" w:cs="Times New Roman"/>
          <w:bCs/>
          <w:sz w:val="28"/>
          <w:szCs w:val="28"/>
          <w:lang w:eastAsia="ru-RU"/>
        </w:rPr>
        <w:t>W</w:t>
      </w:r>
      <w:r w:rsidRPr="00F50ACA">
        <w:rPr>
          <w:rFonts w:ascii="Times New Roman" w:hAnsi="Times New Roman" w:cs="Times New Roman"/>
          <w:sz w:val="28"/>
          <w:szCs w:val="28"/>
        </w:rPr>
        <w:t xml:space="preserve"> по </w:t>
      </w:r>
      <w:r w:rsidR="00CC18F4">
        <w:rPr>
          <w:rFonts w:ascii="Times New Roman" w:hAnsi="Times New Roman" w:cs="Times New Roman"/>
          <w:sz w:val="28"/>
          <w:szCs w:val="28"/>
        </w:rPr>
        <w:t>у</w:t>
      </w:r>
      <w:r w:rsidRPr="00F50ACA">
        <w:rPr>
          <w:rFonts w:ascii="Times New Roman" w:hAnsi="Times New Roman" w:cs="Times New Roman"/>
          <w:sz w:val="28"/>
          <w:szCs w:val="28"/>
        </w:rPr>
        <w:t>совершенствованному таблично-логическому методу при частоте отказа 0,1</w:t>
      </w:r>
      <w:r w:rsidRPr="00F50ACA">
        <w:rPr>
          <w:rFonts w:ascii="Times New Roman" w:hAnsi="Times New Roman" w:cs="Times New Roman"/>
          <w:bCs/>
          <w:sz w:val="28"/>
          <w:szCs w:val="28"/>
        </w:rPr>
        <w:t>λ</w:t>
      </w:r>
      <w:r w:rsidRPr="00F50ACA">
        <w:rPr>
          <w:rFonts w:ascii="Times New Roman" w:hAnsi="Times New Roman" w:cs="Times New Roman"/>
          <w:bCs/>
          <w:sz w:val="28"/>
          <w:szCs w:val="28"/>
          <w:vertAlign w:val="subscript"/>
        </w:rPr>
        <w:t>БЛ</w:t>
      </w:r>
      <w:r w:rsidRPr="00F50ACA">
        <w:rPr>
          <w:rFonts w:ascii="Times New Roman" w:hAnsi="Times New Roman" w:cs="Times New Roman"/>
          <w:sz w:val="28"/>
          <w:szCs w:val="28"/>
        </w:rPr>
        <w:t xml:space="preserve"> уточнен на 7-10%, при </w:t>
      </w:r>
      <w:r w:rsidRPr="00F50ACA">
        <w:rPr>
          <w:rFonts w:ascii="Times New Roman" w:hAnsi="Times New Roman" w:cs="Times New Roman"/>
          <w:bCs/>
          <w:sz w:val="28"/>
          <w:szCs w:val="28"/>
        </w:rPr>
        <w:t>λ</w:t>
      </w:r>
      <w:r w:rsidRPr="00F50ACA">
        <w:rPr>
          <w:rFonts w:ascii="Times New Roman" w:hAnsi="Times New Roman" w:cs="Times New Roman"/>
          <w:bCs/>
          <w:sz w:val="28"/>
          <w:szCs w:val="28"/>
          <w:vertAlign w:val="subscript"/>
        </w:rPr>
        <w:t xml:space="preserve">БЛ </w:t>
      </w:r>
      <w:r w:rsidRPr="00F50ACA">
        <w:rPr>
          <w:rFonts w:ascii="Times New Roman" w:hAnsi="Times New Roman" w:cs="Times New Roman"/>
          <w:bCs/>
          <w:sz w:val="28"/>
          <w:szCs w:val="28"/>
        </w:rPr>
        <w:t xml:space="preserve"> </w:t>
      </w:r>
      <w:r w:rsidRPr="00F50ACA">
        <w:rPr>
          <w:rFonts w:ascii="Times New Roman" w:hAnsi="Times New Roman" w:cs="Times New Roman"/>
          <w:sz w:val="28"/>
          <w:szCs w:val="28"/>
        </w:rPr>
        <w:t>–</w:t>
      </w:r>
      <w:r>
        <w:rPr>
          <w:rFonts w:ascii="Times New Roman" w:hAnsi="Times New Roman" w:cs="Times New Roman"/>
          <w:bCs/>
          <w:sz w:val="28"/>
          <w:szCs w:val="28"/>
        </w:rPr>
        <w:t xml:space="preserve"> 5-7%.</w:t>
      </w:r>
      <w:r w:rsidR="00CC18F4">
        <w:rPr>
          <w:rFonts w:ascii="Times New Roman" w:hAnsi="Times New Roman" w:cs="Times New Roman"/>
          <w:bCs/>
          <w:sz w:val="28"/>
          <w:szCs w:val="28"/>
        </w:rPr>
        <w:t xml:space="preserve"> Аналогичный результат и по другим схемам.</w:t>
      </w:r>
    </w:p>
    <w:p w:rsidR="002702DA" w:rsidRPr="00F50ACA" w:rsidRDefault="002702DA">
      <w:pPr>
        <w:spacing w:after="160" w:line="259" w:lineRule="auto"/>
        <w:ind w:firstLine="0"/>
        <w:rPr>
          <w:rFonts w:ascii="Times New Roman" w:hAnsi="Times New Roman" w:cs="Times New Roman"/>
          <w:b/>
          <w:sz w:val="28"/>
          <w:szCs w:val="28"/>
        </w:rPr>
      </w:pPr>
      <w:r w:rsidRPr="00F50ACA">
        <w:rPr>
          <w:rFonts w:ascii="Times New Roman" w:hAnsi="Times New Roman" w:cs="Times New Roman"/>
          <w:b/>
          <w:sz w:val="28"/>
          <w:szCs w:val="28"/>
        </w:rPr>
        <w:br w:type="page"/>
      </w:r>
    </w:p>
    <w:p w:rsidR="00A37586" w:rsidRPr="00F50ACA" w:rsidRDefault="00571FCC" w:rsidP="00BD1CFE">
      <w:pPr>
        <w:ind w:firstLine="0"/>
        <w:jc w:val="center"/>
        <w:rPr>
          <w:rFonts w:ascii="Times New Roman" w:hAnsi="Times New Roman" w:cs="Times New Roman"/>
          <w:b/>
          <w:sz w:val="28"/>
          <w:szCs w:val="28"/>
        </w:rPr>
      </w:pPr>
      <w:r w:rsidRPr="00F50ACA">
        <w:rPr>
          <w:rFonts w:ascii="Times New Roman" w:hAnsi="Times New Roman" w:cs="Times New Roman"/>
          <w:b/>
          <w:sz w:val="28"/>
          <w:szCs w:val="28"/>
        </w:rPr>
        <w:t>ПРИЛОЖЕНИЕ Б</w:t>
      </w:r>
    </w:p>
    <w:p w:rsidR="00A37586" w:rsidRPr="00F50ACA" w:rsidRDefault="00A37586" w:rsidP="00A37586">
      <w:pPr>
        <w:jc w:val="center"/>
        <w:rPr>
          <w:rFonts w:ascii="Times New Roman" w:hAnsi="Times New Roman" w:cs="Times New Roman"/>
          <w:b/>
          <w:sz w:val="28"/>
          <w:szCs w:val="28"/>
        </w:rPr>
      </w:pPr>
    </w:p>
    <w:p w:rsidR="00A174FF" w:rsidRDefault="00BD1CFE" w:rsidP="00BD1CFE">
      <w:pPr>
        <w:ind w:firstLine="567"/>
        <w:jc w:val="center"/>
        <w:rPr>
          <w:rFonts w:ascii="Times New Roman" w:eastAsiaTheme="minorEastAsia" w:hAnsi="Times New Roman" w:cs="Times New Roman"/>
          <w:sz w:val="28"/>
          <w:szCs w:val="28"/>
        </w:rPr>
      </w:pPr>
      <w:r w:rsidRPr="00F50ACA">
        <w:rPr>
          <w:rFonts w:ascii="Times New Roman" w:hAnsi="Times New Roman" w:cs="Times New Roman"/>
          <w:sz w:val="28"/>
          <w:szCs w:val="28"/>
        </w:rPr>
        <w:t>Пример р</w:t>
      </w:r>
      <w:r w:rsidR="00A37586" w:rsidRPr="00F50ACA">
        <w:rPr>
          <w:rFonts w:ascii="Times New Roman" w:hAnsi="Times New Roman" w:cs="Times New Roman"/>
          <w:sz w:val="28"/>
          <w:szCs w:val="28"/>
        </w:rPr>
        <w:t>асчет</w:t>
      </w:r>
      <w:r w:rsidRPr="00F50ACA">
        <w:rPr>
          <w:rFonts w:ascii="Times New Roman" w:hAnsi="Times New Roman" w:cs="Times New Roman"/>
          <w:sz w:val="28"/>
          <w:szCs w:val="28"/>
        </w:rPr>
        <w:t>а</w:t>
      </w:r>
      <w:r w:rsidR="00E8034F">
        <w:rPr>
          <w:rFonts w:ascii="Times New Roman" w:hAnsi="Times New Roman" w:cs="Times New Roman"/>
          <w:sz w:val="28"/>
          <w:szCs w:val="28"/>
        </w:rPr>
        <w:t xml:space="preserve"> эффективности энергосбережения</w:t>
      </w:r>
      <w:r w:rsidR="00E8034F" w:rsidRPr="00F50ACA">
        <w:rPr>
          <w:rFonts w:ascii="Times New Roman" w:hAnsi="Times New Roman" w:cs="Times New Roman"/>
          <w:sz w:val="28"/>
          <w:szCs w:val="28"/>
        </w:rPr>
        <w:t xml:space="preserve"> </w:t>
      </w:r>
      <w:r w:rsidR="00A37586" w:rsidRPr="00F50ACA">
        <w:rPr>
          <w:rFonts w:ascii="Times New Roman" w:eastAsiaTheme="minorEastAsia" w:hAnsi="Times New Roman" w:cs="Times New Roman"/>
          <w:sz w:val="28"/>
          <w:szCs w:val="28"/>
        </w:rPr>
        <w:t>предлагаем</w:t>
      </w:r>
      <w:r w:rsidR="00DB0F40">
        <w:rPr>
          <w:rFonts w:ascii="Times New Roman" w:eastAsiaTheme="minorEastAsia" w:hAnsi="Times New Roman" w:cs="Times New Roman"/>
          <w:sz w:val="28"/>
          <w:szCs w:val="28"/>
        </w:rPr>
        <w:t xml:space="preserve">ой </w:t>
      </w:r>
      <w:r w:rsidR="00A37586" w:rsidRPr="00F50ACA">
        <w:rPr>
          <w:rFonts w:ascii="Times New Roman" w:eastAsiaTheme="minorEastAsia" w:hAnsi="Times New Roman" w:cs="Times New Roman"/>
          <w:sz w:val="28"/>
          <w:szCs w:val="28"/>
        </w:rPr>
        <w:t>схем</w:t>
      </w:r>
      <w:r w:rsidR="00DB0F40">
        <w:rPr>
          <w:rFonts w:ascii="Times New Roman" w:eastAsiaTheme="minorEastAsia" w:hAnsi="Times New Roman" w:cs="Times New Roman"/>
          <w:sz w:val="28"/>
          <w:szCs w:val="28"/>
        </w:rPr>
        <w:t>ы</w:t>
      </w:r>
      <w:r w:rsidR="00A37586" w:rsidRPr="00F50ACA">
        <w:rPr>
          <w:rFonts w:ascii="Times New Roman" w:eastAsiaTheme="minorEastAsia" w:hAnsi="Times New Roman" w:cs="Times New Roman"/>
          <w:sz w:val="28"/>
          <w:szCs w:val="28"/>
        </w:rPr>
        <w:t xml:space="preserve"> ОРУ четырехугольник</w:t>
      </w:r>
      <w:r w:rsidR="00E8034F">
        <w:rPr>
          <w:rFonts w:ascii="Times New Roman" w:eastAsiaTheme="minorEastAsia" w:hAnsi="Times New Roman" w:cs="Times New Roman"/>
          <w:sz w:val="28"/>
          <w:szCs w:val="28"/>
        </w:rPr>
        <w:t xml:space="preserve"> </w:t>
      </w:r>
      <w:r w:rsidR="00DB0F40">
        <w:rPr>
          <w:rFonts w:ascii="Times New Roman" w:eastAsiaTheme="minorEastAsia" w:hAnsi="Times New Roman" w:cs="Times New Roman"/>
          <w:sz w:val="28"/>
          <w:szCs w:val="28"/>
        </w:rPr>
        <w:t xml:space="preserve">электростанции </w:t>
      </w:r>
    </w:p>
    <w:p w:rsidR="00DB0F40" w:rsidRPr="00F50ACA" w:rsidRDefault="00DB0F40" w:rsidP="00BD1CFE">
      <w:pPr>
        <w:ind w:firstLine="567"/>
        <w:jc w:val="center"/>
        <w:rPr>
          <w:rFonts w:ascii="Times New Roman" w:eastAsiaTheme="minorEastAsia" w:hAnsi="Times New Roman" w:cs="Times New Roman"/>
          <w:sz w:val="28"/>
          <w:szCs w:val="28"/>
        </w:rPr>
      </w:pPr>
    </w:p>
    <w:p w:rsidR="00A11F0D" w:rsidRPr="00F50ACA" w:rsidRDefault="00D5497A" w:rsidP="00A11F0D">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Рассмотрим пример расчета предлагаемой </w:t>
      </w:r>
      <w:r w:rsidR="00DB0F40">
        <w:rPr>
          <w:rFonts w:ascii="Times New Roman" w:eastAsiaTheme="minorEastAsia" w:hAnsi="Times New Roman" w:cs="Times New Roman"/>
          <w:sz w:val="28"/>
          <w:szCs w:val="28"/>
        </w:rPr>
        <w:t xml:space="preserve">схемы </w:t>
      </w:r>
      <w:r w:rsidR="007A51F3">
        <w:rPr>
          <w:rFonts w:ascii="Times New Roman" w:eastAsiaTheme="minorEastAsia" w:hAnsi="Times New Roman" w:cs="Times New Roman"/>
          <w:sz w:val="28"/>
          <w:szCs w:val="28"/>
        </w:rPr>
        <w:t xml:space="preserve">(ПР2) </w:t>
      </w:r>
      <w:r w:rsidR="00DB0F40">
        <w:rPr>
          <w:rFonts w:ascii="Times New Roman" w:eastAsiaTheme="minorEastAsia" w:hAnsi="Times New Roman" w:cs="Times New Roman"/>
          <w:sz w:val="28"/>
          <w:szCs w:val="28"/>
        </w:rPr>
        <w:t>ОРУ четырехугольник</w:t>
      </w:r>
      <w:r w:rsidRPr="00F50ACA">
        <w:rPr>
          <w:rFonts w:ascii="Times New Roman" w:eastAsiaTheme="minorEastAsia" w:hAnsi="Times New Roman" w:cs="Times New Roman"/>
          <w:sz w:val="28"/>
          <w:szCs w:val="28"/>
        </w:rPr>
        <w:t xml:space="preserve"> </w:t>
      </w:r>
      <w:r w:rsidR="00DB0F40">
        <w:rPr>
          <w:rFonts w:ascii="Times New Roman" w:eastAsiaTheme="minorEastAsia" w:hAnsi="Times New Roman" w:cs="Times New Roman"/>
          <w:sz w:val="28"/>
          <w:szCs w:val="28"/>
        </w:rPr>
        <w:t xml:space="preserve">напряжением 500 кВ </w:t>
      </w:r>
      <w:r w:rsidR="00DB0F40" w:rsidRPr="00F50ACA">
        <w:rPr>
          <w:rFonts w:ascii="Times New Roman" w:eastAsiaTheme="minorEastAsia" w:hAnsi="Times New Roman" w:cs="Times New Roman"/>
          <w:sz w:val="28"/>
          <w:szCs w:val="28"/>
        </w:rPr>
        <w:t>и мощностью блоков 500 МВт</w:t>
      </w:r>
      <w:r w:rsidR="00DB0F40">
        <w:rPr>
          <w:rFonts w:ascii="Times New Roman" w:eastAsiaTheme="minorEastAsia" w:hAnsi="Times New Roman" w:cs="Times New Roman"/>
          <w:sz w:val="28"/>
          <w:szCs w:val="28"/>
        </w:rPr>
        <w:t xml:space="preserve"> для электростанции типа КЭС в результате подключения выключателя последовательно к каждому из имеющихся</w:t>
      </w:r>
      <w:r w:rsidR="007A51F3">
        <w:rPr>
          <w:rFonts w:ascii="Times New Roman" w:eastAsiaTheme="minorEastAsia" w:hAnsi="Times New Roman" w:cs="Times New Roman"/>
          <w:sz w:val="28"/>
          <w:szCs w:val="28"/>
        </w:rPr>
        <w:t xml:space="preserve"> в традиционной схеме</w:t>
      </w:r>
      <w:r w:rsidR="00E45B34" w:rsidRPr="00F50ACA">
        <w:rPr>
          <w:rFonts w:ascii="Times New Roman" w:eastAsiaTheme="minorEastAsia" w:hAnsi="Times New Roman" w:cs="Times New Roman"/>
          <w:sz w:val="28"/>
          <w:szCs w:val="28"/>
        </w:rPr>
        <w:t>, приведенной на рисунке Б.1</w:t>
      </w:r>
      <w:r w:rsidR="00A11F0D" w:rsidRPr="00F50ACA">
        <w:rPr>
          <w:rFonts w:ascii="Times New Roman" w:eastAsiaTheme="minorEastAsia" w:hAnsi="Times New Roman" w:cs="Times New Roman"/>
          <w:sz w:val="28"/>
          <w:szCs w:val="28"/>
        </w:rPr>
        <w:t>.</w:t>
      </w:r>
    </w:p>
    <w:p w:rsidR="00D5497A" w:rsidRPr="00F50ACA" w:rsidRDefault="00D5497A" w:rsidP="00A11F0D">
      <w:pPr>
        <w:jc w:val="both"/>
        <w:rPr>
          <w:rFonts w:ascii="Times New Roman" w:eastAsiaTheme="minorEastAsia" w:hAnsi="Times New Roman" w:cs="Times New Roman"/>
          <w:sz w:val="28"/>
          <w:szCs w:val="28"/>
        </w:rPr>
      </w:pPr>
    </w:p>
    <w:p w:rsidR="00A11F0D" w:rsidRPr="00F50ACA" w:rsidRDefault="00A11F0D" w:rsidP="00A11F0D">
      <w:pPr>
        <w:ind w:firstLine="0"/>
        <w:jc w:val="center"/>
        <w:rPr>
          <w:rFonts w:ascii="Times New Roman" w:eastAsiaTheme="minorEastAsia" w:hAnsi="Times New Roman" w:cs="Times New Roman"/>
          <w:sz w:val="28"/>
          <w:szCs w:val="28"/>
        </w:rPr>
      </w:pPr>
      <w:r w:rsidRPr="00F50ACA">
        <w:rPr>
          <w:noProof/>
          <w:lang w:eastAsia="ru-RU"/>
        </w:rPr>
        <w:drawing>
          <wp:inline distT="0" distB="0" distL="0" distR="0" wp14:anchorId="5F75AE6F" wp14:editId="5B701DFD">
            <wp:extent cx="4587240" cy="38338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stretch>
                      <a:fillRect/>
                    </a:stretch>
                  </pic:blipFill>
                  <pic:spPr>
                    <a:xfrm>
                      <a:off x="0" y="0"/>
                      <a:ext cx="4593808" cy="3839314"/>
                    </a:xfrm>
                    <a:prstGeom prst="rect">
                      <a:avLst/>
                    </a:prstGeom>
                  </pic:spPr>
                </pic:pic>
              </a:graphicData>
            </a:graphic>
          </wp:inline>
        </w:drawing>
      </w:r>
    </w:p>
    <w:p w:rsidR="00A11F0D" w:rsidRPr="00F50ACA" w:rsidRDefault="00A11F0D" w:rsidP="00A11F0D">
      <w:pPr>
        <w:ind w:firstLine="0"/>
        <w:jc w:val="center"/>
        <w:rPr>
          <w:rFonts w:ascii="Times New Roman" w:eastAsiaTheme="minorEastAsia" w:hAnsi="Times New Roman" w:cs="Times New Roman"/>
          <w:sz w:val="18"/>
          <w:szCs w:val="18"/>
        </w:rPr>
      </w:pPr>
    </w:p>
    <w:p w:rsidR="00A11F0D" w:rsidRPr="00F50ACA" w:rsidRDefault="00A11F0D" w:rsidP="00A11F0D">
      <w:pPr>
        <w:ind w:firstLine="0"/>
        <w:jc w:val="center"/>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Рисунок Б.1 – Схема </w:t>
      </w:r>
      <w:r w:rsidR="00363A31" w:rsidRPr="00F50ACA">
        <w:rPr>
          <w:rFonts w:ascii="Times New Roman" w:eastAsiaTheme="minorEastAsia" w:hAnsi="Times New Roman" w:cs="Times New Roman"/>
          <w:sz w:val="28"/>
          <w:szCs w:val="28"/>
        </w:rPr>
        <w:t xml:space="preserve">четырехугольника </w:t>
      </w:r>
      <w:r w:rsidR="00334B58" w:rsidRPr="00F50ACA">
        <w:rPr>
          <w:rFonts w:ascii="Times New Roman" w:eastAsiaTheme="minorEastAsia" w:hAnsi="Times New Roman" w:cs="Times New Roman"/>
          <w:sz w:val="28"/>
          <w:szCs w:val="28"/>
        </w:rPr>
        <w:t>с дополнительными</w:t>
      </w:r>
      <w:r w:rsidR="00363A31" w:rsidRPr="00F50ACA">
        <w:rPr>
          <w:rFonts w:ascii="Times New Roman" w:eastAsiaTheme="minorEastAsia" w:hAnsi="Times New Roman" w:cs="Times New Roman"/>
          <w:sz w:val="28"/>
          <w:szCs w:val="28"/>
        </w:rPr>
        <w:t xml:space="preserve"> выключателями</w:t>
      </w:r>
    </w:p>
    <w:p w:rsidR="00A11F0D" w:rsidRPr="00F50ACA" w:rsidRDefault="00A11F0D" w:rsidP="00A11F0D">
      <w:pPr>
        <w:ind w:firstLine="0"/>
        <w:jc w:val="center"/>
        <w:rPr>
          <w:rFonts w:ascii="Times New Roman" w:eastAsiaTheme="minorEastAsia" w:hAnsi="Times New Roman" w:cs="Times New Roman"/>
          <w:sz w:val="28"/>
          <w:szCs w:val="28"/>
        </w:rPr>
      </w:pPr>
    </w:p>
    <w:p w:rsidR="00D309A9" w:rsidRDefault="00BD1CFE" w:rsidP="007E7AAF">
      <w:pPr>
        <w:jc w:val="both"/>
        <w:rPr>
          <w:rFonts w:ascii="Times New Roman" w:eastAsiaTheme="minorEastAsia" w:hAnsi="Times New Roman" w:cs="Times New Roman"/>
          <w:sz w:val="28"/>
          <w:szCs w:val="28"/>
        </w:rPr>
      </w:pPr>
      <w:r w:rsidRPr="00F50ACA">
        <w:rPr>
          <w:rFonts w:ascii="Times New Roman" w:eastAsiaTheme="minorEastAsia" w:hAnsi="Times New Roman" w:cs="Times New Roman"/>
          <w:sz w:val="28"/>
          <w:szCs w:val="28"/>
        </w:rPr>
        <w:t xml:space="preserve">Исходные данные </w:t>
      </w:r>
      <w:r w:rsidR="00DB0F40">
        <w:rPr>
          <w:rFonts w:ascii="Times New Roman" w:eastAsiaTheme="minorEastAsia" w:hAnsi="Times New Roman" w:cs="Times New Roman"/>
          <w:sz w:val="28"/>
          <w:szCs w:val="28"/>
        </w:rPr>
        <w:t xml:space="preserve">для расчета </w:t>
      </w:r>
      <w:r w:rsidRPr="00F50ACA">
        <w:rPr>
          <w:rFonts w:ascii="Times New Roman" w:eastAsiaTheme="minorEastAsia" w:hAnsi="Times New Roman" w:cs="Times New Roman"/>
          <w:sz w:val="28"/>
          <w:szCs w:val="28"/>
        </w:rPr>
        <w:t xml:space="preserve">взяты из таблицы </w:t>
      </w:r>
      <w:r w:rsidR="00E45B34" w:rsidRPr="00F50ACA">
        <w:rPr>
          <w:rFonts w:ascii="Times New Roman" w:eastAsiaTheme="minorEastAsia" w:hAnsi="Times New Roman" w:cs="Times New Roman"/>
          <w:sz w:val="28"/>
          <w:szCs w:val="28"/>
        </w:rPr>
        <w:t>А</w:t>
      </w:r>
      <w:r w:rsidR="005652ED" w:rsidRPr="00F50ACA">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1. </w:t>
      </w:r>
      <w:r w:rsidR="00B352AF" w:rsidRPr="00F50ACA">
        <w:rPr>
          <w:rFonts w:ascii="Times New Roman" w:eastAsiaTheme="minorEastAsia" w:hAnsi="Times New Roman" w:cs="Times New Roman"/>
          <w:sz w:val="28"/>
          <w:szCs w:val="28"/>
        </w:rPr>
        <w:t>Расчет</w:t>
      </w:r>
      <w:r w:rsidR="00DB0F40">
        <w:rPr>
          <w:rFonts w:ascii="Times New Roman" w:eastAsiaTheme="minorEastAsia" w:hAnsi="Times New Roman" w:cs="Times New Roman"/>
          <w:sz w:val="28"/>
          <w:szCs w:val="28"/>
        </w:rPr>
        <w:t xml:space="preserve"> </w:t>
      </w:r>
      <w:r w:rsidR="0088569E">
        <w:rPr>
          <w:rFonts w:ascii="Times New Roman" w:eastAsiaTheme="minorEastAsia" w:hAnsi="Times New Roman" w:cs="Times New Roman"/>
          <w:sz w:val="28"/>
          <w:szCs w:val="28"/>
        </w:rPr>
        <w:t xml:space="preserve">выполнен по программе </w:t>
      </w:r>
      <w:r w:rsidR="00DB0F40">
        <w:rPr>
          <w:rFonts w:ascii="Times New Roman" w:eastAsiaTheme="minorEastAsia" w:hAnsi="Times New Roman" w:cs="Times New Roman"/>
          <w:sz w:val="28"/>
          <w:szCs w:val="28"/>
        </w:rPr>
        <w:t>для схемы ОРУ с блоками имеющие генераторный выключатель</w:t>
      </w:r>
      <w:r w:rsidR="00B41BD5">
        <w:rPr>
          <w:rFonts w:ascii="Times New Roman" w:eastAsiaTheme="minorEastAsia" w:hAnsi="Times New Roman" w:cs="Times New Roman"/>
          <w:sz w:val="28"/>
          <w:szCs w:val="28"/>
        </w:rPr>
        <w:t xml:space="preserve"> (</w:t>
      </w:r>
      <w:r w:rsidR="00B41BD5" w:rsidRPr="00F50ACA">
        <w:rPr>
          <w:rFonts w:ascii="Times New Roman" w:hAnsi="Times New Roman" w:cs="Times New Roman"/>
          <w:bCs/>
          <w:sz w:val="28"/>
          <w:szCs w:val="28"/>
        </w:rPr>
        <w:t>0,1λ</w:t>
      </w:r>
      <w:r w:rsidR="00B41BD5" w:rsidRPr="00F50ACA">
        <w:rPr>
          <w:rFonts w:ascii="Times New Roman" w:hAnsi="Times New Roman" w:cs="Times New Roman"/>
          <w:bCs/>
          <w:sz w:val="28"/>
          <w:szCs w:val="28"/>
          <w:vertAlign w:val="subscript"/>
        </w:rPr>
        <w:t>БЛ</w:t>
      </w:r>
      <w:r w:rsidR="00B41BD5">
        <w:rPr>
          <w:rFonts w:ascii="Times New Roman" w:eastAsiaTheme="minorEastAsia" w:hAnsi="Times New Roman" w:cs="Times New Roman"/>
          <w:sz w:val="28"/>
          <w:szCs w:val="28"/>
        </w:rPr>
        <w:t>)</w:t>
      </w:r>
      <w:r w:rsidR="00DB0F40">
        <w:rPr>
          <w:rFonts w:ascii="Times New Roman" w:eastAsiaTheme="minorEastAsia" w:hAnsi="Times New Roman" w:cs="Times New Roman"/>
          <w:sz w:val="28"/>
          <w:szCs w:val="28"/>
        </w:rPr>
        <w:t>.</w:t>
      </w:r>
      <w:r w:rsidR="00B41BD5">
        <w:rPr>
          <w:rFonts w:ascii="Times New Roman" w:eastAsiaTheme="minorEastAsia" w:hAnsi="Times New Roman" w:cs="Times New Roman"/>
          <w:sz w:val="28"/>
          <w:szCs w:val="28"/>
        </w:rPr>
        <w:t xml:space="preserve"> Расчетно-логические связи представлены в таблице Б.1.</w:t>
      </w:r>
    </w:p>
    <w:p w:rsidR="00BD1CFE" w:rsidRPr="00B41BD5" w:rsidRDefault="00B41BD5" w:rsidP="007E7AAF">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расчетного режима </w:t>
      </w:r>
      <w:r>
        <w:rPr>
          <w:rFonts w:ascii="Times New Roman" w:eastAsiaTheme="minorEastAsia" w:hAnsi="Times New Roman" w:cs="Times New Roman"/>
          <w:sz w:val="28"/>
          <w:szCs w:val="28"/>
          <w:lang w:val="en-US"/>
        </w:rPr>
        <w:t>j</w:t>
      </w:r>
      <w:r w:rsidRPr="00B41BD5">
        <w:rPr>
          <w:rFonts w:ascii="Times New Roman" w:eastAsiaTheme="minorEastAsia" w:hAnsi="Times New Roman" w:cs="Times New Roman"/>
          <w:sz w:val="28"/>
          <w:szCs w:val="28"/>
        </w:rPr>
        <w:t xml:space="preserve">0 </w:t>
      </w:r>
      <w:r>
        <w:rPr>
          <w:rFonts w:ascii="Times New Roman" w:eastAsiaTheme="minorEastAsia" w:hAnsi="Times New Roman" w:cs="Times New Roman"/>
          <w:sz w:val="28"/>
          <w:szCs w:val="28"/>
        </w:rPr>
        <w:t xml:space="preserve">формулы </w:t>
      </w:r>
      <w:r w:rsidRPr="00F50ACA">
        <w:rPr>
          <w:rFonts w:ascii="Times New Roman" w:hAnsi="Times New Roman" w:cs="Times New Roman"/>
          <w:color w:val="000000"/>
          <w:position w:val="-12"/>
          <w:sz w:val="28"/>
          <w:szCs w:val="28"/>
        </w:rPr>
        <w:object w:dxaOrig="620" w:dyaOrig="360">
          <v:shape id="_x0000_i1278" type="#_x0000_t75" style="width:30pt;height:18.75pt" o:ole="">
            <v:imagedata r:id="rId514" o:title=""/>
          </v:shape>
          <o:OLEObject Type="Embed" ProgID="Equation.3" ShapeID="_x0000_i1278" DrawAspect="Content" ObjectID="_1715162305" r:id="rId515"/>
        </w:object>
      </w:r>
      <w:r>
        <w:rPr>
          <w:rFonts w:ascii="Times New Roman" w:hAnsi="Times New Roman" w:cs="Times New Roman"/>
          <w:color w:val="000000"/>
          <w:sz w:val="28"/>
          <w:szCs w:val="28"/>
        </w:rPr>
        <w:t xml:space="preserve">, </w:t>
      </w:r>
      <w:r w:rsidRPr="00B41BD5">
        <w:rPr>
          <w:rFonts w:ascii="Times New Roman" w:hAnsi="Times New Roman" w:cs="Times New Roman"/>
          <w:color w:val="000000"/>
          <w:position w:val="-16"/>
          <w:sz w:val="28"/>
          <w:szCs w:val="28"/>
        </w:rPr>
        <w:object w:dxaOrig="820" w:dyaOrig="420">
          <v:shape id="_x0000_i1279" type="#_x0000_t75" style="width:40.5pt;height:21pt" o:ole="">
            <v:imagedata r:id="rId516" o:title=""/>
          </v:shape>
          <o:OLEObject Type="Embed" ProgID="Equation.3" ShapeID="_x0000_i1279" DrawAspect="Content" ObjectID="_1715162306" r:id="rId517"/>
        </w:object>
      </w:r>
      <w:r>
        <w:rPr>
          <w:rFonts w:ascii="Times New Roman" w:hAnsi="Times New Roman" w:cs="Times New Roman"/>
          <w:color w:val="000000"/>
          <w:sz w:val="28"/>
          <w:szCs w:val="28"/>
        </w:rPr>
        <w:t xml:space="preserve"> согласно (1.2) и (1.3) запишутся следующим образом:</w:t>
      </w:r>
    </w:p>
    <w:p w:rsidR="00B41BD5" w:rsidRDefault="00B41BD5" w:rsidP="00B41BD5">
      <w:pPr>
        <w:ind w:firstLine="0"/>
        <w:jc w:val="right"/>
        <w:rPr>
          <w:rFonts w:ascii="Times New Roman" w:hAnsi="Times New Roman" w:cs="Times New Roman"/>
          <w:sz w:val="28"/>
          <w:szCs w:val="28"/>
        </w:rPr>
      </w:pPr>
    </w:p>
    <w:p w:rsidR="00196A63" w:rsidRPr="00F50ACA" w:rsidRDefault="0091472B" w:rsidP="00B41BD5">
      <w:pPr>
        <w:ind w:firstLine="0"/>
        <w:jc w:val="right"/>
        <w:rPr>
          <w:rFonts w:ascii="Times New Roman" w:hAnsi="Times New Roman" w:cs="Times New Roman"/>
          <w:sz w:val="28"/>
          <w:szCs w:val="28"/>
        </w:rPr>
      </w:pPr>
      <w:r w:rsidRPr="00F50ACA">
        <w:rPr>
          <w:rFonts w:ascii="Times New Roman" w:hAnsi="Times New Roman" w:cs="Times New Roman"/>
          <w:position w:val="-16"/>
          <w:sz w:val="28"/>
          <w:szCs w:val="28"/>
        </w:rPr>
        <w:object w:dxaOrig="6380" w:dyaOrig="420">
          <v:shape id="_x0000_i1280" type="#_x0000_t75" style="width:270pt;height:20.25pt" o:ole="">
            <v:imagedata r:id="rId518" o:title=""/>
          </v:shape>
          <o:OLEObject Type="Embed" ProgID="Equation.3" ShapeID="_x0000_i1280" DrawAspect="Content" ObjectID="_1715162307" r:id="rId519"/>
        </w:object>
      </w:r>
      <w:r w:rsidR="00196A63" w:rsidRPr="00F50ACA">
        <w:rPr>
          <w:rFonts w:ascii="Times New Roman" w:hAnsi="Times New Roman" w:cs="Times New Roman"/>
          <w:sz w:val="28"/>
          <w:szCs w:val="28"/>
        </w:rPr>
        <w:t>,</w:t>
      </w:r>
      <w:r w:rsidR="00B41BD5">
        <w:rPr>
          <w:rFonts w:ascii="Times New Roman" w:hAnsi="Times New Roman" w:cs="Times New Roman"/>
          <w:sz w:val="28"/>
          <w:szCs w:val="28"/>
        </w:rPr>
        <w:t xml:space="preserve"> </w:t>
      </w:r>
      <w:r w:rsidRPr="00F50ACA">
        <w:rPr>
          <w:rFonts w:ascii="Times New Roman" w:hAnsi="Times New Roman" w:cs="Times New Roman"/>
          <w:position w:val="-16"/>
          <w:sz w:val="28"/>
          <w:szCs w:val="28"/>
        </w:rPr>
        <w:object w:dxaOrig="3260" w:dyaOrig="420">
          <v:shape id="_x0000_i1281" type="#_x0000_t75" style="width:139.5pt;height:20.25pt" o:ole="">
            <v:imagedata r:id="rId520" o:title=""/>
          </v:shape>
          <o:OLEObject Type="Embed" ProgID="Equation.3" ShapeID="_x0000_i1281" DrawAspect="Content" ObjectID="_1715162308" r:id="rId521"/>
        </w:object>
      </w:r>
      <w:r w:rsidR="00B41BD5">
        <w:rPr>
          <w:rFonts w:ascii="Times New Roman" w:hAnsi="Times New Roman" w:cs="Times New Roman"/>
          <w:sz w:val="28"/>
          <w:szCs w:val="28"/>
        </w:rPr>
        <w:t xml:space="preserve">,     </w:t>
      </w:r>
      <w:r w:rsidR="00196A63" w:rsidRPr="00F50ACA">
        <w:rPr>
          <w:rFonts w:ascii="Times New Roman" w:hAnsi="Times New Roman" w:cs="Times New Roman"/>
          <w:sz w:val="28"/>
          <w:szCs w:val="28"/>
        </w:rPr>
        <w:t>(Б.1)</w:t>
      </w:r>
    </w:p>
    <w:p w:rsidR="00196A63" w:rsidRPr="00F50ACA" w:rsidRDefault="00196A63" w:rsidP="00196A63">
      <w:pPr>
        <w:jc w:val="right"/>
        <w:rPr>
          <w:rFonts w:ascii="Times New Roman" w:hAnsi="Times New Roman" w:cs="Times New Roman"/>
          <w:sz w:val="28"/>
          <w:szCs w:val="28"/>
        </w:rPr>
      </w:pPr>
    </w:p>
    <w:p w:rsidR="00196A63" w:rsidRPr="00F50ACA" w:rsidRDefault="0091472B" w:rsidP="002702DA">
      <w:pPr>
        <w:ind w:firstLine="0"/>
        <w:jc w:val="right"/>
        <w:rPr>
          <w:rFonts w:ascii="Times New Roman" w:hAnsi="Times New Roman" w:cs="Times New Roman"/>
          <w:sz w:val="28"/>
          <w:szCs w:val="28"/>
        </w:rPr>
      </w:pPr>
      <w:r w:rsidRPr="00B41BD5">
        <w:rPr>
          <w:rStyle w:val="aff1"/>
          <w:rFonts w:ascii="Times New Roman" w:hAnsi="Times New Roman" w:cs="Times New Roman"/>
          <w:sz w:val="28"/>
          <w:szCs w:val="28"/>
        </w:rPr>
        <w:object w:dxaOrig="6920" w:dyaOrig="420">
          <v:shape id="_x0000_i1282" type="#_x0000_t75" style="width:285.75pt;height:19.5pt" o:ole="">
            <v:imagedata r:id="rId522" o:title=""/>
          </v:shape>
          <o:OLEObject Type="Embed" ProgID="Equation.3" ShapeID="_x0000_i1282" DrawAspect="Content" ObjectID="_1715162309" r:id="rId523"/>
        </w:object>
      </w:r>
      <w:r w:rsidR="00196A63" w:rsidRPr="00F50ACA">
        <w:rPr>
          <w:rStyle w:val="aff1"/>
          <w:rFonts w:ascii="Times New Roman" w:hAnsi="Times New Roman" w:cs="Times New Roman"/>
          <w:i w:val="0"/>
          <w:sz w:val="28"/>
          <w:szCs w:val="28"/>
        </w:rPr>
        <w:t>,</w:t>
      </w:r>
      <w:r w:rsidR="00196A63" w:rsidRPr="00F50ACA">
        <w:rPr>
          <w:rStyle w:val="aff1"/>
          <w:rFonts w:ascii="Times New Roman" w:hAnsi="Times New Roman" w:cs="Times New Roman"/>
          <w:sz w:val="28"/>
          <w:szCs w:val="28"/>
        </w:rPr>
        <w:t xml:space="preserve"> </w:t>
      </w:r>
      <w:r w:rsidR="00B41BD5">
        <w:rPr>
          <w:rStyle w:val="aff1"/>
          <w:rFonts w:ascii="Times New Roman" w:hAnsi="Times New Roman" w:cs="Times New Roman"/>
          <w:sz w:val="28"/>
          <w:szCs w:val="28"/>
        </w:rPr>
        <w:tab/>
      </w:r>
      <w:r w:rsidR="00B41BD5">
        <w:rPr>
          <w:rStyle w:val="aff1"/>
          <w:rFonts w:ascii="Times New Roman" w:hAnsi="Times New Roman" w:cs="Times New Roman"/>
          <w:sz w:val="28"/>
          <w:szCs w:val="28"/>
        </w:rPr>
        <w:tab/>
      </w:r>
      <w:r w:rsidR="00B41BD5">
        <w:rPr>
          <w:rStyle w:val="aff1"/>
          <w:rFonts w:ascii="Times New Roman" w:hAnsi="Times New Roman" w:cs="Times New Roman"/>
          <w:sz w:val="28"/>
          <w:szCs w:val="28"/>
        </w:rPr>
        <w:tab/>
      </w:r>
      <w:r w:rsidR="00196A63" w:rsidRPr="00F50ACA">
        <w:rPr>
          <w:rStyle w:val="aff1"/>
          <w:rFonts w:ascii="Times New Roman" w:hAnsi="Times New Roman" w:cs="Times New Roman"/>
          <w:sz w:val="28"/>
          <w:szCs w:val="28"/>
        </w:rPr>
        <w:t xml:space="preserve"> </w:t>
      </w:r>
      <w:r w:rsidR="00196A63" w:rsidRPr="00F50ACA">
        <w:rPr>
          <w:rFonts w:ascii="Times New Roman" w:hAnsi="Times New Roman" w:cs="Times New Roman"/>
          <w:sz w:val="28"/>
          <w:szCs w:val="28"/>
        </w:rPr>
        <w:t>(Б.2)</w:t>
      </w:r>
    </w:p>
    <w:p w:rsidR="00196A63" w:rsidRPr="00F50ACA" w:rsidRDefault="00196A63" w:rsidP="002702DA">
      <w:pPr>
        <w:jc w:val="right"/>
        <w:rPr>
          <w:rFonts w:ascii="Times New Roman" w:hAnsi="Times New Roman" w:cs="Times New Roman"/>
          <w:sz w:val="28"/>
          <w:szCs w:val="28"/>
        </w:rPr>
      </w:pPr>
    </w:p>
    <w:p w:rsidR="00196A63" w:rsidRPr="00F50ACA" w:rsidRDefault="0091472B" w:rsidP="00B41BD5">
      <w:pPr>
        <w:ind w:firstLine="0"/>
        <w:jc w:val="right"/>
        <w:rPr>
          <w:rFonts w:ascii="Times New Roman" w:hAnsi="Times New Roman" w:cs="Times New Roman"/>
          <w:sz w:val="28"/>
          <w:szCs w:val="28"/>
        </w:rPr>
      </w:pPr>
      <w:r w:rsidRPr="00F50ACA">
        <w:rPr>
          <w:rFonts w:ascii="Times New Roman" w:hAnsi="Times New Roman" w:cs="Times New Roman"/>
          <w:position w:val="-16"/>
          <w:sz w:val="28"/>
          <w:szCs w:val="28"/>
        </w:rPr>
        <w:object w:dxaOrig="5380" w:dyaOrig="420">
          <v:shape id="_x0000_i1283" type="#_x0000_t75" style="width:225pt;height:19.5pt" o:ole="">
            <v:imagedata r:id="rId524" o:title=""/>
          </v:shape>
          <o:OLEObject Type="Embed" ProgID="Equation.3" ShapeID="_x0000_i1283" DrawAspect="Content" ObjectID="_1715162310" r:id="rId525"/>
        </w:object>
      </w:r>
      <w:r w:rsidR="00196A63" w:rsidRPr="00F50ACA">
        <w:rPr>
          <w:rFonts w:ascii="Times New Roman" w:hAnsi="Times New Roman" w:cs="Times New Roman"/>
          <w:sz w:val="28"/>
          <w:szCs w:val="28"/>
        </w:rPr>
        <w:t>,</w:t>
      </w:r>
      <w:r w:rsidRPr="00F50ACA">
        <w:rPr>
          <w:rFonts w:ascii="Times New Roman" w:hAnsi="Times New Roman" w:cs="Times New Roman"/>
          <w:position w:val="-16"/>
          <w:sz w:val="28"/>
          <w:szCs w:val="28"/>
        </w:rPr>
        <w:object w:dxaOrig="2640" w:dyaOrig="420">
          <v:shape id="_x0000_i1284" type="#_x0000_t75" style="width:112.5pt;height:21pt" o:ole="">
            <v:imagedata r:id="rId526" o:title=""/>
          </v:shape>
          <o:OLEObject Type="Embed" ProgID="Equation.3" ShapeID="_x0000_i1284" DrawAspect="Content" ObjectID="_1715162311" r:id="rId527"/>
        </w:object>
      </w:r>
      <w:r w:rsidR="00B41BD5" w:rsidRPr="00F50ACA">
        <w:rPr>
          <w:rFonts w:ascii="Times New Roman" w:hAnsi="Times New Roman" w:cs="Times New Roman"/>
          <w:sz w:val="28"/>
          <w:szCs w:val="28"/>
        </w:rPr>
        <w:t>,</w:t>
      </w:r>
      <w:r w:rsidR="00196A63" w:rsidRPr="00F50ACA">
        <w:rPr>
          <w:rFonts w:ascii="Times New Roman" w:hAnsi="Times New Roman" w:cs="Times New Roman"/>
          <w:sz w:val="28"/>
          <w:szCs w:val="28"/>
        </w:rPr>
        <w:tab/>
      </w:r>
      <w:r w:rsidR="00196A63" w:rsidRPr="00F50ACA">
        <w:rPr>
          <w:rFonts w:ascii="Times New Roman" w:hAnsi="Times New Roman" w:cs="Times New Roman"/>
          <w:sz w:val="28"/>
          <w:szCs w:val="28"/>
        </w:rPr>
        <w:tab/>
        <w:t>(Б.3)</w:t>
      </w:r>
    </w:p>
    <w:p w:rsidR="00CA2134" w:rsidRDefault="00A37586" w:rsidP="00CA2134">
      <w:pPr>
        <w:ind w:firstLine="0"/>
        <w:jc w:val="both"/>
        <w:rPr>
          <w:rFonts w:ascii="Times New Roman" w:eastAsia="Times New Roman" w:hAnsi="Times New Roman" w:cs="Times New Roman"/>
          <w:color w:val="000000"/>
          <w:sz w:val="28"/>
          <w:szCs w:val="28"/>
          <w:lang w:eastAsia="ru-RU"/>
        </w:rPr>
      </w:pPr>
      <w:r w:rsidRPr="00F50ACA">
        <w:rPr>
          <w:rFonts w:ascii="Times New Roman" w:eastAsia="Times New Roman" w:hAnsi="Times New Roman" w:cs="Times New Roman"/>
          <w:color w:val="000000"/>
          <w:sz w:val="28"/>
          <w:szCs w:val="28"/>
          <w:lang w:eastAsia="ru-RU"/>
        </w:rPr>
        <w:t>Таблица Б</w:t>
      </w:r>
      <w:r w:rsidR="006C6367" w:rsidRPr="00F50ACA">
        <w:rPr>
          <w:rFonts w:ascii="Times New Roman" w:eastAsia="Times New Roman" w:hAnsi="Times New Roman" w:cs="Times New Roman"/>
          <w:color w:val="000000"/>
          <w:sz w:val="28"/>
          <w:szCs w:val="28"/>
          <w:lang w:eastAsia="ru-RU"/>
        </w:rPr>
        <w:t>.</w:t>
      </w:r>
      <w:r w:rsidRPr="00F50ACA">
        <w:rPr>
          <w:rFonts w:ascii="Times New Roman" w:eastAsia="Times New Roman" w:hAnsi="Times New Roman" w:cs="Times New Roman"/>
          <w:color w:val="000000"/>
          <w:sz w:val="28"/>
          <w:szCs w:val="28"/>
          <w:lang w:eastAsia="ru-RU"/>
        </w:rPr>
        <w:t>1 – Расчетно-логические связи предлагаемо</w:t>
      </w:r>
      <w:r w:rsidR="00327E0F" w:rsidRPr="00F50ACA">
        <w:rPr>
          <w:rFonts w:ascii="Times New Roman" w:eastAsia="Times New Roman" w:hAnsi="Times New Roman" w:cs="Times New Roman"/>
          <w:color w:val="000000"/>
          <w:sz w:val="28"/>
          <w:szCs w:val="28"/>
          <w:lang w:eastAsia="ru-RU"/>
        </w:rPr>
        <w:t xml:space="preserve">й </w:t>
      </w:r>
      <w:r w:rsidRPr="00F50ACA">
        <w:rPr>
          <w:rFonts w:ascii="Times New Roman" w:eastAsia="Times New Roman" w:hAnsi="Times New Roman" w:cs="Times New Roman"/>
          <w:color w:val="000000"/>
          <w:sz w:val="28"/>
          <w:szCs w:val="28"/>
          <w:lang w:eastAsia="ru-RU"/>
        </w:rPr>
        <w:t>схемы</w:t>
      </w:r>
      <w:r w:rsidR="00D309A9">
        <w:rPr>
          <w:rFonts w:ascii="Times New Roman" w:eastAsia="Times New Roman" w:hAnsi="Times New Roman" w:cs="Times New Roman"/>
          <w:color w:val="000000"/>
          <w:sz w:val="28"/>
          <w:szCs w:val="28"/>
          <w:lang w:eastAsia="ru-RU"/>
        </w:rPr>
        <w:t xml:space="preserve"> (ПР2)</w:t>
      </w:r>
      <w:r w:rsidRPr="00F50ACA">
        <w:rPr>
          <w:rFonts w:ascii="Times New Roman" w:eastAsia="Times New Roman" w:hAnsi="Times New Roman" w:cs="Times New Roman"/>
          <w:color w:val="000000"/>
          <w:sz w:val="28"/>
          <w:szCs w:val="28"/>
          <w:lang w:eastAsia="ru-RU"/>
        </w:rPr>
        <w:t xml:space="preserve"> </w:t>
      </w:r>
      <w:r w:rsidR="00B41BD5">
        <w:rPr>
          <w:rFonts w:ascii="Times New Roman" w:eastAsia="Times New Roman" w:hAnsi="Times New Roman" w:cs="Times New Roman"/>
          <w:color w:val="000000"/>
          <w:sz w:val="28"/>
          <w:szCs w:val="28"/>
          <w:lang w:eastAsia="ru-RU"/>
        </w:rPr>
        <w:t>ОРУ четырехугольник</w:t>
      </w:r>
      <w:r w:rsidRPr="00F50ACA">
        <w:rPr>
          <w:rFonts w:ascii="Times New Roman" w:eastAsia="Times New Roman" w:hAnsi="Times New Roman" w:cs="Times New Roman"/>
          <w:color w:val="000000"/>
          <w:sz w:val="28"/>
          <w:szCs w:val="28"/>
          <w:lang w:eastAsia="ru-RU"/>
        </w:rPr>
        <w:t xml:space="preserve"> с ЭВ </w:t>
      </w:r>
    </w:p>
    <w:p w:rsidR="00A37586" w:rsidRPr="00F50ACA" w:rsidRDefault="00A37586" w:rsidP="006C6367">
      <w:pPr>
        <w:autoSpaceDE w:val="0"/>
        <w:autoSpaceDN w:val="0"/>
        <w:adjustRightInd w:val="0"/>
        <w:ind w:firstLine="0"/>
        <w:jc w:val="right"/>
        <w:rPr>
          <w:rFonts w:ascii="Times New Roman" w:hAnsi="Times New Roman" w:cs="Times New Roman"/>
          <w:b/>
          <w:sz w:val="16"/>
          <w:szCs w:val="16"/>
        </w:rPr>
      </w:pPr>
    </w:p>
    <w:tbl>
      <w:tblPr>
        <w:tblStyle w:val="ae"/>
        <w:tblW w:w="9470" w:type="dxa"/>
        <w:tblInd w:w="136" w:type="dxa"/>
        <w:tblLayout w:type="fixed"/>
        <w:tblLook w:val="04A0" w:firstRow="1" w:lastRow="0" w:firstColumn="1" w:lastColumn="0" w:noHBand="0" w:noVBand="1"/>
      </w:tblPr>
      <w:tblGrid>
        <w:gridCol w:w="1248"/>
        <w:gridCol w:w="709"/>
        <w:gridCol w:w="1134"/>
        <w:gridCol w:w="993"/>
        <w:gridCol w:w="851"/>
        <w:gridCol w:w="8"/>
        <w:gridCol w:w="1267"/>
        <w:gridCol w:w="1134"/>
        <w:gridCol w:w="2126"/>
      </w:tblGrid>
      <w:tr w:rsidR="007418DA" w:rsidRPr="00F50ACA" w:rsidTr="00EF0FE1">
        <w:trPr>
          <w:trHeight w:val="707"/>
        </w:trPr>
        <w:tc>
          <w:tcPr>
            <w:tcW w:w="1248" w:type="dxa"/>
            <w:vMerge w:val="restart"/>
            <w:textDirection w:val="btLr"/>
            <w:vAlign w:val="center"/>
          </w:tcPr>
          <w:p w:rsidR="007418DA" w:rsidRPr="00F50ACA" w:rsidRDefault="007418DA" w:rsidP="00764739">
            <w:pPr>
              <w:ind w:left="11" w:right="11"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 отказавшего элемента</w:t>
            </w:r>
          </w:p>
          <w:p w:rsidR="007418DA" w:rsidRPr="00F50ACA" w:rsidRDefault="00764739" w:rsidP="00764739">
            <w:pPr>
              <w:ind w:left="11" w:right="11"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(КЗ на </w:t>
            </w:r>
            <w:r w:rsidR="007418DA" w:rsidRPr="00F50ACA">
              <w:rPr>
                <w:rFonts w:ascii="Times New Roman" w:eastAsia="Times New Roman" w:hAnsi="Times New Roman" w:cs="Times New Roman"/>
                <w:color w:val="000000"/>
                <w:sz w:val="24"/>
                <w:szCs w:val="24"/>
                <w:lang w:eastAsia="ru-RU"/>
              </w:rPr>
              <w:t>элементе)</w:t>
            </w:r>
          </w:p>
        </w:tc>
        <w:tc>
          <w:tcPr>
            <w:tcW w:w="709" w:type="dxa"/>
            <w:vMerge w:val="restart"/>
            <w:textDirection w:val="btLr"/>
            <w:vAlign w:val="center"/>
          </w:tcPr>
          <w:p w:rsidR="007418DA" w:rsidRPr="00F50ACA" w:rsidRDefault="00764739" w:rsidP="00EF0FE1">
            <w:pPr>
              <w:ind w:left="113" w:right="113"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Вид </w:t>
            </w:r>
            <w:r w:rsidR="007418DA" w:rsidRPr="00F50ACA">
              <w:rPr>
                <w:rFonts w:ascii="Times New Roman" w:eastAsia="Times New Roman" w:hAnsi="Times New Roman" w:cs="Times New Roman"/>
                <w:color w:val="000000"/>
                <w:sz w:val="24"/>
                <w:szCs w:val="24"/>
                <w:lang w:eastAsia="ru-RU"/>
              </w:rPr>
              <w:t>отказов</w:t>
            </w:r>
          </w:p>
        </w:tc>
        <w:tc>
          <w:tcPr>
            <w:tcW w:w="7513" w:type="dxa"/>
            <w:gridSpan w:val="7"/>
            <w:vAlign w:val="center"/>
          </w:tcPr>
          <w:p w:rsidR="007418DA" w:rsidRPr="00F50ACA" w:rsidRDefault="007418DA" w:rsidP="00764739">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Код аварии в режиме j</w:t>
            </w:r>
            <w:r>
              <w:rPr>
                <w:rFonts w:ascii="Times New Roman" w:eastAsia="Times New Roman" w:hAnsi="Times New Roman" w:cs="Times New Roman"/>
                <w:color w:val="000000"/>
                <w:sz w:val="24"/>
                <w:szCs w:val="24"/>
                <w:lang w:eastAsia="ru-RU"/>
              </w:rPr>
              <w:t xml:space="preserve"> при </w:t>
            </w:r>
            <w:r w:rsidRPr="00F50ACA">
              <w:rPr>
                <w:rFonts w:ascii="Times New Roman" w:eastAsia="Times New Roman" w:hAnsi="Times New Roman" w:cs="Times New Roman"/>
                <w:color w:val="000000"/>
                <w:position w:val="-16"/>
                <w:sz w:val="24"/>
                <w:szCs w:val="24"/>
                <w:lang w:eastAsia="ru-RU"/>
              </w:rPr>
              <w:object w:dxaOrig="279" w:dyaOrig="420">
                <v:shape id="_x0000_i1285" type="#_x0000_t75" style="width:12pt;height:17.25pt" o:ole="">
                  <v:imagedata r:id="rId472" o:title=""/>
                </v:shape>
                <o:OLEObject Type="Embed" ProgID="Equation.3" ShapeID="_x0000_i1285" DrawAspect="Content" ObjectID="_1715162312" r:id="rId528"/>
              </w:object>
            </w:r>
            <w:r>
              <w:rPr>
                <w:rFonts w:ascii="Times New Roman" w:hAnsi="Times New Roman" w:cs="Times New Roman"/>
                <w:color w:val="000000"/>
                <w:sz w:val="24"/>
                <w:szCs w:val="24"/>
              </w:rPr>
              <w:t xml:space="preserve"> по МЭИ (Н</w:t>
            </w:r>
            <w:r w:rsidRPr="00F50A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n</w:t>
            </w:r>
          </w:p>
        </w:tc>
      </w:tr>
      <w:tr w:rsidR="00764739" w:rsidRPr="00F50ACA" w:rsidTr="00EF0FE1">
        <w:trPr>
          <w:trHeight w:val="435"/>
        </w:trPr>
        <w:tc>
          <w:tcPr>
            <w:tcW w:w="1248" w:type="dxa"/>
            <w:vMerge/>
            <w:vAlign w:val="center"/>
          </w:tcPr>
          <w:p w:rsidR="007418DA" w:rsidRPr="00F50ACA" w:rsidRDefault="007418DA" w:rsidP="007418DA">
            <w:pPr>
              <w:ind w:firstLine="0"/>
              <w:jc w:val="center"/>
              <w:rPr>
                <w:rFonts w:ascii="Times New Roman" w:eastAsia="Times New Roman" w:hAnsi="Times New Roman" w:cs="Times New Roman"/>
                <w:color w:val="000000"/>
                <w:sz w:val="24"/>
                <w:szCs w:val="24"/>
                <w:lang w:eastAsia="ru-RU"/>
              </w:rPr>
            </w:pPr>
          </w:p>
        </w:tc>
        <w:tc>
          <w:tcPr>
            <w:tcW w:w="709" w:type="dxa"/>
            <w:vMerge/>
            <w:vAlign w:val="center"/>
          </w:tcPr>
          <w:p w:rsidR="007418DA" w:rsidRPr="00F50ACA" w:rsidRDefault="007418DA" w:rsidP="007418DA">
            <w:pPr>
              <w:ind w:firstLine="0"/>
              <w:jc w:val="center"/>
              <w:rPr>
                <w:rFonts w:ascii="Times New Roman" w:eastAsia="Times New Roman" w:hAnsi="Times New Roman" w:cs="Times New Roman"/>
                <w:color w:val="000000"/>
                <w:sz w:val="24"/>
                <w:szCs w:val="24"/>
                <w:lang w:eastAsia="ru-RU"/>
              </w:rPr>
            </w:pPr>
          </w:p>
        </w:tc>
        <w:tc>
          <w:tcPr>
            <w:tcW w:w="1134" w:type="dxa"/>
          </w:tcPr>
          <w:p w:rsidR="007418DA" w:rsidRPr="00F50ACA" w:rsidRDefault="007418DA" w:rsidP="00764739">
            <w:pPr>
              <w:ind w:firstLine="10"/>
              <w:contextualSpacing/>
              <w:jc w:val="center"/>
              <w:rPr>
                <w:rFonts w:ascii="Times New Roman" w:hAnsi="Times New Roman" w:cs="Times New Roman"/>
                <w:bCs/>
                <w:sz w:val="24"/>
                <w:szCs w:val="24"/>
              </w:rPr>
            </w:pPr>
            <w:r>
              <w:rPr>
                <w:rFonts w:ascii="Times New Roman" w:hAnsi="Times New Roman" w:cs="Times New Roman"/>
                <w:bCs/>
                <w:sz w:val="24"/>
                <w:szCs w:val="24"/>
              </w:rPr>
              <w:t>0,75</w:t>
            </w:r>
            <w:r w:rsidRPr="00F50ACA">
              <w:rPr>
                <w:rFonts w:ascii="Times New Roman" w:hAnsi="Times New Roman" w:cs="Times New Roman"/>
                <w:bCs/>
                <w:sz w:val="24"/>
                <w:szCs w:val="24"/>
              </w:rPr>
              <w:t xml:space="preserve"> / 1</w:t>
            </w:r>
          </w:p>
          <w:p w:rsidR="007418DA" w:rsidRPr="00F50ACA" w:rsidRDefault="007418DA" w:rsidP="00764739">
            <w:pPr>
              <w:ind w:firstLine="10"/>
              <w:contextualSpacing/>
              <w:jc w:val="center"/>
              <w:rPr>
                <w:rFonts w:ascii="Times New Roman" w:hAnsi="Times New Roman" w:cs="Times New Roman"/>
                <w:bCs/>
                <w:sz w:val="24"/>
                <w:szCs w:val="24"/>
              </w:rPr>
            </w:pPr>
            <w:r w:rsidRPr="00F50ACA">
              <w:rPr>
                <w:rFonts w:ascii="Times New Roman" w:hAnsi="Times New Roman" w:cs="Times New Roman"/>
                <w:bCs/>
                <w:sz w:val="24"/>
                <w:szCs w:val="24"/>
              </w:rPr>
              <w:t>(</w:t>
            </w:r>
            <w:r>
              <w:rPr>
                <w:rFonts w:ascii="Times New Roman" w:hAnsi="Times New Roman" w:cs="Times New Roman"/>
                <w:bCs/>
                <w:sz w:val="24"/>
                <w:szCs w:val="24"/>
              </w:rPr>
              <w:t>0,68</w:t>
            </w:r>
            <w:r w:rsidRPr="00F50ACA">
              <w:rPr>
                <w:rFonts w:ascii="Times New Roman" w:hAnsi="Times New Roman" w:cs="Times New Roman"/>
                <w:bCs/>
                <w:sz w:val="24"/>
                <w:szCs w:val="24"/>
              </w:rPr>
              <w:t>) / 1</w:t>
            </w:r>
          </w:p>
        </w:tc>
        <w:tc>
          <w:tcPr>
            <w:tcW w:w="993" w:type="dxa"/>
          </w:tcPr>
          <w:p w:rsidR="007418DA" w:rsidRPr="00F50ACA" w:rsidRDefault="007418DA" w:rsidP="00764739">
            <w:pPr>
              <w:ind w:firstLine="0"/>
              <w:contextualSpacing/>
              <w:jc w:val="center"/>
              <w:rPr>
                <w:rFonts w:ascii="Times New Roman" w:hAnsi="Times New Roman" w:cs="Times New Roman"/>
                <w:bCs/>
                <w:sz w:val="24"/>
                <w:szCs w:val="24"/>
              </w:rPr>
            </w:pPr>
            <w:r>
              <w:rPr>
                <w:rFonts w:ascii="Times New Roman" w:hAnsi="Times New Roman" w:cs="Times New Roman"/>
                <w:bCs/>
                <w:sz w:val="24"/>
                <w:szCs w:val="24"/>
              </w:rPr>
              <w:t>9</w:t>
            </w:r>
            <w:r w:rsidRPr="00F50ACA">
              <w:rPr>
                <w:rFonts w:ascii="Times New Roman" w:hAnsi="Times New Roman" w:cs="Times New Roman"/>
                <w:bCs/>
                <w:sz w:val="24"/>
                <w:szCs w:val="24"/>
              </w:rPr>
              <w:t>·10</w:t>
            </w:r>
            <w:r w:rsidRPr="00F50ACA">
              <w:rPr>
                <w:rFonts w:ascii="Times New Roman" w:hAnsi="Times New Roman" w:cs="Times New Roman"/>
                <w:bCs/>
                <w:sz w:val="24"/>
                <w:szCs w:val="24"/>
                <w:vertAlign w:val="superscript"/>
              </w:rPr>
              <w:t>-3</w:t>
            </w:r>
            <w:r w:rsidR="00EF0FE1">
              <w:rPr>
                <w:rFonts w:ascii="Times New Roman" w:hAnsi="Times New Roman" w:cs="Times New Roman"/>
                <w:bCs/>
                <w:sz w:val="24"/>
                <w:szCs w:val="24"/>
              </w:rPr>
              <w:t xml:space="preserve">/ </w:t>
            </w:r>
            <w:r w:rsidRPr="00F50ACA">
              <w:rPr>
                <w:rFonts w:ascii="Times New Roman" w:hAnsi="Times New Roman" w:cs="Times New Roman"/>
                <w:bCs/>
                <w:sz w:val="24"/>
                <w:szCs w:val="24"/>
              </w:rPr>
              <w:t>2</w:t>
            </w:r>
          </w:p>
        </w:tc>
        <w:tc>
          <w:tcPr>
            <w:tcW w:w="851" w:type="dxa"/>
          </w:tcPr>
          <w:p w:rsidR="00EF0FE1" w:rsidRDefault="007418DA" w:rsidP="00764739">
            <w:pPr>
              <w:ind w:hanging="53"/>
              <w:contextualSpacing/>
              <w:jc w:val="center"/>
              <w:rPr>
                <w:rFonts w:ascii="Times New Roman" w:hAnsi="Times New Roman" w:cs="Times New Roman"/>
                <w:bCs/>
                <w:sz w:val="24"/>
                <w:szCs w:val="24"/>
              </w:rPr>
            </w:pPr>
            <w:r>
              <w:rPr>
                <w:rFonts w:ascii="Times New Roman" w:hAnsi="Times New Roman" w:cs="Times New Roman"/>
                <w:bCs/>
                <w:sz w:val="24"/>
                <w:szCs w:val="24"/>
              </w:rPr>
              <w:t>9</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r>
              <w:rPr>
                <w:rFonts w:ascii="Times New Roman" w:hAnsi="Times New Roman" w:cs="Times New Roman"/>
                <w:bCs/>
                <w:sz w:val="24"/>
                <w:szCs w:val="24"/>
              </w:rPr>
              <w:t>/</w:t>
            </w:r>
          </w:p>
          <w:p w:rsidR="007418DA" w:rsidRPr="00C4517C" w:rsidRDefault="007418DA" w:rsidP="00764739">
            <w:pPr>
              <w:ind w:hanging="53"/>
              <w:contextualSpacing/>
              <w:jc w:val="center"/>
              <w:rPr>
                <w:rFonts w:ascii="Times New Roman" w:hAnsi="Times New Roman" w:cs="Times New Roman"/>
                <w:bCs/>
                <w:sz w:val="24"/>
                <w:szCs w:val="24"/>
              </w:rPr>
            </w:pPr>
            <w:r w:rsidRPr="00F50ACA">
              <w:rPr>
                <w:rFonts w:ascii="Times New Roman" w:hAnsi="Times New Roman" w:cs="Times New Roman"/>
                <w:bCs/>
                <w:sz w:val="24"/>
                <w:szCs w:val="24"/>
              </w:rPr>
              <w:t>2</w:t>
            </w:r>
          </w:p>
        </w:tc>
        <w:tc>
          <w:tcPr>
            <w:tcW w:w="1275" w:type="dxa"/>
            <w:gridSpan w:val="2"/>
          </w:tcPr>
          <w:p w:rsidR="007418DA" w:rsidRDefault="007418DA" w:rsidP="00764739">
            <w:pPr>
              <w:ind w:left="-390" w:right="-396" w:firstLine="0"/>
              <w:contextualSpacing/>
              <w:jc w:val="center"/>
              <w:rPr>
                <w:rFonts w:ascii="Times New Roman" w:eastAsiaTheme="minorEastAsia" w:hAnsi="Times New Roman" w:cs="Times New Roman"/>
                <w:sz w:val="24"/>
                <w:szCs w:val="24"/>
                <w:lang w:val="en-US"/>
              </w:rPr>
            </w:pPr>
            <w:r>
              <w:rPr>
                <w:rFonts w:ascii="Times New Roman" w:hAnsi="Times New Roman" w:cs="Times New Roman"/>
                <w:bCs/>
                <w:sz w:val="24"/>
                <w:szCs w:val="24"/>
              </w:rPr>
              <w:t>0,3</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p>
          <w:p w:rsidR="007418DA" w:rsidRPr="00C4517C" w:rsidRDefault="007418DA" w:rsidP="00764739">
            <w:pPr>
              <w:ind w:left="-390" w:right="-396" w:firstLine="0"/>
              <w:contextualSpacing/>
              <w:jc w:val="center"/>
              <w:rPr>
                <w:rFonts w:ascii="Times New Roman" w:hAnsi="Times New Roman" w:cs="Times New Roman"/>
                <w:bCs/>
                <w:sz w:val="24"/>
                <w:szCs w:val="24"/>
              </w:rPr>
            </w:pPr>
            <w:r>
              <w:rPr>
                <w:rFonts w:ascii="Times New Roman" w:hAnsi="Times New Roman" w:cs="Times New Roman"/>
                <w:bCs/>
                <w:sz w:val="24"/>
                <w:szCs w:val="24"/>
              </w:rPr>
              <w:t>(0,14</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r>
              <w:rPr>
                <w:rFonts w:ascii="Times New Roman" w:hAnsi="Times New Roman" w:cs="Times New Roman"/>
                <w:bCs/>
                <w:sz w:val="24"/>
                <w:szCs w:val="24"/>
                <w:lang w:val="en-US"/>
              </w:rPr>
              <w:t>)</w:t>
            </w:r>
            <w:r>
              <w:rPr>
                <w:rFonts w:ascii="Times New Roman" w:hAnsi="Times New Roman" w:cs="Times New Roman"/>
                <w:bCs/>
                <w:sz w:val="24"/>
                <w:szCs w:val="24"/>
              </w:rPr>
              <w:t>/2</w:t>
            </w:r>
          </w:p>
        </w:tc>
        <w:tc>
          <w:tcPr>
            <w:tcW w:w="1134" w:type="dxa"/>
          </w:tcPr>
          <w:p w:rsidR="007418DA" w:rsidRDefault="007418DA" w:rsidP="00764739">
            <w:pPr>
              <w:ind w:left="-105" w:firstLine="20"/>
              <w:contextualSpacing/>
              <w:jc w:val="center"/>
              <w:rPr>
                <w:rFonts w:ascii="Times New Roman" w:eastAsiaTheme="minorEastAsia" w:hAnsi="Times New Roman" w:cs="Times New Roman"/>
                <w:sz w:val="24"/>
                <w:szCs w:val="24"/>
                <w:lang w:val="en-US"/>
              </w:rPr>
            </w:pPr>
            <w:r>
              <w:rPr>
                <w:rFonts w:ascii="Times New Roman" w:hAnsi="Times New Roman" w:cs="Times New Roman"/>
                <w:bCs/>
                <w:sz w:val="24"/>
                <w:szCs w:val="24"/>
              </w:rPr>
              <w:t>1,6</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p>
          <w:p w:rsidR="007418DA" w:rsidRPr="00C4517C" w:rsidRDefault="007418DA" w:rsidP="00EF0FE1">
            <w:pPr>
              <w:ind w:left="-245" w:right="-107" w:firstLine="0"/>
              <w:contextualSpacing/>
              <w:jc w:val="center"/>
              <w:rPr>
                <w:rFonts w:ascii="Times New Roman" w:hAnsi="Times New Roman" w:cs="Times New Roman"/>
                <w:bCs/>
                <w:sz w:val="24"/>
                <w:szCs w:val="24"/>
              </w:rPr>
            </w:pPr>
            <w:r>
              <w:rPr>
                <w:rFonts w:ascii="Times New Roman" w:hAnsi="Times New Roman" w:cs="Times New Roman"/>
                <w:bCs/>
                <w:sz w:val="24"/>
                <w:szCs w:val="24"/>
              </w:rPr>
              <w:t>(5,2</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-2</w:t>
            </w:r>
            <w:r>
              <w:rPr>
                <w:rFonts w:ascii="Times New Roman" w:hAnsi="Times New Roman" w:cs="Times New Roman"/>
                <w:bCs/>
                <w:sz w:val="24"/>
                <w:szCs w:val="24"/>
              </w:rPr>
              <w:t>)</w:t>
            </w:r>
            <w:r>
              <w:rPr>
                <w:rFonts w:ascii="Times New Roman" w:hAnsi="Times New Roman" w:cs="Times New Roman"/>
                <w:bCs/>
                <w:sz w:val="24"/>
                <w:szCs w:val="24"/>
                <w:lang w:val="en-US"/>
              </w:rPr>
              <w:t>/2</w:t>
            </w:r>
          </w:p>
        </w:tc>
        <w:tc>
          <w:tcPr>
            <w:tcW w:w="2126" w:type="dxa"/>
          </w:tcPr>
          <w:p w:rsidR="007418DA" w:rsidRDefault="007418DA" w:rsidP="00764739">
            <w:pPr>
              <w:ind w:firstLine="20"/>
              <w:contextualSpacing/>
              <w:jc w:val="center"/>
              <w:rPr>
                <w:rFonts w:ascii="Times New Roman" w:hAnsi="Times New Roman" w:cs="Times New Roman"/>
                <w:bCs/>
                <w:sz w:val="24"/>
                <w:szCs w:val="24"/>
              </w:rPr>
            </w:pPr>
            <w:r>
              <w:rPr>
                <w:rFonts w:ascii="Times New Roman" w:hAnsi="Times New Roman" w:cs="Times New Roman"/>
                <w:bCs/>
                <w:sz w:val="24"/>
                <w:szCs w:val="24"/>
              </w:rPr>
              <w:t>15,4</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-4</w:t>
            </w:r>
          </w:p>
          <w:p w:rsidR="007418DA" w:rsidRPr="00F50ACA" w:rsidRDefault="007418DA" w:rsidP="00764739">
            <w:pPr>
              <w:ind w:firstLine="0"/>
              <w:contextualSpacing/>
              <w:jc w:val="center"/>
              <w:rPr>
                <w:rFonts w:ascii="Times New Roman" w:hAnsi="Times New Roman" w:cs="Times New Roman"/>
                <w:bCs/>
                <w:color w:val="000000"/>
                <w:sz w:val="24"/>
                <w:szCs w:val="24"/>
              </w:rPr>
            </w:pPr>
            <w:r w:rsidRPr="00F50ACA">
              <w:rPr>
                <w:rFonts w:ascii="Times New Roman" w:hAnsi="Times New Roman" w:cs="Times New Roman"/>
                <w:bCs/>
                <w:sz w:val="24"/>
                <w:szCs w:val="24"/>
              </w:rPr>
              <w:t>(</w:t>
            </w:r>
            <w:r>
              <w:rPr>
                <w:rFonts w:ascii="Times New Roman" w:hAnsi="Times New Roman" w:cs="Times New Roman"/>
                <w:bCs/>
                <w:sz w:val="24"/>
                <w:szCs w:val="24"/>
              </w:rPr>
              <w:t>12</w:t>
            </w:r>
            <w:r w:rsidRPr="00F50ACA">
              <w:rPr>
                <w:rFonts w:ascii="Times New Roman" w:hAnsi="Times New Roman" w:cs="Times New Roman"/>
                <w:bCs/>
                <w:sz w:val="24"/>
                <w:szCs w:val="24"/>
              </w:rPr>
              <w:t>·</w:t>
            </w:r>
            <w:r>
              <w:rPr>
                <w:rFonts w:ascii="Times New Roman" w:eastAsiaTheme="minorEastAsia" w:hAnsi="Times New Roman" w:cs="Times New Roman"/>
                <w:sz w:val="24"/>
                <w:szCs w:val="24"/>
                <w:lang w:val="en-US"/>
              </w:rPr>
              <w:t>10</w:t>
            </w:r>
            <w:r>
              <w:rPr>
                <w:rFonts w:ascii="Times New Roman" w:eastAsiaTheme="minorEastAsia" w:hAnsi="Times New Roman" w:cs="Times New Roman"/>
                <w:sz w:val="24"/>
                <w:szCs w:val="24"/>
                <w:vertAlign w:val="superscript"/>
                <w:lang w:val="en-US"/>
              </w:rPr>
              <w:t>-4</w:t>
            </w:r>
            <w:r>
              <w:rPr>
                <w:rFonts w:ascii="Times New Roman" w:hAnsi="Times New Roman" w:cs="Times New Roman"/>
                <w:bCs/>
                <w:sz w:val="24"/>
                <w:szCs w:val="24"/>
              </w:rPr>
              <w:t>)</w:t>
            </w:r>
            <w:r w:rsidRPr="00F50ACA">
              <w:rPr>
                <w:rFonts w:ascii="Times New Roman" w:hAnsi="Times New Roman" w:cs="Times New Roman"/>
                <w:bCs/>
                <w:sz w:val="24"/>
                <w:szCs w:val="24"/>
              </w:rPr>
              <w:t>/4</w:t>
            </w:r>
          </w:p>
        </w:tc>
      </w:tr>
      <w:tr w:rsidR="007418DA" w:rsidRPr="00F50ACA" w:rsidTr="00EF0FE1">
        <w:trPr>
          <w:trHeight w:val="148"/>
        </w:trPr>
        <w:tc>
          <w:tcPr>
            <w:tcW w:w="1248" w:type="dxa"/>
            <w:vMerge/>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p>
        </w:tc>
        <w:tc>
          <w:tcPr>
            <w:tcW w:w="709" w:type="dxa"/>
            <w:vMerge/>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p>
        </w:tc>
        <w:tc>
          <w:tcPr>
            <w:tcW w:w="7513" w:type="dxa"/>
            <w:gridSpan w:val="7"/>
          </w:tcPr>
          <w:p w:rsidR="007418DA" w:rsidRPr="00F50ACA" w:rsidRDefault="007418DA" w:rsidP="007418DA">
            <w:pPr>
              <w:ind w:right="1433"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Режимы</w:t>
            </w:r>
          </w:p>
        </w:tc>
      </w:tr>
      <w:tr w:rsidR="00764739" w:rsidRPr="00F50ACA" w:rsidTr="00EF0FE1">
        <w:trPr>
          <w:trHeight w:val="58"/>
        </w:trPr>
        <w:tc>
          <w:tcPr>
            <w:tcW w:w="1248" w:type="dxa"/>
            <w:vMerge/>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p>
        </w:tc>
        <w:tc>
          <w:tcPr>
            <w:tcW w:w="709" w:type="dxa"/>
            <w:vMerge/>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p>
        </w:tc>
        <w:tc>
          <w:tcPr>
            <w:tcW w:w="1134" w:type="dxa"/>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hAnsi="Times New Roman" w:cs="Times New Roman"/>
                <w:color w:val="000000"/>
                <w:sz w:val="24"/>
                <w:szCs w:val="24"/>
              </w:rPr>
              <w:t>j0</w:t>
            </w:r>
          </w:p>
        </w:tc>
        <w:tc>
          <w:tcPr>
            <w:tcW w:w="993" w:type="dxa"/>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j1</w:t>
            </w:r>
          </w:p>
        </w:tc>
        <w:tc>
          <w:tcPr>
            <w:tcW w:w="851" w:type="dxa"/>
          </w:tcPr>
          <w:p w:rsidR="007418DA" w:rsidRPr="00F50ACA" w:rsidRDefault="007418DA" w:rsidP="00A37586">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j3</w:t>
            </w:r>
          </w:p>
        </w:tc>
        <w:tc>
          <w:tcPr>
            <w:tcW w:w="1275" w:type="dxa"/>
            <w:gridSpan w:val="2"/>
          </w:tcPr>
          <w:p w:rsidR="007418DA" w:rsidRPr="00F50ACA" w:rsidRDefault="007418DA" w:rsidP="007418D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j5</w:t>
            </w:r>
          </w:p>
        </w:tc>
        <w:tc>
          <w:tcPr>
            <w:tcW w:w="1134" w:type="dxa"/>
          </w:tcPr>
          <w:p w:rsidR="007418DA" w:rsidRPr="00F50ACA" w:rsidRDefault="007418DA" w:rsidP="007418DA">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j7</w:t>
            </w:r>
          </w:p>
        </w:tc>
        <w:tc>
          <w:tcPr>
            <w:tcW w:w="2126" w:type="dxa"/>
          </w:tcPr>
          <w:p w:rsidR="007418DA" w:rsidRPr="00F50ACA" w:rsidRDefault="007418DA" w:rsidP="00E466F0">
            <w:pPr>
              <w:ind w:firstLine="0"/>
              <w:jc w:val="center"/>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j9</w:t>
            </w:r>
          </w:p>
        </w:tc>
      </w:tr>
      <w:tr w:rsidR="00DE57D3" w:rsidRPr="00F50ACA" w:rsidTr="00EF0FE1">
        <w:trPr>
          <w:trHeight w:val="58"/>
        </w:trPr>
        <w:tc>
          <w:tcPr>
            <w:tcW w:w="1248"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w:t>
            </w:r>
          </w:p>
        </w:tc>
        <w:tc>
          <w:tcPr>
            <w:tcW w:w="709"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w:t>
            </w:r>
          </w:p>
        </w:tc>
        <w:tc>
          <w:tcPr>
            <w:tcW w:w="1134"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3</w:t>
            </w:r>
          </w:p>
        </w:tc>
        <w:tc>
          <w:tcPr>
            <w:tcW w:w="993"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4</w:t>
            </w:r>
          </w:p>
        </w:tc>
        <w:tc>
          <w:tcPr>
            <w:tcW w:w="851"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w:t>
            </w:r>
          </w:p>
        </w:tc>
        <w:tc>
          <w:tcPr>
            <w:tcW w:w="1275" w:type="dxa"/>
            <w:gridSpan w:val="2"/>
            <w:vAlign w:val="bottom"/>
          </w:tcPr>
          <w:p w:rsidR="00DE57D3" w:rsidRPr="00F50ACA" w:rsidRDefault="00DE57D3" w:rsidP="00A37586">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w:t>
            </w:r>
          </w:p>
        </w:tc>
        <w:tc>
          <w:tcPr>
            <w:tcW w:w="1134"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2126" w:type="dxa"/>
            <w:vAlign w:val="bottom"/>
          </w:tcPr>
          <w:p w:rsidR="00DE57D3" w:rsidRPr="00F50ACA" w:rsidRDefault="00DE57D3" w:rsidP="00A37586">
            <w:pPr>
              <w:ind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r>
      <w:tr w:rsidR="00DE57D3" w:rsidRPr="00F50ACA" w:rsidTr="00EF0FE1">
        <w:trPr>
          <w:cantSplit/>
          <w:trHeight w:val="57"/>
        </w:trPr>
        <w:tc>
          <w:tcPr>
            <w:tcW w:w="9470" w:type="dxa"/>
            <w:gridSpan w:val="9"/>
            <w:vAlign w:val="bottom"/>
          </w:tcPr>
          <w:p w:rsidR="00DE57D3" w:rsidRPr="00F50ACA" w:rsidRDefault="00DE57D3" w:rsidP="00764739">
            <w:pPr>
              <w:ind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Коды аварий при видах отказов КЗБЛ, УКЗЛ и НУКЗЛ совпадают с таблицей А.2</w:t>
            </w:r>
          </w:p>
        </w:tc>
      </w:tr>
      <w:tr w:rsidR="00DE57D3" w:rsidRPr="00F50ACA" w:rsidTr="00EF0FE1">
        <w:trPr>
          <w:cantSplit/>
          <w:trHeight w:val="57"/>
        </w:trPr>
        <w:tc>
          <w:tcPr>
            <w:tcW w:w="1248" w:type="dxa"/>
            <w:vAlign w:val="bottom"/>
          </w:tcPr>
          <w:p w:rsidR="00DE57D3" w:rsidRPr="00F50ACA" w:rsidRDefault="00DE57D3" w:rsidP="008D0DCC">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w:t>
            </w:r>
          </w:p>
        </w:tc>
        <w:tc>
          <w:tcPr>
            <w:tcW w:w="709" w:type="dxa"/>
            <w:vMerge w:val="restart"/>
            <w:textDirection w:val="btLr"/>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КЗВ</w:t>
            </w:r>
          </w:p>
        </w:tc>
        <w:tc>
          <w:tcPr>
            <w:tcW w:w="1134" w:type="dxa"/>
            <w:vMerge w:val="restart"/>
            <w:vAlign w:val="center"/>
          </w:tcPr>
          <w:p w:rsidR="00DE57D3" w:rsidRDefault="00DE57D3" w:rsidP="00EF0FE1">
            <w:pPr>
              <w:ind w:firstLine="0"/>
              <w:jc w:val="center"/>
            </w:pPr>
            <w:r w:rsidRPr="00303447">
              <w:rPr>
                <w:rFonts w:ascii="Times New Roman" w:hAnsi="Times New Roman" w:cs="Times New Roman"/>
                <w:bCs/>
                <w:color w:val="000000"/>
                <w:sz w:val="24"/>
                <w:szCs w:val="24"/>
              </w:rPr>
              <w:t>1Г/- (500/-)</w:t>
            </w:r>
          </w:p>
        </w:tc>
        <w:tc>
          <w:tcPr>
            <w:tcW w:w="1852" w:type="dxa"/>
            <w:gridSpan w:val="3"/>
            <w:vAlign w:val="center"/>
          </w:tcPr>
          <w:p w:rsidR="00DE57D3" w:rsidRPr="00F50ACA" w:rsidRDefault="00DE57D3" w:rsidP="00EF0FE1">
            <w:pPr>
              <w:ind w:firstLine="0"/>
              <w:jc w:val="center"/>
              <w:rPr>
                <w:sz w:val="24"/>
                <w:szCs w:val="24"/>
              </w:rPr>
            </w:pPr>
            <w:r w:rsidRPr="00F50ACA">
              <w:rPr>
                <w:rFonts w:ascii="Times New Roman" w:hAnsi="Times New Roman" w:cs="Times New Roman"/>
                <w:color w:val="000000"/>
                <w:sz w:val="24"/>
                <w:szCs w:val="24"/>
              </w:rPr>
              <w:t>–</w:t>
            </w:r>
          </w:p>
        </w:tc>
        <w:tc>
          <w:tcPr>
            <w:tcW w:w="2401" w:type="dxa"/>
            <w:gridSpan w:val="2"/>
            <w:vMerge w:val="restart"/>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26" w:type="dxa"/>
            <w:vAlign w:val="center"/>
          </w:tcPr>
          <w:p w:rsidR="00DE57D3"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r>
      <w:tr w:rsidR="00DE57D3" w:rsidRPr="00F50ACA" w:rsidTr="00EF0FE1">
        <w:trPr>
          <w:cantSplit/>
          <w:trHeight w:val="57"/>
        </w:trPr>
        <w:tc>
          <w:tcPr>
            <w:tcW w:w="1248" w:type="dxa"/>
            <w:vAlign w:val="bottom"/>
          </w:tcPr>
          <w:p w:rsidR="00DE57D3" w:rsidRPr="00F50ACA" w:rsidRDefault="00DE57D3" w:rsidP="008D0DCC">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w:t>
            </w:r>
          </w:p>
        </w:tc>
        <w:tc>
          <w:tcPr>
            <w:tcW w:w="709" w:type="dxa"/>
            <w:vMerge/>
            <w:textDirection w:val="btLr"/>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1134" w:type="dxa"/>
            <w:vMerge/>
            <w:vAlign w:val="center"/>
          </w:tcPr>
          <w:p w:rsidR="00DE57D3" w:rsidRDefault="00DE57D3" w:rsidP="00EF0FE1">
            <w:pPr>
              <w:ind w:firstLine="0"/>
              <w:jc w:val="center"/>
            </w:pPr>
          </w:p>
        </w:tc>
        <w:tc>
          <w:tcPr>
            <w:tcW w:w="1852" w:type="dxa"/>
            <w:gridSpan w:val="3"/>
            <w:vMerge w:val="restart"/>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1Г2Л/- (500/-)</w:t>
            </w:r>
          </w:p>
        </w:tc>
        <w:tc>
          <w:tcPr>
            <w:tcW w:w="2401" w:type="dxa"/>
            <w:gridSpan w:val="2"/>
            <w:vMerge/>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2126" w:type="dxa"/>
            <w:vAlign w:val="center"/>
          </w:tcPr>
          <w:p w:rsidR="00DE57D3" w:rsidRPr="00F50ACA" w:rsidRDefault="00A42ACE" w:rsidP="000E2452">
            <w:pPr>
              <w:ind w:left="-246" w:right="-243"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1Г1Л/2Г1Л</w:t>
            </w:r>
            <w:r w:rsidR="00DE57D3" w:rsidRPr="00F50ACA">
              <w:rPr>
                <w:rFonts w:ascii="Times New Roman" w:hAnsi="Times New Roman" w:cs="Times New Roman"/>
                <w:bCs/>
                <w:color w:val="000000"/>
                <w:sz w:val="24"/>
                <w:szCs w:val="24"/>
              </w:rPr>
              <w:t>(500/100)</w:t>
            </w:r>
          </w:p>
        </w:tc>
      </w:tr>
      <w:tr w:rsidR="00DE57D3" w:rsidRPr="00F50ACA" w:rsidTr="00EF0FE1">
        <w:trPr>
          <w:cantSplit/>
          <w:trHeight w:val="57"/>
        </w:trPr>
        <w:tc>
          <w:tcPr>
            <w:tcW w:w="1248" w:type="dxa"/>
            <w:vAlign w:val="bottom"/>
          </w:tcPr>
          <w:p w:rsidR="00DE57D3" w:rsidRPr="00F50ACA" w:rsidRDefault="00DE57D3" w:rsidP="008D0DCC">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7</w:t>
            </w:r>
          </w:p>
        </w:tc>
        <w:tc>
          <w:tcPr>
            <w:tcW w:w="709" w:type="dxa"/>
            <w:vMerge/>
            <w:textDirection w:val="btLr"/>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1134" w:type="dxa"/>
            <w:vMerge/>
            <w:vAlign w:val="center"/>
          </w:tcPr>
          <w:p w:rsidR="00DE57D3" w:rsidRDefault="00DE57D3" w:rsidP="00EF0FE1">
            <w:pPr>
              <w:ind w:firstLine="0"/>
              <w:jc w:val="center"/>
            </w:pPr>
          </w:p>
        </w:tc>
        <w:tc>
          <w:tcPr>
            <w:tcW w:w="1852" w:type="dxa"/>
            <w:gridSpan w:val="3"/>
            <w:vMerge/>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2401" w:type="dxa"/>
            <w:gridSpan w:val="2"/>
            <w:vMerge/>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2126" w:type="dxa"/>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r>
      <w:tr w:rsidR="00DE57D3" w:rsidRPr="00F50ACA" w:rsidTr="00EF0FE1">
        <w:trPr>
          <w:cantSplit/>
          <w:trHeight w:val="57"/>
        </w:trPr>
        <w:tc>
          <w:tcPr>
            <w:tcW w:w="1248" w:type="dxa"/>
            <w:vAlign w:val="bottom"/>
          </w:tcPr>
          <w:p w:rsidR="00DE57D3" w:rsidRPr="00F50ACA" w:rsidRDefault="00DE57D3"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8</w:t>
            </w:r>
          </w:p>
        </w:tc>
        <w:tc>
          <w:tcPr>
            <w:tcW w:w="709" w:type="dxa"/>
            <w:vMerge/>
            <w:textDirection w:val="btLr"/>
            <w:vAlign w:val="center"/>
          </w:tcPr>
          <w:p w:rsidR="00DE57D3" w:rsidRPr="00F50ACA" w:rsidRDefault="00DE57D3" w:rsidP="00EF0FE1">
            <w:pPr>
              <w:ind w:firstLine="0"/>
              <w:jc w:val="center"/>
              <w:rPr>
                <w:sz w:val="24"/>
                <w:szCs w:val="24"/>
              </w:rPr>
            </w:pPr>
          </w:p>
        </w:tc>
        <w:tc>
          <w:tcPr>
            <w:tcW w:w="1134" w:type="dxa"/>
            <w:vMerge/>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1852" w:type="dxa"/>
            <w:gridSpan w:val="3"/>
            <w:vMerge w:val="restart"/>
            <w:vAlign w:val="center"/>
          </w:tcPr>
          <w:p w:rsidR="00DE57D3" w:rsidRPr="00F50ACA" w:rsidRDefault="00DE57D3" w:rsidP="00EF0FE1">
            <w:pPr>
              <w:ind w:firstLine="0"/>
              <w:jc w:val="center"/>
              <w:rPr>
                <w:sz w:val="24"/>
                <w:szCs w:val="24"/>
              </w:rPr>
            </w:pPr>
            <w:r w:rsidRPr="00F50ACA">
              <w:rPr>
                <w:rFonts w:ascii="Times New Roman" w:hAnsi="Times New Roman" w:cs="Times New Roman"/>
                <w:color w:val="000000"/>
                <w:sz w:val="24"/>
                <w:szCs w:val="24"/>
              </w:rPr>
              <w:t>–</w:t>
            </w:r>
          </w:p>
        </w:tc>
        <w:tc>
          <w:tcPr>
            <w:tcW w:w="2401" w:type="dxa"/>
            <w:gridSpan w:val="2"/>
            <w:vMerge/>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2126" w:type="dxa"/>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(-/500)</w:t>
            </w:r>
          </w:p>
        </w:tc>
      </w:tr>
      <w:tr w:rsidR="00DE57D3" w:rsidRPr="00F50ACA" w:rsidTr="00EF0FE1">
        <w:trPr>
          <w:cantSplit/>
          <w:trHeight w:val="57"/>
        </w:trPr>
        <w:tc>
          <w:tcPr>
            <w:tcW w:w="1248" w:type="dxa"/>
            <w:vAlign w:val="bottom"/>
          </w:tcPr>
          <w:p w:rsidR="00DE57D3" w:rsidRPr="00F50ACA" w:rsidRDefault="00DE57D3"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9</w:t>
            </w:r>
          </w:p>
        </w:tc>
        <w:tc>
          <w:tcPr>
            <w:tcW w:w="709" w:type="dxa"/>
            <w:vMerge/>
            <w:textDirection w:val="btLr"/>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1134" w:type="dxa"/>
            <w:vMerge w:val="restart"/>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c>
          <w:tcPr>
            <w:tcW w:w="1852" w:type="dxa"/>
            <w:gridSpan w:val="3"/>
            <w:vMerge/>
            <w:vAlign w:val="center"/>
          </w:tcPr>
          <w:p w:rsidR="00DE57D3" w:rsidRPr="00F50ACA" w:rsidRDefault="00DE57D3" w:rsidP="00EF0FE1">
            <w:pPr>
              <w:ind w:firstLine="0"/>
              <w:jc w:val="center"/>
              <w:rPr>
                <w:sz w:val="24"/>
                <w:szCs w:val="24"/>
              </w:rPr>
            </w:pPr>
          </w:p>
        </w:tc>
        <w:tc>
          <w:tcPr>
            <w:tcW w:w="2401" w:type="dxa"/>
            <w:gridSpan w:val="2"/>
            <w:vMerge w:val="restart"/>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c>
          <w:tcPr>
            <w:tcW w:w="2126" w:type="dxa"/>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r>
      <w:tr w:rsidR="00DE57D3" w:rsidRPr="00F50ACA" w:rsidTr="00EF0FE1">
        <w:trPr>
          <w:cantSplit/>
          <w:trHeight w:val="57"/>
        </w:trPr>
        <w:tc>
          <w:tcPr>
            <w:tcW w:w="1248" w:type="dxa"/>
            <w:tcBorders>
              <w:bottom w:val="single" w:sz="4" w:space="0" w:color="auto"/>
            </w:tcBorders>
            <w:vAlign w:val="bottom"/>
          </w:tcPr>
          <w:p w:rsidR="00DE57D3" w:rsidRPr="00F50ACA" w:rsidRDefault="00DE57D3"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w:t>
            </w:r>
          </w:p>
        </w:tc>
        <w:tc>
          <w:tcPr>
            <w:tcW w:w="709" w:type="dxa"/>
            <w:vMerge/>
            <w:textDirection w:val="btLr"/>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1134" w:type="dxa"/>
            <w:vMerge/>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DE57D3" w:rsidRPr="00F50ACA" w:rsidRDefault="00DE57D3" w:rsidP="00EF0FE1">
            <w:pPr>
              <w:ind w:firstLine="0"/>
              <w:jc w:val="center"/>
              <w:rPr>
                <w:sz w:val="24"/>
                <w:szCs w:val="24"/>
              </w:rPr>
            </w:pPr>
          </w:p>
        </w:tc>
        <w:tc>
          <w:tcPr>
            <w:tcW w:w="2401" w:type="dxa"/>
            <w:gridSpan w:val="2"/>
            <w:vMerge/>
            <w:tcBorders>
              <w:bottom w:val="single" w:sz="4" w:space="0" w:color="auto"/>
            </w:tcBorders>
            <w:vAlign w:val="center"/>
          </w:tcPr>
          <w:p w:rsidR="00DE57D3" w:rsidRPr="00F50ACA" w:rsidRDefault="00DE57D3" w:rsidP="00EF0FE1">
            <w:pPr>
              <w:ind w:firstLine="0"/>
              <w:jc w:val="center"/>
              <w:rPr>
                <w:rFonts w:ascii="Times New Roman" w:hAnsi="Times New Roman" w:cs="Times New Roman"/>
                <w:bCs/>
                <w:color w:val="000000"/>
                <w:sz w:val="24"/>
                <w:szCs w:val="24"/>
              </w:rPr>
            </w:pPr>
          </w:p>
        </w:tc>
        <w:tc>
          <w:tcPr>
            <w:tcW w:w="2126" w:type="dxa"/>
            <w:tcBorders>
              <w:bottom w:val="single" w:sz="4" w:space="0" w:color="auto"/>
            </w:tcBorders>
            <w:vAlign w:val="center"/>
          </w:tcPr>
          <w:p w:rsidR="00DE57D3" w:rsidRPr="00F50ACA" w:rsidRDefault="00DE57D3"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(-/100)</w:t>
            </w:r>
          </w:p>
        </w:tc>
      </w:tr>
      <w:tr w:rsidR="00A42ACE" w:rsidRPr="00F50ACA" w:rsidTr="00EF0FE1">
        <w:trPr>
          <w:cantSplit/>
          <w:trHeight w:val="57"/>
        </w:trPr>
        <w:tc>
          <w:tcPr>
            <w:tcW w:w="1248" w:type="dxa"/>
            <w:tcBorders>
              <w:bottom w:val="nil"/>
            </w:tcBorders>
            <w:vAlign w:val="bottom"/>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11</w:t>
            </w:r>
          </w:p>
        </w:tc>
        <w:tc>
          <w:tcPr>
            <w:tcW w:w="709" w:type="dxa"/>
            <w:vMerge/>
            <w:textDirection w:val="btLr"/>
            <w:vAlign w:val="center"/>
          </w:tcPr>
          <w:p w:rsidR="00A42ACE" w:rsidRPr="00F50ACA" w:rsidRDefault="00A42ACE" w:rsidP="00EF0FE1">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(900/-)</w:t>
            </w:r>
          </w:p>
        </w:tc>
        <w:tc>
          <w:tcPr>
            <w:tcW w:w="2126" w:type="dxa"/>
            <w:tcBorders>
              <w:bottom w:val="nil"/>
            </w:tcBorders>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r>
      <w:tr w:rsidR="00A42ACE" w:rsidRPr="00F50ACA" w:rsidTr="00EF0FE1">
        <w:trPr>
          <w:cantSplit/>
          <w:trHeight w:val="57"/>
        </w:trPr>
        <w:tc>
          <w:tcPr>
            <w:tcW w:w="1248" w:type="dxa"/>
            <w:vAlign w:val="bottom"/>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12</w:t>
            </w:r>
          </w:p>
        </w:tc>
        <w:tc>
          <w:tcPr>
            <w:tcW w:w="709" w:type="dxa"/>
            <w:vMerge/>
            <w:textDirection w:val="btLr"/>
            <w:vAlign w:val="center"/>
          </w:tcPr>
          <w:p w:rsidR="00A42ACE" w:rsidRPr="00F50ACA" w:rsidRDefault="00A42ACE" w:rsidP="00EF0FE1">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 (500/500)</w:t>
            </w:r>
          </w:p>
        </w:tc>
      </w:tr>
      <w:tr w:rsidR="00A42ACE" w:rsidRPr="00F50ACA" w:rsidTr="00EF0FE1">
        <w:trPr>
          <w:cantSplit/>
          <w:trHeight w:val="57"/>
        </w:trPr>
        <w:tc>
          <w:tcPr>
            <w:tcW w:w="1248" w:type="dxa"/>
            <w:vAlign w:val="bottom"/>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 (9)</w:t>
            </w:r>
          </w:p>
        </w:tc>
        <w:tc>
          <w:tcPr>
            <w:tcW w:w="709" w:type="dxa"/>
            <w:vMerge w:val="restart"/>
            <w:textDirection w:val="btLr"/>
            <w:vAlign w:val="center"/>
          </w:tcPr>
          <w:p w:rsidR="00A42ACE" w:rsidRPr="00F50ACA" w:rsidRDefault="00A42ACE" w:rsidP="00EF0FE1">
            <w:pPr>
              <w:ind w:firstLine="0"/>
              <w:jc w:val="center"/>
              <w:rPr>
                <w:sz w:val="24"/>
                <w:szCs w:val="24"/>
              </w:rPr>
            </w:pPr>
            <w:r w:rsidRPr="00F50ACA">
              <w:rPr>
                <w:rFonts w:ascii="Times New Roman" w:hAnsi="Times New Roman" w:cs="Times New Roman"/>
                <w:bCs/>
                <w:color w:val="000000"/>
                <w:sz w:val="24"/>
                <w:szCs w:val="24"/>
              </w:rPr>
              <w:t>ОВКЗВ</w:t>
            </w:r>
          </w:p>
        </w:tc>
        <w:tc>
          <w:tcPr>
            <w:tcW w:w="1134" w:type="dxa"/>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26" w:type="dxa"/>
            <w:vAlign w:val="center"/>
          </w:tcPr>
          <w:p w:rsidR="00A42ACE" w:rsidRPr="00F50ACA" w:rsidRDefault="000E2452"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color w:val="000000"/>
                <w:sz w:val="24"/>
                <w:szCs w:val="24"/>
              </w:rPr>
              <w:t>–</w:t>
            </w:r>
          </w:p>
        </w:tc>
      </w:tr>
      <w:tr w:rsidR="00A42ACE" w:rsidRPr="00F50ACA" w:rsidTr="00EF0FE1">
        <w:trPr>
          <w:cantSplit/>
          <w:trHeight w:val="57"/>
        </w:trPr>
        <w:tc>
          <w:tcPr>
            <w:tcW w:w="1248" w:type="dxa"/>
            <w:vAlign w:val="bottom"/>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 (10)</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1Г2Л/-  </w:t>
            </w:r>
            <w:r w:rsidRPr="00F50ACA">
              <w:rPr>
                <w:rFonts w:ascii="Times New Roman" w:hAnsi="Times New Roman" w:cs="Times New Roman"/>
                <w:bCs/>
                <w:color w:val="000000"/>
                <w:sz w:val="24"/>
                <w:szCs w:val="24"/>
              </w:rPr>
              <w:t>(500/-)</w:t>
            </w: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Align w:val="center"/>
          </w:tcPr>
          <w:p w:rsidR="00A42ACE" w:rsidRPr="00F50ACA" w:rsidRDefault="000E2452" w:rsidP="000E2452">
            <w:pPr>
              <w:ind w:left="-246" w:right="-243"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1Г1Л/2Г1Л</w:t>
            </w:r>
            <w:r w:rsidR="00A42ACE" w:rsidRPr="00F50ACA">
              <w:rPr>
                <w:rFonts w:ascii="Times New Roman" w:hAnsi="Times New Roman" w:cs="Times New Roman"/>
                <w:bCs/>
                <w:color w:val="000000"/>
                <w:sz w:val="24"/>
                <w:szCs w:val="24"/>
              </w:rPr>
              <w:t>(500/100)</w:t>
            </w:r>
          </w:p>
        </w:tc>
      </w:tr>
      <w:tr w:rsidR="000E2452" w:rsidRPr="00F50ACA" w:rsidTr="00EF0FE1">
        <w:trPr>
          <w:cantSplit/>
          <w:trHeight w:val="57"/>
        </w:trPr>
        <w:tc>
          <w:tcPr>
            <w:tcW w:w="1248" w:type="dxa"/>
            <w:vAlign w:val="bottom"/>
          </w:tcPr>
          <w:p w:rsidR="000E2452" w:rsidRPr="00F50ACA" w:rsidRDefault="000E2452"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 (11)</w:t>
            </w:r>
          </w:p>
        </w:tc>
        <w:tc>
          <w:tcPr>
            <w:tcW w:w="709" w:type="dxa"/>
            <w:vMerge/>
            <w:textDirection w:val="btLr"/>
          </w:tcPr>
          <w:p w:rsidR="000E2452" w:rsidRPr="00F50ACA" w:rsidRDefault="000E2452" w:rsidP="00764739">
            <w:pPr>
              <w:ind w:firstLine="0"/>
              <w:jc w:val="center"/>
              <w:rPr>
                <w:sz w:val="24"/>
                <w:szCs w:val="24"/>
              </w:rPr>
            </w:pPr>
          </w:p>
        </w:tc>
        <w:tc>
          <w:tcPr>
            <w:tcW w:w="1134" w:type="dxa"/>
            <w:vMerge/>
            <w:vAlign w:val="center"/>
          </w:tcPr>
          <w:p w:rsidR="000E2452" w:rsidRPr="00F50ACA" w:rsidRDefault="000E2452"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0E2452" w:rsidRPr="00F50ACA" w:rsidRDefault="000E2452" w:rsidP="00EF0FE1">
            <w:pPr>
              <w:ind w:firstLine="0"/>
              <w:jc w:val="center"/>
              <w:rPr>
                <w:rFonts w:ascii="Times New Roman" w:hAnsi="Times New Roman" w:cs="Times New Roman"/>
                <w:bCs/>
                <w:color w:val="000000"/>
                <w:sz w:val="24"/>
                <w:szCs w:val="24"/>
              </w:rPr>
            </w:pPr>
          </w:p>
        </w:tc>
        <w:tc>
          <w:tcPr>
            <w:tcW w:w="2401" w:type="dxa"/>
            <w:gridSpan w:val="2"/>
            <w:vMerge w:val="restart"/>
            <w:vAlign w:val="center"/>
          </w:tcPr>
          <w:p w:rsidR="000E2452" w:rsidRPr="00F50ACA" w:rsidRDefault="000E2452" w:rsidP="00EF0FE1">
            <w:pPr>
              <w:ind w:firstLine="0"/>
              <w:jc w:val="center"/>
              <w:rPr>
                <w:sz w:val="24"/>
                <w:szCs w:val="24"/>
              </w:rPr>
            </w:pPr>
            <w:r w:rsidRPr="00F50ACA">
              <w:rPr>
                <w:rFonts w:ascii="Times New Roman" w:hAnsi="Times New Roman" w:cs="Times New Roman"/>
                <w:color w:val="000000"/>
                <w:sz w:val="24"/>
                <w:szCs w:val="24"/>
              </w:rPr>
              <w:t>–</w:t>
            </w:r>
          </w:p>
        </w:tc>
        <w:tc>
          <w:tcPr>
            <w:tcW w:w="2126" w:type="dxa"/>
            <w:vAlign w:val="center"/>
          </w:tcPr>
          <w:p w:rsidR="000E2452" w:rsidRPr="00F50ACA" w:rsidRDefault="000E2452"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 (1000/-)</w:t>
            </w:r>
          </w:p>
        </w:tc>
      </w:tr>
      <w:tr w:rsidR="000E2452" w:rsidRPr="00F50ACA" w:rsidTr="00EF0FE1">
        <w:trPr>
          <w:cantSplit/>
          <w:trHeight w:val="57"/>
        </w:trPr>
        <w:tc>
          <w:tcPr>
            <w:tcW w:w="1248" w:type="dxa"/>
            <w:vAlign w:val="bottom"/>
          </w:tcPr>
          <w:p w:rsidR="000E2452" w:rsidRPr="00F50ACA" w:rsidRDefault="000E2452"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 (12)</w:t>
            </w:r>
          </w:p>
        </w:tc>
        <w:tc>
          <w:tcPr>
            <w:tcW w:w="709" w:type="dxa"/>
            <w:vMerge/>
            <w:textDirection w:val="btLr"/>
          </w:tcPr>
          <w:p w:rsidR="000E2452" w:rsidRPr="00F50ACA" w:rsidRDefault="000E2452" w:rsidP="00764739">
            <w:pPr>
              <w:ind w:firstLine="0"/>
              <w:jc w:val="center"/>
              <w:rPr>
                <w:sz w:val="24"/>
                <w:szCs w:val="24"/>
              </w:rPr>
            </w:pPr>
          </w:p>
        </w:tc>
        <w:tc>
          <w:tcPr>
            <w:tcW w:w="1134" w:type="dxa"/>
            <w:vMerge/>
            <w:vAlign w:val="center"/>
          </w:tcPr>
          <w:p w:rsidR="000E2452" w:rsidRPr="00F50ACA" w:rsidRDefault="000E2452" w:rsidP="00EF0FE1">
            <w:pPr>
              <w:ind w:firstLine="0"/>
              <w:jc w:val="center"/>
              <w:rPr>
                <w:rFonts w:ascii="Times New Roman" w:hAnsi="Times New Roman" w:cs="Times New Roman"/>
                <w:bCs/>
                <w:color w:val="000000"/>
                <w:sz w:val="24"/>
                <w:szCs w:val="24"/>
              </w:rPr>
            </w:pPr>
          </w:p>
        </w:tc>
        <w:tc>
          <w:tcPr>
            <w:tcW w:w="1852" w:type="dxa"/>
            <w:gridSpan w:val="3"/>
            <w:vMerge w:val="restart"/>
            <w:vAlign w:val="center"/>
          </w:tcPr>
          <w:p w:rsidR="000E2452" w:rsidRPr="00F50ACA" w:rsidRDefault="000E2452" w:rsidP="00EF0FE1">
            <w:pPr>
              <w:ind w:firstLine="0"/>
              <w:jc w:val="center"/>
              <w:rPr>
                <w:sz w:val="24"/>
                <w:szCs w:val="24"/>
              </w:rPr>
            </w:pPr>
            <w:r w:rsidRPr="00F50ACA">
              <w:rPr>
                <w:rFonts w:ascii="Times New Roman" w:hAnsi="Times New Roman" w:cs="Times New Roman"/>
                <w:color w:val="000000"/>
                <w:sz w:val="24"/>
                <w:szCs w:val="24"/>
              </w:rPr>
              <w:t>–</w:t>
            </w:r>
          </w:p>
        </w:tc>
        <w:tc>
          <w:tcPr>
            <w:tcW w:w="2401" w:type="dxa"/>
            <w:gridSpan w:val="2"/>
            <w:vMerge/>
            <w:vAlign w:val="center"/>
          </w:tcPr>
          <w:p w:rsidR="000E2452" w:rsidRPr="00F50ACA" w:rsidRDefault="000E2452" w:rsidP="00EF0FE1">
            <w:pPr>
              <w:ind w:firstLine="0"/>
              <w:jc w:val="center"/>
              <w:rPr>
                <w:sz w:val="24"/>
                <w:szCs w:val="24"/>
              </w:rPr>
            </w:pPr>
          </w:p>
        </w:tc>
        <w:tc>
          <w:tcPr>
            <w:tcW w:w="2126" w:type="dxa"/>
            <w:vMerge w:val="restart"/>
            <w:vAlign w:val="center"/>
          </w:tcPr>
          <w:p w:rsidR="000E2452" w:rsidRPr="00F50ACA" w:rsidRDefault="000E2452" w:rsidP="00EF0FE1">
            <w:pPr>
              <w:ind w:firstLine="0"/>
              <w:jc w:val="center"/>
              <w:rPr>
                <w:sz w:val="24"/>
                <w:szCs w:val="24"/>
              </w:rPr>
            </w:pPr>
            <w:r w:rsidRPr="00F50ACA">
              <w:rPr>
                <w:rFonts w:ascii="Times New Roman" w:hAnsi="Times New Roman" w:cs="Times New Roman"/>
                <w:color w:val="000000"/>
                <w:sz w:val="24"/>
                <w:szCs w:val="24"/>
              </w:rPr>
              <w:t>–</w:t>
            </w:r>
          </w:p>
        </w:tc>
      </w:tr>
      <w:tr w:rsidR="000E2452" w:rsidRPr="00F50ACA" w:rsidTr="00EF0FE1">
        <w:trPr>
          <w:cantSplit/>
          <w:trHeight w:val="57"/>
        </w:trPr>
        <w:tc>
          <w:tcPr>
            <w:tcW w:w="1248" w:type="dxa"/>
            <w:vAlign w:val="bottom"/>
          </w:tcPr>
          <w:p w:rsidR="000E2452" w:rsidRPr="00F50ACA" w:rsidRDefault="000E2452"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 (5)</w:t>
            </w:r>
          </w:p>
        </w:tc>
        <w:tc>
          <w:tcPr>
            <w:tcW w:w="709" w:type="dxa"/>
            <w:vMerge/>
            <w:textDirection w:val="btLr"/>
          </w:tcPr>
          <w:p w:rsidR="000E2452" w:rsidRPr="00F50ACA" w:rsidRDefault="000E2452" w:rsidP="00764739">
            <w:pPr>
              <w:ind w:firstLine="0"/>
              <w:jc w:val="center"/>
              <w:rPr>
                <w:rFonts w:ascii="Times New Roman" w:hAnsi="Times New Roman" w:cs="Times New Roman"/>
                <w:bCs/>
                <w:color w:val="000000"/>
                <w:sz w:val="24"/>
                <w:szCs w:val="24"/>
              </w:rPr>
            </w:pPr>
          </w:p>
        </w:tc>
        <w:tc>
          <w:tcPr>
            <w:tcW w:w="1134" w:type="dxa"/>
            <w:vMerge/>
            <w:vAlign w:val="center"/>
          </w:tcPr>
          <w:p w:rsidR="000E2452" w:rsidRPr="00F50ACA" w:rsidRDefault="000E2452"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0E2452" w:rsidRPr="00F50ACA" w:rsidRDefault="000E2452" w:rsidP="00EF0FE1">
            <w:pPr>
              <w:ind w:firstLine="0"/>
              <w:jc w:val="center"/>
              <w:rPr>
                <w:sz w:val="24"/>
                <w:szCs w:val="24"/>
              </w:rPr>
            </w:pPr>
          </w:p>
        </w:tc>
        <w:tc>
          <w:tcPr>
            <w:tcW w:w="2401" w:type="dxa"/>
            <w:gridSpan w:val="2"/>
            <w:vMerge/>
            <w:vAlign w:val="center"/>
          </w:tcPr>
          <w:p w:rsidR="000E2452" w:rsidRPr="00F50ACA" w:rsidRDefault="000E2452" w:rsidP="00EF0FE1">
            <w:pPr>
              <w:ind w:firstLine="0"/>
              <w:jc w:val="center"/>
              <w:rPr>
                <w:sz w:val="24"/>
                <w:szCs w:val="24"/>
              </w:rPr>
            </w:pPr>
          </w:p>
        </w:tc>
        <w:tc>
          <w:tcPr>
            <w:tcW w:w="2126" w:type="dxa"/>
            <w:vMerge/>
            <w:vAlign w:val="center"/>
          </w:tcPr>
          <w:p w:rsidR="000E2452" w:rsidRPr="00F50ACA" w:rsidRDefault="000E2452" w:rsidP="00EF0FE1">
            <w:pPr>
              <w:ind w:firstLine="0"/>
              <w:jc w:val="center"/>
              <w:rPr>
                <w:sz w:val="24"/>
                <w:szCs w:val="24"/>
              </w:rPr>
            </w:pPr>
          </w:p>
        </w:tc>
      </w:tr>
      <w:tr w:rsidR="000E2452" w:rsidRPr="00F50ACA" w:rsidTr="00EF0FE1">
        <w:trPr>
          <w:cantSplit/>
          <w:trHeight w:val="57"/>
        </w:trPr>
        <w:tc>
          <w:tcPr>
            <w:tcW w:w="1248" w:type="dxa"/>
            <w:vAlign w:val="bottom"/>
          </w:tcPr>
          <w:p w:rsidR="000E2452" w:rsidRPr="00F50ACA" w:rsidRDefault="000E2452"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 (6)</w:t>
            </w:r>
          </w:p>
        </w:tc>
        <w:tc>
          <w:tcPr>
            <w:tcW w:w="709" w:type="dxa"/>
            <w:vMerge/>
            <w:textDirection w:val="btLr"/>
          </w:tcPr>
          <w:p w:rsidR="000E2452" w:rsidRPr="00F50ACA" w:rsidRDefault="000E2452" w:rsidP="00764739">
            <w:pPr>
              <w:ind w:firstLine="0"/>
              <w:jc w:val="center"/>
              <w:rPr>
                <w:sz w:val="24"/>
                <w:szCs w:val="24"/>
              </w:rPr>
            </w:pPr>
          </w:p>
        </w:tc>
        <w:tc>
          <w:tcPr>
            <w:tcW w:w="1134" w:type="dxa"/>
            <w:vMerge/>
            <w:vAlign w:val="center"/>
          </w:tcPr>
          <w:p w:rsidR="000E2452" w:rsidRPr="00F50ACA" w:rsidRDefault="000E2452"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0E2452" w:rsidRPr="00F50ACA" w:rsidRDefault="000E2452" w:rsidP="00EF0FE1">
            <w:pPr>
              <w:ind w:firstLine="0"/>
              <w:jc w:val="center"/>
              <w:rPr>
                <w:sz w:val="24"/>
                <w:szCs w:val="24"/>
              </w:rPr>
            </w:pPr>
          </w:p>
        </w:tc>
        <w:tc>
          <w:tcPr>
            <w:tcW w:w="2401" w:type="dxa"/>
            <w:gridSpan w:val="2"/>
            <w:vMerge/>
            <w:vAlign w:val="center"/>
          </w:tcPr>
          <w:p w:rsidR="000E2452" w:rsidRPr="00F50ACA" w:rsidRDefault="000E2452" w:rsidP="00EF0FE1">
            <w:pPr>
              <w:ind w:firstLine="0"/>
              <w:jc w:val="center"/>
              <w:rPr>
                <w:sz w:val="24"/>
                <w:szCs w:val="24"/>
              </w:rPr>
            </w:pPr>
          </w:p>
        </w:tc>
        <w:tc>
          <w:tcPr>
            <w:tcW w:w="2126" w:type="dxa"/>
            <w:vMerge/>
            <w:vAlign w:val="center"/>
          </w:tcPr>
          <w:p w:rsidR="000E2452" w:rsidRPr="00F50ACA" w:rsidRDefault="000E2452" w:rsidP="00EF0FE1">
            <w:pPr>
              <w:ind w:firstLine="0"/>
              <w:jc w:val="center"/>
              <w:rPr>
                <w:sz w:val="24"/>
                <w:szCs w:val="24"/>
              </w:rPr>
            </w:pPr>
          </w:p>
        </w:tc>
      </w:tr>
      <w:tr w:rsidR="00A42ACE" w:rsidRPr="00F50ACA" w:rsidTr="00EF0FE1">
        <w:trPr>
          <w:cantSplit/>
          <w:trHeight w:val="57"/>
        </w:trPr>
        <w:tc>
          <w:tcPr>
            <w:tcW w:w="1248" w:type="dxa"/>
            <w:vAlign w:val="bottom"/>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11 (7)</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2Г1Л/-(900/-)</w:t>
            </w:r>
          </w:p>
        </w:tc>
        <w:tc>
          <w:tcPr>
            <w:tcW w:w="2126" w:type="dxa"/>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2Г2Л/- (1000/-)</w:t>
            </w:r>
          </w:p>
        </w:tc>
      </w:tr>
      <w:tr w:rsidR="00A42ACE" w:rsidRPr="00F50ACA" w:rsidTr="00EF0FE1">
        <w:trPr>
          <w:cantSplit/>
          <w:trHeight w:val="57"/>
        </w:trPr>
        <w:tc>
          <w:tcPr>
            <w:tcW w:w="1248" w:type="dxa"/>
            <w:vAlign w:val="bottom"/>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 (8)</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 (500/500)</w:t>
            </w: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8 (5)</w:t>
            </w:r>
          </w:p>
        </w:tc>
        <w:tc>
          <w:tcPr>
            <w:tcW w:w="709" w:type="dxa"/>
            <w:vMerge/>
            <w:textDirection w:val="btLr"/>
          </w:tcPr>
          <w:p w:rsidR="00A42ACE" w:rsidRPr="00F50ACA" w:rsidRDefault="00A42ACE" w:rsidP="00764739">
            <w:pPr>
              <w:ind w:firstLine="0"/>
              <w:jc w:val="center"/>
              <w:rPr>
                <w:sz w:val="24"/>
                <w:szCs w:val="24"/>
              </w:rPr>
            </w:pPr>
          </w:p>
        </w:tc>
        <w:tc>
          <w:tcPr>
            <w:tcW w:w="1134" w:type="dxa"/>
            <w:vMerge w:val="restart"/>
            <w:vAlign w:val="center"/>
          </w:tcPr>
          <w:p w:rsidR="00A42ACE"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w:t>
            </w:r>
          </w:p>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(-/500)</w:t>
            </w: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restart"/>
            <w:vAlign w:val="center"/>
          </w:tcPr>
          <w:p w:rsidR="00A42ACE" w:rsidRPr="00F50ACA" w:rsidRDefault="00A42ACE" w:rsidP="00EF0FE1">
            <w:pPr>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26" w:type="dxa"/>
            <w:vMerge w:val="restart"/>
            <w:vAlign w:val="center"/>
          </w:tcPr>
          <w:p w:rsidR="00A42ACE" w:rsidRPr="00F50ACA" w:rsidRDefault="00A42ACE" w:rsidP="00EF0FE1">
            <w:pPr>
              <w:ind w:firstLine="0"/>
              <w:jc w:val="center"/>
              <w:rPr>
                <w:sz w:val="24"/>
                <w:szCs w:val="24"/>
              </w:rPr>
            </w:pPr>
            <w:r w:rsidRPr="00F50ACA">
              <w:rPr>
                <w:rFonts w:ascii="Times New Roman" w:hAnsi="Times New Roman" w:cs="Times New Roman"/>
                <w:color w:val="000000"/>
                <w:sz w:val="24"/>
                <w:szCs w:val="24"/>
              </w:rPr>
              <w:t>–</w:t>
            </w: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12 (5)</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 (9)</w:t>
            </w:r>
          </w:p>
        </w:tc>
        <w:tc>
          <w:tcPr>
            <w:tcW w:w="709" w:type="dxa"/>
            <w:vMerge/>
            <w:textDirection w:val="btLr"/>
          </w:tcPr>
          <w:p w:rsidR="00A42ACE" w:rsidRPr="00F50ACA" w:rsidRDefault="00A42ACE" w:rsidP="00764739">
            <w:pPr>
              <w:ind w:firstLine="0"/>
              <w:jc w:val="center"/>
              <w:rPr>
                <w:sz w:val="24"/>
                <w:szCs w:val="24"/>
              </w:rPr>
            </w:pPr>
          </w:p>
        </w:tc>
        <w:tc>
          <w:tcPr>
            <w:tcW w:w="1134" w:type="dxa"/>
            <w:vMerge w:val="restart"/>
            <w:vAlign w:val="center"/>
          </w:tcPr>
          <w:p w:rsidR="00A42ACE"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w:t>
            </w:r>
          </w:p>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(-/100)</w:t>
            </w: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restart"/>
            <w:vAlign w:val="center"/>
          </w:tcPr>
          <w:p w:rsidR="00A42ACE" w:rsidRPr="00F50ACA" w:rsidRDefault="00A42ACE" w:rsidP="00EF0FE1">
            <w:pPr>
              <w:ind w:firstLine="0"/>
              <w:jc w:val="center"/>
              <w:rPr>
                <w:sz w:val="24"/>
                <w:szCs w:val="24"/>
              </w:rPr>
            </w:pPr>
            <w:r w:rsidRPr="00F50ACA">
              <w:rPr>
                <w:rFonts w:ascii="Times New Roman" w:hAnsi="Times New Roman" w:cs="Times New Roman"/>
                <w:color w:val="000000"/>
                <w:sz w:val="24"/>
                <w:szCs w:val="24"/>
              </w:rPr>
              <w:t>–</w:t>
            </w:r>
          </w:p>
        </w:tc>
        <w:tc>
          <w:tcPr>
            <w:tcW w:w="2126" w:type="dxa"/>
            <w:vMerge/>
            <w:vAlign w:val="center"/>
          </w:tcPr>
          <w:p w:rsidR="00A42ACE" w:rsidRPr="00F50ACA" w:rsidRDefault="00A42ACE" w:rsidP="00EF0FE1">
            <w:pPr>
              <w:ind w:firstLine="0"/>
              <w:jc w:val="center"/>
              <w:rPr>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6 (9)</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sz w:val="24"/>
                <w:szCs w:val="24"/>
              </w:rPr>
            </w:pPr>
          </w:p>
        </w:tc>
        <w:tc>
          <w:tcPr>
            <w:tcW w:w="2126" w:type="dxa"/>
            <w:vMerge/>
            <w:vAlign w:val="center"/>
          </w:tcPr>
          <w:p w:rsidR="00A42ACE" w:rsidRPr="00F50ACA" w:rsidRDefault="00A42ACE" w:rsidP="00EF0FE1">
            <w:pPr>
              <w:ind w:firstLine="0"/>
              <w:jc w:val="center"/>
              <w:rPr>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9 (10)</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sz w:val="24"/>
                <w:szCs w:val="24"/>
              </w:rPr>
            </w:pPr>
          </w:p>
        </w:tc>
        <w:tc>
          <w:tcPr>
            <w:tcW w:w="2126" w:type="dxa"/>
            <w:vMerge/>
            <w:vAlign w:val="center"/>
          </w:tcPr>
          <w:p w:rsidR="00A42ACE" w:rsidRPr="00F50ACA" w:rsidRDefault="00A42ACE" w:rsidP="00EF0FE1">
            <w:pPr>
              <w:ind w:firstLine="0"/>
              <w:jc w:val="center"/>
              <w:rPr>
                <w:sz w:val="24"/>
                <w:szCs w:val="24"/>
              </w:rPr>
            </w:pPr>
          </w:p>
        </w:tc>
      </w:tr>
      <w:tr w:rsidR="00A42ACE" w:rsidRPr="00F50ACA" w:rsidTr="00EF0FE1">
        <w:trPr>
          <w:cantSplit/>
          <w:trHeight w:val="57"/>
        </w:trPr>
        <w:tc>
          <w:tcPr>
            <w:tcW w:w="1248" w:type="dxa"/>
            <w:tcBorders>
              <w:bottom w:val="nil"/>
            </w:tcBorders>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 (10)</w:t>
            </w:r>
          </w:p>
        </w:tc>
        <w:tc>
          <w:tcPr>
            <w:tcW w:w="709" w:type="dxa"/>
            <w:vMerge/>
            <w:textDirection w:val="btLr"/>
          </w:tcPr>
          <w:p w:rsidR="00A42ACE" w:rsidRPr="00F50ACA" w:rsidRDefault="00A42ACE" w:rsidP="00764739">
            <w:pPr>
              <w:ind w:firstLine="0"/>
              <w:jc w:val="center"/>
              <w:rPr>
                <w:sz w:val="24"/>
                <w:szCs w:val="24"/>
              </w:rPr>
            </w:pPr>
          </w:p>
        </w:tc>
        <w:tc>
          <w:tcPr>
            <w:tcW w:w="1134" w:type="dxa"/>
            <w:vMerge/>
            <w:tcBorders>
              <w:bottom w:val="nil"/>
            </w:tcBorders>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tcBorders>
              <w:bottom w:val="nil"/>
            </w:tcBorders>
            <w:vAlign w:val="center"/>
          </w:tcPr>
          <w:p w:rsidR="00A42ACE" w:rsidRPr="00F50ACA" w:rsidRDefault="00A42ACE" w:rsidP="00EF0FE1">
            <w:pPr>
              <w:ind w:firstLine="0"/>
              <w:jc w:val="center"/>
              <w:rPr>
                <w:sz w:val="24"/>
                <w:szCs w:val="24"/>
              </w:rPr>
            </w:pPr>
          </w:p>
        </w:tc>
        <w:tc>
          <w:tcPr>
            <w:tcW w:w="2401" w:type="dxa"/>
            <w:gridSpan w:val="2"/>
            <w:vMerge/>
            <w:tcBorders>
              <w:bottom w:val="nil"/>
            </w:tcBorders>
            <w:vAlign w:val="center"/>
          </w:tcPr>
          <w:p w:rsidR="00A42ACE" w:rsidRPr="00F50ACA" w:rsidRDefault="00A42ACE" w:rsidP="00EF0FE1">
            <w:pPr>
              <w:ind w:firstLine="0"/>
              <w:jc w:val="center"/>
              <w:rPr>
                <w:sz w:val="24"/>
                <w:szCs w:val="24"/>
              </w:rPr>
            </w:pPr>
          </w:p>
        </w:tc>
        <w:tc>
          <w:tcPr>
            <w:tcW w:w="2126" w:type="dxa"/>
            <w:vMerge/>
            <w:tcBorders>
              <w:bottom w:val="nil"/>
            </w:tcBorders>
            <w:vAlign w:val="center"/>
          </w:tcPr>
          <w:p w:rsidR="00A42ACE" w:rsidRPr="00F50ACA" w:rsidRDefault="00A42ACE" w:rsidP="00EF0FE1">
            <w:pPr>
              <w:ind w:firstLine="0"/>
              <w:jc w:val="center"/>
              <w:rPr>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7 (6)</w:t>
            </w:r>
          </w:p>
        </w:tc>
        <w:tc>
          <w:tcPr>
            <w:tcW w:w="709" w:type="dxa"/>
            <w:vMerge/>
            <w:textDirection w:val="btLr"/>
          </w:tcPr>
          <w:p w:rsidR="00A42ACE" w:rsidRPr="00F50ACA" w:rsidRDefault="00A42ACE" w:rsidP="00764739">
            <w:pPr>
              <w:ind w:firstLine="0"/>
              <w:jc w:val="center"/>
              <w:rPr>
                <w:sz w:val="24"/>
                <w:szCs w:val="24"/>
              </w:rPr>
            </w:pPr>
          </w:p>
        </w:tc>
        <w:tc>
          <w:tcPr>
            <w:tcW w:w="1134" w:type="dxa"/>
            <w:vMerge w:val="restart"/>
            <w:vAlign w:val="center"/>
          </w:tcPr>
          <w:p w:rsidR="00A42ACE"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w:t>
            </w:r>
          </w:p>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(-/500)</w:t>
            </w:r>
          </w:p>
        </w:tc>
        <w:tc>
          <w:tcPr>
            <w:tcW w:w="1852" w:type="dxa"/>
            <w:gridSpan w:val="3"/>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-/1Г2Л </w:t>
            </w:r>
            <w:r w:rsidRPr="00F50ACA">
              <w:rPr>
                <w:rFonts w:ascii="Times New Roman" w:hAnsi="Times New Roman" w:cs="Times New Roman"/>
                <w:bCs/>
                <w:color w:val="000000"/>
                <w:sz w:val="24"/>
                <w:szCs w:val="24"/>
              </w:rPr>
              <w:t>(-/500)</w:t>
            </w:r>
          </w:p>
        </w:tc>
        <w:tc>
          <w:tcPr>
            <w:tcW w:w="2401" w:type="dxa"/>
            <w:gridSpan w:val="2"/>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26" w:type="dxa"/>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 (-/500)</w:t>
            </w: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11 (6)</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 (7)</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 (7)</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 (11)</w:t>
            </w:r>
          </w:p>
        </w:tc>
        <w:tc>
          <w:tcPr>
            <w:tcW w:w="709" w:type="dxa"/>
            <w:vMerge/>
            <w:textDirection w:val="btLr"/>
          </w:tcPr>
          <w:p w:rsidR="00A42ACE" w:rsidRPr="00F50ACA" w:rsidRDefault="00A42ACE" w:rsidP="00764739">
            <w:pPr>
              <w:ind w:firstLine="0"/>
              <w:jc w:val="center"/>
              <w:rPr>
                <w:sz w:val="24"/>
                <w:szCs w:val="24"/>
              </w:rPr>
            </w:pPr>
          </w:p>
        </w:tc>
        <w:tc>
          <w:tcPr>
            <w:tcW w:w="1134" w:type="dxa"/>
            <w:vMerge w:val="restart"/>
            <w:vAlign w:val="center"/>
          </w:tcPr>
          <w:p w:rsidR="00A42ACE"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w:t>
            </w:r>
          </w:p>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(-/100)</w:t>
            </w:r>
          </w:p>
        </w:tc>
        <w:tc>
          <w:tcPr>
            <w:tcW w:w="1852" w:type="dxa"/>
            <w:gridSpan w:val="3"/>
            <w:vMerge w:val="restart"/>
            <w:vAlign w:val="center"/>
          </w:tcPr>
          <w:p w:rsidR="00A42ACE" w:rsidRPr="00F50ACA" w:rsidRDefault="00A42ACE" w:rsidP="00EF0FE1">
            <w:pPr>
              <w:ind w:firstLine="0"/>
              <w:jc w:val="center"/>
              <w:rPr>
                <w:sz w:val="24"/>
                <w:szCs w:val="24"/>
              </w:rPr>
            </w:pPr>
            <w:r w:rsidRPr="00F50ACA">
              <w:rPr>
                <w:rFonts w:ascii="Times New Roman" w:hAnsi="Times New Roman" w:cs="Times New Roman"/>
                <w:color w:val="000000"/>
                <w:sz w:val="24"/>
                <w:szCs w:val="24"/>
              </w:rPr>
              <w:t>–</w:t>
            </w:r>
          </w:p>
        </w:tc>
        <w:tc>
          <w:tcPr>
            <w:tcW w:w="2401" w:type="dxa"/>
            <w:gridSpan w:val="2"/>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-/2Г1Л (-/900)</w:t>
            </w: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 (11)</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11 (12)</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 (12)</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 (8)</w:t>
            </w:r>
          </w:p>
        </w:tc>
        <w:tc>
          <w:tcPr>
            <w:tcW w:w="709" w:type="dxa"/>
            <w:vMerge/>
            <w:textDirection w:val="btLr"/>
          </w:tcPr>
          <w:p w:rsidR="00A42ACE" w:rsidRPr="00F50ACA" w:rsidRDefault="00A42ACE" w:rsidP="00764739">
            <w:pPr>
              <w:ind w:firstLine="0"/>
              <w:jc w:val="center"/>
              <w:rPr>
                <w:sz w:val="24"/>
                <w:szCs w:val="24"/>
              </w:rPr>
            </w:pPr>
          </w:p>
        </w:tc>
        <w:tc>
          <w:tcPr>
            <w:tcW w:w="1134" w:type="dxa"/>
            <w:vMerge w:val="restart"/>
            <w:vAlign w:val="center"/>
          </w:tcPr>
          <w:p w:rsidR="00A42ACE"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w:t>
            </w:r>
          </w:p>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(-/500)</w:t>
            </w: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 (-/400)</w:t>
            </w:r>
          </w:p>
        </w:tc>
        <w:tc>
          <w:tcPr>
            <w:tcW w:w="2126" w:type="dxa"/>
            <w:vMerge w:val="restart"/>
            <w:vAlign w:val="center"/>
          </w:tcPr>
          <w:p w:rsidR="00A42ACE" w:rsidRPr="00F50ACA" w:rsidRDefault="00A42ACE" w:rsidP="00EF0FE1">
            <w:pPr>
              <w:ind w:firstLine="0"/>
              <w:jc w:val="center"/>
              <w:rPr>
                <w:sz w:val="24"/>
                <w:szCs w:val="24"/>
              </w:rPr>
            </w:pPr>
            <w:r w:rsidRPr="00F50ACA">
              <w:rPr>
                <w:rFonts w:ascii="Times New Roman" w:hAnsi="Times New Roman" w:cs="Times New Roman"/>
                <w:color w:val="000000"/>
                <w:sz w:val="24"/>
                <w:szCs w:val="24"/>
              </w:rPr>
              <w:t>–</w:t>
            </w:r>
          </w:p>
        </w:tc>
      </w:tr>
      <w:tr w:rsidR="00A42ACE" w:rsidRPr="00F50ACA" w:rsidTr="00EF0FE1">
        <w:trPr>
          <w:cantSplit/>
          <w:trHeight w:val="57"/>
        </w:trPr>
        <w:tc>
          <w:tcPr>
            <w:tcW w:w="1248" w:type="dxa"/>
          </w:tcPr>
          <w:p w:rsidR="00A42ACE" w:rsidRPr="00F50ACA" w:rsidRDefault="00A42ACE" w:rsidP="00764739">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 (8)</w:t>
            </w:r>
          </w:p>
        </w:tc>
        <w:tc>
          <w:tcPr>
            <w:tcW w:w="709" w:type="dxa"/>
            <w:vMerge/>
            <w:textDirection w:val="btLr"/>
          </w:tcPr>
          <w:p w:rsidR="00A42ACE" w:rsidRPr="00F50ACA" w:rsidRDefault="00A42ACE" w:rsidP="00764739">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sz w:val="24"/>
                <w:szCs w:val="24"/>
              </w:rPr>
            </w:pPr>
          </w:p>
        </w:tc>
        <w:tc>
          <w:tcPr>
            <w:tcW w:w="2401" w:type="dxa"/>
            <w:gridSpan w:val="2"/>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2126" w:type="dxa"/>
            <w:vMerge/>
            <w:vAlign w:val="center"/>
          </w:tcPr>
          <w:p w:rsidR="00A42ACE" w:rsidRPr="00F50ACA" w:rsidRDefault="00A42ACE" w:rsidP="00EF0FE1">
            <w:pPr>
              <w:ind w:firstLine="0"/>
              <w:jc w:val="center"/>
              <w:rPr>
                <w:sz w:val="24"/>
                <w:szCs w:val="24"/>
              </w:rPr>
            </w:pPr>
          </w:p>
        </w:tc>
      </w:tr>
      <w:tr w:rsidR="00A42ACE" w:rsidRPr="00F50ACA" w:rsidTr="00EF0FE1">
        <w:trPr>
          <w:cantSplit/>
          <w:trHeight w:val="57"/>
        </w:trPr>
        <w:tc>
          <w:tcPr>
            <w:tcW w:w="1248" w:type="dxa"/>
          </w:tcPr>
          <w:p w:rsidR="00A42ACE" w:rsidRPr="00F50ACA" w:rsidRDefault="00A42ACE" w:rsidP="00A42ACE">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 (2), 7(4)</w:t>
            </w:r>
          </w:p>
        </w:tc>
        <w:tc>
          <w:tcPr>
            <w:tcW w:w="709" w:type="dxa"/>
            <w:vMerge w:val="restart"/>
            <w:textDirection w:val="btLr"/>
          </w:tcPr>
          <w:p w:rsidR="00A42ACE" w:rsidRDefault="00A42ACE" w:rsidP="00A42ACE">
            <w:pPr>
              <w:ind w:firstLine="0"/>
              <w:jc w:val="center"/>
              <w:rPr>
                <w:rFonts w:ascii="Times New Roman" w:hAnsi="Times New Roman" w:cs="Times New Roman"/>
                <w:sz w:val="24"/>
                <w:szCs w:val="24"/>
              </w:rPr>
            </w:pPr>
            <w:r w:rsidRPr="001A28A1">
              <w:rPr>
                <w:rFonts w:ascii="Times New Roman" w:hAnsi="Times New Roman" w:cs="Times New Roman"/>
                <w:sz w:val="24"/>
                <w:szCs w:val="24"/>
              </w:rPr>
              <w:t>О</w:t>
            </w:r>
            <w:r>
              <w:rPr>
                <w:rFonts w:ascii="Times New Roman" w:hAnsi="Times New Roman" w:cs="Times New Roman"/>
                <w:sz w:val="24"/>
                <w:szCs w:val="24"/>
              </w:rPr>
              <w:t>ВКЗБ</w:t>
            </w:r>
            <w:r w:rsidRPr="001A28A1">
              <w:rPr>
                <w:rFonts w:ascii="Times New Roman" w:hAnsi="Times New Roman" w:cs="Times New Roman"/>
                <w:sz w:val="24"/>
                <w:szCs w:val="24"/>
              </w:rPr>
              <w:t>Л</w:t>
            </w:r>
            <w:r>
              <w:rPr>
                <w:rFonts w:ascii="Times New Roman" w:hAnsi="Times New Roman" w:cs="Times New Roman"/>
                <w:sz w:val="24"/>
                <w:szCs w:val="24"/>
              </w:rPr>
              <w:t>,</w:t>
            </w:r>
          </w:p>
          <w:p w:rsidR="00A42ACE" w:rsidRPr="001A28A1" w:rsidRDefault="00A42ACE" w:rsidP="00A42ACE">
            <w:pPr>
              <w:ind w:firstLine="0"/>
              <w:jc w:val="center"/>
              <w:rPr>
                <w:rFonts w:ascii="Times New Roman" w:hAnsi="Times New Roman" w:cs="Times New Roman"/>
                <w:sz w:val="24"/>
                <w:szCs w:val="24"/>
              </w:rPr>
            </w:pPr>
            <w:r>
              <w:rPr>
                <w:rFonts w:ascii="Times New Roman" w:hAnsi="Times New Roman" w:cs="Times New Roman"/>
                <w:sz w:val="24"/>
                <w:szCs w:val="24"/>
              </w:rPr>
              <w:t>ОВУКЗЛ</w:t>
            </w:r>
          </w:p>
        </w:tc>
        <w:tc>
          <w:tcPr>
            <w:tcW w:w="1134" w:type="dxa"/>
            <w:vMerge w:val="restart"/>
            <w:vAlign w:val="center"/>
          </w:tcPr>
          <w:p w:rsidR="00A42ACE" w:rsidRPr="00F50ACA" w:rsidRDefault="00A42ACE" w:rsidP="00EF0FE1">
            <w:pPr>
              <w:ind w:firstLine="0"/>
              <w:jc w:val="center"/>
              <w:rPr>
                <w:rFonts w:ascii="Times New Roman" w:hAnsi="Times New Roman" w:cs="Times New Roman"/>
                <w:bCs/>
                <w:color w:val="000000"/>
                <w:sz w:val="24"/>
                <w:szCs w:val="24"/>
              </w:rPr>
            </w:pPr>
            <w:r w:rsidRPr="00A04E22">
              <w:rPr>
                <w:rFonts w:ascii="Times New Roman" w:hAnsi="Times New Roman" w:cs="Times New Roman"/>
                <w:color w:val="000000"/>
                <w:sz w:val="24"/>
                <w:szCs w:val="24"/>
              </w:rPr>
              <w:t>–</w:t>
            </w:r>
          </w:p>
        </w:tc>
        <w:tc>
          <w:tcPr>
            <w:tcW w:w="1852" w:type="dxa"/>
            <w:gridSpan w:val="3"/>
            <w:vMerge w:val="restart"/>
            <w:vAlign w:val="center"/>
          </w:tcPr>
          <w:p w:rsidR="00A42ACE" w:rsidRPr="00F50ACA" w:rsidRDefault="00A42ACE" w:rsidP="00EF0FE1">
            <w:pPr>
              <w:ind w:firstLine="0"/>
              <w:jc w:val="center"/>
              <w:rPr>
                <w:rFonts w:ascii="Times New Roman" w:hAnsi="Times New Roman" w:cs="Times New Roman"/>
                <w:color w:val="000000"/>
                <w:sz w:val="24"/>
                <w:szCs w:val="24"/>
              </w:rPr>
            </w:pPr>
            <w:r w:rsidRPr="00A04E22">
              <w:rPr>
                <w:rFonts w:ascii="Times New Roman" w:hAnsi="Times New Roman" w:cs="Times New Roman"/>
                <w:color w:val="000000"/>
                <w:sz w:val="24"/>
                <w:szCs w:val="24"/>
              </w:rPr>
              <w:t>–</w:t>
            </w:r>
          </w:p>
        </w:tc>
        <w:tc>
          <w:tcPr>
            <w:tcW w:w="2401" w:type="dxa"/>
            <w:gridSpan w:val="2"/>
            <w:vMerge w:val="restart"/>
            <w:vAlign w:val="center"/>
          </w:tcPr>
          <w:p w:rsidR="00A42ACE" w:rsidRDefault="00A42ACE" w:rsidP="00EF0FE1">
            <w:pPr>
              <w:ind w:firstLine="0"/>
              <w:jc w:val="center"/>
            </w:pPr>
            <w:r w:rsidRPr="00A04E22">
              <w:rPr>
                <w:rFonts w:ascii="Times New Roman" w:hAnsi="Times New Roman" w:cs="Times New Roman"/>
                <w:color w:val="000000"/>
                <w:sz w:val="24"/>
                <w:szCs w:val="24"/>
              </w:rPr>
              <w:t>–</w:t>
            </w:r>
          </w:p>
        </w:tc>
        <w:tc>
          <w:tcPr>
            <w:tcW w:w="2126" w:type="dxa"/>
            <w:vMerge w:val="restart"/>
            <w:vAlign w:val="center"/>
          </w:tcPr>
          <w:p w:rsidR="00A42ACE" w:rsidRPr="00F50ACA" w:rsidRDefault="00A42ACE" w:rsidP="00EF0FE1">
            <w:pPr>
              <w:ind w:firstLine="0"/>
              <w:jc w:val="center"/>
              <w:rPr>
                <w:rFonts w:ascii="Times New Roman" w:hAnsi="Times New Roman" w:cs="Times New Roman"/>
                <w:color w:val="000000"/>
                <w:sz w:val="24"/>
                <w:szCs w:val="24"/>
              </w:rPr>
            </w:pPr>
            <w:r w:rsidRPr="00F50ACA">
              <w:rPr>
                <w:rFonts w:ascii="Times New Roman" w:hAnsi="Times New Roman" w:cs="Times New Roman"/>
                <w:bCs/>
                <w:color w:val="000000"/>
                <w:sz w:val="24"/>
                <w:szCs w:val="24"/>
              </w:rPr>
              <w:t>-/1Г1Л (-/500)</w:t>
            </w:r>
          </w:p>
        </w:tc>
      </w:tr>
      <w:tr w:rsidR="00A42ACE" w:rsidRPr="00F50ACA" w:rsidTr="00EF0FE1">
        <w:trPr>
          <w:cantSplit/>
          <w:trHeight w:val="57"/>
        </w:trPr>
        <w:tc>
          <w:tcPr>
            <w:tcW w:w="1248" w:type="dxa"/>
          </w:tcPr>
          <w:p w:rsidR="00A42ACE" w:rsidRPr="00F50ACA" w:rsidRDefault="00A42ACE" w:rsidP="00A42ACE">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 (2), 8(4)</w:t>
            </w:r>
          </w:p>
        </w:tc>
        <w:tc>
          <w:tcPr>
            <w:tcW w:w="709" w:type="dxa"/>
            <w:vMerge/>
            <w:textDirection w:val="btLr"/>
          </w:tcPr>
          <w:p w:rsidR="00A42ACE" w:rsidRDefault="00A42ACE" w:rsidP="00A42ACE">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rFonts w:ascii="Times New Roman" w:hAnsi="Times New Roman" w:cs="Times New Roman"/>
                <w:color w:val="000000"/>
                <w:sz w:val="24"/>
                <w:szCs w:val="24"/>
              </w:rPr>
            </w:pPr>
          </w:p>
        </w:tc>
        <w:tc>
          <w:tcPr>
            <w:tcW w:w="2401" w:type="dxa"/>
            <w:gridSpan w:val="2"/>
            <w:vMerge/>
            <w:vAlign w:val="center"/>
          </w:tcPr>
          <w:p w:rsidR="00A42ACE" w:rsidRDefault="00A42ACE" w:rsidP="00EF0FE1">
            <w:pPr>
              <w:jc w:val="center"/>
            </w:pPr>
          </w:p>
        </w:tc>
        <w:tc>
          <w:tcPr>
            <w:tcW w:w="2126" w:type="dxa"/>
            <w:vMerge/>
            <w:vAlign w:val="center"/>
          </w:tcPr>
          <w:p w:rsidR="00A42ACE" w:rsidRPr="00F50ACA" w:rsidRDefault="00A42ACE" w:rsidP="00EF0FE1">
            <w:pPr>
              <w:ind w:firstLine="0"/>
              <w:jc w:val="center"/>
              <w:rPr>
                <w:rFonts w:ascii="Times New Roman" w:hAnsi="Times New Roman" w:cs="Times New Roman"/>
                <w:color w:val="000000"/>
                <w:sz w:val="24"/>
                <w:szCs w:val="24"/>
              </w:rPr>
            </w:pPr>
          </w:p>
        </w:tc>
      </w:tr>
      <w:tr w:rsidR="00A42ACE" w:rsidRPr="00F50ACA" w:rsidTr="00EF0FE1">
        <w:trPr>
          <w:cantSplit/>
          <w:trHeight w:val="274"/>
        </w:trPr>
        <w:tc>
          <w:tcPr>
            <w:tcW w:w="1248" w:type="dxa"/>
          </w:tcPr>
          <w:p w:rsidR="00A42ACE" w:rsidRDefault="00A42ACE" w:rsidP="00A42ACE">
            <w:pPr>
              <w:ind w:left="-274" w:right="-254" w:firstLine="10"/>
              <w:jc w:val="center"/>
            </w:pPr>
            <w:r>
              <w:rPr>
                <w:rFonts w:ascii="Times New Roman" w:hAnsi="Times New Roman" w:cs="Times New Roman"/>
                <w:color w:val="000000"/>
                <w:sz w:val="24"/>
                <w:szCs w:val="24"/>
              </w:rPr>
              <w:t>10</w:t>
            </w:r>
            <w:r w:rsidRPr="00AA0ADD">
              <w:rPr>
                <w:rFonts w:ascii="Times New Roman" w:hAnsi="Times New Roman" w:cs="Times New Roman"/>
                <w:color w:val="000000"/>
                <w:sz w:val="24"/>
                <w:szCs w:val="24"/>
              </w:rPr>
              <w:t xml:space="preserve"> (2)</w:t>
            </w:r>
            <w:r>
              <w:rPr>
                <w:rFonts w:ascii="Times New Roman" w:hAnsi="Times New Roman" w:cs="Times New Roman"/>
                <w:color w:val="000000"/>
                <w:sz w:val="24"/>
                <w:szCs w:val="24"/>
              </w:rPr>
              <w:t>, 11(4)</w:t>
            </w:r>
          </w:p>
        </w:tc>
        <w:tc>
          <w:tcPr>
            <w:tcW w:w="709" w:type="dxa"/>
            <w:vMerge/>
            <w:textDirection w:val="btLr"/>
          </w:tcPr>
          <w:p w:rsidR="00A42ACE" w:rsidRDefault="00A42ACE" w:rsidP="00A42ACE">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rFonts w:ascii="Times New Roman" w:hAnsi="Times New Roman" w:cs="Times New Roman"/>
                <w:color w:val="000000"/>
                <w:sz w:val="24"/>
                <w:szCs w:val="24"/>
              </w:rPr>
            </w:pPr>
          </w:p>
        </w:tc>
        <w:tc>
          <w:tcPr>
            <w:tcW w:w="2401" w:type="dxa"/>
            <w:gridSpan w:val="2"/>
            <w:vMerge/>
            <w:vAlign w:val="center"/>
          </w:tcPr>
          <w:p w:rsidR="00A42ACE" w:rsidRDefault="00A42ACE" w:rsidP="00EF0FE1">
            <w:pPr>
              <w:jc w:val="center"/>
            </w:pPr>
          </w:p>
        </w:tc>
        <w:tc>
          <w:tcPr>
            <w:tcW w:w="2126" w:type="dxa"/>
            <w:vMerge/>
            <w:vAlign w:val="center"/>
          </w:tcPr>
          <w:p w:rsidR="00A42ACE" w:rsidRPr="00F50ACA" w:rsidRDefault="00A42ACE" w:rsidP="00EF0FE1">
            <w:pPr>
              <w:ind w:firstLine="0"/>
              <w:jc w:val="center"/>
              <w:rPr>
                <w:rFonts w:ascii="Times New Roman" w:hAnsi="Times New Roman" w:cs="Times New Roman"/>
                <w:color w:val="000000"/>
                <w:sz w:val="24"/>
                <w:szCs w:val="24"/>
              </w:rPr>
            </w:pPr>
          </w:p>
        </w:tc>
      </w:tr>
      <w:tr w:rsidR="00A42ACE" w:rsidRPr="00F50ACA" w:rsidTr="00EF0FE1">
        <w:trPr>
          <w:cantSplit/>
          <w:trHeight w:val="57"/>
        </w:trPr>
        <w:tc>
          <w:tcPr>
            <w:tcW w:w="1248" w:type="dxa"/>
          </w:tcPr>
          <w:p w:rsidR="00A42ACE" w:rsidRDefault="00A42ACE" w:rsidP="00A42ACE">
            <w:pPr>
              <w:ind w:left="-274" w:right="-254" w:firstLine="10"/>
              <w:jc w:val="center"/>
            </w:pPr>
            <w:r>
              <w:rPr>
                <w:rFonts w:ascii="Times New Roman" w:hAnsi="Times New Roman" w:cs="Times New Roman"/>
                <w:color w:val="000000"/>
                <w:sz w:val="24"/>
                <w:szCs w:val="24"/>
              </w:rPr>
              <w:t>11</w:t>
            </w:r>
            <w:r w:rsidRPr="00AA0ADD">
              <w:rPr>
                <w:rFonts w:ascii="Times New Roman" w:hAnsi="Times New Roman" w:cs="Times New Roman"/>
                <w:color w:val="000000"/>
                <w:sz w:val="24"/>
                <w:szCs w:val="24"/>
              </w:rPr>
              <w:t xml:space="preserve"> (2)</w:t>
            </w:r>
            <w:r>
              <w:rPr>
                <w:rFonts w:ascii="Times New Roman" w:hAnsi="Times New Roman" w:cs="Times New Roman"/>
                <w:color w:val="000000"/>
                <w:sz w:val="24"/>
                <w:szCs w:val="24"/>
              </w:rPr>
              <w:t>, 12(4)</w:t>
            </w:r>
          </w:p>
        </w:tc>
        <w:tc>
          <w:tcPr>
            <w:tcW w:w="709" w:type="dxa"/>
            <w:vMerge/>
            <w:textDirection w:val="btLr"/>
          </w:tcPr>
          <w:p w:rsidR="00A42ACE" w:rsidRDefault="00A42ACE" w:rsidP="00A42ACE">
            <w:pPr>
              <w:ind w:firstLine="0"/>
              <w:jc w:val="center"/>
              <w:rPr>
                <w:sz w:val="24"/>
                <w:szCs w:val="24"/>
              </w:rPr>
            </w:pPr>
          </w:p>
        </w:tc>
        <w:tc>
          <w:tcPr>
            <w:tcW w:w="1134" w:type="dxa"/>
            <w:vMerge/>
            <w:vAlign w:val="center"/>
          </w:tcPr>
          <w:p w:rsidR="00A42ACE" w:rsidRPr="00F50ACA" w:rsidRDefault="00A42ACE"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A42ACE" w:rsidRPr="00F50ACA" w:rsidRDefault="00A42ACE" w:rsidP="00EF0FE1">
            <w:pPr>
              <w:ind w:firstLine="0"/>
              <w:jc w:val="center"/>
              <w:rPr>
                <w:rFonts w:ascii="Times New Roman" w:hAnsi="Times New Roman" w:cs="Times New Roman"/>
                <w:color w:val="000000"/>
                <w:sz w:val="24"/>
                <w:szCs w:val="24"/>
              </w:rPr>
            </w:pPr>
          </w:p>
        </w:tc>
        <w:tc>
          <w:tcPr>
            <w:tcW w:w="2401" w:type="dxa"/>
            <w:gridSpan w:val="2"/>
            <w:vMerge/>
            <w:vAlign w:val="center"/>
          </w:tcPr>
          <w:p w:rsidR="00A42ACE" w:rsidRDefault="00A42ACE" w:rsidP="00EF0FE1">
            <w:pPr>
              <w:jc w:val="center"/>
            </w:pPr>
          </w:p>
        </w:tc>
        <w:tc>
          <w:tcPr>
            <w:tcW w:w="2126" w:type="dxa"/>
            <w:vMerge/>
            <w:vAlign w:val="center"/>
          </w:tcPr>
          <w:p w:rsidR="00A42ACE" w:rsidRPr="00F50ACA" w:rsidRDefault="00A42ACE" w:rsidP="00EF0FE1">
            <w:pPr>
              <w:ind w:firstLine="0"/>
              <w:jc w:val="center"/>
              <w:rPr>
                <w:rFonts w:ascii="Times New Roman" w:hAnsi="Times New Roman" w:cs="Times New Roman"/>
                <w:color w:val="000000"/>
                <w:sz w:val="24"/>
                <w:szCs w:val="24"/>
              </w:rPr>
            </w:pPr>
          </w:p>
        </w:tc>
      </w:tr>
      <w:tr w:rsidR="00EF0FE1" w:rsidRPr="00F50ACA" w:rsidTr="00EF0FE1">
        <w:trPr>
          <w:cantSplit/>
          <w:trHeight w:val="195"/>
        </w:trPr>
        <w:tc>
          <w:tcPr>
            <w:tcW w:w="1248" w:type="dxa"/>
          </w:tcPr>
          <w:p w:rsidR="00EF0FE1" w:rsidRPr="00F50ACA" w:rsidRDefault="00EF0FE1" w:rsidP="00EF0FE1">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 (3), 8(3)</w:t>
            </w:r>
          </w:p>
        </w:tc>
        <w:tc>
          <w:tcPr>
            <w:tcW w:w="709" w:type="dxa"/>
            <w:vMerge w:val="restart"/>
            <w:textDirection w:val="btLr"/>
          </w:tcPr>
          <w:p w:rsidR="00EF0FE1" w:rsidRPr="001A28A1" w:rsidRDefault="00EF0FE1" w:rsidP="00EF0FE1">
            <w:pPr>
              <w:ind w:firstLine="0"/>
              <w:jc w:val="center"/>
              <w:rPr>
                <w:rFonts w:ascii="Times New Roman" w:hAnsi="Times New Roman" w:cs="Times New Roman"/>
                <w:sz w:val="24"/>
                <w:szCs w:val="24"/>
              </w:rPr>
            </w:pPr>
            <w:r>
              <w:rPr>
                <w:rFonts w:ascii="Times New Roman" w:hAnsi="Times New Roman" w:cs="Times New Roman"/>
                <w:sz w:val="24"/>
                <w:szCs w:val="24"/>
              </w:rPr>
              <w:t>ОВНУКЛ, ОВВ</w:t>
            </w:r>
          </w:p>
        </w:tc>
        <w:tc>
          <w:tcPr>
            <w:tcW w:w="1134" w:type="dxa"/>
            <w:vMerge w:val="restart"/>
            <w:vAlign w:val="center"/>
          </w:tcPr>
          <w:p w:rsidR="00EF0FE1" w:rsidRPr="00F50ACA" w:rsidRDefault="00EF0FE1" w:rsidP="00EF0FE1">
            <w:pPr>
              <w:ind w:firstLine="0"/>
              <w:jc w:val="center"/>
              <w:rPr>
                <w:rFonts w:ascii="Times New Roman" w:hAnsi="Times New Roman" w:cs="Times New Roman"/>
                <w:bCs/>
                <w:color w:val="000000"/>
                <w:sz w:val="24"/>
                <w:szCs w:val="24"/>
              </w:rPr>
            </w:pPr>
            <w:r w:rsidRPr="00A04E22">
              <w:rPr>
                <w:rFonts w:ascii="Times New Roman" w:hAnsi="Times New Roman" w:cs="Times New Roman"/>
                <w:color w:val="000000"/>
                <w:sz w:val="24"/>
                <w:szCs w:val="24"/>
              </w:rPr>
              <w:t>–</w:t>
            </w:r>
          </w:p>
        </w:tc>
        <w:tc>
          <w:tcPr>
            <w:tcW w:w="1852" w:type="dxa"/>
            <w:gridSpan w:val="3"/>
            <w:vMerge w:val="restart"/>
            <w:vAlign w:val="center"/>
          </w:tcPr>
          <w:p w:rsidR="00EF0FE1" w:rsidRPr="00F50ACA" w:rsidRDefault="00EF0FE1" w:rsidP="00EF0FE1">
            <w:pPr>
              <w:ind w:firstLine="0"/>
              <w:jc w:val="center"/>
              <w:rPr>
                <w:rFonts w:ascii="Times New Roman" w:hAnsi="Times New Roman" w:cs="Times New Roman"/>
                <w:color w:val="000000"/>
                <w:sz w:val="24"/>
                <w:szCs w:val="24"/>
              </w:rPr>
            </w:pPr>
            <w:r w:rsidRPr="00A04E22">
              <w:rPr>
                <w:rFonts w:ascii="Times New Roman" w:hAnsi="Times New Roman" w:cs="Times New Roman"/>
                <w:color w:val="000000"/>
                <w:sz w:val="24"/>
                <w:szCs w:val="24"/>
              </w:rPr>
              <w:t>–</w:t>
            </w:r>
          </w:p>
        </w:tc>
        <w:tc>
          <w:tcPr>
            <w:tcW w:w="2401" w:type="dxa"/>
            <w:gridSpan w:val="2"/>
            <w:vMerge w:val="restart"/>
            <w:vAlign w:val="center"/>
          </w:tcPr>
          <w:p w:rsidR="00EF0FE1" w:rsidRDefault="00EF0FE1" w:rsidP="00EF0FE1">
            <w:pPr>
              <w:ind w:firstLine="0"/>
              <w:jc w:val="center"/>
            </w:pPr>
            <w:r w:rsidRPr="00A04E22">
              <w:rPr>
                <w:rFonts w:ascii="Times New Roman" w:hAnsi="Times New Roman" w:cs="Times New Roman"/>
                <w:color w:val="000000"/>
                <w:sz w:val="24"/>
                <w:szCs w:val="24"/>
              </w:rPr>
              <w:t>–</w:t>
            </w:r>
          </w:p>
        </w:tc>
        <w:tc>
          <w:tcPr>
            <w:tcW w:w="2126" w:type="dxa"/>
            <w:vAlign w:val="center"/>
          </w:tcPr>
          <w:p w:rsidR="00EF0FE1" w:rsidRPr="00F50ACA" w:rsidRDefault="00EF0FE1" w:rsidP="00EF0FE1">
            <w:pPr>
              <w:ind w:firstLine="0"/>
              <w:jc w:val="center"/>
              <w:rPr>
                <w:rFonts w:ascii="Times New Roman" w:hAnsi="Times New Roman" w:cs="Times New Roman"/>
                <w:color w:val="000000"/>
                <w:sz w:val="24"/>
                <w:szCs w:val="24"/>
              </w:rPr>
            </w:pPr>
            <w:r w:rsidRPr="00F50ACA">
              <w:rPr>
                <w:rFonts w:ascii="Times New Roman" w:hAnsi="Times New Roman" w:cs="Times New Roman"/>
                <w:bCs/>
                <w:color w:val="000000"/>
                <w:sz w:val="24"/>
                <w:szCs w:val="24"/>
              </w:rPr>
              <w:t>-/2Г1Л (-/100)</w:t>
            </w:r>
          </w:p>
        </w:tc>
      </w:tr>
      <w:tr w:rsidR="00EF0FE1" w:rsidRPr="00F50ACA" w:rsidTr="00EF0FE1">
        <w:trPr>
          <w:cantSplit/>
          <w:trHeight w:val="555"/>
        </w:trPr>
        <w:tc>
          <w:tcPr>
            <w:tcW w:w="1248" w:type="dxa"/>
            <w:vAlign w:val="center"/>
          </w:tcPr>
          <w:p w:rsidR="00EF0FE1" w:rsidRDefault="00EF0FE1" w:rsidP="00EF0FE1">
            <w:pPr>
              <w:ind w:left="-274" w:right="-254" w:firstLine="10"/>
              <w:jc w:val="center"/>
            </w:pPr>
            <w:r>
              <w:rPr>
                <w:rFonts w:ascii="Times New Roman" w:hAnsi="Times New Roman" w:cs="Times New Roman"/>
                <w:color w:val="000000"/>
                <w:sz w:val="24"/>
                <w:szCs w:val="24"/>
              </w:rPr>
              <w:t>8</w:t>
            </w:r>
            <w:r w:rsidRPr="00AA0ADD">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AA0ADD">
              <w:rPr>
                <w:rFonts w:ascii="Times New Roman" w:hAnsi="Times New Roman" w:cs="Times New Roman"/>
                <w:color w:val="000000"/>
                <w:sz w:val="24"/>
                <w:szCs w:val="24"/>
              </w:rPr>
              <w:t>)</w:t>
            </w:r>
            <w:r>
              <w:rPr>
                <w:rFonts w:ascii="Times New Roman" w:hAnsi="Times New Roman" w:cs="Times New Roman"/>
                <w:color w:val="000000"/>
                <w:sz w:val="24"/>
                <w:szCs w:val="24"/>
              </w:rPr>
              <w:t>, 12</w:t>
            </w:r>
            <w:r w:rsidRPr="00AA0ADD">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AA0ADD">
              <w:rPr>
                <w:rFonts w:ascii="Times New Roman" w:hAnsi="Times New Roman" w:cs="Times New Roman"/>
                <w:color w:val="000000"/>
                <w:sz w:val="24"/>
                <w:szCs w:val="24"/>
              </w:rPr>
              <w:t>)</w:t>
            </w:r>
          </w:p>
        </w:tc>
        <w:tc>
          <w:tcPr>
            <w:tcW w:w="709" w:type="dxa"/>
            <w:vMerge/>
            <w:textDirection w:val="btLr"/>
            <w:vAlign w:val="center"/>
          </w:tcPr>
          <w:p w:rsidR="00EF0FE1" w:rsidRDefault="00EF0FE1" w:rsidP="00EF0FE1">
            <w:pPr>
              <w:ind w:firstLine="0"/>
              <w:jc w:val="center"/>
              <w:rPr>
                <w:sz w:val="24"/>
                <w:szCs w:val="24"/>
              </w:rPr>
            </w:pPr>
          </w:p>
        </w:tc>
        <w:tc>
          <w:tcPr>
            <w:tcW w:w="1134" w:type="dxa"/>
            <w:vMerge/>
            <w:vAlign w:val="center"/>
          </w:tcPr>
          <w:p w:rsidR="00EF0FE1" w:rsidRPr="00F50ACA" w:rsidRDefault="00EF0FE1" w:rsidP="00EF0FE1">
            <w:pPr>
              <w:ind w:firstLine="0"/>
              <w:jc w:val="center"/>
              <w:rPr>
                <w:rFonts w:ascii="Times New Roman" w:hAnsi="Times New Roman" w:cs="Times New Roman"/>
                <w:bCs/>
                <w:color w:val="000000"/>
                <w:sz w:val="24"/>
                <w:szCs w:val="24"/>
              </w:rPr>
            </w:pPr>
          </w:p>
        </w:tc>
        <w:tc>
          <w:tcPr>
            <w:tcW w:w="1852" w:type="dxa"/>
            <w:gridSpan w:val="3"/>
            <w:vMerge/>
            <w:vAlign w:val="center"/>
          </w:tcPr>
          <w:p w:rsidR="00EF0FE1" w:rsidRPr="00F50ACA" w:rsidRDefault="00EF0FE1" w:rsidP="00EF0FE1">
            <w:pPr>
              <w:ind w:firstLine="0"/>
              <w:jc w:val="center"/>
              <w:rPr>
                <w:rFonts w:ascii="Times New Roman" w:hAnsi="Times New Roman" w:cs="Times New Roman"/>
                <w:color w:val="000000"/>
                <w:sz w:val="24"/>
                <w:szCs w:val="24"/>
              </w:rPr>
            </w:pPr>
          </w:p>
        </w:tc>
        <w:tc>
          <w:tcPr>
            <w:tcW w:w="2401" w:type="dxa"/>
            <w:gridSpan w:val="2"/>
            <w:vMerge/>
            <w:vAlign w:val="center"/>
          </w:tcPr>
          <w:p w:rsidR="00EF0FE1" w:rsidRDefault="00EF0FE1" w:rsidP="00EF0FE1">
            <w:pPr>
              <w:jc w:val="center"/>
            </w:pPr>
          </w:p>
        </w:tc>
        <w:tc>
          <w:tcPr>
            <w:tcW w:w="2126" w:type="dxa"/>
            <w:vAlign w:val="center"/>
          </w:tcPr>
          <w:p w:rsidR="00EF0FE1" w:rsidRPr="00F50ACA" w:rsidRDefault="00EF0FE1" w:rsidP="00EF0FE1">
            <w:pPr>
              <w:ind w:firstLine="0"/>
              <w:jc w:val="center"/>
              <w:rPr>
                <w:rFonts w:ascii="Times New Roman" w:hAnsi="Times New Roman" w:cs="Times New Roman"/>
                <w:bCs/>
                <w:color w:val="000000"/>
                <w:sz w:val="24"/>
                <w:szCs w:val="24"/>
              </w:rPr>
            </w:pPr>
            <w:r w:rsidRPr="00F50ACA">
              <w:rPr>
                <w:rFonts w:ascii="Times New Roman" w:hAnsi="Times New Roman" w:cs="Times New Roman"/>
                <w:bCs/>
                <w:color w:val="000000"/>
                <w:sz w:val="24"/>
                <w:szCs w:val="24"/>
              </w:rPr>
              <w:t>1Г1Л/1Г (500/500)</w:t>
            </w:r>
          </w:p>
        </w:tc>
      </w:tr>
    </w:tbl>
    <w:p w:rsidR="003A6F32" w:rsidRPr="00F50ACA" w:rsidRDefault="000E2452" w:rsidP="000E2452">
      <w:pPr>
        <w:ind w:hanging="142"/>
        <w:jc w:val="right"/>
        <w:rPr>
          <w:rFonts w:ascii="Times New Roman" w:hAnsi="Times New Roman" w:cs="Times New Roman"/>
          <w:sz w:val="28"/>
          <w:szCs w:val="28"/>
        </w:rPr>
      </w:pPr>
      <w:r w:rsidRPr="000E2452">
        <w:rPr>
          <w:rFonts w:ascii="Times New Roman" w:hAnsi="Times New Roman" w:cs="Times New Roman"/>
          <w:position w:val="-20"/>
          <w:sz w:val="28"/>
          <w:szCs w:val="28"/>
        </w:rPr>
        <w:object w:dxaOrig="8620" w:dyaOrig="460">
          <v:shape id="_x0000_i1286" type="#_x0000_t75" style="width:430.5pt;height:22.5pt" o:ole="">
            <v:imagedata r:id="rId529" o:title=""/>
          </v:shape>
          <o:OLEObject Type="Embed" ProgID="Equation.3" ShapeID="_x0000_i1286" DrawAspect="Content" ObjectID="_1715162313" r:id="rId530"/>
        </w:object>
      </w:r>
      <w:r>
        <w:rPr>
          <w:rFonts w:ascii="Times New Roman" w:hAnsi="Times New Roman" w:cs="Times New Roman"/>
          <w:sz w:val="28"/>
          <w:szCs w:val="28"/>
        </w:rPr>
        <w:t xml:space="preserve">,   </w:t>
      </w:r>
      <w:r w:rsidRPr="00F50ACA">
        <w:rPr>
          <w:rFonts w:ascii="Times New Roman" w:hAnsi="Times New Roman" w:cs="Times New Roman"/>
          <w:sz w:val="28"/>
          <w:szCs w:val="28"/>
        </w:rPr>
        <w:t>(Б.</w:t>
      </w:r>
      <w:r w:rsidR="00E76410">
        <w:rPr>
          <w:rFonts w:ascii="Times New Roman" w:hAnsi="Times New Roman" w:cs="Times New Roman"/>
          <w:sz w:val="28"/>
          <w:szCs w:val="28"/>
        </w:rPr>
        <w:t>4</w:t>
      </w:r>
      <w:r w:rsidRPr="00F50ACA">
        <w:rPr>
          <w:rFonts w:ascii="Times New Roman" w:hAnsi="Times New Roman" w:cs="Times New Roman"/>
          <w:sz w:val="28"/>
          <w:szCs w:val="28"/>
        </w:rPr>
        <w:t>)</w:t>
      </w:r>
    </w:p>
    <w:p w:rsidR="007C0C69" w:rsidRPr="00F50ACA" w:rsidRDefault="007C0C69" w:rsidP="003A6F32">
      <w:pPr>
        <w:ind w:hanging="142"/>
        <w:jc w:val="right"/>
        <w:rPr>
          <w:rFonts w:ascii="Times New Roman" w:hAnsi="Times New Roman" w:cs="Times New Roman"/>
          <w:sz w:val="28"/>
          <w:szCs w:val="28"/>
        </w:rPr>
      </w:pPr>
    </w:p>
    <w:p w:rsidR="00A37586" w:rsidRPr="00F50ACA" w:rsidRDefault="000E2E3A" w:rsidP="000E2452">
      <w:pPr>
        <w:ind w:firstLine="0"/>
        <w:jc w:val="right"/>
        <w:rPr>
          <w:rFonts w:ascii="Times New Roman" w:hAnsi="Times New Roman" w:cs="Times New Roman"/>
          <w:sz w:val="28"/>
          <w:szCs w:val="28"/>
        </w:rPr>
      </w:pPr>
      <w:r w:rsidRPr="000E2452">
        <w:rPr>
          <w:rFonts w:ascii="Times New Roman" w:hAnsi="Times New Roman" w:cs="Times New Roman"/>
          <w:position w:val="-20"/>
          <w:sz w:val="28"/>
          <w:szCs w:val="28"/>
        </w:rPr>
        <w:object w:dxaOrig="8820" w:dyaOrig="460">
          <v:shape id="_x0000_i1287" type="#_x0000_t75" style="width:444pt;height:22.5pt" o:ole="">
            <v:imagedata r:id="rId531" o:title=""/>
          </v:shape>
          <o:OLEObject Type="Embed" ProgID="Equation.3" ShapeID="_x0000_i1287" DrawAspect="Content" ObjectID="_1715162314" r:id="rId532"/>
        </w:object>
      </w:r>
      <w:r w:rsidR="000E2452" w:rsidRPr="00F50ACA">
        <w:rPr>
          <w:rFonts w:ascii="Times New Roman" w:hAnsi="Times New Roman" w:cs="Times New Roman"/>
          <w:sz w:val="28"/>
          <w:szCs w:val="28"/>
        </w:rPr>
        <w:t xml:space="preserve"> </w:t>
      </w:r>
      <w:r w:rsidR="003A6F32" w:rsidRPr="00F50ACA">
        <w:rPr>
          <w:rFonts w:ascii="Times New Roman" w:hAnsi="Times New Roman" w:cs="Times New Roman"/>
          <w:sz w:val="28"/>
          <w:szCs w:val="28"/>
        </w:rPr>
        <w:t>(</w:t>
      </w:r>
      <w:r w:rsidR="00C162BB" w:rsidRPr="00F50ACA">
        <w:rPr>
          <w:rFonts w:ascii="Times New Roman" w:hAnsi="Times New Roman" w:cs="Times New Roman"/>
          <w:sz w:val="28"/>
          <w:szCs w:val="28"/>
        </w:rPr>
        <w:t>Б.</w:t>
      </w:r>
      <w:r w:rsidR="00E76410">
        <w:rPr>
          <w:rFonts w:ascii="Times New Roman" w:hAnsi="Times New Roman" w:cs="Times New Roman"/>
          <w:sz w:val="28"/>
          <w:szCs w:val="28"/>
        </w:rPr>
        <w:t>5</w:t>
      </w:r>
      <w:r w:rsidR="003A6F32" w:rsidRPr="00F50ACA">
        <w:rPr>
          <w:rFonts w:ascii="Times New Roman" w:hAnsi="Times New Roman" w:cs="Times New Roman"/>
          <w:sz w:val="28"/>
          <w:szCs w:val="28"/>
        </w:rPr>
        <w:t>)</w:t>
      </w:r>
    </w:p>
    <w:p w:rsidR="004A6B24" w:rsidRPr="00F50ACA" w:rsidRDefault="004A6B24" w:rsidP="003A6F32">
      <w:pPr>
        <w:ind w:firstLine="0"/>
        <w:jc w:val="right"/>
        <w:rPr>
          <w:rFonts w:ascii="Times New Roman" w:hAnsi="Times New Roman" w:cs="Times New Roman"/>
          <w:sz w:val="28"/>
          <w:szCs w:val="28"/>
        </w:rPr>
      </w:pPr>
    </w:p>
    <w:p w:rsidR="00D654C6" w:rsidRDefault="00A37586" w:rsidP="008D2E81">
      <w:pPr>
        <w:ind w:firstLine="0"/>
        <w:jc w:val="both"/>
        <w:rPr>
          <w:rFonts w:ascii="Times New Roman" w:hAnsi="Times New Roman" w:cs="Times New Roman"/>
          <w:sz w:val="28"/>
          <w:szCs w:val="28"/>
        </w:rPr>
      </w:pPr>
      <w:r w:rsidRPr="00F50ACA">
        <w:rPr>
          <w:rFonts w:ascii="Times New Roman" w:hAnsi="Times New Roman" w:cs="Times New Roman"/>
          <w:sz w:val="28"/>
          <w:szCs w:val="28"/>
        </w:rPr>
        <w:t>Таблица Б</w:t>
      </w:r>
      <w:r w:rsidR="006C6367" w:rsidRPr="00F50ACA">
        <w:rPr>
          <w:rFonts w:ascii="Times New Roman" w:hAnsi="Times New Roman" w:cs="Times New Roman"/>
          <w:sz w:val="28"/>
          <w:szCs w:val="28"/>
        </w:rPr>
        <w:t>.</w:t>
      </w:r>
      <w:r w:rsidRPr="00F50ACA">
        <w:rPr>
          <w:rFonts w:ascii="Times New Roman" w:hAnsi="Times New Roman" w:cs="Times New Roman"/>
          <w:sz w:val="28"/>
          <w:szCs w:val="28"/>
        </w:rPr>
        <w:t xml:space="preserve">2 – Результаты расчета </w:t>
      </w:r>
      <w:r w:rsidR="00DA413C" w:rsidRPr="00F50ACA">
        <w:rPr>
          <w:rFonts w:ascii="Times New Roman" w:hAnsi="Times New Roman" w:cs="Times New Roman"/>
          <w:color w:val="000000"/>
          <w:position w:val="-12"/>
          <w:sz w:val="28"/>
          <w:szCs w:val="28"/>
        </w:rPr>
        <w:object w:dxaOrig="620" w:dyaOrig="360">
          <v:shape id="_x0000_i1288" type="#_x0000_t75" style="width:30pt;height:18.75pt" o:ole="">
            <v:imagedata r:id="rId460" o:title=""/>
          </v:shape>
          <o:OLEObject Type="Embed" ProgID="Equation.3" ShapeID="_x0000_i1288" DrawAspect="Content" ObjectID="_1715162315" r:id="rId533"/>
        </w:object>
      </w:r>
      <w:r w:rsidR="00DA413C" w:rsidRPr="00F50ACA">
        <w:rPr>
          <w:rFonts w:ascii="Times New Roman" w:hAnsi="Times New Roman" w:cs="Times New Roman"/>
          <w:sz w:val="28"/>
          <w:szCs w:val="28"/>
        </w:rPr>
        <w:t xml:space="preserve">, </w:t>
      </w:r>
      <w:r w:rsidR="00DA413C" w:rsidRPr="00F50ACA">
        <w:rPr>
          <w:rFonts w:ascii="Times New Roman" w:hAnsi="Times New Roman" w:cs="Times New Roman"/>
          <w:color w:val="000000"/>
          <w:position w:val="-16"/>
          <w:sz w:val="28"/>
          <w:szCs w:val="28"/>
        </w:rPr>
        <w:object w:dxaOrig="859" w:dyaOrig="420">
          <v:shape id="_x0000_i1289" type="#_x0000_t75" style="width:36.75pt;height:21pt" o:ole="">
            <v:imagedata r:id="rId507" o:title=""/>
          </v:shape>
          <o:OLEObject Type="Embed" ProgID="Equation.3" ShapeID="_x0000_i1289" DrawAspect="Content" ObjectID="_1715162316" r:id="rId534"/>
        </w:object>
      </w:r>
      <w:r w:rsidR="00DA413C" w:rsidRPr="00F50ACA">
        <w:rPr>
          <w:rFonts w:ascii="Times New Roman" w:hAnsi="Times New Roman" w:cs="Times New Roman"/>
          <w:color w:val="000000"/>
          <w:sz w:val="28"/>
          <w:szCs w:val="28"/>
        </w:rPr>
        <w:t xml:space="preserve"> и </w:t>
      </w:r>
      <w:r w:rsidR="00DA413C">
        <w:rPr>
          <w:rFonts w:ascii="Times New Roman" w:hAnsi="Times New Roman" w:cs="Times New Roman"/>
          <w:color w:val="000000"/>
          <w:sz w:val="28"/>
          <w:szCs w:val="28"/>
          <w:lang w:val="en-US"/>
        </w:rPr>
        <w:t>W</w:t>
      </w:r>
      <w:r w:rsidRPr="00F50ACA">
        <w:rPr>
          <w:rFonts w:ascii="Times New Roman" w:hAnsi="Times New Roman" w:cs="Times New Roman"/>
          <w:sz w:val="28"/>
          <w:szCs w:val="28"/>
        </w:rPr>
        <w:t xml:space="preserve"> </w:t>
      </w:r>
      <w:r w:rsidR="000E2E3A">
        <w:rPr>
          <w:rFonts w:ascii="Times New Roman" w:hAnsi="Times New Roman" w:cs="Times New Roman"/>
          <w:sz w:val="28"/>
          <w:szCs w:val="28"/>
        </w:rPr>
        <w:t xml:space="preserve">предлагаемой </w:t>
      </w:r>
      <w:r w:rsidR="00D654C6" w:rsidRPr="00F50ACA">
        <w:rPr>
          <w:rFonts w:ascii="Times New Roman" w:hAnsi="Times New Roman" w:cs="Times New Roman"/>
          <w:sz w:val="28"/>
          <w:szCs w:val="28"/>
        </w:rPr>
        <w:t>схемы</w:t>
      </w:r>
      <w:r w:rsidR="0088569E">
        <w:rPr>
          <w:rFonts w:ascii="Times New Roman" w:hAnsi="Times New Roman" w:cs="Times New Roman"/>
          <w:sz w:val="28"/>
          <w:szCs w:val="28"/>
        </w:rPr>
        <w:t xml:space="preserve"> - ПР2</w:t>
      </w:r>
      <w:r w:rsidR="00D654C6" w:rsidRPr="00F50ACA">
        <w:rPr>
          <w:rFonts w:ascii="Times New Roman" w:hAnsi="Times New Roman" w:cs="Times New Roman"/>
          <w:sz w:val="28"/>
          <w:szCs w:val="28"/>
        </w:rPr>
        <w:t xml:space="preserve"> </w:t>
      </w:r>
      <w:r w:rsidR="00D309A9">
        <w:rPr>
          <w:rFonts w:ascii="Times New Roman" w:hAnsi="Times New Roman" w:cs="Times New Roman"/>
          <w:sz w:val="28"/>
          <w:szCs w:val="28"/>
        </w:rPr>
        <w:t xml:space="preserve">ОРУ </w:t>
      </w:r>
      <w:r w:rsidR="00794853" w:rsidRPr="00F50ACA">
        <w:rPr>
          <w:rFonts w:ascii="Times New Roman" w:hAnsi="Times New Roman" w:cs="Times New Roman"/>
          <w:sz w:val="28"/>
          <w:szCs w:val="28"/>
        </w:rPr>
        <w:t>четырехугольник</w:t>
      </w:r>
      <w:r w:rsidRPr="00F50ACA">
        <w:rPr>
          <w:rFonts w:ascii="Times New Roman" w:hAnsi="Times New Roman" w:cs="Times New Roman"/>
          <w:sz w:val="28"/>
          <w:szCs w:val="28"/>
        </w:rPr>
        <w:t xml:space="preserve"> </w:t>
      </w:r>
      <w:r w:rsidR="000E2E3A">
        <w:rPr>
          <w:rFonts w:ascii="Times New Roman" w:hAnsi="Times New Roman" w:cs="Times New Roman"/>
          <w:sz w:val="28"/>
          <w:szCs w:val="28"/>
        </w:rPr>
        <w:t>с ЭВ</w:t>
      </w:r>
      <w:r w:rsidR="00D654C6" w:rsidRPr="00F50ACA">
        <w:rPr>
          <w:rFonts w:ascii="Times New Roman" w:hAnsi="Times New Roman" w:cs="Times New Roman"/>
          <w:sz w:val="28"/>
          <w:szCs w:val="28"/>
        </w:rPr>
        <w:t xml:space="preserve"> </w:t>
      </w:r>
      <w:r w:rsidRPr="00F50ACA">
        <w:rPr>
          <w:rFonts w:ascii="Times New Roman" w:hAnsi="Times New Roman" w:cs="Times New Roman"/>
          <w:sz w:val="28"/>
          <w:szCs w:val="28"/>
        </w:rPr>
        <w:t>по</w:t>
      </w:r>
      <w:r w:rsidR="00810F08" w:rsidRPr="00F50ACA">
        <w:rPr>
          <w:rFonts w:ascii="Times New Roman" w:hAnsi="Times New Roman" w:cs="Times New Roman"/>
          <w:sz w:val="28"/>
          <w:szCs w:val="28"/>
        </w:rPr>
        <w:t xml:space="preserve"> данным</w:t>
      </w:r>
      <w:r w:rsidR="000E2E3A">
        <w:rPr>
          <w:rFonts w:ascii="Times New Roman" w:hAnsi="Times New Roman" w:cs="Times New Roman"/>
          <w:sz w:val="28"/>
          <w:szCs w:val="28"/>
        </w:rPr>
        <w:t xml:space="preserve"> МЭИ</w:t>
      </w:r>
      <w:r w:rsidR="005B31FD" w:rsidRPr="00F50ACA">
        <w:rPr>
          <w:rFonts w:ascii="Times New Roman" w:hAnsi="Times New Roman" w:cs="Times New Roman"/>
          <w:sz w:val="28"/>
          <w:szCs w:val="28"/>
        </w:rPr>
        <w:t xml:space="preserve"> и</w:t>
      </w:r>
      <w:r w:rsidR="000E2E3A">
        <w:rPr>
          <w:rFonts w:ascii="Times New Roman" w:hAnsi="Times New Roman" w:cs="Times New Roman"/>
          <w:sz w:val="28"/>
          <w:szCs w:val="28"/>
        </w:rPr>
        <w:t xml:space="preserve"> (Н</w:t>
      </w:r>
      <w:r w:rsidR="005F24B4" w:rsidRPr="00F50ACA">
        <w:rPr>
          <w:rFonts w:ascii="Times New Roman" w:hAnsi="Times New Roman" w:cs="Times New Roman"/>
          <w:sz w:val="28"/>
          <w:szCs w:val="28"/>
        </w:rPr>
        <w:t>)</w:t>
      </w:r>
    </w:p>
    <w:p w:rsidR="008D2E81" w:rsidRPr="008D2E81" w:rsidRDefault="008D2E81" w:rsidP="008D2E81">
      <w:pPr>
        <w:ind w:firstLine="0"/>
        <w:jc w:val="both"/>
        <w:rPr>
          <w:rFonts w:ascii="Times New Roman" w:hAnsi="Times New Roman" w:cs="Times New Roman"/>
          <w:bCs/>
          <w:sz w:val="16"/>
          <w:szCs w:val="16"/>
          <w:vertAlign w:val="subscript"/>
        </w:rPr>
      </w:pPr>
    </w:p>
    <w:tbl>
      <w:tblPr>
        <w:tblW w:w="9558" w:type="dxa"/>
        <w:tblInd w:w="93" w:type="dxa"/>
        <w:tblLook w:val="04A0" w:firstRow="1" w:lastRow="0" w:firstColumn="1" w:lastColumn="0" w:noHBand="0" w:noVBand="1"/>
      </w:tblPr>
      <w:tblGrid>
        <w:gridCol w:w="1433"/>
        <w:gridCol w:w="1843"/>
        <w:gridCol w:w="992"/>
        <w:gridCol w:w="1323"/>
        <w:gridCol w:w="865"/>
        <w:gridCol w:w="1009"/>
        <w:gridCol w:w="2093"/>
      </w:tblGrid>
      <w:tr w:rsidR="00D309A9" w:rsidRPr="00F50ACA" w:rsidTr="008D2E81">
        <w:trPr>
          <w:trHeight w:val="904"/>
        </w:trPr>
        <w:tc>
          <w:tcPr>
            <w:tcW w:w="1433" w:type="dxa"/>
            <w:vMerge w:val="restart"/>
            <w:tcBorders>
              <w:top w:val="single" w:sz="4" w:space="0" w:color="auto"/>
              <w:left w:val="single" w:sz="4" w:space="0" w:color="auto"/>
              <w:right w:val="single" w:sz="4" w:space="0" w:color="auto"/>
            </w:tcBorders>
            <w:shd w:val="clear" w:color="auto" w:fill="auto"/>
            <w:noWrap/>
            <w:vAlign w:val="center"/>
          </w:tcPr>
          <w:p w:rsidR="00D309A9" w:rsidRPr="00994C88" w:rsidRDefault="00D309A9" w:rsidP="00D309A9">
            <w:pPr>
              <w:ind w:firstLine="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Код аварии</w:t>
            </w:r>
          </w:p>
        </w:tc>
        <w:tc>
          <w:tcPr>
            <w:tcW w:w="1843" w:type="dxa"/>
            <w:vMerge w:val="restart"/>
            <w:tcBorders>
              <w:top w:val="single" w:sz="4" w:space="0" w:color="auto"/>
              <w:left w:val="single" w:sz="4" w:space="0" w:color="auto"/>
              <w:right w:val="single" w:sz="4" w:space="0" w:color="auto"/>
            </w:tcBorders>
            <w:shd w:val="clear" w:color="auto" w:fill="auto"/>
            <w:noWrap/>
            <w:vAlign w:val="center"/>
          </w:tcPr>
          <w:p w:rsidR="00D309A9" w:rsidRPr="00F50ACA" w:rsidRDefault="00D309A9" w:rsidP="00D309A9">
            <w:pPr>
              <w:ind w:firstLine="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Частота </w:t>
            </w:r>
            <w:r w:rsidRPr="00F50ACA">
              <w:rPr>
                <w:rFonts w:ascii="Times New Roman" w:eastAsia="Times New Roman" w:hAnsi="Times New Roman" w:cs="Times New Roman"/>
                <w:bCs/>
                <w:sz w:val="24"/>
                <w:szCs w:val="24"/>
                <w:lang w:eastAsia="ru-RU"/>
              </w:rPr>
              <w:t>аварии</w:t>
            </w:r>
          </w:p>
          <w:p w:rsidR="00D309A9" w:rsidRPr="00994C88" w:rsidRDefault="00D309A9" w:rsidP="00D309A9">
            <w:pPr>
              <w:ind w:firstLine="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Λ, 1/год</w:t>
            </w:r>
          </w:p>
        </w:tc>
        <w:tc>
          <w:tcPr>
            <w:tcW w:w="23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309A9" w:rsidRPr="00F50ACA" w:rsidRDefault="00D309A9" w:rsidP="00D309A9">
            <w:pPr>
              <w:ind w:firstLine="0"/>
              <w:jc w:val="center"/>
              <w:rPr>
                <w:rFonts w:ascii="Times New Roman" w:eastAsia="Times New Roman" w:hAnsi="Times New Roman" w:cs="Times New Roman"/>
                <w:sz w:val="24"/>
                <w:szCs w:val="24"/>
              </w:rPr>
            </w:pPr>
            <w:r w:rsidRPr="00F50ACA">
              <w:rPr>
                <w:rFonts w:ascii="Times New Roman" w:eastAsia="Times New Roman" w:hAnsi="Times New Roman" w:cs="Times New Roman"/>
                <w:bCs/>
                <w:sz w:val="24"/>
                <w:szCs w:val="24"/>
                <w:lang w:eastAsia="ru-RU"/>
              </w:rPr>
              <w:t>Длительность ликвидации аварии</w:t>
            </w:r>
            <w:r>
              <w:rPr>
                <w:rFonts w:ascii="Times New Roman" w:eastAsia="Times New Roman" w:hAnsi="Times New Roman" w:cs="Times New Roman"/>
                <w:bCs/>
                <w:sz w:val="24"/>
                <w:szCs w:val="24"/>
                <w:lang w:eastAsia="ru-RU"/>
              </w:rPr>
              <w:t>, год</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309A9" w:rsidRPr="00F50ACA" w:rsidRDefault="00D309A9" w:rsidP="00D309A9">
            <w:pPr>
              <w:pStyle w:val="afe"/>
              <w:jc w:val="center"/>
              <w:rPr>
                <w:rFonts w:ascii="Times New Roman" w:hAnsi="Times New Roman" w:cs="Times New Roman"/>
                <w:sz w:val="24"/>
                <w:szCs w:val="24"/>
                <w:lang w:eastAsia="ru-RU"/>
              </w:rPr>
            </w:pPr>
            <w:r w:rsidRPr="00F50ACA">
              <w:rPr>
                <w:rFonts w:ascii="Times New Roman" w:eastAsia="Times New Roman" w:hAnsi="Times New Roman" w:cs="Times New Roman"/>
                <w:bCs/>
                <w:sz w:val="24"/>
                <w:szCs w:val="24"/>
                <w:lang w:eastAsia="ru-RU"/>
              </w:rPr>
              <w:t>Теряемая мощность</w:t>
            </w:r>
            <w:r>
              <w:rPr>
                <w:rFonts w:ascii="Times New Roman" w:eastAsia="Times New Roman" w:hAnsi="Times New Roman" w:cs="Times New Roman"/>
                <w:bCs/>
                <w:sz w:val="24"/>
                <w:szCs w:val="24"/>
                <w:lang w:eastAsia="ru-RU"/>
              </w:rPr>
              <w:t>, МВт</w:t>
            </w:r>
          </w:p>
        </w:tc>
        <w:tc>
          <w:tcPr>
            <w:tcW w:w="2093" w:type="dxa"/>
            <w:vMerge w:val="restart"/>
            <w:tcBorders>
              <w:top w:val="single" w:sz="4" w:space="0" w:color="auto"/>
              <w:left w:val="single" w:sz="4" w:space="0" w:color="auto"/>
              <w:right w:val="single" w:sz="4" w:space="0" w:color="auto"/>
            </w:tcBorders>
            <w:shd w:val="clear" w:color="auto" w:fill="auto"/>
            <w:noWrap/>
            <w:vAlign w:val="center"/>
          </w:tcPr>
          <w:p w:rsidR="00D309A9" w:rsidRPr="00F50ACA" w:rsidRDefault="00D309A9" w:rsidP="00D309A9">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Аварийный недоотпуск электроэнергии</w:t>
            </w:r>
          </w:p>
          <w:p w:rsidR="00D309A9" w:rsidRDefault="00D309A9" w:rsidP="00D309A9">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bCs/>
                <w:sz w:val="24"/>
                <w:szCs w:val="24"/>
                <w:lang w:eastAsia="ru-RU"/>
              </w:rPr>
              <w:t>W, кВт·ч/год</w:t>
            </w:r>
          </w:p>
          <w:p w:rsidR="00D309A9" w:rsidRPr="00F50ACA" w:rsidRDefault="00D309A9" w:rsidP="00D309A9">
            <w:pPr>
              <w:ind w:firstLine="0"/>
              <w:jc w:val="center"/>
              <w:rPr>
                <w:rFonts w:ascii="Times New Roman" w:eastAsia="Times New Roman" w:hAnsi="Times New Roman" w:cs="Times New Roman"/>
                <w:bCs/>
                <w:sz w:val="24"/>
                <w:szCs w:val="24"/>
                <w:lang w:eastAsia="ru-RU"/>
              </w:rPr>
            </w:pPr>
            <w:r w:rsidRPr="00345C1D">
              <w:rPr>
                <w:rFonts w:ascii="Times New Roman" w:eastAsia="Times New Roman" w:hAnsi="Times New Roman" w:cs="Times New Roman"/>
                <w:bCs/>
                <w:sz w:val="24"/>
                <w:szCs w:val="24"/>
                <w:lang w:eastAsia="ru-RU"/>
              </w:rPr>
              <w:t>10</w:t>
            </w:r>
            <w:r>
              <w:rPr>
                <w:rFonts w:ascii="Times New Roman" w:eastAsia="Times New Roman" w:hAnsi="Times New Roman" w:cs="Times New Roman"/>
                <w:bCs/>
                <w:sz w:val="24"/>
                <w:szCs w:val="24"/>
                <w:vertAlign w:val="superscript"/>
                <w:lang w:eastAsia="ru-RU"/>
              </w:rPr>
              <w:t>6</w:t>
            </w:r>
          </w:p>
        </w:tc>
      </w:tr>
      <w:tr w:rsidR="00D309A9" w:rsidRPr="00F50ACA" w:rsidTr="008D2E81">
        <w:trPr>
          <w:trHeight w:val="408"/>
        </w:trPr>
        <w:tc>
          <w:tcPr>
            <w:tcW w:w="1433" w:type="dxa"/>
            <w:vMerge/>
            <w:tcBorders>
              <w:left w:val="single" w:sz="4" w:space="0" w:color="auto"/>
              <w:right w:val="single" w:sz="4" w:space="0" w:color="auto"/>
            </w:tcBorders>
            <w:shd w:val="clear" w:color="auto" w:fill="auto"/>
            <w:noWrap/>
            <w:vAlign w:val="bottom"/>
          </w:tcPr>
          <w:p w:rsidR="00D309A9" w:rsidRPr="00F50ACA" w:rsidRDefault="00D309A9" w:rsidP="00D309A9">
            <w:pPr>
              <w:ind w:firstLine="0"/>
              <w:jc w:val="center"/>
              <w:rPr>
                <w:rFonts w:ascii="Times New Roman" w:hAnsi="Times New Roman" w:cs="Times New Roman"/>
                <w:color w:val="000000"/>
                <w:sz w:val="24"/>
                <w:szCs w:val="24"/>
              </w:rPr>
            </w:pPr>
          </w:p>
        </w:tc>
        <w:tc>
          <w:tcPr>
            <w:tcW w:w="1843" w:type="dxa"/>
            <w:vMerge/>
            <w:tcBorders>
              <w:left w:val="single" w:sz="4" w:space="0" w:color="auto"/>
              <w:right w:val="single" w:sz="4" w:space="0" w:color="auto"/>
            </w:tcBorders>
            <w:shd w:val="clear" w:color="auto" w:fill="auto"/>
            <w:noWrap/>
            <w:vAlign w:val="bottom"/>
          </w:tcPr>
          <w:p w:rsidR="00D309A9" w:rsidRPr="00F50ACA" w:rsidRDefault="00D309A9" w:rsidP="00D309A9">
            <w:pPr>
              <w:ind w:firstLine="0"/>
              <w:jc w:val="center"/>
              <w:rPr>
                <w:rFonts w:ascii="Times New Roman" w:hAnsi="Times New Roman" w:cs="Times New Roman"/>
                <w:color w:val="000000"/>
                <w:sz w:val="24"/>
                <w:szCs w:val="24"/>
              </w:rPr>
            </w:pPr>
          </w:p>
        </w:tc>
        <w:tc>
          <w:tcPr>
            <w:tcW w:w="992" w:type="dxa"/>
            <w:tcBorders>
              <w:top w:val="single" w:sz="4" w:space="0" w:color="auto"/>
              <w:left w:val="single" w:sz="4" w:space="0" w:color="auto"/>
              <w:right w:val="single" w:sz="4" w:space="0" w:color="auto"/>
            </w:tcBorders>
            <w:shd w:val="clear" w:color="auto" w:fill="auto"/>
            <w:noWrap/>
          </w:tcPr>
          <w:p w:rsidR="00D309A9" w:rsidRPr="00FB73B3" w:rsidRDefault="00D309A9" w:rsidP="00D309A9">
            <w:pPr>
              <w:ind w:firstLine="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lang w:val="en-US"/>
              </w:rPr>
              <w:t>k</w:t>
            </w:r>
            <w:r>
              <w:rPr>
                <w:rFonts w:ascii="Times New Roman" w:eastAsia="Times New Roman" w:hAnsi="Times New Roman" w:cs="Times New Roman"/>
                <w:sz w:val="24"/>
                <w:szCs w:val="24"/>
                <w:vertAlign w:val="subscript"/>
              </w:rPr>
              <w:t>о.п.</w:t>
            </w:r>
          </w:p>
          <w:p w:rsidR="00D309A9" w:rsidRPr="00F50ACA" w:rsidRDefault="00D309A9" w:rsidP="00D309A9">
            <w:pPr>
              <w:ind w:firstLine="0"/>
              <w:jc w:val="center"/>
              <w:rPr>
                <w:rFonts w:ascii="Times New Roman" w:eastAsia="Times New Roman" w:hAnsi="Times New Roman" w:cs="Times New Roman"/>
                <w:sz w:val="24"/>
                <w:szCs w:val="24"/>
                <w:vertAlign w:val="superscript"/>
              </w:rPr>
            </w:pPr>
            <w:r w:rsidRPr="00345C1D">
              <w:rPr>
                <w:rFonts w:ascii="Times New Roman" w:eastAsia="Times New Roman" w:hAnsi="Times New Roman" w:cs="Times New Roman"/>
                <w:sz w:val="24"/>
                <w:szCs w:val="24"/>
              </w:rPr>
              <w:t>10</w:t>
            </w:r>
            <w:r w:rsidRPr="00345C1D">
              <w:rPr>
                <w:rFonts w:ascii="Times New Roman" w:eastAsia="Times New Roman" w:hAnsi="Times New Roman" w:cs="Times New Roman"/>
                <w:sz w:val="24"/>
                <w:szCs w:val="24"/>
                <w:vertAlign w:val="superscript"/>
              </w:rPr>
              <w:t>-5</w:t>
            </w:r>
          </w:p>
        </w:tc>
        <w:tc>
          <w:tcPr>
            <w:tcW w:w="1323" w:type="dxa"/>
            <w:tcBorders>
              <w:top w:val="single" w:sz="4" w:space="0" w:color="auto"/>
              <w:left w:val="single" w:sz="4" w:space="0" w:color="auto"/>
              <w:right w:val="single" w:sz="4" w:space="0" w:color="auto"/>
            </w:tcBorders>
            <w:shd w:val="clear" w:color="auto" w:fill="auto"/>
            <w:noWrap/>
          </w:tcPr>
          <w:p w:rsidR="00D309A9" w:rsidRPr="00FB73B3" w:rsidRDefault="00D309A9" w:rsidP="00D309A9">
            <w:pPr>
              <w:ind w:firstLine="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lang w:val="en-US"/>
              </w:rPr>
              <w:t>k</w:t>
            </w:r>
            <w:r>
              <w:rPr>
                <w:rFonts w:ascii="Times New Roman" w:eastAsia="Times New Roman" w:hAnsi="Times New Roman" w:cs="Times New Roman"/>
                <w:sz w:val="24"/>
                <w:szCs w:val="24"/>
                <w:vertAlign w:val="subscript"/>
              </w:rPr>
              <w:t>в.р.</w:t>
            </w:r>
          </w:p>
          <w:p w:rsidR="00D309A9" w:rsidRPr="00F50ACA" w:rsidRDefault="00D309A9" w:rsidP="00D309A9">
            <w:pPr>
              <w:ind w:firstLine="0"/>
              <w:jc w:val="center"/>
              <w:rPr>
                <w:rFonts w:ascii="Times New Roman" w:eastAsia="Times New Roman" w:hAnsi="Times New Roman" w:cs="Times New Roman"/>
                <w:bCs/>
                <w:sz w:val="24"/>
                <w:szCs w:val="24"/>
                <w:lang w:eastAsia="ru-RU"/>
              </w:rPr>
            </w:pPr>
            <w:r w:rsidRPr="00F50ACA">
              <w:rPr>
                <w:rFonts w:ascii="Times New Roman" w:eastAsia="Times New Roman" w:hAnsi="Times New Roman" w:cs="Times New Roman"/>
                <w:sz w:val="24"/>
                <w:szCs w:val="24"/>
              </w:rPr>
              <w:t>10</w:t>
            </w:r>
            <w:r w:rsidRPr="00F50ACA">
              <w:rPr>
                <w:rFonts w:ascii="Times New Roman" w:eastAsia="Times New Roman" w:hAnsi="Times New Roman" w:cs="Times New Roman"/>
                <w:sz w:val="24"/>
                <w:szCs w:val="24"/>
                <w:vertAlign w:val="superscript"/>
              </w:rPr>
              <w:t>-3</w:t>
            </w:r>
          </w:p>
        </w:tc>
        <w:tc>
          <w:tcPr>
            <w:tcW w:w="865" w:type="dxa"/>
            <w:tcBorders>
              <w:top w:val="single" w:sz="4" w:space="0" w:color="auto"/>
              <w:left w:val="single" w:sz="4" w:space="0" w:color="auto"/>
              <w:right w:val="single" w:sz="4" w:space="0" w:color="auto"/>
            </w:tcBorders>
            <w:shd w:val="clear" w:color="auto" w:fill="auto"/>
            <w:noWrap/>
            <w:vAlign w:val="center"/>
          </w:tcPr>
          <w:p w:rsidR="00D309A9" w:rsidRPr="00F50ACA" w:rsidRDefault="00D309A9" w:rsidP="00D309A9">
            <w:pPr>
              <w:ind w:firstLine="0"/>
              <w:jc w:val="center"/>
              <w:rPr>
                <w:rFonts w:ascii="Times New Roman" w:hAnsi="Times New Roman" w:cs="Times New Roman"/>
                <w:sz w:val="24"/>
                <w:szCs w:val="24"/>
              </w:rPr>
            </w:pPr>
            <w:r w:rsidRPr="00F50ACA">
              <w:rPr>
                <w:rFonts w:ascii="Times New Roman" w:hAnsi="Times New Roman" w:cs="Times New Roman"/>
                <w:sz w:val="24"/>
                <w:szCs w:val="24"/>
              </w:rPr>
              <w:t>∆Ро.п.</w:t>
            </w:r>
          </w:p>
        </w:tc>
        <w:tc>
          <w:tcPr>
            <w:tcW w:w="1009" w:type="dxa"/>
            <w:tcBorders>
              <w:top w:val="single" w:sz="4" w:space="0" w:color="auto"/>
              <w:left w:val="single" w:sz="4" w:space="0" w:color="auto"/>
              <w:right w:val="single" w:sz="4" w:space="0" w:color="auto"/>
            </w:tcBorders>
            <w:shd w:val="clear" w:color="auto" w:fill="auto"/>
            <w:noWrap/>
            <w:vAlign w:val="center"/>
          </w:tcPr>
          <w:p w:rsidR="00D309A9" w:rsidRPr="00F50ACA" w:rsidRDefault="00D309A9" w:rsidP="00D309A9">
            <w:pPr>
              <w:ind w:firstLine="0"/>
              <w:jc w:val="center"/>
              <w:rPr>
                <w:rFonts w:ascii="Times New Roman" w:hAnsi="Times New Roman" w:cs="Times New Roman"/>
                <w:sz w:val="24"/>
                <w:szCs w:val="24"/>
              </w:rPr>
            </w:pPr>
            <w:r w:rsidRPr="00F50ACA">
              <w:rPr>
                <w:rFonts w:ascii="Times New Roman" w:hAnsi="Times New Roman" w:cs="Times New Roman"/>
                <w:sz w:val="24"/>
                <w:szCs w:val="24"/>
              </w:rPr>
              <w:t>∆Рв.р.</w:t>
            </w:r>
          </w:p>
        </w:tc>
        <w:tc>
          <w:tcPr>
            <w:tcW w:w="2093" w:type="dxa"/>
            <w:vMerge/>
            <w:tcBorders>
              <w:left w:val="single" w:sz="4" w:space="0" w:color="auto"/>
              <w:right w:val="single" w:sz="4" w:space="0" w:color="auto"/>
            </w:tcBorders>
            <w:shd w:val="clear" w:color="auto" w:fill="auto"/>
            <w:noWrap/>
            <w:vAlign w:val="bottom"/>
          </w:tcPr>
          <w:p w:rsidR="00D309A9" w:rsidRPr="00F50ACA" w:rsidRDefault="00D309A9" w:rsidP="00D309A9">
            <w:pPr>
              <w:ind w:firstLine="0"/>
              <w:rPr>
                <w:rFonts w:ascii="Times New Roman" w:hAnsi="Times New Roman" w:cs="Times New Roman"/>
                <w:color w:val="000000"/>
                <w:sz w:val="24"/>
                <w:szCs w:val="24"/>
              </w:rPr>
            </w:pPr>
          </w:p>
        </w:tc>
      </w:tr>
      <w:tr w:rsidR="00A37586" w:rsidRPr="00F50ACA" w:rsidTr="008D2E81">
        <w:trPr>
          <w:trHeight w:val="12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175E04" w:rsidP="00D654C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0,064</w:t>
            </w:r>
            <w:r w:rsidR="00A37586" w:rsidRPr="00F50ACA">
              <w:rPr>
                <w:rFonts w:ascii="Times New Roman" w:hAnsi="Times New Roman" w:cs="Times New Roman"/>
                <w:color w:val="000000"/>
                <w:sz w:val="24"/>
                <w:szCs w:val="24"/>
              </w:rPr>
              <w:t xml:space="preserve"> (</w:t>
            </w:r>
            <w:r w:rsidR="00994C88">
              <w:rPr>
                <w:rFonts w:ascii="Times New Roman" w:hAnsi="Times New Roman" w:cs="Times New Roman"/>
                <w:color w:val="000000"/>
                <w:sz w:val="24"/>
                <w:szCs w:val="24"/>
              </w:rPr>
              <w:t>0,17</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994C88">
            <w:pPr>
              <w:ind w:left="-103" w:right="-119"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w:t>
            </w:r>
            <w:r w:rsidR="00994C88">
              <w:rPr>
                <w:rFonts w:ascii="Times New Roman" w:hAnsi="Times New Roman" w:cs="Times New Roman"/>
                <w:color w:val="000000"/>
                <w:sz w:val="24"/>
                <w:szCs w:val="24"/>
              </w:rPr>
              <w:t>4</w:t>
            </w:r>
            <w:r w:rsidR="00D654C6" w:rsidRPr="00F50ACA">
              <w:rPr>
                <w:rFonts w:ascii="Times New Roman" w:hAnsi="Times New Roman" w:cs="Times New Roman"/>
                <w:color w:val="000000"/>
                <w:sz w:val="24"/>
                <w:szCs w:val="24"/>
              </w:rPr>
              <w:t xml:space="preserve"> (12,43)</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00A37586" w:rsidRPr="00F50ACA">
              <w:rPr>
                <w:rFonts w:ascii="Times New Roman" w:hAnsi="Times New Roman" w:cs="Times New Roman"/>
                <w:color w:val="000000"/>
                <w:sz w:val="24"/>
                <w:szCs w:val="24"/>
              </w:rPr>
              <w:t xml:space="preserve"> (7</w:t>
            </w:r>
            <w:r w:rsidR="00D654C6" w:rsidRPr="00F50ACA">
              <w:rPr>
                <w:rFonts w:ascii="Times New Roman" w:hAnsi="Times New Roman" w:cs="Times New Roman"/>
                <w:color w:val="000000"/>
                <w:sz w:val="24"/>
                <w:szCs w:val="24"/>
              </w:rPr>
              <w:t>,</w:t>
            </w:r>
            <w:r w:rsidR="00A37586" w:rsidRPr="00F50ACA">
              <w:rPr>
                <w:rFonts w:ascii="Times New Roman" w:hAnsi="Times New Roman" w:cs="Times New Roman"/>
                <w:color w:val="000000"/>
                <w:sz w:val="24"/>
                <w:szCs w:val="24"/>
              </w:rPr>
              <w:t>5)</w:t>
            </w:r>
          </w:p>
        </w:tc>
      </w:tr>
      <w:tr w:rsidR="00A37586" w:rsidRPr="00F50ACA" w:rsidTr="008D2E81">
        <w:trPr>
          <w:trHeight w:val="58"/>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D654C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1,24</w:t>
            </w:r>
            <w:r w:rsidR="00A37586" w:rsidRPr="00F50ACA">
              <w:rPr>
                <w:rFonts w:ascii="Times New Roman" w:hAnsi="Times New Roman" w:cs="Times New Roman"/>
                <w:color w:val="000000"/>
                <w:sz w:val="24"/>
                <w:szCs w:val="24"/>
              </w:rPr>
              <w:t xml:space="preserve"> (</w:t>
            </w:r>
            <w:r w:rsidR="00204898" w:rsidRPr="00F50ACA">
              <w:rPr>
                <w:rFonts w:ascii="Times New Roman" w:hAnsi="Times New Roman" w:cs="Times New Roman"/>
                <w:color w:val="000000"/>
                <w:sz w:val="24"/>
                <w:szCs w:val="24"/>
              </w:rPr>
              <w:t>1,12</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994C88">
            <w:pPr>
              <w:ind w:left="-103" w:right="-119"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w:t>
            </w:r>
            <w:r w:rsidR="00994C88">
              <w:rPr>
                <w:rFonts w:ascii="Times New Roman" w:hAnsi="Times New Roman" w:cs="Times New Roman"/>
                <w:color w:val="000000"/>
                <w:sz w:val="24"/>
                <w:szCs w:val="24"/>
              </w:rPr>
              <w:t>4</w:t>
            </w:r>
            <w:r w:rsidR="00D654C6" w:rsidRPr="00F50ACA">
              <w:rPr>
                <w:rFonts w:ascii="Times New Roman" w:hAnsi="Times New Roman" w:cs="Times New Roman"/>
                <w:color w:val="000000"/>
                <w:sz w:val="24"/>
                <w:szCs w:val="24"/>
              </w:rPr>
              <w:t xml:space="preserve"> (12,43)</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994C88">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67</w:t>
            </w:r>
            <w:r w:rsidR="00A37586" w:rsidRPr="00F50ACA">
              <w:rPr>
                <w:rFonts w:ascii="Times New Roman" w:hAnsi="Times New Roman" w:cs="Times New Roman"/>
                <w:color w:val="000000"/>
                <w:sz w:val="24"/>
                <w:szCs w:val="24"/>
              </w:rPr>
              <w:t xml:space="preserve"> (</w:t>
            </w:r>
            <w:r w:rsidR="00994C88">
              <w:rPr>
                <w:rFonts w:ascii="Times New Roman" w:hAnsi="Times New Roman" w:cs="Times New Roman"/>
                <w:color w:val="000000"/>
                <w:sz w:val="24"/>
                <w:szCs w:val="24"/>
              </w:rPr>
              <w:t>60,8</w:t>
            </w:r>
            <w:r w:rsidR="00A37586" w:rsidRPr="00F50ACA">
              <w:rPr>
                <w:rFonts w:ascii="Times New Roman" w:hAnsi="Times New Roman" w:cs="Times New Roman"/>
                <w:color w:val="000000"/>
                <w:sz w:val="24"/>
                <w:szCs w:val="24"/>
              </w:rPr>
              <w:t>)</w:t>
            </w:r>
          </w:p>
        </w:tc>
      </w:tr>
      <w:tr w:rsidR="00A37586" w:rsidRPr="00F50ACA" w:rsidTr="008D2E81">
        <w:trPr>
          <w:trHeight w:val="7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-/1Г2Л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D654C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0,16</w:t>
            </w:r>
            <w:r w:rsidR="00A37586" w:rsidRPr="00F50ACA">
              <w:rPr>
                <w:rFonts w:ascii="Times New Roman" w:hAnsi="Times New Roman" w:cs="Times New Roman"/>
                <w:color w:val="000000"/>
                <w:sz w:val="24"/>
                <w:szCs w:val="24"/>
              </w:rPr>
              <w:t xml:space="preserve"> (</w:t>
            </w:r>
            <w:r w:rsidR="00D654C6" w:rsidRPr="00F50ACA">
              <w:rPr>
                <w:rFonts w:ascii="Times New Roman" w:hAnsi="Times New Roman" w:cs="Times New Roman"/>
                <w:color w:val="000000"/>
                <w:sz w:val="24"/>
                <w:szCs w:val="24"/>
              </w:rPr>
              <w:t>0,16</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994C88">
            <w:pPr>
              <w:ind w:left="-103" w:right="-119"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12,</w:t>
            </w:r>
            <w:r w:rsidR="00994C88">
              <w:rPr>
                <w:rFonts w:ascii="Times New Roman" w:hAnsi="Times New Roman" w:cs="Times New Roman"/>
                <w:color w:val="000000"/>
                <w:sz w:val="24"/>
                <w:szCs w:val="24"/>
              </w:rPr>
              <w:t>4</w:t>
            </w:r>
            <w:r w:rsidR="00D654C6" w:rsidRPr="00F50ACA">
              <w:rPr>
                <w:rFonts w:ascii="Times New Roman" w:hAnsi="Times New Roman" w:cs="Times New Roman"/>
                <w:color w:val="000000"/>
                <w:sz w:val="24"/>
                <w:szCs w:val="24"/>
              </w:rPr>
              <w:t xml:space="preserve"> (12,43)</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994C88">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8,9</w:t>
            </w:r>
            <w:r w:rsidR="00A37586" w:rsidRPr="00F50ACA">
              <w:rPr>
                <w:rFonts w:ascii="Times New Roman" w:hAnsi="Times New Roman" w:cs="Times New Roman"/>
                <w:color w:val="000000"/>
                <w:sz w:val="24"/>
                <w:szCs w:val="24"/>
              </w:rPr>
              <w:t xml:space="preserve"> (</w:t>
            </w:r>
            <w:r w:rsidR="00D654C6" w:rsidRPr="00F50ACA">
              <w:rPr>
                <w:rFonts w:ascii="Times New Roman" w:hAnsi="Times New Roman" w:cs="Times New Roman"/>
                <w:color w:val="000000"/>
                <w:sz w:val="24"/>
                <w:szCs w:val="24"/>
              </w:rPr>
              <w:t>8,85</w:t>
            </w:r>
            <w:r w:rsidR="00A37586" w:rsidRPr="00F50ACA">
              <w:rPr>
                <w:rFonts w:ascii="Times New Roman" w:hAnsi="Times New Roman" w:cs="Times New Roman"/>
                <w:color w:val="000000"/>
                <w:sz w:val="24"/>
                <w:szCs w:val="24"/>
              </w:rPr>
              <w:t>)</w:t>
            </w:r>
          </w:p>
        </w:tc>
      </w:tr>
      <w:tr w:rsidR="00A37586" w:rsidRPr="00F50ACA" w:rsidTr="008D2E81">
        <w:trPr>
          <w:trHeight w:val="122"/>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D654C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2,45</w:t>
            </w:r>
            <w:r w:rsidR="00EB3A4F" w:rsidRPr="00F50ACA">
              <w:rPr>
                <w:rFonts w:ascii="Times New Roman" w:hAnsi="Times New Roman" w:cs="Times New Roman"/>
                <w:color w:val="000000"/>
                <w:sz w:val="24"/>
                <w:szCs w:val="24"/>
              </w:rPr>
              <w:t xml:space="preserve"> (</w:t>
            </w:r>
            <w:r w:rsidR="00D654C6" w:rsidRPr="00F50ACA">
              <w:rPr>
                <w:rFonts w:ascii="Times New Roman" w:hAnsi="Times New Roman" w:cs="Times New Roman"/>
                <w:color w:val="000000"/>
                <w:sz w:val="24"/>
                <w:szCs w:val="24"/>
              </w:rPr>
              <w:t>2,05</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A37586" w:rsidRPr="00F50ACA">
              <w:rPr>
                <w:rFonts w:ascii="Times New Roman" w:hAnsi="Times New Roman" w:cs="Times New Roman"/>
                <w:color w:val="000000"/>
                <w:sz w:val="24"/>
                <w:szCs w:val="24"/>
              </w:rPr>
              <w:t xml:space="preserve"> (</w:t>
            </w:r>
            <w:r w:rsidR="00D654C6" w:rsidRPr="00F50ACA">
              <w:rPr>
                <w:rFonts w:ascii="Times New Roman" w:hAnsi="Times New Roman" w:cs="Times New Roman"/>
                <w:color w:val="000000"/>
                <w:sz w:val="24"/>
                <w:szCs w:val="24"/>
              </w:rPr>
              <w:t>1</w:t>
            </w:r>
            <w:r w:rsidR="00A37586"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994C88">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4,25</w:t>
            </w:r>
            <w:r w:rsidR="00A37586" w:rsidRPr="00F50ACA">
              <w:rPr>
                <w:rFonts w:ascii="Times New Roman" w:hAnsi="Times New Roman" w:cs="Times New Roman"/>
                <w:color w:val="000000"/>
                <w:sz w:val="24"/>
                <w:szCs w:val="24"/>
              </w:rPr>
              <w:t xml:space="preserve"> (</w:t>
            </w:r>
            <w:r w:rsidR="00D654C6" w:rsidRPr="00F50ACA">
              <w:rPr>
                <w:rFonts w:ascii="Times New Roman" w:hAnsi="Times New Roman" w:cs="Times New Roman"/>
                <w:color w:val="000000"/>
                <w:sz w:val="24"/>
                <w:szCs w:val="24"/>
              </w:rPr>
              <w:t>1,82</w:t>
            </w:r>
            <w:r w:rsidR="00A37586" w:rsidRPr="00F50ACA">
              <w:rPr>
                <w:rFonts w:ascii="Times New Roman" w:hAnsi="Times New Roman" w:cs="Times New Roman"/>
                <w:color w:val="000000"/>
                <w:sz w:val="24"/>
                <w:szCs w:val="24"/>
              </w:rPr>
              <w:t>)</w:t>
            </w:r>
          </w:p>
        </w:tc>
      </w:tr>
      <w:tr w:rsidR="00A37586" w:rsidRPr="00F50ACA" w:rsidTr="008D2E81">
        <w:trPr>
          <w:trHeight w:val="167"/>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FD2F0B">
            <w:pPr>
              <w:ind w:right="-249"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0,06</w:t>
            </w:r>
            <w:r w:rsidR="00FD2F0B" w:rsidRPr="00F50ACA">
              <w:rPr>
                <w:rFonts w:ascii="Times New Roman" w:hAnsi="Times New Roman" w:cs="Times New Roman"/>
                <w:color w:val="000000"/>
                <w:sz w:val="24"/>
                <w:szCs w:val="24"/>
              </w:rPr>
              <w:t>3</w:t>
            </w:r>
            <w:r w:rsidRPr="00F50ACA">
              <w:rPr>
                <w:rFonts w:ascii="Times New Roman" w:hAnsi="Times New Roman" w:cs="Times New Roman"/>
                <w:color w:val="000000"/>
                <w:sz w:val="24"/>
                <w:szCs w:val="24"/>
              </w:rPr>
              <w:t xml:space="preserve"> (0,16)</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994C88">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3,</w:t>
            </w:r>
            <w:r w:rsidR="00994C88">
              <w:rPr>
                <w:rFonts w:ascii="Times New Roman" w:hAnsi="Times New Roman" w:cs="Times New Roman"/>
                <w:color w:val="000000"/>
                <w:sz w:val="24"/>
                <w:szCs w:val="24"/>
              </w:rPr>
              <w:t>2</w:t>
            </w:r>
            <w:r w:rsidRPr="00F50ACA">
              <w:rPr>
                <w:rFonts w:ascii="Times New Roman" w:hAnsi="Times New Roman" w:cs="Times New Roman"/>
                <w:color w:val="000000"/>
                <w:sz w:val="24"/>
                <w:szCs w:val="24"/>
              </w:rPr>
              <w:t xml:space="preserve"> (</w:t>
            </w:r>
            <w:r w:rsidR="00D654C6" w:rsidRPr="00F50ACA">
              <w:rPr>
                <w:rFonts w:ascii="Times New Roman" w:hAnsi="Times New Roman" w:cs="Times New Roman"/>
                <w:color w:val="000000"/>
                <w:sz w:val="24"/>
                <w:szCs w:val="24"/>
              </w:rPr>
              <w:t>2,2</w:t>
            </w: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994C88">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1,5</w:t>
            </w:r>
            <w:r w:rsidR="00EB3A4F" w:rsidRPr="00F50ACA">
              <w:rPr>
                <w:rFonts w:ascii="Times New Roman" w:hAnsi="Times New Roman" w:cs="Times New Roman"/>
                <w:color w:val="000000"/>
                <w:sz w:val="24"/>
                <w:szCs w:val="24"/>
              </w:rPr>
              <w:t>9</w:t>
            </w:r>
            <w:r w:rsidRPr="00F50ACA">
              <w:rPr>
                <w:rFonts w:ascii="Times New Roman" w:hAnsi="Times New Roman" w:cs="Times New Roman"/>
                <w:color w:val="000000"/>
                <w:sz w:val="24"/>
                <w:szCs w:val="24"/>
              </w:rPr>
              <w:t xml:space="preserve"> (2,7</w:t>
            </w:r>
            <w:r w:rsidR="00634FC8" w:rsidRPr="00F50ACA">
              <w:rPr>
                <w:rFonts w:ascii="Times New Roman" w:hAnsi="Times New Roman" w:cs="Times New Roman"/>
                <w:color w:val="000000"/>
                <w:sz w:val="24"/>
                <w:szCs w:val="24"/>
              </w:rPr>
              <w:t>9</w:t>
            </w:r>
            <w:r w:rsidRPr="00F50ACA">
              <w:rPr>
                <w:rFonts w:ascii="Times New Roman" w:hAnsi="Times New Roman" w:cs="Times New Roman"/>
                <w:color w:val="000000"/>
                <w:sz w:val="24"/>
                <w:szCs w:val="24"/>
              </w:rPr>
              <w:t>)</w:t>
            </w:r>
          </w:p>
        </w:tc>
      </w:tr>
      <w:tr w:rsidR="00A37586" w:rsidRPr="00F50ACA" w:rsidTr="008D2E81">
        <w:trPr>
          <w:trHeight w:val="144"/>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FD2F0B">
            <w:pPr>
              <w:ind w:right="-249"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0,014 (0,03)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eastAsia="Times New Roman" w:hAnsi="Times New Roman" w:cs="Times New Roman"/>
                <w:color w:val="000000"/>
                <w:sz w:val="24"/>
                <w:szCs w:val="24"/>
                <w:lang w:eastAsia="ru-RU"/>
              </w:rPr>
              <w:t>17,12</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sz w:val="24"/>
                <w:szCs w:val="24"/>
              </w:rPr>
              <w:t>400</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0,008</w:t>
            </w:r>
            <w:r w:rsidR="00A37586" w:rsidRPr="00F50ACA">
              <w:rPr>
                <w:rFonts w:ascii="Times New Roman" w:hAnsi="Times New Roman" w:cs="Times New Roman"/>
                <w:color w:val="000000"/>
                <w:sz w:val="24"/>
                <w:szCs w:val="24"/>
              </w:rPr>
              <w:t>7 (</w:t>
            </w:r>
            <w:r>
              <w:rPr>
                <w:rFonts w:ascii="Times New Roman" w:hAnsi="Times New Roman" w:cs="Times New Roman"/>
                <w:color w:val="000000"/>
                <w:sz w:val="24"/>
                <w:szCs w:val="24"/>
              </w:rPr>
              <w:t>0,018</w:t>
            </w:r>
            <w:r w:rsidR="00A37586" w:rsidRPr="00F50ACA">
              <w:rPr>
                <w:rFonts w:ascii="Times New Roman" w:hAnsi="Times New Roman" w:cs="Times New Roman"/>
                <w:color w:val="000000"/>
                <w:sz w:val="24"/>
                <w:szCs w:val="24"/>
              </w:rPr>
              <w:t>)</w:t>
            </w:r>
          </w:p>
        </w:tc>
      </w:tr>
      <w:tr w:rsidR="00173611" w:rsidRPr="00F50ACA" w:rsidTr="008D2E81">
        <w:trPr>
          <w:trHeight w:val="99"/>
        </w:trPr>
        <w:tc>
          <w:tcPr>
            <w:tcW w:w="1433" w:type="dxa"/>
            <w:tcBorders>
              <w:top w:val="single" w:sz="4" w:space="0" w:color="auto"/>
              <w:left w:val="single" w:sz="4" w:space="0" w:color="auto"/>
              <w:right w:val="single" w:sz="4" w:space="0" w:color="auto"/>
            </w:tcBorders>
            <w:shd w:val="clear" w:color="auto" w:fill="auto"/>
            <w:noWrap/>
            <w:vAlign w:val="bottom"/>
          </w:tcPr>
          <w:p w:rsidR="00173611" w:rsidRPr="00F50ACA" w:rsidRDefault="00173611"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 </w:t>
            </w:r>
          </w:p>
        </w:tc>
        <w:tc>
          <w:tcPr>
            <w:tcW w:w="1843" w:type="dxa"/>
            <w:tcBorders>
              <w:top w:val="single" w:sz="4" w:space="0" w:color="auto"/>
              <w:left w:val="single" w:sz="4" w:space="0" w:color="auto"/>
              <w:right w:val="single" w:sz="4" w:space="0" w:color="auto"/>
            </w:tcBorders>
            <w:shd w:val="clear" w:color="auto" w:fill="auto"/>
            <w:noWrap/>
            <w:vAlign w:val="bottom"/>
          </w:tcPr>
          <w:p w:rsidR="00173611" w:rsidRPr="00F50ACA" w:rsidRDefault="00173611" w:rsidP="00D654C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0,2</w:t>
            </w:r>
            <w:r w:rsidR="008B0EF2" w:rsidRPr="00F50ACA">
              <w:rPr>
                <w:rFonts w:ascii="Times New Roman" w:hAnsi="Times New Roman" w:cs="Times New Roman"/>
                <w:color w:val="000000"/>
                <w:sz w:val="24"/>
                <w:szCs w:val="24"/>
              </w:rPr>
              <w:t>7</w:t>
            </w:r>
            <w:r w:rsidRPr="00F50ACA">
              <w:rPr>
                <w:rFonts w:ascii="Times New Roman" w:hAnsi="Times New Roman" w:cs="Times New Roman"/>
                <w:color w:val="000000"/>
                <w:sz w:val="24"/>
                <w:szCs w:val="24"/>
              </w:rPr>
              <w:t xml:space="preserve"> (0,</w:t>
            </w:r>
            <w:r w:rsidR="00D654C6" w:rsidRPr="00F50ACA">
              <w:rPr>
                <w:rFonts w:ascii="Times New Roman" w:hAnsi="Times New Roman" w:cs="Times New Roman"/>
                <w:color w:val="000000"/>
                <w:sz w:val="24"/>
                <w:szCs w:val="24"/>
              </w:rPr>
              <w:t>186</w:t>
            </w:r>
            <w:r w:rsidRPr="00F50ACA">
              <w:rPr>
                <w:rFonts w:ascii="Times New Roman" w:hAnsi="Times New Roman" w:cs="Times New Roman"/>
                <w:color w:val="000000"/>
                <w:sz w:val="24"/>
                <w:szCs w:val="24"/>
              </w:rPr>
              <w:t>)</w:t>
            </w:r>
          </w:p>
        </w:tc>
        <w:tc>
          <w:tcPr>
            <w:tcW w:w="992" w:type="dxa"/>
            <w:tcBorders>
              <w:top w:val="single" w:sz="4" w:space="0" w:color="auto"/>
              <w:left w:val="single" w:sz="4" w:space="0" w:color="auto"/>
              <w:right w:val="single" w:sz="4" w:space="0" w:color="auto"/>
            </w:tcBorders>
            <w:shd w:val="clear" w:color="auto" w:fill="auto"/>
            <w:noWrap/>
          </w:tcPr>
          <w:p w:rsidR="00173611" w:rsidRPr="00F50ACA" w:rsidRDefault="00173611" w:rsidP="001C0D90">
            <w:pPr>
              <w:ind w:firstLine="0"/>
              <w:jc w:val="center"/>
              <w:rPr>
                <w:rFonts w:ascii="Times New Roman" w:hAnsi="Times New Roman" w:cs="Times New Roman"/>
                <w:sz w:val="24"/>
                <w:szCs w:val="24"/>
              </w:rPr>
            </w:pPr>
            <w:r w:rsidRPr="00F50ACA">
              <w:rPr>
                <w:rFonts w:ascii="Times New Roman" w:eastAsia="Times New Roman" w:hAnsi="Times New Roman" w:cs="Times New Roman"/>
                <w:color w:val="000000"/>
                <w:sz w:val="24"/>
                <w:szCs w:val="24"/>
                <w:lang w:eastAsia="ru-RU"/>
              </w:rPr>
              <w:t>17,12</w:t>
            </w:r>
          </w:p>
        </w:tc>
        <w:tc>
          <w:tcPr>
            <w:tcW w:w="1323" w:type="dxa"/>
            <w:tcBorders>
              <w:top w:val="single" w:sz="4" w:space="0" w:color="auto"/>
              <w:left w:val="single" w:sz="4" w:space="0" w:color="auto"/>
              <w:right w:val="single" w:sz="4" w:space="0" w:color="auto"/>
            </w:tcBorders>
            <w:shd w:val="clear" w:color="auto" w:fill="auto"/>
            <w:noWrap/>
          </w:tcPr>
          <w:p w:rsidR="00173611" w:rsidRPr="00F50ACA" w:rsidRDefault="00173611" w:rsidP="001C0D90">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right w:val="single" w:sz="4" w:space="0" w:color="auto"/>
            </w:tcBorders>
            <w:shd w:val="clear" w:color="auto" w:fill="auto"/>
            <w:noWrap/>
          </w:tcPr>
          <w:p w:rsidR="00173611" w:rsidRPr="00F50ACA" w:rsidRDefault="00173611" w:rsidP="001C0D90">
            <w:pPr>
              <w:ind w:firstLine="0"/>
              <w:jc w:val="center"/>
              <w:rPr>
                <w:rFonts w:ascii="Times New Roman" w:hAnsi="Times New Roman" w:cs="Times New Roman"/>
                <w:sz w:val="24"/>
                <w:szCs w:val="24"/>
              </w:rPr>
            </w:pPr>
            <w:r w:rsidRPr="00F50ACA">
              <w:rPr>
                <w:rFonts w:ascii="Times New Roman" w:hAnsi="Times New Roman" w:cs="Times New Roman"/>
                <w:sz w:val="24"/>
                <w:szCs w:val="24"/>
              </w:rPr>
              <w:t>500</w:t>
            </w:r>
          </w:p>
        </w:tc>
        <w:tc>
          <w:tcPr>
            <w:tcW w:w="1009" w:type="dxa"/>
            <w:tcBorders>
              <w:top w:val="single" w:sz="4" w:space="0" w:color="auto"/>
              <w:left w:val="single" w:sz="4" w:space="0" w:color="auto"/>
              <w:right w:val="single" w:sz="4" w:space="0" w:color="auto"/>
            </w:tcBorders>
            <w:shd w:val="clear" w:color="auto" w:fill="auto"/>
            <w:noWrap/>
          </w:tcPr>
          <w:p w:rsidR="00173611" w:rsidRPr="00F50ACA" w:rsidRDefault="00173611" w:rsidP="001C0D90">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right w:val="single" w:sz="4" w:space="0" w:color="auto"/>
            </w:tcBorders>
            <w:shd w:val="clear" w:color="auto" w:fill="auto"/>
            <w:noWrap/>
            <w:vAlign w:val="bottom"/>
          </w:tcPr>
          <w:p w:rsidR="00173611"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8B0EF2" w:rsidRPr="00F50ACA">
              <w:rPr>
                <w:rFonts w:ascii="Times New Roman" w:hAnsi="Times New Roman" w:cs="Times New Roman"/>
                <w:color w:val="000000"/>
                <w:sz w:val="24"/>
                <w:szCs w:val="24"/>
              </w:rPr>
              <w:t>206</w:t>
            </w:r>
            <w:r w:rsidR="00173611"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0,14</w:t>
            </w:r>
            <w:r w:rsidR="00173611" w:rsidRPr="00F50ACA">
              <w:rPr>
                <w:rFonts w:ascii="Times New Roman" w:hAnsi="Times New Roman" w:cs="Times New Roman"/>
                <w:color w:val="000000"/>
                <w:sz w:val="24"/>
                <w:szCs w:val="24"/>
              </w:rPr>
              <w:t>)</w:t>
            </w:r>
          </w:p>
        </w:tc>
      </w:tr>
      <w:tr w:rsidR="00A37586" w:rsidRPr="00F50ACA" w:rsidTr="008D2E81">
        <w:trPr>
          <w:trHeight w:val="21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1Г1Л/-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654C6">
            <w:pPr>
              <w:ind w:right="-249"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0,05</w:t>
            </w:r>
            <w:r w:rsidR="008B0EF2" w:rsidRPr="00F50ACA">
              <w:rPr>
                <w:rFonts w:ascii="Times New Roman" w:hAnsi="Times New Roman" w:cs="Times New Roman"/>
                <w:color w:val="000000"/>
                <w:sz w:val="24"/>
                <w:szCs w:val="24"/>
              </w:rPr>
              <w:t>7</w:t>
            </w:r>
            <w:r w:rsidRPr="00F50ACA">
              <w:rPr>
                <w:rFonts w:ascii="Times New Roman" w:hAnsi="Times New Roman" w:cs="Times New Roman"/>
                <w:color w:val="000000"/>
                <w:sz w:val="24"/>
                <w:szCs w:val="24"/>
              </w:rPr>
              <w:t xml:space="preserve"> (0</w:t>
            </w:r>
            <w:r w:rsidR="00D654C6" w:rsidRPr="00F50ACA">
              <w:rPr>
                <w:rFonts w:ascii="Times New Roman" w:hAnsi="Times New Roman" w:cs="Times New Roman"/>
                <w:color w:val="000000"/>
                <w:sz w:val="24"/>
                <w:szCs w:val="24"/>
              </w:rPr>
              <w:t>,021</w:t>
            </w:r>
            <w:r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eastAsia="Times New Roman" w:hAnsi="Times New Roman" w:cs="Times New Roman"/>
                <w:color w:val="000000"/>
                <w:sz w:val="24"/>
                <w:szCs w:val="24"/>
                <w:lang w:eastAsia="ru-RU"/>
              </w:rPr>
              <w:t>17,12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500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left="-87" w:right="-108"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0,043</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0,016</w:t>
            </w:r>
            <w:r w:rsidR="00A37586" w:rsidRPr="00F50ACA">
              <w:rPr>
                <w:rFonts w:ascii="Times New Roman" w:hAnsi="Times New Roman" w:cs="Times New Roman"/>
                <w:color w:val="000000"/>
                <w:sz w:val="24"/>
                <w:szCs w:val="24"/>
              </w:rPr>
              <w:t>)</w:t>
            </w:r>
          </w:p>
        </w:tc>
      </w:tr>
      <w:tr w:rsidR="00A37586" w:rsidRPr="00F50ACA" w:rsidTr="008D2E81">
        <w:trPr>
          <w:trHeight w:val="21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CC7AC4" w:rsidP="00DA413C">
            <w:pPr>
              <w:ind w:right="-147" w:hanging="208"/>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1Г1Л/1Г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D654C6">
            <w:pPr>
              <w:ind w:right="-249"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0,0055</w:t>
            </w:r>
            <w:r w:rsidR="00A37586" w:rsidRPr="00F50ACA">
              <w:rPr>
                <w:rFonts w:ascii="Times New Roman" w:hAnsi="Times New Roman" w:cs="Times New Roman"/>
                <w:color w:val="000000"/>
                <w:sz w:val="24"/>
                <w:szCs w:val="24"/>
              </w:rPr>
              <w:t xml:space="preserve"> (0,0</w:t>
            </w:r>
            <w:r w:rsidR="00D654C6" w:rsidRPr="00F50ACA">
              <w:rPr>
                <w:rFonts w:ascii="Times New Roman" w:hAnsi="Times New Roman" w:cs="Times New Roman"/>
                <w:color w:val="000000"/>
                <w:sz w:val="24"/>
                <w:szCs w:val="24"/>
              </w:rPr>
              <w:t>04</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eastAsia="Times New Roman" w:hAnsi="Times New Roman" w:cs="Times New Roman"/>
                <w:color w:val="000000"/>
                <w:sz w:val="24"/>
                <w:szCs w:val="24"/>
                <w:lang w:eastAsia="ru-RU"/>
              </w:rPr>
              <w:t>5,707</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994C88">
            <w:pPr>
              <w:ind w:right="-105"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11,</w:t>
            </w:r>
            <w:r w:rsidR="00994C88">
              <w:rPr>
                <w:rFonts w:ascii="Times New Roman" w:hAnsi="Times New Roman" w:cs="Times New Roman"/>
                <w:color w:val="000000"/>
                <w:sz w:val="24"/>
                <w:szCs w:val="24"/>
              </w:rPr>
              <w:t>9</w:t>
            </w:r>
            <w:r w:rsidR="00A37586" w:rsidRPr="00F50ACA">
              <w:rPr>
                <w:rFonts w:ascii="Times New Roman" w:hAnsi="Times New Roman" w:cs="Times New Roman"/>
                <w:color w:val="000000"/>
                <w:sz w:val="24"/>
                <w:szCs w:val="24"/>
              </w:rPr>
              <w:t xml:space="preserve"> (</w:t>
            </w:r>
            <w:r w:rsidR="00994C88">
              <w:rPr>
                <w:rFonts w:ascii="Times New Roman" w:hAnsi="Times New Roman" w:cs="Times New Roman"/>
                <w:color w:val="000000"/>
                <w:sz w:val="24"/>
                <w:szCs w:val="24"/>
              </w:rPr>
              <w:t>12</w:t>
            </w:r>
            <w:r w:rsidR="00A37586"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500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500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0,29</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0,22</w:t>
            </w:r>
            <w:r w:rsidR="00A37586" w:rsidRPr="00F50ACA">
              <w:rPr>
                <w:rFonts w:ascii="Times New Roman" w:hAnsi="Times New Roman" w:cs="Times New Roman"/>
                <w:color w:val="000000"/>
                <w:sz w:val="24"/>
                <w:szCs w:val="24"/>
              </w:rPr>
              <w:t>)</w:t>
            </w:r>
          </w:p>
        </w:tc>
      </w:tr>
      <w:tr w:rsidR="00A37586" w:rsidRPr="00F50ACA" w:rsidTr="008D2E81">
        <w:trPr>
          <w:trHeight w:val="23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3C18AA" w:rsidP="00DA413C">
            <w:pPr>
              <w:ind w:right="-289" w:hanging="208"/>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1Г1Л/2Г1Л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EB3A4F">
            <w:pPr>
              <w:ind w:right="-249"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0,01 (0,007)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eastAsia="Times New Roman" w:hAnsi="Times New Roman" w:cs="Times New Roman"/>
                <w:color w:val="000000"/>
                <w:sz w:val="24"/>
                <w:szCs w:val="24"/>
                <w:lang w:eastAsia="ru-RU"/>
              </w:rPr>
              <w:t>17,12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A37586">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2,14 (1,2</w:t>
            </w:r>
            <w:r w:rsidR="00A37586"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500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0,026</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0,012</w:t>
            </w:r>
            <w:r w:rsidR="00A37586" w:rsidRPr="00F50ACA">
              <w:rPr>
                <w:rFonts w:ascii="Times New Roman" w:hAnsi="Times New Roman" w:cs="Times New Roman"/>
                <w:color w:val="000000"/>
                <w:sz w:val="24"/>
                <w:szCs w:val="24"/>
              </w:rPr>
              <w:t>)</w:t>
            </w:r>
          </w:p>
        </w:tc>
      </w:tr>
      <w:tr w:rsidR="00A37586" w:rsidRPr="00F50ACA" w:rsidTr="008D2E81">
        <w:trPr>
          <w:trHeight w:val="12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1Г2Л/-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D654C6">
            <w:pPr>
              <w:ind w:right="-249"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0,04</w:t>
            </w:r>
            <w:r w:rsidR="00A37586" w:rsidRPr="00F50ACA">
              <w:rPr>
                <w:rFonts w:ascii="Times New Roman" w:hAnsi="Times New Roman" w:cs="Times New Roman"/>
                <w:color w:val="000000"/>
                <w:sz w:val="24"/>
                <w:szCs w:val="24"/>
              </w:rPr>
              <w:t xml:space="preserve"> (0,0</w:t>
            </w:r>
            <w:r w:rsidR="00D654C6" w:rsidRPr="00F50ACA">
              <w:rPr>
                <w:rFonts w:ascii="Times New Roman" w:hAnsi="Times New Roman" w:cs="Times New Roman"/>
                <w:color w:val="000000"/>
                <w:sz w:val="24"/>
                <w:szCs w:val="24"/>
              </w:rPr>
              <w:t>3</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eastAsia="Times New Roman" w:hAnsi="Times New Roman" w:cs="Times New Roman"/>
                <w:color w:val="000000"/>
                <w:sz w:val="24"/>
                <w:szCs w:val="24"/>
                <w:lang w:eastAsia="ru-RU"/>
              </w:rPr>
              <w:t>17,12</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500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0,029</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w:t>
            </w:r>
            <w:r w:rsidR="00D654C6" w:rsidRPr="00F50ACA">
              <w:rPr>
                <w:rFonts w:ascii="Times New Roman" w:hAnsi="Times New Roman" w:cs="Times New Roman"/>
                <w:color w:val="000000"/>
                <w:sz w:val="24"/>
                <w:szCs w:val="24"/>
              </w:rPr>
              <w:t>21</w:t>
            </w:r>
            <w:r w:rsidR="00A37586" w:rsidRPr="00F50ACA">
              <w:rPr>
                <w:rFonts w:ascii="Times New Roman" w:hAnsi="Times New Roman" w:cs="Times New Roman"/>
                <w:color w:val="000000"/>
                <w:sz w:val="24"/>
                <w:szCs w:val="24"/>
              </w:rPr>
              <w:t>)</w:t>
            </w:r>
          </w:p>
        </w:tc>
      </w:tr>
      <w:tr w:rsidR="00A37586" w:rsidRPr="00F50ACA" w:rsidTr="008D2E81">
        <w:trPr>
          <w:trHeight w:val="172"/>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8B0EF2" w:rsidP="00D654C6">
            <w:pPr>
              <w:ind w:hanging="22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7,54</w:t>
            </w:r>
            <w:r w:rsidR="00D654C6" w:rsidRPr="00F50ACA">
              <w:rPr>
                <w:rFonts w:ascii="Times New Roman" w:hAnsi="Times New Roman" w:cs="Times New Roman"/>
                <w:color w:val="000000"/>
                <w:sz w:val="24"/>
                <w:szCs w:val="24"/>
              </w:rPr>
              <w:t xml:space="preserve"> (2,39</w:t>
            </w:r>
            <w:r w:rsidR="00A37586"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994C88" w:rsidP="00A37586">
            <w:pPr>
              <w:ind w:firstLine="0"/>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5,7</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sz w:val="24"/>
                <w:szCs w:val="24"/>
              </w:rPr>
              <w:t>100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994C88" w:rsidP="00994C88">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8B0EF2" w:rsidRPr="00F50ACA">
              <w:rPr>
                <w:rFonts w:ascii="Times New Roman" w:hAnsi="Times New Roman" w:cs="Times New Roman"/>
                <w:color w:val="000000"/>
                <w:sz w:val="24"/>
                <w:szCs w:val="24"/>
              </w:rPr>
              <w:t>3</w:t>
            </w:r>
            <w:r>
              <w:rPr>
                <w:rFonts w:ascii="Times New Roman" w:hAnsi="Times New Roman" w:cs="Times New Roman"/>
                <w:color w:val="000000"/>
                <w:sz w:val="24"/>
                <w:szCs w:val="24"/>
              </w:rPr>
              <w:t>8</w:t>
            </w:r>
            <w:r w:rsidR="00A37586" w:rsidRPr="00F50A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0,</w:t>
            </w:r>
            <w:r w:rsidR="00D654C6" w:rsidRPr="00F50ACA">
              <w:rPr>
                <w:rFonts w:ascii="Times New Roman" w:hAnsi="Times New Roman" w:cs="Times New Roman"/>
                <w:color w:val="000000"/>
                <w:sz w:val="24"/>
                <w:szCs w:val="24"/>
              </w:rPr>
              <w:t>1</w:t>
            </w:r>
            <w:r>
              <w:rPr>
                <w:rFonts w:ascii="Times New Roman" w:hAnsi="Times New Roman" w:cs="Times New Roman"/>
                <w:color w:val="000000"/>
                <w:sz w:val="24"/>
                <w:szCs w:val="24"/>
              </w:rPr>
              <w:t>2</w:t>
            </w:r>
            <w:r w:rsidR="00A37586" w:rsidRPr="00F50ACA">
              <w:rPr>
                <w:rFonts w:ascii="Times New Roman" w:hAnsi="Times New Roman" w:cs="Times New Roman"/>
                <w:color w:val="000000"/>
                <w:sz w:val="24"/>
                <w:szCs w:val="24"/>
              </w:rPr>
              <w:t>)</w:t>
            </w:r>
          </w:p>
        </w:tc>
      </w:tr>
      <w:tr w:rsidR="00A37586" w:rsidRPr="00F50ACA" w:rsidTr="008D2E81">
        <w:trPr>
          <w:trHeight w:val="21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2Г1Л/-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11807">
            <w:pPr>
              <w:ind w:right="-213" w:hanging="207"/>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0,19</w:t>
            </w:r>
            <w:r w:rsidR="00A11807" w:rsidRPr="00F50ACA">
              <w:rPr>
                <w:rFonts w:ascii="Times New Roman" w:hAnsi="Times New Roman" w:cs="Times New Roman"/>
                <w:color w:val="000000"/>
                <w:sz w:val="24"/>
                <w:szCs w:val="24"/>
              </w:rPr>
              <w:t>5</w:t>
            </w:r>
            <w:r w:rsidRPr="00F50ACA">
              <w:rPr>
                <w:rFonts w:ascii="Times New Roman" w:hAnsi="Times New Roman" w:cs="Times New Roman"/>
                <w:color w:val="000000"/>
                <w:sz w:val="24"/>
                <w:szCs w:val="24"/>
              </w:rPr>
              <w:t xml:space="preserve"> (0,18</w:t>
            </w:r>
            <w:r w:rsidR="00634FC8" w:rsidRPr="00F50ACA">
              <w:rPr>
                <w:rFonts w:ascii="Times New Roman" w:hAnsi="Times New Roman" w:cs="Times New Roman"/>
                <w:color w:val="000000"/>
                <w:sz w:val="24"/>
                <w:szCs w:val="24"/>
              </w:rPr>
              <w:t>6</w:t>
            </w:r>
            <w:r w:rsidRPr="00F50ACA">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994C88" w:rsidP="00A37586">
            <w:pPr>
              <w:ind w:firstLine="0"/>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41</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900</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D309A9" w:rsidP="00D309A9">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A37586" w:rsidRPr="00F50ACA">
              <w:rPr>
                <w:rFonts w:ascii="Times New Roman" w:hAnsi="Times New Roman" w:cs="Times New Roman"/>
                <w:color w:val="000000"/>
                <w:sz w:val="24"/>
                <w:szCs w:val="24"/>
              </w:rPr>
              <w:t>632 (</w:t>
            </w:r>
            <w:r>
              <w:rPr>
                <w:rFonts w:ascii="Times New Roman" w:hAnsi="Times New Roman" w:cs="Times New Roman"/>
                <w:color w:val="000000"/>
                <w:sz w:val="24"/>
                <w:szCs w:val="24"/>
              </w:rPr>
              <w:t>0,</w:t>
            </w:r>
            <w:r w:rsidR="00A37586" w:rsidRPr="00F50ACA">
              <w:rPr>
                <w:rFonts w:ascii="Times New Roman" w:hAnsi="Times New Roman" w:cs="Times New Roman"/>
                <w:color w:val="000000"/>
                <w:sz w:val="24"/>
                <w:szCs w:val="24"/>
              </w:rPr>
              <w:t>604)</w:t>
            </w:r>
          </w:p>
        </w:tc>
      </w:tr>
      <w:tr w:rsidR="00A37586" w:rsidRPr="00F50ACA" w:rsidTr="008D2E81">
        <w:trPr>
          <w:trHeight w:val="216"/>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DA413C">
            <w:pPr>
              <w:ind w:right="-105"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 xml:space="preserve">2Г2Л/-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994C88">
            <w:pPr>
              <w:ind w:right="-225" w:hanging="171"/>
              <w:jc w:val="center"/>
              <w:rPr>
                <w:rFonts w:ascii="Times New Roman" w:hAnsi="Times New Roman" w:cs="Times New Roman"/>
                <w:color w:val="000000"/>
                <w:sz w:val="24"/>
                <w:szCs w:val="24"/>
                <w:vertAlign w:val="superscript"/>
              </w:rPr>
            </w:pPr>
            <w:r w:rsidRPr="00F50ACA">
              <w:rPr>
                <w:rFonts w:ascii="Times New Roman" w:hAnsi="Times New Roman" w:cs="Times New Roman"/>
                <w:color w:val="000000"/>
                <w:sz w:val="24"/>
                <w:szCs w:val="24"/>
              </w:rPr>
              <w:t>5,4·10</w:t>
            </w:r>
            <w:r w:rsidR="004D125C" w:rsidRPr="00F50ACA">
              <w:rPr>
                <w:rFonts w:ascii="Times New Roman" w:hAnsi="Times New Roman" w:cs="Times New Roman"/>
                <w:color w:val="000000"/>
                <w:sz w:val="24"/>
                <w:szCs w:val="24"/>
                <w:vertAlign w:val="superscript"/>
              </w:rPr>
              <w:t>-5</w:t>
            </w:r>
            <w:r w:rsidR="00994C88">
              <w:rPr>
                <w:rFonts w:ascii="Times New Roman" w:hAnsi="Times New Roman" w:cs="Times New Roman"/>
                <w:color w:val="000000"/>
                <w:sz w:val="24"/>
                <w:szCs w:val="24"/>
                <w:vertAlign w:val="superscript"/>
              </w:rPr>
              <w:t xml:space="preserve"> </w:t>
            </w:r>
            <w:r w:rsidRPr="00F50ACA">
              <w:rPr>
                <w:rFonts w:ascii="Times New Roman" w:hAnsi="Times New Roman" w:cs="Times New Roman"/>
                <w:color w:val="000000"/>
                <w:sz w:val="24"/>
                <w:szCs w:val="24"/>
              </w:rPr>
              <w:t>(2,3·10</w:t>
            </w:r>
            <w:r w:rsidRPr="00F50ACA">
              <w:rPr>
                <w:rFonts w:ascii="Times New Roman" w:hAnsi="Times New Roman" w:cs="Times New Roman"/>
                <w:color w:val="000000"/>
                <w:sz w:val="24"/>
                <w:szCs w:val="24"/>
                <w:vertAlign w:val="superscript"/>
              </w:rPr>
              <w:t>-5</w:t>
            </w:r>
            <w:r w:rsidRPr="00F50ACA">
              <w:rPr>
                <w:rFonts w:ascii="Times New Roman" w:hAnsi="Times New Roman" w:cs="Times New Roman"/>
                <w:color w:val="000000"/>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994C88" w:rsidP="00A37586">
            <w:pPr>
              <w:ind w:firstLine="0"/>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41</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1000</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A37586" w:rsidRPr="00F50ACA" w:rsidRDefault="00A37586" w:rsidP="00A37586">
            <w:pPr>
              <w:ind w:firstLine="0"/>
              <w:jc w:val="center"/>
              <w:rPr>
                <w:rFonts w:ascii="Times New Roman" w:hAnsi="Times New Roman" w:cs="Times New Roman"/>
                <w:sz w:val="24"/>
                <w:szCs w:val="24"/>
              </w:rPr>
            </w:pPr>
            <w:r w:rsidRPr="00F50ACA">
              <w:rPr>
                <w:rFonts w:ascii="Times New Roman" w:hAnsi="Times New Roman" w:cs="Times New Roman"/>
                <w:color w:val="000000"/>
                <w:sz w:val="24"/>
                <w:szCs w:val="24"/>
              </w:rPr>
              <w:t>–</w:t>
            </w:r>
          </w:p>
        </w:tc>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193,5 (82,43)</w:t>
            </w:r>
          </w:p>
        </w:tc>
      </w:tr>
      <w:tr w:rsidR="00A37586" w:rsidRPr="00F50ACA" w:rsidTr="008D2E81">
        <w:trPr>
          <w:trHeight w:val="154"/>
        </w:trPr>
        <w:tc>
          <w:tcPr>
            <w:tcW w:w="746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37586" w:rsidRPr="00F50ACA" w:rsidRDefault="00A37586" w:rsidP="00A37586">
            <w:pPr>
              <w:ind w:firstLine="0"/>
              <w:jc w:val="right"/>
              <w:rPr>
                <w:rFonts w:ascii="Times New Roman" w:eastAsia="Times New Roman" w:hAnsi="Times New Roman" w:cs="Times New Roman"/>
                <w:color w:val="000000"/>
                <w:sz w:val="24"/>
                <w:szCs w:val="24"/>
                <w:lang w:eastAsia="ru-RU"/>
              </w:rPr>
            </w:pPr>
            <w:r w:rsidRPr="00F50ACA">
              <w:rPr>
                <w:rFonts w:ascii="Times New Roman" w:eastAsia="Times New Roman" w:hAnsi="Times New Roman" w:cs="Times New Roman"/>
                <w:color w:val="000000"/>
                <w:sz w:val="24"/>
                <w:szCs w:val="24"/>
                <w:lang w:eastAsia="ru-RU"/>
              </w:rPr>
              <w:t>Итого</w:t>
            </w:r>
          </w:p>
        </w:tc>
        <w:tc>
          <w:tcPr>
            <w:tcW w:w="2093" w:type="dxa"/>
            <w:tcBorders>
              <w:top w:val="single" w:sz="4" w:space="0" w:color="auto"/>
              <w:left w:val="nil"/>
              <w:bottom w:val="single" w:sz="4" w:space="0" w:color="auto"/>
              <w:right w:val="single" w:sz="4" w:space="0" w:color="auto"/>
            </w:tcBorders>
            <w:shd w:val="clear" w:color="auto" w:fill="auto"/>
            <w:noWrap/>
            <w:vAlign w:val="bottom"/>
          </w:tcPr>
          <w:p w:rsidR="00A37586" w:rsidRPr="00F50ACA" w:rsidRDefault="008B0EF2" w:rsidP="00810102">
            <w:pPr>
              <w:ind w:right="-177" w:hanging="98"/>
              <w:jc w:val="center"/>
              <w:rPr>
                <w:rFonts w:ascii="Times New Roman" w:hAnsi="Times New Roman" w:cs="Times New Roman"/>
                <w:color w:val="000000"/>
                <w:sz w:val="24"/>
                <w:szCs w:val="24"/>
              </w:rPr>
            </w:pPr>
            <w:r w:rsidRPr="00F50ACA">
              <w:rPr>
                <w:rFonts w:ascii="Times New Roman" w:hAnsi="Times New Roman" w:cs="Times New Roman"/>
                <w:color w:val="000000"/>
                <w:sz w:val="24"/>
                <w:szCs w:val="24"/>
              </w:rPr>
              <w:t>86,</w:t>
            </w:r>
            <w:r w:rsidR="00D309A9">
              <w:rPr>
                <w:rFonts w:ascii="Times New Roman" w:hAnsi="Times New Roman" w:cs="Times New Roman"/>
                <w:color w:val="000000"/>
                <w:sz w:val="24"/>
                <w:szCs w:val="24"/>
              </w:rPr>
              <w:t>3</w:t>
            </w:r>
            <w:r w:rsidR="00C67A11" w:rsidRPr="00F50ACA">
              <w:rPr>
                <w:rFonts w:ascii="Times New Roman" w:hAnsi="Times New Roman" w:cs="Times New Roman"/>
                <w:color w:val="000000"/>
                <w:sz w:val="24"/>
                <w:szCs w:val="24"/>
              </w:rPr>
              <w:t xml:space="preserve"> </w:t>
            </w:r>
            <w:r w:rsidR="00A37586" w:rsidRPr="00F50ACA">
              <w:rPr>
                <w:rFonts w:ascii="Times New Roman" w:hAnsi="Times New Roman" w:cs="Times New Roman"/>
                <w:color w:val="000000"/>
                <w:sz w:val="24"/>
                <w:szCs w:val="24"/>
              </w:rPr>
              <w:t>(</w:t>
            </w:r>
            <w:r w:rsidR="00D654C6" w:rsidRPr="00F50ACA">
              <w:rPr>
                <w:rFonts w:ascii="Times New Roman" w:hAnsi="Times New Roman" w:cs="Times New Roman"/>
                <w:color w:val="000000"/>
                <w:sz w:val="24"/>
                <w:szCs w:val="24"/>
              </w:rPr>
              <w:t>83</w:t>
            </w:r>
            <w:r w:rsidR="00A37586" w:rsidRPr="00F50ACA">
              <w:rPr>
                <w:rFonts w:ascii="Times New Roman" w:hAnsi="Times New Roman" w:cs="Times New Roman"/>
                <w:color w:val="000000"/>
                <w:sz w:val="24"/>
                <w:szCs w:val="24"/>
              </w:rPr>
              <w:t>)</w:t>
            </w:r>
          </w:p>
        </w:tc>
      </w:tr>
    </w:tbl>
    <w:p w:rsidR="00A37586" w:rsidRPr="00F50ACA" w:rsidRDefault="00A37586" w:rsidP="00A37586">
      <w:pPr>
        <w:tabs>
          <w:tab w:val="left" w:pos="1985"/>
        </w:tabs>
        <w:jc w:val="both"/>
        <w:rPr>
          <w:rFonts w:ascii="Times New Roman" w:eastAsiaTheme="minorEastAsia" w:hAnsi="Times New Roman" w:cs="Times New Roman"/>
          <w:sz w:val="28"/>
          <w:szCs w:val="28"/>
        </w:rPr>
      </w:pPr>
    </w:p>
    <w:p w:rsidR="00A37586" w:rsidRPr="00E76410" w:rsidRDefault="00A37586" w:rsidP="00E76410">
      <w:pPr>
        <w:ind w:firstLine="708"/>
        <w:jc w:val="both"/>
        <w:rPr>
          <w:rFonts w:ascii="Times New Roman" w:hAnsi="Times New Roman" w:cs="Times New Roman"/>
          <w:sz w:val="28"/>
          <w:szCs w:val="28"/>
        </w:rPr>
      </w:pPr>
      <w:r w:rsidRPr="00F50ACA">
        <w:rPr>
          <w:rFonts w:ascii="Times New Roman" w:eastAsiaTheme="minorEastAsia" w:hAnsi="Times New Roman" w:cs="Times New Roman"/>
          <w:sz w:val="28"/>
          <w:szCs w:val="28"/>
        </w:rPr>
        <w:t>Используя</w:t>
      </w:r>
      <w:r w:rsidR="00D309A9">
        <w:rPr>
          <w:rFonts w:ascii="Times New Roman" w:eastAsiaTheme="minorEastAsia" w:hAnsi="Times New Roman" w:cs="Times New Roman"/>
          <w:sz w:val="28"/>
          <w:szCs w:val="28"/>
        </w:rPr>
        <w:t xml:space="preserve"> величину</w:t>
      </w:r>
      <w:r w:rsidRPr="00F50ACA">
        <w:rPr>
          <w:rFonts w:ascii="Times New Roman" w:eastAsiaTheme="minorEastAsia" w:hAnsi="Times New Roman" w:cs="Times New Roman"/>
          <w:sz w:val="28"/>
          <w:szCs w:val="28"/>
        </w:rPr>
        <w:t xml:space="preserve"> </w:t>
      </w:r>
      <w:r w:rsidR="00D309A9">
        <w:rPr>
          <w:rFonts w:ascii="Times New Roman" w:hAnsi="Times New Roman" w:cs="Times New Roman"/>
          <w:sz w:val="28"/>
          <w:szCs w:val="28"/>
          <w:lang w:val="en-US"/>
        </w:rPr>
        <w:t>W</w:t>
      </w:r>
      <w:r w:rsidR="00810F08" w:rsidRPr="00F50ACA">
        <w:rPr>
          <w:rFonts w:ascii="Times New Roman" w:hAnsi="Times New Roman" w:cs="Times New Roman"/>
          <w:sz w:val="28"/>
          <w:szCs w:val="28"/>
        </w:rPr>
        <w:t>,</w:t>
      </w:r>
      <w:r w:rsidRPr="00F50ACA">
        <w:rPr>
          <w:rFonts w:ascii="Times New Roman" w:eastAsiaTheme="minorEastAsia" w:hAnsi="Times New Roman" w:cs="Times New Roman"/>
          <w:sz w:val="28"/>
          <w:szCs w:val="28"/>
        </w:rPr>
        <w:t xml:space="preserve"> определя</w:t>
      </w:r>
      <w:r w:rsidR="00810F08" w:rsidRPr="00F50ACA">
        <w:rPr>
          <w:rFonts w:ascii="Times New Roman" w:eastAsiaTheme="minorEastAsia" w:hAnsi="Times New Roman" w:cs="Times New Roman"/>
          <w:sz w:val="28"/>
          <w:szCs w:val="28"/>
        </w:rPr>
        <w:t>ется</w:t>
      </w:r>
      <w:r w:rsidRPr="00F50ACA">
        <w:rPr>
          <w:rFonts w:ascii="Times New Roman" w:eastAsiaTheme="minorEastAsia" w:hAnsi="Times New Roman" w:cs="Times New Roman"/>
          <w:sz w:val="28"/>
          <w:szCs w:val="28"/>
        </w:rPr>
        <w:t xml:space="preserve"> ущерб для </w:t>
      </w:r>
      <w:r w:rsidR="00810F08" w:rsidRPr="00F50ACA">
        <w:rPr>
          <w:rFonts w:ascii="Times New Roman" w:eastAsiaTheme="minorEastAsia" w:hAnsi="Times New Roman" w:cs="Times New Roman"/>
          <w:sz w:val="28"/>
          <w:szCs w:val="28"/>
        </w:rPr>
        <w:t>этой схемы</w:t>
      </w:r>
      <w:r w:rsidRPr="00F50ACA">
        <w:rPr>
          <w:rFonts w:ascii="Times New Roman" w:eastAsiaTheme="minorEastAsia" w:hAnsi="Times New Roman" w:cs="Times New Roman"/>
          <w:sz w:val="28"/>
          <w:szCs w:val="28"/>
        </w:rPr>
        <w:t xml:space="preserve"> по (1.</w:t>
      </w:r>
      <w:r w:rsidR="00CA19FD" w:rsidRPr="00F50ACA">
        <w:rPr>
          <w:rFonts w:ascii="Times New Roman" w:eastAsiaTheme="minorEastAsia" w:hAnsi="Times New Roman" w:cs="Times New Roman"/>
          <w:sz w:val="28"/>
          <w:szCs w:val="28"/>
        </w:rPr>
        <w:t>5</w:t>
      </w:r>
      <w:r w:rsidRPr="00F50ACA">
        <w:rPr>
          <w:rFonts w:ascii="Times New Roman" w:eastAsiaTheme="minorEastAsia" w:hAnsi="Times New Roman" w:cs="Times New Roman"/>
          <w:sz w:val="28"/>
          <w:szCs w:val="28"/>
        </w:rPr>
        <w:t>)</w:t>
      </w:r>
      <w:r w:rsidR="00D309A9">
        <w:rPr>
          <w:rFonts w:ascii="Times New Roman" w:eastAsiaTheme="minorEastAsia" w:hAnsi="Times New Roman" w:cs="Times New Roman"/>
          <w:sz w:val="28"/>
          <w:szCs w:val="28"/>
        </w:rPr>
        <w:t>:</w:t>
      </w:r>
      <w:r w:rsidRPr="00F50ACA">
        <w:rPr>
          <w:rFonts w:ascii="Times New Roman" w:eastAsiaTheme="minorEastAsia" w:hAnsi="Times New Roman" w:cs="Times New Roman"/>
          <w:sz w:val="28"/>
          <w:szCs w:val="28"/>
        </w:rPr>
        <w:t xml:space="preserve"> </w:t>
      </w:r>
      <w:r w:rsidR="00D309A9" w:rsidRPr="00F50ACA">
        <w:rPr>
          <w:rFonts w:ascii="Times New Roman" w:hAnsi="Times New Roman" w:cs="Times New Roman"/>
          <w:position w:val="-16"/>
          <w:sz w:val="24"/>
          <w:szCs w:val="24"/>
        </w:rPr>
        <w:object w:dxaOrig="3720" w:dyaOrig="460">
          <v:shape id="_x0000_i1290" type="#_x0000_t75" style="width:182.25pt;height:22.5pt" o:ole="">
            <v:imagedata r:id="rId535" o:title=""/>
          </v:shape>
          <o:OLEObject Type="Embed" ProgID="Equation.3" ShapeID="_x0000_i1290" DrawAspect="Content" ObjectID="_1715162317" r:id="rId536"/>
        </w:object>
      </w:r>
      <w:r w:rsidR="00954057" w:rsidRPr="00F50ACA">
        <w:rPr>
          <w:rFonts w:ascii="Times New Roman" w:hAnsi="Times New Roman" w:cs="Times New Roman"/>
          <w:sz w:val="24"/>
          <w:szCs w:val="24"/>
        </w:rPr>
        <w:t xml:space="preserve"> </w:t>
      </w:r>
      <w:r w:rsidR="00954057" w:rsidRPr="00F50ACA">
        <w:rPr>
          <w:rFonts w:ascii="Times New Roman" w:hAnsi="Times New Roman" w:cs="Times New Roman"/>
          <w:sz w:val="28"/>
          <w:szCs w:val="28"/>
        </w:rPr>
        <w:t>тг</w:t>
      </w:r>
      <w:r w:rsidR="000D1CE0" w:rsidRPr="00F50ACA">
        <w:rPr>
          <w:rFonts w:ascii="Times New Roman" w:hAnsi="Times New Roman" w:cs="Times New Roman"/>
          <w:sz w:val="28"/>
          <w:szCs w:val="28"/>
        </w:rPr>
        <w:t>/год</w:t>
      </w:r>
      <w:r w:rsidR="00954057" w:rsidRPr="00F50ACA">
        <w:rPr>
          <w:rFonts w:ascii="Times New Roman" w:hAnsi="Times New Roman" w:cs="Times New Roman"/>
          <w:sz w:val="28"/>
          <w:szCs w:val="28"/>
        </w:rPr>
        <w:t xml:space="preserve">, </w:t>
      </w:r>
      <w:r w:rsidR="00D309A9" w:rsidRPr="00F50ACA">
        <w:rPr>
          <w:rFonts w:ascii="Times New Roman" w:hAnsi="Times New Roman" w:cs="Times New Roman"/>
          <w:position w:val="-16"/>
          <w:sz w:val="24"/>
          <w:szCs w:val="24"/>
        </w:rPr>
        <w:object w:dxaOrig="1540" w:dyaOrig="460">
          <v:shape id="_x0000_i1291" type="#_x0000_t75" style="width:74.25pt;height:22.5pt" o:ole="">
            <v:imagedata r:id="rId537" o:title=""/>
          </v:shape>
          <o:OLEObject Type="Embed" ProgID="Equation.3" ShapeID="_x0000_i1291" DrawAspect="Content" ObjectID="_1715162318" r:id="rId538"/>
        </w:object>
      </w:r>
      <w:r w:rsidR="00954057" w:rsidRPr="00F50ACA">
        <w:rPr>
          <w:rFonts w:ascii="Times New Roman" w:hAnsi="Times New Roman" w:cs="Times New Roman"/>
          <w:sz w:val="24"/>
          <w:szCs w:val="24"/>
        </w:rPr>
        <w:t xml:space="preserve"> </w:t>
      </w:r>
      <w:r w:rsidR="00954057" w:rsidRPr="00F50ACA">
        <w:rPr>
          <w:rFonts w:ascii="Times New Roman" w:hAnsi="Times New Roman" w:cs="Times New Roman"/>
          <w:sz w:val="28"/>
          <w:szCs w:val="28"/>
        </w:rPr>
        <w:t>тг</w:t>
      </w:r>
      <w:r w:rsidR="000D1CE0" w:rsidRPr="00F50ACA">
        <w:rPr>
          <w:rFonts w:ascii="Times New Roman" w:hAnsi="Times New Roman" w:cs="Times New Roman"/>
          <w:sz w:val="28"/>
          <w:szCs w:val="28"/>
        </w:rPr>
        <w:t>/год.</w:t>
      </w:r>
      <w:r w:rsidR="00E76410">
        <w:rPr>
          <w:rFonts w:ascii="Times New Roman" w:hAnsi="Times New Roman" w:cs="Times New Roman"/>
          <w:sz w:val="28"/>
          <w:szCs w:val="28"/>
        </w:rPr>
        <w:t xml:space="preserve"> </w:t>
      </w:r>
      <w:r w:rsidR="00810F08" w:rsidRPr="00F50ACA">
        <w:rPr>
          <w:rFonts w:ascii="Times New Roman" w:hAnsi="Times New Roman" w:cs="Times New Roman"/>
          <w:sz w:val="28"/>
          <w:szCs w:val="28"/>
        </w:rPr>
        <w:t>В этой</w:t>
      </w:r>
      <w:r w:rsidR="00C67A11" w:rsidRPr="00F50ACA">
        <w:rPr>
          <w:rFonts w:ascii="Times New Roman" w:hAnsi="Times New Roman" w:cs="Times New Roman"/>
          <w:sz w:val="28"/>
          <w:szCs w:val="28"/>
        </w:rPr>
        <w:t xml:space="preserve"> схем</w:t>
      </w:r>
      <w:r w:rsidR="00810F08" w:rsidRPr="00F50ACA">
        <w:rPr>
          <w:rFonts w:ascii="Times New Roman" w:hAnsi="Times New Roman" w:cs="Times New Roman"/>
          <w:sz w:val="28"/>
          <w:szCs w:val="28"/>
        </w:rPr>
        <w:t>е</w:t>
      </w:r>
      <w:r w:rsidR="00C67A11" w:rsidRPr="00F50ACA">
        <w:rPr>
          <w:rFonts w:ascii="Times New Roman" w:hAnsi="Times New Roman" w:cs="Times New Roman"/>
          <w:sz w:val="28"/>
          <w:szCs w:val="28"/>
        </w:rPr>
        <w:t xml:space="preserve"> добавлено две ячейки</w:t>
      </w:r>
      <w:r w:rsidR="00810F08" w:rsidRPr="00F50ACA">
        <w:rPr>
          <w:rFonts w:ascii="Times New Roman" w:hAnsi="Times New Roman" w:cs="Times New Roman"/>
          <w:sz w:val="28"/>
          <w:szCs w:val="28"/>
        </w:rPr>
        <w:t xml:space="preserve">. Их площадь </w:t>
      </w:r>
      <w:r w:rsidR="00D309A9" w:rsidRPr="00D309A9">
        <w:rPr>
          <w:rFonts w:ascii="Times New Roman" w:hAnsi="Times New Roman" w:cs="Times New Roman"/>
          <w:position w:val="-12"/>
          <w:sz w:val="28"/>
          <w:szCs w:val="28"/>
        </w:rPr>
        <w:object w:dxaOrig="1579" w:dyaOrig="420">
          <v:shape id="_x0000_i1292" type="#_x0000_t75" style="width:78.75pt;height:21pt" o:ole="">
            <v:imagedata r:id="rId539" o:title=""/>
          </v:shape>
          <o:OLEObject Type="Embed" ProgID="Equation.3" ShapeID="_x0000_i1292" DrawAspect="Content" ObjectID="_1715162319" r:id="rId540"/>
        </w:object>
      </w:r>
      <w:r w:rsidR="00C67A11" w:rsidRPr="00F50ACA">
        <w:rPr>
          <w:rFonts w:ascii="Times New Roman" w:hAnsi="Times New Roman" w:cs="Times New Roman"/>
          <w:sz w:val="28"/>
          <w:szCs w:val="28"/>
        </w:rPr>
        <w:t xml:space="preserve"> </w:t>
      </w:r>
      <w:r w:rsidR="00901E73" w:rsidRPr="00F50ACA">
        <w:rPr>
          <w:rFonts w:ascii="Times New Roman" w:hAnsi="Times New Roman" w:cs="Times New Roman"/>
          <w:sz w:val="28"/>
          <w:szCs w:val="28"/>
        </w:rPr>
        <w:t xml:space="preserve">Приведенные затраты </w:t>
      </w:r>
      <w:r w:rsidR="00954057" w:rsidRPr="00F50ACA">
        <w:rPr>
          <w:rFonts w:ascii="Times New Roman" w:hAnsi="Times New Roman" w:cs="Times New Roman"/>
          <w:sz w:val="28"/>
          <w:szCs w:val="28"/>
        </w:rPr>
        <w:t xml:space="preserve">определяются </w:t>
      </w:r>
      <w:r w:rsidR="00901E73" w:rsidRPr="00F50ACA">
        <w:rPr>
          <w:rFonts w:ascii="Times New Roman" w:hAnsi="Times New Roman" w:cs="Times New Roman"/>
          <w:sz w:val="28"/>
          <w:szCs w:val="28"/>
        </w:rPr>
        <w:t xml:space="preserve">по </w:t>
      </w:r>
      <w:r w:rsidRPr="00F50ACA">
        <w:rPr>
          <w:rFonts w:ascii="Times New Roman" w:hAnsi="Times New Roman" w:cs="Times New Roman"/>
          <w:sz w:val="28"/>
          <w:szCs w:val="28"/>
        </w:rPr>
        <w:t>(</w:t>
      </w:r>
      <w:r w:rsidR="00C67A11" w:rsidRPr="00F50ACA">
        <w:rPr>
          <w:rFonts w:ascii="Times New Roman" w:hAnsi="Times New Roman" w:cs="Times New Roman"/>
          <w:sz w:val="28"/>
          <w:szCs w:val="28"/>
        </w:rPr>
        <w:t>2.</w:t>
      </w:r>
      <w:r w:rsidR="004D125C" w:rsidRPr="00F50ACA">
        <w:rPr>
          <w:rFonts w:ascii="Times New Roman" w:hAnsi="Times New Roman" w:cs="Times New Roman"/>
          <w:sz w:val="28"/>
          <w:szCs w:val="28"/>
        </w:rPr>
        <w:t>2</w:t>
      </w:r>
      <w:r w:rsidRPr="00F50ACA">
        <w:rPr>
          <w:rFonts w:ascii="Times New Roman" w:hAnsi="Times New Roman" w:cs="Times New Roman"/>
          <w:sz w:val="28"/>
          <w:szCs w:val="28"/>
        </w:rPr>
        <w:t>)</w:t>
      </w:r>
      <w:r w:rsidR="006C6367" w:rsidRPr="00F50ACA">
        <w:rPr>
          <w:rFonts w:ascii="Times New Roman" w:hAnsi="Times New Roman" w:cs="Times New Roman"/>
          <w:sz w:val="28"/>
          <w:szCs w:val="28"/>
        </w:rPr>
        <w:t>:</w:t>
      </w:r>
      <w:r w:rsidR="00E76410">
        <w:rPr>
          <w:rFonts w:ascii="Times New Roman" w:hAnsi="Times New Roman" w:cs="Times New Roman"/>
          <w:sz w:val="28"/>
          <w:szCs w:val="28"/>
        </w:rPr>
        <w:t xml:space="preserve"> </w:t>
      </w:r>
      <w:r w:rsidR="00810102" w:rsidRPr="00F50ACA">
        <w:rPr>
          <w:rFonts w:ascii="Times New Roman" w:hAnsi="Times New Roman" w:cs="Times New Roman"/>
          <w:position w:val="-16"/>
          <w:sz w:val="28"/>
          <w:szCs w:val="28"/>
        </w:rPr>
        <w:object w:dxaOrig="7580" w:dyaOrig="460">
          <v:shape id="_x0000_i1293" type="#_x0000_t75" style="width:336pt;height:22.5pt" o:ole="">
            <v:imagedata r:id="rId541" o:title=""/>
          </v:shape>
          <o:OLEObject Type="Embed" ProgID="Equation.3" ShapeID="_x0000_i1293" DrawAspect="Content" ObjectID="_1715162320" r:id="rId542"/>
        </w:object>
      </w:r>
      <w:r w:rsidR="00D5497A" w:rsidRPr="00F50ACA">
        <w:rPr>
          <w:rFonts w:ascii="Times New Roman" w:hAnsi="Times New Roman" w:cs="Times New Roman"/>
          <w:sz w:val="28"/>
          <w:szCs w:val="28"/>
        </w:rPr>
        <w:t>,</w:t>
      </w:r>
      <w:r w:rsidR="00810102" w:rsidRPr="00F50ACA">
        <w:rPr>
          <w:rFonts w:ascii="Times New Roman" w:hAnsi="Times New Roman" w:cs="Times New Roman"/>
          <w:position w:val="-16"/>
          <w:sz w:val="28"/>
          <w:szCs w:val="28"/>
        </w:rPr>
        <w:object w:dxaOrig="2460" w:dyaOrig="460">
          <v:shape id="_x0000_i1294" type="#_x0000_t75" style="width:108.75pt;height:22.5pt" o:ole="">
            <v:imagedata r:id="rId543" o:title=""/>
          </v:shape>
          <o:OLEObject Type="Embed" ProgID="Equation.3" ShapeID="_x0000_i1294" DrawAspect="Content" ObjectID="_1715162321" r:id="rId544"/>
        </w:object>
      </w:r>
      <w:r w:rsidR="000D1CE0" w:rsidRPr="00F50ACA">
        <w:rPr>
          <w:rFonts w:ascii="Times New Roman" w:hAnsi="Times New Roman" w:cs="Times New Roman"/>
          <w:sz w:val="28"/>
          <w:szCs w:val="28"/>
        </w:rPr>
        <w:t>.</w:t>
      </w:r>
      <w:r w:rsidR="00E76410">
        <w:rPr>
          <w:rFonts w:ascii="Times New Roman" w:hAnsi="Times New Roman" w:cs="Times New Roman"/>
          <w:sz w:val="28"/>
          <w:szCs w:val="28"/>
        </w:rPr>
        <w:t xml:space="preserve"> </w:t>
      </w:r>
      <w:r w:rsidR="007C2592">
        <w:rPr>
          <w:rFonts w:ascii="Times New Roman" w:hAnsi="Times New Roman" w:cs="Times New Roman"/>
          <w:bCs/>
          <w:sz w:val="28"/>
          <w:szCs w:val="28"/>
        </w:rPr>
        <w:t>Э</w:t>
      </w:r>
      <w:r w:rsidRPr="00F50ACA">
        <w:rPr>
          <w:rFonts w:ascii="Times New Roman" w:hAnsi="Times New Roman" w:cs="Times New Roman"/>
          <w:bCs/>
          <w:sz w:val="28"/>
          <w:szCs w:val="28"/>
        </w:rPr>
        <w:t>ффе</w:t>
      </w:r>
      <w:r w:rsidR="00DE517C" w:rsidRPr="00F50ACA">
        <w:rPr>
          <w:rFonts w:ascii="Times New Roman" w:hAnsi="Times New Roman" w:cs="Times New Roman"/>
          <w:bCs/>
          <w:sz w:val="28"/>
          <w:szCs w:val="28"/>
        </w:rPr>
        <w:t>кт</w:t>
      </w:r>
      <w:r w:rsidR="00E76410">
        <w:rPr>
          <w:rFonts w:ascii="Times New Roman" w:hAnsi="Times New Roman" w:cs="Times New Roman"/>
          <w:bCs/>
          <w:sz w:val="28"/>
          <w:szCs w:val="28"/>
        </w:rPr>
        <w:t xml:space="preserve">ивность энергосбережения </w:t>
      </w:r>
      <w:r w:rsidR="002D47E7">
        <w:rPr>
          <w:rFonts w:ascii="Times New Roman" w:hAnsi="Times New Roman" w:cs="Times New Roman"/>
          <w:bCs/>
          <w:sz w:val="28"/>
          <w:szCs w:val="28"/>
        </w:rPr>
        <w:t xml:space="preserve">в уменьшении </w:t>
      </w:r>
      <w:r w:rsidR="00E76410">
        <w:rPr>
          <w:rFonts w:ascii="Times New Roman" w:hAnsi="Times New Roman" w:cs="Times New Roman"/>
          <w:bCs/>
          <w:sz w:val="28"/>
          <w:szCs w:val="28"/>
          <w:lang w:val="en-US"/>
        </w:rPr>
        <w:t>W</w:t>
      </w:r>
      <w:r w:rsidR="00E76410">
        <w:rPr>
          <w:rFonts w:ascii="Times New Roman" w:hAnsi="Times New Roman" w:cs="Times New Roman"/>
          <w:bCs/>
          <w:sz w:val="28"/>
          <w:szCs w:val="28"/>
        </w:rPr>
        <w:t xml:space="preserve">, </w:t>
      </w:r>
      <w:r w:rsidR="002D47E7">
        <w:rPr>
          <w:rFonts w:ascii="Times New Roman" w:hAnsi="Times New Roman" w:cs="Times New Roman"/>
          <w:bCs/>
          <w:sz w:val="28"/>
          <w:szCs w:val="28"/>
        </w:rPr>
        <w:t xml:space="preserve">У и З </w:t>
      </w:r>
      <w:r w:rsidRPr="00F50ACA">
        <w:rPr>
          <w:rFonts w:ascii="Times New Roman" w:hAnsi="Times New Roman" w:cs="Times New Roman"/>
          <w:bCs/>
          <w:sz w:val="28"/>
          <w:szCs w:val="28"/>
        </w:rPr>
        <w:t>определя</w:t>
      </w:r>
      <w:r w:rsidR="00E76410">
        <w:rPr>
          <w:rFonts w:ascii="Times New Roman" w:hAnsi="Times New Roman" w:cs="Times New Roman"/>
          <w:bCs/>
          <w:sz w:val="28"/>
          <w:szCs w:val="28"/>
        </w:rPr>
        <w:t>ю</w:t>
      </w:r>
      <w:r w:rsidRPr="00F50ACA">
        <w:rPr>
          <w:rFonts w:ascii="Times New Roman" w:hAnsi="Times New Roman" w:cs="Times New Roman"/>
          <w:bCs/>
          <w:sz w:val="28"/>
          <w:szCs w:val="28"/>
        </w:rPr>
        <w:t>тся</w:t>
      </w:r>
      <w:r w:rsidR="00DE517C" w:rsidRPr="00F50ACA">
        <w:rPr>
          <w:rFonts w:ascii="Times New Roman" w:hAnsi="Times New Roman" w:cs="Times New Roman"/>
          <w:bCs/>
          <w:sz w:val="28"/>
          <w:szCs w:val="28"/>
        </w:rPr>
        <w:t xml:space="preserve"> по (2.</w:t>
      </w:r>
      <w:r w:rsidR="004D125C" w:rsidRPr="00F50ACA">
        <w:rPr>
          <w:rFonts w:ascii="Times New Roman" w:hAnsi="Times New Roman" w:cs="Times New Roman"/>
          <w:bCs/>
          <w:sz w:val="28"/>
          <w:szCs w:val="28"/>
        </w:rPr>
        <w:t>3</w:t>
      </w:r>
      <w:r w:rsidR="00DE517C" w:rsidRPr="00F50ACA">
        <w:rPr>
          <w:rFonts w:ascii="Times New Roman" w:hAnsi="Times New Roman" w:cs="Times New Roman"/>
          <w:bCs/>
          <w:sz w:val="28"/>
          <w:szCs w:val="28"/>
        </w:rPr>
        <w:t>)</w:t>
      </w:r>
      <w:r w:rsidR="00E8034F">
        <w:rPr>
          <w:rFonts w:ascii="Times New Roman" w:hAnsi="Times New Roman" w:cs="Times New Roman"/>
          <w:bCs/>
          <w:sz w:val="28"/>
          <w:szCs w:val="28"/>
        </w:rPr>
        <w:t xml:space="preserve"> </w:t>
      </w:r>
      <w:r w:rsidR="00E76410">
        <w:rPr>
          <w:rFonts w:ascii="Times New Roman" w:hAnsi="Times New Roman" w:cs="Times New Roman"/>
          <w:bCs/>
          <w:sz w:val="28"/>
          <w:szCs w:val="28"/>
        </w:rPr>
        <w:t>–</w:t>
      </w:r>
      <w:r w:rsidR="00E8034F">
        <w:rPr>
          <w:rFonts w:ascii="Times New Roman" w:hAnsi="Times New Roman" w:cs="Times New Roman"/>
          <w:bCs/>
          <w:sz w:val="28"/>
          <w:szCs w:val="28"/>
        </w:rPr>
        <w:t xml:space="preserve"> (2.</w:t>
      </w:r>
      <w:r w:rsidR="00E76410">
        <w:rPr>
          <w:rFonts w:ascii="Times New Roman" w:hAnsi="Times New Roman" w:cs="Times New Roman"/>
          <w:bCs/>
          <w:sz w:val="28"/>
          <w:szCs w:val="28"/>
        </w:rPr>
        <w:t>5</w:t>
      </w:r>
      <w:r w:rsidR="00E8034F">
        <w:rPr>
          <w:rFonts w:ascii="Times New Roman" w:hAnsi="Times New Roman" w:cs="Times New Roman"/>
          <w:bCs/>
          <w:sz w:val="28"/>
          <w:szCs w:val="28"/>
        </w:rPr>
        <w:t>)</w:t>
      </w:r>
      <w:r w:rsidR="006C6367" w:rsidRPr="00F50ACA">
        <w:rPr>
          <w:rFonts w:ascii="Times New Roman" w:hAnsi="Times New Roman" w:cs="Times New Roman"/>
          <w:bCs/>
          <w:sz w:val="28"/>
          <w:szCs w:val="28"/>
        </w:rPr>
        <w:t>:</w:t>
      </w:r>
      <w:r w:rsidR="00E76410">
        <w:rPr>
          <w:rFonts w:ascii="Times New Roman" w:hAnsi="Times New Roman" w:cs="Times New Roman"/>
          <w:bCs/>
          <w:sz w:val="28"/>
          <w:szCs w:val="28"/>
        </w:rPr>
        <w:t xml:space="preserve"> </w:t>
      </w:r>
      <w:r w:rsidR="000C5360" w:rsidRPr="00E76410">
        <w:rPr>
          <w:rFonts w:ascii="Times New Roman" w:hAnsi="Times New Roman" w:cs="Times New Roman"/>
          <w:bCs/>
          <w:position w:val="-16"/>
          <w:sz w:val="28"/>
          <w:szCs w:val="28"/>
        </w:rPr>
        <w:object w:dxaOrig="1840" w:dyaOrig="420">
          <v:shape id="_x0000_i1295" type="#_x0000_t75" style="width:91.5pt;height:21pt" o:ole="">
            <v:imagedata r:id="rId545" o:title=""/>
          </v:shape>
          <o:OLEObject Type="Embed" ProgID="Equation.3" ShapeID="_x0000_i1295" DrawAspect="Content" ObjectID="_1715162322" r:id="rId546"/>
        </w:object>
      </w:r>
      <w:r w:rsidR="00395DFC">
        <w:rPr>
          <w:rFonts w:ascii="Times New Roman" w:hAnsi="Times New Roman" w:cs="Times New Roman"/>
          <w:bCs/>
          <w:sz w:val="28"/>
          <w:szCs w:val="28"/>
        </w:rPr>
        <w:t>,</w:t>
      </w:r>
      <w:r w:rsidR="00E76410">
        <w:rPr>
          <w:rFonts w:ascii="Times New Roman" w:hAnsi="Times New Roman" w:cs="Times New Roman"/>
          <w:bCs/>
          <w:sz w:val="28"/>
          <w:szCs w:val="28"/>
        </w:rPr>
        <w:t xml:space="preserve"> </w:t>
      </w:r>
      <w:r w:rsidR="008D2E81" w:rsidRPr="00E76410">
        <w:rPr>
          <w:rFonts w:ascii="Times New Roman" w:hAnsi="Times New Roman" w:cs="Times New Roman"/>
          <w:bCs/>
          <w:position w:val="-16"/>
          <w:sz w:val="28"/>
          <w:szCs w:val="28"/>
        </w:rPr>
        <w:object w:dxaOrig="1579" w:dyaOrig="420">
          <v:shape id="_x0000_i1296" type="#_x0000_t75" style="width:79.5pt;height:21pt" o:ole="">
            <v:imagedata r:id="rId547" o:title=""/>
          </v:shape>
          <o:OLEObject Type="Embed" ProgID="Equation.3" ShapeID="_x0000_i1296" DrawAspect="Content" ObjectID="_1715162323" r:id="rId548"/>
        </w:object>
      </w:r>
      <w:r w:rsidR="000C5360">
        <w:rPr>
          <w:rFonts w:ascii="Times New Roman" w:hAnsi="Times New Roman" w:cs="Times New Roman"/>
          <w:bCs/>
          <w:sz w:val="28"/>
          <w:szCs w:val="28"/>
        </w:rPr>
        <w:t>,</w:t>
      </w:r>
    </w:p>
    <w:p w:rsidR="00E8034F" w:rsidRPr="00F50ACA" w:rsidRDefault="00E8034F" w:rsidP="007E7AAF">
      <w:pPr>
        <w:jc w:val="both"/>
        <w:rPr>
          <w:rFonts w:ascii="Times New Roman" w:hAnsi="Times New Roman" w:cs="Times New Roman"/>
          <w:bCs/>
          <w:sz w:val="28"/>
          <w:szCs w:val="28"/>
        </w:rPr>
      </w:pPr>
    </w:p>
    <w:p w:rsidR="00E8034F" w:rsidRPr="006727C9" w:rsidRDefault="002D47E7" w:rsidP="000E026D">
      <w:pPr>
        <w:ind w:firstLine="0"/>
        <w:jc w:val="center"/>
        <w:rPr>
          <w:rFonts w:ascii="Times New Roman" w:hAnsi="Times New Roman" w:cs="Times New Roman"/>
          <w:bCs/>
          <w:sz w:val="28"/>
          <w:szCs w:val="28"/>
        </w:rPr>
      </w:pPr>
      <w:r w:rsidRPr="002D47E7">
        <w:rPr>
          <w:rFonts w:ascii="Times New Roman" w:hAnsi="Times New Roman" w:cs="Times New Roman"/>
          <w:bCs/>
          <w:position w:val="-32"/>
          <w:sz w:val="28"/>
          <w:szCs w:val="28"/>
        </w:rPr>
        <w:object w:dxaOrig="6480" w:dyaOrig="800">
          <v:shape id="_x0000_i1297" type="#_x0000_t75" style="width:309.75pt;height:39pt" o:ole="">
            <v:imagedata r:id="rId549" o:title=""/>
          </v:shape>
          <o:OLEObject Type="Embed" ProgID="Equation.3" ShapeID="_x0000_i1297" DrawAspect="Content" ObjectID="_1715162324" r:id="rId550"/>
        </w:object>
      </w:r>
      <w:r w:rsidR="00E8034F" w:rsidRPr="006727C9">
        <w:rPr>
          <w:rFonts w:ascii="Times New Roman" w:hAnsi="Times New Roman" w:cs="Times New Roman"/>
          <w:bCs/>
          <w:sz w:val="28"/>
          <w:szCs w:val="28"/>
        </w:rPr>
        <w:t xml:space="preserve">, </w:t>
      </w:r>
      <w:r w:rsidRPr="006727C9">
        <w:rPr>
          <w:rFonts w:ascii="Times New Roman" w:hAnsi="Times New Roman" w:cs="Times New Roman"/>
          <w:bCs/>
          <w:position w:val="-16"/>
          <w:sz w:val="28"/>
          <w:szCs w:val="28"/>
        </w:rPr>
        <w:object w:dxaOrig="1680" w:dyaOrig="460">
          <v:shape id="_x0000_i1298" type="#_x0000_t75" style="width:84pt;height:24pt" o:ole="">
            <v:imagedata r:id="rId551" o:title=""/>
          </v:shape>
          <o:OLEObject Type="Embed" ProgID="Equation.3" ShapeID="_x0000_i1298" DrawAspect="Content" ObjectID="_1715162325" r:id="rId552"/>
        </w:object>
      </w:r>
      <w:r>
        <w:rPr>
          <w:rFonts w:ascii="Times New Roman" w:hAnsi="Times New Roman" w:cs="Times New Roman"/>
          <w:bCs/>
          <w:sz w:val="28"/>
          <w:szCs w:val="28"/>
        </w:rPr>
        <w:t>,</w:t>
      </w:r>
    </w:p>
    <w:p w:rsidR="006C6367" w:rsidRPr="00F50ACA" w:rsidRDefault="006C6367" w:rsidP="000E026D">
      <w:pPr>
        <w:jc w:val="center"/>
        <w:rPr>
          <w:rFonts w:ascii="Times New Roman" w:hAnsi="Times New Roman" w:cs="Times New Roman"/>
          <w:bCs/>
          <w:sz w:val="28"/>
          <w:szCs w:val="28"/>
        </w:rPr>
      </w:pPr>
    </w:p>
    <w:p w:rsidR="00F67D13" w:rsidRDefault="00810102" w:rsidP="000E026D">
      <w:pPr>
        <w:pStyle w:val="a3"/>
        <w:spacing w:before="0" w:beforeAutospacing="0" w:after="0" w:afterAutospacing="0"/>
        <w:ind w:firstLine="0"/>
        <w:jc w:val="center"/>
        <w:rPr>
          <w:bCs/>
          <w:sz w:val="28"/>
          <w:szCs w:val="28"/>
        </w:rPr>
      </w:pPr>
      <w:r w:rsidRPr="00810102">
        <w:rPr>
          <w:bCs/>
          <w:position w:val="-32"/>
          <w:sz w:val="28"/>
          <w:szCs w:val="28"/>
        </w:rPr>
        <w:object w:dxaOrig="6960" w:dyaOrig="800">
          <v:shape id="_x0000_i1299" type="#_x0000_t75" style="width:335.25pt;height:40.5pt" o:ole="">
            <v:imagedata r:id="rId553" o:title=""/>
          </v:shape>
          <o:OLEObject Type="Embed" ProgID="Equation.3" ShapeID="_x0000_i1299" DrawAspect="Content" ObjectID="_1715162326" r:id="rId554"/>
        </w:object>
      </w:r>
      <w:r w:rsidR="00ED42CF" w:rsidRPr="00F50ACA">
        <w:rPr>
          <w:bCs/>
          <w:sz w:val="28"/>
          <w:szCs w:val="28"/>
        </w:rPr>
        <w:t>,</w:t>
      </w:r>
      <w:r>
        <w:rPr>
          <w:bCs/>
          <w:sz w:val="28"/>
          <w:szCs w:val="28"/>
        </w:rPr>
        <w:t xml:space="preserve"> </w:t>
      </w:r>
      <w:r w:rsidRPr="00810102">
        <w:rPr>
          <w:bCs/>
          <w:position w:val="-16"/>
          <w:sz w:val="28"/>
          <w:szCs w:val="28"/>
        </w:rPr>
        <w:object w:dxaOrig="1440" w:dyaOrig="420">
          <v:shape id="_x0000_i1300" type="#_x0000_t75" style="width:1in;height:21pt" o:ole="">
            <v:imagedata r:id="rId555" o:title=""/>
          </v:shape>
          <o:OLEObject Type="Embed" ProgID="Equation.3" ShapeID="_x0000_i1300" DrawAspect="Content" ObjectID="_1715162327" r:id="rId556"/>
        </w:object>
      </w:r>
      <w:r w:rsidR="002D47E7">
        <w:rPr>
          <w:bCs/>
          <w:sz w:val="28"/>
          <w:szCs w:val="28"/>
        </w:rPr>
        <w:t>.</w:t>
      </w:r>
    </w:p>
    <w:p w:rsidR="00E8034F" w:rsidRPr="00F50ACA" w:rsidRDefault="00E8034F" w:rsidP="00F67D13">
      <w:pPr>
        <w:pStyle w:val="a3"/>
        <w:spacing w:before="0" w:beforeAutospacing="0" w:after="0" w:afterAutospacing="0"/>
        <w:ind w:firstLine="0"/>
        <w:jc w:val="center"/>
        <w:rPr>
          <w:bCs/>
          <w:sz w:val="28"/>
          <w:szCs w:val="28"/>
        </w:rPr>
      </w:pPr>
    </w:p>
    <w:p w:rsidR="000D65F9" w:rsidRPr="00E8034F" w:rsidRDefault="00F67D13" w:rsidP="00E8034F">
      <w:pPr>
        <w:ind w:firstLine="708"/>
        <w:jc w:val="both"/>
        <w:rPr>
          <w:rFonts w:ascii="Times New Roman" w:hAnsi="Times New Roman" w:cs="Times New Roman"/>
          <w:bCs/>
          <w:sz w:val="28"/>
          <w:szCs w:val="28"/>
        </w:rPr>
      </w:pPr>
      <w:r w:rsidRPr="00F50ACA">
        <w:rPr>
          <w:rFonts w:ascii="Times New Roman" w:hAnsi="Times New Roman" w:cs="Times New Roman"/>
          <w:bCs/>
          <w:sz w:val="28"/>
          <w:szCs w:val="28"/>
        </w:rPr>
        <w:t xml:space="preserve">Срок окупаемости дополнительных капиталовложений </w:t>
      </w:r>
      <w:r w:rsidR="00F866A2" w:rsidRPr="00F50ACA">
        <w:rPr>
          <w:rFonts w:ascii="Times New Roman" w:hAnsi="Times New Roman" w:cs="Times New Roman"/>
          <w:bCs/>
          <w:sz w:val="28"/>
          <w:szCs w:val="28"/>
        </w:rPr>
        <w:t xml:space="preserve">для этой схемы </w:t>
      </w:r>
      <w:r w:rsidRPr="00F50ACA">
        <w:rPr>
          <w:rFonts w:ascii="Times New Roman" w:hAnsi="Times New Roman" w:cs="Times New Roman"/>
          <w:bCs/>
          <w:sz w:val="28"/>
          <w:szCs w:val="28"/>
        </w:rPr>
        <w:t>по (2.</w:t>
      </w:r>
      <w:r w:rsidR="00E76410">
        <w:rPr>
          <w:rFonts w:ascii="Times New Roman" w:hAnsi="Times New Roman" w:cs="Times New Roman"/>
          <w:bCs/>
          <w:sz w:val="28"/>
          <w:szCs w:val="28"/>
        </w:rPr>
        <w:t>6</w:t>
      </w:r>
      <w:r w:rsidRPr="00F50ACA">
        <w:rPr>
          <w:rFonts w:ascii="Times New Roman" w:hAnsi="Times New Roman" w:cs="Times New Roman"/>
          <w:bCs/>
          <w:sz w:val="28"/>
          <w:szCs w:val="28"/>
        </w:rPr>
        <w:t>)</w:t>
      </w:r>
      <w:r w:rsidR="006C6367" w:rsidRPr="00F50ACA">
        <w:rPr>
          <w:rFonts w:ascii="Times New Roman" w:hAnsi="Times New Roman" w:cs="Times New Roman"/>
          <w:bCs/>
          <w:sz w:val="28"/>
          <w:szCs w:val="28"/>
        </w:rPr>
        <w:t>:</w:t>
      </w:r>
      <w:r w:rsidR="00204898" w:rsidRPr="00F50ACA">
        <w:rPr>
          <w:rFonts w:ascii="Times New Roman" w:hAnsi="Times New Roman" w:cs="Times New Roman"/>
          <w:bCs/>
          <w:sz w:val="28"/>
          <w:szCs w:val="28"/>
        </w:rPr>
        <w:t xml:space="preserve"> </w:t>
      </w:r>
      <w:r w:rsidR="00810102" w:rsidRPr="00F50ACA">
        <w:rPr>
          <w:rFonts w:ascii="Times New Roman" w:hAnsi="Times New Roman" w:cs="Times New Roman"/>
          <w:bCs/>
          <w:position w:val="-12"/>
          <w:sz w:val="28"/>
          <w:szCs w:val="28"/>
        </w:rPr>
        <w:object w:dxaOrig="1080" w:dyaOrig="380">
          <v:shape id="_x0000_i1301" type="#_x0000_t75" style="width:55.5pt;height:17.25pt" o:ole="">
            <v:imagedata r:id="rId557" o:title=""/>
          </v:shape>
          <o:OLEObject Type="Embed" ProgID="Equation.3" ShapeID="_x0000_i1301" DrawAspect="Content" ObjectID="_1715162328" r:id="rId558"/>
        </w:object>
      </w:r>
      <w:r w:rsidR="00257409" w:rsidRPr="00F50ACA">
        <w:rPr>
          <w:rFonts w:ascii="Times New Roman" w:hAnsi="Times New Roman" w:cs="Times New Roman"/>
          <w:bCs/>
          <w:sz w:val="28"/>
          <w:szCs w:val="28"/>
        </w:rPr>
        <w:t>года</w:t>
      </w:r>
      <w:r w:rsidR="00F866A2" w:rsidRPr="00F50ACA">
        <w:rPr>
          <w:rFonts w:ascii="Times New Roman" w:hAnsi="Times New Roman" w:cs="Times New Roman"/>
          <w:bCs/>
          <w:sz w:val="28"/>
          <w:szCs w:val="28"/>
        </w:rPr>
        <w:t>.</w:t>
      </w:r>
    </w:p>
    <w:p w:rsidR="00E222A9" w:rsidRPr="00F50ACA" w:rsidRDefault="00E222A9" w:rsidP="007B100E">
      <w:pPr>
        <w:pStyle w:val="a3"/>
        <w:spacing w:before="0" w:beforeAutospacing="0" w:after="0" w:afterAutospacing="0"/>
        <w:ind w:firstLine="0"/>
        <w:jc w:val="both"/>
        <w:rPr>
          <w:sz w:val="28"/>
          <w:szCs w:val="28"/>
        </w:rPr>
        <w:sectPr w:rsidR="00E222A9" w:rsidRPr="00F50ACA" w:rsidSect="006C6367">
          <w:pgSz w:w="11906" w:h="16838"/>
          <w:pgMar w:top="1134" w:right="567" w:bottom="1134" w:left="1701" w:header="709" w:footer="709" w:gutter="0"/>
          <w:cols w:space="708"/>
          <w:docGrid w:linePitch="360"/>
        </w:sectPr>
      </w:pPr>
    </w:p>
    <w:p w:rsidR="009B76B8" w:rsidRPr="00F50ACA" w:rsidRDefault="009B76B8" w:rsidP="009B76B8">
      <w:pPr>
        <w:pStyle w:val="a3"/>
        <w:spacing w:before="0" w:beforeAutospacing="0" w:after="0" w:afterAutospacing="0"/>
        <w:ind w:firstLine="0"/>
        <w:jc w:val="center"/>
        <w:rPr>
          <w:b/>
          <w:bCs/>
          <w:sz w:val="28"/>
          <w:szCs w:val="28"/>
        </w:rPr>
      </w:pPr>
      <w:r w:rsidRPr="00F50ACA">
        <w:rPr>
          <w:b/>
          <w:bCs/>
          <w:sz w:val="28"/>
          <w:szCs w:val="28"/>
        </w:rPr>
        <w:t>ПРИЛОЖЕНИЕ В</w:t>
      </w: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r w:rsidRPr="00F50ACA">
        <w:rPr>
          <w:bCs/>
          <w:sz w:val="28"/>
          <w:szCs w:val="28"/>
        </w:rPr>
        <w:t>Патенты</w:t>
      </w: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r w:rsidRPr="00F50ACA">
        <w:rPr>
          <w:noProof/>
        </w:rPr>
        <w:drawing>
          <wp:inline distT="0" distB="0" distL="0" distR="0" wp14:anchorId="73245356" wp14:editId="70377244">
            <wp:extent cx="5867400" cy="8305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5867400" cy="8305800"/>
                    </a:xfrm>
                    <a:prstGeom prst="rect">
                      <a:avLst/>
                    </a:prstGeom>
                  </pic:spPr>
                </pic:pic>
              </a:graphicData>
            </a:graphic>
          </wp:inline>
        </w:drawing>
      </w: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r w:rsidRPr="00F50ACA">
        <w:rPr>
          <w:noProof/>
        </w:rPr>
        <w:drawing>
          <wp:inline distT="0" distB="0" distL="0" distR="0" wp14:anchorId="43A76E29" wp14:editId="43777151">
            <wp:extent cx="5857875" cy="8286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a:stretch>
                      <a:fillRect/>
                    </a:stretch>
                  </pic:blipFill>
                  <pic:spPr>
                    <a:xfrm>
                      <a:off x="0" y="0"/>
                      <a:ext cx="5857875" cy="8286750"/>
                    </a:xfrm>
                    <a:prstGeom prst="rect">
                      <a:avLst/>
                    </a:prstGeom>
                  </pic:spPr>
                </pic:pic>
              </a:graphicData>
            </a:graphic>
          </wp:inline>
        </w:drawing>
      </w: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r w:rsidRPr="00F50ACA">
        <w:rPr>
          <w:noProof/>
        </w:rPr>
        <w:drawing>
          <wp:inline distT="0" distB="0" distL="0" distR="0" wp14:anchorId="33FF8095" wp14:editId="219DF8FB">
            <wp:extent cx="5810250" cy="8115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5810250" cy="8115300"/>
                    </a:xfrm>
                    <a:prstGeom prst="rect">
                      <a:avLst/>
                    </a:prstGeom>
                  </pic:spPr>
                </pic:pic>
              </a:graphicData>
            </a:graphic>
          </wp:inline>
        </w:drawing>
      </w: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p>
    <w:p w:rsidR="009B76B8" w:rsidRPr="00F50ACA" w:rsidRDefault="009B76B8" w:rsidP="009B76B8">
      <w:pPr>
        <w:pStyle w:val="a3"/>
        <w:spacing w:before="0" w:beforeAutospacing="0" w:after="0" w:afterAutospacing="0"/>
        <w:ind w:firstLine="0"/>
        <w:jc w:val="center"/>
        <w:rPr>
          <w:bCs/>
          <w:sz w:val="28"/>
          <w:szCs w:val="28"/>
        </w:rPr>
      </w:pPr>
      <w:r w:rsidRPr="00F50ACA">
        <w:rPr>
          <w:noProof/>
        </w:rPr>
        <w:drawing>
          <wp:inline distT="0" distB="0" distL="0" distR="0" wp14:anchorId="0BF29635" wp14:editId="57EC92D1">
            <wp:extent cx="5438775" cy="75819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438775" cy="7581900"/>
                    </a:xfrm>
                    <a:prstGeom prst="rect">
                      <a:avLst/>
                    </a:prstGeom>
                  </pic:spPr>
                </pic:pic>
              </a:graphicData>
            </a:graphic>
          </wp:inline>
        </w:drawing>
      </w:r>
    </w:p>
    <w:p w:rsidR="009B76B8" w:rsidRPr="00F50ACA" w:rsidRDefault="009B76B8" w:rsidP="009B76B8">
      <w:pPr>
        <w:pStyle w:val="a3"/>
        <w:spacing w:before="0" w:beforeAutospacing="0" w:after="0" w:afterAutospacing="0"/>
        <w:ind w:firstLine="0"/>
        <w:jc w:val="center"/>
        <w:rPr>
          <w:bCs/>
          <w:sz w:val="28"/>
          <w:szCs w:val="28"/>
        </w:rPr>
      </w:pPr>
    </w:p>
    <w:p w:rsidR="000D65F9" w:rsidRPr="00F50ACA" w:rsidRDefault="000D65F9" w:rsidP="009B76B8">
      <w:pPr>
        <w:pStyle w:val="a3"/>
        <w:spacing w:before="0" w:beforeAutospacing="0" w:after="0" w:afterAutospacing="0"/>
        <w:ind w:firstLine="0"/>
        <w:jc w:val="center"/>
        <w:rPr>
          <w:bCs/>
          <w:sz w:val="28"/>
          <w:szCs w:val="28"/>
        </w:rPr>
      </w:pPr>
    </w:p>
    <w:p w:rsidR="000D65F9" w:rsidRPr="00F50ACA" w:rsidRDefault="000D65F9" w:rsidP="009B76B8">
      <w:pPr>
        <w:pStyle w:val="a3"/>
        <w:spacing w:before="0" w:beforeAutospacing="0" w:after="0" w:afterAutospacing="0"/>
        <w:ind w:firstLine="0"/>
        <w:jc w:val="center"/>
        <w:rPr>
          <w:bCs/>
          <w:sz w:val="28"/>
          <w:szCs w:val="28"/>
        </w:rPr>
      </w:pPr>
    </w:p>
    <w:p w:rsidR="000D65F9" w:rsidRPr="00F50ACA" w:rsidRDefault="000D65F9" w:rsidP="009B76B8">
      <w:pPr>
        <w:pStyle w:val="a3"/>
        <w:spacing w:before="0" w:beforeAutospacing="0" w:after="0" w:afterAutospacing="0"/>
        <w:ind w:firstLine="0"/>
        <w:jc w:val="center"/>
        <w:rPr>
          <w:bCs/>
          <w:sz w:val="28"/>
          <w:szCs w:val="28"/>
        </w:rPr>
      </w:pPr>
    </w:p>
    <w:p w:rsidR="000D65F9" w:rsidRPr="00F50ACA" w:rsidRDefault="000D65F9" w:rsidP="009B76B8">
      <w:pPr>
        <w:pStyle w:val="a3"/>
        <w:spacing w:before="0" w:beforeAutospacing="0" w:after="0" w:afterAutospacing="0"/>
        <w:ind w:firstLine="0"/>
        <w:jc w:val="center"/>
        <w:rPr>
          <w:bCs/>
          <w:sz w:val="28"/>
          <w:szCs w:val="28"/>
        </w:rPr>
      </w:pPr>
    </w:p>
    <w:p w:rsidR="000D65F9" w:rsidRPr="00F50ACA" w:rsidRDefault="000D65F9" w:rsidP="00DB0F40">
      <w:pPr>
        <w:pStyle w:val="a3"/>
        <w:spacing w:before="0" w:beforeAutospacing="0" w:after="0" w:afterAutospacing="0"/>
        <w:ind w:firstLine="0"/>
        <w:rPr>
          <w:bCs/>
          <w:sz w:val="28"/>
          <w:szCs w:val="28"/>
        </w:rPr>
      </w:pPr>
    </w:p>
    <w:sectPr w:rsidR="000D65F9" w:rsidRPr="00F50ACA" w:rsidSect="009B76B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BC8" w:rsidRDefault="00886BC8" w:rsidP="000C2734">
      <w:r>
        <w:separator/>
      </w:r>
    </w:p>
  </w:endnote>
  <w:endnote w:type="continuationSeparator" w:id="0">
    <w:p w:rsidR="00886BC8" w:rsidRDefault="00886BC8" w:rsidP="000C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Journal SansSerif">
    <w:altName w:val="Times New Roman"/>
    <w:panose1 w:val="00000000000000000000"/>
    <w:charset w:val="CC"/>
    <w:family w:val="roman"/>
    <w:notTrueType/>
    <w:pitch w:val="default"/>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TimesNewRomanPSMT">
    <w:altName w:val="Yu Gothic UI"/>
    <w:panose1 w:val="00000000000000000000"/>
    <w:charset w:val="80"/>
    <w:family w:val="auto"/>
    <w:notTrueType/>
    <w:pitch w:val="default"/>
    <w:sig w:usb0="00000201" w:usb1="08070000" w:usb2="00000010" w:usb3="00000000" w:csb0="00020004"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F1">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49272"/>
      <w:docPartObj>
        <w:docPartGallery w:val="Page Numbers (Bottom of Page)"/>
        <w:docPartUnique/>
      </w:docPartObj>
    </w:sdtPr>
    <w:sdtEndPr>
      <w:rPr>
        <w:rFonts w:ascii="Times New Roman" w:hAnsi="Times New Roman" w:cs="Times New Roman"/>
        <w:sz w:val="28"/>
        <w:szCs w:val="28"/>
      </w:rPr>
    </w:sdtEndPr>
    <w:sdtContent>
      <w:p w:rsidR="001262AF" w:rsidRDefault="001262AF" w:rsidP="006C6367">
        <w:pPr>
          <w:pStyle w:val="a9"/>
          <w:ind w:firstLine="0"/>
          <w:jc w:val="center"/>
          <w:rPr>
            <w:rFonts w:ascii="Times New Roman" w:hAnsi="Times New Roman" w:cs="Times New Roman"/>
            <w:sz w:val="28"/>
            <w:szCs w:val="28"/>
          </w:rPr>
        </w:pPr>
        <w:r w:rsidRPr="0063359C">
          <w:rPr>
            <w:rFonts w:ascii="Times New Roman" w:hAnsi="Times New Roman" w:cs="Times New Roman"/>
            <w:sz w:val="24"/>
            <w:szCs w:val="24"/>
          </w:rPr>
          <w:fldChar w:fldCharType="begin"/>
        </w:r>
        <w:r w:rsidRPr="0063359C">
          <w:rPr>
            <w:rFonts w:ascii="Times New Roman" w:hAnsi="Times New Roman" w:cs="Times New Roman"/>
            <w:sz w:val="24"/>
            <w:szCs w:val="24"/>
          </w:rPr>
          <w:instrText>PAGE   \* MERGEFORMAT</w:instrText>
        </w:r>
        <w:r w:rsidRPr="0063359C">
          <w:rPr>
            <w:rFonts w:ascii="Times New Roman" w:hAnsi="Times New Roman" w:cs="Times New Roman"/>
            <w:sz w:val="24"/>
            <w:szCs w:val="24"/>
          </w:rPr>
          <w:fldChar w:fldCharType="separate"/>
        </w:r>
        <w:r w:rsidR="00C25DDC">
          <w:rPr>
            <w:rFonts w:ascii="Times New Roman" w:hAnsi="Times New Roman" w:cs="Times New Roman"/>
            <w:noProof/>
            <w:sz w:val="24"/>
            <w:szCs w:val="24"/>
          </w:rPr>
          <w:t>1</w:t>
        </w:r>
        <w:r w:rsidRPr="0063359C">
          <w:rPr>
            <w:rFonts w:ascii="Times New Roman" w:hAnsi="Times New Roman" w:cs="Times New Roman"/>
            <w:sz w:val="24"/>
            <w:szCs w:val="24"/>
          </w:rPr>
          <w:fldChar w:fldCharType="end"/>
        </w:r>
      </w:p>
    </w:sdtContent>
  </w:sdt>
  <w:p w:rsidR="001262AF" w:rsidRPr="006C6367" w:rsidRDefault="001262AF" w:rsidP="00204898">
    <w:pPr>
      <w:pStyle w:val="a9"/>
      <w:ind w:firstLine="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BC8" w:rsidRDefault="00886BC8" w:rsidP="000C2734">
      <w:r>
        <w:separator/>
      </w:r>
    </w:p>
  </w:footnote>
  <w:footnote w:type="continuationSeparator" w:id="0">
    <w:p w:rsidR="00886BC8" w:rsidRDefault="00886BC8" w:rsidP="000C27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6"/>
    <w:multiLevelType w:val="multilevel"/>
    <w:tmpl w:val="4AC03468"/>
    <w:lvl w:ilvl="0">
      <w:start w:val="1"/>
      <w:numFmt w:val="decimal"/>
      <w:lvlText w:val="%1"/>
      <w:lvlJc w:val="left"/>
      <w:pPr>
        <w:ind w:left="101" w:hanging="217"/>
      </w:pPr>
      <w:rPr>
        <w:rFonts w:ascii="Times New Roman" w:hAnsi="Times New Roman" w:cs="Times New Roman"/>
        <w:b w:val="0"/>
        <w:bCs w:val="0"/>
        <w:color w:val="auto"/>
        <w:sz w:val="28"/>
        <w:szCs w:val="28"/>
      </w:rPr>
    </w:lvl>
    <w:lvl w:ilvl="1">
      <w:numFmt w:val="bullet"/>
      <w:lvlText w:val="•"/>
      <w:lvlJc w:val="left"/>
      <w:pPr>
        <w:ind w:left="1078" w:hanging="217"/>
      </w:pPr>
    </w:lvl>
    <w:lvl w:ilvl="2">
      <w:numFmt w:val="bullet"/>
      <w:lvlText w:val="•"/>
      <w:lvlJc w:val="left"/>
      <w:pPr>
        <w:ind w:left="2054" w:hanging="217"/>
      </w:pPr>
    </w:lvl>
    <w:lvl w:ilvl="3">
      <w:numFmt w:val="bullet"/>
      <w:lvlText w:val="•"/>
      <w:lvlJc w:val="left"/>
      <w:pPr>
        <w:ind w:left="3031" w:hanging="217"/>
      </w:pPr>
    </w:lvl>
    <w:lvl w:ilvl="4">
      <w:numFmt w:val="bullet"/>
      <w:lvlText w:val="•"/>
      <w:lvlJc w:val="left"/>
      <w:pPr>
        <w:ind w:left="4007" w:hanging="217"/>
      </w:pPr>
    </w:lvl>
    <w:lvl w:ilvl="5">
      <w:numFmt w:val="bullet"/>
      <w:lvlText w:val="•"/>
      <w:lvlJc w:val="left"/>
      <w:pPr>
        <w:ind w:left="4983" w:hanging="217"/>
      </w:pPr>
    </w:lvl>
    <w:lvl w:ilvl="6">
      <w:numFmt w:val="bullet"/>
      <w:lvlText w:val="•"/>
      <w:lvlJc w:val="left"/>
      <w:pPr>
        <w:ind w:left="5960" w:hanging="217"/>
      </w:pPr>
    </w:lvl>
    <w:lvl w:ilvl="7">
      <w:numFmt w:val="bullet"/>
      <w:lvlText w:val="•"/>
      <w:lvlJc w:val="left"/>
      <w:pPr>
        <w:ind w:left="6936" w:hanging="217"/>
      </w:pPr>
    </w:lvl>
    <w:lvl w:ilvl="8">
      <w:numFmt w:val="bullet"/>
      <w:lvlText w:val="•"/>
      <w:lvlJc w:val="left"/>
      <w:pPr>
        <w:ind w:left="7913" w:hanging="217"/>
      </w:pPr>
    </w:lvl>
  </w:abstractNum>
  <w:abstractNum w:abstractNumId="1" w15:restartNumberingAfterBreak="0">
    <w:nsid w:val="03893E8C"/>
    <w:multiLevelType w:val="hybridMultilevel"/>
    <w:tmpl w:val="82A44A94"/>
    <w:lvl w:ilvl="0" w:tplc="5F9C49D0">
      <w:start w:val="1"/>
      <w:numFmt w:val="decimal"/>
      <w:lvlText w:val="%1."/>
      <w:lvlJc w:val="left"/>
      <w:pPr>
        <w:ind w:left="1069" w:hanging="360"/>
      </w:pPr>
      <w:rPr>
        <w:rFonts w:ascii="Times New Roman" w:hAnsi="Times New Roman" w:cs="Times New Roman"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EB7B87"/>
    <w:multiLevelType w:val="hybridMultilevel"/>
    <w:tmpl w:val="23F00582"/>
    <w:lvl w:ilvl="0" w:tplc="F8A2E508">
      <w:start w:val="1"/>
      <w:numFmt w:val="decimal"/>
      <w:lvlText w:val="%1)"/>
      <w:lvlJc w:val="left"/>
      <w:pPr>
        <w:tabs>
          <w:tab w:val="num" w:pos="567"/>
        </w:tabs>
        <w:ind w:left="907" w:hanging="907"/>
      </w:pPr>
      <w:rPr>
        <w:rFonts w:cs="Times New Roman" w:hint="default"/>
      </w:rPr>
    </w:lvl>
    <w:lvl w:ilvl="1" w:tplc="01E29840">
      <w:start w:val="1"/>
      <w:numFmt w:val="decimal"/>
      <w:lvlText w:val="%2."/>
      <w:lvlJc w:val="left"/>
      <w:pPr>
        <w:tabs>
          <w:tab w:val="num" w:pos="1647"/>
        </w:tabs>
        <w:ind w:left="1647" w:hanging="360"/>
      </w:pPr>
      <w:rPr>
        <w:rFonts w:cs="Times New Roman" w:hint="default"/>
        <w:sz w:val="28"/>
        <w:szCs w:val="28"/>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3" w15:restartNumberingAfterBreak="0">
    <w:nsid w:val="06940B65"/>
    <w:multiLevelType w:val="hybridMultilevel"/>
    <w:tmpl w:val="44F6E342"/>
    <w:lvl w:ilvl="0" w:tplc="2738E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F52B8E"/>
    <w:multiLevelType w:val="multilevel"/>
    <w:tmpl w:val="68BA2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EF7A0E"/>
    <w:multiLevelType w:val="multilevel"/>
    <w:tmpl w:val="C3AE9FF6"/>
    <w:lvl w:ilvl="0">
      <w:start w:val="1"/>
      <w:numFmt w:val="decimal"/>
      <w:lvlText w:val="%1."/>
      <w:lvlJc w:val="left"/>
      <w:pPr>
        <w:ind w:left="375" w:hanging="375"/>
      </w:pPr>
      <w:rPr>
        <w:rFonts w:hint="default"/>
      </w:rPr>
    </w:lvl>
    <w:lvl w:ilvl="1">
      <w:start w:val="1"/>
      <w:numFmt w:val="decimal"/>
      <w:lvlText w:val="%2."/>
      <w:lvlJc w:val="left"/>
      <w:pPr>
        <w:ind w:left="1084" w:hanging="375"/>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0C401659"/>
    <w:multiLevelType w:val="multilevel"/>
    <w:tmpl w:val="C100AD32"/>
    <w:lvl w:ilvl="0">
      <w:start w:val="1"/>
      <w:numFmt w:val="decimal"/>
      <w:lvlText w:val="%1."/>
      <w:lvlJc w:val="left"/>
      <w:pPr>
        <w:ind w:left="1069" w:hanging="360"/>
      </w:pPr>
      <w:rPr>
        <w:rFonts w:hint="default"/>
      </w:rPr>
    </w:lvl>
    <w:lvl w:ilvl="1">
      <w:start w:val="4"/>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0CF9564B"/>
    <w:multiLevelType w:val="multilevel"/>
    <w:tmpl w:val="89B80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2B124D"/>
    <w:multiLevelType w:val="hybridMultilevel"/>
    <w:tmpl w:val="2F9E076C"/>
    <w:lvl w:ilvl="0" w:tplc="4F469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3666FD8"/>
    <w:multiLevelType w:val="multilevel"/>
    <w:tmpl w:val="032AD1FA"/>
    <w:lvl w:ilvl="0">
      <w:start w:val="2"/>
      <w:numFmt w:val="decimal"/>
      <w:lvlText w:val="%1"/>
      <w:lvlJc w:val="left"/>
      <w:pPr>
        <w:ind w:left="786" w:hanging="360"/>
      </w:pPr>
      <w:rPr>
        <w:rFonts w:hint="default"/>
      </w:rPr>
    </w:lvl>
    <w:lvl w:ilvl="1">
      <w:start w:val="2"/>
      <w:numFmt w:val="decimal"/>
      <w:isLgl/>
      <w:lvlText w:val="%1.%2"/>
      <w:lvlJc w:val="left"/>
      <w:pPr>
        <w:ind w:left="1311" w:hanging="885"/>
      </w:pPr>
      <w:rPr>
        <w:rFonts w:hint="default"/>
      </w:rPr>
    </w:lvl>
    <w:lvl w:ilvl="2">
      <w:start w:val="1"/>
      <w:numFmt w:val="decimal"/>
      <w:isLgl/>
      <w:lvlText w:val="%1.%2.%3"/>
      <w:lvlJc w:val="left"/>
      <w:pPr>
        <w:ind w:left="1311" w:hanging="885"/>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15:restartNumberingAfterBreak="0">
    <w:nsid w:val="1A403533"/>
    <w:multiLevelType w:val="hybridMultilevel"/>
    <w:tmpl w:val="2438E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B2468F"/>
    <w:multiLevelType w:val="hybridMultilevel"/>
    <w:tmpl w:val="BCEAE668"/>
    <w:lvl w:ilvl="0" w:tplc="B00401C6">
      <w:start w:val="1"/>
      <w:numFmt w:val="decimal"/>
      <w:lvlText w:val="%1."/>
      <w:lvlJc w:val="left"/>
      <w:pPr>
        <w:ind w:left="1069" w:hanging="360"/>
      </w:pPr>
      <w:rPr>
        <w:rFonts w:ascii="Times New Roman" w:eastAsia="Times New Roman"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480907"/>
    <w:multiLevelType w:val="hybridMultilevel"/>
    <w:tmpl w:val="5740C7D0"/>
    <w:lvl w:ilvl="0" w:tplc="59962D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8EA4EC7"/>
    <w:multiLevelType w:val="multilevel"/>
    <w:tmpl w:val="03066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237B30"/>
    <w:multiLevelType w:val="hybridMultilevel"/>
    <w:tmpl w:val="DE504B2C"/>
    <w:lvl w:ilvl="0" w:tplc="561ABB0A">
      <w:start w:val="1"/>
      <w:numFmt w:val="decimal"/>
      <w:lvlText w:val="%1."/>
      <w:lvlJc w:val="left"/>
      <w:pPr>
        <w:ind w:left="1050" w:hanging="360"/>
      </w:pPr>
      <w:rPr>
        <w:rFonts w:ascii="Times New Roman" w:eastAsiaTheme="minorEastAsia" w:hAnsi="Times New Roman" w:cs="Times New Roman"/>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5" w15:restartNumberingAfterBreak="0">
    <w:nsid w:val="31833553"/>
    <w:multiLevelType w:val="hybridMultilevel"/>
    <w:tmpl w:val="95DA4AE6"/>
    <w:lvl w:ilvl="0" w:tplc="7B2E3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BF3622"/>
    <w:multiLevelType w:val="multilevel"/>
    <w:tmpl w:val="2E5AB10A"/>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b/>
        <w:color w:val="auto"/>
        <w:lang w:val="kk-KZ"/>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15:restartNumberingAfterBreak="0">
    <w:nsid w:val="370865DF"/>
    <w:multiLevelType w:val="hybridMultilevel"/>
    <w:tmpl w:val="CDBE95F0"/>
    <w:lvl w:ilvl="0" w:tplc="7B2E3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83B6D1A"/>
    <w:multiLevelType w:val="hybridMultilevel"/>
    <w:tmpl w:val="99DE6836"/>
    <w:lvl w:ilvl="0" w:tplc="39887B78">
      <w:start w:val="1"/>
      <w:numFmt w:val="bullet"/>
      <w:lvlText w:val="•"/>
      <w:lvlJc w:val="left"/>
      <w:pPr>
        <w:tabs>
          <w:tab w:val="num" w:pos="720"/>
        </w:tabs>
        <w:ind w:left="720" w:hanging="360"/>
      </w:pPr>
      <w:rPr>
        <w:rFonts w:ascii="Arial" w:hAnsi="Arial" w:hint="default"/>
      </w:rPr>
    </w:lvl>
    <w:lvl w:ilvl="1" w:tplc="51605BE8" w:tentative="1">
      <w:start w:val="1"/>
      <w:numFmt w:val="bullet"/>
      <w:lvlText w:val="•"/>
      <w:lvlJc w:val="left"/>
      <w:pPr>
        <w:tabs>
          <w:tab w:val="num" w:pos="1440"/>
        </w:tabs>
        <w:ind w:left="1440" w:hanging="360"/>
      </w:pPr>
      <w:rPr>
        <w:rFonts w:ascii="Arial" w:hAnsi="Arial" w:hint="default"/>
      </w:rPr>
    </w:lvl>
    <w:lvl w:ilvl="2" w:tplc="6B24C262" w:tentative="1">
      <w:start w:val="1"/>
      <w:numFmt w:val="bullet"/>
      <w:lvlText w:val="•"/>
      <w:lvlJc w:val="left"/>
      <w:pPr>
        <w:tabs>
          <w:tab w:val="num" w:pos="2160"/>
        </w:tabs>
        <w:ind w:left="2160" w:hanging="360"/>
      </w:pPr>
      <w:rPr>
        <w:rFonts w:ascii="Arial" w:hAnsi="Arial" w:hint="default"/>
      </w:rPr>
    </w:lvl>
    <w:lvl w:ilvl="3" w:tplc="AB345ABC" w:tentative="1">
      <w:start w:val="1"/>
      <w:numFmt w:val="bullet"/>
      <w:lvlText w:val="•"/>
      <w:lvlJc w:val="left"/>
      <w:pPr>
        <w:tabs>
          <w:tab w:val="num" w:pos="2880"/>
        </w:tabs>
        <w:ind w:left="2880" w:hanging="360"/>
      </w:pPr>
      <w:rPr>
        <w:rFonts w:ascii="Arial" w:hAnsi="Arial" w:hint="default"/>
      </w:rPr>
    </w:lvl>
    <w:lvl w:ilvl="4" w:tplc="32E8446E" w:tentative="1">
      <w:start w:val="1"/>
      <w:numFmt w:val="bullet"/>
      <w:lvlText w:val="•"/>
      <w:lvlJc w:val="left"/>
      <w:pPr>
        <w:tabs>
          <w:tab w:val="num" w:pos="3600"/>
        </w:tabs>
        <w:ind w:left="3600" w:hanging="360"/>
      </w:pPr>
      <w:rPr>
        <w:rFonts w:ascii="Arial" w:hAnsi="Arial" w:hint="default"/>
      </w:rPr>
    </w:lvl>
    <w:lvl w:ilvl="5" w:tplc="9FFE6B54" w:tentative="1">
      <w:start w:val="1"/>
      <w:numFmt w:val="bullet"/>
      <w:lvlText w:val="•"/>
      <w:lvlJc w:val="left"/>
      <w:pPr>
        <w:tabs>
          <w:tab w:val="num" w:pos="4320"/>
        </w:tabs>
        <w:ind w:left="4320" w:hanging="360"/>
      </w:pPr>
      <w:rPr>
        <w:rFonts w:ascii="Arial" w:hAnsi="Arial" w:hint="default"/>
      </w:rPr>
    </w:lvl>
    <w:lvl w:ilvl="6" w:tplc="E760F638" w:tentative="1">
      <w:start w:val="1"/>
      <w:numFmt w:val="bullet"/>
      <w:lvlText w:val="•"/>
      <w:lvlJc w:val="left"/>
      <w:pPr>
        <w:tabs>
          <w:tab w:val="num" w:pos="5040"/>
        </w:tabs>
        <w:ind w:left="5040" w:hanging="360"/>
      </w:pPr>
      <w:rPr>
        <w:rFonts w:ascii="Arial" w:hAnsi="Arial" w:hint="default"/>
      </w:rPr>
    </w:lvl>
    <w:lvl w:ilvl="7" w:tplc="5A9EC94A" w:tentative="1">
      <w:start w:val="1"/>
      <w:numFmt w:val="bullet"/>
      <w:lvlText w:val="•"/>
      <w:lvlJc w:val="left"/>
      <w:pPr>
        <w:tabs>
          <w:tab w:val="num" w:pos="5760"/>
        </w:tabs>
        <w:ind w:left="5760" w:hanging="360"/>
      </w:pPr>
      <w:rPr>
        <w:rFonts w:ascii="Arial" w:hAnsi="Arial" w:hint="default"/>
      </w:rPr>
    </w:lvl>
    <w:lvl w:ilvl="8" w:tplc="CC06BE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871AF2"/>
    <w:multiLevelType w:val="multilevel"/>
    <w:tmpl w:val="C124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584C46"/>
    <w:multiLevelType w:val="multilevel"/>
    <w:tmpl w:val="C3BEF830"/>
    <w:lvl w:ilvl="0">
      <w:start w:val="2"/>
      <w:numFmt w:val="decimal"/>
      <w:lvlText w:val="%1"/>
      <w:lvlJc w:val="left"/>
      <w:pPr>
        <w:ind w:left="375" w:hanging="375"/>
      </w:pPr>
      <w:rPr>
        <w:rFonts w:hint="default"/>
      </w:rPr>
    </w:lvl>
    <w:lvl w:ilvl="1">
      <w:start w:val="4"/>
      <w:numFmt w:val="decimal"/>
      <w:lvlText w:val="%1.%2"/>
      <w:lvlJc w:val="left"/>
      <w:pPr>
        <w:ind w:left="1686" w:hanging="375"/>
      </w:pPr>
      <w:rPr>
        <w:rFonts w:hint="default"/>
      </w:rPr>
    </w:lvl>
    <w:lvl w:ilvl="2">
      <w:start w:val="1"/>
      <w:numFmt w:val="decimal"/>
      <w:lvlText w:val="%1.%2.%3"/>
      <w:lvlJc w:val="left"/>
      <w:pPr>
        <w:ind w:left="3342" w:hanging="720"/>
      </w:pPr>
      <w:rPr>
        <w:rFonts w:hint="default"/>
      </w:rPr>
    </w:lvl>
    <w:lvl w:ilvl="3">
      <w:start w:val="1"/>
      <w:numFmt w:val="decimal"/>
      <w:lvlText w:val="%1.%2.%3.%4"/>
      <w:lvlJc w:val="left"/>
      <w:pPr>
        <w:ind w:left="5013" w:hanging="1080"/>
      </w:pPr>
      <w:rPr>
        <w:rFonts w:hint="default"/>
      </w:rPr>
    </w:lvl>
    <w:lvl w:ilvl="4">
      <w:start w:val="1"/>
      <w:numFmt w:val="decimal"/>
      <w:lvlText w:val="%1.%2.%3.%4.%5"/>
      <w:lvlJc w:val="left"/>
      <w:pPr>
        <w:ind w:left="6324" w:hanging="1080"/>
      </w:pPr>
      <w:rPr>
        <w:rFonts w:hint="default"/>
      </w:rPr>
    </w:lvl>
    <w:lvl w:ilvl="5">
      <w:start w:val="1"/>
      <w:numFmt w:val="decimal"/>
      <w:lvlText w:val="%1.%2.%3.%4.%5.%6"/>
      <w:lvlJc w:val="left"/>
      <w:pPr>
        <w:ind w:left="7995" w:hanging="1440"/>
      </w:pPr>
      <w:rPr>
        <w:rFonts w:hint="default"/>
      </w:rPr>
    </w:lvl>
    <w:lvl w:ilvl="6">
      <w:start w:val="1"/>
      <w:numFmt w:val="decimal"/>
      <w:lvlText w:val="%1.%2.%3.%4.%5.%6.%7"/>
      <w:lvlJc w:val="left"/>
      <w:pPr>
        <w:ind w:left="9306" w:hanging="1440"/>
      </w:pPr>
      <w:rPr>
        <w:rFonts w:hint="default"/>
      </w:rPr>
    </w:lvl>
    <w:lvl w:ilvl="7">
      <w:start w:val="1"/>
      <w:numFmt w:val="decimal"/>
      <w:lvlText w:val="%1.%2.%3.%4.%5.%6.%7.%8"/>
      <w:lvlJc w:val="left"/>
      <w:pPr>
        <w:ind w:left="10977" w:hanging="1800"/>
      </w:pPr>
      <w:rPr>
        <w:rFonts w:hint="default"/>
      </w:rPr>
    </w:lvl>
    <w:lvl w:ilvl="8">
      <w:start w:val="1"/>
      <w:numFmt w:val="decimal"/>
      <w:lvlText w:val="%1.%2.%3.%4.%5.%6.%7.%8.%9"/>
      <w:lvlJc w:val="left"/>
      <w:pPr>
        <w:ind w:left="12648" w:hanging="2160"/>
      </w:pPr>
      <w:rPr>
        <w:rFonts w:hint="default"/>
      </w:rPr>
    </w:lvl>
  </w:abstractNum>
  <w:abstractNum w:abstractNumId="21" w15:restartNumberingAfterBreak="0">
    <w:nsid w:val="41B61289"/>
    <w:multiLevelType w:val="hybridMultilevel"/>
    <w:tmpl w:val="0FE085BA"/>
    <w:lvl w:ilvl="0" w:tplc="6EFAF8E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3AD7E4A"/>
    <w:multiLevelType w:val="hybridMultilevel"/>
    <w:tmpl w:val="56E898F6"/>
    <w:lvl w:ilvl="0" w:tplc="65364E6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51210DE"/>
    <w:multiLevelType w:val="hybridMultilevel"/>
    <w:tmpl w:val="460ED85E"/>
    <w:lvl w:ilvl="0" w:tplc="DAE2A5FC">
      <w:start w:val="1"/>
      <w:numFmt w:val="decimal"/>
      <w:lvlText w:val="%1"/>
      <w:lvlJc w:val="left"/>
      <w:pPr>
        <w:ind w:left="2771"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4" w15:restartNumberingAfterBreak="0">
    <w:nsid w:val="47990C8C"/>
    <w:multiLevelType w:val="hybridMultilevel"/>
    <w:tmpl w:val="5FD6FD36"/>
    <w:lvl w:ilvl="0" w:tplc="7B2E3B58">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5" w15:restartNumberingAfterBreak="0">
    <w:nsid w:val="49C30A22"/>
    <w:multiLevelType w:val="hybridMultilevel"/>
    <w:tmpl w:val="F97A6518"/>
    <w:lvl w:ilvl="0" w:tplc="BDFCD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BC345DE"/>
    <w:multiLevelType w:val="hybridMultilevel"/>
    <w:tmpl w:val="4EC8AA96"/>
    <w:lvl w:ilvl="0" w:tplc="A0BA9C4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BCC25D6"/>
    <w:multiLevelType w:val="hybridMultilevel"/>
    <w:tmpl w:val="A07A1A18"/>
    <w:lvl w:ilvl="0" w:tplc="7B2E3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CA544A"/>
    <w:multiLevelType w:val="singleLevel"/>
    <w:tmpl w:val="C2C48736"/>
    <w:lvl w:ilvl="0">
      <w:start w:val="1"/>
      <w:numFmt w:val="decimal"/>
      <w:pStyle w:val="21"/>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2D31C97"/>
    <w:multiLevelType w:val="hybridMultilevel"/>
    <w:tmpl w:val="2E0872EA"/>
    <w:lvl w:ilvl="0" w:tplc="7B2E3B5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54F7506D"/>
    <w:multiLevelType w:val="hybridMultilevel"/>
    <w:tmpl w:val="F71473DC"/>
    <w:lvl w:ilvl="0" w:tplc="280CAFE8">
      <w:start w:val="1"/>
      <w:numFmt w:val="decimal"/>
      <w:suff w:val="space"/>
      <w:lvlText w:val="%1"/>
      <w:lvlJc w:val="left"/>
      <w:pPr>
        <w:ind w:left="1211"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5B42F0"/>
    <w:multiLevelType w:val="hybridMultilevel"/>
    <w:tmpl w:val="A46C5F4E"/>
    <w:lvl w:ilvl="0" w:tplc="7B2E3B58">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2" w15:restartNumberingAfterBreak="0">
    <w:nsid w:val="59851CA0"/>
    <w:multiLevelType w:val="hybridMultilevel"/>
    <w:tmpl w:val="A3E2A964"/>
    <w:lvl w:ilvl="0" w:tplc="1DA00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484049"/>
    <w:multiLevelType w:val="hybridMultilevel"/>
    <w:tmpl w:val="F0F0D1C4"/>
    <w:lvl w:ilvl="0" w:tplc="0AAA5FC8">
      <w:start w:val="1"/>
      <w:numFmt w:val="bullet"/>
      <w:lvlText w:val="–"/>
      <w:lvlJc w:val="left"/>
      <w:pPr>
        <w:tabs>
          <w:tab w:val="num" w:pos="720"/>
        </w:tabs>
        <w:ind w:left="720" w:hanging="360"/>
      </w:pPr>
      <w:rPr>
        <w:rFonts w:ascii="Times New Roman" w:hAnsi="Times New Roman" w:hint="default"/>
      </w:rPr>
    </w:lvl>
    <w:lvl w:ilvl="1" w:tplc="ED64A564" w:tentative="1">
      <w:start w:val="1"/>
      <w:numFmt w:val="bullet"/>
      <w:lvlText w:val="–"/>
      <w:lvlJc w:val="left"/>
      <w:pPr>
        <w:tabs>
          <w:tab w:val="num" w:pos="1440"/>
        </w:tabs>
        <w:ind w:left="1440" w:hanging="360"/>
      </w:pPr>
      <w:rPr>
        <w:rFonts w:ascii="Times New Roman" w:hAnsi="Times New Roman" w:hint="default"/>
      </w:rPr>
    </w:lvl>
    <w:lvl w:ilvl="2" w:tplc="6218A1BE" w:tentative="1">
      <w:start w:val="1"/>
      <w:numFmt w:val="bullet"/>
      <w:lvlText w:val="–"/>
      <w:lvlJc w:val="left"/>
      <w:pPr>
        <w:tabs>
          <w:tab w:val="num" w:pos="2160"/>
        </w:tabs>
        <w:ind w:left="2160" w:hanging="360"/>
      </w:pPr>
      <w:rPr>
        <w:rFonts w:ascii="Times New Roman" w:hAnsi="Times New Roman" w:hint="default"/>
      </w:rPr>
    </w:lvl>
    <w:lvl w:ilvl="3" w:tplc="A8B25114" w:tentative="1">
      <w:start w:val="1"/>
      <w:numFmt w:val="bullet"/>
      <w:lvlText w:val="–"/>
      <w:lvlJc w:val="left"/>
      <w:pPr>
        <w:tabs>
          <w:tab w:val="num" w:pos="2880"/>
        </w:tabs>
        <w:ind w:left="2880" w:hanging="360"/>
      </w:pPr>
      <w:rPr>
        <w:rFonts w:ascii="Times New Roman" w:hAnsi="Times New Roman" w:hint="default"/>
      </w:rPr>
    </w:lvl>
    <w:lvl w:ilvl="4" w:tplc="CDC8EAFE" w:tentative="1">
      <w:start w:val="1"/>
      <w:numFmt w:val="bullet"/>
      <w:lvlText w:val="–"/>
      <w:lvlJc w:val="left"/>
      <w:pPr>
        <w:tabs>
          <w:tab w:val="num" w:pos="3600"/>
        </w:tabs>
        <w:ind w:left="3600" w:hanging="360"/>
      </w:pPr>
      <w:rPr>
        <w:rFonts w:ascii="Times New Roman" w:hAnsi="Times New Roman" w:hint="default"/>
      </w:rPr>
    </w:lvl>
    <w:lvl w:ilvl="5" w:tplc="CE30A22E" w:tentative="1">
      <w:start w:val="1"/>
      <w:numFmt w:val="bullet"/>
      <w:lvlText w:val="–"/>
      <w:lvlJc w:val="left"/>
      <w:pPr>
        <w:tabs>
          <w:tab w:val="num" w:pos="4320"/>
        </w:tabs>
        <w:ind w:left="4320" w:hanging="360"/>
      </w:pPr>
      <w:rPr>
        <w:rFonts w:ascii="Times New Roman" w:hAnsi="Times New Roman" w:hint="default"/>
      </w:rPr>
    </w:lvl>
    <w:lvl w:ilvl="6" w:tplc="54D006C6" w:tentative="1">
      <w:start w:val="1"/>
      <w:numFmt w:val="bullet"/>
      <w:lvlText w:val="–"/>
      <w:lvlJc w:val="left"/>
      <w:pPr>
        <w:tabs>
          <w:tab w:val="num" w:pos="5040"/>
        </w:tabs>
        <w:ind w:left="5040" w:hanging="360"/>
      </w:pPr>
      <w:rPr>
        <w:rFonts w:ascii="Times New Roman" w:hAnsi="Times New Roman" w:hint="default"/>
      </w:rPr>
    </w:lvl>
    <w:lvl w:ilvl="7" w:tplc="46B27FF0" w:tentative="1">
      <w:start w:val="1"/>
      <w:numFmt w:val="bullet"/>
      <w:lvlText w:val="–"/>
      <w:lvlJc w:val="left"/>
      <w:pPr>
        <w:tabs>
          <w:tab w:val="num" w:pos="5760"/>
        </w:tabs>
        <w:ind w:left="5760" w:hanging="360"/>
      </w:pPr>
      <w:rPr>
        <w:rFonts w:ascii="Times New Roman" w:hAnsi="Times New Roman" w:hint="default"/>
      </w:rPr>
    </w:lvl>
    <w:lvl w:ilvl="8" w:tplc="BAB8C70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E8E2AC9"/>
    <w:multiLevelType w:val="multilevel"/>
    <w:tmpl w:val="485C6D1E"/>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15:restartNumberingAfterBreak="0">
    <w:nsid w:val="60E04172"/>
    <w:multiLevelType w:val="multilevel"/>
    <w:tmpl w:val="FC90DB4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1C46FF1"/>
    <w:multiLevelType w:val="multilevel"/>
    <w:tmpl w:val="9C9E09A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23E3F88"/>
    <w:multiLevelType w:val="hybridMultilevel"/>
    <w:tmpl w:val="D25CBC52"/>
    <w:lvl w:ilvl="0" w:tplc="F8A2E508">
      <w:start w:val="1"/>
      <w:numFmt w:val="decimal"/>
      <w:lvlText w:val="%1)"/>
      <w:lvlJc w:val="left"/>
      <w:pPr>
        <w:tabs>
          <w:tab w:val="num" w:pos="567"/>
        </w:tabs>
        <w:ind w:left="907" w:hanging="907"/>
      </w:pPr>
      <w:rPr>
        <w:rFonts w:cs="Times New Roman" w:hint="default"/>
      </w:rPr>
    </w:lvl>
    <w:lvl w:ilvl="1" w:tplc="01E29840">
      <w:start w:val="1"/>
      <w:numFmt w:val="decimal"/>
      <w:lvlText w:val="%2."/>
      <w:lvlJc w:val="left"/>
      <w:pPr>
        <w:tabs>
          <w:tab w:val="num" w:pos="1647"/>
        </w:tabs>
        <w:ind w:left="1647" w:hanging="360"/>
      </w:pPr>
      <w:rPr>
        <w:rFonts w:cs="Times New Roman" w:hint="default"/>
        <w:sz w:val="28"/>
        <w:szCs w:val="28"/>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38" w15:restartNumberingAfterBreak="0">
    <w:nsid w:val="63B44A9A"/>
    <w:multiLevelType w:val="multilevel"/>
    <w:tmpl w:val="7B2E1D5A"/>
    <w:lvl w:ilvl="0">
      <w:start w:val="1"/>
      <w:numFmt w:val="decimal"/>
      <w:lvlText w:val="%1"/>
      <w:lvlJc w:val="left"/>
      <w:pPr>
        <w:ind w:left="375" w:hanging="375"/>
      </w:pPr>
      <w:rPr>
        <w:rFonts w:hint="default"/>
        <w:b/>
      </w:rPr>
    </w:lvl>
    <w:lvl w:ilvl="1">
      <w:start w:val="2"/>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9" w15:restartNumberingAfterBreak="0">
    <w:nsid w:val="65DC6AA5"/>
    <w:multiLevelType w:val="multilevel"/>
    <w:tmpl w:val="F1B081DE"/>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968" w:hanging="2160"/>
      </w:pPr>
      <w:rPr>
        <w:rFonts w:hint="default"/>
      </w:rPr>
    </w:lvl>
  </w:abstractNum>
  <w:abstractNum w:abstractNumId="40" w15:restartNumberingAfterBreak="0">
    <w:nsid w:val="69065CCA"/>
    <w:multiLevelType w:val="hybridMultilevel"/>
    <w:tmpl w:val="BE30C92C"/>
    <w:lvl w:ilvl="0" w:tplc="F3DCE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B334863"/>
    <w:multiLevelType w:val="hybridMultilevel"/>
    <w:tmpl w:val="04964A08"/>
    <w:lvl w:ilvl="0" w:tplc="B76884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045488C"/>
    <w:multiLevelType w:val="hybridMultilevel"/>
    <w:tmpl w:val="C6321CDC"/>
    <w:lvl w:ilvl="0" w:tplc="9D80B2C0">
      <w:start w:val="1"/>
      <w:numFmt w:val="bullet"/>
      <w:lvlText w:val="−"/>
      <w:lvlJc w:val="left"/>
      <w:pPr>
        <w:tabs>
          <w:tab w:val="num" w:pos="720"/>
        </w:tabs>
        <w:ind w:left="720" w:hanging="360"/>
      </w:pPr>
      <w:rPr>
        <w:rFonts w:ascii="Times New Roman" w:hAnsi="Times New Roman" w:hint="default"/>
      </w:rPr>
    </w:lvl>
    <w:lvl w:ilvl="1" w:tplc="E9CCC754" w:tentative="1">
      <w:start w:val="1"/>
      <w:numFmt w:val="bullet"/>
      <w:lvlText w:val="−"/>
      <w:lvlJc w:val="left"/>
      <w:pPr>
        <w:tabs>
          <w:tab w:val="num" w:pos="1440"/>
        </w:tabs>
        <w:ind w:left="1440" w:hanging="360"/>
      </w:pPr>
      <w:rPr>
        <w:rFonts w:ascii="Times New Roman" w:hAnsi="Times New Roman" w:hint="default"/>
      </w:rPr>
    </w:lvl>
    <w:lvl w:ilvl="2" w:tplc="92B0F57C" w:tentative="1">
      <w:start w:val="1"/>
      <w:numFmt w:val="bullet"/>
      <w:lvlText w:val="−"/>
      <w:lvlJc w:val="left"/>
      <w:pPr>
        <w:tabs>
          <w:tab w:val="num" w:pos="2160"/>
        </w:tabs>
        <w:ind w:left="2160" w:hanging="360"/>
      </w:pPr>
      <w:rPr>
        <w:rFonts w:ascii="Times New Roman" w:hAnsi="Times New Roman" w:hint="default"/>
      </w:rPr>
    </w:lvl>
    <w:lvl w:ilvl="3" w:tplc="45DA2ED8" w:tentative="1">
      <w:start w:val="1"/>
      <w:numFmt w:val="bullet"/>
      <w:lvlText w:val="−"/>
      <w:lvlJc w:val="left"/>
      <w:pPr>
        <w:tabs>
          <w:tab w:val="num" w:pos="2880"/>
        </w:tabs>
        <w:ind w:left="2880" w:hanging="360"/>
      </w:pPr>
      <w:rPr>
        <w:rFonts w:ascii="Times New Roman" w:hAnsi="Times New Roman" w:hint="default"/>
      </w:rPr>
    </w:lvl>
    <w:lvl w:ilvl="4" w:tplc="93246358" w:tentative="1">
      <w:start w:val="1"/>
      <w:numFmt w:val="bullet"/>
      <w:lvlText w:val="−"/>
      <w:lvlJc w:val="left"/>
      <w:pPr>
        <w:tabs>
          <w:tab w:val="num" w:pos="3600"/>
        </w:tabs>
        <w:ind w:left="3600" w:hanging="360"/>
      </w:pPr>
      <w:rPr>
        <w:rFonts w:ascii="Times New Roman" w:hAnsi="Times New Roman" w:hint="default"/>
      </w:rPr>
    </w:lvl>
    <w:lvl w:ilvl="5" w:tplc="AC34D398" w:tentative="1">
      <w:start w:val="1"/>
      <w:numFmt w:val="bullet"/>
      <w:lvlText w:val="−"/>
      <w:lvlJc w:val="left"/>
      <w:pPr>
        <w:tabs>
          <w:tab w:val="num" w:pos="4320"/>
        </w:tabs>
        <w:ind w:left="4320" w:hanging="360"/>
      </w:pPr>
      <w:rPr>
        <w:rFonts w:ascii="Times New Roman" w:hAnsi="Times New Roman" w:hint="default"/>
      </w:rPr>
    </w:lvl>
    <w:lvl w:ilvl="6" w:tplc="FF143198" w:tentative="1">
      <w:start w:val="1"/>
      <w:numFmt w:val="bullet"/>
      <w:lvlText w:val="−"/>
      <w:lvlJc w:val="left"/>
      <w:pPr>
        <w:tabs>
          <w:tab w:val="num" w:pos="5040"/>
        </w:tabs>
        <w:ind w:left="5040" w:hanging="360"/>
      </w:pPr>
      <w:rPr>
        <w:rFonts w:ascii="Times New Roman" w:hAnsi="Times New Roman" w:hint="default"/>
      </w:rPr>
    </w:lvl>
    <w:lvl w:ilvl="7" w:tplc="F7D0692A" w:tentative="1">
      <w:start w:val="1"/>
      <w:numFmt w:val="bullet"/>
      <w:lvlText w:val="−"/>
      <w:lvlJc w:val="left"/>
      <w:pPr>
        <w:tabs>
          <w:tab w:val="num" w:pos="5760"/>
        </w:tabs>
        <w:ind w:left="5760" w:hanging="360"/>
      </w:pPr>
      <w:rPr>
        <w:rFonts w:ascii="Times New Roman" w:hAnsi="Times New Roman" w:hint="default"/>
      </w:rPr>
    </w:lvl>
    <w:lvl w:ilvl="8" w:tplc="ED06918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5AA4A25"/>
    <w:multiLevelType w:val="multilevel"/>
    <w:tmpl w:val="7B2E1D5A"/>
    <w:lvl w:ilvl="0">
      <w:start w:val="1"/>
      <w:numFmt w:val="decimal"/>
      <w:lvlText w:val="%1"/>
      <w:lvlJc w:val="left"/>
      <w:pPr>
        <w:ind w:left="375" w:hanging="375"/>
      </w:pPr>
      <w:rPr>
        <w:rFonts w:hint="default"/>
        <w:b/>
      </w:rPr>
    </w:lvl>
    <w:lvl w:ilvl="1">
      <w:start w:val="2"/>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4" w15:restartNumberingAfterBreak="0">
    <w:nsid w:val="774F6039"/>
    <w:multiLevelType w:val="multilevel"/>
    <w:tmpl w:val="271249FC"/>
    <w:lvl w:ilvl="0">
      <w:start w:val="1"/>
      <w:numFmt w:val="decimal"/>
      <w:lvlText w:val="%1."/>
      <w:lvlJc w:val="left"/>
      <w:pPr>
        <w:ind w:left="1069" w:hanging="360"/>
      </w:pPr>
      <w:rPr>
        <w:rFonts w:hint="default"/>
        <w:sz w:val="28"/>
        <w:szCs w:val="28"/>
      </w:rPr>
    </w:lvl>
    <w:lvl w:ilvl="1">
      <w:start w:val="4"/>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15:restartNumberingAfterBreak="0">
    <w:nsid w:val="7766438B"/>
    <w:multiLevelType w:val="multilevel"/>
    <w:tmpl w:val="DEE23BC4"/>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7B27630F"/>
    <w:multiLevelType w:val="hybridMultilevel"/>
    <w:tmpl w:val="2B7EFE46"/>
    <w:lvl w:ilvl="0" w:tplc="46C2E6DA">
      <w:start w:val="1"/>
      <w:numFmt w:val="decimal"/>
      <w:lvlText w:val="%1"/>
      <w:lvlJc w:val="left"/>
      <w:pPr>
        <w:ind w:left="928"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CB5558"/>
    <w:multiLevelType w:val="hybridMultilevel"/>
    <w:tmpl w:val="9FD08C4E"/>
    <w:lvl w:ilvl="0" w:tplc="2110B85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39"/>
  </w:num>
  <w:num w:numId="3">
    <w:abstractNumId w:val="9"/>
  </w:num>
  <w:num w:numId="4">
    <w:abstractNumId w:val="16"/>
  </w:num>
  <w:num w:numId="5">
    <w:abstractNumId w:val="0"/>
  </w:num>
  <w:num w:numId="6">
    <w:abstractNumId w:val="7"/>
  </w:num>
  <w:num w:numId="7">
    <w:abstractNumId w:val="13"/>
  </w:num>
  <w:num w:numId="8">
    <w:abstractNumId w:val="4"/>
  </w:num>
  <w:num w:numId="9">
    <w:abstractNumId w:val="26"/>
  </w:num>
  <w:num w:numId="10">
    <w:abstractNumId w:val="11"/>
  </w:num>
  <w:num w:numId="11">
    <w:abstractNumId w:val="44"/>
  </w:num>
  <w:num w:numId="12">
    <w:abstractNumId w:val="10"/>
  </w:num>
  <w:num w:numId="13">
    <w:abstractNumId w:val="43"/>
  </w:num>
  <w:num w:numId="14">
    <w:abstractNumId w:val="6"/>
  </w:num>
  <w:num w:numId="15">
    <w:abstractNumId w:val="12"/>
  </w:num>
  <w:num w:numId="16">
    <w:abstractNumId w:val="3"/>
  </w:num>
  <w:num w:numId="17">
    <w:abstractNumId w:val="1"/>
  </w:num>
  <w:num w:numId="18">
    <w:abstractNumId w:val="8"/>
  </w:num>
  <w:num w:numId="19">
    <w:abstractNumId w:val="5"/>
  </w:num>
  <w:num w:numId="20">
    <w:abstractNumId w:val="38"/>
  </w:num>
  <w:num w:numId="21">
    <w:abstractNumId w:val="42"/>
  </w:num>
  <w:num w:numId="22">
    <w:abstractNumId w:val="45"/>
  </w:num>
  <w:num w:numId="23">
    <w:abstractNumId w:val="20"/>
  </w:num>
  <w:num w:numId="24">
    <w:abstractNumId w:val="21"/>
  </w:num>
  <w:num w:numId="25">
    <w:abstractNumId w:val="32"/>
  </w:num>
  <w:num w:numId="26">
    <w:abstractNumId w:val="25"/>
  </w:num>
  <w:num w:numId="27">
    <w:abstractNumId w:val="18"/>
  </w:num>
  <w:num w:numId="28">
    <w:abstractNumId w:val="33"/>
  </w:num>
  <w:num w:numId="29">
    <w:abstractNumId w:val="36"/>
  </w:num>
  <w:num w:numId="30">
    <w:abstractNumId w:val="29"/>
  </w:num>
  <w:num w:numId="31">
    <w:abstractNumId w:val="22"/>
  </w:num>
  <w:num w:numId="32">
    <w:abstractNumId w:val="46"/>
  </w:num>
  <w:num w:numId="33">
    <w:abstractNumId w:val="28"/>
  </w:num>
  <w:num w:numId="34">
    <w:abstractNumId w:val="37"/>
  </w:num>
  <w:num w:numId="35">
    <w:abstractNumId w:val="17"/>
  </w:num>
  <w:num w:numId="36">
    <w:abstractNumId w:val="14"/>
  </w:num>
  <w:num w:numId="37">
    <w:abstractNumId w:val="31"/>
  </w:num>
  <w:num w:numId="38">
    <w:abstractNumId w:val="24"/>
  </w:num>
  <w:num w:numId="39">
    <w:abstractNumId w:val="2"/>
  </w:num>
  <w:num w:numId="40">
    <w:abstractNumId w:val="15"/>
  </w:num>
  <w:num w:numId="41">
    <w:abstractNumId w:val="27"/>
  </w:num>
  <w:num w:numId="42">
    <w:abstractNumId w:val="23"/>
  </w:num>
  <w:num w:numId="43">
    <w:abstractNumId w:val="19"/>
  </w:num>
  <w:num w:numId="44">
    <w:abstractNumId w:val="47"/>
  </w:num>
  <w:num w:numId="45">
    <w:abstractNumId w:val="41"/>
  </w:num>
  <w:num w:numId="46">
    <w:abstractNumId w:val="40"/>
  </w:num>
  <w:num w:numId="47">
    <w:abstractNumId w:val="34"/>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B1"/>
    <w:rsid w:val="0000034A"/>
    <w:rsid w:val="00000F6F"/>
    <w:rsid w:val="0000138C"/>
    <w:rsid w:val="000014BD"/>
    <w:rsid w:val="00002895"/>
    <w:rsid w:val="00003EE7"/>
    <w:rsid w:val="000041EE"/>
    <w:rsid w:val="00004FAA"/>
    <w:rsid w:val="0000666B"/>
    <w:rsid w:val="00006A78"/>
    <w:rsid w:val="00007B64"/>
    <w:rsid w:val="00007B69"/>
    <w:rsid w:val="00007BF6"/>
    <w:rsid w:val="00010F00"/>
    <w:rsid w:val="000118EB"/>
    <w:rsid w:val="00011EE0"/>
    <w:rsid w:val="000121AB"/>
    <w:rsid w:val="00012D73"/>
    <w:rsid w:val="00012E42"/>
    <w:rsid w:val="00012FE2"/>
    <w:rsid w:val="00013002"/>
    <w:rsid w:val="000158D6"/>
    <w:rsid w:val="00016C33"/>
    <w:rsid w:val="00016D8E"/>
    <w:rsid w:val="00017AE4"/>
    <w:rsid w:val="00017DCD"/>
    <w:rsid w:val="00021D9D"/>
    <w:rsid w:val="00022B7A"/>
    <w:rsid w:val="00024A8B"/>
    <w:rsid w:val="000310B6"/>
    <w:rsid w:val="000333CD"/>
    <w:rsid w:val="000339C5"/>
    <w:rsid w:val="00034B97"/>
    <w:rsid w:val="00034ED3"/>
    <w:rsid w:val="000352E0"/>
    <w:rsid w:val="00042891"/>
    <w:rsid w:val="00043E97"/>
    <w:rsid w:val="0004429B"/>
    <w:rsid w:val="000443B8"/>
    <w:rsid w:val="00044877"/>
    <w:rsid w:val="00045D41"/>
    <w:rsid w:val="0004694D"/>
    <w:rsid w:val="00047F23"/>
    <w:rsid w:val="00050810"/>
    <w:rsid w:val="0005122F"/>
    <w:rsid w:val="0005263A"/>
    <w:rsid w:val="00055A3A"/>
    <w:rsid w:val="00056A8E"/>
    <w:rsid w:val="0006005E"/>
    <w:rsid w:val="000605C8"/>
    <w:rsid w:val="000616C6"/>
    <w:rsid w:val="00061A92"/>
    <w:rsid w:val="00062165"/>
    <w:rsid w:val="000629D6"/>
    <w:rsid w:val="00062D36"/>
    <w:rsid w:val="0006379B"/>
    <w:rsid w:val="00063961"/>
    <w:rsid w:val="000643FB"/>
    <w:rsid w:val="000646C1"/>
    <w:rsid w:val="00064E94"/>
    <w:rsid w:val="00065023"/>
    <w:rsid w:val="00065E3A"/>
    <w:rsid w:val="00065F20"/>
    <w:rsid w:val="0007019C"/>
    <w:rsid w:val="0007061F"/>
    <w:rsid w:val="00070F1E"/>
    <w:rsid w:val="000720A8"/>
    <w:rsid w:val="0007218E"/>
    <w:rsid w:val="0007544E"/>
    <w:rsid w:val="00075FB7"/>
    <w:rsid w:val="000761B7"/>
    <w:rsid w:val="00076EC8"/>
    <w:rsid w:val="00076EE6"/>
    <w:rsid w:val="000778E4"/>
    <w:rsid w:val="00077ACB"/>
    <w:rsid w:val="00077F3E"/>
    <w:rsid w:val="000800AA"/>
    <w:rsid w:val="00081E66"/>
    <w:rsid w:val="00082022"/>
    <w:rsid w:val="00083176"/>
    <w:rsid w:val="0008417E"/>
    <w:rsid w:val="000845B4"/>
    <w:rsid w:val="000850F7"/>
    <w:rsid w:val="00085DE2"/>
    <w:rsid w:val="00086BAD"/>
    <w:rsid w:val="00086DE9"/>
    <w:rsid w:val="0008729A"/>
    <w:rsid w:val="000872AA"/>
    <w:rsid w:val="000872BD"/>
    <w:rsid w:val="000874A6"/>
    <w:rsid w:val="00087992"/>
    <w:rsid w:val="00090E9E"/>
    <w:rsid w:val="000917D6"/>
    <w:rsid w:val="0009335F"/>
    <w:rsid w:val="00093563"/>
    <w:rsid w:val="00095319"/>
    <w:rsid w:val="0009757A"/>
    <w:rsid w:val="000975D8"/>
    <w:rsid w:val="00097AB1"/>
    <w:rsid w:val="00097EC2"/>
    <w:rsid w:val="000A00CA"/>
    <w:rsid w:val="000A00CB"/>
    <w:rsid w:val="000A0FEA"/>
    <w:rsid w:val="000A12C5"/>
    <w:rsid w:val="000A17FD"/>
    <w:rsid w:val="000A199D"/>
    <w:rsid w:val="000A1DE6"/>
    <w:rsid w:val="000A1EC5"/>
    <w:rsid w:val="000A2CB9"/>
    <w:rsid w:val="000A2E46"/>
    <w:rsid w:val="000A3BE2"/>
    <w:rsid w:val="000A4A1D"/>
    <w:rsid w:val="000A54F3"/>
    <w:rsid w:val="000B0673"/>
    <w:rsid w:val="000B0EB7"/>
    <w:rsid w:val="000B1073"/>
    <w:rsid w:val="000B2E6D"/>
    <w:rsid w:val="000B3D4C"/>
    <w:rsid w:val="000B6A8A"/>
    <w:rsid w:val="000B7599"/>
    <w:rsid w:val="000B7AE8"/>
    <w:rsid w:val="000C03F4"/>
    <w:rsid w:val="000C0691"/>
    <w:rsid w:val="000C208B"/>
    <w:rsid w:val="000C2734"/>
    <w:rsid w:val="000C36CA"/>
    <w:rsid w:val="000C3BC6"/>
    <w:rsid w:val="000C3D01"/>
    <w:rsid w:val="000C497C"/>
    <w:rsid w:val="000C5360"/>
    <w:rsid w:val="000C5A2B"/>
    <w:rsid w:val="000C6F09"/>
    <w:rsid w:val="000C7B90"/>
    <w:rsid w:val="000D00E8"/>
    <w:rsid w:val="000D0692"/>
    <w:rsid w:val="000D0FAF"/>
    <w:rsid w:val="000D166F"/>
    <w:rsid w:val="000D177C"/>
    <w:rsid w:val="000D1BB5"/>
    <w:rsid w:val="000D1CE0"/>
    <w:rsid w:val="000D258D"/>
    <w:rsid w:val="000D3F12"/>
    <w:rsid w:val="000D61D4"/>
    <w:rsid w:val="000D65F9"/>
    <w:rsid w:val="000D6E6B"/>
    <w:rsid w:val="000D74B2"/>
    <w:rsid w:val="000D7BA6"/>
    <w:rsid w:val="000D7EFA"/>
    <w:rsid w:val="000E026D"/>
    <w:rsid w:val="000E1583"/>
    <w:rsid w:val="000E2243"/>
    <w:rsid w:val="000E2452"/>
    <w:rsid w:val="000E247A"/>
    <w:rsid w:val="000E287E"/>
    <w:rsid w:val="000E2E3A"/>
    <w:rsid w:val="000E31B1"/>
    <w:rsid w:val="000E331A"/>
    <w:rsid w:val="000E411C"/>
    <w:rsid w:val="000E591A"/>
    <w:rsid w:val="000E5D3D"/>
    <w:rsid w:val="000E6514"/>
    <w:rsid w:val="000E76E2"/>
    <w:rsid w:val="000F0A88"/>
    <w:rsid w:val="000F17EB"/>
    <w:rsid w:val="000F2143"/>
    <w:rsid w:val="000F3A52"/>
    <w:rsid w:val="000F4A08"/>
    <w:rsid w:val="000F5A61"/>
    <w:rsid w:val="000F637A"/>
    <w:rsid w:val="000F6A44"/>
    <w:rsid w:val="000F78C2"/>
    <w:rsid w:val="00100549"/>
    <w:rsid w:val="00101A04"/>
    <w:rsid w:val="001029D8"/>
    <w:rsid w:val="00103D06"/>
    <w:rsid w:val="00104AD7"/>
    <w:rsid w:val="00105C82"/>
    <w:rsid w:val="001060EB"/>
    <w:rsid w:val="00107021"/>
    <w:rsid w:val="00107250"/>
    <w:rsid w:val="001113D7"/>
    <w:rsid w:val="0011164F"/>
    <w:rsid w:val="001122DA"/>
    <w:rsid w:val="001140DD"/>
    <w:rsid w:val="00114F13"/>
    <w:rsid w:val="00116C83"/>
    <w:rsid w:val="00120488"/>
    <w:rsid w:val="001208D6"/>
    <w:rsid w:val="001209F4"/>
    <w:rsid w:val="001232A3"/>
    <w:rsid w:val="0012347E"/>
    <w:rsid w:val="00123B9F"/>
    <w:rsid w:val="00124131"/>
    <w:rsid w:val="001262AF"/>
    <w:rsid w:val="00126359"/>
    <w:rsid w:val="00127037"/>
    <w:rsid w:val="001326EF"/>
    <w:rsid w:val="001333DE"/>
    <w:rsid w:val="00133531"/>
    <w:rsid w:val="0013384A"/>
    <w:rsid w:val="00133D87"/>
    <w:rsid w:val="00135067"/>
    <w:rsid w:val="0013553C"/>
    <w:rsid w:val="00135689"/>
    <w:rsid w:val="00135A8C"/>
    <w:rsid w:val="00136CEB"/>
    <w:rsid w:val="00140C50"/>
    <w:rsid w:val="00140E01"/>
    <w:rsid w:val="00141083"/>
    <w:rsid w:val="001417A6"/>
    <w:rsid w:val="00143D4E"/>
    <w:rsid w:val="0014470F"/>
    <w:rsid w:val="00144B23"/>
    <w:rsid w:val="00144EA9"/>
    <w:rsid w:val="00145659"/>
    <w:rsid w:val="00145F87"/>
    <w:rsid w:val="001462BA"/>
    <w:rsid w:val="00146BB8"/>
    <w:rsid w:val="00146CC1"/>
    <w:rsid w:val="00146DF8"/>
    <w:rsid w:val="00147063"/>
    <w:rsid w:val="00151B34"/>
    <w:rsid w:val="0015218F"/>
    <w:rsid w:val="00152889"/>
    <w:rsid w:val="00152AF0"/>
    <w:rsid w:val="00154036"/>
    <w:rsid w:val="001542E9"/>
    <w:rsid w:val="001553B1"/>
    <w:rsid w:val="00156010"/>
    <w:rsid w:val="001566AC"/>
    <w:rsid w:val="00156711"/>
    <w:rsid w:val="00157058"/>
    <w:rsid w:val="001602A1"/>
    <w:rsid w:val="0016096B"/>
    <w:rsid w:val="00160F17"/>
    <w:rsid w:val="001625D0"/>
    <w:rsid w:val="00162711"/>
    <w:rsid w:val="001637C8"/>
    <w:rsid w:val="00164E31"/>
    <w:rsid w:val="00165C58"/>
    <w:rsid w:val="00165E32"/>
    <w:rsid w:val="00166B37"/>
    <w:rsid w:val="00166B96"/>
    <w:rsid w:val="0016705E"/>
    <w:rsid w:val="001703D0"/>
    <w:rsid w:val="0017201E"/>
    <w:rsid w:val="00172568"/>
    <w:rsid w:val="00172E01"/>
    <w:rsid w:val="00172F21"/>
    <w:rsid w:val="001731E6"/>
    <w:rsid w:val="00173611"/>
    <w:rsid w:val="00173F9F"/>
    <w:rsid w:val="0017459D"/>
    <w:rsid w:val="00174CEC"/>
    <w:rsid w:val="00174FD1"/>
    <w:rsid w:val="001754DD"/>
    <w:rsid w:val="00175732"/>
    <w:rsid w:val="00175E04"/>
    <w:rsid w:val="00175E4B"/>
    <w:rsid w:val="001772D1"/>
    <w:rsid w:val="0018103E"/>
    <w:rsid w:val="00181537"/>
    <w:rsid w:val="001815B3"/>
    <w:rsid w:val="00181D23"/>
    <w:rsid w:val="0018262B"/>
    <w:rsid w:val="00183579"/>
    <w:rsid w:val="00183773"/>
    <w:rsid w:val="00183D62"/>
    <w:rsid w:val="001853CE"/>
    <w:rsid w:val="0018594F"/>
    <w:rsid w:val="00186CDC"/>
    <w:rsid w:val="00186ED8"/>
    <w:rsid w:val="00191FD3"/>
    <w:rsid w:val="00192783"/>
    <w:rsid w:val="0019294A"/>
    <w:rsid w:val="0019388D"/>
    <w:rsid w:val="00193B8E"/>
    <w:rsid w:val="0019530B"/>
    <w:rsid w:val="00195EB6"/>
    <w:rsid w:val="00196374"/>
    <w:rsid w:val="00196A63"/>
    <w:rsid w:val="001974C6"/>
    <w:rsid w:val="001978B3"/>
    <w:rsid w:val="001A042E"/>
    <w:rsid w:val="001A0959"/>
    <w:rsid w:val="001A0CC5"/>
    <w:rsid w:val="001A125A"/>
    <w:rsid w:val="001A1FD2"/>
    <w:rsid w:val="001A2233"/>
    <w:rsid w:val="001A239B"/>
    <w:rsid w:val="001A28A1"/>
    <w:rsid w:val="001A2E8F"/>
    <w:rsid w:val="001A34CE"/>
    <w:rsid w:val="001A379D"/>
    <w:rsid w:val="001A5A54"/>
    <w:rsid w:val="001A5CBE"/>
    <w:rsid w:val="001A5EEC"/>
    <w:rsid w:val="001A6C58"/>
    <w:rsid w:val="001A7C0D"/>
    <w:rsid w:val="001B04CA"/>
    <w:rsid w:val="001B0593"/>
    <w:rsid w:val="001B1492"/>
    <w:rsid w:val="001B3410"/>
    <w:rsid w:val="001B39B8"/>
    <w:rsid w:val="001B4958"/>
    <w:rsid w:val="001B53F4"/>
    <w:rsid w:val="001C0076"/>
    <w:rsid w:val="001C014C"/>
    <w:rsid w:val="001C07BD"/>
    <w:rsid w:val="001C0D4C"/>
    <w:rsid w:val="001C0D90"/>
    <w:rsid w:val="001C1E61"/>
    <w:rsid w:val="001C2275"/>
    <w:rsid w:val="001C284C"/>
    <w:rsid w:val="001C28C9"/>
    <w:rsid w:val="001C3A03"/>
    <w:rsid w:val="001C47CA"/>
    <w:rsid w:val="001C566A"/>
    <w:rsid w:val="001C56F1"/>
    <w:rsid w:val="001C5E35"/>
    <w:rsid w:val="001C679B"/>
    <w:rsid w:val="001D2319"/>
    <w:rsid w:val="001D2CA7"/>
    <w:rsid w:val="001D311B"/>
    <w:rsid w:val="001D339B"/>
    <w:rsid w:val="001D49DE"/>
    <w:rsid w:val="001E0A67"/>
    <w:rsid w:val="001E1087"/>
    <w:rsid w:val="001E1AAF"/>
    <w:rsid w:val="001E3F86"/>
    <w:rsid w:val="001E48BA"/>
    <w:rsid w:val="001E52D9"/>
    <w:rsid w:val="001E7746"/>
    <w:rsid w:val="001E7CC7"/>
    <w:rsid w:val="001E7DE2"/>
    <w:rsid w:val="001F15D3"/>
    <w:rsid w:val="001F2B9A"/>
    <w:rsid w:val="001F33EC"/>
    <w:rsid w:val="001F36C7"/>
    <w:rsid w:val="001F38B7"/>
    <w:rsid w:val="001F46EF"/>
    <w:rsid w:val="001F5F02"/>
    <w:rsid w:val="001F670F"/>
    <w:rsid w:val="0020072D"/>
    <w:rsid w:val="002017EA"/>
    <w:rsid w:val="00201A55"/>
    <w:rsid w:val="00201FD2"/>
    <w:rsid w:val="002026FA"/>
    <w:rsid w:val="002028B1"/>
    <w:rsid w:val="00202EF4"/>
    <w:rsid w:val="0020426A"/>
    <w:rsid w:val="00204898"/>
    <w:rsid w:val="00207171"/>
    <w:rsid w:val="00207BB9"/>
    <w:rsid w:val="00207E83"/>
    <w:rsid w:val="00210EF0"/>
    <w:rsid w:val="002110F1"/>
    <w:rsid w:val="00211450"/>
    <w:rsid w:val="00212C51"/>
    <w:rsid w:val="002134CA"/>
    <w:rsid w:val="00213602"/>
    <w:rsid w:val="00213746"/>
    <w:rsid w:val="0021419D"/>
    <w:rsid w:val="002144E8"/>
    <w:rsid w:val="00215D01"/>
    <w:rsid w:val="00215E8D"/>
    <w:rsid w:val="002160C0"/>
    <w:rsid w:val="00216A1E"/>
    <w:rsid w:val="00217F84"/>
    <w:rsid w:val="00220888"/>
    <w:rsid w:val="00220FDB"/>
    <w:rsid w:val="00221525"/>
    <w:rsid w:val="002221E3"/>
    <w:rsid w:val="00222320"/>
    <w:rsid w:val="00224FFF"/>
    <w:rsid w:val="002252B6"/>
    <w:rsid w:val="00225726"/>
    <w:rsid w:val="00225B1B"/>
    <w:rsid w:val="002264E1"/>
    <w:rsid w:val="002267AF"/>
    <w:rsid w:val="00226DBF"/>
    <w:rsid w:val="00227BA4"/>
    <w:rsid w:val="00227D8F"/>
    <w:rsid w:val="00230124"/>
    <w:rsid w:val="002301DA"/>
    <w:rsid w:val="00230554"/>
    <w:rsid w:val="002322E5"/>
    <w:rsid w:val="00232804"/>
    <w:rsid w:val="00233181"/>
    <w:rsid w:val="0023341F"/>
    <w:rsid w:val="002338C4"/>
    <w:rsid w:val="00233B4C"/>
    <w:rsid w:val="00233E11"/>
    <w:rsid w:val="00233EF1"/>
    <w:rsid w:val="00236119"/>
    <w:rsid w:val="0023647C"/>
    <w:rsid w:val="00236874"/>
    <w:rsid w:val="00236FCC"/>
    <w:rsid w:val="002373EB"/>
    <w:rsid w:val="002406EA"/>
    <w:rsid w:val="00240B16"/>
    <w:rsid w:val="00241083"/>
    <w:rsid w:val="0024115B"/>
    <w:rsid w:val="0024123D"/>
    <w:rsid w:val="00242A69"/>
    <w:rsid w:val="002442B0"/>
    <w:rsid w:val="00245B25"/>
    <w:rsid w:val="002466C8"/>
    <w:rsid w:val="002474C3"/>
    <w:rsid w:val="00247F71"/>
    <w:rsid w:val="00250771"/>
    <w:rsid w:val="0025385E"/>
    <w:rsid w:val="00253C51"/>
    <w:rsid w:val="00253E94"/>
    <w:rsid w:val="00254C2D"/>
    <w:rsid w:val="002553AE"/>
    <w:rsid w:val="00256EF2"/>
    <w:rsid w:val="00257409"/>
    <w:rsid w:val="00257F94"/>
    <w:rsid w:val="00260369"/>
    <w:rsid w:val="00260C7C"/>
    <w:rsid w:val="00260E71"/>
    <w:rsid w:val="0026222C"/>
    <w:rsid w:val="002626ED"/>
    <w:rsid w:val="00263FF0"/>
    <w:rsid w:val="00264095"/>
    <w:rsid w:val="00265201"/>
    <w:rsid w:val="0026617E"/>
    <w:rsid w:val="002702DA"/>
    <w:rsid w:val="002708C3"/>
    <w:rsid w:val="0027215A"/>
    <w:rsid w:val="00272E87"/>
    <w:rsid w:val="002733CB"/>
    <w:rsid w:val="002736A2"/>
    <w:rsid w:val="002738D9"/>
    <w:rsid w:val="002755E2"/>
    <w:rsid w:val="00275A5D"/>
    <w:rsid w:val="0027693F"/>
    <w:rsid w:val="00276AC7"/>
    <w:rsid w:val="00276F0D"/>
    <w:rsid w:val="00280D8A"/>
    <w:rsid w:val="002811C5"/>
    <w:rsid w:val="00281346"/>
    <w:rsid w:val="002826D3"/>
    <w:rsid w:val="0028279B"/>
    <w:rsid w:val="002829A3"/>
    <w:rsid w:val="00283830"/>
    <w:rsid w:val="00283EFB"/>
    <w:rsid w:val="00284B0E"/>
    <w:rsid w:val="00284C58"/>
    <w:rsid w:val="002864A2"/>
    <w:rsid w:val="0028706F"/>
    <w:rsid w:val="00287997"/>
    <w:rsid w:val="0029188B"/>
    <w:rsid w:val="0029426F"/>
    <w:rsid w:val="0029479D"/>
    <w:rsid w:val="002966F5"/>
    <w:rsid w:val="00297AC3"/>
    <w:rsid w:val="002A03D6"/>
    <w:rsid w:val="002A055B"/>
    <w:rsid w:val="002A179D"/>
    <w:rsid w:val="002A20E7"/>
    <w:rsid w:val="002A21E9"/>
    <w:rsid w:val="002A2558"/>
    <w:rsid w:val="002A4ADE"/>
    <w:rsid w:val="002A59B6"/>
    <w:rsid w:val="002A64D1"/>
    <w:rsid w:val="002A6DAE"/>
    <w:rsid w:val="002A71AF"/>
    <w:rsid w:val="002B11C3"/>
    <w:rsid w:val="002B218D"/>
    <w:rsid w:val="002B3198"/>
    <w:rsid w:val="002B3DA4"/>
    <w:rsid w:val="002B4417"/>
    <w:rsid w:val="002B52A6"/>
    <w:rsid w:val="002B5985"/>
    <w:rsid w:val="002B5D10"/>
    <w:rsid w:val="002B6243"/>
    <w:rsid w:val="002B7F86"/>
    <w:rsid w:val="002C1CA7"/>
    <w:rsid w:val="002C262F"/>
    <w:rsid w:val="002C2EEE"/>
    <w:rsid w:val="002C3FD0"/>
    <w:rsid w:val="002C608A"/>
    <w:rsid w:val="002C6368"/>
    <w:rsid w:val="002C6F3F"/>
    <w:rsid w:val="002D1CF9"/>
    <w:rsid w:val="002D2146"/>
    <w:rsid w:val="002D2473"/>
    <w:rsid w:val="002D3831"/>
    <w:rsid w:val="002D4112"/>
    <w:rsid w:val="002D44BA"/>
    <w:rsid w:val="002D47E7"/>
    <w:rsid w:val="002D493E"/>
    <w:rsid w:val="002D4B1F"/>
    <w:rsid w:val="002D4CF9"/>
    <w:rsid w:val="002D7C2D"/>
    <w:rsid w:val="002E2146"/>
    <w:rsid w:val="002E237C"/>
    <w:rsid w:val="002E35A1"/>
    <w:rsid w:val="002E38D2"/>
    <w:rsid w:val="002E4CBA"/>
    <w:rsid w:val="002E53B9"/>
    <w:rsid w:val="002E625B"/>
    <w:rsid w:val="002E6716"/>
    <w:rsid w:val="002E7193"/>
    <w:rsid w:val="002E71F4"/>
    <w:rsid w:val="002F029E"/>
    <w:rsid w:val="002F0A11"/>
    <w:rsid w:val="002F0EAE"/>
    <w:rsid w:val="002F1212"/>
    <w:rsid w:val="002F1CFA"/>
    <w:rsid w:val="002F2317"/>
    <w:rsid w:val="002F2E16"/>
    <w:rsid w:val="002F3CB9"/>
    <w:rsid w:val="002F519C"/>
    <w:rsid w:val="002F699B"/>
    <w:rsid w:val="002F7A69"/>
    <w:rsid w:val="002F7B54"/>
    <w:rsid w:val="00300FD6"/>
    <w:rsid w:val="003015C3"/>
    <w:rsid w:val="003015C8"/>
    <w:rsid w:val="0030230A"/>
    <w:rsid w:val="003038D3"/>
    <w:rsid w:val="00304D2B"/>
    <w:rsid w:val="0030524A"/>
    <w:rsid w:val="0030529D"/>
    <w:rsid w:val="00305A3E"/>
    <w:rsid w:val="00306016"/>
    <w:rsid w:val="0030665E"/>
    <w:rsid w:val="00306690"/>
    <w:rsid w:val="003068A9"/>
    <w:rsid w:val="003076CA"/>
    <w:rsid w:val="00307CA9"/>
    <w:rsid w:val="00307F60"/>
    <w:rsid w:val="00310C8D"/>
    <w:rsid w:val="003111E7"/>
    <w:rsid w:val="003137ED"/>
    <w:rsid w:val="00316101"/>
    <w:rsid w:val="00316A9D"/>
    <w:rsid w:val="0031725F"/>
    <w:rsid w:val="003172F8"/>
    <w:rsid w:val="00321269"/>
    <w:rsid w:val="00321429"/>
    <w:rsid w:val="003221B5"/>
    <w:rsid w:val="0032231F"/>
    <w:rsid w:val="00322735"/>
    <w:rsid w:val="00322D17"/>
    <w:rsid w:val="003240CE"/>
    <w:rsid w:val="00324D02"/>
    <w:rsid w:val="003263E8"/>
    <w:rsid w:val="00326D1F"/>
    <w:rsid w:val="00327262"/>
    <w:rsid w:val="0032767C"/>
    <w:rsid w:val="00327E0F"/>
    <w:rsid w:val="00327EE6"/>
    <w:rsid w:val="00331009"/>
    <w:rsid w:val="00332FB8"/>
    <w:rsid w:val="0033437F"/>
    <w:rsid w:val="00334B58"/>
    <w:rsid w:val="003354AF"/>
    <w:rsid w:val="003354C3"/>
    <w:rsid w:val="003369B1"/>
    <w:rsid w:val="00337790"/>
    <w:rsid w:val="00337C08"/>
    <w:rsid w:val="003406EE"/>
    <w:rsid w:val="00340EE4"/>
    <w:rsid w:val="00342149"/>
    <w:rsid w:val="003423E7"/>
    <w:rsid w:val="00343080"/>
    <w:rsid w:val="00343852"/>
    <w:rsid w:val="00345295"/>
    <w:rsid w:val="0034586F"/>
    <w:rsid w:val="003463E5"/>
    <w:rsid w:val="00346E1C"/>
    <w:rsid w:val="0035015E"/>
    <w:rsid w:val="00351CE3"/>
    <w:rsid w:val="003526D8"/>
    <w:rsid w:val="00352975"/>
    <w:rsid w:val="00352B00"/>
    <w:rsid w:val="00356CF5"/>
    <w:rsid w:val="003602BB"/>
    <w:rsid w:val="0036161D"/>
    <w:rsid w:val="00362AE2"/>
    <w:rsid w:val="00362BD1"/>
    <w:rsid w:val="0036317C"/>
    <w:rsid w:val="00363480"/>
    <w:rsid w:val="00363A31"/>
    <w:rsid w:val="003647A1"/>
    <w:rsid w:val="00364FEF"/>
    <w:rsid w:val="00365734"/>
    <w:rsid w:val="00366961"/>
    <w:rsid w:val="00366DEF"/>
    <w:rsid w:val="00370167"/>
    <w:rsid w:val="003702A7"/>
    <w:rsid w:val="003708AF"/>
    <w:rsid w:val="0037236E"/>
    <w:rsid w:val="00373050"/>
    <w:rsid w:val="0037316C"/>
    <w:rsid w:val="003731DC"/>
    <w:rsid w:val="00373610"/>
    <w:rsid w:val="0037468C"/>
    <w:rsid w:val="00374B38"/>
    <w:rsid w:val="003753F9"/>
    <w:rsid w:val="003758E1"/>
    <w:rsid w:val="00376257"/>
    <w:rsid w:val="003763A8"/>
    <w:rsid w:val="00377A26"/>
    <w:rsid w:val="00377B32"/>
    <w:rsid w:val="00380206"/>
    <w:rsid w:val="00381523"/>
    <w:rsid w:val="00381E36"/>
    <w:rsid w:val="00382B19"/>
    <w:rsid w:val="00382C40"/>
    <w:rsid w:val="00384257"/>
    <w:rsid w:val="003848CC"/>
    <w:rsid w:val="00384E05"/>
    <w:rsid w:val="0038529A"/>
    <w:rsid w:val="00385839"/>
    <w:rsid w:val="00386CE4"/>
    <w:rsid w:val="0038702F"/>
    <w:rsid w:val="0038774A"/>
    <w:rsid w:val="00387CC0"/>
    <w:rsid w:val="003908AF"/>
    <w:rsid w:val="00390E7B"/>
    <w:rsid w:val="00390FDB"/>
    <w:rsid w:val="00391733"/>
    <w:rsid w:val="00392957"/>
    <w:rsid w:val="00392F89"/>
    <w:rsid w:val="003935A4"/>
    <w:rsid w:val="003936E8"/>
    <w:rsid w:val="00393EA8"/>
    <w:rsid w:val="00394903"/>
    <w:rsid w:val="0039505A"/>
    <w:rsid w:val="003950DE"/>
    <w:rsid w:val="003955F6"/>
    <w:rsid w:val="00395A49"/>
    <w:rsid w:val="00395DFC"/>
    <w:rsid w:val="003967D1"/>
    <w:rsid w:val="003A0B60"/>
    <w:rsid w:val="003A1120"/>
    <w:rsid w:val="003A1FC2"/>
    <w:rsid w:val="003A3305"/>
    <w:rsid w:val="003A580F"/>
    <w:rsid w:val="003A6F32"/>
    <w:rsid w:val="003A7735"/>
    <w:rsid w:val="003A7759"/>
    <w:rsid w:val="003A7C60"/>
    <w:rsid w:val="003B1115"/>
    <w:rsid w:val="003B1C56"/>
    <w:rsid w:val="003B1F46"/>
    <w:rsid w:val="003B2025"/>
    <w:rsid w:val="003B23EC"/>
    <w:rsid w:val="003B2787"/>
    <w:rsid w:val="003B2B01"/>
    <w:rsid w:val="003B3153"/>
    <w:rsid w:val="003B3D9C"/>
    <w:rsid w:val="003B3EF8"/>
    <w:rsid w:val="003B4382"/>
    <w:rsid w:val="003B6AB7"/>
    <w:rsid w:val="003B6AF8"/>
    <w:rsid w:val="003B6C57"/>
    <w:rsid w:val="003B6CBE"/>
    <w:rsid w:val="003B6EEB"/>
    <w:rsid w:val="003B75C2"/>
    <w:rsid w:val="003C1438"/>
    <w:rsid w:val="003C18AA"/>
    <w:rsid w:val="003C1D18"/>
    <w:rsid w:val="003C284E"/>
    <w:rsid w:val="003C2AB7"/>
    <w:rsid w:val="003C3131"/>
    <w:rsid w:val="003C5944"/>
    <w:rsid w:val="003C5B9F"/>
    <w:rsid w:val="003C73EB"/>
    <w:rsid w:val="003C79AD"/>
    <w:rsid w:val="003D1A32"/>
    <w:rsid w:val="003D23F9"/>
    <w:rsid w:val="003D3486"/>
    <w:rsid w:val="003D3A47"/>
    <w:rsid w:val="003D3C19"/>
    <w:rsid w:val="003D3CCC"/>
    <w:rsid w:val="003D4BFA"/>
    <w:rsid w:val="003D4D43"/>
    <w:rsid w:val="003D56D1"/>
    <w:rsid w:val="003D79E6"/>
    <w:rsid w:val="003E0C66"/>
    <w:rsid w:val="003E43C1"/>
    <w:rsid w:val="003E4E41"/>
    <w:rsid w:val="003E7F4A"/>
    <w:rsid w:val="003F2C4B"/>
    <w:rsid w:val="003F2CFD"/>
    <w:rsid w:val="003F2E15"/>
    <w:rsid w:val="003F4347"/>
    <w:rsid w:val="003F4544"/>
    <w:rsid w:val="003F4E85"/>
    <w:rsid w:val="003F4F01"/>
    <w:rsid w:val="003F59D9"/>
    <w:rsid w:val="003F5D14"/>
    <w:rsid w:val="003F60C4"/>
    <w:rsid w:val="003F60DE"/>
    <w:rsid w:val="003F79BD"/>
    <w:rsid w:val="003F7CB3"/>
    <w:rsid w:val="00400284"/>
    <w:rsid w:val="004008A4"/>
    <w:rsid w:val="00400EDC"/>
    <w:rsid w:val="004011AC"/>
    <w:rsid w:val="00401B0C"/>
    <w:rsid w:val="00401E1C"/>
    <w:rsid w:val="0040228E"/>
    <w:rsid w:val="00402387"/>
    <w:rsid w:val="00402BD1"/>
    <w:rsid w:val="004039F1"/>
    <w:rsid w:val="004046B4"/>
    <w:rsid w:val="00404BBE"/>
    <w:rsid w:val="00406CFE"/>
    <w:rsid w:val="0040723B"/>
    <w:rsid w:val="004078F6"/>
    <w:rsid w:val="00411491"/>
    <w:rsid w:val="00411928"/>
    <w:rsid w:val="00411A74"/>
    <w:rsid w:val="004152F5"/>
    <w:rsid w:val="0041664A"/>
    <w:rsid w:val="00417090"/>
    <w:rsid w:val="0041747A"/>
    <w:rsid w:val="00417E10"/>
    <w:rsid w:val="00422B9D"/>
    <w:rsid w:val="00423498"/>
    <w:rsid w:val="00423823"/>
    <w:rsid w:val="00423BBD"/>
    <w:rsid w:val="00424171"/>
    <w:rsid w:val="004264AF"/>
    <w:rsid w:val="00426749"/>
    <w:rsid w:val="0042729E"/>
    <w:rsid w:val="00427B07"/>
    <w:rsid w:val="00427B12"/>
    <w:rsid w:val="0043047C"/>
    <w:rsid w:val="00431722"/>
    <w:rsid w:val="00431ACB"/>
    <w:rsid w:val="00431F8E"/>
    <w:rsid w:val="0043286E"/>
    <w:rsid w:val="004335A9"/>
    <w:rsid w:val="00433FE5"/>
    <w:rsid w:val="004343BD"/>
    <w:rsid w:val="00434BDE"/>
    <w:rsid w:val="00435F27"/>
    <w:rsid w:val="00436D4F"/>
    <w:rsid w:val="00437628"/>
    <w:rsid w:val="0044075A"/>
    <w:rsid w:val="00440A71"/>
    <w:rsid w:val="00440F5E"/>
    <w:rsid w:val="00441D1D"/>
    <w:rsid w:val="004426FF"/>
    <w:rsid w:val="004428C1"/>
    <w:rsid w:val="00442C2E"/>
    <w:rsid w:val="00443A6F"/>
    <w:rsid w:val="00445827"/>
    <w:rsid w:val="0044641D"/>
    <w:rsid w:val="004467E0"/>
    <w:rsid w:val="004468B8"/>
    <w:rsid w:val="00450960"/>
    <w:rsid w:val="0045179E"/>
    <w:rsid w:val="00452856"/>
    <w:rsid w:val="004528B4"/>
    <w:rsid w:val="00453007"/>
    <w:rsid w:val="004555E5"/>
    <w:rsid w:val="00455638"/>
    <w:rsid w:val="004559F3"/>
    <w:rsid w:val="00455E8F"/>
    <w:rsid w:val="00456AED"/>
    <w:rsid w:val="00456E32"/>
    <w:rsid w:val="0045706A"/>
    <w:rsid w:val="0045770C"/>
    <w:rsid w:val="00462420"/>
    <w:rsid w:val="004640B3"/>
    <w:rsid w:val="00464F29"/>
    <w:rsid w:val="00465FA5"/>
    <w:rsid w:val="0046657F"/>
    <w:rsid w:val="00471078"/>
    <w:rsid w:val="00473F6D"/>
    <w:rsid w:val="00475C07"/>
    <w:rsid w:val="004809BE"/>
    <w:rsid w:val="00481D23"/>
    <w:rsid w:val="00481E7C"/>
    <w:rsid w:val="004821A5"/>
    <w:rsid w:val="0048263E"/>
    <w:rsid w:val="00483ECC"/>
    <w:rsid w:val="00484676"/>
    <w:rsid w:val="004847B2"/>
    <w:rsid w:val="00486561"/>
    <w:rsid w:val="004866EC"/>
    <w:rsid w:val="00491ACA"/>
    <w:rsid w:val="004933F5"/>
    <w:rsid w:val="00494216"/>
    <w:rsid w:val="00494B58"/>
    <w:rsid w:val="00495A14"/>
    <w:rsid w:val="004965CD"/>
    <w:rsid w:val="00497004"/>
    <w:rsid w:val="0049743D"/>
    <w:rsid w:val="00497DAE"/>
    <w:rsid w:val="004A0570"/>
    <w:rsid w:val="004A0790"/>
    <w:rsid w:val="004A0868"/>
    <w:rsid w:val="004A0A6D"/>
    <w:rsid w:val="004A1D87"/>
    <w:rsid w:val="004A336A"/>
    <w:rsid w:val="004A3BA9"/>
    <w:rsid w:val="004A528B"/>
    <w:rsid w:val="004A5E00"/>
    <w:rsid w:val="004A6313"/>
    <w:rsid w:val="004A6B24"/>
    <w:rsid w:val="004A7187"/>
    <w:rsid w:val="004A7C7E"/>
    <w:rsid w:val="004B0368"/>
    <w:rsid w:val="004B06E0"/>
    <w:rsid w:val="004B12E4"/>
    <w:rsid w:val="004B2F86"/>
    <w:rsid w:val="004B5395"/>
    <w:rsid w:val="004B5988"/>
    <w:rsid w:val="004B67FD"/>
    <w:rsid w:val="004B6C98"/>
    <w:rsid w:val="004B6F8A"/>
    <w:rsid w:val="004B752B"/>
    <w:rsid w:val="004B758A"/>
    <w:rsid w:val="004C0777"/>
    <w:rsid w:val="004C172F"/>
    <w:rsid w:val="004C25C0"/>
    <w:rsid w:val="004C396F"/>
    <w:rsid w:val="004C3FCA"/>
    <w:rsid w:val="004C44D0"/>
    <w:rsid w:val="004C68C7"/>
    <w:rsid w:val="004D04E7"/>
    <w:rsid w:val="004D08EC"/>
    <w:rsid w:val="004D125C"/>
    <w:rsid w:val="004D1927"/>
    <w:rsid w:val="004D1A2C"/>
    <w:rsid w:val="004D2052"/>
    <w:rsid w:val="004D2B6A"/>
    <w:rsid w:val="004D2C05"/>
    <w:rsid w:val="004D2DA4"/>
    <w:rsid w:val="004D3EE1"/>
    <w:rsid w:val="004D48EE"/>
    <w:rsid w:val="004D582F"/>
    <w:rsid w:val="004D5D73"/>
    <w:rsid w:val="004D7E7F"/>
    <w:rsid w:val="004E004F"/>
    <w:rsid w:val="004E153A"/>
    <w:rsid w:val="004E1790"/>
    <w:rsid w:val="004E1EF7"/>
    <w:rsid w:val="004E4772"/>
    <w:rsid w:val="004E54D9"/>
    <w:rsid w:val="004E5714"/>
    <w:rsid w:val="004E65E3"/>
    <w:rsid w:val="004E6BFC"/>
    <w:rsid w:val="004E6FAC"/>
    <w:rsid w:val="004E707C"/>
    <w:rsid w:val="004E749F"/>
    <w:rsid w:val="004E786F"/>
    <w:rsid w:val="004E78E6"/>
    <w:rsid w:val="004F0CD1"/>
    <w:rsid w:val="004F2DBF"/>
    <w:rsid w:val="004F388B"/>
    <w:rsid w:val="004F3920"/>
    <w:rsid w:val="004F3B19"/>
    <w:rsid w:val="004F520A"/>
    <w:rsid w:val="004F590B"/>
    <w:rsid w:val="004F6784"/>
    <w:rsid w:val="004F76A8"/>
    <w:rsid w:val="005003E8"/>
    <w:rsid w:val="005008A7"/>
    <w:rsid w:val="0050260E"/>
    <w:rsid w:val="0050268E"/>
    <w:rsid w:val="00505AC3"/>
    <w:rsid w:val="00505B4F"/>
    <w:rsid w:val="00505C52"/>
    <w:rsid w:val="00506125"/>
    <w:rsid w:val="00506B1E"/>
    <w:rsid w:val="00510156"/>
    <w:rsid w:val="0051130D"/>
    <w:rsid w:val="00511462"/>
    <w:rsid w:val="005119A3"/>
    <w:rsid w:val="005139CF"/>
    <w:rsid w:val="00513C1D"/>
    <w:rsid w:val="00513CE2"/>
    <w:rsid w:val="00514021"/>
    <w:rsid w:val="00514BA8"/>
    <w:rsid w:val="00515148"/>
    <w:rsid w:val="005167B4"/>
    <w:rsid w:val="00516F75"/>
    <w:rsid w:val="005171D6"/>
    <w:rsid w:val="005172A0"/>
    <w:rsid w:val="00523B35"/>
    <w:rsid w:val="00524259"/>
    <w:rsid w:val="00530219"/>
    <w:rsid w:val="00530308"/>
    <w:rsid w:val="0053112F"/>
    <w:rsid w:val="005315B1"/>
    <w:rsid w:val="00532401"/>
    <w:rsid w:val="0053350C"/>
    <w:rsid w:val="00533C90"/>
    <w:rsid w:val="00533FB2"/>
    <w:rsid w:val="005343C9"/>
    <w:rsid w:val="00534876"/>
    <w:rsid w:val="00535B3D"/>
    <w:rsid w:val="00537534"/>
    <w:rsid w:val="005405A8"/>
    <w:rsid w:val="005423CD"/>
    <w:rsid w:val="00542729"/>
    <w:rsid w:val="00542ED2"/>
    <w:rsid w:val="00543BF7"/>
    <w:rsid w:val="00544A2B"/>
    <w:rsid w:val="00544B63"/>
    <w:rsid w:val="00544BB5"/>
    <w:rsid w:val="00544F2D"/>
    <w:rsid w:val="00545A86"/>
    <w:rsid w:val="00545DAB"/>
    <w:rsid w:val="00546822"/>
    <w:rsid w:val="00546F1D"/>
    <w:rsid w:val="0055157A"/>
    <w:rsid w:val="00553607"/>
    <w:rsid w:val="00553697"/>
    <w:rsid w:val="00553FB8"/>
    <w:rsid w:val="00554435"/>
    <w:rsid w:val="00555265"/>
    <w:rsid w:val="005554FD"/>
    <w:rsid w:val="00556287"/>
    <w:rsid w:val="00556484"/>
    <w:rsid w:val="005567D0"/>
    <w:rsid w:val="0055686E"/>
    <w:rsid w:val="00557311"/>
    <w:rsid w:val="005617EB"/>
    <w:rsid w:val="00561A94"/>
    <w:rsid w:val="00562AF3"/>
    <w:rsid w:val="0056324F"/>
    <w:rsid w:val="005636EA"/>
    <w:rsid w:val="00564384"/>
    <w:rsid w:val="00564C83"/>
    <w:rsid w:val="00564D64"/>
    <w:rsid w:val="005652ED"/>
    <w:rsid w:val="00565341"/>
    <w:rsid w:val="00566026"/>
    <w:rsid w:val="0056660C"/>
    <w:rsid w:val="0056742A"/>
    <w:rsid w:val="00571461"/>
    <w:rsid w:val="00571FCC"/>
    <w:rsid w:val="0057409C"/>
    <w:rsid w:val="005749B8"/>
    <w:rsid w:val="00575306"/>
    <w:rsid w:val="00580D02"/>
    <w:rsid w:val="00580DB9"/>
    <w:rsid w:val="00580F78"/>
    <w:rsid w:val="00582E6C"/>
    <w:rsid w:val="005842D2"/>
    <w:rsid w:val="00586037"/>
    <w:rsid w:val="005906CB"/>
    <w:rsid w:val="0059457E"/>
    <w:rsid w:val="00596564"/>
    <w:rsid w:val="005A0F2A"/>
    <w:rsid w:val="005A0FF2"/>
    <w:rsid w:val="005A17AB"/>
    <w:rsid w:val="005A3779"/>
    <w:rsid w:val="005A3AAD"/>
    <w:rsid w:val="005A4287"/>
    <w:rsid w:val="005A543C"/>
    <w:rsid w:val="005B00BF"/>
    <w:rsid w:val="005B11A6"/>
    <w:rsid w:val="005B1F96"/>
    <w:rsid w:val="005B3080"/>
    <w:rsid w:val="005B31FD"/>
    <w:rsid w:val="005B3EA6"/>
    <w:rsid w:val="005B3EC4"/>
    <w:rsid w:val="005B476F"/>
    <w:rsid w:val="005B55E4"/>
    <w:rsid w:val="005B6C6B"/>
    <w:rsid w:val="005B6EE8"/>
    <w:rsid w:val="005B7864"/>
    <w:rsid w:val="005B7A64"/>
    <w:rsid w:val="005B7FA4"/>
    <w:rsid w:val="005C06BE"/>
    <w:rsid w:val="005C1634"/>
    <w:rsid w:val="005C1D4C"/>
    <w:rsid w:val="005C2891"/>
    <w:rsid w:val="005C2B69"/>
    <w:rsid w:val="005C2CF6"/>
    <w:rsid w:val="005C2F59"/>
    <w:rsid w:val="005C3088"/>
    <w:rsid w:val="005C517E"/>
    <w:rsid w:val="005D0072"/>
    <w:rsid w:val="005D0FB2"/>
    <w:rsid w:val="005D143D"/>
    <w:rsid w:val="005D2ED0"/>
    <w:rsid w:val="005D2F2F"/>
    <w:rsid w:val="005D3BA3"/>
    <w:rsid w:val="005D3D50"/>
    <w:rsid w:val="005D476D"/>
    <w:rsid w:val="005D4D9D"/>
    <w:rsid w:val="005E1478"/>
    <w:rsid w:val="005E2379"/>
    <w:rsid w:val="005E2D7E"/>
    <w:rsid w:val="005E6C84"/>
    <w:rsid w:val="005F0CBA"/>
    <w:rsid w:val="005F1916"/>
    <w:rsid w:val="005F24B4"/>
    <w:rsid w:val="005F2EE4"/>
    <w:rsid w:val="005F3567"/>
    <w:rsid w:val="005F35FF"/>
    <w:rsid w:val="005F38DC"/>
    <w:rsid w:val="005F4452"/>
    <w:rsid w:val="005F4581"/>
    <w:rsid w:val="005F4645"/>
    <w:rsid w:val="005F4B79"/>
    <w:rsid w:val="005F6C94"/>
    <w:rsid w:val="006005C5"/>
    <w:rsid w:val="006033C5"/>
    <w:rsid w:val="0060375C"/>
    <w:rsid w:val="006040F4"/>
    <w:rsid w:val="00604209"/>
    <w:rsid w:val="006046BE"/>
    <w:rsid w:val="00604932"/>
    <w:rsid w:val="006054DF"/>
    <w:rsid w:val="00605F8F"/>
    <w:rsid w:val="006062A3"/>
    <w:rsid w:val="006064D9"/>
    <w:rsid w:val="00610A5B"/>
    <w:rsid w:val="00610DE0"/>
    <w:rsid w:val="0061127E"/>
    <w:rsid w:val="0061188C"/>
    <w:rsid w:val="00612252"/>
    <w:rsid w:val="00613424"/>
    <w:rsid w:val="00614454"/>
    <w:rsid w:val="00615698"/>
    <w:rsid w:val="00615B7D"/>
    <w:rsid w:val="00616119"/>
    <w:rsid w:val="00617858"/>
    <w:rsid w:val="00617FA0"/>
    <w:rsid w:val="006210BA"/>
    <w:rsid w:val="006212F4"/>
    <w:rsid w:val="0062235D"/>
    <w:rsid w:val="00622755"/>
    <w:rsid w:val="0062313D"/>
    <w:rsid w:val="0062329B"/>
    <w:rsid w:val="006235BD"/>
    <w:rsid w:val="00624222"/>
    <w:rsid w:val="006248A1"/>
    <w:rsid w:val="00631612"/>
    <w:rsid w:val="00631E12"/>
    <w:rsid w:val="00631E8B"/>
    <w:rsid w:val="00632374"/>
    <w:rsid w:val="00633422"/>
    <w:rsid w:val="0063359C"/>
    <w:rsid w:val="00634D0A"/>
    <w:rsid w:val="00634FC8"/>
    <w:rsid w:val="00635E3E"/>
    <w:rsid w:val="00635F27"/>
    <w:rsid w:val="006360CF"/>
    <w:rsid w:val="00636EB1"/>
    <w:rsid w:val="00637046"/>
    <w:rsid w:val="00641872"/>
    <w:rsid w:val="00642B3D"/>
    <w:rsid w:val="00644B7A"/>
    <w:rsid w:val="006461A2"/>
    <w:rsid w:val="006463D1"/>
    <w:rsid w:val="0064779B"/>
    <w:rsid w:val="00650010"/>
    <w:rsid w:val="00650577"/>
    <w:rsid w:val="0065216B"/>
    <w:rsid w:val="00652615"/>
    <w:rsid w:val="00653FF8"/>
    <w:rsid w:val="00654608"/>
    <w:rsid w:val="006550BD"/>
    <w:rsid w:val="00655233"/>
    <w:rsid w:val="006553BF"/>
    <w:rsid w:val="006558F6"/>
    <w:rsid w:val="00657C36"/>
    <w:rsid w:val="00657F34"/>
    <w:rsid w:val="00662EB4"/>
    <w:rsid w:val="00664961"/>
    <w:rsid w:val="00665CB6"/>
    <w:rsid w:val="00666C36"/>
    <w:rsid w:val="00667AF3"/>
    <w:rsid w:val="0067097C"/>
    <w:rsid w:val="00670C7A"/>
    <w:rsid w:val="006712EB"/>
    <w:rsid w:val="00672352"/>
    <w:rsid w:val="006723E2"/>
    <w:rsid w:val="006727C9"/>
    <w:rsid w:val="00672D4B"/>
    <w:rsid w:val="006731D9"/>
    <w:rsid w:val="00673414"/>
    <w:rsid w:val="00674A7E"/>
    <w:rsid w:val="00674B48"/>
    <w:rsid w:val="0067529E"/>
    <w:rsid w:val="00677324"/>
    <w:rsid w:val="00677355"/>
    <w:rsid w:val="00677808"/>
    <w:rsid w:val="0068236B"/>
    <w:rsid w:val="00682D11"/>
    <w:rsid w:val="0068397A"/>
    <w:rsid w:val="00683A5D"/>
    <w:rsid w:val="00684EDE"/>
    <w:rsid w:val="00685814"/>
    <w:rsid w:val="00685BCC"/>
    <w:rsid w:val="006866B7"/>
    <w:rsid w:val="00686B8C"/>
    <w:rsid w:val="006871E7"/>
    <w:rsid w:val="006875C0"/>
    <w:rsid w:val="00687BF2"/>
    <w:rsid w:val="00687D9B"/>
    <w:rsid w:val="006905BA"/>
    <w:rsid w:val="006915F3"/>
    <w:rsid w:val="00691CC4"/>
    <w:rsid w:val="00691E6A"/>
    <w:rsid w:val="00693B47"/>
    <w:rsid w:val="00695C10"/>
    <w:rsid w:val="00696655"/>
    <w:rsid w:val="00696E9A"/>
    <w:rsid w:val="006A019F"/>
    <w:rsid w:val="006A19DF"/>
    <w:rsid w:val="006A1C98"/>
    <w:rsid w:val="006A3E9E"/>
    <w:rsid w:val="006A45DB"/>
    <w:rsid w:val="006A4602"/>
    <w:rsid w:val="006A6D78"/>
    <w:rsid w:val="006A757B"/>
    <w:rsid w:val="006A7F12"/>
    <w:rsid w:val="006B1461"/>
    <w:rsid w:val="006B1642"/>
    <w:rsid w:val="006B16DB"/>
    <w:rsid w:val="006B2682"/>
    <w:rsid w:val="006B2739"/>
    <w:rsid w:val="006B386C"/>
    <w:rsid w:val="006B3E4B"/>
    <w:rsid w:val="006B3E7B"/>
    <w:rsid w:val="006B3FF0"/>
    <w:rsid w:val="006B42BA"/>
    <w:rsid w:val="006B467F"/>
    <w:rsid w:val="006B5B29"/>
    <w:rsid w:val="006B5D58"/>
    <w:rsid w:val="006B6534"/>
    <w:rsid w:val="006B68E0"/>
    <w:rsid w:val="006B71FF"/>
    <w:rsid w:val="006B7CE8"/>
    <w:rsid w:val="006B7E83"/>
    <w:rsid w:val="006C0EFF"/>
    <w:rsid w:val="006C19CF"/>
    <w:rsid w:val="006C228E"/>
    <w:rsid w:val="006C45DD"/>
    <w:rsid w:val="006C58FB"/>
    <w:rsid w:val="006C6335"/>
    <w:rsid w:val="006C6367"/>
    <w:rsid w:val="006D01D2"/>
    <w:rsid w:val="006D13E2"/>
    <w:rsid w:val="006D38AF"/>
    <w:rsid w:val="006D63CC"/>
    <w:rsid w:val="006D6826"/>
    <w:rsid w:val="006D6BE7"/>
    <w:rsid w:val="006D6D6D"/>
    <w:rsid w:val="006D7EE0"/>
    <w:rsid w:val="006E07A3"/>
    <w:rsid w:val="006E0CDF"/>
    <w:rsid w:val="006E2CD3"/>
    <w:rsid w:val="006E5018"/>
    <w:rsid w:val="006E5B81"/>
    <w:rsid w:val="006E5E33"/>
    <w:rsid w:val="006E7263"/>
    <w:rsid w:val="006E78D3"/>
    <w:rsid w:val="006F0391"/>
    <w:rsid w:val="006F1349"/>
    <w:rsid w:val="006F2190"/>
    <w:rsid w:val="006F28D7"/>
    <w:rsid w:val="006F3C93"/>
    <w:rsid w:val="006F42F0"/>
    <w:rsid w:val="006F5DB3"/>
    <w:rsid w:val="006F610D"/>
    <w:rsid w:val="006F6123"/>
    <w:rsid w:val="006F6A7A"/>
    <w:rsid w:val="00700191"/>
    <w:rsid w:val="00700262"/>
    <w:rsid w:val="00700F36"/>
    <w:rsid w:val="00703704"/>
    <w:rsid w:val="007049C3"/>
    <w:rsid w:val="00705293"/>
    <w:rsid w:val="00705F20"/>
    <w:rsid w:val="0070678F"/>
    <w:rsid w:val="00710E71"/>
    <w:rsid w:val="00711AAA"/>
    <w:rsid w:val="00712362"/>
    <w:rsid w:val="0071351B"/>
    <w:rsid w:val="0071458B"/>
    <w:rsid w:val="00715916"/>
    <w:rsid w:val="00715E23"/>
    <w:rsid w:val="007168BD"/>
    <w:rsid w:val="007178B3"/>
    <w:rsid w:val="00717A0F"/>
    <w:rsid w:val="00717BD0"/>
    <w:rsid w:val="007201ED"/>
    <w:rsid w:val="007205B4"/>
    <w:rsid w:val="007211B6"/>
    <w:rsid w:val="007215CE"/>
    <w:rsid w:val="00722596"/>
    <w:rsid w:val="00723FE2"/>
    <w:rsid w:val="00724CF3"/>
    <w:rsid w:val="00725555"/>
    <w:rsid w:val="0072621F"/>
    <w:rsid w:val="00727543"/>
    <w:rsid w:val="007279F5"/>
    <w:rsid w:val="00731AE2"/>
    <w:rsid w:val="00732C3B"/>
    <w:rsid w:val="00733355"/>
    <w:rsid w:val="007342D1"/>
    <w:rsid w:val="00734A52"/>
    <w:rsid w:val="00734AC4"/>
    <w:rsid w:val="0073577A"/>
    <w:rsid w:val="00736A5B"/>
    <w:rsid w:val="0074085D"/>
    <w:rsid w:val="00740E46"/>
    <w:rsid w:val="007417A8"/>
    <w:rsid w:val="007418DA"/>
    <w:rsid w:val="00742488"/>
    <w:rsid w:val="00742E22"/>
    <w:rsid w:val="007442A7"/>
    <w:rsid w:val="007443E2"/>
    <w:rsid w:val="00744679"/>
    <w:rsid w:val="00744AAB"/>
    <w:rsid w:val="00744E49"/>
    <w:rsid w:val="00747481"/>
    <w:rsid w:val="007477A9"/>
    <w:rsid w:val="00747803"/>
    <w:rsid w:val="00747FC2"/>
    <w:rsid w:val="0075384C"/>
    <w:rsid w:val="0075501E"/>
    <w:rsid w:val="00755AC9"/>
    <w:rsid w:val="007565D0"/>
    <w:rsid w:val="00760078"/>
    <w:rsid w:val="00760C1E"/>
    <w:rsid w:val="00760DF9"/>
    <w:rsid w:val="0076172C"/>
    <w:rsid w:val="007620AE"/>
    <w:rsid w:val="007634A0"/>
    <w:rsid w:val="00763CE7"/>
    <w:rsid w:val="00764739"/>
    <w:rsid w:val="00765414"/>
    <w:rsid w:val="007658AF"/>
    <w:rsid w:val="00766EB9"/>
    <w:rsid w:val="00771076"/>
    <w:rsid w:val="007710D7"/>
    <w:rsid w:val="007711D2"/>
    <w:rsid w:val="0077191C"/>
    <w:rsid w:val="00772026"/>
    <w:rsid w:val="00772B19"/>
    <w:rsid w:val="00772D7E"/>
    <w:rsid w:val="00774279"/>
    <w:rsid w:val="00774F0A"/>
    <w:rsid w:val="00775F59"/>
    <w:rsid w:val="00776214"/>
    <w:rsid w:val="00776FA0"/>
    <w:rsid w:val="00780304"/>
    <w:rsid w:val="00781149"/>
    <w:rsid w:val="007819A0"/>
    <w:rsid w:val="0078410F"/>
    <w:rsid w:val="00785233"/>
    <w:rsid w:val="00785450"/>
    <w:rsid w:val="00785E56"/>
    <w:rsid w:val="0078624D"/>
    <w:rsid w:val="0078680B"/>
    <w:rsid w:val="00787518"/>
    <w:rsid w:val="007875A2"/>
    <w:rsid w:val="00790503"/>
    <w:rsid w:val="00790E66"/>
    <w:rsid w:val="00791112"/>
    <w:rsid w:val="0079139F"/>
    <w:rsid w:val="007937E8"/>
    <w:rsid w:val="0079382C"/>
    <w:rsid w:val="00793AC5"/>
    <w:rsid w:val="007947C0"/>
    <w:rsid w:val="00794853"/>
    <w:rsid w:val="00795821"/>
    <w:rsid w:val="00795841"/>
    <w:rsid w:val="0079595A"/>
    <w:rsid w:val="00795C2B"/>
    <w:rsid w:val="00795D43"/>
    <w:rsid w:val="00797EF7"/>
    <w:rsid w:val="007A0BCC"/>
    <w:rsid w:val="007A1C11"/>
    <w:rsid w:val="007A2766"/>
    <w:rsid w:val="007A2808"/>
    <w:rsid w:val="007A40A1"/>
    <w:rsid w:val="007A51F3"/>
    <w:rsid w:val="007A67AF"/>
    <w:rsid w:val="007B100E"/>
    <w:rsid w:val="007B1454"/>
    <w:rsid w:val="007B20F0"/>
    <w:rsid w:val="007B2AB3"/>
    <w:rsid w:val="007B3A27"/>
    <w:rsid w:val="007B535D"/>
    <w:rsid w:val="007B5555"/>
    <w:rsid w:val="007B6470"/>
    <w:rsid w:val="007C0129"/>
    <w:rsid w:val="007C0C69"/>
    <w:rsid w:val="007C1142"/>
    <w:rsid w:val="007C1406"/>
    <w:rsid w:val="007C2592"/>
    <w:rsid w:val="007C2D47"/>
    <w:rsid w:val="007C32C6"/>
    <w:rsid w:val="007C3B9C"/>
    <w:rsid w:val="007C3EB4"/>
    <w:rsid w:val="007C3F3A"/>
    <w:rsid w:val="007C552A"/>
    <w:rsid w:val="007C5D1F"/>
    <w:rsid w:val="007C7041"/>
    <w:rsid w:val="007D0898"/>
    <w:rsid w:val="007D0E1E"/>
    <w:rsid w:val="007D1E06"/>
    <w:rsid w:val="007D2BDA"/>
    <w:rsid w:val="007D2C31"/>
    <w:rsid w:val="007D2DCD"/>
    <w:rsid w:val="007D3705"/>
    <w:rsid w:val="007D3E87"/>
    <w:rsid w:val="007D3FFA"/>
    <w:rsid w:val="007D503C"/>
    <w:rsid w:val="007D53DE"/>
    <w:rsid w:val="007D6340"/>
    <w:rsid w:val="007D731C"/>
    <w:rsid w:val="007D7961"/>
    <w:rsid w:val="007E02F0"/>
    <w:rsid w:val="007E08AD"/>
    <w:rsid w:val="007E0991"/>
    <w:rsid w:val="007E0B4A"/>
    <w:rsid w:val="007E2CE9"/>
    <w:rsid w:val="007E36E8"/>
    <w:rsid w:val="007E3A53"/>
    <w:rsid w:val="007E61C9"/>
    <w:rsid w:val="007E7036"/>
    <w:rsid w:val="007E7AAF"/>
    <w:rsid w:val="007F2B08"/>
    <w:rsid w:val="007F2CF6"/>
    <w:rsid w:val="007F31E0"/>
    <w:rsid w:val="007F3ED4"/>
    <w:rsid w:val="007F4854"/>
    <w:rsid w:val="007F6B79"/>
    <w:rsid w:val="007F70A0"/>
    <w:rsid w:val="007F727D"/>
    <w:rsid w:val="00800838"/>
    <w:rsid w:val="008012CD"/>
    <w:rsid w:val="008013A5"/>
    <w:rsid w:val="00801686"/>
    <w:rsid w:val="00801BAD"/>
    <w:rsid w:val="008030B0"/>
    <w:rsid w:val="00803401"/>
    <w:rsid w:val="008042D1"/>
    <w:rsid w:val="00804F40"/>
    <w:rsid w:val="00805C57"/>
    <w:rsid w:val="008061DF"/>
    <w:rsid w:val="0080780B"/>
    <w:rsid w:val="00807955"/>
    <w:rsid w:val="00810102"/>
    <w:rsid w:val="00810CC9"/>
    <w:rsid w:val="00810F08"/>
    <w:rsid w:val="00810FFF"/>
    <w:rsid w:val="0081153D"/>
    <w:rsid w:val="00812A8F"/>
    <w:rsid w:val="008135A8"/>
    <w:rsid w:val="00815847"/>
    <w:rsid w:val="00820167"/>
    <w:rsid w:val="008208D3"/>
    <w:rsid w:val="00821EB4"/>
    <w:rsid w:val="00822D5A"/>
    <w:rsid w:val="008238BE"/>
    <w:rsid w:val="00823A1E"/>
    <w:rsid w:val="00823F95"/>
    <w:rsid w:val="00824292"/>
    <w:rsid w:val="008244D0"/>
    <w:rsid w:val="00824AB1"/>
    <w:rsid w:val="00824B6B"/>
    <w:rsid w:val="0082561D"/>
    <w:rsid w:val="00825A72"/>
    <w:rsid w:val="008277C2"/>
    <w:rsid w:val="0082789C"/>
    <w:rsid w:val="00830762"/>
    <w:rsid w:val="00830895"/>
    <w:rsid w:val="00831C91"/>
    <w:rsid w:val="00831FB9"/>
    <w:rsid w:val="00833DF0"/>
    <w:rsid w:val="00835353"/>
    <w:rsid w:val="008361FE"/>
    <w:rsid w:val="00836206"/>
    <w:rsid w:val="00837622"/>
    <w:rsid w:val="00840E45"/>
    <w:rsid w:val="008423EB"/>
    <w:rsid w:val="008425BD"/>
    <w:rsid w:val="00843C52"/>
    <w:rsid w:val="0084520E"/>
    <w:rsid w:val="00845534"/>
    <w:rsid w:val="00845FC8"/>
    <w:rsid w:val="008465D6"/>
    <w:rsid w:val="00847A4B"/>
    <w:rsid w:val="008516D2"/>
    <w:rsid w:val="00852C1F"/>
    <w:rsid w:val="00853014"/>
    <w:rsid w:val="00853304"/>
    <w:rsid w:val="00854FB7"/>
    <w:rsid w:val="0085544A"/>
    <w:rsid w:val="00855DE7"/>
    <w:rsid w:val="00856BC0"/>
    <w:rsid w:val="00857090"/>
    <w:rsid w:val="008571DD"/>
    <w:rsid w:val="00861247"/>
    <w:rsid w:val="008631B7"/>
    <w:rsid w:val="00863584"/>
    <w:rsid w:val="00863BC6"/>
    <w:rsid w:val="00866A48"/>
    <w:rsid w:val="00866E4F"/>
    <w:rsid w:val="0086703C"/>
    <w:rsid w:val="008700C8"/>
    <w:rsid w:val="008715F6"/>
    <w:rsid w:val="00871DA9"/>
    <w:rsid w:val="00872A02"/>
    <w:rsid w:val="00873538"/>
    <w:rsid w:val="00873B6C"/>
    <w:rsid w:val="00874C8B"/>
    <w:rsid w:val="00876F49"/>
    <w:rsid w:val="008771C8"/>
    <w:rsid w:val="00880DA3"/>
    <w:rsid w:val="00881FA6"/>
    <w:rsid w:val="00882177"/>
    <w:rsid w:val="00882310"/>
    <w:rsid w:val="00882811"/>
    <w:rsid w:val="00882AF4"/>
    <w:rsid w:val="008843EB"/>
    <w:rsid w:val="008851EB"/>
    <w:rsid w:val="00885463"/>
    <w:rsid w:val="0088569E"/>
    <w:rsid w:val="0088616D"/>
    <w:rsid w:val="00886AD8"/>
    <w:rsid w:val="00886BC8"/>
    <w:rsid w:val="008877E3"/>
    <w:rsid w:val="0088786A"/>
    <w:rsid w:val="00887A26"/>
    <w:rsid w:val="0089081D"/>
    <w:rsid w:val="008911E7"/>
    <w:rsid w:val="00893471"/>
    <w:rsid w:val="00893A35"/>
    <w:rsid w:val="00894007"/>
    <w:rsid w:val="00894738"/>
    <w:rsid w:val="008951AE"/>
    <w:rsid w:val="00895404"/>
    <w:rsid w:val="00895A3A"/>
    <w:rsid w:val="008962A8"/>
    <w:rsid w:val="0089651B"/>
    <w:rsid w:val="00896D61"/>
    <w:rsid w:val="008A06D4"/>
    <w:rsid w:val="008A0832"/>
    <w:rsid w:val="008A4C36"/>
    <w:rsid w:val="008A551F"/>
    <w:rsid w:val="008A57F5"/>
    <w:rsid w:val="008A5F8F"/>
    <w:rsid w:val="008A5F9C"/>
    <w:rsid w:val="008A64AD"/>
    <w:rsid w:val="008A6CD9"/>
    <w:rsid w:val="008B0904"/>
    <w:rsid w:val="008B0BCD"/>
    <w:rsid w:val="008B0BE5"/>
    <w:rsid w:val="008B0EF2"/>
    <w:rsid w:val="008B16C2"/>
    <w:rsid w:val="008B1E37"/>
    <w:rsid w:val="008B2143"/>
    <w:rsid w:val="008B3406"/>
    <w:rsid w:val="008B351C"/>
    <w:rsid w:val="008B386B"/>
    <w:rsid w:val="008B3E33"/>
    <w:rsid w:val="008B40A4"/>
    <w:rsid w:val="008B46A5"/>
    <w:rsid w:val="008B5212"/>
    <w:rsid w:val="008B5F38"/>
    <w:rsid w:val="008B7709"/>
    <w:rsid w:val="008C00D0"/>
    <w:rsid w:val="008C07D3"/>
    <w:rsid w:val="008C11A2"/>
    <w:rsid w:val="008C1CA8"/>
    <w:rsid w:val="008C1F05"/>
    <w:rsid w:val="008C4066"/>
    <w:rsid w:val="008C43C6"/>
    <w:rsid w:val="008C65ED"/>
    <w:rsid w:val="008C71E6"/>
    <w:rsid w:val="008D0DCC"/>
    <w:rsid w:val="008D2440"/>
    <w:rsid w:val="008D2510"/>
    <w:rsid w:val="008D2CEA"/>
    <w:rsid w:val="008D2E81"/>
    <w:rsid w:val="008D2F71"/>
    <w:rsid w:val="008D3511"/>
    <w:rsid w:val="008D36B3"/>
    <w:rsid w:val="008D39DB"/>
    <w:rsid w:val="008D3CED"/>
    <w:rsid w:val="008D4B33"/>
    <w:rsid w:val="008D5370"/>
    <w:rsid w:val="008D5CE4"/>
    <w:rsid w:val="008D5DE0"/>
    <w:rsid w:val="008D67E5"/>
    <w:rsid w:val="008D6F0E"/>
    <w:rsid w:val="008D74D7"/>
    <w:rsid w:val="008E034C"/>
    <w:rsid w:val="008E239E"/>
    <w:rsid w:val="008E4E16"/>
    <w:rsid w:val="008E4F46"/>
    <w:rsid w:val="008E5618"/>
    <w:rsid w:val="008E6E76"/>
    <w:rsid w:val="008E7915"/>
    <w:rsid w:val="008F1063"/>
    <w:rsid w:val="008F14F1"/>
    <w:rsid w:val="008F2E71"/>
    <w:rsid w:val="008F36E4"/>
    <w:rsid w:val="008F37BA"/>
    <w:rsid w:val="008F3BE9"/>
    <w:rsid w:val="008F3D65"/>
    <w:rsid w:val="008F44EC"/>
    <w:rsid w:val="008F480F"/>
    <w:rsid w:val="008F7550"/>
    <w:rsid w:val="00900EBB"/>
    <w:rsid w:val="00901E73"/>
    <w:rsid w:val="009028A9"/>
    <w:rsid w:val="00903213"/>
    <w:rsid w:val="0090514E"/>
    <w:rsid w:val="00905498"/>
    <w:rsid w:val="00905E07"/>
    <w:rsid w:val="00905F84"/>
    <w:rsid w:val="009073C7"/>
    <w:rsid w:val="009079C1"/>
    <w:rsid w:val="00910B98"/>
    <w:rsid w:val="00910E49"/>
    <w:rsid w:val="00911764"/>
    <w:rsid w:val="00911E14"/>
    <w:rsid w:val="00911ECF"/>
    <w:rsid w:val="00911FF1"/>
    <w:rsid w:val="00912E6B"/>
    <w:rsid w:val="009132DC"/>
    <w:rsid w:val="009135DE"/>
    <w:rsid w:val="00913E72"/>
    <w:rsid w:val="009144B7"/>
    <w:rsid w:val="0091472B"/>
    <w:rsid w:val="00920C27"/>
    <w:rsid w:val="009211F8"/>
    <w:rsid w:val="00921789"/>
    <w:rsid w:val="00921B3A"/>
    <w:rsid w:val="00922169"/>
    <w:rsid w:val="0092350B"/>
    <w:rsid w:val="009244ED"/>
    <w:rsid w:val="00924C24"/>
    <w:rsid w:val="0092669E"/>
    <w:rsid w:val="009272E3"/>
    <w:rsid w:val="009274C3"/>
    <w:rsid w:val="009279C1"/>
    <w:rsid w:val="00927E86"/>
    <w:rsid w:val="00931436"/>
    <w:rsid w:val="009317CF"/>
    <w:rsid w:val="00931C75"/>
    <w:rsid w:val="00932254"/>
    <w:rsid w:val="00935C85"/>
    <w:rsid w:val="00935FA3"/>
    <w:rsid w:val="009367AC"/>
    <w:rsid w:val="0094026E"/>
    <w:rsid w:val="00942F55"/>
    <w:rsid w:val="009435CF"/>
    <w:rsid w:val="00943705"/>
    <w:rsid w:val="00945C63"/>
    <w:rsid w:val="0094695A"/>
    <w:rsid w:val="00947391"/>
    <w:rsid w:val="0094781E"/>
    <w:rsid w:val="00947846"/>
    <w:rsid w:val="00947C7F"/>
    <w:rsid w:val="009500F8"/>
    <w:rsid w:val="00950A2A"/>
    <w:rsid w:val="00954057"/>
    <w:rsid w:val="009558BE"/>
    <w:rsid w:val="009560F7"/>
    <w:rsid w:val="009603D2"/>
    <w:rsid w:val="0096164A"/>
    <w:rsid w:val="009630C9"/>
    <w:rsid w:val="00963224"/>
    <w:rsid w:val="0096616A"/>
    <w:rsid w:val="009670C0"/>
    <w:rsid w:val="009703EA"/>
    <w:rsid w:val="00971D3C"/>
    <w:rsid w:val="0097259C"/>
    <w:rsid w:val="00974402"/>
    <w:rsid w:val="00974767"/>
    <w:rsid w:val="00974DC0"/>
    <w:rsid w:val="0097544E"/>
    <w:rsid w:val="00975E6C"/>
    <w:rsid w:val="00976CEE"/>
    <w:rsid w:val="00980038"/>
    <w:rsid w:val="00980540"/>
    <w:rsid w:val="00980D65"/>
    <w:rsid w:val="00981E65"/>
    <w:rsid w:val="00982882"/>
    <w:rsid w:val="00982D98"/>
    <w:rsid w:val="0098318F"/>
    <w:rsid w:val="009836C1"/>
    <w:rsid w:val="00983B7A"/>
    <w:rsid w:val="00983C53"/>
    <w:rsid w:val="00984157"/>
    <w:rsid w:val="009846B1"/>
    <w:rsid w:val="009851CF"/>
    <w:rsid w:val="00986759"/>
    <w:rsid w:val="00991826"/>
    <w:rsid w:val="00991A04"/>
    <w:rsid w:val="00994C88"/>
    <w:rsid w:val="009962C6"/>
    <w:rsid w:val="00996A15"/>
    <w:rsid w:val="00997C22"/>
    <w:rsid w:val="009A006C"/>
    <w:rsid w:val="009A02E5"/>
    <w:rsid w:val="009A166C"/>
    <w:rsid w:val="009A329E"/>
    <w:rsid w:val="009A42BE"/>
    <w:rsid w:val="009A4502"/>
    <w:rsid w:val="009A4FB7"/>
    <w:rsid w:val="009A5223"/>
    <w:rsid w:val="009A5357"/>
    <w:rsid w:val="009A5B2D"/>
    <w:rsid w:val="009A5E4B"/>
    <w:rsid w:val="009A680C"/>
    <w:rsid w:val="009A6FDA"/>
    <w:rsid w:val="009B0C1A"/>
    <w:rsid w:val="009B0FAE"/>
    <w:rsid w:val="009B2342"/>
    <w:rsid w:val="009B2BA6"/>
    <w:rsid w:val="009B45FA"/>
    <w:rsid w:val="009B5AC1"/>
    <w:rsid w:val="009B6571"/>
    <w:rsid w:val="009B6944"/>
    <w:rsid w:val="009B76B8"/>
    <w:rsid w:val="009B7CC4"/>
    <w:rsid w:val="009C1D18"/>
    <w:rsid w:val="009C3372"/>
    <w:rsid w:val="009C337C"/>
    <w:rsid w:val="009C43D2"/>
    <w:rsid w:val="009C4683"/>
    <w:rsid w:val="009C590D"/>
    <w:rsid w:val="009C72F3"/>
    <w:rsid w:val="009D082B"/>
    <w:rsid w:val="009D10EE"/>
    <w:rsid w:val="009D17D1"/>
    <w:rsid w:val="009D1963"/>
    <w:rsid w:val="009D21D1"/>
    <w:rsid w:val="009D2C82"/>
    <w:rsid w:val="009D30A2"/>
    <w:rsid w:val="009D460B"/>
    <w:rsid w:val="009D49C8"/>
    <w:rsid w:val="009D7A8B"/>
    <w:rsid w:val="009D7CC4"/>
    <w:rsid w:val="009E0E56"/>
    <w:rsid w:val="009E1BA1"/>
    <w:rsid w:val="009E214D"/>
    <w:rsid w:val="009E227A"/>
    <w:rsid w:val="009E5538"/>
    <w:rsid w:val="009E58A8"/>
    <w:rsid w:val="009E6F97"/>
    <w:rsid w:val="009E709C"/>
    <w:rsid w:val="009E7EB2"/>
    <w:rsid w:val="009F1C0F"/>
    <w:rsid w:val="009F352E"/>
    <w:rsid w:val="009F4159"/>
    <w:rsid w:val="009F5E61"/>
    <w:rsid w:val="009F61AF"/>
    <w:rsid w:val="009F6224"/>
    <w:rsid w:val="009F62F6"/>
    <w:rsid w:val="009F6513"/>
    <w:rsid w:val="009F7662"/>
    <w:rsid w:val="009F7DCA"/>
    <w:rsid w:val="009F7FBB"/>
    <w:rsid w:val="00A00AF1"/>
    <w:rsid w:val="00A0289F"/>
    <w:rsid w:val="00A03720"/>
    <w:rsid w:val="00A044CD"/>
    <w:rsid w:val="00A047F5"/>
    <w:rsid w:val="00A05001"/>
    <w:rsid w:val="00A05A24"/>
    <w:rsid w:val="00A06B96"/>
    <w:rsid w:val="00A077F3"/>
    <w:rsid w:val="00A1024D"/>
    <w:rsid w:val="00A10789"/>
    <w:rsid w:val="00A110CA"/>
    <w:rsid w:val="00A11807"/>
    <w:rsid w:val="00A11D7A"/>
    <w:rsid w:val="00A11F0D"/>
    <w:rsid w:val="00A12E16"/>
    <w:rsid w:val="00A14298"/>
    <w:rsid w:val="00A14C33"/>
    <w:rsid w:val="00A174FF"/>
    <w:rsid w:val="00A1779C"/>
    <w:rsid w:val="00A17909"/>
    <w:rsid w:val="00A208B8"/>
    <w:rsid w:val="00A20FCA"/>
    <w:rsid w:val="00A22461"/>
    <w:rsid w:val="00A22F7B"/>
    <w:rsid w:val="00A2312F"/>
    <w:rsid w:val="00A26A42"/>
    <w:rsid w:val="00A26A77"/>
    <w:rsid w:val="00A314C9"/>
    <w:rsid w:val="00A32FD5"/>
    <w:rsid w:val="00A33956"/>
    <w:rsid w:val="00A33A19"/>
    <w:rsid w:val="00A34B13"/>
    <w:rsid w:val="00A364C2"/>
    <w:rsid w:val="00A3726E"/>
    <w:rsid w:val="00A372FF"/>
    <w:rsid w:val="00A37586"/>
    <w:rsid w:val="00A400C4"/>
    <w:rsid w:val="00A40C57"/>
    <w:rsid w:val="00A40DB5"/>
    <w:rsid w:val="00A42ACE"/>
    <w:rsid w:val="00A4402D"/>
    <w:rsid w:val="00A443E4"/>
    <w:rsid w:val="00A44AAB"/>
    <w:rsid w:val="00A44DC9"/>
    <w:rsid w:val="00A45485"/>
    <w:rsid w:val="00A45B31"/>
    <w:rsid w:val="00A478F8"/>
    <w:rsid w:val="00A51E52"/>
    <w:rsid w:val="00A51FB5"/>
    <w:rsid w:val="00A52A74"/>
    <w:rsid w:val="00A53DB3"/>
    <w:rsid w:val="00A53FA4"/>
    <w:rsid w:val="00A555FC"/>
    <w:rsid w:val="00A557BA"/>
    <w:rsid w:val="00A566E5"/>
    <w:rsid w:val="00A5695A"/>
    <w:rsid w:val="00A5726B"/>
    <w:rsid w:val="00A57B87"/>
    <w:rsid w:val="00A57D8A"/>
    <w:rsid w:val="00A600F7"/>
    <w:rsid w:val="00A60923"/>
    <w:rsid w:val="00A629BB"/>
    <w:rsid w:val="00A62E5F"/>
    <w:rsid w:val="00A66985"/>
    <w:rsid w:val="00A708AB"/>
    <w:rsid w:val="00A70A81"/>
    <w:rsid w:val="00A71591"/>
    <w:rsid w:val="00A71E98"/>
    <w:rsid w:val="00A71F01"/>
    <w:rsid w:val="00A736BD"/>
    <w:rsid w:val="00A750DF"/>
    <w:rsid w:val="00A75634"/>
    <w:rsid w:val="00A75B32"/>
    <w:rsid w:val="00A75BD3"/>
    <w:rsid w:val="00A766AE"/>
    <w:rsid w:val="00A76B18"/>
    <w:rsid w:val="00A76B8C"/>
    <w:rsid w:val="00A817DC"/>
    <w:rsid w:val="00A825F8"/>
    <w:rsid w:val="00A82AB9"/>
    <w:rsid w:val="00A83108"/>
    <w:rsid w:val="00A85701"/>
    <w:rsid w:val="00A85C2A"/>
    <w:rsid w:val="00A86074"/>
    <w:rsid w:val="00A866C6"/>
    <w:rsid w:val="00A87A99"/>
    <w:rsid w:val="00A90203"/>
    <w:rsid w:val="00A9167D"/>
    <w:rsid w:val="00A92CBB"/>
    <w:rsid w:val="00A93070"/>
    <w:rsid w:val="00A930E3"/>
    <w:rsid w:val="00A93A61"/>
    <w:rsid w:val="00A95312"/>
    <w:rsid w:val="00A95D73"/>
    <w:rsid w:val="00A968D1"/>
    <w:rsid w:val="00AA007C"/>
    <w:rsid w:val="00AA0C2C"/>
    <w:rsid w:val="00AA1703"/>
    <w:rsid w:val="00AA1A28"/>
    <w:rsid w:val="00AA3472"/>
    <w:rsid w:val="00AA3774"/>
    <w:rsid w:val="00AA47BB"/>
    <w:rsid w:val="00AA5495"/>
    <w:rsid w:val="00AA5958"/>
    <w:rsid w:val="00AB0B6A"/>
    <w:rsid w:val="00AB1F2E"/>
    <w:rsid w:val="00AB2DD8"/>
    <w:rsid w:val="00AB46C6"/>
    <w:rsid w:val="00AB4A02"/>
    <w:rsid w:val="00AB4E8E"/>
    <w:rsid w:val="00AB4FDE"/>
    <w:rsid w:val="00AB5714"/>
    <w:rsid w:val="00AB62D3"/>
    <w:rsid w:val="00AB6C6E"/>
    <w:rsid w:val="00AB766A"/>
    <w:rsid w:val="00AB7F40"/>
    <w:rsid w:val="00AC0111"/>
    <w:rsid w:val="00AC01FC"/>
    <w:rsid w:val="00AC0721"/>
    <w:rsid w:val="00AC2359"/>
    <w:rsid w:val="00AC3CF7"/>
    <w:rsid w:val="00AC55B2"/>
    <w:rsid w:val="00AD0B19"/>
    <w:rsid w:val="00AD0B82"/>
    <w:rsid w:val="00AD1363"/>
    <w:rsid w:val="00AD1440"/>
    <w:rsid w:val="00AD1B19"/>
    <w:rsid w:val="00AD21F3"/>
    <w:rsid w:val="00AD275A"/>
    <w:rsid w:val="00AD2FCE"/>
    <w:rsid w:val="00AD5FF5"/>
    <w:rsid w:val="00AD767F"/>
    <w:rsid w:val="00AE043E"/>
    <w:rsid w:val="00AE1065"/>
    <w:rsid w:val="00AE18D0"/>
    <w:rsid w:val="00AE1DF0"/>
    <w:rsid w:val="00AE272D"/>
    <w:rsid w:val="00AE2C86"/>
    <w:rsid w:val="00AE33D0"/>
    <w:rsid w:val="00AE3529"/>
    <w:rsid w:val="00AE4228"/>
    <w:rsid w:val="00AE4441"/>
    <w:rsid w:val="00AE6993"/>
    <w:rsid w:val="00AF0052"/>
    <w:rsid w:val="00AF05FA"/>
    <w:rsid w:val="00AF0DF3"/>
    <w:rsid w:val="00AF148C"/>
    <w:rsid w:val="00AF3D71"/>
    <w:rsid w:val="00AF570F"/>
    <w:rsid w:val="00AF5798"/>
    <w:rsid w:val="00AF6469"/>
    <w:rsid w:val="00AF649C"/>
    <w:rsid w:val="00AF6ECC"/>
    <w:rsid w:val="00AF7165"/>
    <w:rsid w:val="00AF7E77"/>
    <w:rsid w:val="00B00B9C"/>
    <w:rsid w:val="00B00D0F"/>
    <w:rsid w:val="00B00DCF"/>
    <w:rsid w:val="00B03097"/>
    <w:rsid w:val="00B04267"/>
    <w:rsid w:val="00B06C8F"/>
    <w:rsid w:val="00B07137"/>
    <w:rsid w:val="00B073D3"/>
    <w:rsid w:val="00B074E5"/>
    <w:rsid w:val="00B11FFE"/>
    <w:rsid w:val="00B122EE"/>
    <w:rsid w:val="00B1495C"/>
    <w:rsid w:val="00B17CE9"/>
    <w:rsid w:val="00B22727"/>
    <w:rsid w:val="00B22865"/>
    <w:rsid w:val="00B23B5A"/>
    <w:rsid w:val="00B23C97"/>
    <w:rsid w:val="00B267D9"/>
    <w:rsid w:val="00B26B2C"/>
    <w:rsid w:val="00B277A2"/>
    <w:rsid w:val="00B30647"/>
    <w:rsid w:val="00B3127A"/>
    <w:rsid w:val="00B31B48"/>
    <w:rsid w:val="00B31B6E"/>
    <w:rsid w:val="00B31BCB"/>
    <w:rsid w:val="00B31F26"/>
    <w:rsid w:val="00B325CF"/>
    <w:rsid w:val="00B330AB"/>
    <w:rsid w:val="00B33F71"/>
    <w:rsid w:val="00B34475"/>
    <w:rsid w:val="00B35125"/>
    <w:rsid w:val="00B352AF"/>
    <w:rsid w:val="00B35817"/>
    <w:rsid w:val="00B3699E"/>
    <w:rsid w:val="00B3761F"/>
    <w:rsid w:val="00B40E5A"/>
    <w:rsid w:val="00B41278"/>
    <w:rsid w:val="00B419EB"/>
    <w:rsid w:val="00B41BD5"/>
    <w:rsid w:val="00B41BE5"/>
    <w:rsid w:val="00B42012"/>
    <w:rsid w:val="00B42033"/>
    <w:rsid w:val="00B42045"/>
    <w:rsid w:val="00B42265"/>
    <w:rsid w:val="00B422C1"/>
    <w:rsid w:val="00B42B1A"/>
    <w:rsid w:val="00B42C22"/>
    <w:rsid w:val="00B438F9"/>
    <w:rsid w:val="00B43E99"/>
    <w:rsid w:val="00B44351"/>
    <w:rsid w:val="00B456EF"/>
    <w:rsid w:val="00B45C39"/>
    <w:rsid w:val="00B45EB9"/>
    <w:rsid w:val="00B527D5"/>
    <w:rsid w:val="00B52C85"/>
    <w:rsid w:val="00B53F7F"/>
    <w:rsid w:val="00B543F9"/>
    <w:rsid w:val="00B5558B"/>
    <w:rsid w:val="00B5564E"/>
    <w:rsid w:val="00B56D32"/>
    <w:rsid w:val="00B6038A"/>
    <w:rsid w:val="00B606BE"/>
    <w:rsid w:val="00B60DCC"/>
    <w:rsid w:val="00B61A63"/>
    <w:rsid w:val="00B63D01"/>
    <w:rsid w:val="00B63EF5"/>
    <w:rsid w:val="00B64030"/>
    <w:rsid w:val="00B67827"/>
    <w:rsid w:val="00B67E53"/>
    <w:rsid w:val="00B703FD"/>
    <w:rsid w:val="00B709C0"/>
    <w:rsid w:val="00B71AFF"/>
    <w:rsid w:val="00B72A57"/>
    <w:rsid w:val="00B72C16"/>
    <w:rsid w:val="00B73816"/>
    <w:rsid w:val="00B73A3F"/>
    <w:rsid w:val="00B740CE"/>
    <w:rsid w:val="00B74D0B"/>
    <w:rsid w:val="00B75B47"/>
    <w:rsid w:val="00B76862"/>
    <w:rsid w:val="00B774D1"/>
    <w:rsid w:val="00B77538"/>
    <w:rsid w:val="00B77B5D"/>
    <w:rsid w:val="00B804D4"/>
    <w:rsid w:val="00B80F99"/>
    <w:rsid w:val="00B815EF"/>
    <w:rsid w:val="00B8176C"/>
    <w:rsid w:val="00B82265"/>
    <w:rsid w:val="00B83EAC"/>
    <w:rsid w:val="00B84898"/>
    <w:rsid w:val="00B85BA4"/>
    <w:rsid w:val="00B86088"/>
    <w:rsid w:val="00B86324"/>
    <w:rsid w:val="00B8712D"/>
    <w:rsid w:val="00B9006F"/>
    <w:rsid w:val="00B9218E"/>
    <w:rsid w:val="00B923E2"/>
    <w:rsid w:val="00B95F63"/>
    <w:rsid w:val="00B97738"/>
    <w:rsid w:val="00BA0150"/>
    <w:rsid w:val="00BA20A8"/>
    <w:rsid w:val="00BA2305"/>
    <w:rsid w:val="00BA32D4"/>
    <w:rsid w:val="00BA3B13"/>
    <w:rsid w:val="00BA4B92"/>
    <w:rsid w:val="00BA55EA"/>
    <w:rsid w:val="00BA59CF"/>
    <w:rsid w:val="00BA62EE"/>
    <w:rsid w:val="00BA6815"/>
    <w:rsid w:val="00BA6A21"/>
    <w:rsid w:val="00BA6B03"/>
    <w:rsid w:val="00BA799B"/>
    <w:rsid w:val="00BB1638"/>
    <w:rsid w:val="00BB24BB"/>
    <w:rsid w:val="00BB275F"/>
    <w:rsid w:val="00BB3FFF"/>
    <w:rsid w:val="00BB4090"/>
    <w:rsid w:val="00BB4241"/>
    <w:rsid w:val="00BB49DF"/>
    <w:rsid w:val="00BB558C"/>
    <w:rsid w:val="00BB65F6"/>
    <w:rsid w:val="00BC01FD"/>
    <w:rsid w:val="00BC3DD8"/>
    <w:rsid w:val="00BC5A38"/>
    <w:rsid w:val="00BC5A5F"/>
    <w:rsid w:val="00BC5D4E"/>
    <w:rsid w:val="00BC6CFD"/>
    <w:rsid w:val="00BC79BA"/>
    <w:rsid w:val="00BD0065"/>
    <w:rsid w:val="00BD0199"/>
    <w:rsid w:val="00BD13C5"/>
    <w:rsid w:val="00BD1CFE"/>
    <w:rsid w:val="00BD29A8"/>
    <w:rsid w:val="00BD3B7C"/>
    <w:rsid w:val="00BD42C2"/>
    <w:rsid w:val="00BD5E4A"/>
    <w:rsid w:val="00BD6BA5"/>
    <w:rsid w:val="00BD7D39"/>
    <w:rsid w:val="00BE0BCC"/>
    <w:rsid w:val="00BE0CEC"/>
    <w:rsid w:val="00BE14F1"/>
    <w:rsid w:val="00BE1649"/>
    <w:rsid w:val="00BE2996"/>
    <w:rsid w:val="00BE3925"/>
    <w:rsid w:val="00BE400D"/>
    <w:rsid w:val="00BE4596"/>
    <w:rsid w:val="00BE45AE"/>
    <w:rsid w:val="00BE5D12"/>
    <w:rsid w:val="00BE7A3A"/>
    <w:rsid w:val="00BF0108"/>
    <w:rsid w:val="00BF03B9"/>
    <w:rsid w:val="00BF0E10"/>
    <w:rsid w:val="00BF1394"/>
    <w:rsid w:val="00BF1C6F"/>
    <w:rsid w:val="00BF273C"/>
    <w:rsid w:val="00BF2DC3"/>
    <w:rsid w:val="00BF379C"/>
    <w:rsid w:val="00BF406D"/>
    <w:rsid w:val="00BF4931"/>
    <w:rsid w:val="00BF55EC"/>
    <w:rsid w:val="00BF5773"/>
    <w:rsid w:val="00BF62A8"/>
    <w:rsid w:val="00BF64AA"/>
    <w:rsid w:val="00BF6A82"/>
    <w:rsid w:val="00BF79D0"/>
    <w:rsid w:val="00C00C67"/>
    <w:rsid w:val="00C010DB"/>
    <w:rsid w:val="00C0190D"/>
    <w:rsid w:val="00C01AC6"/>
    <w:rsid w:val="00C01E31"/>
    <w:rsid w:val="00C029CF"/>
    <w:rsid w:val="00C02C3F"/>
    <w:rsid w:val="00C02E5C"/>
    <w:rsid w:val="00C034D5"/>
    <w:rsid w:val="00C03861"/>
    <w:rsid w:val="00C03FD9"/>
    <w:rsid w:val="00C05EE5"/>
    <w:rsid w:val="00C061E9"/>
    <w:rsid w:val="00C07382"/>
    <w:rsid w:val="00C07D68"/>
    <w:rsid w:val="00C14CA7"/>
    <w:rsid w:val="00C14E62"/>
    <w:rsid w:val="00C1546C"/>
    <w:rsid w:val="00C15939"/>
    <w:rsid w:val="00C15F9F"/>
    <w:rsid w:val="00C162BB"/>
    <w:rsid w:val="00C164D5"/>
    <w:rsid w:val="00C16552"/>
    <w:rsid w:val="00C1678B"/>
    <w:rsid w:val="00C20139"/>
    <w:rsid w:val="00C21FC2"/>
    <w:rsid w:val="00C2219E"/>
    <w:rsid w:val="00C222A7"/>
    <w:rsid w:val="00C2459E"/>
    <w:rsid w:val="00C2582A"/>
    <w:rsid w:val="00C25B50"/>
    <w:rsid w:val="00C25DDC"/>
    <w:rsid w:val="00C305ED"/>
    <w:rsid w:val="00C310D8"/>
    <w:rsid w:val="00C31959"/>
    <w:rsid w:val="00C322C6"/>
    <w:rsid w:val="00C3318B"/>
    <w:rsid w:val="00C33427"/>
    <w:rsid w:val="00C33516"/>
    <w:rsid w:val="00C33DF0"/>
    <w:rsid w:val="00C36EAC"/>
    <w:rsid w:val="00C4201A"/>
    <w:rsid w:val="00C421D6"/>
    <w:rsid w:val="00C43D8F"/>
    <w:rsid w:val="00C4452E"/>
    <w:rsid w:val="00C4517C"/>
    <w:rsid w:val="00C453C6"/>
    <w:rsid w:val="00C45CCA"/>
    <w:rsid w:val="00C45F80"/>
    <w:rsid w:val="00C46130"/>
    <w:rsid w:val="00C46B69"/>
    <w:rsid w:val="00C47674"/>
    <w:rsid w:val="00C500D8"/>
    <w:rsid w:val="00C50997"/>
    <w:rsid w:val="00C510FD"/>
    <w:rsid w:val="00C5153C"/>
    <w:rsid w:val="00C530C2"/>
    <w:rsid w:val="00C537EA"/>
    <w:rsid w:val="00C548B7"/>
    <w:rsid w:val="00C56155"/>
    <w:rsid w:val="00C604B8"/>
    <w:rsid w:val="00C60AB8"/>
    <w:rsid w:val="00C60ABD"/>
    <w:rsid w:val="00C60D83"/>
    <w:rsid w:val="00C60D8F"/>
    <w:rsid w:val="00C61EA0"/>
    <w:rsid w:val="00C6206F"/>
    <w:rsid w:val="00C629EB"/>
    <w:rsid w:val="00C64A60"/>
    <w:rsid w:val="00C661EB"/>
    <w:rsid w:val="00C67155"/>
    <w:rsid w:val="00C67973"/>
    <w:rsid w:val="00C67A11"/>
    <w:rsid w:val="00C70E36"/>
    <w:rsid w:val="00C717D1"/>
    <w:rsid w:val="00C720F9"/>
    <w:rsid w:val="00C72D9D"/>
    <w:rsid w:val="00C7470A"/>
    <w:rsid w:val="00C80A1C"/>
    <w:rsid w:val="00C8124B"/>
    <w:rsid w:val="00C812B3"/>
    <w:rsid w:val="00C823AB"/>
    <w:rsid w:val="00C844AA"/>
    <w:rsid w:val="00C8482E"/>
    <w:rsid w:val="00C86D0E"/>
    <w:rsid w:val="00C8734F"/>
    <w:rsid w:val="00C87AFA"/>
    <w:rsid w:val="00C91786"/>
    <w:rsid w:val="00C91B6D"/>
    <w:rsid w:val="00C91E7C"/>
    <w:rsid w:val="00C925A4"/>
    <w:rsid w:val="00C92CB5"/>
    <w:rsid w:val="00C94C78"/>
    <w:rsid w:val="00C95D2C"/>
    <w:rsid w:val="00C96623"/>
    <w:rsid w:val="00C975A6"/>
    <w:rsid w:val="00C97697"/>
    <w:rsid w:val="00CA09BF"/>
    <w:rsid w:val="00CA19FD"/>
    <w:rsid w:val="00CA1CF1"/>
    <w:rsid w:val="00CA1D59"/>
    <w:rsid w:val="00CA2134"/>
    <w:rsid w:val="00CA28C1"/>
    <w:rsid w:val="00CA2EED"/>
    <w:rsid w:val="00CA39D5"/>
    <w:rsid w:val="00CA3D55"/>
    <w:rsid w:val="00CA488A"/>
    <w:rsid w:val="00CA4B46"/>
    <w:rsid w:val="00CB0400"/>
    <w:rsid w:val="00CB1FE7"/>
    <w:rsid w:val="00CB20DC"/>
    <w:rsid w:val="00CB2DFF"/>
    <w:rsid w:val="00CB3A6E"/>
    <w:rsid w:val="00CB45B8"/>
    <w:rsid w:val="00CB47C5"/>
    <w:rsid w:val="00CB4DCA"/>
    <w:rsid w:val="00CB4FA6"/>
    <w:rsid w:val="00CB5675"/>
    <w:rsid w:val="00CB6983"/>
    <w:rsid w:val="00CB70F3"/>
    <w:rsid w:val="00CB73F3"/>
    <w:rsid w:val="00CB7EFD"/>
    <w:rsid w:val="00CC18F4"/>
    <w:rsid w:val="00CC1F68"/>
    <w:rsid w:val="00CC28FC"/>
    <w:rsid w:val="00CC31D5"/>
    <w:rsid w:val="00CC380A"/>
    <w:rsid w:val="00CC3C6B"/>
    <w:rsid w:val="00CC3D3C"/>
    <w:rsid w:val="00CC5DF7"/>
    <w:rsid w:val="00CC6851"/>
    <w:rsid w:val="00CC6B5A"/>
    <w:rsid w:val="00CC723B"/>
    <w:rsid w:val="00CC7AC4"/>
    <w:rsid w:val="00CD09E0"/>
    <w:rsid w:val="00CD2734"/>
    <w:rsid w:val="00CD52B5"/>
    <w:rsid w:val="00CD54BB"/>
    <w:rsid w:val="00CD6647"/>
    <w:rsid w:val="00CD6A2E"/>
    <w:rsid w:val="00CD73FC"/>
    <w:rsid w:val="00CD7DD0"/>
    <w:rsid w:val="00CE18DB"/>
    <w:rsid w:val="00CE22DF"/>
    <w:rsid w:val="00CE2DEF"/>
    <w:rsid w:val="00CE3444"/>
    <w:rsid w:val="00CE3A08"/>
    <w:rsid w:val="00CE3C43"/>
    <w:rsid w:val="00CE555D"/>
    <w:rsid w:val="00CE6F8A"/>
    <w:rsid w:val="00CE7621"/>
    <w:rsid w:val="00CF2C92"/>
    <w:rsid w:val="00CF3138"/>
    <w:rsid w:val="00CF341F"/>
    <w:rsid w:val="00CF396D"/>
    <w:rsid w:val="00CF5178"/>
    <w:rsid w:val="00CF537B"/>
    <w:rsid w:val="00CF7E50"/>
    <w:rsid w:val="00D000A7"/>
    <w:rsid w:val="00D0083E"/>
    <w:rsid w:val="00D01B88"/>
    <w:rsid w:val="00D0224F"/>
    <w:rsid w:val="00D028D1"/>
    <w:rsid w:val="00D04785"/>
    <w:rsid w:val="00D05C02"/>
    <w:rsid w:val="00D0624D"/>
    <w:rsid w:val="00D069A7"/>
    <w:rsid w:val="00D06AB2"/>
    <w:rsid w:val="00D07E06"/>
    <w:rsid w:val="00D10359"/>
    <w:rsid w:val="00D11CE6"/>
    <w:rsid w:val="00D1219D"/>
    <w:rsid w:val="00D128EB"/>
    <w:rsid w:val="00D12AF4"/>
    <w:rsid w:val="00D139FD"/>
    <w:rsid w:val="00D14971"/>
    <w:rsid w:val="00D1545E"/>
    <w:rsid w:val="00D1587C"/>
    <w:rsid w:val="00D158FC"/>
    <w:rsid w:val="00D16059"/>
    <w:rsid w:val="00D1647F"/>
    <w:rsid w:val="00D16C25"/>
    <w:rsid w:val="00D17276"/>
    <w:rsid w:val="00D179FC"/>
    <w:rsid w:val="00D17C20"/>
    <w:rsid w:val="00D200E3"/>
    <w:rsid w:val="00D209C9"/>
    <w:rsid w:val="00D2335D"/>
    <w:rsid w:val="00D2371A"/>
    <w:rsid w:val="00D24A5E"/>
    <w:rsid w:val="00D26154"/>
    <w:rsid w:val="00D26438"/>
    <w:rsid w:val="00D2668D"/>
    <w:rsid w:val="00D2718E"/>
    <w:rsid w:val="00D309A9"/>
    <w:rsid w:val="00D327B7"/>
    <w:rsid w:val="00D3589C"/>
    <w:rsid w:val="00D3593B"/>
    <w:rsid w:val="00D36786"/>
    <w:rsid w:val="00D36E06"/>
    <w:rsid w:val="00D401CA"/>
    <w:rsid w:val="00D40506"/>
    <w:rsid w:val="00D406BA"/>
    <w:rsid w:val="00D416EB"/>
    <w:rsid w:val="00D42774"/>
    <w:rsid w:val="00D437B6"/>
    <w:rsid w:val="00D454A5"/>
    <w:rsid w:val="00D46126"/>
    <w:rsid w:val="00D462E4"/>
    <w:rsid w:val="00D46FC4"/>
    <w:rsid w:val="00D47E42"/>
    <w:rsid w:val="00D50113"/>
    <w:rsid w:val="00D514C2"/>
    <w:rsid w:val="00D51BAC"/>
    <w:rsid w:val="00D5209C"/>
    <w:rsid w:val="00D52321"/>
    <w:rsid w:val="00D52A3F"/>
    <w:rsid w:val="00D53CF5"/>
    <w:rsid w:val="00D5497A"/>
    <w:rsid w:val="00D57108"/>
    <w:rsid w:val="00D5724C"/>
    <w:rsid w:val="00D57706"/>
    <w:rsid w:val="00D6104C"/>
    <w:rsid w:val="00D63115"/>
    <w:rsid w:val="00D64297"/>
    <w:rsid w:val="00D646C8"/>
    <w:rsid w:val="00D64A0F"/>
    <w:rsid w:val="00D654C6"/>
    <w:rsid w:val="00D65C02"/>
    <w:rsid w:val="00D66644"/>
    <w:rsid w:val="00D7038A"/>
    <w:rsid w:val="00D70884"/>
    <w:rsid w:val="00D711AF"/>
    <w:rsid w:val="00D7146D"/>
    <w:rsid w:val="00D71CF4"/>
    <w:rsid w:val="00D721C0"/>
    <w:rsid w:val="00D75DF2"/>
    <w:rsid w:val="00D7643D"/>
    <w:rsid w:val="00D76776"/>
    <w:rsid w:val="00D814E6"/>
    <w:rsid w:val="00D82607"/>
    <w:rsid w:val="00D82715"/>
    <w:rsid w:val="00D827E1"/>
    <w:rsid w:val="00D82A61"/>
    <w:rsid w:val="00D82EB8"/>
    <w:rsid w:val="00D8439A"/>
    <w:rsid w:val="00D844DB"/>
    <w:rsid w:val="00D84FBF"/>
    <w:rsid w:val="00D85C37"/>
    <w:rsid w:val="00D860A1"/>
    <w:rsid w:val="00D8628E"/>
    <w:rsid w:val="00D862E7"/>
    <w:rsid w:val="00D86580"/>
    <w:rsid w:val="00D869B1"/>
    <w:rsid w:val="00D86CFE"/>
    <w:rsid w:val="00D86D05"/>
    <w:rsid w:val="00D878B3"/>
    <w:rsid w:val="00D9052D"/>
    <w:rsid w:val="00D90744"/>
    <w:rsid w:val="00D90ED6"/>
    <w:rsid w:val="00D928F8"/>
    <w:rsid w:val="00D92A30"/>
    <w:rsid w:val="00D92B13"/>
    <w:rsid w:val="00D936CD"/>
    <w:rsid w:val="00D93FA1"/>
    <w:rsid w:val="00D946E8"/>
    <w:rsid w:val="00D9495C"/>
    <w:rsid w:val="00D97BEB"/>
    <w:rsid w:val="00DA1B93"/>
    <w:rsid w:val="00DA2971"/>
    <w:rsid w:val="00DA317B"/>
    <w:rsid w:val="00DA392E"/>
    <w:rsid w:val="00DA3F10"/>
    <w:rsid w:val="00DA413C"/>
    <w:rsid w:val="00DA4D53"/>
    <w:rsid w:val="00DA6152"/>
    <w:rsid w:val="00DA67B3"/>
    <w:rsid w:val="00DA6D4F"/>
    <w:rsid w:val="00DA7861"/>
    <w:rsid w:val="00DB03FC"/>
    <w:rsid w:val="00DB0F40"/>
    <w:rsid w:val="00DB12B9"/>
    <w:rsid w:val="00DB1CF5"/>
    <w:rsid w:val="00DB2BFB"/>
    <w:rsid w:val="00DB3568"/>
    <w:rsid w:val="00DB3EC0"/>
    <w:rsid w:val="00DB4A4D"/>
    <w:rsid w:val="00DB4A8F"/>
    <w:rsid w:val="00DB4F7B"/>
    <w:rsid w:val="00DB5CE8"/>
    <w:rsid w:val="00DB5E02"/>
    <w:rsid w:val="00DB6848"/>
    <w:rsid w:val="00DB6A5C"/>
    <w:rsid w:val="00DB73C5"/>
    <w:rsid w:val="00DB7CAE"/>
    <w:rsid w:val="00DB7E7E"/>
    <w:rsid w:val="00DC0FFB"/>
    <w:rsid w:val="00DC18A3"/>
    <w:rsid w:val="00DC19AD"/>
    <w:rsid w:val="00DC1D86"/>
    <w:rsid w:val="00DC3413"/>
    <w:rsid w:val="00DC372F"/>
    <w:rsid w:val="00DC3B76"/>
    <w:rsid w:val="00DC472C"/>
    <w:rsid w:val="00DC54B6"/>
    <w:rsid w:val="00DC5F4E"/>
    <w:rsid w:val="00DC6385"/>
    <w:rsid w:val="00DC6806"/>
    <w:rsid w:val="00DC6D77"/>
    <w:rsid w:val="00DC7058"/>
    <w:rsid w:val="00DC7218"/>
    <w:rsid w:val="00DC73DD"/>
    <w:rsid w:val="00DD032F"/>
    <w:rsid w:val="00DD2637"/>
    <w:rsid w:val="00DD3763"/>
    <w:rsid w:val="00DD44F9"/>
    <w:rsid w:val="00DD49AE"/>
    <w:rsid w:val="00DD61BC"/>
    <w:rsid w:val="00DD6A39"/>
    <w:rsid w:val="00DD7CF0"/>
    <w:rsid w:val="00DE18D5"/>
    <w:rsid w:val="00DE2C8D"/>
    <w:rsid w:val="00DE3F32"/>
    <w:rsid w:val="00DE4C50"/>
    <w:rsid w:val="00DE517C"/>
    <w:rsid w:val="00DE579F"/>
    <w:rsid w:val="00DE57D3"/>
    <w:rsid w:val="00DE725B"/>
    <w:rsid w:val="00DE7354"/>
    <w:rsid w:val="00DF06FA"/>
    <w:rsid w:val="00DF15E0"/>
    <w:rsid w:val="00DF21BE"/>
    <w:rsid w:val="00DF3631"/>
    <w:rsid w:val="00DF36D8"/>
    <w:rsid w:val="00DF581C"/>
    <w:rsid w:val="00DF65B3"/>
    <w:rsid w:val="00DF7649"/>
    <w:rsid w:val="00DF7946"/>
    <w:rsid w:val="00DF7AE4"/>
    <w:rsid w:val="00E00EEA"/>
    <w:rsid w:val="00E01AE9"/>
    <w:rsid w:val="00E01FFC"/>
    <w:rsid w:val="00E031F8"/>
    <w:rsid w:val="00E03560"/>
    <w:rsid w:val="00E03C0D"/>
    <w:rsid w:val="00E03F0A"/>
    <w:rsid w:val="00E03F9C"/>
    <w:rsid w:val="00E062EA"/>
    <w:rsid w:val="00E06988"/>
    <w:rsid w:val="00E070D1"/>
    <w:rsid w:val="00E10D9B"/>
    <w:rsid w:val="00E1156E"/>
    <w:rsid w:val="00E12F7E"/>
    <w:rsid w:val="00E13C2B"/>
    <w:rsid w:val="00E13EC9"/>
    <w:rsid w:val="00E1445F"/>
    <w:rsid w:val="00E14977"/>
    <w:rsid w:val="00E160DB"/>
    <w:rsid w:val="00E16B3D"/>
    <w:rsid w:val="00E16B6E"/>
    <w:rsid w:val="00E17197"/>
    <w:rsid w:val="00E17342"/>
    <w:rsid w:val="00E211B5"/>
    <w:rsid w:val="00E21A55"/>
    <w:rsid w:val="00E222A9"/>
    <w:rsid w:val="00E234A0"/>
    <w:rsid w:val="00E23B14"/>
    <w:rsid w:val="00E25D2B"/>
    <w:rsid w:val="00E265B4"/>
    <w:rsid w:val="00E268E1"/>
    <w:rsid w:val="00E27078"/>
    <w:rsid w:val="00E27A6B"/>
    <w:rsid w:val="00E3054B"/>
    <w:rsid w:val="00E30938"/>
    <w:rsid w:val="00E31592"/>
    <w:rsid w:val="00E31A5D"/>
    <w:rsid w:val="00E32F6F"/>
    <w:rsid w:val="00E33E0C"/>
    <w:rsid w:val="00E33F71"/>
    <w:rsid w:val="00E34CE6"/>
    <w:rsid w:val="00E3535C"/>
    <w:rsid w:val="00E356B4"/>
    <w:rsid w:val="00E35736"/>
    <w:rsid w:val="00E3659A"/>
    <w:rsid w:val="00E378A5"/>
    <w:rsid w:val="00E37C5A"/>
    <w:rsid w:val="00E406CB"/>
    <w:rsid w:val="00E410E7"/>
    <w:rsid w:val="00E41370"/>
    <w:rsid w:val="00E418B9"/>
    <w:rsid w:val="00E42227"/>
    <w:rsid w:val="00E4362A"/>
    <w:rsid w:val="00E44038"/>
    <w:rsid w:val="00E44E01"/>
    <w:rsid w:val="00E45B34"/>
    <w:rsid w:val="00E45D8E"/>
    <w:rsid w:val="00E466F0"/>
    <w:rsid w:val="00E470DB"/>
    <w:rsid w:val="00E47CEA"/>
    <w:rsid w:val="00E50C93"/>
    <w:rsid w:val="00E51351"/>
    <w:rsid w:val="00E51656"/>
    <w:rsid w:val="00E51DE4"/>
    <w:rsid w:val="00E52B83"/>
    <w:rsid w:val="00E52F5A"/>
    <w:rsid w:val="00E538E8"/>
    <w:rsid w:val="00E54101"/>
    <w:rsid w:val="00E55695"/>
    <w:rsid w:val="00E55F37"/>
    <w:rsid w:val="00E560F6"/>
    <w:rsid w:val="00E565BF"/>
    <w:rsid w:val="00E56724"/>
    <w:rsid w:val="00E60370"/>
    <w:rsid w:val="00E614B2"/>
    <w:rsid w:val="00E6197B"/>
    <w:rsid w:val="00E6220A"/>
    <w:rsid w:val="00E626D1"/>
    <w:rsid w:val="00E627DA"/>
    <w:rsid w:val="00E62E03"/>
    <w:rsid w:val="00E6339C"/>
    <w:rsid w:val="00E6385D"/>
    <w:rsid w:val="00E6395F"/>
    <w:rsid w:val="00E64318"/>
    <w:rsid w:val="00E64586"/>
    <w:rsid w:val="00E64689"/>
    <w:rsid w:val="00E64980"/>
    <w:rsid w:val="00E64A68"/>
    <w:rsid w:val="00E64C7E"/>
    <w:rsid w:val="00E65268"/>
    <w:rsid w:val="00E65531"/>
    <w:rsid w:val="00E65B9F"/>
    <w:rsid w:val="00E65DEB"/>
    <w:rsid w:val="00E665F5"/>
    <w:rsid w:val="00E67236"/>
    <w:rsid w:val="00E672E1"/>
    <w:rsid w:val="00E67575"/>
    <w:rsid w:val="00E755E8"/>
    <w:rsid w:val="00E75717"/>
    <w:rsid w:val="00E7577A"/>
    <w:rsid w:val="00E76410"/>
    <w:rsid w:val="00E8034F"/>
    <w:rsid w:val="00E81049"/>
    <w:rsid w:val="00E81090"/>
    <w:rsid w:val="00E811D5"/>
    <w:rsid w:val="00E8156E"/>
    <w:rsid w:val="00E8159C"/>
    <w:rsid w:val="00E81887"/>
    <w:rsid w:val="00E81BD4"/>
    <w:rsid w:val="00E81F9B"/>
    <w:rsid w:val="00E835E4"/>
    <w:rsid w:val="00E841C1"/>
    <w:rsid w:val="00E84C74"/>
    <w:rsid w:val="00E8586E"/>
    <w:rsid w:val="00E85C1F"/>
    <w:rsid w:val="00E86CA2"/>
    <w:rsid w:val="00E87F23"/>
    <w:rsid w:val="00E90132"/>
    <w:rsid w:val="00E9252A"/>
    <w:rsid w:val="00E92BBA"/>
    <w:rsid w:val="00E930A0"/>
    <w:rsid w:val="00E9361A"/>
    <w:rsid w:val="00E94B05"/>
    <w:rsid w:val="00E94C83"/>
    <w:rsid w:val="00E953A9"/>
    <w:rsid w:val="00E957BE"/>
    <w:rsid w:val="00E96829"/>
    <w:rsid w:val="00E96897"/>
    <w:rsid w:val="00E96F20"/>
    <w:rsid w:val="00E971F6"/>
    <w:rsid w:val="00E97825"/>
    <w:rsid w:val="00EA038F"/>
    <w:rsid w:val="00EA0556"/>
    <w:rsid w:val="00EA079F"/>
    <w:rsid w:val="00EA0984"/>
    <w:rsid w:val="00EA1D76"/>
    <w:rsid w:val="00EA22E9"/>
    <w:rsid w:val="00EA2B89"/>
    <w:rsid w:val="00EA3064"/>
    <w:rsid w:val="00EA55E3"/>
    <w:rsid w:val="00EA5862"/>
    <w:rsid w:val="00EA68D6"/>
    <w:rsid w:val="00EA76B9"/>
    <w:rsid w:val="00EB06AE"/>
    <w:rsid w:val="00EB13B6"/>
    <w:rsid w:val="00EB19D8"/>
    <w:rsid w:val="00EB1DA0"/>
    <w:rsid w:val="00EB2178"/>
    <w:rsid w:val="00EB28D9"/>
    <w:rsid w:val="00EB34CA"/>
    <w:rsid w:val="00EB3A4F"/>
    <w:rsid w:val="00EB418C"/>
    <w:rsid w:val="00EB7382"/>
    <w:rsid w:val="00EB77FF"/>
    <w:rsid w:val="00EB7BB9"/>
    <w:rsid w:val="00EB7D1B"/>
    <w:rsid w:val="00EC0689"/>
    <w:rsid w:val="00EC0DCF"/>
    <w:rsid w:val="00EC2B72"/>
    <w:rsid w:val="00EC2F3B"/>
    <w:rsid w:val="00EC46E3"/>
    <w:rsid w:val="00EC5318"/>
    <w:rsid w:val="00EC56F0"/>
    <w:rsid w:val="00EC6B1B"/>
    <w:rsid w:val="00EC6DA1"/>
    <w:rsid w:val="00EC74CD"/>
    <w:rsid w:val="00ED003A"/>
    <w:rsid w:val="00ED1ACB"/>
    <w:rsid w:val="00ED1EF2"/>
    <w:rsid w:val="00ED2734"/>
    <w:rsid w:val="00ED27C6"/>
    <w:rsid w:val="00ED2EE4"/>
    <w:rsid w:val="00ED386E"/>
    <w:rsid w:val="00ED42CF"/>
    <w:rsid w:val="00ED51EE"/>
    <w:rsid w:val="00ED52D9"/>
    <w:rsid w:val="00ED5317"/>
    <w:rsid w:val="00ED5894"/>
    <w:rsid w:val="00ED5C30"/>
    <w:rsid w:val="00ED66C8"/>
    <w:rsid w:val="00ED6D00"/>
    <w:rsid w:val="00ED70F4"/>
    <w:rsid w:val="00ED7741"/>
    <w:rsid w:val="00ED7DA5"/>
    <w:rsid w:val="00EE038D"/>
    <w:rsid w:val="00EE0E79"/>
    <w:rsid w:val="00EE4BB5"/>
    <w:rsid w:val="00EE7504"/>
    <w:rsid w:val="00EF0FE1"/>
    <w:rsid w:val="00EF2415"/>
    <w:rsid w:val="00EF3631"/>
    <w:rsid w:val="00EF3717"/>
    <w:rsid w:val="00EF3746"/>
    <w:rsid w:val="00EF3D02"/>
    <w:rsid w:val="00EF4285"/>
    <w:rsid w:val="00EF5B66"/>
    <w:rsid w:val="00EF626D"/>
    <w:rsid w:val="00EF716D"/>
    <w:rsid w:val="00EF7BD7"/>
    <w:rsid w:val="00EF7C3E"/>
    <w:rsid w:val="00EF7E91"/>
    <w:rsid w:val="00EF7FC5"/>
    <w:rsid w:val="00F0007B"/>
    <w:rsid w:val="00F004D9"/>
    <w:rsid w:val="00F03492"/>
    <w:rsid w:val="00F043DA"/>
    <w:rsid w:val="00F048E7"/>
    <w:rsid w:val="00F04D04"/>
    <w:rsid w:val="00F058BA"/>
    <w:rsid w:val="00F05D05"/>
    <w:rsid w:val="00F05F17"/>
    <w:rsid w:val="00F07A81"/>
    <w:rsid w:val="00F10425"/>
    <w:rsid w:val="00F10F66"/>
    <w:rsid w:val="00F116CF"/>
    <w:rsid w:val="00F11B05"/>
    <w:rsid w:val="00F123B6"/>
    <w:rsid w:val="00F13614"/>
    <w:rsid w:val="00F136BD"/>
    <w:rsid w:val="00F14307"/>
    <w:rsid w:val="00F14E7E"/>
    <w:rsid w:val="00F155B2"/>
    <w:rsid w:val="00F16534"/>
    <w:rsid w:val="00F1669A"/>
    <w:rsid w:val="00F17BB8"/>
    <w:rsid w:val="00F203F6"/>
    <w:rsid w:val="00F20A80"/>
    <w:rsid w:val="00F21490"/>
    <w:rsid w:val="00F21885"/>
    <w:rsid w:val="00F2352A"/>
    <w:rsid w:val="00F23760"/>
    <w:rsid w:val="00F2384C"/>
    <w:rsid w:val="00F23CCF"/>
    <w:rsid w:val="00F240AE"/>
    <w:rsid w:val="00F24B8F"/>
    <w:rsid w:val="00F24C90"/>
    <w:rsid w:val="00F26AEF"/>
    <w:rsid w:val="00F27294"/>
    <w:rsid w:val="00F30694"/>
    <w:rsid w:val="00F30C70"/>
    <w:rsid w:val="00F31D99"/>
    <w:rsid w:val="00F31E9E"/>
    <w:rsid w:val="00F32216"/>
    <w:rsid w:val="00F33381"/>
    <w:rsid w:val="00F3390C"/>
    <w:rsid w:val="00F3392E"/>
    <w:rsid w:val="00F33A8B"/>
    <w:rsid w:val="00F34B6D"/>
    <w:rsid w:val="00F357F8"/>
    <w:rsid w:val="00F37899"/>
    <w:rsid w:val="00F406C2"/>
    <w:rsid w:val="00F40CEC"/>
    <w:rsid w:val="00F40EFC"/>
    <w:rsid w:val="00F41C94"/>
    <w:rsid w:val="00F41CBF"/>
    <w:rsid w:val="00F420D9"/>
    <w:rsid w:val="00F42131"/>
    <w:rsid w:val="00F42644"/>
    <w:rsid w:val="00F43A86"/>
    <w:rsid w:val="00F45D57"/>
    <w:rsid w:val="00F46EE7"/>
    <w:rsid w:val="00F47679"/>
    <w:rsid w:val="00F476D6"/>
    <w:rsid w:val="00F478DE"/>
    <w:rsid w:val="00F47918"/>
    <w:rsid w:val="00F50493"/>
    <w:rsid w:val="00F50ACA"/>
    <w:rsid w:val="00F52354"/>
    <w:rsid w:val="00F52D25"/>
    <w:rsid w:val="00F535AF"/>
    <w:rsid w:val="00F53BA0"/>
    <w:rsid w:val="00F549C2"/>
    <w:rsid w:val="00F54B9C"/>
    <w:rsid w:val="00F5537E"/>
    <w:rsid w:val="00F55B1D"/>
    <w:rsid w:val="00F5685D"/>
    <w:rsid w:val="00F60187"/>
    <w:rsid w:val="00F60DE2"/>
    <w:rsid w:val="00F61344"/>
    <w:rsid w:val="00F614C7"/>
    <w:rsid w:val="00F6163F"/>
    <w:rsid w:val="00F618C1"/>
    <w:rsid w:val="00F648EE"/>
    <w:rsid w:val="00F650CE"/>
    <w:rsid w:val="00F655AF"/>
    <w:rsid w:val="00F674F9"/>
    <w:rsid w:val="00F67D13"/>
    <w:rsid w:val="00F67E1E"/>
    <w:rsid w:val="00F70998"/>
    <w:rsid w:val="00F7129C"/>
    <w:rsid w:val="00F72DE1"/>
    <w:rsid w:val="00F73DB7"/>
    <w:rsid w:val="00F74086"/>
    <w:rsid w:val="00F74DFC"/>
    <w:rsid w:val="00F75439"/>
    <w:rsid w:val="00F75689"/>
    <w:rsid w:val="00F768B0"/>
    <w:rsid w:val="00F76CD9"/>
    <w:rsid w:val="00F779B0"/>
    <w:rsid w:val="00F77B21"/>
    <w:rsid w:val="00F77BD3"/>
    <w:rsid w:val="00F77D67"/>
    <w:rsid w:val="00F80793"/>
    <w:rsid w:val="00F81D90"/>
    <w:rsid w:val="00F81E20"/>
    <w:rsid w:val="00F82305"/>
    <w:rsid w:val="00F84317"/>
    <w:rsid w:val="00F849FA"/>
    <w:rsid w:val="00F84A3C"/>
    <w:rsid w:val="00F84D54"/>
    <w:rsid w:val="00F84EDA"/>
    <w:rsid w:val="00F858EE"/>
    <w:rsid w:val="00F85938"/>
    <w:rsid w:val="00F866A2"/>
    <w:rsid w:val="00F86BE9"/>
    <w:rsid w:val="00F91255"/>
    <w:rsid w:val="00F91E73"/>
    <w:rsid w:val="00F94CC8"/>
    <w:rsid w:val="00F96001"/>
    <w:rsid w:val="00F96ED8"/>
    <w:rsid w:val="00FA0A58"/>
    <w:rsid w:val="00FA0C62"/>
    <w:rsid w:val="00FA14AD"/>
    <w:rsid w:val="00FA1825"/>
    <w:rsid w:val="00FA2E1F"/>
    <w:rsid w:val="00FA33C7"/>
    <w:rsid w:val="00FA3A84"/>
    <w:rsid w:val="00FA4DEB"/>
    <w:rsid w:val="00FA6A52"/>
    <w:rsid w:val="00FA75E9"/>
    <w:rsid w:val="00FA7F34"/>
    <w:rsid w:val="00FB219F"/>
    <w:rsid w:val="00FB2576"/>
    <w:rsid w:val="00FB2F52"/>
    <w:rsid w:val="00FB39D7"/>
    <w:rsid w:val="00FB52A7"/>
    <w:rsid w:val="00FB5C0F"/>
    <w:rsid w:val="00FB5E6B"/>
    <w:rsid w:val="00FB6D31"/>
    <w:rsid w:val="00FB6E2B"/>
    <w:rsid w:val="00FB710F"/>
    <w:rsid w:val="00FB73B3"/>
    <w:rsid w:val="00FB7A59"/>
    <w:rsid w:val="00FB7AF8"/>
    <w:rsid w:val="00FB7BCD"/>
    <w:rsid w:val="00FC00B3"/>
    <w:rsid w:val="00FC0D80"/>
    <w:rsid w:val="00FC2718"/>
    <w:rsid w:val="00FC2CC7"/>
    <w:rsid w:val="00FC3DED"/>
    <w:rsid w:val="00FC4E97"/>
    <w:rsid w:val="00FC6173"/>
    <w:rsid w:val="00FD0048"/>
    <w:rsid w:val="00FD2F0B"/>
    <w:rsid w:val="00FD3F80"/>
    <w:rsid w:val="00FD4730"/>
    <w:rsid w:val="00FD4A79"/>
    <w:rsid w:val="00FD4E3A"/>
    <w:rsid w:val="00FD52B2"/>
    <w:rsid w:val="00FD6B03"/>
    <w:rsid w:val="00FD6BFB"/>
    <w:rsid w:val="00FD7506"/>
    <w:rsid w:val="00FD7F38"/>
    <w:rsid w:val="00FE028F"/>
    <w:rsid w:val="00FE03FB"/>
    <w:rsid w:val="00FE0BA7"/>
    <w:rsid w:val="00FE0CDD"/>
    <w:rsid w:val="00FE14CE"/>
    <w:rsid w:val="00FE173E"/>
    <w:rsid w:val="00FE3084"/>
    <w:rsid w:val="00FE481C"/>
    <w:rsid w:val="00FE4F97"/>
    <w:rsid w:val="00FE553A"/>
    <w:rsid w:val="00FE5F79"/>
    <w:rsid w:val="00FF0102"/>
    <w:rsid w:val="00FF0273"/>
    <w:rsid w:val="00FF10BA"/>
    <w:rsid w:val="00FF3606"/>
    <w:rsid w:val="00FF3B73"/>
    <w:rsid w:val="00FF5567"/>
    <w:rsid w:val="00FF6575"/>
    <w:rsid w:val="00FF6829"/>
    <w:rsid w:val="00FF68B4"/>
    <w:rsid w:val="00FF6B1A"/>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F36189-664E-4277-A78C-39F8DEEFD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2734"/>
    <w:pPr>
      <w:spacing w:after="0" w:line="240" w:lineRule="auto"/>
      <w:ind w:firstLine="709"/>
    </w:pPr>
  </w:style>
  <w:style w:type="paragraph" w:styleId="1">
    <w:name w:val="heading 1"/>
    <w:basedOn w:val="a"/>
    <w:next w:val="a"/>
    <w:link w:val="10"/>
    <w:uiPriority w:val="9"/>
    <w:qFormat/>
    <w:rsid w:val="000C273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0C2734"/>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37586"/>
    <w:pPr>
      <w:keepNext/>
      <w:keepLines/>
      <w:spacing w:before="200" w:line="276" w:lineRule="auto"/>
      <w:ind w:firstLine="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A37586"/>
    <w:pPr>
      <w:keepNext/>
      <w:keepLines/>
      <w:spacing w:before="200" w:line="276" w:lineRule="auto"/>
      <w:ind w:firstLine="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A37586"/>
    <w:pPr>
      <w:keepNext/>
      <w:keepLines/>
      <w:spacing w:before="200" w:line="276" w:lineRule="auto"/>
      <w:ind w:firstLine="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A37586"/>
    <w:pPr>
      <w:keepNext/>
      <w:keepLines/>
      <w:spacing w:before="200" w:line="276" w:lineRule="auto"/>
      <w:ind w:firstLine="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A37586"/>
    <w:pPr>
      <w:keepNext/>
      <w:keepLines/>
      <w:spacing w:before="200" w:line="276" w:lineRule="auto"/>
      <w:ind w:firstLine="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37586"/>
    <w:pPr>
      <w:keepNext/>
      <w:keepLines/>
      <w:spacing w:before="200" w:line="276" w:lineRule="auto"/>
      <w:ind w:firstLine="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2734"/>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0C2734"/>
    <w:rPr>
      <w:rFonts w:ascii="Times New Roman" w:eastAsia="Times New Roman" w:hAnsi="Times New Roman" w:cs="Times New Roman"/>
      <w:b/>
      <w:bCs/>
      <w:sz w:val="36"/>
      <w:szCs w:val="36"/>
      <w:lang w:eastAsia="ru-RU"/>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4"/>
    <w:uiPriority w:val="99"/>
    <w:unhideWhenUsed/>
    <w:qFormat/>
    <w:rsid w:val="000C273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3"/>
    <w:uiPriority w:val="99"/>
    <w:locked/>
    <w:rsid w:val="000C2734"/>
    <w:rPr>
      <w:rFonts w:ascii="Times New Roman" w:eastAsia="Times New Roman" w:hAnsi="Times New Roman" w:cs="Times New Roman"/>
      <w:sz w:val="24"/>
      <w:szCs w:val="24"/>
      <w:lang w:eastAsia="ru-RU"/>
    </w:rPr>
  </w:style>
  <w:style w:type="paragraph" w:styleId="a5">
    <w:name w:val="Body Text"/>
    <w:basedOn w:val="a"/>
    <w:link w:val="a6"/>
    <w:uiPriority w:val="1"/>
    <w:qFormat/>
    <w:rsid w:val="000C2734"/>
    <w:pPr>
      <w:widowControl w:val="0"/>
      <w:autoSpaceDE w:val="0"/>
      <w:autoSpaceDN w:val="0"/>
      <w:adjustRightInd w:val="0"/>
      <w:ind w:left="101"/>
    </w:pPr>
    <w:rPr>
      <w:rFonts w:ascii="Times New Roman" w:eastAsiaTheme="minorEastAsia" w:hAnsi="Times New Roman" w:cs="Times New Roman"/>
      <w:sz w:val="28"/>
      <w:szCs w:val="28"/>
      <w:lang w:eastAsia="ru-RU"/>
    </w:rPr>
  </w:style>
  <w:style w:type="character" w:customStyle="1" w:styleId="a6">
    <w:name w:val="Основной текст Знак"/>
    <w:basedOn w:val="a0"/>
    <w:link w:val="a5"/>
    <w:uiPriority w:val="1"/>
    <w:rsid w:val="000C2734"/>
    <w:rPr>
      <w:rFonts w:ascii="Times New Roman" w:eastAsiaTheme="minorEastAsia" w:hAnsi="Times New Roman" w:cs="Times New Roman"/>
      <w:sz w:val="28"/>
      <w:szCs w:val="28"/>
      <w:lang w:eastAsia="ru-RU"/>
    </w:rPr>
  </w:style>
  <w:style w:type="paragraph" w:customStyle="1" w:styleId="210">
    <w:name w:val="Заголовок 21"/>
    <w:basedOn w:val="a"/>
    <w:uiPriority w:val="1"/>
    <w:qFormat/>
    <w:rsid w:val="000C2734"/>
    <w:pPr>
      <w:widowControl w:val="0"/>
      <w:autoSpaceDE w:val="0"/>
      <w:autoSpaceDN w:val="0"/>
      <w:adjustRightInd w:val="0"/>
      <w:ind w:left="101"/>
      <w:outlineLvl w:val="1"/>
    </w:pPr>
    <w:rPr>
      <w:rFonts w:ascii="Times New Roman" w:eastAsiaTheme="minorEastAsia" w:hAnsi="Times New Roman" w:cs="Times New Roman"/>
      <w:b/>
      <w:bCs/>
      <w:sz w:val="28"/>
      <w:szCs w:val="28"/>
      <w:lang w:eastAsia="ru-RU"/>
    </w:rPr>
  </w:style>
  <w:style w:type="paragraph" w:customStyle="1" w:styleId="formattext">
    <w:name w:val="formattext"/>
    <w:basedOn w:val="a"/>
    <w:rsid w:val="000C2734"/>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headertext">
    <w:name w:val="headertext"/>
    <w:basedOn w:val="a"/>
    <w:rsid w:val="000C2734"/>
    <w:pPr>
      <w:spacing w:before="100" w:beforeAutospacing="1" w:after="100" w:afterAutospacing="1"/>
      <w:ind w:firstLine="0"/>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C2734"/>
    <w:pPr>
      <w:tabs>
        <w:tab w:val="center" w:pos="4677"/>
        <w:tab w:val="right" w:pos="9355"/>
      </w:tabs>
    </w:pPr>
  </w:style>
  <w:style w:type="character" w:customStyle="1" w:styleId="a8">
    <w:name w:val="Верхний колонтитул Знак"/>
    <w:basedOn w:val="a0"/>
    <w:link w:val="a7"/>
    <w:uiPriority w:val="99"/>
    <w:rsid w:val="000C2734"/>
  </w:style>
  <w:style w:type="paragraph" w:styleId="a9">
    <w:name w:val="footer"/>
    <w:basedOn w:val="a"/>
    <w:link w:val="aa"/>
    <w:uiPriority w:val="99"/>
    <w:unhideWhenUsed/>
    <w:rsid w:val="000C2734"/>
    <w:pPr>
      <w:tabs>
        <w:tab w:val="center" w:pos="4677"/>
        <w:tab w:val="right" w:pos="9355"/>
      </w:tabs>
    </w:pPr>
  </w:style>
  <w:style w:type="character" w:customStyle="1" w:styleId="aa">
    <w:name w:val="Нижний колонтитул Знак"/>
    <w:basedOn w:val="a0"/>
    <w:link w:val="a9"/>
    <w:uiPriority w:val="99"/>
    <w:rsid w:val="000C2734"/>
  </w:style>
  <w:style w:type="paragraph" w:styleId="ab">
    <w:name w:val="List Paragraph"/>
    <w:basedOn w:val="a"/>
    <w:uiPriority w:val="34"/>
    <w:qFormat/>
    <w:rsid w:val="000C2734"/>
    <w:pPr>
      <w:ind w:left="720"/>
      <w:contextualSpacing/>
      <w:jc w:val="both"/>
    </w:pPr>
  </w:style>
  <w:style w:type="paragraph" w:styleId="ac">
    <w:name w:val="Balloon Text"/>
    <w:basedOn w:val="a"/>
    <w:link w:val="ad"/>
    <w:uiPriority w:val="99"/>
    <w:semiHidden/>
    <w:unhideWhenUsed/>
    <w:rsid w:val="000C2734"/>
    <w:rPr>
      <w:rFonts w:ascii="Tahoma" w:hAnsi="Tahoma" w:cs="Tahoma"/>
      <w:sz w:val="16"/>
      <w:szCs w:val="16"/>
    </w:rPr>
  </w:style>
  <w:style w:type="character" w:customStyle="1" w:styleId="ad">
    <w:name w:val="Текст выноски Знак"/>
    <w:basedOn w:val="a0"/>
    <w:link w:val="ac"/>
    <w:uiPriority w:val="99"/>
    <w:semiHidden/>
    <w:rsid w:val="000C2734"/>
    <w:rPr>
      <w:rFonts w:ascii="Tahoma" w:hAnsi="Tahoma" w:cs="Tahoma"/>
      <w:sz w:val="16"/>
      <w:szCs w:val="16"/>
    </w:rPr>
  </w:style>
  <w:style w:type="character" w:customStyle="1" w:styleId="hl">
    <w:name w:val="hl"/>
    <w:basedOn w:val="a0"/>
    <w:rsid w:val="000C2734"/>
  </w:style>
  <w:style w:type="character" w:customStyle="1" w:styleId="apple-converted-space">
    <w:name w:val="apple-converted-space"/>
    <w:basedOn w:val="a0"/>
    <w:rsid w:val="000C2734"/>
  </w:style>
  <w:style w:type="table" w:styleId="ae">
    <w:name w:val="Table Grid"/>
    <w:basedOn w:val="a1"/>
    <w:uiPriority w:val="39"/>
    <w:rsid w:val="000C2734"/>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0C2734"/>
    <w:rPr>
      <w:color w:val="808080"/>
    </w:rPr>
  </w:style>
  <w:style w:type="character" w:customStyle="1" w:styleId="61">
    <w:name w:val="Основной текст (6)_"/>
    <w:basedOn w:val="a0"/>
    <w:link w:val="62"/>
    <w:rsid w:val="000C2734"/>
    <w:rPr>
      <w:rFonts w:ascii="Times New Roman" w:eastAsia="Times New Roman" w:hAnsi="Times New Roman" w:cs="Times New Roman"/>
      <w:b/>
      <w:bCs/>
      <w:sz w:val="16"/>
      <w:szCs w:val="16"/>
      <w:shd w:val="clear" w:color="auto" w:fill="FFFFFF"/>
    </w:rPr>
  </w:style>
  <w:style w:type="paragraph" w:customStyle="1" w:styleId="62">
    <w:name w:val="Основной текст (6)"/>
    <w:basedOn w:val="a"/>
    <w:link w:val="61"/>
    <w:rsid w:val="000C2734"/>
    <w:pPr>
      <w:widowControl w:val="0"/>
      <w:shd w:val="clear" w:color="auto" w:fill="FFFFFF"/>
      <w:spacing w:line="211" w:lineRule="exact"/>
      <w:ind w:hanging="580"/>
    </w:pPr>
    <w:rPr>
      <w:rFonts w:ascii="Times New Roman" w:eastAsia="Times New Roman" w:hAnsi="Times New Roman" w:cs="Times New Roman"/>
      <w:b/>
      <w:bCs/>
      <w:sz w:val="16"/>
      <w:szCs w:val="16"/>
    </w:rPr>
  </w:style>
  <w:style w:type="character" w:customStyle="1" w:styleId="6Georgia65pt">
    <w:name w:val="Основной текст (6) + Georgia;6;5 pt;Не полужирный"/>
    <w:basedOn w:val="61"/>
    <w:rsid w:val="000C2734"/>
    <w:rPr>
      <w:rFonts w:ascii="Georgia" w:eastAsia="Georgia" w:hAnsi="Georgia" w:cs="Georgia"/>
      <w:b/>
      <w:bCs/>
      <w:color w:val="000000"/>
      <w:spacing w:val="0"/>
      <w:w w:val="100"/>
      <w:position w:val="0"/>
      <w:sz w:val="13"/>
      <w:szCs w:val="13"/>
      <w:shd w:val="clear" w:color="auto" w:fill="FFFFFF"/>
      <w:lang w:val="ru-RU" w:eastAsia="ru-RU" w:bidi="ru-RU"/>
    </w:rPr>
  </w:style>
  <w:style w:type="character" w:customStyle="1" w:styleId="69pt">
    <w:name w:val="Основной текст (6) + 9 pt;Не полужирный;Курсив"/>
    <w:basedOn w:val="61"/>
    <w:rsid w:val="000C2734"/>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af0">
    <w:name w:val="Подпись к картинке_"/>
    <w:basedOn w:val="a0"/>
    <w:link w:val="af1"/>
    <w:rsid w:val="000C2734"/>
    <w:rPr>
      <w:rFonts w:ascii="Times New Roman" w:eastAsia="Times New Roman" w:hAnsi="Times New Roman" w:cs="Times New Roman"/>
      <w:b/>
      <w:bCs/>
      <w:sz w:val="16"/>
      <w:szCs w:val="16"/>
      <w:shd w:val="clear" w:color="auto" w:fill="FFFFFF"/>
    </w:rPr>
  </w:style>
  <w:style w:type="paragraph" w:customStyle="1" w:styleId="af1">
    <w:name w:val="Подпись к картинке"/>
    <w:basedOn w:val="a"/>
    <w:link w:val="af0"/>
    <w:rsid w:val="000C2734"/>
    <w:pPr>
      <w:widowControl w:val="0"/>
      <w:shd w:val="clear" w:color="auto" w:fill="FFFFFF"/>
      <w:spacing w:line="0" w:lineRule="atLeast"/>
      <w:ind w:hanging="180"/>
    </w:pPr>
    <w:rPr>
      <w:rFonts w:ascii="Times New Roman" w:eastAsia="Times New Roman" w:hAnsi="Times New Roman" w:cs="Times New Roman"/>
      <w:b/>
      <w:bCs/>
      <w:sz w:val="16"/>
      <w:szCs w:val="16"/>
    </w:rPr>
  </w:style>
  <w:style w:type="character" w:customStyle="1" w:styleId="295pt">
    <w:name w:val="Основной текст (2) + 9;5 pt;Малые прописные"/>
    <w:basedOn w:val="a0"/>
    <w:rsid w:val="000C2734"/>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22">
    <w:name w:val="Основной текст (2)_"/>
    <w:basedOn w:val="a0"/>
    <w:link w:val="23"/>
    <w:rsid w:val="000C2734"/>
    <w:rPr>
      <w:rFonts w:ascii="Times New Roman" w:eastAsia="Times New Roman" w:hAnsi="Times New Roman" w:cs="Times New Roman"/>
      <w:b/>
      <w:bCs/>
      <w:sz w:val="18"/>
      <w:szCs w:val="18"/>
      <w:shd w:val="clear" w:color="auto" w:fill="FFFFFF"/>
    </w:rPr>
  </w:style>
  <w:style w:type="paragraph" w:customStyle="1" w:styleId="23">
    <w:name w:val="Основной текст (2)"/>
    <w:basedOn w:val="a"/>
    <w:link w:val="22"/>
    <w:rsid w:val="000C2734"/>
    <w:pPr>
      <w:widowControl w:val="0"/>
      <w:shd w:val="clear" w:color="auto" w:fill="FFFFFF"/>
      <w:spacing w:line="193" w:lineRule="exact"/>
      <w:jc w:val="both"/>
    </w:pPr>
    <w:rPr>
      <w:rFonts w:ascii="Times New Roman" w:eastAsia="Times New Roman" w:hAnsi="Times New Roman" w:cs="Times New Roman"/>
      <w:b/>
      <w:bCs/>
      <w:sz w:val="18"/>
      <w:szCs w:val="18"/>
    </w:rPr>
  </w:style>
  <w:style w:type="character" w:customStyle="1" w:styleId="295pt0pt">
    <w:name w:val="Основной текст (2) + 9;5 pt;Не полужирный;Курсив;Интервал 0 pt"/>
    <w:basedOn w:val="22"/>
    <w:rsid w:val="000C2734"/>
    <w:rPr>
      <w:rFonts w:ascii="Times New Roman" w:eastAsia="Times New Roman" w:hAnsi="Times New Roman" w:cs="Times New Roman"/>
      <w:b/>
      <w:bCs/>
      <w:i/>
      <w:iCs/>
      <w:color w:val="000000"/>
      <w:spacing w:val="10"/>
      <w:w w:val="100"/>
      <w:position w:val="0"/>
      <w:sz w:val="19"/>
      <w:szCs w:val="19"/>
      <w:shd w:val="clear" w:color="auto" w:fill="FFFFFF"/>
      <w:lang w:val="ru-RU" w:eastAsia="ru-RU" w:bidi="ru-RU"/>
    </w:rPr>
  </w:style>
  <w:style w:type="character" w:customStyle="1" w:styleId="2Arial7pt">
    <w:name w:val="Основной текст (2) + Arial;7 pt;Не полужирный"/>
    <w:basedOn w:val="22"/>
    <w:rsid w:val="000C2734"/>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LucidaSansUnicode6pt">
    <w:name w:val="Основной текст (2) + Lucida Sans Unicode;6 pt;Не полужирный;Курсив"/>
    <w:basedOn w:val="22"/>
    <w:rsid w:val="000C2734"/>
    <w:rPr>
      <w:rFonts w:ascii="Lucida Sans Unicode" w:eastAsia="Lucida Sans Unicode" w:hAnsi="Lucida Sans Unicode" w:cs="Lucida Sans Unicode"/>
      <w:b/>
      <w:bCs/>
      <w:i/>
      <w:iCs/>
      <w:color w:val="000000"/>
      <w:spacing w:val="0"/>
      <w:w w:val="100"/>
      <w:position w:val="0"/>
      <w:sz w:val="12"/>
      <w:szCs w:val="12"/>
      <w:shd w:val="clear" w:color="auto" w:fill="FFFFFF"/>
      <w:lang w:val="ru-RU" w:eastAsia="ru-RU" w:bidi="ru-RU"/>
    </w:rPr>
  </w:style>
  <w:style w:type="character" w:customStyle="1" w:styleId="2Arial7pt0">
    <w:name w:val="Основной текст (2) + Arial;7 pt;Не полужирный;Малые прописные"/>
    <w:basedOn w:val="22"/>
    <w:rsid w:val="000C2734"/>
    <w:rPr>
      <w:rFonts w:ascii="Arial" w:eastAsia="Arial" w:hAnsi="Arial" w:cs="Arial"/>
      <w:b/>
      <w:bCs/>
      <w:smallCaps/>
      <w:color w:val="000000"/>
      <w:spacing w:val="0"/>
      <w:w w:val="100"/>
      <w:position w:val="0"/>
      <w:sz w:val="14"/>
      <w:szCs w:val="14"/>
      <w:shd w:val="clear" w:color="auto" w:fill="FFFFFF"/>
      <w:lang w:val="ru-RU" w:eastAsia="ru-RU" w:bidi="ru-RU"/>
    </w:rPr>
  </w:style>
  <w:style w:type="character" w:customStyle="1" w:styleId="41">
    <w:name w:val="Основной текст (4)_"/>
    <w:basedOn w:val="a0"/>
    <w:link w:val="42"/>
    <w:rsid w:val="000C2734"/>
    <w:rPr>
      <w:rFonts w:ascii="Times New Roman" w:eastAsia="Times New Roman" w:hAnsi="Times New Roman" w:cs="Times New Roman"/>
      <w:i/>
      <w:iCs/>
      <w:spacing w:val="20"/>
      <w:sz w:val="15"/>
      <w:szCs w:val="15"/>
      <w:shd w:val="clear" w:color="auto" w:fill="FFFFFF"/>
    </w:rPr>
  </w:style>
  <w:style w:type="paragraph" w:customStyle="1" w:styleId="42">
    <w:name w:val="Основной текст (4)"/>
    <w:basedOn w:val="a"/>
    <w:link w:val="41"/>
    <w:rsid w:val="000C2734"/>
    <w:pPr>
      <w:widowControl w:val="0"/>
      <w:shd w:val="clear" w:color="auto" w:fill="FFFFFF"/>
      <w:spacing w:before="120" w:line="366" w:lineRule="exact"/>
      <w:jc w:val="both"/>
    </w:pPr>
    <w:rPr>
      <w:rFonts w:ascii="Times New Roman" w:eastAsia="Times New Roman" w:hAnsi="Times New Roman" w:cs="Times New Roman"/>
      <w:i/>
      <w:iCs/>
      <w:spacing w:val="20"/>
      <w:sz w:val="15"/>
      <w:szCs w:val="15"/>
    </w:rPr>
  </w:style>
  <w:style w:type="character" w:customStyle="1" w:styleId="4LucidaSansUnicode13pt-1pt">
    <w:name w:val="Основной текст (4) + Lucida Sans Unicode;13 pt;Не курсив;Интервал -1 pt"/>
    <w:basedOn w:val="41"/>
    <w:rsid w:val="000C2734"/>
    <w:rPr>
      <w:rFonts w:ascii="Lucida Sans Unicode" w:eastAsia="Lucida Sans Unicode" w:hAnsi="Lucida Sans Unicode" w:cs="Lucida Sans Unicode"/>
      <w:i/>
      <w:iCs/>
      <w:color w:val="000000"/>
      <w:spacing w:val="-30"/>
      <w:w w:val="100"/>
      <w:position w:val="0"/>
      <w:sz w:val="26"/>
      <w:szCs w:val="26"/>
      <w:shd w:val="clear" w:color="auto" w:fill="FFFFFF"/>
      <w:lang w:val="ru-RU" w:eastAsia="ru-RU" w:bidi="ru-RU"/>
    </w:rPr>
  </w:style>
  <w:style w:type="character" w:customStyle="1" w:styleId="51">
    <w:name w:val="Основной текст (5)_"/>
    <w:basedOn w:val="a0"/>
    <w:link w:val="52"/>
    <w:rsid w:val="000C2734"/>
    <w:rPr>
      <w:rFonts w:ascii="Arial" w:eastAsia="Arial" w:hAnsi="Arial" w:cs="Arial"/>
      <w:i/>
      <w:iCs/>
      <w:spacing w:val="10"/>
      <w:sz w:val="12"/>
      <w:szCs w:val="12"/>
      <w:shd w:val="clear" w:color="auto" w:fill="FFFFFF"/>
    </w:rPr>
  </w:style>
  <w:style w:type="paragraph" w:customStyle="1" w:styleId="52">
    <w:name w:val="Основной текст (5)"/>
    <w:basedOn w:val="a"/>
    <w:link w:val="51"/>
    <w:rsid w:val="000C2734"/>
    <w:pPr>
      <w:widowControl w:val="0"/>
      <w:shd w:val="clear" w:color="auto" w:fill="FFFFFF"/>
      <w:spacing w:line="366" w:lineRule="exact"/>
      <w:jc w:val="both"/>
    </w:pPr>
    <w:rPr>
      <w:rFonts w:ascii="Arial" w:eastAsia="Arial" w:hAnsi="Arial" w:cs="Arial"/>
      <w:i/>
      <w:iCs/>
      <w:spacing w:val="10"/>
      <w:sz w:val="12"/>
      <w:szCs w:val="12"/>
    </w:rPr>
  </w:style>
  <w:style w:type="character" w:customStyle="1" w:styleId="5LucidaSansUnicode13pt-1pt">
    <w:name w:val="Основной текст (5) + Lucida Sans Unicode;13 pt;Не курсив;Интервал -1 pt"/>
    <w:basedOn w:val="51"/>
    <w:rsid w:val="000C2734"/>
    <w:rPr>
      <w:rFonts w:ascii="Lucida Sans Unicode" w:eastAsia="Lucida Sans Unicode" w:hAnsi="Lucida Sans Unicode" w:cs="Lucida Sans Unicode"/>
      <w:i/>
      <w:iCs/>
      <w:color w:val="000000"/>
      <w:spacing w:val="-30"/>
      <w:w w:val="100"/>
      <w:position w:val="0"/>
      <w:sz w:val="26"/>
      <w:szCs w:val="26"/>
      <w:shd w:val="clear" w:color="auto" w:fill="FFFFFF"/>
      <w:lang w:val="ru-RU" w:eastAsia="ru-RU" w:bidi="ru-RU"/>
    </w:rPr>
  </w:style>
  <w:style w:type="character" w:customStyle="1" w:styleId="43">
    <w:name w:val="Основной текст (4) + Малые прописные"/>
    <w:basedOn w:val="41"/>
    <w:rsid w:val="000C2734"/>
    <w:rPr>
      <w:rFonts w:ascii="Times New Roman" w:eastAsia="Times New Roman" w:hAnsi="Times New Roman" w:cs="Times New Roman"/>
      <w:i/>
      <w:iCs/>
      <w:smallCaps/>
      <w:color w:val="000000"/>
      <w:spacing w:val="20"/>
      <w:w w:val="100"/>
      <w:position w:val="0"/>
      <w:sz w:val="15"/>
      <w:szCs w:val="15"/>
      <w:shd w:val="clear" w:color="auto" w:fill="FFFFFF"/>
      <w:lang w:val="ru-RU" w:eastAsia="ru-RU" w:bidi="ru-RU"/>
    </w:rPr>
  </w:style>
  <w:style w:type="character" w:customStyle="1" w:styleId="69pt0pt">
    <w:name w:val="Основной текст (6) + 9 pt;Полужирный;Не курсив;Интервал 0 pt"/>
    <w:basedOn w:val="61"/>
    <w:rsid w:val="000C273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4">
    <w:name w:val="Заголовок №2_"/>
    <w:basedOn w:val="a0"/>
    <w:rsid w:val="000C2734"/>
    <w:rPr>
      <w:rFonts w:ascii="Arial" w:eastAsia="Arial" w:hAnsi="Arial" w:cs="Arial"/>
      <w:b w:val="0"/>
      <w:bCs w:val="0"/>
      <w:i w:val="0"/>
      <w:iCs w:val="0"/>
      <w:smallCaps w:val="0"/>
      <w:strike w:val="0"/>
      <w:sz w:val="20"/>
      <w:szCs w:val="20"/>
      <w:u w:val="none"/>
      <w:lang w:val="en-US" w:eastAsia="en-US" w:bidi="en-US"/>
    </w:rPr>
  </w:style>
  <w:style w:type="character" w:customStyle="1" w:styleId="25">
    <w:name w:val="Заголовок №2"/>
    <w:basedOn w:val="24"/>
    <w:rsid w:val="000C2734"/>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21pt">
    <w:name w:val="Заголовок №2 + Интервал 1 pt"/>
    <w:basedOn w:val="24"/>
    <w:rsid w:val="000C2734"/>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81">
    <w:name w:val="Основной текст (8)_"/>
    <w:basedOn w:val="a0"/>
    <w:link w:val="82"/>
    <w:rsid w:val="000C2734"/>
    <w:rPr>
      <w:rFonts w:ascii="Lucida Sans Unicode" w:eastAsia="Lucida Sans Unicode" w:hAnsi="Lucida Sans Unicode" w:cs="Lucida Sans Unicode"/>
      <w:sz w:val="17"/>
      <w:szCs w:val="17"/>
      <w:shd w:val="clear" w:color="auto" w:fill="FFFFFF"/>
    </w:rPr>
  </w:style>
  <w:style w:type="paragraph" w:customStyle="1" w:styleId="82">
    <w:name w:val="Основной текст (8)"/>
    <w:basedOn w:val="a"/>
    <w:link w:val="81"/>
    <w:rsid w:val="000C2734"/>
    <w:pPr>
      <w:widowControl w:val="0"/>
      <w:shd w:val="clear" w:color="auto" w:fill="FFFFFF"/>
      <w:spacing w:after="600" w:line="0" w:lineRule="atLeast"/>
      <w:jc w:val="right"/>
    </w:pPr>
    <w:rPr>
      <w:rFonts w:ascii="Lucida Sans Unicode" w:eastAsia="Lucida Sans Unicode" w:hAnsi="Lucida Sans Unicode" w:cs="Lucida Sans Unicode"/>
      <w:sz w:val="17"/>
      <w:szCs w:val="17"/>
    </w:rPr>
  </w:style>
  <w:style w:type="character" w:customStyle="1" w:styleId="8Sylfaen95pt">
    <w:name w:val="Основной текст (8) + Sylfaen;9;5 pt"/>
    <w:basedOn w:val="81"/>
    <w:rsid w:val="000C2734"/>
    <w:rPr>
      <w:rFonts w:ascii="Sylfaen" w:eastAsia="Sylfaen" w:hAnsi="Sylfaen" w:cs="Sylfaen"/>
      <w:b/>
      <w:bCs/>
      <w:color w:val="000000"/>
      <w:spacing w:val="0"/>
      <w:w w:val="100"/>
      <w:position w:val="0"/>
      <w:sz w:val="19"/>
      <w:szCs w:val="19"/>
      <w:shd w:val="clear" w:color="auto" w:fill="FFFFFF"/>
      <w:lang w:val="ru-RU" w:eastAsia="ru-RU" w:bidi="ru-RU"/>
    </w:rPr>
  </w:style>
  <w:style w:type="character" w:customStyle="1" w:styleId="26">
    <w:name w:val="Основной текст (2) + Малые прописные"/>
    <w:basedOn w:val="22"/>
    <w:rsid w:val="000C273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55pt">
    <w:name w:val="Основной текст (2) + 5;5 pt;Не полужирный"/>
    <w:basedOn w:val="22"/>
    <w:rsid w:val="000C2734"/>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Exact">
    <w:name w:val="Основной текст (2) Exact"/>
    <w:basedOn w:val="a0"/>
    <w:rsid w:val="000C2734"/>
    <w:rPr>
      <w:rFonts w:ascii="Times New Roman" w:eastAsia="Times New Roman" w:hAnsi="Times New Roman" w:cs="Times New Roman"/>
      <w:b/>
      <w:bCs/>
      <w:i w:val="0"/>
      <w:iCs w:val="0"/>
      <w:smallCaps w:val="0"/>
      <w:strike w:val="0"/>
      <w:sz w:val="18"/>
      <w:szCs w:val="18"/>
      <w:u w:val="none"/>
    </w:rPr>
  </w:style>
  <w:style w:type="character" w:customStyle="1" w:styleId="295pt0ptExact">
    <w:name w:val="Основной текст (2) + 9;5 pt;Не полужирный;Курсив;Интервал 0 pt Exact"/>
    <w:basedOn w:val="22"/>
    <w:rsid w:val="000C2734"/>
    <w:rPr>
      <w:rFonts w:ascii="Times New Roman" w:eastAsia="Times New Roman" w:hAnsi="Times New Roman" w:cs="Times New Roman"/>
      <w:b/>
      <w:bCs/>
      <w:i/>
      <w:iCs/>
      <w:smallCaps w:val="0"/>
      <w:strike w:val="0"/>
      <w:spacing w:val="10"/>
      <w:sz w:val="19"/>
      <w:szCs w:val="19"/>
      <w:u w:val="none"/>
      <w:shd w:val="clear" w:color="auto" w:fill="FFFFFF"/>
    </w:rPr>
  </w:style>
  <w:style w:type="character" w:customStyle="1" w:styleId="2105pt">
    <w:name w:val="Основной текст (2) + 10;5 pt;Не полужирный;Курсив"/>
    <w:basedOn w:val="22"/>
    <w:rsid w:val="000C273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
    <w:basedOn w:val="22"/>
    <w:rsid w:val="000C273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1pt">
    <w:name w:val="Основной текст (2) + 10;5 pt;Не полужирный;Курсив;Интервал 1 pt"/>
    <w:basedOn w:val="22"/>
    <w:rsid w:val="000C2734"/>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character" w:customStyle="1" w:styleId="12">
    <w:name w:val="Основной текст (12)_"/>
    <w:basedOn w:val="a0"/>
    <w:link w:val="120"/>
    <w:rsid w:val="000C2734"/>
    <w:rPr>
      <w:rFonts w:ascii="Times New Roman" w:eastAsia="Times New Roman" w:hAnsi="Times New Roman" w:cs="Times New Roman"/>
      <w:b/>
      <w:bCs/>
      <w:sz w:val="20"/>
      <w:szCs w:val="20"/>
      <w:shd w:val="clear" w:color="auto" w:fill="FFFFFF"/>
    </w:rPr>
  </w:style>
  <w:style w:type="paragraph" w:customStyle="1" w:styleId="120">
    <w:name w:val="Основной текст (12)"/>
    <w:basedOn w:val="a"/>
    <w:link w:val="12"/>
    <w:rsid w:val="000C2734"/>
    <w:pPr>
      <w:widowControl w:val="0"/>
      <w:shd w:val="clear" w:color="auto" w:fill="FFFFFF"/>
      <w:spacing w:line="0" w:lineRule="atLeast"/>
    </w:pPr>
    <w:rPr>
      <w:rFonts w:ascii="Times New Roman" w:eastAsia="Times New Roman" w:hAnsi="Times New Roman" w:cs="Times New Roman"/>
      <w:b/>
      <w:bCs/>
      <w:sz w:val="20"/>
      <w:szCs w:val="20"/>
    </w:rPr>
  </w:style>
  <w:style w:type="character" w:customStyle="1" w:styleId="12105pt1pt">
    <w:name w:val="Основной текст (12) + 10;5 pt;Не полужирный;Курсив;Интервал 1 pt"/>
    <w:basedOn w:val="12"/>
    <w:rsid w:val="000C2734"/>
    <w:rPr>
      <w:rFonts w:ascii="Times New Roman" w:eastAsia="Times New Roman" w:hAnsi="Times New Roman" w:cs="Times New Roman"/>
      <w:b/>
      <w:bCs/>
      <w:i/>
      <w:iCs/>
      <w:color w:val="000000"/>
      <w:spacing w:val="20"/>
      <w:w w:val="100"/>
      <w:position w:val="0"/>
      <w:sz w:val="21"/>
      <w:szCs w:val="21"/>
      <w:shd w:val="clear" w:color="auto" w:fill="FFFFFF"/>
      <w:lang w:val="ru-RU" w:eastAsia="ru-RU" w:bidi="ru-RU"/>
    </w:rPr>
  </w:style>
  <w:style w:type="character" w:customStyle="1" w:styleId="12105pt">
    <w:name w:val="Основной текст (12) + 10;5 pt;Не полужирный;Курсив"/>
    <w:basedOn w:val="12"/>
    <w:rsid w:val="000C2734"/>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8">
    <w:name w:val="Основной текст (18)_"/>
    <w:basedOn w:val="a0"/>
    <w:link w:val="180"/>
    <w:rsid w:val="000C2734"/>
    <w:rPr>
      <w:rFonts w:ascii="Times New Roman" w:eastAsia="Times New Roman" w:hAnsi="Times New Roman" w:cs="Times New Roman"/>
      <w:b/>
      <w:bCs/>
      <w:sz w:val="15"/>
      <w:szCs w:val="15"/>
      <w:shd w:val="clear" w:color="auto" w:fill="FFFFFF"/>
    </w:rPr>
  </w:style>
  <w:style w:type="paragraph" w:customStyle="1" w:styleId="180">
    <w:name w:val="Основной текст (18)"/>
    <w:basedOn w:val="a"/>
    <w:link w:val="18"/>
    <w:rsid w:val="000C2734"/>
    <w:pPr>
      <w:widowControl w:val="0"/>
      <w:shd w:val="clear" w:color="auto" w:fill="FFFFFF"/>
      <w:spacing w:before="60" w:after="60" w:line="0" w:lineRule="atLeast"/>
      <w:jc w:val="both"/>
    </w:pPr>
    <w:rPr>
      <w:rFonts w:ascii="Times New Roman" w:eastAsia="Times New Roman" w:hAnsi="Times New Roman" w:cs="Times New Roman"/>
      <w:b/>
      <w:bCs/>
      <w:sz w:val="15"/>
      <w:szCs w:val="15"/>
    </w:rPr>
  </w:style>
  <w:style w:type="character" w:customStyle="1" w:styleId="100">
    <w:name w:val="Основной текст (10)_"/>
    <w:basedOn w:val="a0"/>
    <w:link w:val="101"/>
    <w:rsid w:val="000C2734"/>
    <w:rPr>
      <w:rFonts w:ascii="Times New Roman" w:eastAsia="Times New Roman" w:hAnsi="Times New Roman" w:cs="Times New Roman"/>
      <w:sz w:val="15"/>
      <w:szCs w:val="15"/>
      <w:shd w:val="clear" w:color="auto" w:fill="FFFFFF"/>
    </w:rPr>
  </w:style>
  <w:style w:type="paragraph" w:customStyle="1" w:styleId="101">
    <w:name w:val="Основной текст (10)"/>
    <w:basedOn w:val="a"/>
    <w:link w:val="100"/>
    <w:rsid w:val="000C2734"/>
    <w:pPr>
      <w:widowControl w:val="0"/>
      <w:shd w:val="clear" w:color="auto" w:fill="FFFFFF"/>
      <w:spacing w:before="180" w:line="0" w:lineRule="atLeast"/>
      <w:ind w:hanging="400"/>
      <w:jc w:val="both"/>
    </w:pPr>
    <w:rPr>
      <w:rFonts w:ascii="Times New Roman" w:eastAsia="Times New Roman" w:hAnsi="Times New Roman" w:cs="Times New Roman"/>
      <w:sz w:val="15"/>
      <w:szCs w:val="15"/>
    </w:rPr>
  </w:style>
  <w:style w:type="character" w:customStyle="1" w:styleId="102">
    <w:name w:val="Основной текст (10) + Курсив"/>
    <w:basedOn w:val="100"/>
    <w:rsid w:val="000C273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106pt">
    <w:name w:val="Основной текст (10) + 6 pt"/>
    <w:basedOn w:val="100"/>
    <w:rsid w:val="000C273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7">
    <w:name w:val="Основной текст (2) + Курсив"/>
    <w:basedOn w:val="22"/>
    <w:rsid w:val="000C273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Полужирный"/>
    <w:basedOn w:val="22"/>
    <w:rsid w:val="000C27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1">
    <w:name w:val="Сноска (3)_"/>
    <w:basedOn w:val="a0"/>
    <w:link w:val="32"/>
    <w:rsid w:val="000C2734"/>
    <w:rPr>
      <w:rFonts w:ascii="Sylfaen" w:eastAsia="Sylfaen" w:hAnsi="Sylfaen" w:cs="Sylfaen"/>
      <w:sz w:val="17"/>
      <w:szCs w:val="17"/>
      <w:shd w:val="clear" w:color="auto" w:fill="FFFFFF"/>
    </w:rPr>
  </w:style>
  <w:style w:type="paragraph" w:customStyle="1" w:styleId="32">
    <w:name w:val="Сноска (3)"/>
    <w:basedOn w:val="a"/>
    <w:link w:val="31"/>
    <w:rsid w:val="000C2734"/>
    <w:pPr>
      <w:widowControl w:val="0"/>
      <w:shd w:val="clear" w:color="auto" w:fill="FFFFFF"/>
      <w:spacing w:line="173" w:lineRule="exact"/>
      <w:ind w:firstLine="400"/>
      <w:jc w:val="both"/>
    </w:pPr>
    <w:rPr>
      <w:rFonts w:ascii="Sylfaen" w:eastAsia="Sylfaen" w:hAnsi="Sylfaen" w:cs="Sylfaen"/>
      <w:sz w:val="17"/>
      <w:szCs w:val="17"/>
    </w:rPr>
  </w:style>
  <w:style w:type="character" w:customStyle="1" w:styleId="255pt0">
    <w:name w:val="Основной текст (2) + 5;5 pt;Курсив"/>
    <w:basedOn w:val="22"/>
    <w:rsid w:val="000C2734"/>
    <w:rPr>
      <w:rFonts w:ascii="Arial" w:eastAsia="Arial" w:hAnsi="Arial" w:cs="Arial"/>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TimesNewRoman75pt">
    <w:name w:val="Основной текст (2) + Times New Roman;7;5 pt;Полужирный;Курсив"/>
    <w:basedOn w:val="22"/>
    <w:rsid w:val="000C273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2"/>
    <w:rsid w:val="000C2734"/>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GeorgiaExact">
    <w:name w:val="Основной текст (2) + Georgia Exact"/>
    <w:basedOn w:val="22"/>
    <w:rsid w:val="000C2734"/>
    <w:rPr>
      <w:rFonts w:ascii="Georgia" w:eastAsia="Georgia" w:hAnsi="Georgia" w:cs="Georg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2">
    <w:name w:val="Сноска_"/>
    <w:basedOn w:val="a0"/>
    <w:link w:val="af3"/>
    <w:rsid w:val="000C2734"/>
    <w:rPr>
      <w:rFonts w:ascii="Times New Roman" w:eastAsia="Times New Roman" w:hAnsi="Times New Roman" w:cs="Times New Roman"/>
      <w:b/>
      <w:bCs/>
      <w:sz w:val="14"/>
      <w:szCs w:val="14"/>
      <w:shd w:val="clear" w:color="auto" w:fill="FFFFFF"/>
    </w:rPr>
  </w:style>
  <w:style w:type="paragraph" w:customStyle="1" w:styleId="af3">
    <w:name w:val="Сноска"/>
    <w:basedOn w:val="a"/>
    <w:link w:val="af2"/>
    <w:rsid w:val="000C2734"/>
    <w:pPr>
      <w:widowControl w:val="0"/>
      <w:shd w:val="clear" w:color="auto" w:fill="FFFFFF"/>
      <w:spacing w:line="0" w:lineRule="atLeast"/>
    </w:pPr>
    <w:rPr>
      <w:rFonts w:ascii="Times New Roman" w:eastAsia="Times New Roman" w:hAnsi="Times New Roman" w:cs="Times New Roman"/>
      <w:b/>
      <w:bCs/>
      <w:sz w:val="14"/>
      <w:szCs w:val="14"/>
    </w:rPr>
  </w:style>
  <w:style w:type="character" w:customStyle="1" w:styleId="9pt">
    <w:name w:val="Сноска + 9 pt;Не полужирный"/>
    <w:basedOn w:val="af2"/>
    <w:rsid w:val="000C2734"/>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Exact">
    <w:name w:val="Подпись к картинке Exact"/>
    <w:basedOn w:val="a0"/>
    <w:rsid w:val="000C2734"/>
    <w:rPr>
      <w:rFonts w:ascii="Times New Roman" w:eastAsia="Times New Roman" w:hAnsi="Times New Roman" w:cs="Times New Roman"/>
      <w:b/>
      <w:bCs/>
      <w:i w:val="0"/>
      <w:iCs w:val="0"/>
      <w:smallCaps w:val="0"/>
      <w:strike w:val="0"/>
      <w:sz w:val="14"/>
      <w:szCs w:val="14"/>
      <w:u w:val="none"/>
    </w:rPr>
  </w:style>
  <w:style w:type="character" w:customStyle="1" w:styleId="75ptExact">
    <w:name w:val="Подпись к картинке + 7;5 pt;Курсив Exact"/>
    <w:basedOn w:val="Exact"/>
    <w:rsid w:val="000C2734"/>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9ptExact">
    <w:name w:val="Подпись к картинке + 9 pt;Не полужирный;Курсив Exact"/>
    <w:basedOn w:val="Exact"/>
    <w:rsid w:val="000C2734"/>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9ptExact0">
    <w:name w:val="Подпись к картинке + 9 pt;Не полужирный Exact"/>
    <w:basedOn w:val="Exact"/>
    <w:rsid w:val="000C273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0">
    <w:name w:val="Основной текст (22)_"/>
    <w:basedOn w:val="a0"/>
    <w:link w:val="221"/>
    <w:rsid w:val="000C2734"/>
    <w:rPr>
      <w:rFonts w:ascii="Constantia" w:eastAsia="Constantia" w:hAnsi="Constantia" w:cs="Constantia"/>
      <w:b/>
      <w:bCs/>
      <w:sz w:val="18"/>
      <w:szCs w:val="18"/>
      <w:shd w:val="clear" w:color="auto" w:fill="FFFFFF"/>
    </w:rPr>
  </w:style>
  <w:style w:type="paragraph" w:customStyle="1" w:styleId="221">
    <w:name w:val="Основной текст (22)"/>
    <w:basedOn w:val="a"/>
    <w:link w:val="220"/>
    <w:rsid w:val="000C2734"/>
    <w:pPr>
      <w:widowControl w:val="0"/>
      <w:shd w:val="clear" w:color="auto" w:fill="FFFFFF"/>
      <w:spacing w:line="226" w:lineRule="exact"/>
      <w:jc w:val="both"/>
    </w:pPr>
    <w:rPr>
      <w:rFonts w:ascii="Constantia" w:eastAsia="Constantia" w:hAnsi="Constantia" w:cs="Constantia"/>
      <w:b/>
      <w:bCs/>
      <w:sz w:val="18"/>
      <w:szCs w:val="18"/>
    </w:rPr>
  </w:style>
  <w:style w:type="character" w:customStyle="1" w:styleId="15GeorgiaExact">
    <w:name w:val="Основной текст (15) + Georgia Exact"/>
    <w:basedOn w:val="a0"/>
    <w:rsid w:val="000C2734"/>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25pt">
    <w:name w:val="Основной текст (22) + Интервал 5 pt"/>
    <w:basedOn w:val="220"/>
    <w:rsid w:val="000C2734"/>
    <w:rPr>
      <w:rFonts w:ascii="Constantia" w:eastAsia="Constantia" w:hAnsi="Constantia" w:cs="Constantia"/>
      <w:b/>
      <w:bCs/>
      <w:i w:val="0"/>
      <w:iCs w:val="0"/>
      <w:smallCaps w:val="0"/>
      <w:strike w:val="0"/>
      <w:color w:val="000000"/>
      <w:spacing w:val="110"/>
      <w:w w:val="100"/>
      <w:position w:val="0"/>
      <w:sz w:val="18"/>
      <w:szCs w:val="18"/>
      <w:u w:val="none"/>
      <w:shd w:val="clear" w:color="auto" w:fill="FFFFFF"/>
      <w:lang w:val="ru-RU" w:eastAsia="ru-RU" w:bidi="ru-RU"/>
    </w:rPr>
  </w:style>
  <w:style w:type="character" w:customStyle="1" w:styleId="44">
    <w:name w:val="Заголовок №4_"/>
    <w:basedOn w:val="a0"/>
    <w:link w:val="45"/>
    <w:rsid w:val="000C2734"/>
    <w:rPr>
      <w:rFonts w:ascii="Times New Roman" w:eastAsia="Times New Roman" w:hAnsi="Times New Roman" w:cs="Times New Roman"/>
      <w:b/>
      <w:bCs/>
      <w:shd w:val="clear" w:color="auto" w:fill="FFFFFF"/>
    </w:rPr>
  </w:style>
  <w:style w:type="paragraph" w:customStyle="1" w:styleId="45">
    <w:name w:val="Заголовок №4"/>
    <w:basedOn w:val="a"/>
    <w:link w:val="44"/>
    <w:rsid w:val="000C2734"/>
    <w:pPr>
      <w:widowControl w:val="0"/>
      <w:shd w:val="clear" w:color="auto" w:fill="FFFFFF"/>
      <w:spacing w:before="480" w:after="300" w:line="0" w:lineRule="atLeast"/>
      <w:jc w:val="both"/>
      <w:outlineLvl w:val="3"/>
    </w:pPr>
    <w:rPr>
      <w:rFonts w:ascii="Times New Roman" w:eastAsia="Times New Roman" w:hAnsi="Times New Roman" w:cs="Times New Roman"/>
      <w:b/>
      <w:bCs/>
    </w:rPr>
  </w:style>
  <w:style w:type="character" w:customStyle="1" w:styleId="46">
    <w:name w:val="Основной текст (4) + Не курсив"/>
    <w:basedOn w:val="41"/>
    <w:rsid w:val="000C2734"/>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2Candara105pt">
    <w:name w:val="Основной текст (2) + Candara;10;5 pt;Курсив"/>
    <w:basedOn w:val="22"/>
    <w:rsid w:val="000C2734"/>
    <w:rPr>
      <w:rFonts w:ascii="Candara" w:eastAsia="Candara" w:hAnsi="Candara" w:cs="Candara"/>
      <w:b/>
      <w:bCs/>
      <w:i/>
      <w:iCs/>
      <w:color w:val="000000"/>
      <w:spacing w:val="0"/>
      <w:w w:val="100"/>
      <w:position w:val="0"/>
      <w:sz w:val="21"/>
      <w:szCs w:val="21"/>
      <w:shd w:val="clear" w:color="auto" w:fill="FFFFFF"/>
      <w:lang w:val="ru-RU" w:eastAsia="ru-RU" w:bidi="ru-RU"/>
    </w:rPr>
  </w:style>
  <w:style w:type="character" w:customStyle="1" w:styleId="28">
    <w:name w:val="Основной текст (2) + Курсив;Малые прописные"/>
    <w:basedOn w:val="22"/>
    <w:rsid w:val="000C2734"/>
    <w:rPr>
      <w:rFonts w:ascii="Times New Roman" w:eastAsia="Times New Roman" w:hAnsi="Times New Roman" w:cs="Times New Roman"/>
      <w:b/>
      <w:bCs/>
      <w:i/>
      <w:iCs/>
      <w:smallCaps/>
      <w:color w:val="000000"/>
      <w:spacing w:val="0"/>
      <w:w w:val="100"/>
      <w:position w:val="0"/>
      <w:sz w:val="18"/>
      <w:szCs w:val="18"/>
      <w:shd w:val="clear" w:color="auto" w:fill="FFFFFF"/>
      <w:lang w:val="ru-RU" w:eastAsia="ru-RU" w:bidi="ru-RU"/>
    </w:rPr>
  </w:style>
  <w:style w:type="character" w:customStyle="1" w:styleId="47">
    <w:name w:val="Заголовок №4 + Не полужирный"/>
    <w:basedOn w:val="44"/>
    <w:rsid w:val="000C2734"/>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48">
    <w:name w:val="Заголовок №4 + Курсив"/>
    <w:basedOn w:val="44"/>
    <w:rsid w:val="000C2734"/>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Candara7pt">
    <w:name w:val="Основной текст (2) + Candara;7 pt"/>
    <w:basedOn w:val="22"/>
    <w:rsid w:val="000C2734"/>
    <w:rPr>
      <w:rFonts w:ascii="Candara" w:eastAsia="Candara" w:hAnsi="Candara" w:cs="Candara"/>
      <w:b/>
      <w:bCs/>
      <w:color w:val="000000"/>
      <w:spacing w:val="0"/>
      <w:w w:val="100"/>
      <w:position w:val="0"/>
      <w:sz w:val="14"/>
      <w:szCs w:val="14"/>
      <w:shd w:val="clear" w:color="auto" w:fill="FFFFFF"/>
      <w:lang w:val="ru-RU" w:eastAsia="ru-RU" w:bidi="ru-RU"/>
    </w:rPr>
  </w:style>
  <w:style w:type="character" w:customStyle="1" w:styleId="465pt">
    <w:name w:val="Основной текст (4) + 6;5 pt;Не курсив"/>
    <w:basedOn w:val="41"/>
    <w:rsid w:val="000C2734"/>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265pt">
    <w:name w:val="Основной текст (2) + 6;5 pt"/>
    <w:basedOn w:val="22"/>
    <w:rsid w:val="000C2734"/>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Exact0">
    <w:name w:val="Подпись к картинке + Полужирный Exact"/>
    <w:basedOn w:val="Exact"/>
    <w:rsid w:val="000C2734"/>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9">
    <w:name w:val="Оглавление (2)_"/>
    <w:basedOn w:val="a0"/>
    <w:link w:val="2a"/>
    <w:rsid w:val="000C2734"/>
    <w:rPr>
      <w:rFonts w:ascii="Times New Roman" w:eastAsia="Times New Roman" w:hAnsi="Times New Roman" w:cs="Times New Roman"/>
      <w:i/>
      <w:iCs/>
      <w:shd w:val="clear" w:color="auto" w:fill="FFFFFF"/>
    </w:rPr>
  </w:style>
  <w:style w:type="paragraph" w:customStyle="1" w:styleId="2a">
    <w:name w:val="Оглавление (2)"/>
    <w:basedOn w:val="a"/>
    <w:link w:val="29"/>
    <w:rsid w:val="000C2734"/>
    <w:pPr>
      <w:widowControl w:val="0"/>
      <w:shd w:val="clear" w:color="auto" w:fill="FFFFFF"/>
      <w:spacing w:before="120" w:after="120" w:line="0" w:lineRule="atLeast"/>
      <w:jc w:val="both"/>
    </w:pPr>
    <w:rPr>
      <w:rFonts w:ascii="Times New Roman" w:eastAsia="Times New Roman" w:hAnsi="Times New Roman" w:cs="Times New Roman"/>
      <w:i/>
      <w:iCs/>
    </w:rPr>
  </w:style>
  <w:style w:type="character" w:customStyle="1" w:styleId="2Candara105pt0">
    <w:name w:val="Оглавление (2) + Candara;10;5 pt"/>
    <w:basedOn w:val="29"/>
    <w:rsid w:val="000C2734"/>
    <w:rPr>
      <w:rFonts w:ascii="Candara" w:eastAsia="Candara" w:hAnsi="Candara" w:cs="Candara"/>
      <w:i/>
      <w:iCs/>
      <w:color w:val="000000"/>
      <w:spacing w:val="0"/>
      <w:w w:val="100"/>
      <w:position w:val="0"/>
      <w:sz w:val="21"/>
      <w:szCs w:val="21"/>
      <w:shd w:val="clear" w:color="auto" w:fill="FFFFFF"/>
      <w:lang w:val="en-US" w:eastAsia="en-US" w:bidi="en-US"/>
    </w:rPr>
  </w:style>
  <w:style w:type="character" w:customStyle="1" w:styleId="2b">
    <w:name w:val="Оглавление (2) + Не курсив"/>
    <w:basedOn w:val="29"/>
    <w:rsid w:val="000C2734"/>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f4">
    <w:name w:val="Оглавление_"/>
    <w:basedOn w:val="a0"/>
    <w:link w:val="af5"/>
    <w:rsid w:val="000C2734"/>
    <w:rPr>
      <w:rFonts w:ascii="Times New Roman" w:eastAsia="Times New Roman" w:hAnsi="Times New Roman" w:cs="Times New Roman"/>
      <w:shd w:val="clear" w:color="auto" w:fill="FFFFFF"/>
    </w:rPr>
  </w:style>
  <w:style w:type="paragraph" w:customStyle="1" w:styleId="af5">
    <w:name w:val="Оглавление"/>
    <w:basedOn w:val="a"/>
    <w:link w:val="af4"/>
    <w:rsid w:val="000C2734"/>
    <w:pPr>
      <w:widowControl w:val="0"/>
      <w:shd w:val="clear" w:color="auto" w:fill="FFFFFF"/>
      <w:spacing w:before="120" w:line="259" w:lineRule="exact"/>
      <w:ind w:firstLine="800"/>
      <w:jc w:val="both"/>
    </w:pPr>
    <w:rPr>
      <w:rFonts w:ascii="Times New Roman" w:eastAsia="Times New Roman" w:hAnsi="Times New Roman" w:cs="Times New Roman"/>
    </w:rPr>
  </w:style>
  <w:style w:type="character" w:customStyle="1" w:styleId="af6">
    <w:name w:val="Оглавление + Курсив"/>
    <w:basedOn w:val="af4"/>
    <w:rsid w:val="000C2734"/>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c">
    <w:name w:val="Оглавление (2) + Малые прописные"/>
    <w:basedOn w:val="29"/>
    <w:rsid w:val="000C2734"/>
    <w:rPr>
      <w:rFonts w:ascii="Times New Roman" w:eastAsia="Times New Roman" w:hAnsi="Times New Roman" w:cs="Times New Roman"/>
      <w:i/>
      <w:iCs/>
      <w:smallCaps/>
      <w:color w:val="000000"/>
      <w:spacing w:val="0"/>
      <w:w w:val="100"/>
      <w:position w:val="0"/>
      <w:shd w:val="clear" w:color="auto" w:fill="FFFFFF"/>
      <w:lang w:val="ru-RU" w:eastAsia="ru-RU" w:bidi="ru-RU"/>
    </w:rPr>
  </w:style>
  <w:style w:type="character" w:customStyle="1" w:styleId="8Exact">
    <w:name w:val="Основной текст (8) Exact"/>
    <w:basedOn w:val="a0"/>
    <w:rsid w:val="000C2734"/>
    <w:rPr>
      <w:rFonts w:ascii="Candara" w:eastAsia="Candara" w:hAnsi="Candara" w:cs="Candara"/>
      <w:spacing w:val="-20"/>
      <w:shd w:val="clear" w:color="auto" w:fill="FFFFFF"/>
    </w:rPr>
  </w:style>
  <w:style w:type="character" w:customStyle="1" w:styleId="4Exact">
    <w:name w:val="Основной текст (4) Exact"/>
    <w:basedOn w:val="a0"/>
    <w:rsid w:val="000C2734"/>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2Exact0">
    <w:name w:val="Основной текст (2) + Курсив Exact"/>
    <w:basedOn w:val="22"/>
    <w:rsid w:val="000C2734"/>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Exact1">
    <w:name w:val="Основной текст (2) + Курсив;Малые прописные Exact"/>
    <w:basedOn w:val="22"/>
    <w:rsid w:val="000C2734"/>
    <w:rPr>
      <w:rFonts w:ascii="Times New Roman" w:eastAsia="Times New Roman" w:hAnsi="Times New Roman" w:cs="Times New Roman"/>
      <w:b w:val="0"/>
      <w:bCs w:val="0"/>
      <w:i/>
      <w:iCs/>
      <w:smallCaps/>
      <w:strike w:val="0"/>
      <w:sz w:val="22"/>
      <w:szCs w:val="22"/>
      <w:u w:val="none"/>
      <w:shd w:val="clear" w:color="auto" w:fill="FFFFFF"/>
      <w:lang w:val="en-US" w:eastAsia="en-US" w:bidi="en-US"/>
    </w:rPr>
  </w:style>
  <w:style w:type="character" w:customStyle="1" w:styleId="5Exact">
    <w:name w:val="Основной текст (5) Exact"/>
    <w:basedOn w:val="a0"/>
    <w:rsid w:val="000C2734"/>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5Exact0">
    <w:name w:val="Основной текст (5) + Не курсив Exact"/>
    <w:basedOn w:val="51"/>
    <w:rsid w:val="000C2734"/>
    <w:rPr>
      <w:rFonts w:ascii="Times New Roman" w:eastAsia="Times New Roman" w:hAnsi="Times New Roman" w:cs="Times New Roman"/>
      <w:i/>
      <w:iCs/>
      <w:spacing w:val="10"/>
      <w:sz w:val="13"/>
      <w:szCs w:val="13"/>
      <w:shd w:val="clear" w:color="auto" w:fill="FFFFFF"/>
      <w:lang w:val="ru-RU" w:eastAsia="ru-RU" w:bidi="ru-RU"/>
    </w:rPr>
  </w:style>
  <w:style w:type="character" w:customStyle="1" w:styleId="4Exact0">
    <w:name w:val="Основной текст (4) + Не курсив Exact"/>
    <w:basedOn w:val="41"/>
    <w:rsid w:val="000C2734"/>
    <w:rPr>
      <w:rFonts w:ascii="Times New Roman" w:eastAsia="Times New Roman" w:hAnsi="Times New Roman" w:cs="Times New Roman"/>
      <w:b w:val="0"/>
      <w:bCs w:val="0"/>
      <w:i/>
      <w:iCs/>
      <w:smallCaps w:val="0"/>
      <w:strike w:val="0"/>
      <w:spacing w:val="20"/>
      <w:sz w:val="22"/>
      <w:szCs w:val="22"/>
      <w:u w:val="none"/>
      <w:shd w:val="clear" w:color="auto" w:fill="FFFFFF"/>
      <w:lang w:val="ru-RU" w:eastAsia="ru-RU" w:bidi="ru-RU"/>
    </w:rPr>
  </w:style>
  <w:style w:type="character" w:customStyle="1" w:styleId="465ptExact">
    <w:name w:val="Основной текст (4) + 6;5 pt Exact"/>
    <w:basedOn w:val="41"/>
    <w:rsid w:val="000C2734"/>
    <w:rPr>
      <w:rFonts w:ascii="Times New Roman" w:eastAsia="Times New Roman" w:hAnsi="Times New Roman" w:cs="Times New Roman"/>
      <w:b w:val="0"/>
      <w:bCs w:val="0"/>
      <w:i/>
      <w:iCs/>
      <w:smallCaps w:val="0"/>
      <w:strike w:val="0"/>
      <w:spacing w:val="20"/>
      <w:sz w:val="13"/>
      <w:szCs w:val="13"/>
      <w:u w:val="none"/>
      <w:shd w:val="clear" w:color="auto" w:fill="FFFFFF"/>
      <w:lang w:val="en-US" w:eastAsia="en-US" w:bidi="en-US"/>
    </w:rPr>
  </w:style>
  <w:style w:type="character" w:customStyle="1" w:styleId="465ptExact0">
    <w:name w:val="Основной текст (4) + 6;5 pt;Не курсив Exact"/>
    <w:basedOn w:val="41"/>
    <w:rsid w:val="000C2734"/>
    <w:rPr>
      <w:rFonts w:ascii="Times New Roman" w:eastAsia="Times New Roman" w:hAnsi="Times New Roman" w:cs="Times New Roman"/>
      <w:b w:val="0"/>
      <w:bCs w:val="0"/>
      <w:i/>
      <w:iCs/>
      <w:smallCaps w:val="0"/>
      <w:strike w:val="0"/>
      <w:spacing w:val="20"/>
      <w:sz w:val="13"/>
      <w:szCs w:val="13"/>
      <w:u w:val="none"/>
      <w:shd w:val="clear" w:color="auto" w:fill="FFFFFF"/>
      <w:lang w:val="en-US" w:eastAsia="en-US" w:bidi="en-US"/>
    </w:rPr>
  </w:style>
  <w:style w:type="character" w:customStyle="1" w:styleId="Exact1">
    <w:name w:val="Подпись к картинке + Курсив Exact"/>
    <w:basedOn w:val="Exact"/>
    <w:rsid w:val="000C2734"/>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53">
    <w:name w:val="Основной текст (5) + Не курсив"/>
    <w:basedOn w:val="51"/>
    <w:rsid w:val="000C2734"/>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511pt">
    <w:name w:val="Основной текст (5) + 11 pt;Не курсив"/>
    <w:basedOn w:val="51"/>
    <w:rsid w:val="000C2734"/>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24pt">
    <w:name w:val="Основной текст (2) + 4 pt"/>
    <w:basedOn w:val="22"/>
    <w:rsid w:val="000C273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65pt0">
    <w:name w:val="Основной текст (2) + 6;5 pt;Курсив"/>
    <w:basedOn w:val="22"/>
    <w:rsid w:val="000C2734"/>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d">
    <w:name w:val="Основной текст (2) + Полужирный"/>
    <w:basedOn w:val="22"/>
    <w:rsid w:val="000C27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11">
    <w:name w:val="Заголовок №1 + Полужирный"/>
    <w:basedOn w:val="a0"/>
    <w:rsid w:val="000C273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1pt80">
    <w:name w:val="Основной текст (2) + 11 pt;Полужирный;Масштаб 80%"/>
    <w:basedOn w:val="22"/>
    <w:rsid w:val="000C2734"/>
    <w:rPr>
      <w:rFonts w:ascii="Times New Roman" w:eastAsia="Times New Roman" w:hAnsi="Times New Roman" w:cs="Times New Roman"/>
      <w:b/>
      <w:bCs/>
      <w:i w:val="0"/>
      <w:iCs w:val="0"/>
      <w:smallCaps w:val="0"/>
      <w:strike w:val="0"/>
      <w:color w:val="000000"/>
      <w:spacing w:val="0"/>
      <w:w w:val="80"/>
      <w:position w:val="0"/>
      <w:sz w:val="22"/>
      <w:szCs w:val="22"/>
      <w:u w:val="none"/>
      <w:shd w:val="clear" w:color="auto" w:fill="FFFFFF"/>
      <w:lang w:val="ru-RU" w:eastAsia="ru-RU" w:bidi="ru-RU"/>
    </w:rPr>
  </w:style>
  <w:style w:type="character" w:customStyle="1" w:styleId="2TrebuchetMS85pt0pt">
    <w:name w:val="Основной текст (2) + Trebuchet MS;8;5 pt;Интервал 0 pt"/>
    <w:basedOn w:val="22"/>
    <w:rsid w:val="000C2734"/>
    <w:rPr>
      <w:rFonts w:ascii="Trebuchet MS" w:eastAsia="Trebuchet MS" w:hAnsi="Trebuchet MS" w:cs="Trebuchet MS"/>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3pt70">
    <w:name w:val="Основной текст (2) + 13 pt;Масштаб 70%"/>
    <w:basedOn w:val="22"/>
    <w:rsid w:val="000C2734"/>
    <w:rPr>
      <w:rFonts w:ascii="Times New Roman" w:eastAsia="Times New Roman" w:hAnsi="Times New Roman" w:cs="Times New Roman"/>
      <w:b w:val="0"/>
      <w:bCs w:val="0"/>
      <w:i w:val="0"/>
      <w:iCs w:val="0"/>
      <w:smallCaps w:val="0"/>
      <w:strike w:val="0"/>
      <w:color w:val="000000"/>
      <w:spacing w:val="0"/>
      <w:w w:val="70"/>
      <w:position w:val="0"/>
      <w:sz w:val="26"/>
      <w:szCs w:val="26"/>
      <w:u w:val="none"/>
      <w:shd w:val="clear" w:color="auto" w:fill="FFFFFF"/>
      <w:lang w:val="ru-RU" w:eastAsia="ru-RU" w:bidi="ru-RU"/>
    </w:rPr>
  </w:style>
  <w:style w:type="character" w:customStyle="1" w:styleId="210pt1pt">
    <w:name w:val="Основной текст (2) + 10 pt;Полужирный;Курсив;Интервал 1 pt"/>
    <w:basedOn w:val="22"/>
    <w:rsid w:val="000C273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eastAsia="ru-RU" w:bidi="ru-RU"/>
    </w:rPr>
  </w:style>
  <w:style w:type="character" w:customStyle="1" w:styleId="210pt0">
    <w:name w:val="Основной текст (2) + 10 pt;Полужирный;Курсив"/>
    <w:basedOn w:val="22"/>
    <w:rsid w:val="000C273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MicrosoftSansSerif75pt">
    <w:name w:val="Основной текст (2) + Microsoft Sans Serif;7;5 pt"/>
    <w:basedOn w:val="22"/>
    <w:rsid w:val="000C2734"/>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3">
    <w:name w:val="Основной текст (13)_"/>
    <w:basedOn w:val="a0"/>
    <w:link w:val="130"/>
    <w:rsid w:val="000C2734"/>
    <w:rPr>
      <w:rFonts w:ascii="Times New Roman" w:eastAsia="Times New Roman" w:hAnsi="Times New Roman" w:cs="Times New Roman"/>
      <w:shd w:val="clear" w:color="auto" w:fill="FFFFFF"/>
    </w:rPr>
  </w:style>
  <w:style w:type="paragraph" w:customStyle="1" w:styleId="130">
    <w:name w:val="Основной текст (13)"/>
    <w:basedOn w:val="a"/>
    <w:link w:val="13"/>
    <w:rsid w:val="000C2734"/>
    <w:pPr>
      <w:widowControl w:val="0"/>
      <w:shd w:val="clear" w:color="auto" w:fill="FFFFFF"/>
      <w:spacing w:line="211" w:lineRule="exact"/>
      <w:ind w:hanging="1400"/>
      <w:jc w:val="both"/>
    </w:pPr>
    <w:rPr>
      <w:rFonts w:ascii="Times New Roman" w:eastAsia="Times New Roman" w:hAnsi="Times New Roman" w:cs="Times New Roman"/>
    </w:rPr>
  </w:style>
  <w:style w:type="character" w:customStyle="1" w:styleId="13Exact">
    <w:name w:val="Основной текст (13) Exact"/>
    <w:basedOn w:val="a0"/>
    <w:rsid w:val="000C2734"/>
    <w:rPr>
      <w:rFonts w:ascii="Times New Roman" w:eastAsia="Times New Roman" w:hAnsi="Times New Roman" w:cs="Times New Roman"/>
      <w:b w:val="0"/>
      <w:bCs w:val="0"/>
      <w:i w:val="0"/>
      <w:iCs w:val="0"/>
      <w:smallCaps w:val="0"/>
      <w:strike w:val="0"/>
      <w:sz w:val="22"/>
      <w:szCs w:val="22"/>
      <w:u w:val="none"/>
    </w:rPr>
  </w:style>
  <w:style w:type="character" w:customStyle="1" w:styleId="130ptExact">
    <w:name w:val="Основной текст (13) + Полужирный;Интервал 0 pt Exact"/>
    <w:basedOn w:val="13"/>
    <w:rsid w:val="000C2734"/>
    <w:rPr>
      <w:rFonts w:ascii="Times New Roman" w:eastAsia="Times New Roman" w:hAnsi="Times New Roman" w:cs="Times New Roman"/>
      <w:b/>
      <w:bCs/>
      <w:color w:val="000000"/>
      <w:spacing w:val="-10"/>
      <w:w w:val="100"/>
      <w:position w:val="0"/>
      <w:shd w:val="clear" w:color="auto" w:fill="FFFFFF"/>
      <w:lang w:val="ru-RU" w:eastAsia="ru-RU" w:bidi="ru-RU"/>
    </w:rPr>
  </w:style>
  <w:style w:type="character" w:customStyle="1" w:styleId="130pt">
    <w:name w:val="Основной текст (13) + Полужирный;Интервал 0 pt"/>
    <w:basedOn w:val="13"/>
    <w:rsid w:val="000C273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1pt0pt">
    <w:name w:val="Основной текст (2) + 11 pt;Полужирный;Интервал 0 pt"/>
    <w:basedOn w:val="22"/>
    <w:rsid w:val="000C273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8pt1pt">
    <w:name w:val="Основной текст (2) + 8 pt;Полужирный;Интервал 1 pt"/>
    <w:basedOn w:val="22"/>
    <w:rsid w:val="000C2734"/>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2Tahoma11pt0pt">
    <w:name w:val="Основной текст (2) + Tahoma;11 pt;Интервал 0 pt"/>
    <w:basedOn w:val="22"/>
    <w:rsid w:val="000C2734"/>
    <w:rPr>
      <w:rFonts w:ascii="Tahoma" w:eastAsia="Tahoma" w:hAnsi="Tahoma" w:cs="Tahoma"/>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2"/>
    <w:rsid w:val="000C273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MicrosoftSansSerif9pt">
    <w:name w:val="Основной текст (2) + Microsoft Sans Serif;9 pt"/>
    <w:basedOn w:val="22"/>
    <w:rsid w:val="000C2734"/>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4">
    <w:name w:val="Заголовок №5_"/>
    <w:basedOn w:val="a0"/>
    <w:link w:val="55"/>
    <w:rsid w:val="000C2734"/>
    <w:rPr>
      <w:rFonts w:ascii="Times New Roman" w:eastAsia="Times New Roman" w:hAnsi="Times New Roman" w:cs="Times New Roman"/>
      <w:b/>
      <w:bCs/>
      <w:sz w:val="18"/>
      <w:szCs w:val="18"/>
      <w:shd w:val="clear" w:color="auto" w:fill="FFFFFF"/>
    </w:rPr>
  </w:style>
  <w:style w:type="paragraph" w:customStyle="1" w:styleId="55">
    <w:name w:val="Заголовок №5"/>
    <w:basedOn w:val="a"/>
    <w:link w:val="54"/>
    <w:rsid w:val="000C2734"/>
    <w:pPr>
      <w:widowControl w:val="0"/>
      <w:shd w:val="clear" w:color="auto" w:fill="FFFFFF"/>
      <w:spacing w:after="60" w:line="216" w:lineRule="exact"/>
      <w:outlineLvl w:val="4"/>
    </w:pPr>
    <w:rPr>
      <w:rFonts w:ascii="Times New Roman" w:eastAsia="Times New Roman" w:hAnsi="Times New Roman" w:cs="Times New Roman"/>
      <w:b/>
      <w:bCs/>
      <w:sz w:val="18"/>
      <w:szCs w:val="18"/>
    </w:rPr>
  </w:style>
  <w:style w:type="character" w:customStyle="1" w:styleId="1380">
    <w:name w:val="Основной текст (13) + Полужирный;Масштаб 80%"/>
    <w:basedOn w:val="13"/>
    <w:rsid w:val="000C2734"/>
    <w:rPr>
      <w:rFonts w:ascii="Times New Roman" w:eastAsia="Times New Roman" w:hAnsi="Times New Roman" w:cs="Times New Roman"/>
      <w:b/>
      <w:bCs/>
      <w:i w:val="0"/>
      <w:iCs w:val="0"/>
      <w:smallCaps w:val="0"/>
      <w:strike w:val="0"/>
      <w:color w:val="000000"/>
      <w:spacing w:val="0"/>
      <w:w w:val="80"/>
      <w:position w:val="0"/>
      <w:sz w:val="22"/>
      <w:szCs w:val="22"/>
      <w:u w:val="none"/>
      <w:shd w:val="clear" w:color="auto" w:fill="FFFFFF"/>
      <w:lang w:val="ru-RU" w:eastAsia="ru-RU" w:bidi="ru-RU"/>
    </w:rPr>
  </w:style>
  <w:style w:type="character" w:customStyle="1" w:styleId="139pt">
    <w:name w:val="Основной текст (13) + 9 pt;Полужирный"/>
    <w:basedOn w:val="13"/>
    <w:rsid w:val="000C273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12pt80">
    <w:name w:val="Основной текст (13) + 12 pt;Масштаб 80%"/>
    <w:basedOn w:val="13"/>
    <w:rsid w:val="000C2734"/>
    <w:rPr>
      <w:rFonts w:ascii="Times New Roman" w:eastAsia="Times New Roman" w:hAnsi="Times New Roman" w:cs="Times New Roman"/>
      <w:b w:val="0"/>
      <w:bCs w:val="0"/>
      <w:i w:val="0"/>
      <w:iCs w:val="0"/>
      <w:smallCaps w:val="0"/>
      <w:strike w:val="0"/>
      <w:color w:val="000000"/>
      <w:spacing w:val="0"/>
      <w:w w:val="80"/>
      <w:position w:val="0"/>
      <w:sz w:val="24"/>
      <w:szCs w:val="24"/>
      <w:u w:val="none"/>
      <w:shd w:val="clear" w:color="auto" w:fill="FFFFFF"/>
      <w:lang w:val="ru-RU" w:eastAsia="ru-RU" w:bidi="ru-RU"/>
    </w:rPr>
  </w:style>
  <w:style w:type="character" w:customStyle="1" w:styleId="13MicrosoftSansSerif12pt">
    <w:name w:val="Основной текст (13) + Microsoft Sans Serif;12 pt"/>
    <w:basedOn w:val="13"/>
    <w:rsid w:val="000C2734"/>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2pt">
    <w:name w:val="Основной текст (13) + Интервал 2 pt"/>
    <w:basedOn w:val="13"/>
    <w:rsid w:val="000C2734"/>
    <w:rPr>
      <w:rFonts w:ascii="Times New Roman" w:eastAsia="Times New Roman" w:hAnsi="Times New Roman" w:cs="Times New Roman"/>
      <w:b w:val="0"/>
      <w:bCs w:val="0"/>
      <w:i w:val="0"/>
      <w:iCs w:val="0"/>
      <w:smallCaps w:val="0"/>
      <w:strike w:val="0"/>
      <w:color w:val="000000"/>
      <w:spacing w:val="50"/>
      <w:w w:val="100"/>
      <w:position w:val="0"/>
      <w:sz w:val="22"/>
      <w:szCs w:val="22"/>
      <w:u w:val="none"/>
      <w:shd w:val="clear" w:color="auto" w:fill="FFFFFF"/>
      <w:lang w:val="ru-RU" w:eastAsia="ru-RU" w:bidi="ru-RU"/>
    </w:rPr>
  </w:style>
  <w:style w:type="character" w:customStyle="1" w:styleId="13105pt2pt">
    <w:name w:val="Основной текст (13) + 10;5 pt;Полужирный;Интервал 2 pt"/>
    <w:basedOn w:val="13"/>
    <w:rsid w:val="000C2734"/>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eastAsia="ru-RU" w:bidi="ru-RU"/>
    </w:rPr>
  </w:style>
  <w:style w:type="character" w:customStyle="1" w:styleId="132pt80">
    <w:name w:val="Основной текст (13) + Полужирный;Интервал 2 pt;Масштаб 80%"/>
    <w:basedOn w:val="13"/>
    <w:rsid w:val="000C2734"/>
    <w:rPr>
      <w:rFonts w:ascii="Times New Roman" w:eastAsia="Times New Roman" w:hAnsi="Times New Roman" w:cs="Times New Roman"/>
      <w:b/>
      <w:bCs/>
      <w:i w:val="0"/>
      <w:iCs w:val="0"/>
      <w:smallCaps w:val="0"/>
      <w:strike w:val="0"/>
      <w:color w:val="000000"/>
      <w:spacing w:val="50"/>
      <w:w w:val="80"/>
      <w:position w:val="0"/>
      <w:sz w:val="22"/>
      <w:szCs w:val="22"/>
      <w:u w:val="none"/>
      <w:shd w:val="clear" w:color="auto" w:fill="FFFFFF"/>
      <w:lang w:val="ru-RU" w:eastAsia="ru-RU" w:bidi="ru-RU"/>
    </w:rPr>
  </w:style>
  <w:style w:type="character" w:customStyle="1" w:styleId="13800">
    <w:name w:val="Основной текст (13) + Полужирный;Малые прописные;Масштаб 80%"/>
    <w:basedOn w:val="13"/>
    <w:rsid w:val="000C2734"/>
    <w:rPr>
      <w:rFonts w:ascii="Times New Roman" w:eastAsia="Times New Roman" w:hAnsi="Times New Roman" w:cs="Times New Roman"/>
      <w:b/>
      <w:bCs/>
      <w:i w:val="0"/>
      <w:iCs w:val="0"/>
      <w:smallCaps/>
      <w:strike w:val="0"/>
      <w:color w:val="000000"/>
      <w:spacing w:val="0"/>
      <w:w w:val="80"/>
      <w:position w:val="0"/>
      <w:sz w:val="22"/>
      <w:szCs w:val="22"/>
      <w:u w:val="none"/>
      <w:shd w:val="clear" w:color="auto" w:fill="FFFFFF"/>
      <w:lang w:val="ru-RU" w:eastAsia="ru-RU" w:bidi="ru-RU"/>
    </w:rPr>
  </w:style>
  <w:style w:type="character" w:customStyle="1" w:styleId="13105pt2pt0">
    <w:name w:val="Основной текст (13) + 10;5 pt;Полужирный;Малые прописные;Интервал 2 pt"/>
    <w:basedOn w:val="13"/>
    <w:rsid w:val="000C2734"/>
    <w:rPr>
      <w:rFonts w:ascii="Times New Roman" w:eastAsia="Times New Roman" w:hAnsi="Times New Roman" w:cs="Times New Roman"/>
      <w:b/>
      <w:bCs/>
      <w:i w:val="0"/>
      <w:iCs w:val="0"/>
      <w:smallCaps/>
      <w:strike w:val="0"/>
      <w:color w:val="000000"/>
      <w:spacing w:val="40"/>
      <w:w w:val="100"/>
      <w:position w:val="0"/>
      <w:sz w:val="21"/>
      <w:szCs w:val="21"/>
      <w:u w:val="none"/>
      <w:shd w:val="clear" w:color="auto" w:fill="FFFFFF"/>
      <w:lang w:val="ru-RU" w:eastAsia="ru-RU" w:bidi="ru-RU"/>
    </w:rPr>
  </w:style>
  <w:style w:type="character" w:customStyle="1" w:styleId="130pt0">
    <w:name w:val="Основной текст (13) + Курсив;Интервал 0 pt"/>
    <w:basedOn w:val="13"/>
    <w:rsid w:val="000C2734"/>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33">
    <w:name w:val="Подпись к картинке (3)_"/>
    <w:basedOn w:val="a0"/>
    <w:link w:val="34"/>
    <w:rsid w:val="000C2734"/>
    <w:rPr>
      <w:rFonts w:ascii="Times New Roman" w:eastAsia="Times New Roman" w:hAnsi="Times New Roman" w:cs="Times New Roman"/>
      <w:sz w:val="20"/>
      <w:szCs w:val="20"/>
      <w:shd w:val="clear" w:color="auto" w:fill="FFFFFF"/>
    </w:rPr>
  </w:style>
  <w:style w:type="paragraph" w:customStyle="1" w:styleId="34">
    <w:name w:val="Подпись к картинке (3)"/>
    <w:basedOn w:val="a"/>
    <w:link w:val="33"/>
    <w:rsid w:val="000C2734"/>
    <w:pPr>
      <w:widowControl w:val="0"/>
      <w:shd w:val="clear" w:color="auto" w:fill="FFFFFF"/>
      <w:spacing w:line="211" w:lineRule="exact"/>
      <w:jc w:val="both"/>
    </w:pPr>
    <w:rPr>
      <w:rFonts w:ascii="Times New Roman" w:eastAsia="Times New Roman" w:hAnsi="Times New Roman" w:cs="Times New Roman"/>
      <w:sz w:val="20"/>
      <w:szCs w:val="20"/>
    </w:rPr>
  </w:style>
  <w:style w:type="character" w:customStyle="1" w:styleId="3Exact">
    <w:name w:val="Подпись к картинке (3) Exact"/>
    <w:basedOn w:val="a0"/>
    <w:rsid w:val="000C2734"/>
    <w:rPr>
      <w:rFonts w:ascii="Times New Roman" w:eastAsia="Times New Roman" w:hAnsi="Times New Roman" w:cs="Times New Roman"/>
      <w:b w:val="0"/>
      <w:bCs w:val="0"/>
      <w:i w:val="0"/>
      <w:iCs w:val="0"/>
      <w:smallCaps w:val="0"/>
      <w:strike w:val="0"/>
      <w:sz w:val="20"/>
      <w:szCs w:val="20"/>
      <w:u w:val="none"/>
    </w:rPr>
  </w:style>
  <w:style w:type="character" w:customStyle="1" w:styleId="1375pt">
    <w:name w:val="Основной текст (13) + 7;5 pt;Полужирный"/>
    <w:basedOn w:val="13"/>
    <w:rsid w:val="000C273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9">
    <w:name w:val="Основной текст (19)_"/>
    <w:basedOn w:val="a0"/>
    <w:link w:val="190"/>
    <w:rsid w:val="000C2734"/>
    <w:rPr>
      <w:rFonts w:ascii="Times New Roman" w:eastAsia="Times New Roman" w:hAnsi="Times New Roman" w:cs="Times New Roman"/>
      <w:sz w:val="14"/>
      <w:szCs w:val="14"/>
      <w:shd w:val="clear" w:color="auto" w:fill="FFFFFF"/>
    </w:rPr>
  </w:style>
  <w:style w:type="paragraph" w:customStyle="1" w:styleId="190">
    <w:name w:val="Основной текст (19)"/>
    <w:basedOn w:val="a"/>
    <w:link w:val="19"/>
    <w:rsid w:val="000C2734"/>
    <w:pPr>
      <w:widowControl w:val="0"/>
      <w:shd w:val="clear" w:color="auto" w:fill="FFFFFF"/>
      <w:spacing w:line="206" w:lineRule="exact"/>
      <w:ind w:firstLine="0"/>
      <w:jc w:val="both"/>
    </w:pPr>
    <w:rPr>
      <w:rFonts w:ascii="Times New Roman" w:eastAsia="Times New Roman" w:hAnsi="Times New Roman" w:cs="Times New Roman"/>
      <w:sz w:val="14"/>
      <w:szCs w:val="14"/>
    </w:rPr>
  </w:style>
  <w:style w:type="character" w:customStyle="1" w:styleId="19MicrosoftSansSerif0pt">
    <w:name w:val="Основной текст (19) + Microsoft Sans Serif;Курсив;Интервал 0 pt"/>
    <w:basedOn w:val="19"/>
    <w:rsid w:val="000C2734"/>
    <w:rPr>
      <w:rFonts w:ascii="Microsoft Sans Serif" w:eastAsia="Microsoft Sans Serif" w:hAnsi="Microsoft Sans Serif" w:cs="Microsoft Sans Serif"/>
      <w:b/>
      <w:bCs/>
      <w:i/>
      <w:iCs/>
      <w:color w:val="000000"/>
      <w:spacing w:val="10"/>
      <w:w w:val="100"/>
      <w:position w:val="0"/>
      <w:sz w:val="14"/>
      <w:szCs w:val="14"/>
      <w:shd w:val="clear" w:color="auto" w:fill="FFFFFF"/>
      <w:lang w:val="en-US" w:eastAsia="en-US" w:bidi="en-US"/>
    </w:rPr>
  </w:style>
  <w:style w:type="character" w:customStyle="1" w:styleId="1395pt">
    <w:name w:val="Основной текст (13) + 9;5 pt"/>
    <w:basedOn w:val="13"/>
    <w:rsid w:val="000C273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38pt">
    <w:name w:val="Основной текст (13) + 8 pt;Полужирный"/>
    <w:basedOn w:val="13"/>
    <w:rsid w:val="000C273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37pt1pt">
    <w:name w:val="Основной текст (13) + 7 pt;Полужирный;Интервал 1 pt"/>
    <w:basedOn w:val="13"/>
    <w:rsid w:val="000C2734"/>
    <w:rPr>
      <w:rFonts w:ascii="Times New Roman" w:eastAsia="Times New Roman" w:hAnsi="Times New Roman" w:cs="Times New Roman"/>
      <w:b/>
      <w:bCs/>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35">
    <w:name w:val="Основной текст (3)_"/>
    <w:basedOn w:val="a0"/>
    <w:link w:val="36"/>
    <w:rsid w:val="000C2734"/>
    <w:rPr>
      <w:rFonts w:ascii="Times New Roman" w:eastAsia="Times New Roman" w:hAnsi="Times New Roman" w:cs="Times New Roman"/>
      <w:b/>
      <w:bCs/>
      <w:sz w:val="16"/>
      <w:szCs w:val="16"/>
      <w:shd w:val="clear" w:color="auto" w:fill="FFFFFF"/>
    </w:rPr>
  </w:style>
  <w:style w:type="paragraph" w:customStyle="1" w:styleId="36">
    <w:name w:val="Основной текст (3)"/>
    <w:basedOn w:val="a"/>
    <w:link w:val="35"/>
    <w:rsid w:val="000C2734"/>
    <w:pPr>
      <w:widowControl w:val="0"/>
      <w:shd w:val="clear" w:color="auto" w:fill="FFFFFF"/>
      <w:spacing w:after="600" w:line="178" w:lineRule="exact"/>
      <w:ind w:firstLine="0"/>
      <w:jc w:val="both"/>
    </w:pPr>
    <w:rPr>
      <w:rFonts w:ascii="Times New Roman" w:eastAsia="Times New Roman" w:hAnsi="Times New Roman" w:cs="Times New Roman"/>
      <w:b/>
      <w:bCs/>
      <w:sz w:val="16"/>
      <w:szCs w:val="16"/>
    </w:rPr>
  </w:style>
  <w:style w:type="character" w:customStyle="1" w:styleId="385pt">
    <w:name w:val="Основной текст (3) + 8;5 pt;Курсив"/>
    <w:basedOn w:val="35"/>
    <w:rsid w:val="000C2734"/>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2Candara85pt0pt">
    <w:name w:val="Основной текст (2) + Candara;8;5 pt;Не полужирный;Интервал 0 pt"/>
    <w:basedOn w:val="22"/>
    <w:rsid w:val="000C2734"/>
    <w:rPr>
      <w:rFonts w:ascii="Candara" w:eastAsia="Candara" w:hAnsi="Candara" w:cs="Candar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pt0">
    <w:name w:val="Основной текст (2) + Интервал 1 pt"/>
    <w:basedOn w:val="22"/>
    <w:rsid w:val="000C2734"/>
    <w:rPr>
      <w:rFonts w:ascii="Times New Roman" w:eastAsia="Times New Roman" w:hAnsi="Times New Roman" w:cs="Times New Roman"/>
      <w:b/>
      <w:bCs/>
      <w:i w:val="0"/>
      <w:iCs w:val="0"/>
      <w:smallCaps w:val="0"/>
      <w:strike w:val="0"/>
      <w:color w:val="000000"/>
      <w:spacing w:val="30"/>
      <w:w w:val="100"/>
      <w:position w:val="0"/>
      <w:sz w:val="19"/>
      <w:szCs w:val="19"/>
      <w:u w:val="none"/>
      <w:shd w:val="clear" w:color="auto" w:fill="FFFFFF"/>
      <w:lang w:val="ru-RU" w:eastAsia="ru-RU" w:bidi="ru-RU"/>
    </w:rPr>
  </w:style>
  <w:style w:type="character" w:styleId="af7">
    <w:name w:val="Hyperlink"/>
    <w:basedOn w:val="a0"/>
    <w:uiPriority w:val="99"/>
    <w:unhideWhenUsed/>
    <w:rsid w:val="000C2734"/>
    <w:rPr>
      <w:color w:val="0000FF"/>
      <w:u w:val="single"/>
    </w:rPr>
  </w:style>
  <w:style w:type="character" w:customStyle="1" w:styleId="translation-chunk">
    <w:name w:val="translation-chunk"/>
    <w:basedOn w:val="a0"/>
    <w:rsid w:val="000C2734"/>
  </w:style>
  <w:style w:type="character" w:styleId="af8">
    <w:name w:val="Strong"/>
    <w:basedOn w:val="a0"/>
    <w:uiPriority w:val="22"/>
    <w:qFormat/>
    <w:rsid w:val="000C2734"/>
    <w:rPr>
      <w:b/>
      <w:bCs/>
    </w:rPr>
  </w:style>
  <w:style w:type="character" w:customStyle="1" w:styleId="alt-edited">
    <w:name w:val="alt-edited"/>
    <w:basedOn w:val="a0"/>
    <w:rsid w:val="000C2734"/>
  </w:style>
  <w:style w:type="character" w:customStyle="1" w:styleId="shorttext">
    <w:name w:val="short_text"/>
    <w:basedOn w:val="a0"/>
    <w:rsid w:val="000C2734"/>
  </w:style>
  <w:style w:type="character" w:styleId="af9">
    <w:name w:val="FollowedHyperlink"/>
    <w:basedOn w:val="a0"/>
    <w:uiPriority w:val="99"/>
    <w:semiHidden/>
    <w:unhideWhenUsed/>
    <w:rsid w:val="000C2734"/>
    <w:rPr>
      <w:color w:val="800080"/>
      <w:u w:val="single"/>
    </w:rPr>
  </w:style>
  <w:style w:type="paragraph" w:customStyle="1" w:styleId="xl63">
    <w:name w:val="xl63"/>
    <w:basedOn w:val="a"/>
    <w:rsid w:val="000C2734"/>
    <w:pPr>
      <w:pBdr>
        <w:top w:val="single" w:sz="8" w:space="0" w:color="auto"/>
        <w:left w:val="single" w:sz="8"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xl64">
    <w:name w:val="xl64"/>
    <w:basedOn w:val="a"/>
    <w:rsid w:val="000C2734"/>
    <w:pPr>
      <w:pBdr>
        <w:top w:val="single" w:sz="8" w:space="0" w:color="auto"/>
      </w:pBd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xl65">
    <w:name w:val="xl65"/>
    <w:basedOn w:val="a"/>
    <w:rsid w:val="000C2734"/>
    <w:pPr>
      <w:pBdr>
        <w:top w:val="single" w:sz="4" w:space="0" w:color="auto"/>
        <w:left w:val="single" w:sz="8"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b/>
      <w:bCs/>
      <w:sz w:val="24"/>
      <w:szCs w:val="24"/>
      <w:lang w:eastAsia="ru-RU"/>
    </w:rPr>
  </w:style>
  <w:style w:type="paragraph" w:customStyle="1" w:styleId="xl66">
    <w:name w:val="xl66"/>
    <w:basedOn w:val="a"/>
    <w:rsid w:val="000C2734"/>
    <w:pPr>
      <w:pBdr>
        <w:top w:val="single" w:sz="4" w:space="0" w:color="auto"/>
        <w:left w:val="single" w:sz="8" w:space="0" w:color="auto"/>
        <w:bottom w:val="single" w:sz="8" w:space="0" w:color="auto"/>
        <w:right w:val="single" w:sz="4" w:space="0" w:color="auto"/>
      </w:pBdr>
      <w:spacing w:before="100" w:beforeAutospacing="1" w:after="100" w:afterAutospacing="1"/>
      <w:ind w:firstLine="0"/>
    </w:pPr>
    <w:rPr>
      <w:rFonts w:ascii="Times New Roman" w:eastAsia="Times New Roman" w:hAnsi="Times New Roman" w:cs="Times New Roman"/>
      <w:b/>
      <w:bCs/>
      <w:sz w:val="24"/>
      <w:szCs w:val="24"/>
      <w:lang w:eastAsia="ru-RU"/>
    </w:rPr>
  </w:style>
  <w:style w:type="paragraph" w:customStyle="1" w:styleId="xl67">
    <w:name w:val="xl67"/>
    <w:basedOn w:val="a"/>
    <w:rsid w:val="000C27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68">
    <w:name w:val="xl68"/>
    <w:basedOn w:val="a"/>
    <w:rsid w:val="000C2734"/>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69">
    <w:name w:val="xl69"/>
    <w:basedOn w:val="a"/>
    <w:rsid w:val="000C2734"/>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70">
    <w:name w:val="xl70"/>
    <w:basedOn w:val="a"/>
    <w:rsid w:val="000C2734"/>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71">
    <w:name w:val="xl71"/>
    <w:basedOn w:val="a"/>
    <w:rsid w:val="000C2734"/>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4"/>
      <w:szCs w:val="24"/>
      <w:lang w:eastAsia="ru-RU"/>
    </w:rPr>
  </w:style>
  <w:style w:type="paragraph" w:customStyle="1" w:styleId="xl72">
    <w:name w:val="xl72"/>
    <w:basedOn w:val="a"/>
    <w:rsid w:val="000C2734"/>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b/>
      <w:bCs/>
      <w:sz w:val="24"/>
      <w:szCs w:val="24"/>
      <w:lang w:eastAsia="ru-RU"/>
    </w:rPr>
  </w:style>
  <w:style w:type="paragraph" w:customStyle="1" w:styleId="xl73">
    <w:name w:val="xl73"/>
    <w:basedOn w:val="a"/>
    <w:rsid w:val="000C2734"/>
    <w:pPr>
      <w:spacing w:before="100" w:beforeAutospacing="1" w:after="100" w:afterAutospacing="1"/>
      <w:ind w:firstLine="0"/>
      <w:jc w:val="center"/>
    </w:pPr>
    <w:rPr>
      <w:rFonts w:ascii="Times New Roman" w:eastAsia="Times New Roman" w:hAnsi="Times New Roman" w:cs="Times New Roman"/>
      <w:sz w:val="24"/>
      <w:szCs w:val="24"/>
      <w:lang w:eastAsia="ru-RU"/>
    </w:rPr>
  </w:style>
  <w:style w:type="character" w:customStyle="1" w:styleId="20pt">
    <w:name w:val="Основной текст (2) + Интервал 0 pt"/>
    <w:basedOn w:val="22"/>
    <w:rsid w:val="000C2734"/>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0pt0">
    <w:name w:val="Основной текст (2) + Курсив;Интервал 0 pt"/>
    <w:basedOn w:val="22"/>
    <w:rsid w:val="000C2734"/>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1ptExact">
    <w:name w:val="Подпись к картинке + Курсив;Интервал 1 pt Exact"/>
    <w:basedOn w:val="af0"/>
    <w:rsid w:val="000C2734"/>
    <w:rPr>
      <w:rFonts w:ascii="Times New Roman" w:eastAsia="Times New Roman" w:hAnsi="Times New Roman" w:cs="Times New Roman"/>
      <w:b/>
      <w:bCs/>
      <w:i/>
      <w:iCs/>
      <w:spacing w:val="30"/>
      <w:sz w:val="18"/>
      <w:szCs w:val="18"/>
      <w:shd w:val="clear" w:color="auto" w:fill="FFFFFF"/>
    </w:rPr>
  </w:style>
  <w:style w:type="character" w:customStyle="1" w:styleId="1pt">
    <w:name w:val="Подпись к картинке + Курсив;Интервал 1 pt"/>
    <w:basedOn w:val="af0"/>
    <w:rsid w:val="000C2734"/>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ru-RU" w:eastAsia="ru-RU" w:bidi="ru-RU"/>
    </w:rPr>
  </w:style>
  <w:style w:type="character" w:customStyle="1" w:styleId="2-1pt">
    <w:name w:val="Основной текст (2) + Курсив;Интервал -1 pt"/>
    <w:basedOn w:val="22"/>
    <w:rsid w:val="000C2734"/>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eastAsia="ru-RU" w:bidi="ru-RU"/>
    </w:rPr>
  </w:style>
  <w:style w:type="paragraph" w:customStyle="1" w:styleId="TableParagraph">
    <w:name w:val="Table Paragraph"/>
    <w:basedOn w:val="a"/>
    <w:uiPriority w:val="1"/>
    <w:qFormat/>
    <w:rsid w:val="000C2734"/>
    <w:pPr>
      <w:widowControl w:val="0"/>
      <w:autoSpaceDE w:val="0"/>
      <w:autoSpaceDN w:val="0"/>
      <w:adjustRightInd w:val="0"/>
      <w:ind w:firstLine="0"/>
    </w:pPr>
    <w:rPr>
      <w:rFonts w:ascii="Times New Roman" w:eastAsiaTheme="minorEastAsia" w:hAnsi="Times New Roman" w:cs="Times New Roman"/>
      <w:sz w:val="24"/>
      <w:szCs w:val="24"/>
      <w:lang w:eastAsia="ru-RU"/>
    </w:rPr>
  </w:style>
  <w:style w:type="character" w:customStyle="1" w:styleId="3Exact0">
    <w:name w:val="Основной текст (3) Exact"/>
    <w:basedOn w:val="35"/>
    <w:rsid w:val="000C2734"/>
    <w:rPr>
      <w:rFonts w:ascii="Segoe UI" w:eastAsia="Segoe UI" w:hAnsi="Segoe UI" w:cs="Segoe UI"/>
      <w:b/>
      <w:bCs/>
      <w:sz w:val="18"/>
      <w:szCs w:val="18"/>
      <w:shd w:val="clear" w:color="auto" w:fill="FFFFFF"/>
    </w:rPr>
  </w:style>
  <w:style w:type="character" w:customStyle="1" w:styleId="Sylfaen75pt0ptExact">
    <w:name w:val="Подпись к картинке + Sylfaen;7;5 pt;Курсив;Интервал 0 pt Exact"/>
    <w:basedOn w:val="af0"/>
    <w:rsid w:val="000C2734"/>
    <w:rPr>
      <w:rFonts w:ascii="Sylfaen" w:eastAsia="Sylfaen" w:hAnsi="Sylfaen" w:cs="Sylfaen"/>
      <w:b w:val="0"/>
      <w:bCs w:val="0"/>
      <w:i/>
      <w:iCs/>
      <w:smallCaps w:val="0"/>
      <w:strike w:val="0"/>
      <w:spacing w:val="10"/>
      <w:sz w:val="15"/>
      <w:szCs w:val="15"/>
      <w:u w:val="none"/>
      <w:shd w:val="clear" w:color="auto" w:fill="FFFFFF"/>
    </w:rPr>
  </w:style>
  <w:style w:type="paragraph" w:customStyle="1" w:styleId="msolistparagraphmailrucssattributepostfixmailrucssattributepostfix">
    <w:name w:val="msolistparagraphmailrucssattributepostfix_mailru_css_attribute_postfix"/>
    <w:basedOn w:val="a"/>
    <w:rsid w:val="000C2734"/>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2Tahoma65pt">
    <w:name w:val="Подпись к картинке (2) + Tahoma;6;5 pt;Курсив"/>
    <w:basedOn w:val="a0"/>
    <w:rsid w:val="000C2734"/>
    <w:rPr>
      <w:rFonts w:ascii="Tahoma" w:eastAsia="Tahoma" w:hAnsi="Tahoma" w:cs="Tahoma"/>
      <w:i/>
      <w:iCs/>
      <w:color w:val="000000"/>
      <w:spacing w:val="0"/>
      <w:w w:val="100"/>
      <w:position w:val="0"/>
      <w:sz w:val="13"/>
      <w:szCs w:val="13"/>
      <w:shd w:val="clear" w:color="auto" w:fill="FFFFFF"/>
      <w:lang w:val="ru-RU" w:eastAsia="ru-RU" w:bidi="ru-RU"/>
    </w:rPr>
  </w:style>
  <w:style w:type="character" w:customStyle="1" w:styleId="afa">
    <w:name w:val="Подпись к таблице_"/>
    <w:basedOn w:val="a0"/>
    <w:link w:val="afb"/>
    <w:rsid w:val="000C2734"/>
    <w:rPr>
      <w:rFonts w:ascii="Times New Roman" w:eastAsia="Times New Roman" w:hAnsi="Times New Roman" w:cs="Times New Roman"/>
      <w:sz w:val="17"/>
      <w:szCs w:val="17"/>
      <w:shd w:val="clear" w:color="auto" w:fill="FFFFFF"/>
    </w:rPr>
  </w:style>
  <w:style w:type="paragraph" w:customStyle="1" w:styleId="afb">
    <w:name w:val="Подпись к таблице"/>
    <w:basedOn w:val="a"/>
    <w:link w:val="afa"/>
    <w:rsid w:val="000C2734"/>
    <w:pPr>
      <w:widowControl w:val="0"/>
      <w:shd w:val="clear" w:color="auto" w:fill="FFFFFF"/>
      <w:spacing w:line="173" w:lineRule="exact"/>
      <w:ind w:firstLine="0"/>
      <w:jc w:val="both"/>
    </w:pPr>
    <w:rPr>
      <w:rFonts w:ascii="Times New Roman" w:eastAsia="Times New Roman" w:hAnsi="Times New Roman" w:cs="Times New Roman"/>
      <w:sz w:val="17"/>
      <w:szCs w:val="17"/>
    </w:rPr>
  </w:style>
  <w:style w:type="character" w:customStyle="1" w:styleId="513pt">
    <w:name w:val="Основной текст (5) + 13 pt"/>
    <w:basedOn w:val="51"/>
    <w:rsid w:val="000C273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paragraph" w:customStyle="1" w:styleId="Default">
    <w:name w:val="Default"/>
    <w:rsid w:val="000C2734"/>
    <w:pPr>
      <w:autoSpaceDE w:val="0"/>
      <w:autoSpaceDN w:val="0"/>
      <w:adjustRightInd w:val="0"/>
      <w:spacing w:after="0" w:line="240" w:lineRule="auto"/>
    </w:pPr>
    <w:rPr>
      <w:rFonts w:ascii="Journal SansSerif" w:eastAsia="Times New Roman" w:hAnsi="Journal SansSerif" w:cs="Journal SansSerif"/>
      <w:color w:val="000000"/>
      <w:sz w:val="24"/>
      <w:szCs w:val="24"/>
      <w:lang w:eastAsia="ru-RU"/>
    </w:rPr>
  </w:style>
  <w:style w:type="character" w:customStyle="1" w:styleId="citation">
    <w:name w:val="citation"/>
    <w:basedOn w:val="a0"/>
    <w:rsid w:val="000C2734"/>
  </w:style>
  <w:style w:type="character" w:customStyle="1" w:styleId="nowrap">
    <w:name w:val="nowrap"/>
    <w:basedOn w:val="a0"/>
    <w:rsid w:val="000C2734"/>
  </w:style>
  <w:style w:type="character" w:customStyle="1" w:styleId="reference-text">
    <w:name w:val="reference-text"/>
    <w:basedOn w:val="a0"/>
    <w:rsid w:val="000C2734"/>
  </w:style>
  <w:style w:type="character" w:customStyle="1" w:styleId="extended-textshort">
    <w:name w:val="extended-text__short"/>
    <w:basedOn w:val="a0"/>
    <w:rsid w:val="000C2734"/>
  </w:style>
  <w:style w:type="paragraph" w:styleId="2e">
    <w:name w:val="Body Text Indent 2"/>
    <w:basedOn w:val="a"/>
    <w:link w:val="2f"/>
    <w:uiPriority w:val="99"/>
    <w:unhideWhenUsed/>
    <w:rsid w:val="000C2734"/>
    <w:pPr>
      <w:spacing w:after="120" w:line="480" w:lineRule="auto"/>
      <w:ind w:left="283"/>
    </w:pPr>
  </w:style>
  <w:style w:type="character" w:customStyle="1" w:styleId="2f">
    <w:name w:val="Основной текст с отступом 2 Знак"/>
    <w:basedOn w:val="a0"/>
    <w:link w:val="2e"/>
    <w:uiPriority w:val="99"/>
    <w:rsid w:val="000C2734"/>
  </w:style>
  <w:style w:type="paragraph" w:styleId="afc">
    <w:name w:val="Body Text Indent"/>
    <w:basedOn w:val="a"/>
    <w:link w:val="afd"/>
    <w:uiPriority w:val="99"/>
    <w:semiHidden/>
    <w:unhideWhenUsed/>
    <w:rsid w:val="000C2734"/>
    <w:pPr>
      <w:spacing w:after="120"/>
      <w:ind w:left="283"/>
    </w:pPr>
  </w:style>
  <w:style w:type="character" w:customStyle="1" w:styleId="afd">
    <w:name w:val="Основной текст с отступом Знак"/>
    <w:basedOn w:val="a0"/>
    <w:link w:val="afc"/>
    <w:uiPriority w:val="99"/>
    <w:semiHidden/>
    <w:rsid w:val="000C2734"/>
  </w:style>
  <w:style w:type="paragraph" w:customStyle="1" w:styleId="21">
    <w:name w:val="Основной текст (2)1"/>
    <w:basedOn w:val="a"/>
    <w:rsid w:val="000C2734"/>
    <w:pPr>
      <w:widowControl w:val="0"/>
      <w:numPr>
        <w:numId w:val="33"/>
      </w:numPr>
      <w:shd w:val="clear" w:color="auto" w:fill="FFFFFF"/>
      <w:tabs>
        <w:tab w:val="clear" w:pos="360"/>
      </w:tabs>
      <w:spacing w:after="720" w:line="0" w:lineRule="atLeast"/>
      <w:ind w:left="0" w:firstLine="0"/>
      <w:jc w:val="center"/>
    </w:pPr>
    <w:rPr>
      <w:rFonts w:ascii="Times New Roman" w:eastAsia="Times New Roman" w:hAnsi="Times New Roman" w:cs="Times New Roman"/>
      <w:color w:val="000000"/>
      <w:sz w:val="28"/>
      <w:szCs w:val="28"/>
    </w:rPr>
  </w:style>
  <w:style w:type="paragraph" w:customStyle="1" w:styleId="references">
    <w:name w:val="references"/>
    <w:rsid w:val="000C2734"/>
    <w:pPr>
      <w:tabs>
        <w:tab w:val="num" w:pos="502"/>
      </w:tabs>
      <w:spacing w:after="50" w:line="180" w:lineRule="exact"/>
      <w:ind w:left="502" w:hanging="360"/>
      <w:jc w:val="both"/>
    </w:pPr>
    <w:rPr>
      <w:rFonts w:ascii="Times New Roman" w:eastAsia="MS Mincho" w:hAnsi="Times New Roman" w:cs="Times New Roman"/>
      <w:noProof/>
      <w:color w:val="000000"/>
      <w:sz w:val="16"/>
      <w:szCs w:val="16"/>
      <w:lang w:val="en-US"/>
    </w:rPr>
  </w:style>
  <w:style w:type="character" w:customStyle="1" w:styleId="fontstyle01">
    <w:name w:val="fontstyle01"/>
    <w:basedOn w:val="a0"/>
    <w:rsid w:val="000C2734"/>
    <w:rPr>
      <w:rFonts w:ascii="Arial" w:hAnsi="Arial" w:cs="Arial" w:hint="default"/>
      <w:b w:val="0"/>
      <w:bCs w:val="0"/>
      <w:i w:val="0"/>
      <w:iCs w:val="0"/>
      <w:color w:val="000000"/>
      <w:sz w:val="28"/>
      <w:szCs w:val="28"/>
    </w:rPr>
  </w:style>
  <w:style w:type="character" w:customStyle="1" w:styleId="fontstyle21">
    <w:name w:val="fontstyle21"/>
    <w:basedOn w:val="a0"/>
    <w:rsid w:val="000C2734"/>
    <w:rPr>
      <w:rFonts w:ascii="Helvetica" w:hAnsi="Helvetica" w:cs="Helvetica" w:hint="default"/>
      <w:b w:val="0"/>
      <w:bCs w:val="0"/>
      <w:i w:val="0"/>
      <w:iCs w:val="0"/>
      <w:color w:val="000000"/>
      <w:sz w:val="28"/>
      <w:szCs w:val="28"/>
    </w:rPr>
  </w:style>
  <w:style w:type="character" w:customStyle="1" w:styleId="fontstyle31">
    <w:name w:val="fontstyle31"/>
    <w:basedOn w:val="a0"/>
    <w:rsid w:val="000C2734"/>
    <w:rPr>
      <w:rFonts w:ascii="Symbol" w:hAnsi="Symbol" w:hint="default"/>
      <w:b w:val="0"/>
      <w:bCs w:val="0"/>
      <w:i w:val="0"/>
      <w:iCs w:val="0"/>
      <w:color w:val="000000"/>
      <w:sz w:val="22"/>
      <w:szCs w:val="22"/>
    </w:rPr>
  </w:style>
  <w:style w:type="character" w:customStyle="1" w:styleId="fontstyle41">
    <w:name w:val="fontstyle41"/>
    <w:basedOn w:val="a0"/>
    <w:rsid w:val="000C2734"/>
    <w:rPr>
      <w:rFonts w:ascii="Times-Roman" w:hAnsi="Times-Roman" w:hint="default"/>
      <w:b w:val="0"/>
      <w:bCs w:val="0"/>
      <w:i w:val="0"/>
      <w:iCs w:val="0"/>
      <w:color w:val="000000"/>
      <w:sz w:val="20"/>
      <w:szCs w:val="20"/>
    </w:rPr>
  </w:style>
  <w:style w:type="character" w:customStyle="1" w:styleId="fontstyle51">
    <w:name w:val="fontstyle51"/>
    <w:basedOn w:val="a0"/>
    <w:rsid w:val="000C2734"/>
    <w:rPr>
      <w:rFonts w:ascii="TimesNewRoman" w:hAnsi="TimesNewRoman" w:hint="default"/>
      <w:b w:val="0"/>
      <w:bCs w:val="0"/>
      <w:i w:val="0"/>
      <w:iCs w:val="0"/>
      <w:color w:val="000000"/>
      <w:sz w:val="12"/>
      <w:szCs w:val="12"/>
    </w:rPr>
  </w:style>
  <w:style w:type="paragraph" w:styleId="afe">
    <w:name w:val="No Spacing"/>
    <w:uiPriority w:val="1"/>
    <w:qFormat/>
    <w:rsid w:val="000C2734"/>
    <w:pPr>
      <w:spacing w:after="0" w:line="240" w:lineRule="auto"/>
    </w:pPr>
  </w:style>
  <w:style w:type="character" w:customStyle="1" w:styleId="aff">
    <w:name w:val="Текст концевой сноски Знак"/>
    <w:basedOn w:val="a0"/>
    <w:link w:val="aff0"/>
    <w:uiPriority w:val="99"/>
    <w:semiHidden/>
    <w:rsid w:val="000C2734"/>
    <w:rPr>
      <w:sz w:val="20"/>
      <w:szCs w:val="20"/>
    </w:rPr>
  </w:style>
  <w:style w:type="paragraph" w:styleId="aff0">
    <w:name w:val="endnote text"/>
    <w:basedOn w:val="a"/>
    <w:link w:val="aff"/>
    <w:uiPriority w:val="99"/>
    <w:semiHidden/>
    <w:unhideWhenUsed/>
    <w:rsid w:val="000C2734"/>
    <w:pPr>
      <w:ind w:firstLine="0"/>
    </w:pPr>
    <w:rPr>
      <w:sz w:val="20"/>
      <w:szCs w:val="20"/>
    </w:rPr>
  </w:style>
  <w:style w:type="character" w:customStyle="1" w:styleId="14">
    <w:name w:val="Текст концевой сноски Знак1"/>
    <w:basedOn w:val="a0"/>
    <w:uiPriority w:val="99"/>
    <w:semiHidden/>
    <w:rsid w:val="000C2734"/>
    <w:rPr>
      <w:sz w:val="20"/>
      <w:szCs w:val="20"/>
    </w:rPr>
  </w:style>
  <w:style w:type="character" w:styleId="aff1">
    <w:name w:val="Emphasis"/>
    <w:basedOn w:val="a0"/>
    <w:uiPriority w:val="20"/>
    <w:qFormat/>
    <w:rsid w:val="00B9218E"/>
    <w:rPr>
      <w:i/>
      <w:iCs/>
    </w:rPr>
  </w:style>
  <w:style w:type="character" w:styleId="aff2">
    <w:name w:val="endnote reference"/>
    <w:basedOn w:val="a0"/>
    <w:uiPriority w:val="99"/>
    <w:semiHidden/>
    <w:unhideWhenUsed/>
    <w:rsid w:val="00B9218E"/>
    <w:rPr>
      <w:vertAlign w:val="superscript"/>
    </w:rPr>
  </w:style>
  <w:style w:type="character" w:customStyle="1" w:styleId="30">
    <w:name w:val="Заголовок 3 Знак"/>
    <w:basedOn w:val="a0"/>
    <w:link w:val="3"/>
    <w:uiPriority w:val="9"/>
    <w:rsid w:val="00A37586"/>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A37586"/>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A37586"/>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A37586"/>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A3758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37586"/>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91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324" Type="http://schemas.openxmlformats.org/officeDocument/2006/relationships/image" Target="media/image154.wmf"/><Relationship Id="rId531" Type="http://schemas.openxmlformats.org/officeDocument/2006/relationships/image" Target="media/image255.wmf"/><Relationship Id="rId170" Type="http://schemas.openxmlformats.org/officeDocument/2006/relationships/oleObject" Target="embeddings/oleObject80.bin"/><Relationship Id="rId268" Type="http://schemas.openxmlformats.org/officeDocument/2006/relationships/image" Target="media/image129.wmf"/><Relationship Id="rId475" Type="http://schemas.openxmlformats.org/officeDocument/2006/relationships/oleObject" Target="embeddings/oleObject232.bin"/><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oleObject" Target="embeddings/oleObject167.bin"/><Relationship Id="rId542" Type="http://schemas.openxmlformats.org/officeDocument/2006/relationships/oleObject" Target="embeddings/oleObject269.bin"/><Relationship Id="rId181" Type="http://schemas.openxmlformats.org/officeDocument/2006/relationships/image" Target="media/image87.wmf"/><Relationship Id="rId402" Type="http://schemas.openxmlformats.org/officeDocument/2006/relationships/image" Target="media/image195.wmf"/><Relationship Id="rId279" Type="http://schemas.openxmlformats.org/officeDocument/2006/relationships/image" Target="media/image133.wmf"/><Relationship Id="rId486" Type="http://schemas.openxmlformats.org/officeDocument/2006/relationships/image" Target="media/image235.wmf"/><Relationship Id="rId43" Type="http://schemas.openxmlformats.org/officeDocument/2006/relationships/image" Target="media/image21.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65.wmf"/><Relationship Id="rId192" Type="http://schemas.openxmlformats.org/officeDocument/2006/relationships/oleObject" Target="embeddings/oleObject91.bin"/><Relationship Id="rId206" Type="http://schemas.openxmlformats.org/officeDocument/2006/relationships/oleObject" Target="embeddings/oleObject99.bin"/><Relationship Id="rId413" Type="http://schemas.openxmlformats.org/officeDocument/2006/relationships/oleObject" Target="embeddings/oleObject205.bin"/><Relationship Id="rId497" Type="http://schemas.openxmlformats.org/officeDocument/2006/relationships/oleObject" Target="embeddings/oleObject243.bin"/><Relationship Id="rId357" Type="http://schemas.openxmlformats.org/officeDocument/2006/relationships/image" Target="media/image171.wmf"/><Relationship Id="rId54" Type="http://schemas.openxmlformats.org/officeDocument/2006/relationships/oleObject" Target="embeddings/oleObject21.bin"/><Relationship Id="rId217" Type="http://schemas.openxmlformats.org/officeDocument/2006/relationships/image" Target="media/image104.wmf"/><Relationship Id="rId564" Type="http://schemas.openxmlformats.org/officeDocument/2006/relationships/theme" Target="theme/theme1.xml"/><Relationship Id="rId424" Type="http://schemas.openxmlformats.org/officeDocument/2006/relationships/image" Target="media/image207.png"/><Relationship Id="rId23" Type="http://schemas.openxmlformats.org/officeDocument/2006/relationships/image" Target="media/image11.wmf"/><Relationship Id="rId119" Type="http://schemas.openxmlformats.org/officeDocument/2006/relationships/oleObject" Target="embeddings/oleObject52.bin"/><Relationship Id="rId270" Type="http://schemas.openxmlformats.org/officeDocument/2006/relationships/oleObject" Target="embeddings/oleObject132.bin"/><Relationship Id="rId326" Type="http://schemas.openxmlformats.org/officeDocument/2006/relationships/image" Target="media/image155.wmf"/><Relationship Id="rId533" Type="http://schemas.openxmlformats.org/officeDocument/2006/relationships/oleObject" Target="embeddings/oleObject264.bin"/><Relationship Id="rId65" Type="http://schemas.openxmlformats.org/officeDocument/2006/relationships/image" Target="media/image32.wmf"/><Relationship Id="rId130" Type="http://schemas.openxmlformats.org/officeDocument/2006/relationships/oleObject" Target="embeddings/oleObject59.bin"/><Relationship Id="rId368" Type="http://schemas.openxmlformats.org/officeDocument/2006/relationships/oleObject" Target="embeddings/oleObject183.bin"/><Relationship Id="rId172" Type="http://schemas.openxmlformats.org/officeDocument/2006/relationships/oleObject" Target="embeddings/oleObject81.bin"/><Relationship Id="rId228" Type="http://schemas.openxmlformats.org/officeDocument/2006/relationships/oleObject" Target="embeddings/oleObject110.bin"/><Relationship Id="rId435" Type="http://schemas.openxmlformats.org/officeDocument/2006/relationships/oleObject" Target="embeddings/oleObject212.bin"/><Relationship Id="rId477" Type="http://schemas.openxmlformats.org/officeDocument/2006/relationships/oleObject" Target="embeddings/oleObject233.bin"/><Relationship Id="rId281" Type="http://schemas.openxmlformats.org/officeDocument/2006/relationships/image" Target="media/image134.wmf"/><Relationship Id="rId337" Type="http://schemas.openxmlformats.org/officeDocument/2006/relationships/image" Target="media/image161.png"/><Relationship Id="rId502" Type="http://schemas.openxmlformats.org/officeDocument/2006/relationships/image" Target="media/image243.w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68.wmf"/><Relationship Id="rId379" Type="http://schemas.openxmlformats.org/officeDocument/2006/relationships/oleObject" Target="embeddings/oleObject189.bin"/><Relationship Id="rId544" Type="http://schemas.openxmlformats.org/officeDocument/2006/relationships/oleObject" Target="embeddings/oleObject270.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5.wmf"/><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15.wmf"/><Relationship Id="rId250" Type="http://schemas.openxmlformats.org/officeDocument/2006/relationships/oleObject" Target="embeddings/oleObject121.bin"/><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image" Target="media/image236.wmf"/><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oleObject" Target="embeddings/oleObject48.bin"/><Relationship Id="rId348" Type="http://schemas.openxmlformats.org/officeDocument/2006/relationships/oleObject" Target="embeddings/oleObject172.bin"/><Relationship Id="rId513" Type="http://schemas.openxmlformats.org/officeDocument/2006/relationships/image" Target="media/image246.png"/><Relationship Id="rId555" Type="http://schemas.openxmlformats.org/officeDocument/2006/relationships/image" Target="media/image266.wmf"/><Relationship Id="rId152" Type="http://schemas.openxmlformats.org/officeDocument/2006/relationships/image" Target="media/image73.wmf"/><Relationship Id="rId194" Type="http://schemas.openxmlformats.org/officeDocument/2006/relationships/oleObject" Target="embeddings/oleObject92.bin"/><Relationship Id="rId208" Type="http://schemas.openxmlformats.org/officeDocument/2006/relationships/oleObject" Target="embeddings/oleObject100.bin"/><Relationship Id="rId415" Type="http://schemas.openxmlformats.org/officeDocument/2006/relationships/image" Target="media/image200.png"/><Relationship Id="rId457" Type="http://schemas.openxmlformats.org/officeDocument/2006/relationships/oleObject" Target="embeddings/oleObject223.bin"/><Relationship Id="rId261" Type="http://schemas.openxmlformats.org/officeDocument/2006/relationships/oleObject" Target="embeddings/oleObject127.bin"/><Relationship Id="rId499" Type="http://schemas.openxmlformats.org/officeDocument/2006/relationships/oleObject" Target="embeddings/oleObject244.bin"/><Relationship Id="rId14" Type="http://schemas.openxmlformats.org/officeDocument/2006/relationships/image" Target="media/image4.png"/><Relationship Id="rId56" Type="http://schemas.openxmlformats.org/officeDocument/2006/relationships/oleObject" Target="embeddings/oleObject22.bin"/><Relationship Id="rId317" Type="http://schemas.openxmlformats.org/officeDocument/2006/relationships/oleObject" Target="embeddings/oleObject158.bin"/><Relationship Id="rId359" Type="http://schemas.openxmlformats.org/officeDocument/2006/relationships/image" Target="media/image172.wmf"/><Relationship Id="rId524" Type="http://schemas.openxmlformats.org/officeDocument/2006/relationships/image" Target="media/image252.wmf"/><Relationship Id="rId98" Type="http://schemas.openxmlformats.org/officeDocument/2006/relationships/oleObject" Target="embeddings/oleObject43.bin"/><Relationship Id="rId121" Type="http://schemas.openxmlformats.org/officeDocument/2006/relationships/oleObject" Target="embeddings/oleObject53.bin"/><Relationship Id="rId163" Type="http://schemas.openxmlformats.org/officeDocument/2006/relationships/oleObject" Target="embeddings/oleObject76.bin"/><Relationship Id="rId219" Type="http://schemas.openxmlformats.org/officeDocument/2006/relationships/image" Target="media/image105.wmf"/><Relationship Id="rId370" Type="http://schemas.openxmlformats.org/officeDocument/2006/relationships/oleObject" Target="embeddings/oleObject184.bin"/><Relationship Id="rId426" Type="http://schemas.openxmlformats.org/officeDocument/2006/relationships/image" Target="media/image208.wmf"/><Relationship Id="rId230" Type="http://schemas.openxmlformats.org/officeDocument/2006/relationships/oleObject" Target="embeddings/oleObject111.bin"/><Relationship Id="rId468" Type="http://schemas.openxmlformats.org/officeDocument/2006/relationships/image" Target="media/image226.wmf"/><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oleObject" Target="embeddings/oleObject133.bin"/><Relationship Id="rId328" Type="http://schemas.openxmlformats.org/officeDocument/2006/relationships/image" Target="media/image156.wmf"/><Relationship Id="rId535" Type="http://schemas.openxmlformats.org/officeDocument/2006/relationships/image" Target="media/image256.wmf"/><Relationship Id="rId132" Type="http://schemas.openxmlformats.org/officeDocument/2006/relationships/oleObject" Target="embeddings/oleObject60.bin"/><Relationship Id="rId174" Type="http://schemas.openxmlformats.org/officeDocument/2006/relationships/oleObject" Target="embeddings/oleObject82.bin"/><Relationship Id="rId381" Type="http://schemas.openxmlformats.org/officeDocument/2006/relationships/oleObject" Target="embeddings/oleObject190.bin"/><Relationship Id="rId241" Type="http://schemas.openxmlformats.org/officeDocument/2006/relationships/image" Target="media/image116.wmf"/><Relationship Id="rId437" Type="http://schemas.openxmlformats.org/officeDocument/2006/relationships/oleObject" Target="embeddings/oleObject213.bin"/><Relationship Id="rId479" Type="http://schemas.openxmlformats.org/officeDocument/2006/relationships/oleObject" Target="embeddings/oleObject234.bin"/><Relationship Id="rId36" Type="http://schemas.openxmlformats.org/officeDocument/2006/relationships/oleObject" Target="embeddings/oleObject12.bin"/><Relationship Id="rId283" Type="http://schemas.openxmlformats.org/officeDocument/2006/relationships/image" Target="media/image135.wmf"/><Relationship Id="rId339" Type="http://schemas.openxmlformats.org/officeDocument/2006/relationships/image" Target="media/image163.png"/><Relationship Id="rId490" Type="http://schemas.openxmlformats.org/officeDocument/2006/relationships/image" Target="media/image237.wmf"/><Relationship Id="rId504" Type="http://schemas.openxmlformats.org/officeDocument/2006/relationships/image" Target="media/image244.wmf"/><Relationship Id="rId546" Type="http://schemas.openxmlformats.org/officeDocument/2006/relationships/oleObject" Target="embeddings/oleObject271.bin"/><Relationship Id="rId78" Type="http://schemas.openxmlformats.org/officeDocument/2006/relationships/oleObject" Target="embeddings/oleObject33.bin"/><Relationship Id="rId101" Type="http://schemas.openxmlformats.org/officeDocument/2006/relationships/image" Target="media/image50.wmf"/><Relationship Id="rId143" Type="http://schemas.openxmlformats.org/officeDocument/2006/relationships/image" Target="media/image69.wmf"/><Relationship Id="rId185" Type="http://schemas.openxmlformats.org/officeDocument/2006/relationships/image" Target="media/image89.wmf"/><Relationship Id="rId350" Type="http://schemas.openxmlformats.org/officeDocument/2006/relationships/image" Target="media/image168.wmf"/><Relationship Id="rId406" Type="http://schemas.openxmlformats.org/officeDocument/2006/relationships/image" Target="media/image197.wmf"/><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image" Target="media/image190.wmf"/><Relationship Id="rId448" Type="http://schemas.openxmlformats.org/officeDocument/2006/relationships/image" Target="media/image216.wmf"/><Relationship Id="rId252" Type="http://schemas.openxmlformats.org/officeDocument/2006/relationships/oleObject" Target="embeddings/oleObject122.bin"/><Relationship Id="rId294" Type="http://schemas.openxmlformats.org/officeDocument/2006/relationships/oleObject" Target="embeddings/oleObject145.bin"/><Relationship Id="rId308" Type="http://schemas.openxmlformats.org/officeDocument/2006/relationships/oleObject" Target="embeddings/oleObject153.bin"/><Relationship Id="rId515" Type="http://schemas.openxmlformats.org/officeDocument/2006/relationships/oleObject" Target="embeddings/oleObject254.bin"/><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oleObject" Target="embeddings/oleObject49.bin"/><Relationship Id="rId154" Type="http://schemas.openxmlformats.org/officeDocument/2006/relationships/image" Target="media/image74.wmf"/><Relationship Id="rId361" Type="http://schemas.openxmlformats.org/officeDocument/2006/relationships/image" Target="media/image173.wmf"/><Relationship Id="rId557" Type="http://schemas.openxmlformats.org/officeDocument/2006/relationships/image" Target="media/image267.wmf"/><Relationship Id="rId196" Type="http://schemas.openxmlformats.org/officeDocument/2006/relationships/oleObject" Target="embeddings/oleObject93.bin"/><Relationship Id="rId417" Type="http://schemas.openxmlformats.org/officeDocument/2006/relationships/image" Target="media/image202.png"/><Relationship Id="rId459" Type="http://schemas.openxmlformats.org/officeDocument/2006/relationships/oleObject" Target="embeddings/oleObject224.bin"/><Relationship Id="rId16" Type="http://schemas.openxmlformats.org/officeDocument/2006/relationships/image" Target="media/image6.png"/><Relationship Id="rId221" Type="http://schemas.openxmlformats.org/officeDocument/2006/relationships/image" Target="media/image106.wmf"/><Relationship Id="rId263" Type="http://schemas.openxmlformats.org/officeDocument/2006/relationships/oleObject" Target="embeddings/oleObject128.bin"/><Relationship Id="rId319" Type="http://schemas.openxmlformats.org/officeDocument/2006/relationships/oleObject" Target="embeddings/oleObject159.bin"/><Relationship Id="rId470" Type="http://schemas.openxmlformats.org/officeDocument/2006/relationships/image" Target="media/image227.wmf"/><Relationship Id="rId526" Type="http://schemas.openxmlformats.org/officeDocument/2006/relationships/image" Target="media/image253.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57.wmf"/><Relationship Id="rId165" Type="http://schemas.openxmlformats.org/officeDocument/2006/relationships/oleObject" Target="embeddings/oleObject77.bin"/><Relationship Id="rId372" Type="http://schemas.openxmlformats.org/officeDocument/2006/relationships/oleObject" Target="embeddings/oleObject185.bin"/><Relationship Id="rId428" Type="http://schemas.openxmlformats.org/officeDocument/2006/relationships/oleObject" Target="embeddings/oleObject211.bin"/><Relationship Id="rId232" Type="http://schemas.openxmlformats.org/officeDocument/2006/relationships/oleObject" Target="embeddings/oleObject112.bin"/><Relationship Id="rId274" Type="http://schemas.openxmlformats.org/officeDocument/2006/relationships/oleObject" Target="embeddings/oleObject135.bin"/><Relationship Id="rId481" Type="http://schemas.openxmlformats.org/officeDocument/2006/relationships/oleObject" Target="embeddings/oleObject235.bin"/><Relationship Id="rId27" Type="http://schemas.openxmlformats.org/officeDocument/2006/relationships/image" Target="media/image13.wmf"/><Relationship Id="rId69" Type="http://schemas.openxmlformats.org/officeDocument/2006/relationships/image" Target="media/image34.wmf"/><Relationship Id="rId134" Type="http://schemas.openxmlformats.org/officeDocument/2006/relationships/hyperlink" Target="https://ru.wikipedia.org/wiki/VBA" TargetMode="External"/><Relationship Id="rId537" Type="http://schemas.openxmlformats.org/officeDocument/2006/relationships/image" Target="media/image257.wmf"/><Relationship Id="rId80" Type="http://schemas.openxmlformats.org/officeDocument/2006/relationships/oleObject" Target="embeddings/oleObject34.bin"/><Relationship Id="rId176" Type="http://schemas.openxmlformats.org/officeDocument/2006/relationships/oleObject" Target="embeddings/oleObject83.bin"/><Relationship Id="rId341" Type="http://schemas.openxmlformats.org/officeDocument/2006/relationships/image" Target="media/image165.wmf"/><Relationship Id="rId383" Type="http://schemas.openxmlformats.org/officeDocument/2006/relationships/oleObject" Target="embeddings/oleObject191.bin"/><Relationship Id="rId439" Type="http://schemas.openxmlformats.org/officeDocument/2006/relationships/oleObject" Target="embeddings/oleObject214.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6.wmf"/><Relationship Id="rId450" Type="http://schemas.openxmlformats.org/officeDocument/2006/relationships/image" Target="media/image217.wmf"/><Relationship Id="rId506" Type="http://schemas.openxmlformats.org/officeDocument/2006/relationships/oleObject" Target="embeddings/oleObject248.bin"/><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image" Target="media/image147.wmf"/><Relationship Id="rId492" Type="http://schemas.openxmlformats.org/officeDocument/2006/relationships/image" Target="media/image238.wmf"/><Relationship Id="rId548" Type="http://schemas.openxmlformats.org/officeDocument/2006/relationships/oleObject" Target="embeddings/oleObject272.bin"/><Relationship Id="rId91" Type="http://schemas.openxmlformats.org/officeDocument/2006/relationships/image" Target="media/image45.wmf"/><Relationship Id="rId145" Type="http://schemas.openxmlformats.org/officeDocument/2006/relationships/oleObject" Target="embeddings/oleObject67.bin"/><Relationship Id="rId187" Type="http://schemas.openxmlformats.org/officeDocument/2006/relationships/image" Target="media/image90.wmf"/><Relationship Id="rId352" Type="http://schemas.openxmlformats.org/officeDocument/2006/relationships/image" Target="media/image169.wmf"/><Relationship Id="rId394" Type="http://schemas.openxmlformats.org/officeDocument/2006/relationships/image" Target="media/image191.wmf"/><Relationship Id="rId408" Type="http://schemas.openxmlformats.org/officeDocument/2006/relationships/image" Target="media/image198.wmf"/><Relationship Id="rId212" Type="http://schemas.openxmlformats.org/officeDocument/2006/relationships/oleObject" Target="embeddings/oleObject102.bin"/><Relationship Id="rId254" Type="http://schemas.openxmlformats.org/officeDocument/2006/relationships/oleObject" Target="embeddings/oleObject123.bin"/><Relationship Id="rId49" Type="http://schemas.openxmlformats.org/officeDocument/2006/relationships/image" Target="media/image24.wmf"/><Relationship Id="rId114" Type="http://schemas.openxmlformats.org/officeDocument/2006/relationships/image" Target="media/image57.wmf"/><Relationship Id="rId296" Type="http://schemas.openxmlformats.org/officeDocument/2006/relationships/oleObject" Target="embeddings/oleObject146.bin"/><Relationship Id="rId461" Type="http://schemas.openxmlformats.org/officeDocument/2006/relationships/oleObject" Target="embeddings/oleObject225.bin"/><Relationship Id="rId517" Type="http://schemas.openxmlformats.org/officeDocument/2006/relationships/oleObject" Target="embeddings/oleObject255.bin"/><Relationship Id="rId559" Type="http://schemas.openxmlformats.org/officeDocument/2006/relationships/image" Target="media/image268.png"/><Relationship Id="rId60" Type="http://schemas.openxmlformats.org/officeDocument/2006/relationships/oleObject" Target="embeddings/oleObject24.bin"/><Relationship Id="rId156" Type="http://schemas.openxmlformats.org/officeDocument/2006/relationships/image" Target="media/image75.wmf"/><Relationship Id="rId198" Type="http://schemas.openxmlformats.org/officeDocument/2006/relationships/oleObject" Target="embeddings/oleObject94.bin"/><Relationship Id="rId321" Type="http://schemas.openxmlformats.org/officeDocument/2006/relationships/oleObject" Target="embeddings/oleObject160.bin"/><Relationship Id="rId363" Type="http://schemas.openxmlformats.org/officeDocument/2006/relationships/image" Target="media/image174.wmf"/><Relationship Id="rId419" Type="http://schemas.openxmlformats.org/officeDocument/2006/relationships/oleObject" Target="embeddings/oleObject207.bin"/><Relationship Id="rId223" Type="http://schemas.openxmlformats.org/officeDocument/2006/relationships/image" Target="media/image107.wmf"/><Relationship Id="rId430" Type="http://schemas.openxmlformats.org/officeDocument/2006/relationships/hyperlink" Target="https://ru.wikipedia.org/wiki/&#1069;&#1085;&#1077;&#1088;&#1075;&#1086;&#1089;&#1073;&#1077;&#1088;&#1077;&#1078;&#1077;&#1085;&#1080;&#1077;.%2025.04.2022" TargetMode="External"/><Relationship Id="rId18" Type="http://schemas.openxmlformats.org/officeDocument/2006/relationships/image" Target="media/image8.png"/><Relationship Id="rId265" Type="http://schemas.openxmlformats.org/officeDocument/2006/relationships/oleObject" Target="embeddings/oleObject129.bin"/><Relationship Id="rId472" Type="http://schemas.openxmlformats.org/officeDocument/2006/relationships/image" Target="media/image228.wmf"/><Relationship Id="rId528" Type="http://schemas.openxmlformats.org/officeDocument/2006/relationships/oleObject" Target="embeddings/oleObject261.bin"/><Relationship Id="rId125" Type="http://schemas.openxmlformats.org/officeDocument/2006/relationships/oleObject" Target="embeddings/oleObject56.bin"/><Relationship Id="rId167" Type="http://schemas.openxmlformats.org/officeDocument/2006/relationships/oleObject" Target="embeddings/oleObject78.bin"/><Relationship Id="rId332" Type="http://schemas.openxmlformats.org/officeDocument/2006/relationships/image" Target="media/image158.wmf"/><Relationship Id="rId374" Type="http://schemas.openxmlformats.org/officeDocument/2006/relationships/image" Target="media/image179.wmf"/><Relationship Id="rId71" Type="http://schemas.openxmlformats.org/officeDocument/2006/relationships/image" Target="media/image35.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oleObject" Target="embeddings/oleObject136.bin"/><Relationship Id="rId441" Type="http://schemas.openxmlformats.org/officeDocument/2006/relationships/oleObject" Target="embeddings/oleObject215.bin"/><Relationship Id="rId483" Type="http://schemas.openxmlformats.org/officeDocument/2006/relationships/oleObject" Target="embeddings/oleObject236.bin"/><Relationship Id="rId539" Type="http://schemas.openxmlformats.org/officeDocument/2006/relationships/image" Target="media/image258.wmf"/><Relationship Id="rId40" Type="http://schemas.openxmlformats.org/officeDocument/2006/relationships/oleObject" Target="embeddings/oleObject14.bin"/><Relationship Id="rId136" Type="http://schemas.openxmlformats.org/officeDocument/2006/relationships/oleObject" Target="embeddings/oleObject62.bin"/><Relationship Id="rId178" Type="http://schemas.openxmlformats.org/officeDocument/2006/relationships/oleObject" Target="embeddings/oleObject84.bin"/><Relationship Id="rId301" Type="http://schemas.openxmlformats.org/officeDocument/2006/relationships/image" Target="media/image144.wmf"/><Relationship Id="rId343" Type="http://schemas.openxmlformats.org/officeDocument/2006/relationships/image" Target="media/image166.wmf"/><Relationship Id="rId550" Type="http://schemas.openxmlformats.org/officeDocument/2006/relationships/oleObject" Target="embeddings/oleObject273.bin"/><Relationship Id="rId82" Type="http://schemas.openxmlformats.org/officeDocument/2006/relationships/oleObject" Target="embeddings/oleObject35.bin"/><Relationship Id="rId203" Type="http://schemas.openxmlformats.org/officeDocument/2006/relationships/oleObject" Target="embeddings/oleObject97.bin"/><Relationship Id="rId385" Type="http://schemas.openxmlformats.org/officeDocument/2006/relationships/image" Target="media/image185.png"/><Relationship Id="rId245" Type="http://schemas.openxmlformats.org/officeDocument/2006/relationships/image" Target="media/image118.wmf"/><Relationship Id="rId287" Type="http://schemas.openxmlformats.org/officeDocument/2006/relationships/image" Target="media/image137.wmf"/><Relationship Id="rId410" Type="http://schemas.openxmlformats.org/officeDocument/2006/relationships/oleObject" Target="embeddings/oleObject203.bin"/><Relationship Id="rId452" Type="http://schemas.openxmlformats.org/officeDocument/2006/relationships/image" Target="media/image218.wmf"/><Relationship Id="rId494" Type="http://schemas.openxmlformats.org/officeDocument/2006/relationships/image" Target="media/image239.wmf"/><Relationship Id="rId508" Type="http://schemas.openxmlformats.org/officeDocument/2006/relationships/oleObject" Target="embeddings/oleObject249.bin"/><Relationship Id="rId105" Type="http://schemas.openxmlformats.org/officeDocument/2006/relationships/image" Target="media/image52.wmf"/><Relationship Id="rId147" Type="http://schemas.openxmlformats.org/officeDocument/2006/relationships/oleObject" Target="embeddings/oleObject68.bin"/><Relationship Id="rId312" Type="http://schemas.openxmlformats.org/officeDocument/2006/relationships/image" Target="media/image148.wmf"/><Relationship Id="rId354" Type="http://schemas.openxmlformats.org/officeDocument/2006/relationships/oleObject" Target="embeddings/oleObject176.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image" Target="media/image91.wmf"/><Relationship Id="rId396" Type="http://schemas.openxmlformats.org/officeDocument/2006/relationships/image" Target="media/image192.wmf"/><Relationship Id="rId561" Type="http://schemas.openxmlformats.org/officeDocument/2006/relationships/image" Target="media/image270.png"/><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7.bin"/><Relationship Id="rId421" Type="http://schemas.openxmlformats.org/officeDocument/2006/relationships/oleObject" Target="embeddings/oleObject208.bin"/><Relationship Id="rId463" Type="http://schemas.openxmlformats.org/officeDocument/2006/relationships/oleObject" Target="embeddings/oleObject226.bin"/><Relationship Id="rId519" Type="http://schemas.openxmlformats.org/officeDocument/2006/relationships/oleObject" Target="embeddings/oleObject256.bin"/><Relationship Id="rId116" Type="http://schemas.openxmlformats.org/officeDocument/2006/relationships/image" Target="media/image58.wmf"/><Relationship Id="rId158" Type="http://schemas.openxmlformats.org/officeDocument/2006/relationships/image" Target="media/image76.wmf"/><Relationship Id="rId323" Type="http://schemas.openxmlformats.org/officeDocument/2006/relationships/oleObject" Target="embeddings/oleObject161.bin"/><Relationship Id="rId530" Type="http://schemas.openxmlformats.org/officeDocument/2006/relationships/oleObject" Target="embeddings/oleObject262.bin"/><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image" Target="media/image175.wmf"/><Relationship Id="rId225" Type="http://schemas.openxmlformats.org/officeDocument/2006/relationships/image" Target="media/image108.wmf"/><Relationship Id="rId267" Type="http://schemas.openxmlformats.org/officeDocument/2006/relationships/oleObject" Target="embeddings/oleObject130.bin"/><Relationship Id="rId432" Type="http://schemas.openxmlformats.org/officeDocument/2006/relationships/hyperlink" Target="https://www.nerc.com/pa/rrm/ea/Pages/Lessons-Learned" TargetMode="External"/><Relationship Id="rId474" Type="http://schemas.openxmlformats.org/officeDocument/2006/relationships/image" Target="media/image229.wmf"/><Relationship Id="rId127" Type="http://schemas.openxmlformats.org/officeDocument/2006/relationships/oleObject" Target="embeddings/oleObject57.bin"/><Relationship Id="rId31" Type="http://schemas.openxmlformats.org/officeDocument/2006/relationships/image" Target="media/image15.wmf"/><Relationship Id="rId73" Type="http://schemas.openxmlformats.org/officeDocument/2006/relationships/image" Target="media/image36.wmf"/><Relationship Id="rId169" Type="http://schemas.openxmlformats.org/officeDocument/2006/relationships/oleObject" Target="embeddings/oleObject79.bin"/><Relationship Id="rId334" Type="http://schemas.openxmlformats.org/officeDocument/2006/relationships/image" Target="media/image159.wmf"/><Relationship Id="rId376" Type="http://schemas.openxmlformats.org/officeDocument/2006/relationships/image" Target="media/image180.wmf"/><Relationship Id="rId541" Type="http://schemas.openxmlformats.org/officeDocument/2006/relationships/image" Target="media/image259.wmf"/><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oleObject" Target="embeddings/oleObject114.bin"/><Relationship Id="rId278" Type="http://schemas.openxmlformats.org/officeDocument/2006/relationships/oleObject" Target="embeddings/oleObject137.bin"/><Relationship Id="rId401" Type="http://schemas.openxmlformats.org/officeDocument/2006/relationships/oleObject" Target="embeddings/oleObject198.bin"/><Relationship Id="rId443" Type="http://schemas.openxmlformats.org/officeDocument/2006/relationships/oleObject" Target="embeddings/oleObject216.bin"/><Relationship Id="rId303" Type="http://schemas.openxmlformats.org/officeDocument/2006/relationships/image" Target="media/image145.wmf"/><Relationship Id="rId485" Type="http://schemas.openxmlformats.org/officeDocument/2006/relationships/oleObject" Target="embeddings/oleObject237.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67.wmf"/><Relationship Id="rId387" Type="http://schemas.openxmlformats.org/officeDocument/2006/relationships/image" Target="media/image187.png"/><Relationship Id="rId510" Type="http://schemas.openxmlformats.org/officeDocument/2006/relationships/oleObject" Target="embeddings/oleObject251.bin"/><Relationship Id="rId552" Type="http://schemas.openxmlformats.org/officeDocument/2006/relationships/oleObject" Target="embeddings/oleObject274.bin"/><Relationship Id="rId191" Type="http://schemas.openxmlformats.org/officeDocument/2006/relationships/image" Target="media/image92.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image" Target="media/image199.wmf"/><Relationship Id="rId107" Type="http://schemas.openxmlformats.org/officeDocument/2006/relationships/image" Target="media/image53.wmf"/><Relationship Id="rId289" Type="http://schemas.openxmlformats.org/officeDocument/2006/relationships/image" Target="media/image138.wmf"/><Relationship Id="rId454" Type="http://schemas.openxmlformats.org/officeDocument/2006/relationships/image" Target="media/image219.wmf"/><Relationship Id="rId496" Type="http://schemas.openxmlformats.org/officeDocument/2006/relationships/image" Target="media/image240.wmf"/><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oleObject" Target="embeddings/oleObject69.bin"/><Relationship Id="rId314" Type="http://schemas.openxmlformats.org/officeDocument/2006/relationships/image" Target="media/image149.wmf"/><Relationship Id="rId356" Type="http://schemas.openxmlformats.org/officeDocument/2006/relationships/oleObject" Target="embeddings/oleObject177.bin"/><Relationship Id="rId398" Type="http://schemas.openxmlformats.org/officeDocument/2006/relationships/image" Target="media/image193.wmf"/><Relationship Id="rId521" Type="http://schemas.openxmlformats.org/officeDocument/2006/relationships/oleObject" Target="embeddings/oleObject257.bin"/><Relationship Id="rId563" Type="http://schemas.openxmlformats.org/officeDocument/2006/relationships/fontTable" Target="fontTable.xml"/><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04.bin"/><Relationship Id="rId423" Type="http://schemas.openxmlformats.org/officeDocument/2006/relationships/image" Target="media/image206.png"/><Relationship Id="rId258" Type="http://schemas.openxmlformats.org/officeDocument/2006/relationships/oleObject" Target="embeddings/oleObject125.bin"/><Relationship Id="rId465" Type="http://schemas.openxmlformats.org/officeDocument/2006/relationships/oleObject" Target="embeddings/oleObject227.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9.wmf"/><Relationship Id="rId325" Type="http://schemas.openxmlformats.org/officeDocument/2006/relationships/oleObject" Target="embeddings/oleObject162.bin"/><Relationship Id="rId367" Type="http://schemas.openxmlformats.org/officeDocument/2006/relationships/image" Target="media/image176.wmf"/><Relationship Id="rId532" Type="http://schemas.openxmlformats.org/officeDocument/2006/relationships/oleObject" Target="embeddings/oleObject263.bin"/><Relationship Id="rId171" Type="http://schemas.openxmlformats.org/officeDocument/2006/relationships/image" Target="media/image82.wmf"/><Relationship Id="rId227" Type="http://schemas.openxmlformats.org/officeDocument/2006/relationships/image" Target="media/image109.wmf"/><Relationship Id="rId269" Type="http://schemas.openxmlformats.org/officeDocument/2006/relationships/oleObject" Target="embeddings/oleObject131.bin"/><Relationship Id="rId434" Type="http://schemas.openxmlformats.org/officeDocument/2006/relationships/image" Target="media/image209.wmf"/><Relationship Id="rId476" Type="http://schemas.openxmlformats.org/officeDocument/2006/relationships/image" Target="media/image230.wmf"/><Relationship Id="rId33" Type="http://schemas.openxmlformats.org/officeDocument/2006/relationships/image" Target="media/image16.wmf"/><Relationship Id="rId129" Type="http://schemas.openxmlformats.org/officeDocument/2006/relationships/image" Target="media/image63.wmf"/><Relationship Id="rId280" Type="http://schemas.openxmlformats.org/officeDocument/2006/relationships/oleObject" Target="embeddings/oleObject138.bin"/><Relationship Id="rId336" Type="http://schemas.openxmlformats.org/officeDocument/2006/relationships/image" Target="media/image160.png"/><Relationship Id="rId501" Type="http://schemas.openxmlformats.org/officeDocument/2006/relationships/oleObject" Target="embeddings/oleObject245.bin"/><Relationship Id="rId543" Type="http://schemas.openxmlformats.org/officeDocument/2006/relationships/image" Target="media/image260.wmf"/><Relationship Id="rId75" Type="http://schemas.openxmlformats.org/officeDocument/2006/relationships/image" Target="media/image37.wmf"/><Relationship Id="rId140" Type="http://schemas.openxmlformats.org/officeDocument/2006/relationships/oleObject" Target="embeddings/oleObject64.bin"/><Relationship Id="rId182" Type="http://schemas.openxmlformats.org/officeDocument/2006/relationships/oleObject" Target="embeddings/oleObject86.bin"/><Relationship Id="rId378" Type="http://schemas.openxmlformats.org/officeDocument/2006/relationships/image" Target="media/image181.wmf"/><Relationship Id="rId403" Type="http://schemas.openxmlformats.org/officeDocument/2006/relationships/oleObject" Target="embeddings/oleObject199.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7.bin"/><Relationship Id="rId487" Type="http://schemas.openxmlformats.org/officeDocument/2006/relationships/oleObject" Target="embeddings/oleObject238.bin"/><Relationship Id="rId291" Type="http://schemas.openxmlformats.org/officeDocument/2006/relationships/image" Target="media/image139.wmf"/><Relationship Id="rId305" Type="http://schemas.openxmlformats.org/officeDocument/2006/relationships/image" Target="media/image146.png"/><Relationship Id="rId347" Type="http://schemas.openxmlformats.org/officeDocument/2006/relationships/oleObject" Target="embeddings/oleObject171.bin"/><Relationship Id="rId512" Type="http://schemas.openxmlformats.org/officeDocument/2006/relationships/oleObject" Target="embeddings/oleObject253.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70.bin"/><Relationship Id="rId389" Type="http://schemas.openxmlformats.org/officeDocument/2006/relationships/oleObject" Target="embeddings/oleObject192.bin"/><Relationship Id="rId554" Type="http://schemas.openxmlformats.org/officeDocument/2006/relationships/oleObject" Target="embeddings/oleObject275.bin"/><Relationship Id="rId193" Type="http://schemas.openxmlformats.org/officeDocument/2006/relationships/image" Target="media/image93.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image" Target="media/image220.wmf"/><Relationship Id="rId498" Type="http://schemas.openxmlformats.org/officeDocument/2006/relationships/image" Target="media/image241.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26.bin"/><Relationship Id="rId316" Type="http://schemas.openxmlformats.org/officeDocument/2006/relationships/image" Target="media/image150.wmf"/><Relationship Id="rId523" Type="http://schemas.openxmlformats.org/officeDocument/2006/relationships/oleObject" Target="embeddings/oleObject258.bin"/><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oleObject" Target="embeddings/oleObject178.bin"/><Relationship Id="rId162" Type="http://schemas.openxmlformats.org/officeDocument/2006/relationships/image" Target="media/image78.wmf"/><Relationship Id="rId218" Type="http://schemas.openxmlformats.org/officeDocument/2006/relationships/oleObject" Target="embeddings/oleObject105.bin"/><Relationship Id="rId425" Type="http://schemas.openxmlformats.org/officeDocument/2006/relationships/oleObject" Target="embeddings/oleObject209.bin"/><Relationship Id="rId467" Type="http://schemas.openxmlformats.org/officeDocument/2006/relationships/oleObject" Target="embeddings/oleObject228.bin"/><Relationship Id="rId271" Type="http://schemas.openxmlformats.org/officeDocument/2006/relationships/image" Target="media/image130.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4.wmf"/><Relationship Id="rId327" Type="http://schemas.openxmlformats.org/officeDocument/2006/relationships/oleObject" Target="embeddings/oleObject163.bin"/><Relationship Id="rId369" Type="http://schemas.openxmlformats.org/officeDocument/2006/relationships/image" Target="media/image177.wmf"/><Relationship Id="rId534" Type="http://schemas.openxmlformats.org/officeDocument/2006/relationships/oleObject" Target="embeddings/oleObject265.bin"/><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image" Target="media/image182.wmf"/><Relationship Id="rId436" Type="http://schemas.openxmlformats.org/officeDocument/2006/relationships/image" Target="media/image210.wmf"/><Relationship Id="rId240" Type="http://schemas.openxmlformats.org/officeDocument/2006/relationships/oleObject" Target="embeddings/oleObject116.bin"/><Relationship Id="rId478" Type="http://schemas.openxmlformats.org/officeDocument/2006/relationships/image" Target="media/image231.w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image" Target="media/image49.png"/><Relationship Id="rId282" Type="http://schemas.openxmlformats.org/officeDocument/2006/relationships/oleObject" Target="embeddings/oleObject139.bin"/><Relationship Id="rId338" Type="http://schemas.openxmlformats.org/officeDocument/2006/relationships/image" Target="media/image162.png"/><Relationship Id="rId503" Type="http://schemas.openxmlformats.org/officeDocument/2006/relationships/oleObject" Target="embeddings/oleObject246.bin"/><Relationship Id="rId545" Type="http://schemas.openxmlformats.org/officeDocument/2006/relationships/image" Target="media/image261.wmf"/><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87.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18.bin"/><Relationship Id="rId251" Type="http://schemas.openxmlformats.org/officeDocument/2006/relationships/image" Target="media/image121.wmf"/><Relationship Id="rId489" Type="http://schemas.openxmlformats.org/officeDocument/2006/relationships/oleObject" Target="embeddings/oleObject239.bin"/><Relationship Id="rId46" Type="http://schemas.openxmlformats.org/officeDocument/2006/relationships/oleObject" Target="embeddings/oleObject17.bin"/><Relationship Id="rId293" Type="http://schemas.openxmlformats.org/officeDocument/2006/relationships/image" Target="media/image140.wmf"/><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image" Target="media/image247.wmf"/><Relationship Id="rId556" Type="http://schemas.openxmlformats.org/officeDocument/2006/relationships/oleObject" Target="embeddings/oleObject276.bin"/><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oleObject" Target="embeddings/oleObject71.bin"/><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9.bin"/><Relationship Id="rId416" Type="http://schemas.openxmlformats.org/officeDocument/2006/relationships/image" Target="media/image201.png"/><Relationship Id="rId220" Type="http://schemas.openxmlformats.org/officeDocument/2006/relationships/oleObject" Target="embeddings/oleObject106.bin"/><Relationship Id="rId458" Type="http://schemas.openxmlformats.org/officeDocument/2006/relationships/image" Target="media/image221.wmf"/><Relationship Id="rId15" Type="http://schemas.openxmlformats.org/officeDocument/2006/relationships/image" Target="media/image5.png"/><Relationship Id="rId57" Type="http://schemas.openxmlformats.org/officeDocument/2006/relationships/image" Target="media/image28.wmf"/><Relationship Id="rId262" Type="http://schemas.openxmlformats.org/officeDocument/2006/relationships/image" Target="media/image126.wmf"/><Relationship Id="rId318" Type="http://schemas.openxmlformats.org/officeDocument/2006/relationships/image" Target="media/image151.wmf"/><Relationship Id="rId525" Type="http://schemas.openxmlformats.org/officeDocument/2006/relationships/oleObject" Target="embeddings/oleObject259.bin"/><Relationship Id="rId99" Type="http://schemas.openxmlformats.org/officeDocument/2006/relationships/footer" Target="footer1.xml"/><Relationship Id="rId122" Type="http://schemas.openxmlformats.org/officeDocument/2006/relationships/oleObject" Target="embeddings/oleObject54.bin"/><Relationship Id="rId164" Type="http://schemas.openxmlformats.org/officeDocument/2006/relationships/image" Target="media/image79.wmf"/><Relationship Id="rId371" Type="http://schemas.openxmlformats.org/officeDocument/2006/relationships/image" Target="media/image178.wmf"/><Relationship Id="rId427" Type="http://schemas.openxmlformats.org/officeDocument/2006/relationships/oleObject" Target="embeddings/oleObject210.bin"/><Relationship Id="rId469" Type="http://schemas.openxmlformats.org/officeDocument/2006/relationships/oleObject" Target="embeddings/oleObject229.bin"/><Relationship Id="rId26" Type="http://schemas.openxmlformats.org/officeDocument/2006/relationships/oleObject" Target="embeddings/oleObject7.bin"/><Relationship Id="rId231" Type="http://schemas.openxmlformats.org/officeDocument/2006/relationships/image" Target="media/image111.wmf"/><Relationship Id="rId273" Type="http://schemas.openxmlformats.org/officeDocument/2006/relationships/oleObject" Target="embeddings/oleObject134.bin"/><Relationship Id="rId329" Type="http://schemas.openxmlformats.org/officeDocument/2006/relationships/oleObject" Target="embeddings/oleObject164.bin"/><Relationship Id="rId480" Type="http://schemas.openxmlformats.org/officeDocument/2006/relationships/image" Target="media/image232.wmf"/><Relationship Id="rId536" Type="http://schemas.openxmlformats.org/officeDocument/2006/relationships/oleObject" Target="embeddings/oleObject266.bin"/><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image" Target="media/image84.wmf"/><Relationship Id="rId340" Type="http://schemas.openxmlformats.org/officeDocument/2006/relationships/image" Target="media/image164.png"/><Relationship Id="rId200" Type="http://schemas.openxmlformats.org/officeDocument/2006/relationships/oleObject" Target="embeddings/oleObject95.bin"/><Relationship Id="rId382" Type="http://schemas.openxmlformats.org/officeDocument/2006/relationships/image" Target="media/image183.wmf"/><Relationship Id="rId438" Type="http://schemas.openxmlformats.org/officeDocument/2006/relationships/image" Target="media/image211.wmf"/><Relationship Id="rId242" Type="http://schemas.openxmlformats.org/officeDocument/2006/relationships/oleObject" Target="embeddings/oleObject117.bin"/><Relationship Id="rId284" Type="http://schemas.openxmlformats.org/officeDocument/2006/relationships/oleObject" Target="embeddings/oleObject140.bin"/><Relationship Id="rId491" Type="http://schemas.openxmlformats.org/officeDocument/2006/relationships/oleObject" Target="embeddings/oleObject240.bin"/><Relationship Id="rId505" Type="http://schemas.openxmlformats.org/officeDocument/2006/relationships/oleObject" Target="embeddings/oleObject247.bin"/><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4.bin"/><Relationship Id="rId144" Type="http://schemas.openxmlformats.org/officeDocument/2006/relationships/oleObject" Target="embeddings/oleObject66.bin"/><Relationship Id="rId547" Type="http://schemas.openxmlformats.org/officeDocument/2006/relationships/image" Target="media/image262.wmf"/><Relationship Id="rId90" Type="http://schemas.openxmlformats.org/officeDocument/2006/relationships/oleObject" Target="embeddings/oleObject39.bin"/><Relationship Id="rId186" Type="http://schemas.openxmlformats.org/officeDocument/2006/relationships/oleObject" Target="embeddings/oleObject88.bin"/><Relationship Id="rId351" Type="http://schemas.openxmlformats.org/officeDocument/2006/relationships/oleObject" Target="embeddings/oleObject174.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oleObject" Target="embeddings/oleObject219.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1.wmf"/><Relationship Id="rId309" Type="http://schemas.openxmlformats.org/officeDocument/2006/relationships/oleObject" Target="embeddings/oleObject154.bin"/><Relationship Id="rId460" Type="http://schemas.openxmlformats.org/officeDocument/2006/relationships/image" Target="media/image222.wmf"/><Relationship Id="rId516" Type="http://schemas.openxmlformats.org/officeDocument/2006/relationships/image" Target="media/image248.wmf"/><Relationship Id="rId48" Type="http://schemas.openxmlformats.org/officeDocument/2006/relationships/oleObject" Target="embeddings/oleObject18.bin"/><Relationship Id="rId113" Type="http://schemas.openxmlformats.org/officeDocument/2006/relationships/image" Target="media/image56.png"/><Relationship Id="rId320" Type="http://schemas.openxmlformats.org/officeDocument/2006/relationships/image" Target="media/image152.wmf"/><Relationship Id="rId558" Type="http://schemas.openxmlformats.org/officeDocument/2006/relationships/oleObject" Target="embeddings/oleObject277.bin"/><Relationship Id="rId155" Type="http://schemas.openxmlformats.org/officeDocument/2006/relationships/oleObject" Target="embeddings/oleObject72.bin"/><Relationship Id="rId197" Type="http://schemas.openxmlformats.org/officeDocument/2006/relationships/image" Target="media/image95.wmf"/><Relationship Id="rId362" Type="http://schemas.openxmlformats.org/officeDocument/2006/relationships/oleObject" Target="embeddings/oleObject180.bin"/><Relationship Id="rId418" Type="http://schemas.openxmlformats.org/officeDocument/2006/relationships/image" Target="media/image203.wmf"/><Relationship Id="rId222" Type="http://schemas.openxmlformats.org/officeDocument/2006/relationships/oleObject" Target="embeddings/oleObject107.bin"/><Relationship Id="rId264" Type="http://schemas.openxmlformats.org/officeDocument/2006/relationships/image" Target="media/image127.wmf"/><Relationship Id="rId471" Type="http://schemas.openxmlformats.org/officeDocument/2006/relationships/oleObject" Target="embeddings/oleObject230.bin"/><Relationship Id="rId17" Type="http://schemas.openxmlformats.org/officeDocument/2006/relationships/image" Target="media/image7.png"/><Relationship Id="rId59" Type="http://schemas.openxmlformats.org/officeDocument/2006/relationships/image" Target="media/image29.wmf"/><Relationship Id="rId124" Type="http://schemas.openxmlformats.org/officeDocument/2006/relationships/image" Target="media/image61.wmf"/><Relationship Id="rId527" Type="http://schemas.openxmlformats.org/officeDocument/2006/relationships/oleObject" Target="embeddings/oleObject260.bin"/><Relationship Id="rId70" Type="http://schemas.openxmlformats.org/officeDocument/2006/relationships/oleObject" Target="embeddings/oleObject29.bin"/><Relationship Id="rId166" Type="http://schemas.openxmlformats.org/officeDocument/2006/relationships/image" Target="media/image80.wmf"/><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hyperlink" Target="http://adilet.zan.kz/rus/docs/V1500010851.%2010.10.2019" TargetMode="External"/><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2.wmf"/><Relationship Id="rId28" Type="http://schemas.openxmlformats.org/officeDocument/2006/relationships/oleObject" Target="embeddings/oleObject8.bin"/><Relationship Id="rId275" Type="http://schemas.openxmlformats.org/officeDocument/2006/relationships/image" Target="media/image131.wmf"/><Relationship Id="rId300" Type="http://schemas.openxmlformats.org/officeDocument/2006/relationships/oleObject" Target="embeddings/oleObject148.bin"/><Relationship Id="rId482" Type="http://schemas.openxmlformats.org/officeDocument/2006/relationships/image" Target="media/image233.wmf"/><Relationship Id="rId538" Type="http://schemas.openxmlformats.org/officeDocument/2006/relationships/oleObject" Target="embeddings/oleObject267.bin"/><Relationship Id="rId81" Type="http://schemas.openxmlformats.org/officeDocument/2006/relationships/image" Target="media/image40.wmf"/><Relationship Id="rId135" Type="http://schemas.openxmlformats.org/officeDocument/2006/relationships/image" Target="media/image65.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4.png"/><Relationship Id="rId202" Type="http://schemas.openxmlformats.org/officeDocument/2006/relationships/oleObject" Target="embeddings/oleObject96.bin"/><Relationship Id="rId244" Type="http://schemas.openxmlformats.org/officeDocument/2006/relationships/oleObject" Target="embeddings/oleObject118.bin"/><Relationship Id="rId39" Type="http://schemas.openxmlformats.org/officeDocument/2006/relationships/image" Target="media/image19.wmf"/><Relationship Id="rId286" Type="http://schemas.openxmlformats.org/officeDocument/2006/relationships/oleObject" Target="embeddings/oleObject141.bin"/><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image" Target="media/image245.wmf"/><Relationship Id="rId549" Type="http://schemas.openxmlformats.org/officeDocument/2006/relationships/image" Target="media/image263.wmf"/><Relationship Id="rId50" Type="http://schemas.openxmlformats.org/officeDocument/2006/relationships/oleObject" Target="embeddings/oleObject19.bin"/><Relationship Id="rId104" Type="http://schemas.openxmlformats.org/officeDocument/2006/relationships/oleObject" Target="embeddings/oleObject45.bin"/><Relationship Id="rId146" Type="http://schemas.openxmlformats.org/officeDocument/2006/relationships/image" Target="media/image70.wmf"/><Relationship Id="rId188" Type="http://schemas.openxmlformats.org/officeDocument/2006/relationships/oleObject" Target="embeddings/oleObject89.bin"/><Relationship Id="rId311" Type="http://schemas.openxmlformats.org/officeDocument/2006/relationships/oleObject" Target="embeddings/oleObject155.bin"/><Relationship Id="rId353" Type="http://schemas.openxmlformats.org/officeDocument/2006/relationships/oleObject" Target="embeddings/oleObject175.bin"/><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69.png"/><Relationship Id="rId92" Type="http://schemas.openxmlformats.org/officeDocument/2006/relationships/oleObject" Target="embeddings/oleObject40.bin"/><Relationship Id="rId213" Type="http://schemas.openxmlformats.org/officeDocument/2006/relationships/image" Target="media/image102.wmf"/><Relationship Id="rId420" Type="http://schemas.openxmlformats.org/officeDocument/2006/relationships/image" Target="media/image204.wmf"/><Relationship Id="rId255" Type="http://schemas.openxmlformats.org/officeDocument/2006/relationships/image" Target="media/image123.wmf"/><Relationship Id="rId297" Type="http://schemas.openxmlformats.org/officeDocument/2006/relationships/image" Target="media/image142.wmf"/><Relationship Id="rId462" Type="http://schemas.openxmlformats.org/officeDocument/2006/relationships/image" Target="media/image223.wmf"/><Relationship Id="rId518" Type="http://schemas.openxmlformats.org/officeDocument/2006/relationships/image" Target="media/image249.wmf"/><Relationship Id="rId115" Type="http://schemas.openxmlformats.org/officeDocument/2006/relationships/oleObject" Target="embeddings/oleObject50.bin"/><Relationship Id="rId157" Type="http://schemas.openxmlformats.org/officeDocument/2006/relationships/oleObject" Target="embeddings/oleObject73.bin"/><Relationship Id="rId322" Type="http://schemas.openxmlformats.org/officeDocument/2006/relationships/image" Target="media/image153.wmf"/><Relationship Id="rId364" Type="http://schemas.openxmlformats.org/officeDocument/2006/relationships/oleObject" Target="embeddings/oleObject181.bin"/><Relationship Id="rId61" Type="http://schemas.openxmlformats.org/officeDocument/2006/relationships/image" Target="media/image30.wmf"/><Relationship Id="rId199" Type="http://schemas.openxmlformats.org/officeDocument/2006/relationships/image" Target="media/image96.wmf"/><Relationship Id="rId19" Type="http://schemas.openxmlformats.org/officeDocument/2006/relationships/image" Target="media/image9.wmf"/><Relationship Id="rId224" Type="http://schemas.openxmlformats.org/officeDocument/2006/relationships/oleObject" Target="embeddings/oleObject108.bin"/><Relationship Id="rId266" Type="http://schemas.openxmlformats.org/officeDocument/2006/relationships/image" Target="media/image128.wmf"/><Relationship Id="rId431" Type="http://schemas.openxmlformats.org/officeDocument/2006/relationships/hyperlink" Target="https://dic.academic.ru/dic.nsf/ruwiki" TargetMode="External"/><Relationship Id="rId473" Type="http://schemas.openxmlformats.org/officeDocument/2006/relationships/oleObject" Target="embeddings/oleObject231.bin"/><Relationship Id="rId529" Type="http://schemas.openxmlformats.org/officeDocument/2006/relationships/image" Target="media/image254.wmf"/><Relationship Id="rId30" Type="http://schemas.openxmlformats.org/officeDocument/2006/relationships/oleObject" Target="embeddings/oleObject9.bin"/><Relationship Id="rId126" Type="http://schemas.openxmlformats.org/officeDocument/2006/relationships/image" Target="media/image62.wmf"/><Relationship Id="rId168" Type="http://schemas.openxmlformats.org/officeDocument/2006/relationships/image" Target="media/image81.wmf"/><Relationship Id="rId333" Type="http://schemas.openxmlformats.org/officeDocument/2006/relationships/oleObject" Target="embeddings/oleObject166.bin"/><Relationship Id="rId540" Type="http://schemas.openxmlformats.org/officeDocument/2006/relationships/oleObject" Target="embeddings/oleObject268.bin"/><Relationship Id="rId72" Type="http://schemas.openxmlformats.org/officeDocument/2006/relationships/oleObject" Target="embeddings/oleObject30.bin"/><Relationship Id="rId375" Type="http://schemas.openxmlformats.org/officeDocument/2006/relationships/oleObject" Target="embeddings/oleObject187.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2.wmf"/><Relationship Id="rId400" Type="http://schemas.openxmlformats.org/officeDocument/2006/relationships/image" Target="media/image194.wmf"/><Relationship Id="rId442" Type="http://schemas.openxmlformats.org/officeDocument/2006/relationships/image" Target="media/image213.wmf"/><Relationship Id="rId484" Type="http://schemas.openxmlformats.org/officeDocument/2006/relationships/image" Target="media/image234.wmf"/><Relationship Id="rId137" Type="http://schemas.openxmlformats.org/officeDocument/2006/relationships/image" Target="media/image66.wmf"/><Relationship Id="rId302" Type="http://schemas.openxmlformats.org/officeDocument/2006/relationships/oleObject" Target="embeddings/oleObject149.bin"/><Relationship Id="rId344" Type="http://schemas.openxmlformats.org/officeDocument/2006/relationships/oleObject" Target="embeddings/oleObject169.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86.wmf"/><Relationship Id="rId386" Type="http://schemas.openxmlformats.org/officeDocument/2006/relationships/image" Target="media/image186.png"/><Relationship Id="rId551" Type="http://schemas.openxmlformats.org/officeDocument/2006/relationships/image" Target="media/image264.wmf"/><Relationship Id="rId190" Type="http://schemas.openxmlformats.org/officeDocument/2006/relationships/oleObject" Target="embeddings/oleObject90.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2.bin"/><Relationship Id="rId411" Type="http://schemas.openxmlformats.org/officeDocument/2006/relationships/oleObject" Target="embeddings/oleObject204.bin"/><Relationship Id="rId453" Type="http://schemas.openxmlformats.org/officeDocument/2006/relationships/oleObject" Target="embeddings/oleObject221.bin"/><Relationship Id="rId509" Type="http://schemas.openxmlformats.org/officeDocument/2006/relationships/oleObject" Target="embeddings/oleObject250.bin"/><Relationship Id="rId106" Type="http://schemas.openxmlformats.org/officeDocument/2006/relationships/oleObject" Target="embeddings/oleObject46.bin"/><Relationship Id="rId313" Type="http://schemas.openxmlformats.org/officeDocument/2006/relationships/oleObject" Target="embeddings/oleObject156.bin"/><Relationship Id="rId495" Type="http://schemas.openxmlformats.org/officeDocument/2006/relationships/oleObject" Target="embeddings/oleObject242.bin"/><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image" Target="media/image71.wmf"/><Relationship Id="rId355" Type="http://schemas.openxmlformats.org/officeDocument/2006/relationships/image" Target="media/image170.wmf"/><Relationship Id="rId397" Type="http://schemas.openxmlformats.org/officeDocument/2006/relationships/oleObject" Target="embeddings/oleObject196.bin"/><Relationship Id="rId520" Type="http://schemas.openxmlformats.org/officeDocument/2006/relationships/image" Target="media/image250.wmf"/><Relationship Id="rId562" Type="http://schemas.openxmlformats.org/officeDocument/2006/relationships/image" Target="media/image271.png"/><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image" Target="media/image205.png"/><Relationship Id="rId464" Type="http://schemas.openxmlformats.org/officeDocument/2006/relationships/image" Target="media/image224.wmf"/><Relationship Id="rId299" Type="http://schemas.openxmlformats.org/officeDocument/2006/relationships/image" Target="media/image143.wmf"/><Relationship Id="rId63" Type="http://schemas.openxmlformats.org/officeDocument/2006/relationships/image" Target="media/image31.wmf"/><Relationship Id="rId159" Type="http://schemas.openxmlformats.org/officeDocument/2006/relationships/oleObject" Target="embeddings/oleObject74.bin"/><Relationship Id="rId366" Type="http://schemas.openxmlformats.org/officeDocument/2006/relationships/oleObject" Target="embeddings/oleObject182.bin"/><Relationship Id="rId226" Type="http://schemas.openxmlformats.org/officeDocument/2006/relationships/oleObject" Target="embeddings/oleObject109.bin"/><Relationship Id="rId433" Type="http://schemas.openxmlformats.org/officeDocument/2006/relationships/hyperlink" Target="https://esfccompany.com/services/teplovye-elektrostantsii/stroitelstvo" TargetMode="External"/><Relationship Id="rId74" Type="http://schemas.openxmlformats.org/officeDocument/2006/relationships/oleObject" Target="embeddings/oleObject31.bin"/><Relationship Id="rId377" Type="http://schemas.openxmlformats.org/officeDocument/2006/relationships/oleObject" Target="embeddings/oleObject188.bin"/><Relationship Id="rId500" Type="http://schemas.openxmlformats.org/officeDocument/2006/relationships/image" Target="media/image242.wmf"/><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image" Target="media/image214.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image" Target="media/image188.wmf"/><Relationship Id="rId511" Type="http://schemas.openxmlformats.org/officeDocument/2006/relationships/oleObject" Target="embeddings/oleObject252.bin"/><Relationship Id="rId85" Type="http://schemas.openxmlformats.org/officeDocument/2006/relationships/image" Target="media/image42.wmf"/><Relationship Id="rId150" Type="http://schemas.openxmlformats.org/officeDocument/2006/relationships/image" Target="media/image72.wmf"/><Relationship Id="rId248" Type="http://schemas.openxmlformats.org/officeDocument/2006/relationships/oleObject" Target="embeddings/oleObject120.bin"/><Relationship Id="rId455" Type="http://schemas.openxmlformats.org/officeDocument/2006/relationships/oleObject" Target="embeddings/oleObject222.bin"/><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oleObject" Target="embeddings/oleObject157.bin"/><Relationship Id="rId522" Type="http://schemas.openxmlformats.org/officeDocument/2006/relationships/image" Target="media/image251.wmf"/><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7.bin"/><Relationship Id="rId259" Type="http://schemas.openxmlformats.org/officeDocument/2006/relationships/image" Target="media/image125.wmf"/><Relationship Id="rId466" Type="http://schemas.openxmlformats.org/officeDocument/2006/relationships/image" Target="media/image2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3631-2B4D-4882-B738-49AFB459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25536</Words>
  <Characters>145560</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dc:creator>
  <cp:lastModifiedBy>user</cp:lastModifiedBy>
  <cp:revision>3</cp:revision>
  <cp:lastPrinted>2022-05-26T15:33:00Z</cp:lastPrinted>
  <dcterms:created xsi:type="dcterms:W3CDTF">2022-05-27T06:59:00Z</dcterms:created>
  <dcterms:modified xsi:type="dcterms:W3CDTF">2022-05-27T06:59:00Z</dcterms:modified>
</cp:coreProperties>
</file>