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0F670A" w14:textId="12037FD7" w:rsidR="00027933" w:rsidRPr="008D2B47" w:rsidRDefault="00027933" w:rsidP="008D2B47">
      <w:pPr>
        <w:spacing w:after="0" w:line="240" w:lineRule="auto"/>
        <w:contextualSpacing/>
        <w:jc w:val="center"/>
        <w:rPr>
          <w:rFonts w:ascii="Times New Roman" w:hAnsi="Times New Roman" w:cs="Times New Roman"/>
          <w:sz w:val="28"/>
          <w:szCs w:val="28"/>
          <w:lang w:val="kk-KZ"/>
        </w:rPr>
      </w:pPr>
      <w:r w:rsidRPr="008D2B47">
        <w:rPr>
          <w:rFonts w:ascii="Times New Roman" w:hAnsi="Times New Roman" w:cs="Times New Roman"/>
          <w:sz w:val="28"/>
          <w:szCs w:val="28"/>
          <w:lang w:val="kk-KZ"/>
        </w:rPr>
        <w:t>М.</w:t>
      </w:r>
      <w:r w:rsidR="005E2174"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Әуезов атындағы Оңтүстік Қазақстан университеті</w:t>
      </w:r>
    </w:p>
    <w:p w14:paraId="6EF0B6AF" w14:textId="77777777" w:rsidR="00027933" w:rsidRPr="008D2B47" w:rsidRDefault="00027933" w:rsidP="008D2B47">
      <w:pPr>
        <w:spacing w:after="0" w:line="240" w:lineRule="auto"/>
        <w:contextualSpacing/>
        <w:jc w:val="center"/>
        <w:rPr>
          <w:rFonts w:ascii="Times New Roman" w:hAnsi="Times New Roman" w:cs="Times New Roman"/>
          <w:sz w:val="28"/>
          <w:szCs w:val="28"/>
          <w:lang w:val="kk-KZ"/>
        </w:rPr>
      </w:pPr>
    </w:p>
    <w:p w14:paraId="239D3F6D" w14:textId="77777777" w:rsidR="00027933" w:rsidRPr="008D2B47" w:rsidRDefault="00027933" w:rsidP="008D2B47">
      <w:pPr>
        <w:spacing w:after="0" w:line="240" w:lineRule="auto"/>
        <w:contextualSpacing/>
        <w:jc w:val="center"/>
        <w:rPr>
          <w:rFonts w:ascii="Times New Roman" w:hAnsi="Times New Roman" w:cs="Times New Roman"/>
          <w:sz w:val="28"/>
          <w:szCs w:val="28"/>
          <w:lang w:val="kk-KZ"/>
        </w:rPr>
      </w:pPr>
    </w:p>
    <w:p w14:paraId="62970925" w14:textId="77777777" w:rsidR="00027933" w:rsidRPr="003D3CB1" w:rsidRDefault="00027933" w:rsidP="008D2B47">
      <w:pPr>
        <w:spacing w:after="0" w:line="240" w:lineRule="auto"/>
        <w:contextualSpacing/>
        <w:rPr>
          <w:rFonts w:ascii="Times New Roman" w:hAnsi="Times New Roman" w:cs="Times New Roman"/>
          <w:sz w:val="28"/>
          <w:szCs w:val="28"/>
          <w:lang w:val="kk-KZ"/>
        </w:rPr>
      </w:pPr>
    </w:p>
    <w:p w14:paraId="5746B465" w14:textId="3B0E33C4" w:rsidR="00027933" w:rsidRPr="003D3CB1" w:rsidRDefault="00AD213C" w:rsidP="008D2B47">
      <w:pPr>
        <w:spacing w:after="0" w:line="240" w:lineRule="auto"/>
        <w:contextualSpacing/>
        <w:rPr>
          <w:rFonts w:ascii="Times New Roman" w:hAnsi="Times New Roman" w:cs="Times New Roman"/>
          <w:sz w:val="28"/>
          <w:szCs w:val="28"/>
          <w:lang w:val="kk-KZ"/>
        </w:rPr>
      </w:pPr>
      <w:r w:rsidRPr="003D3CB1">
        <w:rPr>
          <w:rFonts w:ascii="Times New Roman" w:hAnsi="Times New Roman" w:cs="Times New Roman"/>
          <w:sz w:val="28"/>
          <w:szCs w:val="28"/>
          <w:lang w:val="kk-KZ"/>
        </w:rPr>
        <w:t>ӘӨЖ</w:t>
      </w:r>
      <w:r w:rsidR="00027933" w:rsidRPr="003D3CB1">
        <w:rPr>
          <w:rFonts w:ascii="Times New Roman" w:hAnsi="Times New Roman" w:cs="Times New Roman"/>
          <w:sz w:val="28"/>
          <w:szCs w:val="28"/>
          <w:lang w:val="kk-KZ"/>
        </w:rPr>
        <w:t xml:space="preserve"> </w:t>
      </w:r>
      <w:r w:rsidR="00550CAF" w:rsidRPr="003D3CB1">
        <w:rPr>
          <w:rFonts w:ascii="Times New Roman" w:hAnsi="Times New Roman" w:cs="Times New Roman"/>
          <w:sz w:val="28"/>
          <w:szCs w:val="28"/>
          <w:lang w:val="kk-KZ"/>
        </w:rPr>
        <w:t>661.311.12</w:t>
      </w:r>
      <w:r w:rsidR="00027933" w:rsidRPr="003D3CB1">
        <w:rPr>
          <w:rFonts w:ascii="Times New Roman" w:hAnsi="Times New Roman" w:cs="Times New Roman"/>
          <w:sz w:val="28"/>
          <w:szCs w:val="28"/>
          <w:lang w:val="kk-KZ"/>
        </w:rPr>
        <w:t xml:space="preserve">                   </w:t>
      </w:r>
      <w:r w:rsidR="00666109" w:rsidRPr="003D3CB1">
        <w:rPr>
          <w:rFonts w:ascii="Times New Roman" w:hAnsi="Times New Roman" w:cs="Times New Roman"/>
          <w:sz w:val="28"/>
          <w:szCs w:val="28"/>
          <w:lang w:val="kk-KZ"/>
        </w:rPr>
        <w:t xml:space="preserve">  </w:t>
      </w:r>
      <w:r w:rsidR="008D2B47" w:rsidRPr="003D3CB1">
        <w:rPr>
          <w:rFonts w:ascii="Times New Roman" w:hAnsi="Times New Roman" w:cs="Times New Roman"/>
          <w:sz w:val="28"/>
          <w:szCs w:val="28"/>
          <w:lang w:val="kk-KZ"/>
        </w:rPr>
        <w:t xml:space="preserve">       </w:t>
      </w:r>
      <w:r w:rsidR="00666109" w:rsidRPr="003D3CB1">
        <w:rPr>
          <w:rFonts w:ascii="Times New Roman" w:hAnsi="Times New Roman" w:cs="Times New Roman"/>
          <w:sz w:val="28"/>
          <w:szCs w:val="28"/>
          <w:lang w:val="kk-KZ"/>
        </w:rPr>
        <w:t xml:space="preserve">                            </w:t>
      </w:r>
      <w:r w:rsidR="00027933" w:rsidRPr="003D3CB1">
        <w:rPr>
          <w:rFonts w:ascii="Times New Roman" w:hAnsi="Times New Roman" w:cs="Times New Roman"/>
          <w:sz w:val="28"/>
          <w:szCs w:val="28"/>
          <w:lang w:val="kk-KZ"/>
        </w:rPr>
        <w:t xml:space="preserve">                </w:t>
      </w:r>
      <w:r w:rsidRPr="003D3CB1">
        <w:rPr>
          <w:rFonts w:ascii="Times New Roman" w:hAnsi="Times New Roman" w:cs="Times New Roman"/>
          <w:sz w:val="28"/>
          <w:szCs w:val="28"/>
          <w:lang w:val="kk-KZ"/>
        </w:rPr>
        <w:t>Қолжазба құқығында</w:t>
      </w:r>
    </w:p>
    <w:p w14:paraId="4E836C5E" w14:textId="77777777" w:rsidR="00027933" w:rsidRPr="003D3CB1" w:rsidRDefault="00027933" w:rsidP="008D2B47">
      <w:pPr>
        <w:spacing w:after="0" w:line="240" w:lineRule="auto"/>
        <w:contextualSpacing/>
        <w:rPr>
          <w:rFonts w:ascii="Times New Roman" w:hAnsi="Times New Roman" w:cs="Times New Roman"/>
          <w:sz w:val="28"/>
          <w:szCs w:val="28"/>
          <w:lang w:val="kk-KZ"/>
        </w:rPr>
      </w:pPr>
    </w:p>
    <w:p w14:paraId="22E13EA6" w14:textId="77777777" w:rsidR="00027933" w:rsidRPr="003D3CB1" w:rsidRDefault="00027933" w:rsidP="008D2B47">
      <w:pPr>
        <w:spacing w:after="0" w:line="240" w:lineRule="auto"/>
        <w:contextualSpacing/>
        <w:rPr>
          <w:rFonts w:ascii="Times New Roman" w:hAnsi="Times New Roman" w:cs="Times New Roman"/>
          <w:sz w:val="28"/>
          <w:szCs w:val="28"/>
          <w:lang w:val="kk-KZ"/>
        </w:rPr>
      </w:pPr>
    </w:p>
    <w:p w14:paraId="362D1A61" w14:textId="77777777" w:rsidR="00027933" w:rsidRPr="003D3CB1" w:rsidRDefault="00027933" w:rsidP="008D2B47">
      <w:pPr>
        <w:spacing w:after="0" w:line="240" w:lineRule="auto"/>
        <w:contextualSpacing/>
        <w:rPr>
          <w:rFonts w:ascii="Times New Roman" w:hAnsi="Times New Roman" w:cs="Times New Roman"/>
          <w:sz w:val="28"/>
          <w:szCs w:val="28"/>
          <w:lang w:val="kk-KZ"/>
        </w:rPr>
      </w:pPr>
    </w:p>
    <w:p w14:paraId="7B59DE4A" w14:textId="77777777" w:rsidR="00027933" w:rsidRPr="003D3CB1" w:rsidRDefault="00666109" w:rsidP="008D2B47">
      <w:pPr>
        <w:spacing w:after="0" w:line="240" w:lineRule="auto"/>
        <w:contextualSpacing/>
        <w:jc w:val="center"/>
        <w:rPr>
          <w:rFonts w:ascii="Times New Roman" w:hAnsi="Times New Roman" w:cs="Times New Roman"/>
          <w:b/>
          <w:sz w:val="28"/>
          <w:szCs w:val="28"/>
          <w:lang w:val="kk-KZ"/>
        </w:rPr>
      </w:pPr>
      <w:r w:rsidRPr="003D3CB1">
        <w:rPr>
          <w:rFonts w:ascii="Times New Roman" w:hAnsi="Times New Roman" w:cs="Times New Roman"/>
          <w:b/>
          <w:sz w:val="28"/>
          <w:szCs w:val="28"/>
          <w:lang w:val="kk-KZ"/>
        </w:rPr>
        <w:t xml:space="preserve">ДИКАНБАЕВА </w:t>
      </w:r>
      <w:r w:rsidR="00AD213C" w:rsidRPr="003D3CB1">
        <w:rPr>
          <w:rFonts w:ascii="Times New Roman" w:hAnsi="Times New Roman" w:cs="Times New Roman"/>
          <w:b/>
          <w:sz w:val="28"/>
          <w:szCs w:val="28"/>
          <w:lang w:val="kk-KZ"/>
        </w:rPr>
        <w:t>АЙЖАН КОСЫБАЕВНА</w:t>
      </w:r>
    </w:p>
    <w:p w14:paraId="41B1C208" w14:textId="77777777" w:rsidR="00027933" w:rsidRPr="003D3CB1" w:rsidRDefault="00027933" w:rsidP="008D2B47">
      <w:pPr>
        <w:spacing w:after="0" w:line="240" w:lineRule="auto"/>
        <w:contextualSpacing/>
        <w:rPr>
          <w:rFonts w:ascii="Times New Roman" w:hAnsi="Times New Roman" w:cs="Times New Roman"/>
          <w:sz w:val="28"/>
          <w:szCs w:val="28"/>
          <w:lang w:val="kk-KZ"/>
        </w:rPr>
      </w:pPr>
    </w:p>
    <w:p w14:paraId="7E1648C4" w14:textId="77777777" w:rsidR="008D2B47" w:rsidRPr="003D3CB1" w:rsidRDefault="008D2B47" w:rsidP="008D2B47">
      <w:pPr>
        <w:spacing w:after="0" w:line="240" w:lineRule="auto"/>
        <w:contextualSpacing/>
        <w:rPr>
          <w:rFonts w:ascii="Times New Roman" w:hAnsi="Times New Roman" w:cs="Times New Roman"/>
          <w:sz w:val="28"/>
          <w:szCs w:val="28"/>
          <w:lang w:val="kk-KZ"/>
        </w:rPr>
      </w:pPr>
    </w:p>
    <w:p w14:paraId="5B6D7E34" w14:textId="77777777" w:rsidR="00550CAF" w:rsidRPr="003D3CB1" w:rsidRDefault="00550CAF" w:rsidP="008D2B47">
      <w:pPr>
        <w:spacing w:after="0" w:line="240" w:lineRule="auto"/>
        <w:contextualSpacing/>
        <w:rPr>
          <w:rFonts w:ascii="Times New Roman" w:hAnsi="Times New Roman" w:cs="Times New Roman"/>
          <w:sz w:val="28"/>
          <w:szCs w:val="28"/>
          <w:lang w:val="kk-KZ"/>
        </w:rPr>
      </w:pPr>
    </w:p>
    <w:p w14:paraId="128F6DCE" w14:textId="1B8F0F01" w:rsidR="00027933" w:rsidRPr="003D3CB1" w:rsidRDefault="00AD213C" w:rsidP="008D2B47">
      <w:pPr>
        <w:spacing w:after="0" w:line="240" w:lineRule="auto"/>
        <w:contextualSpacing/>
        <w:jc w:val="center"/>
        <w:rPr>
          <w:rFonts w:ascii="Times New Roman" w:hAnsi="Times New Roman" w:cs="Times New Roman"/>
          <w:b/>
          <w:sz w:val="28"/>
          <w:szCs w:val="28"/>
          <w:lang w:val="kk-KZ"/>
        </w:rPr>
      </w:pPr>
      <w:r w:rsidRPr="003D3CB1">
        <w:rPr>
          <w:rFonts w:ascii="Times New Roman" w:hAnsi="Times New Roman" w:cs="Times New Roman"/>
          <w:b/>
          <w:sz w:val="28"/>
          <w:szCs w:val="28"/>
          <w:lang w:val="kk-KZ"/>
        </w:rPr>
        <w:t>Хризотил-асбест өндірісінің қалдықтарын қайта өңдеу негізінде магний сульфатын алу технологиясын әзірлеу</w:t>
      </w:r>
    </w:p>
    <w:p w14:paraId="2374344E" w14:textId="77777777" w:rsidR="00027933" w:rsidRPr="003D3CB1" w:rsidRDefault="00027933" w:rsidP="008D2B47">
      <w:pPr>
        <w:spacing w:after="0" w:line="240" w:lineRule="auto"/>
        <w:contextualSpacing/>
        <w:jc w:val="center"/>
        <w:rPr>
          <w:rFonts w:ascii="Times New Roman" w:hAnsi="Times New Roman" w:cs="Times New Roman"/>
          <w:sz w:val="28"/>
          <w:szCs w:val="28"/>
          <w:lang w:val="kk-KZ"/>
        </w:rPr>
      </w:pPr>
    </w:p>
    <w:p w14:paraId="3C075E37" w14:textId="77777777" w:rsidR="00027933" w:rsidRPr="003D3CB1" w:rsidRDefault="00027933" w:rsidP="008D2B47">
      <w:pPr>
        <w:spacing w:after="0" w:line="240" w:lineRule="auto"/>
        <w:contextualSpacing/>
        <w:jc w:val="center"/>
        <w:rPr>
          <w:rFonts w:ascii="Times New Roman" w:hAnsi="Times New Roman" w:cs="Times New Roman"/>
          <w:sz w:val="28"/>
          <w:szCs w:val="28"/>
          <w:lang w:val="kk-KZ"/>
        </w:rPr>
      </w:pPr>
    </w:p>
    <w:p w14:paraId="37F27D24" w14:textId="77777777" w:rsidR="008D2B47" w:rsidRPr="003D3CB1" w:rsidRDefault="008D2B47" w:rsidP="008D2B47">
      <w:pPr>
        <w:spacing w:after="0" w:line="240" w:lineRule="auto"/>
        <w:contextualSpacing/>
        <w:jc w:val="center"/>
        <w:rPr>
          <w:rFonts w:ascii="Times New Roman" w:hAnsi="Times New Roman" w:cs="Times New Roman"/>
          <w:sz w:val="28"/>
          <w:szCs w:val="28"/>
          <w:lang w:val="kk-KZ"/>
        </w:rPr>
      </w:pPr>
    </w:p>
    <w:p w14:paraId="01B64192" w14:textId="5BE1EA1D" w:rsidR="0050439D" w:rsidRDefault="00D41520" w:rsidP="008D2B47">
      <w:pPr>
        <w:spacing w:after="0" w:line="240" w:lineRule="auto"/>
        <w:contextualSpacing/>
        <w:jc w:val="center"/>
        <w:rPr>
          <w:rFonts w:ascii="Times New Roman" w:hAnsi="Times New Roman" w:cs="Times New Roman"/>
          <w:bCs/>
          <w:sz w:val="28"/>
          <w:szCs w:val="28"/>
          <w:lang w:val="kk-KZ"/>
        </w:rPr>
      </w:pPr>
      <w:r w:rsidRPr="003D3CB1">
        <w:rPr>
          <w:rFonts w:ascii="Times New Roman" w:hAnsi="Times New Roman" w:cs="Times New Roman"/>
          <w:bCs/>
          <w:sz w:val="28"/>
          <w:szCs w:val="28"/>
          <w:lang w:val="kk-KZ"/>
        </w:rPr>
        <w:t>6D072000</w:t>
      </w:r>
      <w:r w:rsidR="008D2B47" w:rsidRPr="003D3CB1">
        <w:rPr>
          <w:rFonts w:ascii="Times New Roman" w:hAnsi="Times New Roman" w:cs="Times New Roman"/>
          <w:bCs/>
          <w:sz w:val="28"/>
          <w:szCs w:val="28"/>
          <w:lang w:val="kk-KZ"/>
        </w:rPr>
        <w:t xml:space="preserve"> – </w:t>
      </w:r>
      <w:r w:rsidR="002959CF" w:rsidRPr="003D3CB1">
        <w:rPr>
          <w:rFonts w:ascii="Times New Roman" w:hAnsi="Times New Roman" w:cs="Times New Roman"/>
          <w:bCs/>
          <w:sz w:val="28"/>
          <w:szCs w:val="28"/>
          <w:lang w:val="kk-KZ"/>
        </w:rPr>
        <w:t xml:space="preserve">Бейорганикалық заттардың химиялық технологиясы </w:t>
      </w:r>
    </w:p>
    <w:p w14:paraId="04DF4576" w14:textId="77777777" w:rsidR="001122D5" w:rsidRPr="003D3CB1" w:rsidRDefault="001122D5" w:rsidP="008D2B47">
      <w:pPr>
        <w:spacing w:after="0" w:line="240" w:lineRule="auto"/>
        <w:contextualSpacing/>
        <w:jc w:val="center"/>
        <w:rPr>
          <w:rFonts w:ascii="Times New Roman" w:hAnsi="Times New Roman" w:cs="Times New Roman"/>
          <w:sz w:val="28"/>
          <w:szCs w:val="28"/>
          <w:lang w:val="kk-KZ"/>
        </w:rPr>
      </w:pPr>
    </w:p>
    <w:p w14:paraId="47FE2C7F" w14:textId="77777777" w:rsidR="0050439D" w:rsidRPr="003D3CB1" w:rsidRDefault="0050439D" w:rsidP="008D2B47">
      <w:pPr>
        <w:spacing w:after="0" w:line="240" w:lineRule="auto"/>
        <w:contextualSpacing/>
        <w:jc w:val="center"/>
        <w:rPr>
          <w:rFonts w:ascii="Times New Roman" w:hAnsi="Times New Roman" w:cs="Times New Roman"/>
          <w:sz w:val="28"/>
          <w:szCs w:val="28"/>
          <w:lang w:val="kk-KZ"/>
        </w:rPr>
      </w:pPr>
    </w:p>
    <w:p w14:paraId="7CFDCF4A" w14:textId="77777777" w:rsidR="0050439D" w:rsidRPr="003D3CB1" w:rsidRDefault="0050439D" w:rsidP="008D2B47">
      <w:pPr>
        <w:spacing w:after="0" w:line="240" w:lineRule="auto"/>
        <w:contextualSpacing/>
        <w:jc w:val="center"/>
        <w:rPr>
          <w:rFonts w:ascii="Times New Roman" w:hAnsi="Times New Roman" w:cs="Times New Roman"/>
          <w:sz w:val="28"/>
          <w:szCs w:val="28"/>
          <w:lang w:val="kk-KZ"/>
        </w:rPr>
      </w:pPr>
    </w:p>
    <w:p w14:paraId="7649E21A" w14:textId="77777777" w:rsidR="008D2B47" w:rsidRPr="003D3CB1" w:rsidRDefault="008D2B47" w:rsidP="008D2B47">
      <w:pPr>
        <w:spacing w:after="0" w:line="240" w:lineRule="auto"/>
        <w:contextualSpacing/>
        <w:jc w:val="center"/>
        <w:rPr>
          <w:rFonts w:ascii="Times New Roman" w:hAnsi="Times New Roman" w:cs="Times New Roman"/>
          <w:sz w:val="28"/>
          <w:szCs w:val="28"/>
          <w:lang w:val="kk-KZ"/>
        </w:rPr>
      </w:pPr>
    </w:p>
    <w:p w14:paraId="300641D8" w14:textId="50DBD8EA" w:rsidR="00AD213C" w:rsidRPr="003D3CB1" w:rsidRDefault="00AD213C" w:rsidP="008D2B47">
      <w:pPr>
        <w:spacing w:after="0" w:line="240" w:lineRule="auto"/>
        <w:contextualSpacing/>
        <w:jc w:val="center"/>
        <w:rPr>
          <w:rFonts w:ascii="Times New Roman" w:hAnsi="Times New Roman" w:cs="Times New Roman"/>
          <w:sz w:val="28"/>
          <w:szCs w:val="28"/>
          <w:lang w:val="kk-KZ"/>
        </w:rPr>
      </w:pPr>
      <w:r w:rsidRPr="003D3CB1">
        <w:rPr>
          <w:rFonts w:ascii="Times New Roman" w:hAnsi="Times New Roman" w:cs="Times New Roman"/>
          <w:sz w:val="28"/>
          <w:szCs w:val="28"/>
          <w:lang w:val="kk-KZ"/>
        </w:rPr>
        <w:t>Философия докторы (Р</w:t>
      </w:r>
      <w:r w:rsidR="008D2B47" w:rsidRPr="003D3CB1">
        <w:rPr>
          <w:rFonts w:ascii="Times New Roman" w:hAnsi="Times New Roman" w:cs="Times New Roman"/>
          <w:sz w:val="28"/>
          <w:szCs w:val="28"/>
          <w:lang w:val="kk-KZ"/>
        </w:rPr>
        <w:t>h</w:t>
      </w:r>
      <w:r w:rsidRPr="003D3CB1">
        <w:rPr>
          <w:rFonts w:ascii="Times New Roman" w:hAnsi="Times New Roman" w:cs="Times New Roman"/>
          <w:sz w:val="28"/>
          <w:szCs w:val="28"/>
          <w:lang w:val="kk-KZ"/>
        </w:rPr>
        <w:t xml:space="preserve">D) </w:t>
      </w:r>
    </w:p>
    <w:p w14:paraId="7B18CDF6" w14:textId="77777777" w:rsidR="00027933" w:rsidRPr="003D3CB1" w:rsidRDefault="00027933" w:rsidP="008D2B47">
      <w:pPr>
        <w:spacing w:after="0" w:line="240" w:lineRule="auto"/>
        <w:contextualSpacing/>
        <w:jc w:val="center"/>
        <w:rPr>
          <w:rFonts w:ascii="Times New Roman" w:hAnsi="Times New Roman" w:cs="Times New Roman"/>
          <w:sz w:val="28"/>
          <w:szCs w:val="28"/>
          <w:lang w:val="kk-KZ"/>
        </w:rPr>
      </w:pPr>
      <w:r w:rsidRPr="003D3CB1">
        <w:rPr>
          <w:rFonts w:ascii="Times New Roman" w:hAnsi="Times New Roman" w:cs="Times New Roman"/>
          <w:sz w:val="28"/>
          <w:szCs w:val="28"/>
          <w:lang w:val="kk-KZ"/>
        </w:rPr>
        <w:t xml:space="preserve">дәрежесін алу үшін </w:t>
      </w:r>
      <w:r w:rsidR="00AD213C" w:rsidRPr="003D3CB1">
        <w:rPr>
          <w:rFonts w:ascii="Times New Roman" w:hAnsi="Times New Roman" w:cs="Times New Roman"/>
          <w:sz w:val="28"/>
          <w:szCs w:val="28"/>
          <w:lang w:val="kk-KZ"/>
        </w:rPr>
        <w:t>дайындалған</w:t>
      </w:r>
      <w:r w:rsidRPr="003D3CB1">
        <w:rPr>
          <w:rFonts w:ascii="Times New Roman" w:hAnsi="Times New Roman" w:cs="Times New Roman"/>
          <w:sz w:val="28"/>
          <w:szCs w:val="28"/>
          <w:lang w:val="kk-KZ"/>
        </w:rPr>
        <w:t xml:space="preserve"> диссертация</w:t>
      </w:r>
    </w:p>
    <w:p w14:paraId="01A2560D" w14:textId="77777777" w:rsidR="00027933" w:rsidRPr="003D3CB1" w:rsidRDefault="00027933" w:rsidP="008D2B47">
      <w:pPr>
        <w:spacing w:after="0" w:line="240" w:lineRule="auto"/>
        <w:contextualSpacing/>
        <w:rPr>
          <w:rFonts w:ascii="Times New Roman" w:hAnsi="Times New Roman" w:cs="Times New Roman"/>
          <w:sz w:val="28"/>
          <w:szCs w:val="28"/>
          <w:lang w:val="kk-KZ"/>
        </w:rPr>
      </w:pPr>
    </w:p>
    <w:p w14:paraId="65356A45" w14:textId="4B9F6F63" w:rsidR="0050439D" w:rsidRDefault="0050439D" w:rsidP="008D2B47">
      <w:pPr>
        <w:spacing w:after="0" w:line="240" w:lineRule="auto"/>
        <w:contextualSpacing/>
        <w:rPr>
          <w:rFonts w:ascii="Times New Roman" w:hAnsi="Times New Roman" w:cs="Times New Roman"/>
          <w:sz w:val="28"/>
          <w:szCs w:val="28"/>
          <w:lang w:val="kk-KZ"/>
        </w:rPr>
      </w:pPr>
    </w:p>
    <w:p w14:paraId="3E80FAA3" w14:textId="751C189A" w:rsidR="009F0582" w:rsidRDefault="009F0582" w:rsidP="008D2B47">
      <w:pPr>
        <w:spacing w:after="0" w:line="240" w:lineRule="auto"/>
        <w:contextualSpacing/>
        <w:rPr>
          <w:rFonts w:ascii="Times New Roman" w:hAnsi="Times New Roman" w:cs="Times New Roman"/>
          <w:sz w:val="28"/>
          <w:szCs w:val="28"/>
          <w:lang w:val="kk-KZ"/>
        </w:rPr>
      </w:pPr>
    </w:p>
    <w:p w14:paraId="4D3AD67F" w14:textId="77777777" w:rsidR="00027933" w:rsidRPr="003D3CB1" w:rsidRDefault="00027933" w:rsidP="008D2B47">
      <w:pPr>
        <w:spacing w:after="0" w:line="240" w:lineRule="auto"/>
        <w:contextualSpacing/>
        <w:rPr>
          <w:rFonts w:ascii="Times New Roman" w:hAnsi="Times New Roman" w:cs="Times New Roman"/>
          <w:sz w:val="28"/>
          <w:szCs w:val="28"/>
          <w:lang w:val="kk-KZ"/>
        </w:rPr>
      </w:pPr>
    </w:p>
    <w:p w14:paraId="6543A285" w14:textId="1D1D7774" w:rsidR="00AD213C" w:rsidRPr="003D3CB1" w:rsidRDefault="00027933" w:rsidP="008D2B47">
      <w:pPr>
        <w:spacing w:after="0" w:line="240" w:lineRule="auto"/>
        <w:contextualSpacing/>
        <w:jc w:val="right"/>
        <w:rPr>
          <w:rFonts w:ascii="Times New Roman" w:hAnsi="Times New Roman" w:cs="Times New Roman"/>
          <w:sz w:val="28"/>
          <w:szCs w:val="28"/>
          <w:lang w:val="kk-KZ"/>
        </w:rPr>
      </w:pPr>
      <w:r w:rsidRPr="003D3CB1">
        <w:rPr>
          <w:rFonts w:ascii="Times New Roman" w:hAnsi="Times New Roman" w:cs="Times New Roman"/>
          <w:sz w:val="28"/>
          <w:szCs w:val="28"/>
          <w:lang w:val="kk-KZ"/>
        </w:rPr>
        <w:t xml:space="preserve">Ғылыми </w:t>
      </w:r>
      <w:r w:rsidR="00AD213C" w:rsidRPr="003D3CB1">
        <w:rPr>
          <w:rFonts w:ascii="Times New Roman" w:hAnsi="Times New Roman" w:cs="Times New Roman"/>
          <w:sz w:val="28"/>
          <w:szCs w:val="28"/>
          <w:lang w:val="kk-KZ"/>
        </w:rPr>
        <w:t>кеңесшілер</w:t>
      </w:r>
    </w:p>
    <w:p w14:paraId="6EBEC718" w14:textId="77777777" w:rsidR="00AD213C" w:rsidRPr="003D3CB1" w:rsidRDefault="00AD213C" w:rsidP="008D2B47">
      <w:pPr>
        <w:spacing w:after="0" w:line="240" w:lineRule="auto"/>
        <w:contextualSpacing/>
        <w:jc w:val="right"/>
        <w:rPr>
          <w:rFonts w:ascii="Times New Roman" w:hAnsi="Times New Roman" w:cs="Times New Roman"/>
          <w:sz w:val="28"/>
          <w:szCs w:val="28"/>
          <w:lang w:val="kk-KZ"/>
        </w:rPr>
      </w:pPr>
      <w:r w:rsidRPr="003D3CB1">
        <w:rPr>
          <w:rFonts w:ascii="Times New Roman" w:hAnsi="Times New Roman" w:cs="Times New Roman"/>
          <w:sz w:val="28"/>
          <w:szCs w:val="28"/>
          <w:lang w:val="kk-KZ"/>
        </w:rPr>
        <w:t>химия ғылымдарының докторы,</w:t>
      </w:r>
    </w:p>
    <w:p w14:paraId="28AB5274" w14:textId="128A84A5" w:rsidR="00027933" w:rsidRPr="003D3CB1" w:rsidRDefault="00027933" w:rsidP="008D2B47">
      <w:pPr>
        <w:spacing w:after="0" w:line="240" w:lineRule="auto"/>
        <w:contextualSpacing/>
        <w:jc w:val="right"/>
        <w:rPr>
          <w:rFonts w:ascii="Times New Roman" w:hAnsi="Times New Roman" w:cs="Times New Roman"/>
          <w:sz w:val="28"/>
          <w:szCs w:val="28"/>
          <w:lang w:val="kk-KZ"/>
        </w:rPr>
      </w:pPr>
      <w:r w:rsidRPr="003D3CB1">
        <w:rPr>
          <w:rFonts w:ascii="Times New Roman" w:hAnsi="Times New Roman" w:cs="Times New Roman"/>
          <w:sz w:val="28"/>
          <w:szCs w:val="28"/>
          <w:lang w:val="kk-KZ"/>
        </w:rPr>
        <w:t>профессор</w:t>
      </w:r>
      <w:r w:rsidR="009F0582">
        <w:rPr>
          <w:rFonts w:ascii="Times New Roman" w:hAnsi="Times New Roman" w:cs="Times New Roman"/>
          <w:sz w:val="28"/>
          <w:szCs w:val="28"/>
          <w:lang w:val="kk-KZ"/>
        </w:rPr>
        <w:t xml:space="preserve"> </w:t>
      </w:r>
      <w:r w:rsidRPr="003D3CB1">
        <w:rPr>
          <w:rFonts w:ascii="Times New Roman" w:hAnsi="Times New Roman" w:cs="Times New Roman"/>
          <w:sz w:val="28"/>
          <w:szCs w:val="28"/>
          <w:lang w:val="kk-KZ"/>
        </w:rPr>
        <w:t xml:space="preserve">Сатаев </w:t>
      </w:r>
      <w:r w:rsidR="00AD213C" w:rsidRPr="003D3CB1">
        <w:rPr>
          <w:rFonts w:ascii="Times New Roman" w:hAnsi="Times New Roman" w:cs="Times New Roman"/>
          <w:sz w:val="28"/>
          <w:szCs w:val="28"/>
          <w:lang w:val="kk-KZ"/>
        </w:rPr>
        <w:t>М</w:t>
      </w:r>
      <w:r w:rsidRPr="003D3CB1">
        <w:rPr>
          <w:rFonts w:ascii="Times New Roman" w:hAnsi="Times New Roman" w:cs="Times New Roman"/>
          <w:sz w:val="28"/>
          <w:szCs w:val="28"/>
          <w:lang w:val="kk-KZ"/>
        </w:rPr>
        <w:t>.</w:t>
      </w:r>
      <w:r w:rsidR="00AD213C" w:rsidRPr="003D3CB1">
        <w:rPr>
          <w:rFonts w:ascii="Times New Roman" w:hAnsi="Times New Roman" w:cs="Times New Roman"/>
          <w:sz w:val="28"/>
          <w:szCs w:val="28"/>
          <w:lang w:val="kk-KZ"/>
        </w:rPr>
        <w:t>С.</w:t>
      </w:r>
    </w:p>
    <w:p w14:paraId="4F86FA37" w14:textId="77777777" w:rsidR="00AD213C" w:rsidRPr="003D3CB1" w:rsidRDefault="00AD213C" w:rsidP="008D2B47">
      <w:pPr>
        <w:spacing w:after="0" w:line="240" w:lineRule="auto"/>
        <w:contextualSpacing/>
        <w:jc w:val="right"/>
        <w:rPr>
          <w:rFonts w:ascii="Times New Roman" w:hAnsi="Times New Roman" w:cs="Times New Roman"/>
          <w:sz w:val="16"/>
          <w:szCs w:val="16"/>
          <w:lang w:val="kk-KZ"/>
        </w:rPr>
      </w:pPr>
    </w:p>
    <w:p w14:paraId="0839F42A" w14:textId="0CCED99A" w:rsidR="00027933" w:rsidRPr="008D2B47" w:rsidRDefault="00AD213C" w:rsidP="008D2B47">
      <w:pPr>
        <w:spacing w:after="0" w:line="240" w:lineRule="auto"/>
        <w:contextualSpacing/>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техника ғылымдарының докторы</w:t>
      </w:r>
      <w:r w:rsidR="00027933" w:rsidRPr="008D2B47">
        <w:rPr>
          <w:rFonts w:ascii="Times New Roman" w:hAnsi="Times New Roman" w:cs="Times New Roman"/>
          <w:color w:val="000000" w:themeColor="text1"/>
          <w:sz w:val="28"/>
          <w:szCs w:val="28"/>
          <w:lang w:val="kk-KZ"/>
        </w:rPr>
        <w:t>,</w:t>
      </w:r>
    </w:p>
    <w:p w14:paraId="0C9041AC" w14:textId="57383397" w:rsidR="00027933" w:rsidRPr="008D2B47" w:rsidRDefault="00027933" w:rsidP="008D2B47">
      <w:pPr>
        <w:spacing w:after="0" w:line="240" w:lineRule="auto"/>
        <w:contextualSpacing/>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профессор</w:t>
      </w:r>
      <w:r w:rsidR="009F0582">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Ауешов А.П.</w:t>
      </w:r>
    </w:p>
    <w:p w14:paraId="153418B0" w14:textId="77777777" w:rsidR="00AD213C" w:rsidRPr="008D2B47" w:rsidRDefault="00AD213C" w:rsidP="008D2B47">
      <w:pPr>
        <w:spacing w:after="0" w:line="240" w:lineRule="auto"/>
        <w:contextualSpacing/>
        <w:jc w:val="right"/>
        <w:rPr>
          <w:rFonts w:ascii="Times New Roman" w:hAnsi="Times New Roman" w:cs="Times New Roman"/>
          <w:color w:val="000000" w:themeColor="text1"/>
          <w:sz w:val="16"/>
          <w:szCs w:val="16"/>
          <w:lang w:val="kk-KZ"/>
        </w:rPr>
      </w:pPr>
    </w:p>
    <w:p w14:paraId="0AA3CA11" w14:textId="77777777" w:rsidR="00AD213C" w:rsidRPr="008D2B47" w:rsidRDefault="0050439D" w:rsidP="008D2B47">
      <w:pPr>
        <w:spacing w:after="0" w:line="240" w:lineRule="auto"/>
        <w:contextualSpacing/>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Ш</w:t>
      </w:r>
      <w:r w:rsidR="00AD213C" w:rsidRPr="008D2B47">
        <w:rPr>
          <w:rFonts w:ascii="Times New Roman" w:hAnsi="Times New Roman" w:cs="Times New Roman"/>
          <w:color w:val="000000" w:themeColor="text1"/>
          <w:sz w:val="28"/>
          <w:szCs w:val="28"/>
          <w:lang w:val="kk-KZ"/>
        </w:rPr>
        <w:t>етелдік ғылыми кеңесші</w:t>
      </w:r>
    </w:p>
    <w:p w14:paraId="488BB582" w14:textId="620969FC" w:rsidR="00AD213C" w:rsidRPr="008D2B47" w:rsidRDefault="00AD213C" w:rsidP="008D2B47">
      <w:pPr>
        <w:spacing w:after="0" w:line="240" w:lineRule="auto"/>
        <w:contextualSpacing/>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химия ғылымдарының докторы,</w:t>
      </w:r>
    </w:p>
    <w:p w14:paraId="674B6105" w14:textId="12EA610F" w:rsidR="00AD213C" w:rsidRPr="008D2B47" w:rsidRDefault="00AD213C" w:rsidP="008D2B47">
      <w:pPr>
        <w:spacing w:after="0" w:line="240" w:lineRule="auto"/>
        <w:contextualSpacing/>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профессор</w:t>
      </w:r>
      <w:r w:rsidR="009F0582">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П</w:t>
      </w:r>
      <w:r w:rsidR="009F0582">
        <w:rPr>
          <w:rFonts w:ascii="Times New Roman" w:hAnsi="Times New Roman" w:cs="Times New Roman"/>
          <w:color w:val="000000" w:themeColor="text1"/>
          <w:sz w:val="28"/>
          <w:szCs w:val="28"/>
          <w:lang w:val="kk-KZ"/>
        </w:rPr>
        <w:t>е</w:t>
      </w:r>
      <w:r w:rsidRPr="008D2B47">
        <w:rPr>
          <w:rFonts w:ascii="Times New Roman" w:hAnsi="Times New Roman" w:cs="Times New Roman"/>
          <w:color w:val="000000" w:themeColor="text1"/>
          <w:sz w:val="28"/>
          <w:szCs w:val="28"/>
          <w:lang w:val="kk-KZ"/>
        </w:rPr>
        <w:t>рминова И.В.</w:t>
      </w:r>
    </w:p>
    <w:p w14:paraId="51D5E198" w14:textId="4ECEDC3D" w:rsidR="00AD213C" w:rsidRPr="008D2B47" w:rsidRDefault="00AD213C" w:rsidP="008D2B47">
      <w:pPr>
        <w:spacing w:after="0" w:line="240" w:lineRule="auto"/>
        <w:contextualSpacing/>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w:t>
      </w:r>
      <w:r w:rsidR="007841E2" w:rsidRPr="008D2B47">
        <w:rPr>
          <w:rFonts w:ascii="Times New Roman" w:hAnsi="Times New Roman" w:cs="Times New Roman"/>
          <w:color w:val="000000" w:themeColor="text1"/>
          <w:sz w:val="28"/>
          <w:szCs w:val="28"/>
          <w:lang w:val="kk-KZ"/>
        </w:rPr>
        <w:t>М.В.</w:t>
      </w:r>
      <w:r w:rsidR="008D2B47" w:rsidRPr="008D2B47">
        <w:rPr>
          <w:rFonts w:ascii="Times New Roman" w:hAnsi="Times New Roman" w:cs="Times New Roman"/>
          <w:color w:val="000000" w:themeColor="text1"/>
          <w:sz w:val="28"/>
          <w:szCs w:val="28"/>
        </w:rPr>
        <w:t xml:space="preserve"> </w:t>
      </w:r>
      <w:r w:rsidR="007841E2" w:rsidRPr="008D2B47">
        <w:rPr>
          <w:rFonts w:ascii="Times New Roman" w:hAnsi="Times New Roman" w:cs="Times New Roman"/>
          <w:color w:val="000000" w:themeColor="text1"/>
          <w:sz w:val="28"/>
          <w:szCs w:val="28"/>
          <w:lang w:val="kk-KZ"/>
        </w:rPr>
        <w:t xml:space="preserve">Ломоносов атындағы </w:t>
      </w:r>
      <w:r w:rsidRPr="008D2B47">
        <w:rPr>
          <w:rFonts w:ascii="Times New Roman" w:hAnsi="Times New Roman" w:cs="Times New Roman"/>
          <w:color w:val="000000" w:themeColor="text1"/>
          <w:sz w:val="28"/>
          <w:szCs w:val="28"/>
          <w:lang w:val="kk-KZ"/>
        </w:rPr>
        <w:t>М</w:t>
      </w:r>
      <w:r w:rsidR="00256CDA" w:rsidRPr="008D2B47">
        <w:rPr>
          <w:rFonts w:ascii="Times New Roman" w:hAnsi="Times New Roman" w:cs="Times New Roman"/>
          <w:color w:val="000000" w:themeColor="text1"/>
          <w:sz w:val="28"/>
          <w:szCs w:val="28"/>
          <w:lang w:val="kk-KZ"/>
        </w:rPr>
        <w:t>М</w:t>
      </w:r>
      <w:r w:rsidR="007841E2" w:rsidRPr="008D2B47">
        <w:rPr>
          <w:rFonts w:ascii="Times New Roman" w:hAnsi="Times New Roman" w:cs="Times New Roman"/>
          <w:color w:val="000000" w:themeColor="text1"/>
          <w:sz w:val="28"/>
          <w:szCs w:val="28"/>
          <w:lang w:val="kk-KZ"/>
        </w:rPr>
        <w:t>У</w:t>
      </w:r>
      <w:r w:rsidRPr="008D2B47">
        <w:rPr>
          <w:rFonts w:ascii="Times New Roman" w:hAnsi="Times New Roman" w:cs="Times New Roman"/>
          <w:color w:val="000000" w:themeColor="text1"/>
          <w:sz w:val="28"/>
          <w:szCs w:val="28"/>
          <w:lang w:val="kk-KZ"/>
        </w:rPr>
        <w:t>)</w:t>
      </w:r>
    </w:p>
    <w:p w14:paraId="153C69D3" w14:textId="77777777" w:rsidR="00027933" w:rsidRPr="008D2B47" w:rsidRDefault="00027933" w:rsidP="008D2B47">
      <w:pPr>
        <w:spacing w:after="0" w:line="240" w:lineRule="auto"/>
        <w:contextualSpacing/>
        <w:jc w:val="right"/>
        <w:rPr>
          <w:rFonts w:ascii="Times New Roman" w:hAnsi="Times New Roman" w:cs="Times New Roman"/>
          <w:color w:val="FF0000"/>
          <w:sz w:val="28"/>
          <w:szCs w:val="28"/>
          <w:lang w:val="kk-KZ"/>
        </w:rPr>
      </w:pPr>
    </w:p>
    <w:p w14:paraId="2D0B6A7D" w14:textId="449A26A2" w:rsidR="0050439D" w:rsidRDefault="0050439D" w:rsidP="008D2B47">
      <w:pPr>
        <w:spacing w:after="0" w:line="240" w:lineRule="auto"/>
        <w:contextualSpacing/>
        <w:jc w:val="center"/>
        <w:rPr>
          <w:rFonts w:ascii="Times New Roman" w:hAnsi="Times New Roman" w:cs="Times New Roman"/>
          <w:color w:val="FF0000"/>
          <w:sz w:val="28"/>
          <w:szCs w:val="28"/>
          <w:lang w:val="kk-KZ"/>
        </w:rPr>
      </w:pPr>
    </w:p>
    <w:p w14:paraId="68C8F8CE" w14:textId="00FDDC85" w:rsidR="009F0582" w:rsidRDefault="009F0582" w:rsidP="008D2B47">
      <w:pPr>
        <w:spacing w:after="0" w:line="240" w:lineRule="auto"/>
        <w:contextualSpacing/>
        <w:jc w:val="center"/>
        <w:rPr>
          <w:rFonts w:ascii="Times New Roman" w:hAnsi="Times New Roman" w:cs="Times New Roman"/>
          <w:color w:val="FF0000"/>
          <w:sz w:val="28"/>
          <w:szCs w:val="28"/>
          <w:lang w:val="kk-KZ"/>
        </w:rPr>
      </w:pPr>
    </w:p>
    <w:p w14:paraId="26017A17" w14:textId="21B5786F" w:rsidR="009F0582" w:rsidRDefault="009F0582" w:rsidP="008D2B47">
      <w:pPr>
        <w:spacing w:after="0" w:line="240" w:lineRule="auto"/>
        <w:contextualSpacing/>
        <w:jc w:val="center"/>
        <w:rPr>
          <w:rFonts w:ascii="Times New Roman" w:hAnsi="Times New Roman" w:cs="Times New Roman"/>
          <w:color w:val="FF0000"/>
          <w:sz w:val="28"/>
          <w:szCs w:val="28"/>
          <w:lang w:val="kk-KZ"/>
        </w:rPr>
      </w:pPr>
    </w:p>
    <w:p w14:paraId="2A00F9BB" w14:textId="77777777" w:rsidR="00027933" w:rsidRPr="008D2B47" w:rsidRDefault="00AD213C" w:rsidP="008D2B47">
      <w:pPr>
        <w:spacing w:after="0" w:line="240" w:lineRule="auto"/>
        <w:contextualSpacing/>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Қазақстан Республикасы</w:t>
      </w:r>
    </w:p>
    <w:p w14:paraId="027936E1" w14:textId="75E7AD63" w:rsidR="00027933" w:rsidRPr="008D2B47" w:rsidRDefault="008D2B47" w:rsidP="008D2B47">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14:anchorId="53F3B682" wp14:editId="08A0E57E">
                <wp:simplePos x="0" y="0"/>
                <wp:positionH relativeFrom="column">
                  <wp:posOffset>2460422</wp:posOffset>
                </wp:positionH>
                <wp:positionV relativeFrom="paragraph">
                  <wp:posOffset>285471</wp:posOffset>
                </wp:positionV>
                <wp:extent cx="1119225" cy="270662"/>
                <wp:effectExtent l="0" t="0" r="5080" b="0"/>
                <wp:wrapNone/>
                <wp:docPr id="60" name="Прямоугольник 60"/>
                <wp:cNvGraphicFramePr/>
                <a:graphic xmlns:a="http://schemas.openxmlformats.org/drawingml/2006/main">
                  <a:graphicData uri="http://schemas.microsoft.com/office/word/2010/wordprocessingShape">
                    <wps:wsp>
                      <wps:cNvSpPr/>
                      <wps:spPr>
                        <a:xfrm>
                          <a:off x="0" y="0"/>
                          <a:ext cx="1119225" cy="2706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BF991" id="Прямоугольник 60" o:spid="_x0000_s1026" style="position:absolute;margin-left:193.75pt;margin-top:22.5pt;width:88.15pt;height:21.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" fillcolor="white [3212]" stroked="f" strokeweight="1pt"/>
            </w:pict>
          </mc:Fallback>
        </mc:AlternateContent>
      </w:r>
      <w:r w:rsidR="00027933" w:rsidRPr="008D2B47">
        <w:rPr>
          <w:rFonts w:ascii="Times New Roman" w:hAnsi="Times New Roman" w:cs="Times New Roman"/>
          <w:sz w:val="28"/>
          <w:szCs w:val="28"/>
          <w:lang w:val="kk-KZ"/>
        </w:rPr>
        <w:t>Шымкент, 202</w:t>
      </w:r>
      <w:r w:rsidR="00AB66FE" w:rsidRPr="008D2B47">
        <w:rPr>
          <w:rFonts w:ascii="Times New Roman" w:hAnsi="Times New Roman" w:cs="Times New Roman"/>
          <w:sz w:val="28"/>
          <w:szCs w:val="28"/>
          <w:lang w:val="kk-KZ"/>
        </w:rPr>
        <w:t>3</w:t>
      </w:r>
    </w:p>
    <w:p w14:paraId="7F3B1533" w14:textId="77777777" w:rsidR="004A543E" w:rsidRPr="008D2B47" w:rsidRDefault="00027933" w:rsidP="008D2B47">
      <w:pPr>
        <w:spacing w:after="0" w:line="240" w:lineRule="auto"/>
        <w:jc w:val="center"/>
        <w:rPr>
          <w:rFonts w:ascii="Times New Roman" w:hAnsi="Times New Roman" w:cs="Times New Roman"/>
          <w:b/>
          <w:color w:val="000000" w:themeColor="text1"/>
          <w:sz w:val="28"/>
          <w:szCs w:val="28"/>
          <w:lang w:val="kk-KZ"/>
        </w:rPr>
      </w:pPr>
      <w:r w:rsidRPr="008D2B47">
        <w:rPr>
          <w:rFonts w:ascii="Times New Roman" w:hAnsi="Times New Roman" w:cs="Times New Roman"/>
          <w:b/>
          <w:color w:val="000000" w:themeColor="text1"/>
          <w:sz w:val="28"/>
          <w:szCs w:val="28"/>
          <w:lang w:val="kk-KZ"/>
        </w:rPr>
        <w:lastRenderedPageBreak/>
        <w:t>МАЗМҰНЫ</w:t>
      </w:r>
    </w:p>
    <w:p w14:paraId="18A93FF7" w14:textId="77777777" w:rsidR="004A543E" w:rsidRPr="008D2B47" w:rsidRDefault="004A543E" w:rsidP="008D2B47">
      <w:pPr>
        <w:spacing w:after="0" w:line="240" w:lineRule="auto"/>
        <w:jc w:val="right"/>
        <w:rPr>
          <w:rFonts w:ascii="Times New Roman" w:hAnsi="Times New Roman" w:cs="Times New Roman"/>
          <w:b/>
          <w:color w:val="000000" w:themeColor="text1"/>
          <w:sz w:val="28"/>
          <w:szCs w:val="28"/>
          <w:lang w:val="kk-KZ"/>
        </w:rPr>
      </w:pPr>
    </w:p>
    <w:tbl>
      <w:tblPr>
        <w:tblStyle w:val="a5"/>
        <w:tblW w:w="990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8132"/>
        <w:gridCol w:w="636"/>
      </w:tblGrid>
      <w:tr w:rsidR="008D2B47" w:rsidRPr="008D2B47" w14:paraId="73E43067" w14:textId="77777777" w:rsidTr="00127859">
        <w:tc>
          <w:tcPr>
            <w:tcW w:w="9271" w:type="dxa"/>
            <w:gridSpan w:val="2"/>
          </w:tcPr>
          <w:p w14:paraId="3103DA49" w14:textId="3B12CC52" w:rsidR="008D2B47" w:rsidRPr="008D2B47" w:rsidRDefault="00ED3361" w:rsidP="00ED3361">
            <w:pPr>
              <w:rPr>
                <w:rFonts w:ascii="Times New Roman" w:hAnsi="Times New Roman" w:cs="Times New Roman"/>
                <w:color w:val="000000" w:themeColor="text1"/>
                <w:sz w:val="28"/>
                <w:szCs w:val="28"/>
                <w:lang w:val="kk-KZ"/>
              </w:rPr>
            </w:pPr>
            <w:r w:rsidRPr="008D2B47">
              <w:rPr>
                <w:rFonts w:ascii="Times New Roman" w:hAnsi="Times New Roman" w:cs="Times New Roman"/>
                <w:b/>
                <w:color w:val="000000" w:themeColor="text1"/>
                <w:sz w:val="28"/>
                <w:szCs w:val="28"/>
                <w:lang w:val="kk-KZ"/>
              </w:rPr>
              <w:t>НОРМАТИВТІК СІЛТЕМЕЛЕР</w:t>
            </w:r>
          </w:p>
        </w:tc>
        <w:tc>
          <w:tcPr>
            <w:tcW w:w="631" w:type="dxa"/>
          </w:tcPr>
          <w:p w14:paraId="7BD9F6F6" w14:textId="77777777"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4</w:t>
            </w:r>
          </w:p>
        </w:tc>
      </w:tr>
      <w:tr w:rsidR="008D2B47" w:rsidRPr="008D2B47" w14:paraId="16225F5D" w14:textId="77777777" w:rsidTr="00127859">
        <w:tc>
          <w:tcPr>
            <w:tcW w:w="9271" w:type="dxa"/>
            <w:gridSpan w:val="2"/>
          </w:tcPr>
          <w:p w14:paraId="70FA3A9D" w14:textId="5B3532BD" w:rsidR="008D2B47" w:rsidRPr="008D2B47" w:rsidRDefault="008D2B47" w:rsidP="008D2B47">
            <w:pPr>
              <w:rPr>
                <w:rFonts w:ascii="Times New Roman" w:hAnsi="Times New Roman" w:cs="Times New Roman"/>
                <w:color w:val="000000" w:themeColor="text1"/>
                <w:sz w:val="28"/>
                <w:szCs w:val="28"/>
                <w:lang w:val="kk-KZ"/>
              </w:rPr>
            </w:pPr>
            <w:r w:rsidRPr="008D2B47">
              <w:rPr>
                <w:rFonts w:ascii="Times New Roman" w:hAnsi="Times New Roman" w:cs="Times New Roman"/>
                <w:b/>
                <w:color w:val="000000" w:themeColor="text1"/>
                <w:sz w:val="28"/>
                <w:szCs w:val="28"/>
                <w:lang w:val="kk-KZ"/>
              </w:rPr>
              <w:t>АНЫҚТАМАЛАР</w:t>
            </w:r>
          </w:p>
        </w:tc>
        <w:tc>
          <w:tcPr>
            <w:tcW w:w="631" w:type="dxa"/>
          </w:tcPr>
          <w:p w14:paraId="4AA77AE4" w14:textId="77777777"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5</w:t>
            </w:r>
          </w:p>
        </w:tc>
      </w:tr>
      <w:tr w:rsidR="008D2B47" w:rsidRPr="008D2B47" w14:paraId="36FD741C" w14:textId="77777777" w:rsidTr="00127859">
        <w:tc>
          <w:tcPr>
            <w:tcW w:w="9271" w:type="dxa"/>
            <w:gridSpan w:val="2"/>
          </w:tcPr>
          <w:p w14:paraId="0943D375" w14:textId="22E86B68" w:rsidR="008D2B47" w:rsidRPr="008D2B47" w:rsidRDefault="008D2B47" w:rsidP="008D2B47">
            <w:pPr>
              <w:rPr>
                <w:rFonts w:ascii="Times New Roman" w:hAnsi="Times New Roman" w:cs="Times New Roman"/>
                <w:color w:val="000000" w:themeColor="text1"/>
                <w:sz w:val="28"/>
                <w:szCs w:val="28"/>
                <w:lang w:val="kk-KZ"/>
              </w:rPr>
            </w:pPr>
            <w:r w:rsidRPr="008D2B47">
              <w:rPr>
                <w:rFonts w:ascii="Times New Roman" w:hAnsi="Times New Roman" w:cs="Times New Roman"/>
                <w:b/>
                <w:color w:val="000000" w:themeColor="text1"/>
                <w:sz w:val="28"/>
                <w:szCs w:val="28"/>
                <w:lang w:val="kk-KZ"/>
              </w:rPr>
              <w:t>БЕЛГІЛЕУЛЕР МЕН ҚЫСҚАРТУЛАР</w:t>
            </w:r>
          </w:p>
        </w:tc>
        <w:tc>
          <w:tcPr>
            <w:tcW w:w="631" w:type="dxa"/>
          </w:tcPr>
          <w:p w14:paraId="0A13DC77" w14:textId="77777777"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6</w:t>
            </w:r>
          </w:p>
        </w:tc>
      </w:tr>
      <w:tr w:rsidR="008D2B47" w:rsidRPr="008D2B47" w14:paraId="334EAE84" w14:textId="77777777" w:rsidTr="00127859">
        <w:tc>
          <w:tcPr>
            <w:tcW w:w="9271" w:type="dxa"/>
            <w:gridSpan w:val="2"/>
          </w:tcPr>
          <w:p w14:paraId="4BD680DD" w14:textId="7E5A5EDE" w:rsidR="008D2B47" w:rsidRPr="008D2B47" w:rsidRDefault="008D2B47" w:rsidP="008D2B47">
            <w:pPr>
              <w:rPr>
                <w:rFonts w:ascii="Times New Roman" w:hAnsi="Times New Roman" w:cs="Times New Roman"/>
                <w:color w:val="000000" w:themeColor="text1"/>
                <w:sz w:val="28"/>
                <w:szCs w:val="28"/>
                <w:lang w:val="kk-KZ"/>
              </w:rPr>
            </w:pPr>
            <w:r w:rsidRPr="008D2B47">
              <w:rPr>
                <w:rFonts w:ascii="Times New Roman" w:hAnsi="Times New Roman" w:cs="Times New Roman"/>
                <w:b/>
                <w:color w:val="000000" w:themeColor="text1"/>
                <w:sz w:val="28"/>
                <w:szCs w:val="28"/>
                <w:lang w:val="kk-KZ"/>
              </w:rPr>
              <w:t>КІРІСПЕ</w:t>
            </w:r>
          </w:p>
        </w:tc>
        <w:tc>
          <w:tcPr>
            <w:tcW w:w="631" w:type="dxa"/>
          </w:tcPr>
          <w:p w14:paraId="7F1A6982" w14:textId="77777777"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7</w:t>
            </w:r>
          </w:p>
        </w:tc>
      </w:tr>
      <w:tr w:rsidR="008D2B47" w:rsidRPr="008D2B47" w14:paraId="54C44137" w14:textId="77777777" w:rsidTr="00127859">
        <w:tc>
          <w:tcPr>
            <w:tcW w:w="9271" w:type="dxa"/>
            <w:gridSpan w:val="2"/>
          </w:tcPr>
          <w:p w14:paraId="7ECC5C8E" w14:textId="5336F0D6" w:rsidR="008D2B47" w:rsidRPr="008D2B47" w:rsidRDefault="008D2B47" w:rsidP="008D2B47">
            <w:pPr>
              <w:jc w:val="both"/>
              <w:rPr>
                <w:rFonts w:ascii="Times New Roman" w:hAnsi="Times New Roman" w:cs="Times New Roman"/>
                <w:b/>
                <w:color w:val="000000" w:themeColor="text1"/>
                <w:sz w:val="28"/>
                <w:szCs w:val="28"/>
                <w:lang w:val="kk-KZ"/>
              </w:rPr>
            </w:pPr>
            <w:r w:rsidRPr="008D2B47">
              <w:rPr>
                <w:rFonts w:ascii="Times New Roman" w:hAnsi="Times New Roman" w:cs="Times New Roman"/>
                <w:b/>
                <w:color w:val="000000" w:themeColor="text1"/>
                <w:sz w:val="28"/>
                <w:szCs w:val="28"/>
                <w:lang w:val="kk-KZ"/>
              </w:rPr>
              <w:t>1</w:t>
            </w:r>
            <w:r w:rsidRPr="008D2B47">
              <w:rPr>
                <w:rFonts w:ascii="Times New Roman" w:hAnsi="Times New Roman" w:cs="Times New Roman"/>
                <w:b/>
                <w:color w:val="000000" w:themeColor="text1"/>
                <w:sz w:val="28"/>
                <w:szCs w:val="28"/>
              </w:rPr>
              <w:t xml:space="preserve"> </w:t>
            </w:r>
            <w:r w:rsidR="00E92D5A" w:rsidRPr="009C5DD0">
              <w:rPr>
                <w:rFonts w:ascii="Times New Roman" w:hAnsi="Times New Roman" w:cs="Times New Roman"/>
                <w:b/>
                <w:color w:val="000000" w:themeColor="text1"/>
                <w:sz w:val="28"/>
                <w:szCs w:val="28"/>
                <w:lang w:val="kk-KZ"/>
              </w:rPr>
              <w:t>ХРИЗОТИЛ-АСБЕСТІ ӨНДІРУ ЖӘНЕ БАЙЫТУДЫҢ ТЕХНОГЕНДІК ҚАЛДЫҚТАРЫН ҚАЙТА ӨҢДЕУ МӘСЕЛЕЛЕРІНІҢ ҚАЗІРГІ КЕЗДЕГІ ЖАҒДАЙЫ МЕН ПЕРСПЕКТИВАЛАРЫ</w:t>
            </w:r>
          </w:p>
        </w:tc>
        <w:tc>
          <w:tcPr>
            <w:tcW w:w="631" w:type="dxa"/>
          </w:tcPr>
          <w:p w14:paraId="01079DEA" w14:textId="77777777" w:rsidR="008D2B47" w:rsidRPr="008D2B47" w:rsidRDefault="008D2B47" w:rsidP="008D2B47">
            <w:pPr>
              <w:jc w:val="center"/>
              <w:rPr>
                <w:rFonts w:ascii="Times New Roman" w:hAnsi="Times New Roman" w:cs="Times New Roman"/>
                <w:color w:val="000000" w:themeColor="text1"/>
                <w:sz w:val="28"/>
                <w:szCs w:val="28"/>
                <w:lang w:val="kk-KZ"/>
              </w:rPr>
            </w:pPr>
          </w:p>
          <w:p w14:paraId="1C41C3E5" w14:textId="77777777" w:rsidR="008D2B47" w:rsidRPr="008D2B47" w:rsidRDefault="008D2B47" w:rsidP="008D2B47">
            <w:pPr>
              <w:jc w:val="center"/>
              <w:rPr>
                <w:rFonts w:ascii="Times New Roman" w:hAnsi="Times New Roman" w:cs="Times New Roman"/>
                <w:color w:val="000000" w:themeColor="text1"/>
                <w:sz w:val="28"/>
                <w:szCs w:val="28"/>
                <w:lang w:val="kk-KZ"/>
              </w:rPr>
            </w:pPr>
          </w:p>
          <w:p w14:paraId="2204F047" w14:textId="77777777" w:rsidR="008D2B47" w:rsidRPr="008D2B47" w:rsidRDefault="008D2B47" w:rsidP="008D2B47">
            <w:pPr>
              <w:jc w:val="center"/>
              <w:rPr>
                <w:rFonts w:ascii="Times New Roman" w:hAnsi="Times New Roman" w:cs="Times New Roman"/>
                <w:color w:val="000000" w:themeColor="text1"/>
                <w:sz w:val="28"/>
                <w:szCs w:val="28"/>
                <w:lang w:val="kk-KZ"/>
              </w:rPr>
            </w:pPr>
          </w:p>
          <w:p w14:paraId="328288BB" w14:textId="3C969E98"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5F0142">
              <w:rPr>
                <w:rFonts w:ascii="Times New Roman" w:hAnsi="Times New Roman" w:cs="Times New Roman"/>
                <w:color w:val="000000" w:themeColor="text1"/>
                <w:sz w:val="28"/>
                <w:szCs w:val="28"/>
                <w:lang w:val="kk-KZ"/>
              </w:rPr>
              <w:t>3</w:t>
            </w:r>
          </w:p>
        </w:tc>
      </w:tr>
      <w:tr w:rsidR="00EB78CF" w:rsidRPr="008D2B47" w14:paraId="0D0E191A" w14:textId="77777777" w:rsidTr="00127859">
        <w:tc>
          <w:tcPr>
            <w:tcW w:w="1134" w:type="dxa"/>
          </w:tcPr>
          <w:p w14:paraId="0806C3EC" w14:textId="77777777" w:rsidR="00EB78CF" w:rsidRPr="008D2B47" w:rsidRDefault="00EB78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1.1</w:t>
            </w:r>
          </w:p>
        </w:tc>
        <w:tc>
          <w:tcPr>
            <w:tcW w:w="8133" w:type="dxa"/>
          </w:tcPr>
          <w:p w14:paraId="0696E3F1" w14:textId="0C98562F" w:rsidR="00EB78CF" w:rsidRPr="008D2B47" w:rsidRDefault="00EB78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Серпентиниттердің физика-химиялық қасиеттері және қолданылуы</w:t>
            </w:r>
          </w:p>
        </w:tc>
        <w:tc>
          <w:tcPr>
            <w:tcW w:w="631" w:type="dxa"/>
          </w:tcPr>
          <w:p w14:paraId="65B358A9" w14:textId="77777777" w:rsidR="00EB78CF" w:rsidRPr="008D2B47" w:rsidRDefault="00EB78CF" w:rsidP="008D2B47">
            <w:pPr>
              <w:jc w:val="center"/>
              <w:rPr>
                <w:rFonts w:ascii="Times New Roman" w:hAnsi="Times New Roman" w:cs="Times New Roman"/>
                <w:color w:val="000000" w:themeColor="text1"/>
                <w:sz w:val="28"/>
                <w:szCs w:val="28"/>
                <w:lang w:val="kk-KZ"/>
              </w:rPr>
            </w:pPr>
          </w:p>
          <w:p w14:paraId="2C5D2982" w14:textId="6433E5A2"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5F0142">
              <w:rPr>
                <w:rFonts w:ascii="Times New Roman" w:hAnsi="Times New Roman" w:cs="Times New Roman"/>
                <w:color w:val="000000" w:themeColor="text1"/>
                <w:sz w:val="28"/>
                <w:szCs w:val="28"/>
                <w:lang w:val="kk-KZ"/>
              </w:rPr>
              <w:t>3</w:t>
            </w:r>
          </w:p>
        </w:tc>
      </w:tr>
      <w:tr w:rsidR="00EB78CF" w:rsidRPr="008D2B47" w14:paraId="007F4318" w14:textId="77777777" w:rsidTr="00127859">
        <w:tc>
          <w:tcPr>
            <w:tcW w:w="1134" w:type="dxa"/>
          </w:tcPr>
          <w:p w14:paraId="70E5A8C0" w14:textId="77777777" w:rsidR="00EB78CF" w:rsidRPr="008D2B47" w:rsidRDefault="00EB78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1.1.1</w:t>
            </w:r>
          </w:p>
        </w:tc>
        <w:tc>
          <w:tcPr>
            <w:tcW w:w="8133" w:type="dxa"/>
          </w:tcPr>
          <w:p w14:paraId="3587B155" w14:textId="4B2F12BA" w:rsidR="00EB78CF" w:rsidRPr="008D2B47" w:rsidRDefault="00EB78CF" w:rsidP="008D2B47">
            <w:pPr>
              <w:jc w:val="both"/>
              <w:rPr>
                <w:rFonts w:ascii="Times New Roman" w:hAnsi="Times New Roman" w:cs="Times New Roman"/>
                <w:sz w:val="28"/>
                <w:szCs w:val="28"/>
                <w:lang w:val="kk-KZ"/>
              </w:rPr>
            </w:pPr>
            <w:r w:rsidRPr="008D2B47">
              <w:rPr>
                <w:rFonts w:ascii="Times New Roman" w:hAnsi="Times New Roman" w:cs="Times New Roman"/>
                <w:bCs/>
                <w:sz w:val="28"/>
                <w:szCs w:val="28"/>
                <w:lang w:val="kk-KZ"/>
              </w:rPr>
              <w:t>Серпентинит: құрамы мен құрылысы және қалыптасуы</w:t>
            </w:r>
          </w:p>
        </w:tc>
        <w:tc>
          <w:tcPr>
            <w:tcW w:w="631" w:type="dxa"/>
          </w:tcPr>
          <w:p w14:paraId="31AACCCB" w14:textId="54EB65AD" w:rsidR="00EB78CF"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5F0142">
              <w:rPr>
                <w:rFonts w:ascii="Times New Roman" w:hAnsi="Times New Roman" w:cs="Times New Roman"/>
                <w:color w:val="000000" w:themeColor="text1"/>
                <w:sz w:val="28"/>
                <w:szCs w:val="28"/>
                <w:lang w:val="kk-KZ"/>
              </w:rPr>
              <w:t>3</w:t>
            </w:r>
          </w:p>
        </w:tc>
      </w:tr>
      <w:tr w:rsidR="00EB78CF" w:rsidRPr="008D2B47" w14:paraId="4E592920" w14:textId="77777777" w:rsidTr="00127859">
        <w:tc>
          <w:tcPr>
            <w:tcW w:w="1134" w:type="dxa"/>
          </w:tcPr>
          <w:p w14:paraId="2D3D9DCD" w14:textId="77777777" w:rsidR="00EB78CF" w:rsidRPr="008D2B47" w:rsidRDefault="00EB78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1.1.2</w:t>
            </w:r>
          </w:p>
        </w:tc>
        <w:tc>
          <w:tcPr>
            <w:tcW w:w="8133" w:type="dxa"/>
          </w:tcPr>
          <w:p w14:paraId="2FDB9026" w14:textId="67EE589D" w:rsidR="00EB78CF" w:rsidRPr="008D2B47" w:rsidRDefault="00EB78CF" w:rsidP="008D2B47">
            <w:pPr>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Серпентиниттердің термиялық сипаттамалары</w:t>
            </w:r>
          </w:p>
        </w:tc>
        <w:tc>
          <w:tcPr>
            <w:tcW w:w="631" w:type="dxa"/>
          </w:tcPr>
          <w:p w14:paraId="1535DC82" w14:textId="0AF8ED21" w:rsidR="00EB78CF"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5F0142">
              <w:rPr>
                <w:rFonts w:ascii="Times New Roman" w:hAnsi="Times New Roman" w:cs="Times New Roman"/>
                <w:color w:val="000000" w:themeColor="text1"/>
                <w:sz w:val="28"/>
                <w:szCs w:val="28"/>
                <w:lang w:val="kk-KZ"/>
              </w:rPr>
              <w:t>4</w:t>
            </w:r>
          </w:p>
        </w:tc>
      </w:tr>
      <w:tr w:rsidR="00EB78CF" w:rsidRPr="008D2B47" w14:paraId="3466AF34" w14:textId="77777777" w:rsidTr="00127859">
        <w:tc>
          <w:tcPr>
            <w:tcW w:w="1134" w:type="dxa"/>
          </w:tcPr>
          <w:p w14:paraId="4D8B942B" w14:textId="77777777" w:rsidR="00EB78CF" w:rsidRPr="008D2B47" w:rsidRDefault="00EB78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1.1.3</w:t>
            </w:r>
          </w:p>
        </w:tc>
        <w:tc>
          <w:tcPr>
            <w:tcW w:w="8133" w:type="dxa"/>
          </w:tcPr>
          <w:p w14:paraId="7EC00830" w14:textId="3DCA6038" w:rsidR="00EB78CF" w:rsidRPr="008D2B47" w:rsidRDefault="00EB78CF" w:rsidP="008D2B47">
            <w:pPr>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Серпентиниттің қолданылуы</w:t>
            </w:r>
          </w:p>
        </w:tc>
        <w:tc>
          <w:tcPr>
            <w:tcW w:w="631" w:type="dxa"/>
          </w:tcPr>
          <w:p w14:paraId="28072016" w14:textId="48D7D13A" w:rsidR="00EB78CF"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5F0142">
              <w:rPr>
                <w:rFonts w:ascii="Times New Roman" w:hAnsi="Times New Roman" w:cs="Times New Roman"/>
                <w:color w:val="000000" w:themeColor="text1"/>
                <w:sz w:val="28"/>
                <w:szCs w:val="28"/>
                <w:lang w:val="kk-KZ"/>
              </w:rPr>
              <w:t>5</w:t>
            </w:r>
          </w:p>
        </w:tc>
      </w:tr>
      <w:tr w:rsidR="00EB78CF" w:rsidRPr="008D2B47" w14:paraId="0D367329" w14:textId="77777777" w:rsidTr="00127859">
        <w:tc>
          <w:tcPr>
            <w:tcW w:w="1134" w:type="dxa"/>
          </w:tcPr>
          <w:p w14:paraId="625C351B" w14:textId="77777777" w:rsidR="00EB78CF" w:rsidRPr="008D2B47" w:rsidRDefault="00EB78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1.1.4</w:t>
            </w:r>
          </w:p>
        </w:tc>
        <w:tc>
          <w:tcPr>
            <w:tcW w:w="8133" w:type="dxa"/>
          </w:tcPr>
          <w:p w14:paraId="066E3723" w14:textId="23663E09" w:rsidR="00EB78CF" w:rsidRPr="008D2B47" w:rsidRDefault="00EB78CF" w:rsidP="008D2B47">
            <w:pPr>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Көмір қышқыл газын сіңіру және ұстау мақсатындағы зерттеулер</w:t>
            </w:r>
          </w:p>
        </w:tc>
        <w:tc>
          <w:tcPr>
            <w:tcW w:w="631" w:type="dxa"/>
          </w:tcPr>
          <w:p w14:paraId="4D45E386" w14:textId="1A3EF752" w:rsidR="00EB78CF"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5F0142">
              <w:rPr>
                <w:rFonts w:ascii="Times New Roman" w:hAnsi="Times New Roman" w:cs="Times New Roman"/>
                <w:color w:val="000000" w:themeColor="text1"/>
                <w:sz w:val="28"/>
                <w:szCs w:val="28"/>
                <w:lang w:val="kk-KZ"/>
              </w:rPr>
              <w:t>8</w:t>
            </w:r>
          </w:p>
        </w:tc>
      </w:tr>
      <w:tr w:rsidR="00EB78CF" w:rsidRPr="008D2B47" w14:paraId="6E11B04E" w14:textId="77777777" w:rsidTr="00127859">
        <w:tc>
          <w:tcPr>
            <w:tcW w:w="1134" w:type="dxa"/>
          </w:tcPr>
          <w:p w14:paraId="7CEC9973" w14:textId="77777777" w:rsidR="00EB78CF" w:rsidRPr="008D2B47" w:rsidRDefault="00EB78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1.1.5</w:t>
            </w:r>
          </w:p>
        </w:tc>
        <w:tc>
          <w:tcPr>
            <w:tcW w:w="8133" w:type="dxa"/>
          </w:tcPr>
          <w:p w14:paraId="1BC7BB67" w14:textId="2466ABD9" w:rsidR="00EB78CF" w:rsidRPr="008D2B47" w:rsidRDefault="00EB78CF" w:rsidP="008D2B47">
            <w:pPr>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Хризотил-асбест</w:t>
            </w:r>
          </w:p>
        </w:tc>
        <w:tc>
          <w:tcPr>
            <w:tcW w:w="631" w:type="dxa"/>
          </w:tcPr>
          <w:p w14:paraId="586D242D" w14:textId="619213B6" w:rsidR="00EB78CF" w:rsidRPr="008D2B47" w:rsidRDefault="005F0142" w:rsidP="008D2B47">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20</w:t>
            </w:r>
          </w:p>
        </w:tc>
      </w:tr>
      <w:tr w:rsidR="0050439D" w:rsidRPr="008D2B47" w14:paraId="08104D81" w14:textId="77777777" w:rsidTr="00127859">
        <w:tc>
          <w:tcPr>
            <w:tcW w:w="1134" w:type="dxa"/>
          </w:tcPr>
          <w:p w14:paraId="37A597FF"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B78CF" w:rsidRPr="008D2B47">
              <w:rPr>
                <w:rFonts w:ascii="Times New Roman" w:hAnsi="Times New Roman" w:cs="Times New Roman"/>
                <w:color w:val="000000" w:themeColor="text1"/>
                <w:sz w:val="28"/>
                <w:szCs w:val="28"/>
                <w:lang w:val="kk-KZ"/>
              </w:rPr>
              <w:t>2</w:t>
            </w:r>
          </w:p>
        </w:tc>
        <w:tc>
          <w:tcPr>
            <w:tcW w:w="8133" w:type="dxa"/>
          </w:tcPr>
          <w:p w14:paraId="66C4EE9F" w14:textId="40991669"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Хризотил-асбест өндірісінде түзілетін техногендік қалдықтардың сипаттамасы</w:t>
            </w:r>
          </w:p>
        </w:tc>
        <w:tc>
          <w:tcPr>
            <w:tcW w:w="631" w:type="dxa"/>
          </w:tcPr>
          <w:p w14:paraId="2C033390" w14:textId="77777777" w:rsidR="0050439D" w:rsidRPr="008D2B47" w:rsidRDefault="0050439D" w:rsidP="008D2B47">
            <w:pPr>
              <w:jc w:val="center"/>
              <w:rPr>
                <w:rFonts w:ascii="Times New Roman" w:hAnsi="Times New Roman" w:cs="Times New Roman"/>
                <w:color w:val="000000" w:themeColor="text1"/>
                <w:sz w:val="28"/>
                <w:szCs w:val="28"/>
                <w:lang w:val="kk-KZ"/>
              </w:rPr>
            </w:pPr>
          </w:p>
          <w:p w14:paraId="11DDE113" w14:textId="736A13F8" w:rsidR="00705E97" w:rsidRPr="008D2B47" w:rsidRDefault="005F0142" w:rsidP="008D2B47">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20</w:t>
            </w:r>
          </w:p>
        </w:tc>
      </w:tr>
      <w:tr w:rsidR="0050439D" w:rsidRPr="008D2B47" w14:paraId="59397FCF" w14:textId="77777777" w:rsidTr="00127859">
        <w:tc>
          <w:tcPr>
            <w:tcW w:w="1134" w:type="dxa"/>
          </w:tcPr>
          <w:p w14:paraId="7479F8CB" w14:textId="7238FE28" w:rsidR="0050439D" w:rsidRPr="008D2B47" w:rsidRDefault="0012436F" w:rsidP="008D2B47">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1.3</w:t>
            </w:r>
          </w:p>
        </w:tc>
        <w:tc>
          <w:tcPr>
            <w:tcW w:w="8133" w:type="dxa"/>
          </w:tcPr>
          <w:p w14:paraId="064A8706" w14:textId="14202C7D"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Хризотил-асбест өндірісіндегі техногендік қалдықтарды қайта өңдеу бойынша зерттеулер мен ұсынылған әдістер</w:t>
            </w:r>
          </w:p>
        </w:tc>
        <w:tc>
          <w:tcPr>
            <w:tcW w:w="631" w:type="dxa"/>
          </w:tcPr>
          <w:p w14:paraId="742AADA5" w14:textId="77777777" w:rsidR="0050439D" w:rsidRPr="008D2B47" w:rsidRDefault="0050439D" w:rsidP="008D2B47">
            <w:pPr>
              <w:jc w:val="center"/>
              <w:rPr>
                <w:rFonts w:ascii="Times New Roman" w:hAnsi="Times New Roman" w:cs="Times New Roman"/>
                <w:color w:val="000000" w:themeColor="text1"/>
                <w:sz w:val="28"/>
                <w:szCs w:val="28"/>
                <w:lang w:val="kk-KZ"/>
              </w:rPr>
            </w:pPr>
          </w:p>
          <w:p w14:paraId="24548330" w14:textId="037F3AB6"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12436F">
              <w:rPr>
                <w:rFonts w:ascii="Times New Roman" w:hAnsi="Times New Roman" w:cs="Times New Roman"/>
                <w:color w:val="000000" w:themeColor="text1"/>
                <w:sz w:val="28"/>
                <w:szCs w:val="28"/>
                <w:lang w:val="kk-KZ"/>
              </w:rPr>
              <w:t>1</w:t>
            </w:r>
          </w:p>
        </w:tc>
      </w:tr>
      <w:tr w:rsidR="0050439D" w:rsidRPr="008D2B47" w14:paraId="54095DEC" w14:textId="77777777" w:rsidTr="00127859">
        <w:tc>
          <w:tcPr>
            <w:tcW w:w="1134" w:type="dxa"/>
          </w:tcPr>
          <w:p w14:paraId="0DE90AF5"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B78CF" w:rsidRPr="008D2B47">
              <w:rPr>
                <w:rFonts w:ascii="Times New Roman" w:hAnsi="Times New Roman" w:cs="Times New Roman"/>
                <w:color w:val="000000" w:themeColor="text1"/>
                <w:sz w:val="28"/>
                <w:szCs w:val="28"/>
                <w:lang w:val="kk-KZ"/>
              </w:rPr>
              <w:t>3</w:t>
            </w:r>
            <w:r w:rsidRPr="008D2B47">
              <w:rPr>
                <w:rFonts w:ascii="Times New Roman" w:hAnsi="Times New Roman" w:cs="Times New Roman"/>
                <w:color w:val="000000" w:themeColor="text1"/>
                <w:sz w:val="28"/>
                <w:szCs w:val="28"/>
                <w:lang w:val="kk-KZ"/>
              </w:rPr>
              <w:t>.1</w:t>
            </w:r>
          </w:p>
        </w:tc>
        <w:tc>
          <w:tcPr>
            <w:tcW w:w="8133" w:type="dxa"/>
          </w:tcPr>
          <w:p w14:paraId="40561BEA" w14:textId="41C842AF"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қалдықтарды қайта өңдеудің қышқылдық әдістері</w:t>
            </w:r>
          </w:p>
        </w:tc>
        <w:tc>
          <w:tcPr>
            <w:tcW w:w="631" w:type="dxa"/>
          </w:tcPr>
          <w:p w14:paraId="4279C1B7" w14:textId="5955C366" w:rsidR="0050439D"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12436F">
              <w:rPr>
                <w:rFonts w:ascii="Times New Roman" w:hAnsi="Times New Roman" w:cs="Times New Roman"/>
                <w:color w:val="000000" w:themeColor="text1"/>
                <w:sz w:val="28"/>
                <w:szCs w:val="28"/>
                <w:lang w:val="kk-KZ"/>
              </w:rPr>
              <w:t>1</w:t>
            </w:r>
          </w:p>
        </w:tc>
      </w:tr>
      <w:tr w:rsidR="0050439D" w:rsidRPr="008D2B47" w14:paraId="68F7D013" w14:textId="77777777" w:rsidTr="00127859">
        <w:tc>
          <w:tcPr>
            <w:tcW w:w="1134" w:type="dxa"/>
          </w:tcPr>
          <w:p w14:paraId="06651BC7"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B78CF" w:rsidRPr="008D2B47">
              <w:rPr>
                <w:rFonts w:ascii="Times New Roman" w:hAnsi="Times New Roman" w:cs="Times New Roman"/>
                <w:color w:val="000000" w:themeColor="text1"/>
                <w:sz w:val="28"/>
                <w:szCs w:val="28"/>
                <w:lang w:val="kk-KZ"/>
              </w:rPr>
              <w:t>3</w:t>
            </w:r>
            <w:r w:rsidRPr="008D2B47">
              <w:rPr>
                <w:rFonts w:ascii="Times New Roman" w:hAnsi="Times New Roman" w:cs="Times New Roman"/>
                <w:color w:val="000000" w:themeColor="text1"/>
                <w:sz w:val="28"/>
                <w:szCs w:val="28"/>
                <w:lang w:val="kk-KZ"/>
              </w:rPr>
              <w:t>.1.1</w:t>
            </w:r>
          </w:p>
        </w:tc>
        <w:tc>
          <w:tcPr>
            <w:tcW w:w="8133" w:type="dxa"/>
          </w:tcPr>
          <w:p w14:paraId="6FE74A20" w14:textId="3AB30206"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Күкірт қышықылдық әдістері</w:t>
            </w:r>
          </w:p>
        </w:tc>
        <w:tc>
          <w:tcPr>
            <w:tcW w:w="631" w:type="dxa"/>
          </w:tcPr>
          <w:p w14:paraId="1713AD9B" w14:textId="16E85387" w:rsidR="0050439D"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12436F">
              <w:rPr>
                <w:rFonts w:ascii="Times New Roman" w:hAnsi="Times New Roman" w:cs="Times New Roman"/>
                <w:color w:val="000000" w:themeColor="text1"/>
                <w:sz w:val="28"/>
                <w:szCs w:val="28"/>
                <w:lang w:val="kk-KZ"/>
              </w:rPr>
              <w:t>2</w:t>
            </w:r>
          </w:p>
        </w:tc>
      </w:tr>
      <w:tr w:rsidR="0050439D" w:rsidRPr="008D2B47" w14:paraId="4F20C98D" w14:textId="77777777" w:rsidTr="00127859">
        <w:tc>
          <w:tcPr>
            <w:tcW w:w="1134" w:type="dxa"/>
          </w:tcPr>
          <w:p w14:paraId="05F64EA9"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B78CF" w:rsidRPr="008D2B47">
              <w:rPr>
                <w:rFonts w:ascii="Times New Roman" w:hAnsi="Times New Roman" w:cs="Times New Roman"/>
                <w:color w:val="000000" w:themeColor="text1"/>
                <w:sz w:val="28"/>
                <w:szCs w:val="28"/>
                <w:lang w:val="kk-KZ"/>
              </w:rPr>
              <w:t>3</w:t>
            </w:r>
            <w:r w:rsidRPr="008D2B47">
              <w:rPr>
                <w:rFonts w:ascii="Times New Roman" w:hAnsi="Times New Roman" w:cs="Times New Roman"/>
                <w:color w:val="000000" w:themeColor="text1"/>
                <w:sz w:val="28"/>
                <w:szCs w:val="28"/>
                <w:lang w:val="kk-KZ"/>
              </w:rPr>
              <w:t>.1.2</w:t>
            </w:r>
          </w:p>
        </w:tc>
        <w:tc>
          <w:tcPr>
            <w:tcW w:w="8133" w:type="dxa"/>
          </w:tcPr>
          <w:p w14:paraId="55345022" w14:textId="33C4EB35"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Тұз қышықылдық әдістері</w:t>
            </w:r>
          </w:p>
        </w:tc>
        <w:tc>
          <w:tcPr>
            <w:tcW w:w="631" w:type="dxa"/>
          </w:tcPr>
          <w:p w14:paraId="52F2FEAB" w14:textId="46F90E0D" w:rsidR="0050439D"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12436F">
              <w:rPr>
                <w:rFonts w:ascii="Times New Roman" w:hAnsi="Times New Roman" w:cs="Times New Roman"/>
                <w:color w:val="000000" w:themeColor="text1"/>
                <w:sz w:val="28"/>
                <w:szCs w:val="28"/>
                <w:lang w:val="kk-KZ"/>
              </w:rPr>
              <w:t>4</w:t>
            </w:r>
          </w:p>
        </w:tc>
      </w:tr>
      <w:tr w:rsidR="0050439D" w:rsidRPr="008D2B47" w14:paraId="4178AFC4" w14:textId="77777777" w:rsidTr="00127859">
        <w:tc>
          <w:tcPr>
            <w:tcW w:w="1134" w:type="dxa"/>
          </w:tcPr>
          <w:p w14:paraId="37E1017C"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B78CF" w:rsidRPr="008D2B47">
              <w:rPr>
                <w:rFonts w:ascii="Times New Roman" w:hAnsi="Times New Roman" w:cs="Times New Roman"/>
                <w:color w:val="000000" w:themeColor="text1"/>
                <w:sz w:val="28"/>
                <w:szCs w:val="28"/>
                <w:lang w:val="kk-KZ"/>
              </w:rPr>
              <w:t>3</w:t>
            </w:r>
            <w:r w:rsidRPr="008D2B47">
              <w:rPr>
                <w:rFonts w:ascii="Times New Roman" w:hAnsi="Times New Roman" w:cs="Times New Roman"/>
                <w:color w:val="000000" w:themeColor="text1"/>
                <w:sz w:val="28"/>
                <w:szCs w:val="28"/>
                <w:lang w:val="kk-KZ"/>
              </w:rPr>
              <w:t>.1.3</w:t>
            </w:r>
          </w:p>
        </w:tc>
        <w:tc>
          <w:tcPr>
            <w:tcW w:w="8133" w:type="dxa"/>
          </w:tcPr>
          <w:p w14:paraId="4E02D507" w14:textId="24801963"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Азот қышықылдық әдістері</w:t>
            </w:r>
          </w:p>
        </w:tc>
        <w:tc>
          <w:tcPr>
            <w:tcW w:w="631" w:type="dxa"/>
          </w:tcPr>
          <w:p w14:paraId="5DB3455C" w14:textId="2BBDEAB8" w:rsidR="0050439D"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12436F">
              <w:rPr>
                <w:rFonts w:ascii="Times New Roman" w:hAnsi="Times New Roman" w:cs="Times New Roman"/>
                <w:color w:val="000000" w:themeColor="text1"/>
                <w:sz w:val="28"/>
                <w:szCs w:val="28"/>
                <w:lang w:val="kk-KZ"/>
              </w:rPr>
              <w:t>5</w:t>
            </w:r>
          </w:p>
        </w:tc>
      </w:tr>
      <w:tr w:rsidR="0050439D" w:rsidRPr="008D2B47" w14:paraId="0893F443" w14:textId="77777777" w:rsidTr="00127859">
        <w:tc>
          <w:tcPr>
            <w:tcW w:w="1134" w:type="dxa"/>
          </w:tcPr>
          <w:p w14:paraId="4DFBC7C5"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B78CF" w:rsidRPr="008D2B47">
              <w:rPr>
                <w:rFonts w:ascii="Times New Roman" w:hAnsi="Times New Roman" w:cs="Times New Roman"/>
                <w:color w:val="000000" w:themeColor="text1"/>
                <w:sz w:val="28"/>
                <w:szCs w:val="28"/>
                <w:lang w:val="kk-KZ"/>
              </w:rPr>
              <w:t>.4</w:t>
            </w:r>
          </w:p>
        </w:tc>
        <w:tc>
          <w:tcPr>
            <w:tcW w:w="8133" w:type="dxa"/>
          </w:tcPr>
          <w:p w14:paraId="4F2BBB0A" w14:textId="712BAFB9"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Магний сульфатын алудың әдістері мен қолданылуы</w:t>
            </w:r>
          </w:p>
        </w:tc>
        <w:tc>
          <w:tcPr>
            <w:tcW w:w="631" w:type="dxa"/>
          </w:tcPr>
          <w:p w14:paraId="5BB34CBE" w14:textId="1C302796" w:rsidR="0050439D"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12436F">
              <w:rPr>
                <w:rFonts w:ascii="Times New Roman" w:hAnsi="Times New Roman" w:cs="Times New Roman"/>
                <w:color w:val="000000" w:themeColor="text1"/>
                <w:sz w:val="28"/>
                <w:szCs w:val="28"/>
                <w:lang w:val="kk-KZ"/>
              </w:rPr>
              <w:t>7</w:t>
            </w:r>
          </w:p>
        </w:tc>
      </w:tr>
      <w:tr w:rsidR="0050439D" w:rsidRPr="008D2B47" w14:paraId="45B334DE" w14:textId="77777777" w:rsidTr="00127859">
        <w:tc>
          <w:tcPr>
            <w:tcW w:w="1134" w:type="dxa"/>
          </w:tcPr>
          <w:p w14:paraId="2F0E5CA6"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B78CF" w:rsidRPr="008D2B47">
              <w:rPr>
                <w:rFonts w:ascii="Times New Roman" w:hAnsi="Times New Roman" w:cs="Times New Roman"/>
                <w:color w:val="000000" w:themeColor="text1"/>
                <w:sz w:val="28"/>
                <w:szCs w:val="28"/>
                <w:lang w:val="kk-KZ"/>
              </w:rPr>
              <w:t>5</w:t>
            </w:r>
          </w:p>
        </w:tc>
        <w:tc>
          <w:tcPr>
            <w:tcW w:w="8133" w:type="dxa"/>
          </w:tcPr>
          <w:p w14:paraId="55050985" w14:textId="615AA93B"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Магний сульфатын серпентиниттерден алу бағытындағы ізденістер мен зерттеулер</w:t>
            </w:r>
          </w:p>
        </w:tc>
        <w:tc>
          <w:tcPr>
            <w:tcW w:w="631" w:type="dxa"/>
          </w:tcPr>
          <w:p w14:paraId="3D4B1C84" w14:textId="77777777" w:rsidR="0050439D" w:rsidRPr="008D2B47" w:rsidRDefault="0050439D" w:rsidP="008D2B47">
            <w:pPr>
              <w:jc w:val="center"/>
              <w:rPr>
                <w:rFonts w:ascii="Times New Roman" w:hAnsi="Times New Roman" w:cs="Times New Roman"/>
                <w:color w:val="000000" w:themeColor="text1"/>
                <w:sz w:val="28"/>
                <w:szCs w:val="28"/>
                <w:lang w:val="kk-KZ"/>
              </w:rPr>
            </w:pPr>
          </w:p>
          <w:p w14:paraId="0591CEB2" w14:textId="49A7028C" w:rsidR="00705E97" w:rsidRPr="008D2B47" w:rsidRDefault="0012436F" w:rsidP="008D2B47">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30</w:t>
            </w:r>
          </w:p>
        </w:tc>
      </w:tr>
      <w:tr w:rsidR="008D2B47" w:rsidRPr="008D2B47" w14:paraId="683DB0D0" w14:textId="77777777" w:rsidTr="00127859">
        <w:tc>
          <w:tcPr>
            <w:tcW w:w="9271" w:type="dxa"/>
            <w:gridSpan w:val="2"/>
          </w:tcPr>
          <w:p w14:paraId="24B19B00" w14:textId="33EF52C2" w:rsidR="008D2B47" w:rsidRPr="008D2B47" w:rsidRDefault="008D2B47" w:rsidP="008D2B47">
            <w:pPr>
              <w:rPr>
                <w:rFonts w:ascii="Times New Roman" w:hAnsi="Times New Roman" w:cs="Times New Roman"/>
                <w:color w:val="000000" w:themeColor="text1"/>
                <w:sz w:val="28"/>
                <w:szCs w:val="28"/>
                <w:lang w:val="kk-KZ"/>
              </w:rPr>
            </w:pPr>
            <w:r w:rsidRPr="008D2B47">
              <w:rPr>
                <w:rFonts w:ascii="Times New Roman" w:hAnsi="Times New Roman" w:cs="Times New Roman"/>
                <w:b/>
                <w:color w:val="000000" w:themeColor="text1"/>
                <w:sz w:val="28"/>
                <w:szCs w:val="28"/>
                <w:lang w:val="kk-KZ"/>
              </w:rPr>
              <w:t>2</w:t>
            </w:r>
            <w:r>
              <w:rPr>
                <w:rFonts w:ascii="Times New Roman" w:hAnsi="Times New Roman" w:cs="Times New Roman"/>
                <w:b/>
                <w:color w:val="000000" w:themeColor="text1"/>
                <w:sz w:val="28"/>
                <w:szCs w:val="28"/>
                <w:lang w:val="en-US"/>
              </w:rPr>
              <w:t xml:space="preserve"> </w:t>
            </w:r>
            <w:r w:rsidRPr="008D2B47">
              <w:rPr>
                <w:rFonts w:ascii="Times New Roman" w:hAnsi="Times New Roman" w:cs="Times New Roman"/>
                <w:b/>
                <w:color w:val="000000" w:themeColor="text1"/>
                <w:sz w:val="28"/>
                <w:szCs w:val="28"/>
                <w:lang w:val="kk-KZ"/>
              </w:rPr>
              <w:t xml:space="preserve">ЗЕРТТЕУ </w:t>
            </w:r>
            <w:r w:rsidR="004F4744">
              <w:rPr>
                <w:rFonts w:ascii="Times New Roman" w:hAnsi="Times New Roman" w:cs="Times New Roman"/>
                <w:b/>
                <w:color w:val="000000" w:themeColor="text1"/>
                <w:sz w:val="28"/>
                <w:szCs w:val="28"/>
                <w:lang w:val="kk-KZ"/>
              </w:rPr>
              <w:t xml:space="preserve">НЫСАНДАРЫ МЕН </w:t>
            </w:r>
            <w:r w:rsidRPr="008D2B47">
              <w:rPr>
                <w:rFonts w:ascii="Times New Roman" w:hAnsi="Times New Roman" w:cs="Times New Roman"/>
                <w:b/>
                <w:color w:val="000000" w:themeColor="text1"/>
                <w:sz w:val="28"/>
                <w:szCs w:val="28"/>
                <w:lang w:val="kk-KZ"/>
              </w:rPr>
              <w:t>ӘДІСТЕРІ</w:t>
            </w:r>
          </w:p>
        </w:tc>
        <w:tc>
          <w:tcPr>
            <w:tcW w:w="631" w:type="dxa"/>
          </w:tcPr>
          <w:p w14:paraId="4C9416DB" w14:textId="19BDE3A0"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w:t>
            </w:r>
            <w:r w:rsidR="0012436F">
              <w:rPr>
                <w:rFonts w:ascii="Times New Roman" w:hAnsi="Times New Roman" w:cs="Times New Roman"/>
                <w:color w:val="000000" w:themeColor="text1"/>
                <w:sz w:val="28"/>
                <w:szCs w:val="28"/>
                <w:lang w:val="kk-KZ"/>
              </w:rPr>
              <w:t>4</w:t>
            </w:r>
          </w:p>
        </w:tc>
      </w:tr>
      <w:tr w:rsidR="0050439D" w:rsidRPr="008D2B47" w14:paraId="09C6EE81" w14:textId="77777777" w:rsidTr="00127859">
        <w:tc>
          <w:tcPr>
            <w:tcW w:w="1134" w:type="dxa"/>
          </w:tcPr>
          <w:p w14:paraId="21B512ED"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2.1</w:t>
            </w:r>
          </w:p>
        </w:tc>
        <w:tc>
          <w:tcPr>
            <w:tcW w:w="8133" w:type="dxa"/>
          </w:tcPr>
          <w:p w14:paraId="3AA3CF23" w14:textId="3C5BB77D" w:rsidR="0050439D" w:rsidRPr="008D2B47"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Зерттеу нысандары</w:t>
            </w:r>
          </w:p>
        </w:tc>
        <w:tc>
          <w:tcPr>
            <w:tcW w:w="631" w:type="dxa"/>
          </w:tcPr>
          <w:p w14:paraId="394E3EAB" w14:textId="2F203F1B" w:rsidR="0050439D"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w:t>
            </w:r>
            <w:r w:rsidR="0012436F">
              <w:rPr>
                <w:rFonts w:ascii="Times New Roman" w:hAnsi="Times New Roman" w:cs="Times New Roman"/>
                <w:color w:val="000000" w:themeColor="text1"/>
                <w:sz w:val="28"/>
                <w:szCs w:val="28"/>
                <w:lang w:val="kk-KZ"/>
              </w:rPr>
              <w:t>4</w:t>
            </w:r>
          </w:p>
        </w:tc>
      </w:tr>
      <w:tr w:rsidR="0050439D" w:rsidRPr="008D2B47" w14:paraId="18B0AEB3" w14:textId="77777777" w:rsidTr="00127859">
        <w:tc>
          <w:tcPr>
            <w:tcW w:w="1134" w:type="dxa"/>
          </w:tcPr>
          <w:p w14:paraId="2FB8902C" w14:textId="77777777" w:rsidR="0050439D" w:rsidRPr="008D2B47" w:rsidRDefault="0050439D"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2.2</w:t>
            </w:r>
          </w:p>
        </w:tc>
        <w:tc>
          <w:tcPr>
            <w:tcW w:w="8133" w:type="dxa"/>
          </w:tcPr>
          <w:p w14:paraId="567FC27F" w14:textId="727938D2" w:rsidR="0050439D" w:rsidRPr="004F4744" w:rsidRDefault="0050439D"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Зерттеу</w:t>
            </w:r>
            <w:r w:rsidR="004F4744">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әдістер</w:t>
            </w:r>
            <w:r w:rsidR="004F4744">
              <w:rPr>
                <w:rFonts w:ascii="Times New Roman" w:hAnsi="Times New Roman" w:cs="Times New Roman"/>
                <w:color w:val="000000" w:themeColor="text1"/>
                <w:sz w:val="28"/>
                <w:szCs w:val="28"/>
                <w:lang w:val="kk-KZ"/>
              </w:rPr>
              <w:t>і</w:t>
            </w:r>
          </w:p>
        </w:tc>
        <w:tc>
          <w:tcPr>
            <w:tcW w:w="631" w:type="dxa"/>
          </w:tcPr>
          <w:p w14:paraId="2E233B8F" w14:textId="41EA7C2D"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w:t>
            </w:r>
            <w:r w:rsidR="0012436F">
              <w:rPr>
                <w:rFonts w:ascii="Times New Roman" w:hAnsi="Times New Roman" w:cs="Times New Roman"/>
                <w:color w:val="000000" w:themeColor="text1"/>
                <w:sz w:val="28"/>
                <w:szCs w:val="28"/>
                <w:lang w:val="kk-KZ"/>
              </w:rPr>
              <w:t>4</w:t>
            </w:r>
          </w:p>
        </w:tc>
      </w:tr>
      <w:tr w:rsidR="008D2B47" w:rsidRPr="008D2B47" w14:paraId="2BC9F14B" w14:textId="77777777" w:rsidTr="00127859">
        <w:tc>
          <w:tcPr>
            <w:tcW w:w="9271" w:type="dxa"/>
            <w:gridSpan w:val="2"/>
          </w:tcPr>
          <w:p w14:paraId="7C888748" w14:textId="5B84C1D7" w:rsidR="008D2B47" w:rsidRPr="008D2B47" w:rsidRDefault="008D2B47" w:rsidP="008D2B47">
            <w:pPr>
              <w:jc w:val="both"/>
              <w:rPr>
                <w:rFonts w:ascii="Times New Roman" w:hAnsi="Times New Roman" w:cs="Times New Roman"/>
                <w:color w:val="000000" w:themeColor="text1"/>
                <w:sz w:val="28"/>
                <w:szCs w:val="28"/>
              </w:rPr>
            </w:pPr>
            <w:r w:rsidRPr="008D2B47">
              <w:rPr>
                <w:rFonts w:ascii="Times New Roman" w:hAnsi="Times New Roman" w:cs="Times New Roman"/>
                <w:b/>
                <w:color w:val="000000" w:themeColor="text1"/>
                <w:sz w:val="28"/>
                <w:szCs w:val="28"/>
                <w:lang w:val="kk-KZ"/>
              </w:rPr>
              <w:t>3</w:t>
            </w:r>
            <w:r w:rsidRPr="008D2B47">
              <w:rPr>
                <w:rFonts w:ascii="Times New Roman" w:hAnsi="Times New Roman" w:cs="Times New Roman"/>
                <w:b/>
                <w:color w:val="000000" w:themeColor="text1"/>
                <w:sz w:val="28"/>
                <w:szCs w:val="28"/>
              </w:rPr>
              <w:t xml:space="preserve"> </w:t>
            </w:r>
            <w:r w:rsidRPr="008D2B47">
              <w:rPr>
                <w:rFonts w:ascii="Times New Roman" w:hAnsi="Times New Roman" w:cs="Times New Roman"/>
                <w:b/>
                <w:color w:val="000000" w:themeColor="text1"/>
                <w:sz w:val="28"/>
                <w:szCs w:val="28"/>
                <w:lang w:val="kk-KZ"/>
              </w:rPr>
              <w:t>ХРИЗОТИЛ-АСБЕСТ ӨНДІРІС ҚАЛДЫҚТАРЫ НЕГІЗІНДЕ МАГНИЙ СУЛЬФАТЫН АЛУ ТЕХНОЛОГИЯСЫ</w:t>
            </w:r>
          </w:p>
        </w:tc>
        <w:tc>
          <w:tcPr>
            <w:tcW w:w="631" w:type="dxa"/>
          </w:tcPr>
          <w:p w14:paraId="1CBAC7A6" w14:textId="77777777" w:rsidR="008D2B47" w:rsidRPr="008D2B47" w:rsidRDefault="008D2B47" w:rsidP="008D2B47">
            <w:pPr>
              <w:jc w:val="center"/>
              <w:rPr>
                <w:rFonts w:ascii="Times New Roman" w:hAnsi="Times New Roman" w:cs="Times New Roman"/>
                <w:color w:val="000000" w:themeColor="text1"/>
                <w:sz w:val="28"/>
                <w:szCs w:val="28"/>
                <w:lang w:val="kk-KZ"/>
              </w:rPr>
            </w:pPr>
          </w:p>
          <w:p w14:paraId="7B594C1D" w14:textId="3B589A66"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w:t>
            </w:r>
            <w:r w:rsidR="0012436F">
              <w:rPr>
                <w:rFonts w:ascii="Times New Roman" w:hAnsi="Times New Roman" w:cs="Times New Roman"/>
                <w:color w:val="000000" w:themeColor="text1"/>
                <w:sz w:val="28"/>
                <w:szCs w:val="28"/>
                <w:lang w:val="kk-KZ"/>
              </w:rPr>
              <w:t>6</w:t>
            </w:r>
          </w:p>
        </w:tc>
      </w:tr>
      <w:tr w:rsidR="002959CF" w:rsidRPr="008D2B47" w14:paraId="10C525A7" w14:textId="77777777" w:rsidTr="00127859">
        <w:tc>
          <w:tcPr>
            <w:tcW w:w="1134" w:type="dxa"/>
          </w:tcPr>
          <w:p w14:paraId="7D3A8E5A"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w:t>
            </w:r>
          </w:p>
        </w:tc>
        <w:tc>
          <w:tcPr>
            <w:tcW w:w="8133" w:type="dxa"/>
          </w:tcPr>
          <w:p w14:paraId="4A74172B" w14:textId="0B953EC0" w:rsidR="002959CF" w:rsidRPr="008D2B47" w:rsidRDefault="004F4744" w:rsidP="008D2B47">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Хризотил-асбест өндірісі т</w:t>
            </w:r>
            <w:r w:rsidR="002959CF" w:rsidRPr="008D2B47">
              <w:rPr>
                <w:rFonts w:ascii="Times New Roman" w:hAnsi="Times New Roman" w:cs="Times New Roman"/>
                <w:color w:val="000000" w:themeColor="text1"/>
                <w:sz w:val="28"/>
                <w:szCs w:val="28"/>
                <w:lang w:val="kk-KZ"/>
              </w:rPr>
              <w:t>ехногендік қалдықтан магний сульфатын алу технологиясының физика-химиялық негіздері</w:t>
            </w:r>
          </w:p>
        </w:tc>
        <w:tc>
          <w:tcPr>
            <w:tcW w:w="631" w:type="dxa"/>
          </w:tcPr>
          <w:p w14:paraId="62A9ABDA"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2232C53B" w14:textId="097729B6"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w:t>
            </w:r>
            <w:r w:rsidR="0012436F">
              <w:rPr>
                <w:rFonts w:ascii="Times New Roman" w:hAnsi="Times New Roman" w:cs="Times New Roman"/>
                <w:color w:val="000000" w:themeColor="text1"/>
                <w:sz w:val="28"/>
                <w:szCs w:val="28"/>
                <w:lang w:val="kk-KZ"/>
              </w:rPr>
              <w:t>6</w:t>
            </w:r>
          </w:p>
        </w:tc>
      </w:tr>
      <w:tr w:rsidR="002959CF" w:rsidRPr="008D2B47" w14:paraId="77E84B70" w14:textId="77777777" w:rsidTr="00127859">
        <w:tc>
          <w:tcPr>
            <w:tcW w:w="1134" w:type="dxa"/>
          </w:tcPr>
          <w:p w14:paraId="76423A80"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3.1.1</w:t>
            </w:r>
          </w:p>
        </w:tc>
        <w:tc>
          <w:tcPr>
            <w:tcW w:w="8133" w:type="dxa"/>
          </w:tcPr>
          <w:p w14:paraId="65CB4199" w14:textId="0D58F9DC"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қалдықтың гранулометриялық, химиялық және минералдық құрамы</w:t>
            </w:r>
          </w:p>
        </w:tc>
        <w:tc>
          <w:tcPr>
            <w:tcW w:w="631" w:type="dxa"/>
          </w:tcPr>
          <w:p w14:paraId="41A08996"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46CB14C3" w14:textId="6878A79C"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w:t>
            </w:r>
            <w:r w:rsidR="0012436F">
              <w:rPr>
                <w:rFonts w:ascii="Times New Roman" w:hAnsi="Times New Roman" w:cs="Times New Roman"/>
                <w:color w:val="000000" w:themeColor="text1"/>
                <w:sz w:val="28"/>
                <w:szCs w:val="28"/>
                <w:lang w:val="kk-KZ"/>
              </w:rPr>
              <w:t>6</w:t>
            </w:r>
          </w:p>
        </w:tc>
      </w:tr>
      <w:tr w:rsidR="002959CF" w:rsidRPr="008D2B47" w14:paraId="16BB1BDA" w14:textId="77777777" w:rsidTr="00127859">
        <w:tc>
          <w:tcPr>
            <w:tcW w:w="1134" w:type="dxa"/>
          </w:tcPr>
          <w:p w14:paraId="25A2F649"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3.1.2</w:t>
            </w:r>
          </w:p>
        </w:tc>
        <w:tc>
          <w:tcPr>
            <w:tcW w:w="8133" w:type="dxa"/>
          </w:tcPr>
          <w:p w14:paraId="77CF05E3" w14:textId="1144A2A4"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Қалдық құрамындағы негізгі минералдардың күкірт қышқылымен өзара әрекеттесулерінің термодинамикалық сипаттамасы</w:t>
            </w:r>
          </w:p>
        </w:tc>
        <w:tc>
          <w:tcPr>
            <w:tcW w:w="631" w:type="dxa"/>
          </w:tcPr>
          <w:p w14:paraId="5C21DE95"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2B7A87DE" w14:textId="0EABB912"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w:t>
            </w:r>
            <w:r w:rsidR="0012436F">
              <w:rPr>
                <w:rFonts w:ascii="Times New Roman" w:hAnsi="Times New Roman" w:cs="Times New Roman"/>
                <w:color w:val="000000" w:themeColor="text1"/>
                <w:sz w:val="28"/>
                <w:szCs w:val="28"/>
                <w:lang w:val="kk-KZ"/>
              </w:rPr>
              <w:t>8</w:t>
            </w:r>
          </w:p>
        </w:tc>
      </w:tr>
      <w:tr w:rsidR="002959CF" w:rsidRPr="008D2B47" w14:paraId="525B98C1" w14:textId="77777777" w:rsidTr="00127859">
        <w:tc>
          <w:tcPr>
            <w:tcW w:w="1134" w:type="dxa"/>
          </w:tcPr>
          <w:p w14:paraId="2328499F"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3.1.3</w:t>
            </w:r>
          </w:p>
        </w:tc>
        <w:tc>
          <w:tcPr>
            <w:tcW w:w="8133" w:type="dxa"/>
          </w:tcPr>
          <w:p w14:paraId="5B9D20EB" w14:textId="43E98DA4"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 пен күкірт қышқылының өзара мөлшерлік әрекеттесуін тәжірибелік зерттеу</w:t>
            </w:r>
          </w:p>
        </w:tc>
        <w:tc>
          <w:tcPr>
            <w:tcW w:w="631" w:type="dxa"/>
          </w:tcPr>
          <w:p w14:paraId="3604AE24"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6C995B97" w14:textId="14D1ADC7" w:rsidR="00705E97" w:rsidRPr="008D2B47" w:rsidRDefault="0012436F" w:rsidP="008D2B47">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40</w:t>
            </w:r>
          </w:p>
        </w:tc>
      </w:tr>
      <w:tr w:rsidR="002959CF" w:rsidRPr="008D2B47" w14:paraId="767FAEFC" w14:textId="77777777" w:rsidTr="00127859">
        <w:tc>
          <w:tcPr>
            <w:tcW w:w="1134" w:type="dxa"/>
          </w:tcPr>
          <w:p w14:paraId="1F000958"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3.1.4</w:t>
            </w:r>
          </w:p>
        </w:tc>
        <w:tc>
          <w:tcPr>
            <w:tcW w:w="8133" w:type="dxa"/>
          </w:tcPr>
          <w:p w14:paraId="5F7337A7" w14:textId="0F29850E" w:rsidR="002959CF" w:rsidRPr="008D2B47" w:rsidRDefault="00EE3F1A"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Хризотил өндірісінің техно</w:t>
            </w:r>
            <w:r w:rsidR="002F74AA" w:rsidRPr="008D2B47">
              <w:rPr>
                <w:rFonts w:ascii="Times New Roman" w:hAnsi="Times New Roman" w:cs="Times New Roman"/>
                <w:sz w:val="28"/>
                <w:szCs w:val="28"/>
                <w:lang w:val="kk-KZ"/>
              </w:rPr>
              <w:t>ген</w:t>
            </w:r>
            <w:r w:rsidRPr="008D2B47">
              <w:rPr>
                <w:rFonts w:ascii="Times New Roman" w:hAnsi="Times New Roman" w:cs="Times New Roman"/>
                <w:sz w:val="28"/>
                <w:szCs w:val="28"/>
                <w:lang w:val="kk-KZ"/>
              </w:rPr>
              <w:t>ді қалды</w:t>
            </w:r>
            <w:r w:rsidR="002F74AA" w:rsidRPr="008D2B47">
              <w:rPr>
                <w:rFonts w:ascii="Times New Roman" w:hAnsi="Times New Roman" w:cs="Times New Roman"/>
                <w:sz w:val="28"/>
                <w:szCs w:val="28"/>
                <w:lang w:val="kk-KZ"/>
              </w:rPr>
              <w:t>қ</w:t>
            </w:r>
            <w:r w:rsidR="002959CF" w:rsidRPr="008D2B47">
              <w:rPr>
                <w:rFonts w:ascii="Times New Roman" w:hAnsi="Times New Roman" w:cs="Times New Roman"/>
                <w:sz w:val="28"/>
                <w:szCs w:val="28"/>
                <w:lang w:val="kk-KZ"/>
              </w:rPr>
              <w:t>ты термиялық активтендірудің оның құрамынан магнийді шаймалауға әсері</w:t>
            </w:r>
          </w:p>
        </w:tc>
        <w:tc>
          <w:tcPr>
            <w:tcW w:w="631" w:type="dxa"/>
          </w:tcPr>
          <w:p w14:paraId="622AF4D5"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24FF7030" w14:textId="034CAAE1"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4</w:t>
            </w:r>
            <w:r w:rsidR="0012436F">
              <w:rPr>
                <w:rFonts w:ascii="Times New Roman" w:hAnsi="Times New Roman" w:cs="Times New Roman"/>
                <w:color w:val="000000" w:themeColor="text1"/>
                <w:sz w:val="28"/>
                <w:szCs w:val="28"/>
                <w:lang w:val="kk-KZ"/>
              </w:rPr>
              <w:t>3</w:t>
            </w:r>
          </w:p>
        </w:tc>
      </w:tr>
      <w:tr w:rsidR="002959CF" w:rsidRPr="008D2B47" w14:paraId="1A4F9797" w14:textId="77777777" w:rsidTr="00127859">
        <w:tc>
          <w:tcPr>
            <w:tcW w:w="1134" w:type="dxa"/>
          </w:tcPr>
          <w:p w14:paraId="1B68F9AD"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lastRenderedPageBreak/>
              <w:t>3.1.5</w:t>
            </w:r>
          </w:p>
        </w:tc>
        <w:tc>
          <w:tcPr>
            <w:tcW w:w="8133" w:type="dxa"/>
          </w:tcPr>
          <w:p w14:paraId="253F2CB4" w14:textId="46E21F5C"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қалдықты күкірт қышқылы ерітінділерімен өңдеу кезінде қалдықта болатын өзгерістерді физика-химиялық әдістермен зерттеу</w:t>
            </w:r>
          </w:p>
        </w:tc>
        <w:tc>
          <w:tcPr>
            <w:tcW w:w="631" w:type="dxa"/>
          </w:tcPr>
          <w:p w14:paraId="03A2BA7B"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14D89FEF" w14:textId="77777777" w:rsidR="00705E97" w:rsidRPr="008D2B47" w:rsidRDefault="00705E97" w:rsidP="008D2B47">
            <w:pPr>
              <w:jc w:val="center"/>
              <w:rPr>
                <w:rFonts w:ascii="Times New Roman" w:hAnsi="Times New Roman" w:cs="Times New Roman"/>
                <w:color w:val="000000" w:themeColor="text1"/>
                <w:sz w:val="28"/>
                <w:szCs w:val="28"/>
                <w:lang w:val="kk-KZ"/>
              </w:rPr>
            </w:pPr>
          </w:p>
          <w:p w14:paraId="557C3D7C" w14:textId="64007A3E"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5</w:t>
            </w:r>
            <w:r w:rsidR="0012436F">
              <w:rPr>
                <w:rFonts w:ascii="Times New Roman" w:hAnsi="Times New Roman" w:cs="Times New Roman"/>
                <w:color w:val="000000" w:themeColor="text1"/>
                <w:sz w:val="28"/>
                <w:szCs w:val="28"/>
                <w:lang w:val="kk-KZ"/>
              </w:rPr>
              <w:t>1</w:t>
            </w:r>
          </w:p>
        </w:tc>
      </w:tr>
      <w:tr w:rsidR="002959CF" w:rsidRPr="008D2B47" w14:paraId="3CCB266B" w14:textId="77777777" w:rsidTr="00127859">
        <w:tc>
          <w:tcPr>
            <w:tcW w:w="1134" w:type="dxa"/>
          </w:tcPr>
          <w:p w14:paraId="7A7731A7"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3.1.5.1</w:t>
            </w:r>
          </w:p>
        </w:tc>
        <w:tc>
          <w:tcPr>
            <w:tcW w:w="8133" w:type="dxa"/>
          </w:tcPr>
          <w:p w14:paraId="49B8BD8B" w14:textId="6BD9EBE1"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ИҚ-спектрометриялық зерттеу</w:t>
            </w:r>
          </w:p>
        </w:tc>
        <w:tc>
          <w:tcPr>
            <w:tcW w:w="631" w:type="dxa"/>
          </w:tcPr>
          <w:p w14:paraId="4F4C4A4C" w14:textId="2111F266" w:rsidR="002959CF"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5</w:t>
            </w:r>
            <w:r w:rsidR="0012436F">
              <w:rPr>
                <w:rFonts w:ascii="Times New Roman" w:hAnsi="Times New Roman" w:cs="Times New Roman"/>
                <w:color w:val="000000" w:themeColor="text1"/>
                <w:sz w:val="28"/>
                <w:szCs w:val="28"/>
                <w:lang w:val="kk-KZ"/>
              </w:rPr>
              <w:t>1</w:t>
            </w:r>
          </w:p>
        </w:tc>
      </w:tr>
      <w:tr w:rsidR="002959CF" w:rsidRPr="008D2B47" w14:paraId="541E7DE6" w14:textId="77777777" w:rsidTr="00127859">
        <w:tc>
          <w:tcPr>
            <w:tcW w:w="1134" w:type="dxa"/>
          </w:tcPr>
          <w:p w14:paraId="588DA46C"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3.1.5.2</w:t>
            </w:r>
          </w:p>
        </w:tc>
        <w:tc>
          <w:tcPr>
            <w:tcW w:w="8133" w:type="dxa"/>
          </w:tcPr>
          <w:p w14:paraId="4CE99CFF" w14:textId="35C76FB3"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Дифференциалды-термиялық зерттеу</w:t>
            </w:r>
          </w:p>
        </w:tc>
        <w:tc>
          <w:tcPr>
            <w:tcW w:w="631" w:type="dxa"/>
          </w:tcPr>
          <w:p w14:paraId="3938D3B4" w14:textId="6140E365" w:rsidR="002959CF"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5</w:t>
            </w:r>
            <w:r w:rsidR="0012436F">
              <w:rPr>
                <w:rFonts w:ascii="Times New Roman" w:hAnsi="Times New Roman" w:cs="Times New Roman"/>
                <w:color w:val="000000" w:themeColor="text1"/>
                <w:sz w:val="28"/>
                <w:szCs w:val="28"/>
                <w:lang w:val="kk-KZ"/>
              </w:rPr>
              <w:t>3</w:t>
            </w:r>
          </w:p>
        </w:tc>
      </w:tr>
      <w:tr w:rsidR="002959CF" w:rsidRPr="008D2B47" w14:paraId="420D0EF2" w14:textId="77777777" w:rsidTr="00127859">
        <w:tc>
          <w:tcPr>
            <w:tcW w:w="1134" w:type="dxa"/>
          </w:tcPr>
          <w:p w14:paraId="30D0D4C5"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3.1.5.3</w:t>
            </w:r>
          </w:p>
        </w:tc>
        <w:tc>
          <w:tcPr>
            <w:tcW w:w="8133" w:type="dxa"/>
          </w:tcPr>
          <w:p w14:paraId="567F58D7" w14:textId="3E66B7F2"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Рентгенофазалық зерттеу</w:t>
            </w:r>
          </w:p>
        </w:tc>
        <w:tc>
          <w:tcPr>
            <w:tcW w:w="631" w:type="dxa"/>
          </w:tcPr>
          <w:p w14:paraId="6E8010AF" w14:textId="408428CE" w:rsidR="002959CF"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5</w:t>
            </w:r>
            <w:r w:rsidR="0012436F">
              <w:rPr>
                <w:rFonts w:ascii="Times New Roman" w:hAnsi="Times New Roman" w:cs="Times New Roman"/>
                <w:color w:val="000000" w:themeColor="text1"/>
                <w:sz w:val="28"/>
                <w:szCs w:val="28"/>
                <w:lang w:val="kk-KZ"/>
              </w:rPr>
              <w:t>4</w:t>
            </w:r>
          </w:p>
        </w:tc>
      </w:tr>
      <w:tr w:rsidR="002959CF" w:rsidRPr="008D2B47" w14:paraId="466E2EC8" w14:textId="77777777" w:rsidTr="00127859">
        <w:tc>
          <w:tcPr>
            <w:tcW w:w="1134" w:type="dxa"/>
          </w:tcPr>
          <w:p w14:paraId="0A03400C"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3.1.6</w:t>
            </w:r>
          </w:p>
        </w:tc>
        <w:tc>
          <w:tcPr>
            <w:tcW w:w="8133" w:type="dxa"/>
          </w:tcPr>
          <w:p w14:paraId="39BCAF94" w14:textId="05AB9696"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қалдықтың күкірт қышқылы ерітінділерінде еру үрдісінің кинетикасы мен механизмі</w:t>
            </w:r>
          </w:p>
        </w:tc>
        <w:tc>
          <w:tcPr>
            <w:tcW w:w="631" w:type="dxa"/>
          </w:tcPr>
          <w:p w14:paraId="16A8827B"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59A2679F" w14:textId="08FD1A84"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5</w:t>
            </w:r>
            <w:r w:rsidR="0012436F">
              <w:rPr>
                <w:rFonts w:ascii="Times New Roman" w:hAnsi="Times New Roman" w:cs="Times New Roman"/>
                <w:color w:val="000000" w:themeColor="text1"/>
                <w:sz w:val="28"/>
                <w:szCs w:val="28"/>
                <w:lang w:val="kk-KZ"/>
              </w:rPr>
              <w:t>5</w:t>
            </w:r>
          </w:p>
        </w:tc>
      </w:tr>
      <w:tr w:rsidR="002959CF" w:rsidRPr="008D2B47" w14:paraId="74432FE1" w14:textId="77777777" w:rsidTr="00127859">
        <w:tc>
          <w:tcPr>
            <w:tcW w:w="1134" w:type="dxa"/>
          </w:tcPr>
          <w:p w14:paraId="0C057757"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3.2</w:t>
            </w:r>
          </w:p>
        </w:tc>
        <w:tc>
          <w:tcPr>
            <w:tcW w:w="8133" w:type="dxa"/>
          </w:tcPr>
          <w:p w14:paraId="48BFFF6D" w14:textId="385AFA95"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Хризотил-асбест өндірісі қалдықтарынан магний сульфатын алу технологиясының негізгі өлшемдері мен схемасы</w:t>
            </w:r>
          </w:p>
        </w:tc>
        <w:tc>
          <w:tcPr>
            <w:tcW w:w="631" w:type="dxa"/>
          </w:tcPr>
          <w:p w14:paraId="08B6C2A1"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66555FA5" w14:textId="17205D45"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6</w:t>
            </w:r>
            <w:r w:rsidR="0012436F">
              <w:rPr>
                <w:rFonts w:ascii="Times New Roman" w:hAnsi="Times New Roman" w:cs="Times New Roman"/>
                <w:color w:val="000000" w:themeColor="text1"/>
                <w:sz w:val="28"/>
                <w:szCs w:val="28"/>
                <w:lang w:val="kk-KZ"/>
              </w:rPr>
              <w:t>4</w:t>
            </w:r>
          </w:p>
        </w:tc>
      </w:tr>
      <w:tr w:rsidR="002959CF" w:rsidRPr="008D2B47" w14:paraId="4940CA19" w14:textId="77777777" w:rsidTr="00127859">
        <w:tc>
          <w:tcPr>
            <w:tcW w:w="1134" w:type="dxa"/>
          </w:tcPr>
          <w:p w14:paraId="5090BD01"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3.2.1</w:t>
            </w:r>
          </w:p>
        </w:tc>
        <w:tc>
          <w:tcPr>
            <w:tcW w:w="8133" w:type="dxa"/>
          </w:tcPr>
          <w:p w14:paraId="5BAFA95A" w14:textId="6BCE1EC1"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Магний сульфатын алу технологиясының негізгі өлшемдерін анықтау</w:t>
            </w:r>
          </w:p>
        </w:tc>
        <w:tc>
          <w:tcPr>
            <w:tcW w:w="631" w:type="dxa"/>
          </w:tcPr>
          <w:p w14:paraId="7D00C14D"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21049E7C" w14:textId="4CD7DB22"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6</w:t>
            </w:r>
            <w:r w:rsidR="0012436F">
              <w:rPr>
                <w:rFonts w:ascii="Times New Roman" w:hAnsi="Times New Roman" w:cs="Times New Roman"/>
                <w:color w:val="000000" w:themeColor="text1"/>
                <w:sz w:val="28"/>
                <w:szCs w:val="28"/>
                <w:lang w:val="kk-KZ"/>
              </w:rPr>
              <w:t>4</w:t>
            </w:r>
          </w:p>
        </w:tc>
      </w:tr>
      <w:tr w:rsidR="002959CF" w:rsidRPr="008D2B47" w14:paraId="667C1CA1" w14:textId="77777777" w:rsidTr="00127859">
        <w:tc>
          <w:tcPr>
            <w:tcW w:w="1134" w:type="dxa"/>
          </w:tcPr>
          <w:p w14:paraId="5595ECC2"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3.2.1.1</w:t>
            </w:r>
          </w:p>
        </w:tc>
        <w:tc>
          <w:tcPr>
            <w:tcW w:w="8133" w:type="dxa"/>
          </w:tcPr>
          <w:p w14:paraId="73A8B9D9" w14:textId="5FB74077"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қалдықтың гранулометриялық құрамының, оның күкірт қышқылы ерітінділерінде еру үрдісіне әсері</w:t>
            </w:r>
          </w:p>
        </w:tc>
        <w:tc>
          <w:tcPr>
            <w:tcW w:w="631" w:type="dxa"/>
          </w:tcPr>
          <w:p w14:paraId="2AEE9ED6"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1F504BE4" w14:textId="7BE3BAB0"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6</w:t>
            </w:r>
            <w:r w:rsidR="00ED7822">
              <w:rPr>
                <w:rFonts w:ascii="Times New Roman" w:hAnsi="Times New Roman" w:cs="Times New Roman"/>
                <w:color w:val="000000" w:themeColor="text1"/>
                <w:sz w:val="28"/>
                <w:szCs w:val="28"/>
                <w:lang w:val="kk-KZ"/>
              </w:rPr>
              <w:t>5</w:t>
            </w:r>
          </w:p>
        </w:tc>
      </w:tr>
      <w:tr w:rsidR="002959CF" w:rsidRPr="008D2B47" w14:paraId="208B0B22" w14:textId="77777777" w:rsidTr="00127859">
        <w:tc>
          <w:tcPr>
            <w:tcW w:w="1134" w:type="dxa"/>
          </w:tcPr>
          <w:p w14:paraId="42632C2C"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3.2.1.2</w:t>
            </w:r>
          </w:p>
        </w:tc>
        <w:tc>
          <w:tcPr>
            <w:tcW w:w="8133" w:type="dxa"/>
          </w:tcPr>
          <w:p w14:paraId="71A26C19" w14:textId="7817F154"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Күкірт қышқылы концентрациясының әсері</w:t>
            </w:r>
          </w:p>
        </w:tc>
        <w:tc>
          <w:tcPr>
            <w:tcW w:w="631" w:type="dxa"/>
          </w:tcPr>
          <w:p w14:paraId="7F19EC4C" w14:textId="7D5D50B6" w:rsidR="002959CF"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6</w:t>
            </w:r>
            <w:r w:rsidR="00ED7822">
              <w:rPr>
                <w:rFonts w:ascii="Times New Roman" w:hAnsi="Times New Roman" w:cs="Times New Roman"/>
                <w:color w:val="000000" w:themeColor="text1"/>
                <w:sz w:val="28"/>
                <w:szCs w:val="28"/>
                <w:lang w:val="kk-KZ"/>
              </w:rPr>
              <w:t>5</w:t>
            </w:r>
          </w:p>
        </w:tc>
      </w:tr>
      <w:tr w:rsidR="002959CF" w:rsidRPr="008D2B47" w14:paraId="1145F4C3" w14:textId="77777777" w:rsidTr="00127859">
        <w:tc>
          <w:tcPr>
            <w:tcW w:w="1134" w:type="dxa"/>
          </w:tcPr>
          <w:p w14:paraId="1136E402"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3.2.1.3</w:t>
            </w:r>
          </w:p>
        </w:tc>
        <w:tc>
          <w:tcPr>
            <w:tcW w:w="8133" w:type="dxa"/>
          </w:tcPr>
          <w:p w14:paraId="01D5CD3D" w14:textId="12A526E2"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қалдықты күкірт қышқылы ерітінділерімен шаймалау үрдісінің ұзақтығына әсері</w:t>
            </w:r>
          </w:p>
        </w:tc>
        <w:tc>
          <w:tcPr>
            <w:tcW w:w="631" w:type="dxa"/>
          </w:tcPr>
          <w:p w14:paraId="022F4C98"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6B9A15DF" w14:textId="7597B7C7"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6</w:t>
            </w:r>
            <w:r w:rsidR="00ED7822">
              <w:rPr>
                <w:rFonts w:ascii="Times New Roman" w:hAnsi="Times New Roman" w:cs="Times New Roman"/>
                <w:color w:val="000000" w:themeColor="text1"/>
                <w:sz w:val="28"/>
                <w:szCs w:val="28"/>
                <w:lang w:val="kk-KZ"/>
              </w:rPr>
              <w:t>6</w:t>
            </w:r>
          </w:p>
        </w:tc>
      </w:tr>
      <w:tr w:rsidR="002959CF" w:rsidRPr="00E06968" w14:paraId="3307DC41" w14:textId="77777777" w:rsidTr="00127859">
        <w:tc>
          <w:tcPr>
            <w:tcW w:w="1134" w:type="dxa"/>
          </w:tcPr>
          <w:p w14:paraId="43CB8646"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3.2.1.4</w:t>
            </w:r>
          </w:p>
        </w:tc>
        <w:tc>
          <w:tcPr>
            <w:tcW w:w="8133" w:type="dxa"/>
          </w:tcPr>
          <w:p w14:paraId="71EB166D" w14:textId="108A895F" w:rsidR="002959CF" w:rsidRPr="008D2B47" w:rsidRDefault="00EE3F1A"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bCs/>
                <w:sz w:val="28"/>
                <w:szCs w:val="28"/>
                <w:lang w:val="kk-KZ"/>
              </w:rPr>
              <w:t>Х</w:t>
            </w:r>
            <w:r w:rsidR="005D0AB9">
              <w:rPr>
                <w:rFonts w:ascii="Times New Roman" w:hAnsi="Times New Roman" w:cs="Times New Roman"/>
                <w:bCs/>
                <w:sz w:val="28"/>
                <w:szCs w:val="28"/>
                <w:lang w:val="kk-KZ"/>
              </w:rPr>
              <w:t>ризотил-асбест қндірісі қалдығының</w:t>
            </w:r>
            <w:r w:rsidR="002959CF" w:rsidRPr="008D2B47">
              <w:rPr>
                <w:rFonts w:ascii="Times New Roman" w:hAnsi="Times New Roman" w:cs="Times New Roman"/>
                <w:bCs/>
                <w:sz w:val="28"/>
                <w:szCs w:val="28"/>
                <w:lang w:val="kk-KZ"/>
              </w:rPr>
              <w:t xml:space="preserve"> негізінде қиыршықтасты-ма</w:t>
            </w:r>
            <w:r w:rsidR="002F74AA" w:rsidRPr="008D2B47">
              <w:rPr>
                <w:rFonts w:ascii="Times New Roman" w:hAnsi="Times New Roman" w:cs="Times New Roman"/>
                <w:bCs/>
                <w:sz w:val="28"/>
                <w:szCs w:val="28"/>
                <w:lang w:val="kk-KZ"/>
              </w:rPr>
              <w:t>с</w:t>
            </w:r>
            <w:r w:rsidR="002959CF" w:rsidRPr="008D2B47">
              <w:rPr>
                <w:rFonts w:ascii="Times New Roman" w:hAnsi="Times New Roman" w:cs="Times New Roman"/>
                <w:bCs/>
                <w:sz w:val="28"/>
                <w:szCs w:val="28"/>
                <w:lang w:val="kk-KZ"/>
              </w:rPr>
              <w:t>тикалық асфальтбетон қоспасына арналған тұрақтандырғыш қос</w:t>
            </w:r>
            <w:r w:rsidR="005D0AB9">
              <w:rPr>
                <w:rFonts w:ascii="Times New Roman" w:hAnsi="Times New Roman" w:cs="Times New Roman"/>
                <w:bCs/>
                <w:sz w:val="28"/>
                <w:szCs w:val="28"/>
                <w:lang w:val="kk-KZ"/>
              </w:rPr>
              <w:t xml:space="preserve">пасын </w:t>
            </w:r>
            <w:r w:rsidR="002959CF" w:rsidRPr="008D2B47">
              <w:rPr>
                <w:rFonts w:ascii="Times New Roman" w:hAnsi="Times New Roman" w:cs="Times New Roman"/>
                <w:bCs/>
                <w:sz w:val="28"/>
                <w:szCs w:val="28"/>
                <w:lang w:val="kk-KZ"/>
              </w:rPr>
              <w:t>алу</w:t>
            </w:r>
          </w:p>
        </w:tc>
        <w:tc>
          <w:tcPr>
            <w:tcW w:w="631" w:type="dxa"/>
          </w:tcPr>
          <w:p w14:paraId="57217D6E" w14:textId="77777777" w:rsidR="00127859" w:rsidRDefault="00127859" w:rsidP="008D2B47">
            <w:pPr>
              <w:jc w:val="center"/>
              <w:rPr>
                <w:rFonts w:ascii="Times New Roman" w:hAnsi="Times New Roman" w:cs="Times New Roman"/>
                <w:color w:val="000000" w:themeColor="text1"/>
                <w:sz w:val="28"/>
                <w:szCs w:val="28"/>
                <w:lang w:val="kk-KZ"/>
              </w:rPr>
            </w:pPr>
          </w:p>
          <w:p w14:paraId="37E84EE9" w14:textId="77777777" w:rsidR="00127859" w:rsidRDefault="00127859" w:rsidP="008D2B47">
            <w:pPr>
              <w:jc w:val="center"/>
              <w:rPr>
                <w:rFonts w:ascii="Times New Roman" w:hAnsi="Times New Roman" w:cs="Times New Roman"/>
                <w:color w:val="000000" w:themeColor="text1"/>
                <w:sz w:val="28"/>
                <w:szCs w:val="28"/>
                <w:lang w:val="kk-KZ"/>
              </w:rPr>
            </w:pPr>
          </w:p>
          <w:p w14:paraId="36B75A16" w14:textId="31BDEDC9" w:rsidR="00705E97" w:rsidRPr="008D2B47" w:rsidRDefault="00127859" w:rsidP="00127859">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r w:rsidR="00ED7822">
              <w:rPr>
                <w:rFonts w:ascii="Times New Roman" w:hAnsi="Times New Roman" w:cs="Times New Roman"/>
                <w:color w:val="000000" w:themeColor="text1"/>
                <w:sz w:val="28"/>
                <w:szCs w:val="28"/>
                <w:lang w:val="kk-KZ"/>
              </w:rPr>
              <w:t>9</w:t>
            </w:r>
          </w:p>
        </w:tc>
      </w:tr>
      <w:tr w:rsidR="002959CF" w:rsidRPr="008D2B47" w14:paraId="55769CAD" w14:textId="77777777" w:rsidTr="00127859">
        <w:tc>
          <w:tcPr>
            <w:tcW w:w="1134" w:type="dxa"/>
          </w:tcPr>
          <w:p w14:paraId="4F99706B" w14:textId="77777777" w:rsidR="002959CF" w:rsidRPr="008D2B47" w:rsidRDefault="002959CF" w:rsidP="008D2B47">
            <w:pP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3.3</w:t>
            </w:r>
          </w:p>
        </w:tc>
        <w:tc>
          <w:tcPr>
            <w:tcW w:w="8133" w:type="dxa"/>
          </w:tcPr>
          <w:p w14:paraId="4C7AABA9" w14:textId="061FF9E3" w:rsidR="002959CF" w:rsidRPr="008D2B47" w:rsidRDefault="002959CF"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Хризотил-асбест өндірісі қалдығынан магний сульфатын алу технологиясының схемасы</w:t>
            </w:r>
          </w:p>
        </w:tc>
        <w:tc>
          <w:tcPr>
            <w:tcW w:w="631" w:type="dxa"/>
          </w:tcPr>
          <w:p w14:paraId="191856BA" w14:textId="77777777" w:rsidR="002959CF" w:rsidRPr="008D2B47" w:rsidRDefault="002959CF" w:rsidP="008D2B47">
            <w:pPr>
              <w:jc w:val="center"/>
              <w:rPr>
                <w:rFonts w:ascii="Times New Roman" w:hAnsi="Times New Roman" w:cs="Times New Roman"/>
                <w:color w:val="000000" w:themeColor="text1"/>
                <w:sz w:val="28"/>
                <w:szCs w:val="28"/>
                <w:lang w:val="kk-KZ"/>
              </w:rPr>
            </w:pPr>
          </w:p>
          <w:p w14:paraId="55C3D95D" w14:textId="70E636CB" w:rsidR="00705E97" w:rsidRPr="008D2B47" w:rsidRDefault="00705E9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7</w:t>
            </w:r>
            <w:r w:rsidR="00ED7822">
              <w:rPr>
                <w:rFonts w:ascii="Times New Roman" w:hAnsi="Times New Roman" w:cs="Times New Roman"/>
                <w:color w:val="000000" w:themeColor="text1"/>
                <w:sz w:val="28"/>
                <w:szCs w:val="28"/>
                <w:lang w:val="kk-KZ"/>
              </w:rPr>
              <w:t>1</w:t>
            </w:r>
          </w:p>
        </w:tc>
      </w:tr>
      <w:tr w:rsidR="00E06968" w:rsidRPr="008D2B47" w14:paraId="09960496" w14:textId="77777777" w:rsidTr="00127859">
        <w:tc>
          <w:tcPr>
            <w:tcW w:w="1134" w:type="dxa"/>
          </w:tcPr>
          <w:p w14:paraId="5E0DD83B" w14:textId="1B14B900" w:rsidR="00E06968" w:rsidRPr="008D2B47" w:rsidRDefault="00E06968" w:rsidP="008D2B47">
            <w:pP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3.4</w:t>
            </w:r>
          </w:p>
        </w:tc>
        <w:tc>
          <w:tcPr>
            <w:tcW w:w="8133" w:type="dxa"/>
          </w:tcPr>
          <w:p w14:paraId="542D2813" w14:textId="046AC9FB" w:rsidR="00E06968" w:rsidRPr="008D2B47" w:rsidRDefault="005D0AB9" w:rsidP="008D2B47">
            <w:pPr>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Магнийдің ерітіндіге өтуінің тәжірибе мәліметтерін корреляциялық-регрессиялық талдау.</w:t>
            </w:r>
          </w:p>
        </w:tc>
        <w:tc>
          <w:tcPr>
            <w:tcW w:w="631" w:type="dxa"/>
          </w:tcPr>
          <w:p w14:paraId="3C4D2641" w14:textId="77777777" w:rsidR="005D0AB9" w:rsidRDefault="005D0AB9" w:rsidP="008D2B47">
            <w:pPr>
              <w:jc w:val="center"/>
              <w:rPr>
                <w:rFonts w:ascii="Times New Roman" w:hAnsi="Times New Roman" w:cs="Times New Roman"/>
                <w:color w:val="000000" w:themeColor="text1"/>
                <w:sz w:val="28"/>
                <w:szCs w:val="28"/>
                <w:lang w:val="kk-KZ"/>
              </w:rPr>
            </w:pPr>
          </w:p>
          <w:p w14:paraId="6367362B" w14:textId="4EF37268" w:rsidR="00E06968" w:rsidRPr="008D2B47" w:rsidRDefault="00E06968" w:rsidP="008D2B47">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7</w:t>
            </w:r>
            <w:r w:rsidR="00ED7822">
              <w:rPr>
                <w:rFonts w:ascii="Times New Roman" w:hAnsi="Times New Roman" w:cs="Times New Roman"/>
                <w:color w:val="000000" w:themeColor="text1"/>
                <w:sz w:val="28"/>
                <w:szCs w:val="28"/>
                <w:lang w:val="kk-KZ"/>
              </w:rPr>
              <w:t>5</w:t>
            </w:r>
          </w:p>
        </w:tc>
      </w:tr>
      <w:tr w:rsidR="008D2B47" w:rsidRPr="008D2B47" w14:paraId="4E4F01DB" w14:textId="77777777" w:rsidTr="00127859">
        <w:tc>
          <w:tcPr>
            <w:tcW w:w="9271" w:type="dxa"/>
            <w:gridSpan w:val="2"/>
          </w:tcPr>
          <w:p w14:paraId="494C7757" w14:textId="4833BA12" w:rsidR="008D2B47" w:rsidRPr="008D2B47" w:rsidRDefault="008D2B47"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b/>
                <w:color w:val="000000" w:themeColor="text1"/>
                <w:sz w:val="28"/>
                <w:szCs w:val="28"/>
                <w:lang w:val="kk-KZ"/>
              </w:rPr>
              <w:t>4</w:t>
            </w:r>
            <w:r w:rsidRPr="008D2B47">
              <w:rPr>
                <w:rFonts w:ascii="Times New Roman" w:hAnsi="Times New Roman" w:cs="Times New Roman"/>
                <w:b/>
                <w:color w:val="000000" w:themeColor="text1"/>
                <w:sz w:val="28"/>
                <w:szCs w:val="28"/>
              </w:rPr>
              <w:t xml:space="preserve"> </w:t>
            </w:r>
            <w:r w:rsidRPr="008D2B47">
              <w:rPr>
                <w:rFonts w:ascii="Times New Roman" w:hAnsi="Times New Roman" w:cs="Times New Roman"/>
                <w:b/>
                <w:color w:val="000000" w:themeColor="text1"/>
                <w:sz w:val="28"/>
                <w:szCs w:val="28"/>
                <w:lang w:val="kk-KZ"/>
              </w:rPr>
              <w:t>ХРИЗОТИЛ-АСБЕСТ ӨНДІРІСІ ҚАЛДЫҒЫ НЕГІЗІНДЕ МАГНИЙ СУЛЬФАТЫН АЛУ ТЕХНОЛОГИЯСЫНЫҢ ТЕХНИКА-ЭКОНОМИКАЛЫҚ НЕГІЗДЕМЕСІ</w:t>
            </w:r>
          </w:p>
        </w:tc>
        <w:tc>
          <w:tcPr>
            <w:tcW w:w="631" w:type="dxa"/>
          </w:tcPr>
          <w:p w14:paraId="158B2F75" w14:textId="77777777" w:rsidR="008D2B47" w:rsidRPr="008D2B47" w:rsidRDefault="008D2B47" w:rsidP="008D2B47">
            <w:pPr>
              <w:jc w:val="center"/>
              <w:rPr>
                <w:rFonts w:ascii="Times New Roman" w:hAnsi="Times New Roman" w:cs="Times New Roman"/>
                <w:color w:val="000000" w:themeColor="text1"/>
                <w:sz w:val="28"/>
                <w:szCs w:val="28"/>
                <w:lang w:val="kk-KZ"/>
              </w:rPr>
            </w:pPr>
          </w:p>
          <w:p w14:paraId="17A84FBB" w14:textId="77777777" w:rsidR="008D2B47" w:rsidRPr="008D2B47" w:rsidRDefault="008D2B47" w:rsidP="008D2B47">
            <w:pPr>
              <w:jc w:val="center"/>
              <w:rPr>
                <w:rFonts w:ascii="Times New Roman" w:hAnsi="Times New Roman" w:cs="Times New Roman"/>
                <w:color w:val="000000" w:themeColor="text1"/>
                <w:sz w:val="28"/>
                <w:szCs w:val="28"/>
                <w:lang w:val="kk-KZ"/>
              </w:rPr>
            </w:pPr>
          </w:p>
          <w:p w14:paraId="2F078390" w14:textId="510CA058" w:rsidR="008D2B47" w:rsidRPr="008D2B47" w:rsidRDefault="00ED7822" w:rsidP="008D2B47">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80</w:t>
            </w:r>
          </w:p>
        </w:tc>
      </w:tr>
      <w:tr w:rsidR="008D2B47" w:rsidRPr="008D2B47" w14:paraId="16A5304E" w14:textId="77777777" w:rsidTr="00127859">
        <w:tc>
          <w:tcPr>
            <w:tcW w:w="9271" w:type="dxa"/>
            <w:gridSpan w:val="2"/>
          </w:tcPr>
          <w:p w14:paraId="4FAC304E" w14:textId="2DF00761" w:rsidR="008D2B47" w:rsidRPr="008D2B47" w:rsidRDefault="008D2B47"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b/>
                <w:color w:val="000000" w:themeColor="text1"/>
                <w:sz w:val="28"/>
                <w:szCs w:val="28"/>
                <w:lang w:val="kk-KZ"/>
              </w:rPr>
              <w:t>ҚОРЫТЫНДЫ</w:t>
            </w:r>
          </w:p>
        </w:tc>
        <w:tc>
          <w:tcPr>
            <w:tcW w:w="631" w:type="dxa"/>
          </w:tcPr>
          <w:p w14:paraId="1BC60471" w14:textId="27E965E3"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8</w:t>
            </w:r>
            <w:r w:rsidR="00ED7822">
              <w:rPr>
                <w:rFonts w:ascii="Times New Roman" w:hAnsi="Times New Roman" w:cs="Times New Roman"/>
                <w:color w:val="000000" w:themeColor="text1"/>
                <w:sz w:val="28"/>
                <w:szCs w:val="28"/>
                <w:lang w:val="kk-KZ"/>
              </w:rPr>
              <w:t>5</w:t>
            </w:r>
          </w:p>
        </w:tc>
      </w:tr>
      <w:tr w:rsidR="008D2B47" w:rsidRPr="008D2B47" w14:paraId="2DAD6AD9" w14:textId="77777777" w:rsidTr="00127859">
        <w:tc>
          <w:tcPr>
            <w:tcW w:w="9271" w:type="dxa"/>
            <w:gridSpan w:val="2"/>
          </w:tcPr>
          <w:p w14:paraId="1F6C3243" w14:textId="2420F976" w:rsidR="008D2B47" w:rsidRPr="008D2B47" w:rsidRDefault="008D2B47" w:rsidP="008D2B47">
            <w:pPr>
              <w:jc w:val="both"/>
              <w:rPr>
                <w:rFonts w:ascii="Times New Roman" w:hAnsi="Times New Roman" w:cs="Times New Roman"/>
                <w:color w:val="000000" w:themeColor="text1"/>
                <w:sz w:val="28"/>
                <w:szCs w:val="28"/>
                <w:lang w:val="kk-KZ"/>
              </w:rPr>
            </w:pPr>
            <w:r w:rsidRPr="008D2B47">
              <w:rPr>
                <w:rFonts w:ascii="Times New Roman" w:hAnsi="Times New Roman" w:cs="Times New Roman"/>
                <w:b/>
                <w:color w:val="000000" w:themeColor="text1"/>
                <w:sz w:val="28"/>
                <w:szCs w:val="28"/>
                <w:lang w:val="kk-KZ"/>
              </w:rPr>
              <w:t>ПАЙДАЛАНҒАН ӘДЕБИЕТТЕР ТІЗІМІ</w:t>
            </w:r>
          </w:p>
        </w:tc>
        <w:tc>
          <w:tcPr>
            <w:tcW w:w="631" w:type="dxa"/>
          </w:tcPr>
          <w:p w14:paraId="14D0E9FE" w14:textId="6F52071C" w:rsidR="008D2B47" w:rsidRPr="008D2B47" w:rsidRDefault="008D2B47" w:rsidP="008D2B47">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8</w:t>
            </w:r>
            <w:r w:rsidR="00ED7822">
              <w:rPr>
                <w:rFonts w:ascii="Times New Roman" w:hAnsi="Times New Roman" w:cs="Times New Roman"/>
                <w:color w:val="000000" w:themeColor="text1"/>
                <w:sz w:val="28"/>
                <w:szCs w:val="28"/>
                <w:lang w:val="kk-KZ"/>
              </w:rPr>
              <w:t>7</w:t>
            </w:r>
          </w:p>
        </w:tc>
      </w:tr>
      <w:tr w:rsidR="008D2B47" w:rsidRPr="008D2B47" w14:paraId="61A681A6" w14:textId="77777777" w:rsidTr="00127859">
        <w:tc>
          <w:tcPr>
            <w:tcW w:w="9271" w:type="dxa"/>
            <w:gridSpan w:val="2"/>
          </w:tcPr>
          <w:p w14:paraId="30452090" w14:textId="033E5847" w:rsidR="008D2B47" w:rsidRPr="008D2B47" w:rsidRDefault="008D2B47" w:rsidP="008D2B47">
            <w:pPr>
              <w:jc w:val="both"/>
              <w:rPr>
                <w:rFonts w:ascii="Times New Roman" w:hAnsi="Times New Roman" w:cs="Times New Roman"/>
                <w:color w:val="000000" w:themeColor="text1"/>
                <w:sz w:val="28"/>
                <w:szCs w:val="28"/>
                <w:lang w:val="kk-KZ"/>
              </w:rPr>
            </w:pPr>
            <w:r w:rsidRPr="008D2B47">
              <w:rPr>
                <w:rFonts w:ascii="Times New Roman" w:eastAsia="CIDFont+F5" w:hAnsi="Times New Roman" w:cs="Times New Roman"/>
                <w:b/>
                <w:sz w:val="28"/>
                <w:szCs w:val="28"/>
                <w:lang w:val="kk-KZ"/>
              </w:rPr>
              <w:t>ҚОСЫМША А</w:t>
            </w:r>
            <w:r w:rsidRPr="008D2B47">
              <w:rPr>
                <w:rFonts w:ascii="Times New Roman" w:eastAsia="CIDFont+F5" w:hAnsi="Times New Roman" w:cs="Times New Roman"/>
                <w:sz w:val="28"/>
                <w:szCs w:val="28"/>
              </w:rPr>
              <w:t xml:space="preserve"> – </w:t>
            </w:r>
            <w:r w:rsidRPr="008D2B47">
              <w:rPr>
                <w:rFonts w:ascii="Times New Roman" w:hAnsi="Times New Roman" w:cs="Times New Roman"/>
                <w:bCs/>
                <w:color w:val="000000" w:themeColor="text1"/>
                <w:sz w:val="28"/>
                <w:szCs w:val="28"/>
                <w:lang w:val="kk-KZ"/>
              </w:rPr>
              <w:t>Магний сульфатын (MgSO</w:t>
            </w:r>
            <w:r w:rsidRPr="008D2B47">
              <w:rPr>
                <w:rFonts w:ascii="Times New Roman" w:hAnsi="Times New Roman" w:cs="Times New Roman"/>
                <w:bCs/>
                <w:color w:val="000000" w:themeColor="text1"/>
                <w:sz w:val="28"/>
                <w:szCs w:val="28"/>
                <w:vertAlign w:val="subscript"/>
                <w:lang w:val="kk-KZ"/>
              </w:rPr>
              <w:t>4</w:t>
            </w:r>
            <w:r w:rsidRPr="008D2B47">
              <w:rPr>
                <w:rFonts w:ascii="Times New Roman" w:hAnsi="Times New Roman" w:cs="Times New Roman"/>
                <w:bCs/>
                <w:color w:val="000000" w:themeColor="text1"/>
                <w:sz w:val="28"/>
                <w:szCs w:val="28"/>
                <w:lang w:val="kk-KZ"/>
              </w:rPr>
              <w:t>) сынау хаттамасы</w:t>
            </w:r>
          </w:p>
        </w:tc>
        <w:tc>
          <w:tcPr>
            <w:tcW w:w="631" w:type="dxa"/>
          </w:tcPr>
          <w:p w14:paraId="66FF0D1A" w14:textId="2D811BD0" w:rsidR="008D2B47" w:rsidRPr="008D2B47" w:rsidRDefault="008D2B47" w:rsidP="00E05E7F">
            <w:pPr>
              <w:jc w:val="center"/>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9</w:t>
            </w:r>
            <w:r w:rsidR="00ED7822">
              <w:rPr>
                <w:rFonts w:ascii="Times New Roman" w:hAnsi="Times New Roman" w:cs="Times New Roman"/>
                <w:color w:val="000000" w:themeColor="text1"/>
                <w:sz w:val="28"/>
                <w:szCs w:val="28"/>
                <w:lang w:val="kk-KZ"/>
              </w:rPr>
              <w:t>9</w:t>
            </w:r>
          </w:p>
        </w:tc>
      </w:tr>
      <w:tr w:rsidR="008D2B47" w:rsidRPr="008D2B47" w14:paraId="49CDCB54" w14:textId="77777777" w:rsidTr="00127859">
        <w:tc>
          <w:tcPr>
            <w:tcW w:w="9271" w:type="dxa"/>
            <w:gridSpan w:val="2"/>
          </w:tcPr>
          <w:p w14:paraId="4B9AFA8C" w14:textId="44AB5473" w:rsidR="008D2B47" w:rsidRPr="008D2B47" w:rsidRDefault="008D2B47" w:rsidP="008D2B47">
            <w:pPr>
              <w:jc w:val="both"/>
              <w:rPr>
                <w:rFonts w:ascii="Times New Roman" w:hAnsi="Times New Roman" w:cs="Times New Roman"/>
                <w:bCs/>
                <w:sz w:val="28"/>
                <w:szCs w:val="28"/>
              </w:rPr>
            </w:pPr>
            <w:r w:rsidRPr="008D2B47">
              <w:rPr>
                <w:rFonts w:ascii="Times New Roman" w:eastAsia="CIDFont+F5" w:hAnsi="Times New Roman" w:cs="Times New Roman"/>
                <w:b/>
                <w:sz w:val="28"/>
                <w:szCs w:val="28"/>
                <w:lang w:val="kk-KZ"/>
              </w:rPr>
              <w:t>ҚОСЫМША Б</w:t>
            </w:r>
            <w:r w:rsidRPr="008D2B47">
              <w:rPr>
                <w:rFonts w:ascii="Times New Roman" w:eastAsia="CIDFont+F5" w:hAnsi="Times New Roman" w:cs="Times New Roman"/>
                <w:sz w:val="28"/>
                <w:szCs w:val="28"/>
              </w:rPr>
              <w:t xml:space="preserve"> – </w:t>
            </w:r>
            <w:r w:rsidRPr="008D2B47">
              <w:rPr>
                <w:rFonts w:ascii="Times New Roman" w:hAnsi="Times New Roman" w:cs="Times New Roman"/>
                <w:sz w:val="28"/>
                <w:szCs w:val="28"/>
                <w:lang w:val="kk-KZ"/>
              </w:rPr>
              <w:t>ҚР өнертабысқа патенті «Қиыршықтасты-мастикалық асфальтбетон қоспасы үшін тұрақтандырғыш қоспаны алу тәсілі»</w:t>
            </w:r>
          </w:p>
        </w:tc>
        <w:tc>
          <w:tcPr>
            <w:tcW w:w="631" w:type="dxa"/>
          </w:tcPr>
          <w:p w14:paraId="0BC2227C" w14:textId="77777777" w:rsidR="008D2B47" w:rsidRDefault="008D2B47" w:rsidP="008D2B47">
            <w:pPr>
              <w:jc w:val="center"/>
              <w:rPr>
                <w:rFonts w:ascii="Times New Roman" w:hAnsi="Times New Roman" w:cs="Times New Roman"/>
                <w:color w:val="000000" w:themeColor="text1"/>
                <w:sz w:val="28"/>
                <w:szCs w:val="28"/>
                <w:lang w:val="kk-KZ"/>
              </w:rPr>
            </w:pPr>
          </w:p>
          <w:p w14:paraId="138AAAF9" w14:textId="6ABB4BB0" w:rsidR="00E05E7F" w:rsidRPr="008D2B47" w:rsidRDefault="00ED7822" w:rsidP="008D2B47">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100</w:t>
            </w:r>
          </w:p>
        </w:tc>
      </w:tr>
      <w:tr w:rsidR="008D2B47" w:rsidRPr="008D2B47" w14:paraId="49A3ABA7" w14:textId="77777777" w:rsidTr="00127859">
        <w:tc>
          <w:tcPr>
            <w:tcW w:w="9271" w:type="dxa"/>
            <w:gridSpan w:val="2"/>
          </w:tcPr>
          <w:p w14:paraId="7ED03574" w14:textId="4519AE9C" w:rsidR="008D2B47" w:rsidRPr="008D2B47" w:rsidRDefault="008D2B47" w:rsidP="008D2B47">
            <w:pPr>
              <w:jc w:val="both"/>
              <w:rPr>
                <w:rFonts w:ascii="Times New Roman" w:eastAsia="CIDFont+F5" w:hAnsi="Times New Roman" w:cs="Times New Roman"/>
                <w:sz w:val="28"/>
                <w:szCs w:val="28"/>
              </w:rPr>
            </w:pPr>
            <w:r w:rsidRPr="008D2B47">
              <w:rPr>
                <w:rFonts w:ascii="Times New Roman" w:eastAsia="CIDFont+F5" w:hAnsi="Times New Roman" w:cs="Times New Roman"/>
                <w:b/>
                <w:sz w:val="28"/>
                <w:szCs w:val="28"/>
                <w:lang w:val="kk-KZ"/>
              </w:rPr>
              <w:t>ҚОСЫМША В</w:t>
            </w:r>
            <w:r w:rsidRPr="008D2B47">
              <w:rPr>
                <w:rFonts w:ascii="Times New Roman" w:eastAsia="CIDFont+F5" w:hAnsi="Times New Roman" w:cs="Times New Roman"/>
                <w:sz w:val="28"/>
                <w:szCs w:val="28"/>
              </w:rPr>
              <w:t xml:space="preserve"> – </w:t>
            </w:r>
            <w:r w:rsidRPr="008D2B47">
              <w:rPr>
                <w:rFonts w:ascii="Times New Roman" w:hAnsi="Times New Roman" w:cs="Times New Roman"/>
                <w:sz w:val="28"/>
                <w:szCs w:val="28"/>
                <w:lang w:val="kk-KZ"/>
              </w:rPr>
              <w:t>«Қазақстан жол ғылыми-зерттеу институты» АҚ-ның акредиттелген зертханасының сынақ хаттамас</w:t>
            </w:r>
            <w:r w:rsidR="00127859">
              <w:rPr>
                <w:rFonts w:ascii="Times New Roman" w:hAnsi="Times New Roman" w:cs="Times New Roman"/>
                <w:sz w:val="28"/>
                <w:szCs w:val="28"/>
                <w:lang w:val="kk-KZ"/>
              </w:rPr>
              <w:t>ы</w:t>
            </w:r>
          </w:p>
        </w:tc>
        <w:tc>
          <w:tcPr>
            <w:tcW w:w="631" w:type="dxa"/>
          </w:tcPr>
          <w:p w14:paraId="08F9663B" w14:textId="77777777" w:rsidR="008D2B47" w:rsidRDefault="008D2B47" w:rsidP="008D2B47">
            <w:pPr>
              <w:jc w:val="center"/>
              <w:rPr>
                <w:rFonts w:ascii="Times New Roman" w:hAnsi="Times New Roman" w:cs="Times New Roman"/>
                <w:color w:val="000000" w:themeColor="text1"/>
                <w:sz w:val="28"/>
                <w:szCs w:val="28"/>
                <w:lang w:val="kk-KZ"/>
              </w:rPr>
            </w:pPr>
          </w:p>
          <w:p w14:paraId="149F9855" w14:textId="56161BE4" w:rsidR="00E05E7F" w:rsidRPr="008D2B47" w:rsidRDefault="00E06968" w:rsidP="008D2B47">
            <w:pPr>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10</w:t>
            </w:r>
            <w:r w:rsidR="00ED7822">
              <w:rPr>
                <w:rFonts w:ascii="Times New Roman" w:hAnsi="Times New Roman" w:cs="Times New Roman"/>
                <w:color w:val="000000" w:themeColor="text1"/>
                <w:sz w:val="28"/>
                <w:szCs w:val="28"/>
                <w:lang w:val="kk-KZ"/>
              </w:rPr>
              <w:t>2</w:t>
            </w:r>
          </w:p>
        </w:tc>
      </w:tr>
    </w:tbl>
    <w:p w14:paraId="4BC8AA06" w14:textId="77777777" w:rsidR="004A543E" w:rsidRPr="008D2B47" w:rsidRDefault="004A543E" w:rsidP="008D2B47">
      <w:pPr>
        <w:spacing w:after="0" w:line="240" w:lineRule="auto"/>
        <w:jc w:val="center"/>
        <w:rPr>
          <w:rFonts w:ascii="Times New Roman" w:hAnsi="Times New Roman" w:cs="Times New Roman"/>
          <w:b/>
          <w:color w:val="000000" w:themeColor="text1"/>
          <w:sz w:val="28"/>
          <w:szCs w:val="28"/>
          <w:lang w:val="kk-KZ"/>
        </w:rPr>
      </w:pPr>
    </w:p>
    <w:p w14:paraId="6C2F9785" w14:textId="77777777" w:rsidR="004A543E" w:rsidRPr="008D2B47" w:rsidRDefault="004A543E" w:rsidP="008D2B47">
      <w:pPr>
        <w:spacing w:after="0" w:line="240" w:lineRule="auto"/>
        <w:jc w:val="center"/>
        <w:rPr>
          <w:rFonts w:ascii="Times New Roman" w:hAnsi="Times New Roman" w:cs="Times New Roman"/>
          <w:b/>
          <w:color w:val="000000" w:themeColor="text1"/>
          <w:sz w:val="28"/>
          <w:szCs w:val="28"/>
          <w:lang w:val="kk-KZ"/>
        </w:rPr>
      </w:pPr>
    </w:p>
    <w:p w14:paraId="78D4C65E" w14:textId="77777777" w:rsidR="000A6295" w:rsidRPr="008D2B47" w:rsidRDefault="000A6295" w:rsidP="008D2B47">
      <w:pPr>
        <w:spacing w:after="0" w:line="240" w:lineRule="auto"/>
        <w:jc w:val="center"/>
        <w:rPr>
          <w:rFonts w:ascii="Times New Roman" w:hAnsi="Times New Roman" w:cs="Times New Roman"/>
          <w:b/>
          <w:color w:val="000000" w:themeColor="text1"/>
          <w:sz w:val="28"/>
          <w:szCs w:val="28"/>
          <w:lang w:val="kk-KZ"/>
        </w:rPr>
      </w:pPr>
    </w:p>
    <w:p w14:paraId="15CB0A7F" w14:textId="77777777" w:rsidR="000A6295" w:rsidRPr="008D2B47" w:rsidRDefault="000A6295" w:rsidP="008D2B47">
      <w:pPr>
        <w:spacing w:after="0" w:line="240" w:lineRule="auto"/>
        <w:jc w:val="center"/>
        <w:rPr>
          <w:rFonts w:ascii="Times New Roman" w:hAnsi="Times New Roman" w:cs="Times New Roman"/>
          <w:b/>
          <w:color w:val="000000" w:themeColor="text1"/>
          <w:sz w:val="28"/>
          <w:szCs w:val="28"/>
          <w:lang w:val="kk-KZ"/>
        </w:rPr>
      </w:pPr>
    </w:p>
    <w:p w14:paraId="295E77D7" w14:textId="77777777" w:rsidR="000A6295" w:rsidRDefault="000A6295" w:rsidP="008D2B47">
      <w:pPr>
        <w:spacing w:after="0" w:line="240" w:lineRule="auto"/>
        <w:jc w:val="center"/>
        <w:rPr>
          <w:rFonts w:ascii="Times New Roman" w:hAnsi="Times New Roman" w:cs="Times New Roman"/>
          <w:b/>
          <w:color w:val="000000" w:themeColor="text1"/>
          <w:sz w:val="28"/>
          <w:szCs w:val="28"/>
          <w:lang w:val="kk-KZ"/>
        </w:rPr>
      </w:pPr>
    </w:p>
    <w:p w14:paraId="5EE72487" w14:textId="77777777" w:rsidR="00DB1B87" w:rsidRPr="008D2B47" w:rsidRDefault="00DB1B87" w:rsidP="008D2B47">
      <w:pPr>
        <w:spacing w:after="0" w:line="240" w:lineRule="auto"/>
        <w:jc w:val="center"/>
        <w:rPr>
          <w:rFonts w:ascii="Times New Roman" w:hAnsi="Times New Roman" w:cs="Times New Roman"/>
          <w:b/>
          <w:color w:val="000000" w:themeColor="text1"/>
          <w:sz w:val="28"/>
          <w:szCs w:val="28"/>
          <w:lang w:val="kk-KZ"/>
        </w:rPr>
      </w:pPr>
    </w:p>
    <w:p w14:paraId="28283472" w14:textId="77777777" w:rsidR="0039532C" w:rsidRPr="008D2B47" w:rsidRDefault="0039532C" w:rsidP="008D2B47">
      <w:pPr>
        <w:spacing w:after="0" w:line="240" w:lineRule="auto"/>
        <w:jc w:val="center"/>
        <w:rPr>
          <w:rFonts w:ascii="Times New Roman" w:hAnsi="Times New Roman" w:cs="Times New Roman"/>
          <w:b/>
          <w:color w:val="000000" w:themeColor="text1"/>
          <w:sz w:val="28"/>
          <w:szCs w:val="28"/>
          <w:lang w:val="kk-KZ"/>
        </w:rPr>
      </w:pPr>
    </w:p>
    <w:p w14:paraId="2970BBE1" w14:textId="77777777" w:rsidR="0039532C" w:rsidRPr="008D2B47" w:rsidRDefault="0039532C" w:rsidP="008D2B47">
      <w:pPr>
        <w:spacing w:after="0" w:line="240" w:lineRule="auto"/>
        <w:jc w:val="center"/>
        <w:rPr>
          <w:rFonts w:ascii="Times New Roman" w:hAnsi="Times New Roman" w:cs="Times New Roman"/>
          <w:b/>
          <w:color w:val="000000" w:themeColor="text1"/>
          <w:sz w:val="28"/>
          <w:szCs w:val="28"/>
          <w:lang w:val="kk-KZ"/>
        </w:rPr>
      </w:pPr>
    </w:p>
    <w:p w14:paraId="64E45EA2" w14:textId="61C0827A" w:rsidR="00FC2750" w:rsidRDefault="00FC2750" w:rsidP="008D2B47">
      <w:pPr>
        <w:spacing w:after="0" w:line="240" w:lineRule="auto"/>
        <w:jc w:val="center"/>
        <w:rPr>
          <w:rFonts w:ascii="Times New Roman" w:hAnsi="Times New Roman" w:cs="Times New Roman"/>
          <w:b/>
          <w:color w:val="000000" w:themeColor="text1"/>
          <w:sz w:val="28"/>
          <w:szCs w:val="28"/>
          <w:lang w:val="en-US"/>
        </w:rPr>
      </w:pPr>
    </w:p>
    <w:p w14:paraId="315A62D4" w14:textId="738E370E" w:rsidR="006A23CC" w:rsidRDefault="006A23CC" w:rsidP="008D2B47">
      <w:pPr>
        <w:spacing w:after="0" w:line="240" w:lineRule="auto"/>
        <w:jc w:val="center"/>
        <w:rPr>
          <w:rFonts w:ascii="Times New Roman" w:hAnsi="Times New Roman" w:cs="Times New Roman"/>
          <w:b/>
          <w:color w:val="000000" w:themeColor="text1"/>
          <w:sz w:val="28"/>
          <w:szCs w:val="28"/>
          <w:lang w:val="en-US"/>
        </w:rPr>
      </w:pPr>
    </w:p>
    <w:p w14:paraId="31E2FE56" w14:textId="77777777" w:rsidR="006A23CC" w:rsidRDefault="006A23CC" w:rsidP="008D2B47">
      <w:pPr>
        <w:spacing w:after="0" w:line="240" w:lineRule="auto"/>
        <w:jc w:val="center"/>
        <w:rPr>
          <w:rFonts w:ascii="Times New Roman" w:hAnsi="Times New Roman" w:cs="Times New Roman"/>
          <w:b/>
          <w:color w:val="000000" w:themeColor="text1"/>
          <w:sz w:val="28"/>
          <w:szCs w:val="28"/>
          <w:lang w:val="en-US"/>
        </w:rPr>
      </w:pPr>
    </w:p>
    <w:p w14:paraId="0E0E3AC6" w14:textId="77777777" w:rsidR="000A6295" w:rsidRPr="008D2B47" w:rsidRDefault="0050439D" w:rsidP="008D2B47">
      <w:pPr>
        <w:spacing w:after="0" w:line="240" w:lineRule="auto"/>
        <w:jc w:val="center"/>
        <w:rPr>
          <w:rFonts w:ascii="Times New Roman" w:hAnsi="Times New Roman" w:cs="Times New Roman"/>
          <w:b/>
          <w:color w:val="000000" w:themeColor="text1"/>
          <w:sz w:val="28"/>
          <w:szCs w:val="28"/>
          <w:lang w:val="kk-KZ"/>
        </w:rPr>
      </w:pPr>
      <w:r w:rsidRPr="008D2B47">
        <w:rPr>
          <w:rFonts w:ascii="Times New Roman" w:hAnsi="Times New Roman" w:cs="Times New Roman"/>
          <w:b/>
          <w:color w:val="000000" w:themeColor="text1"/>
          <w:sz w:val="28"/>
          <w:szCs w:val="28"/>
          <w:lang w:val="kk-KZ"/>
        </w:rPr>
        <w:t>НОРМАТИВТІК СІЛТЕМЕЛЕР</w:t>
      </w:r>
    </w:p>
    <w:p w14:paraId="52F17766" w14:textId="77777777" w:rsidR="0050439D" w:rsidRPr="008D2B47" w:rsidRDefault="0050439D" w:rsidP="008D2B47">
      <w:pPr>
        <w:spacing w:after="0" w:line="240" w:lineRule="auto"/>
        <w:jc w:val="center"/>
        <w:rPr>
          <w:rFonts w:ascii="Times New Roman" w:hAnsi="Times New Roman" w:cs="Times New Roman"/>
          <w:b/>
          <w:color w:val="000000" w:themeColor="text1"/>
          <w:sz w:val="28"/>
          <w:szCs w:val="28"/>
          <w:lang w:val="kk-KZ"/>
        </w:rPr>
      </w:pPr>
    </w:p>
    <w:p w14:paraId="147E6A1C" w14:textId="5FE65D1E" w:rsidR="0050439D" w:rsidRPr="008D2B47" w:rsidRDefault="0050439D"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Диссертациялық жұмыста келесі стандарттарға сәйкес сілтемелер қолданылған:</w:t>
      </w:r>
    </w:p>
    <w:p w14:paraId="50B976C8" w14:textId="7A48FD86"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МЕМСТ 3118-77</w:t>
      </w:r>
      <w:r w:rsid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Реагенттер. Тұз қышқылы. Техникалық талаптар</w:t>
      </w:r>
      <w:r w:rsidR="008D2B47">
        <w:rPr>
          <w:rFonts w:ascii="Times New Roman" w:hAnsi="Times New Roman" w:cs="Times New Roman"/>
          <w:sz w:val="28"/>
          <w:szCs w:val="28"/>
          <w:lang w:val="kk-KZ"/>
        </w:rPr>
        <w:t>.</w:t>
      </w:r>
    </w:p>
    <w:p w14:paraId="760EC2DA" w14:textId="5D32F364"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МЕМСТ 4204-77</w:t>
      </w:r>
      <w:r w:rsid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Реагенттер. Күкірт қышқылы. Техникалық талаптар</w:t>
      </w:r>
      <w:r w:rsidR="008D2B47">
        <w:rPr>
          <w:rFonts w:ascii="Times New Roman" w:hAnsi="Times New Roman" w:cs="Times New Roman"/>
          <w:sz w:val="28"/>
          <w:szCs w:val="28"/>
          <w:lang w:val="kk-KZ"/>
        </w:rPr>
        <w:t>.</w:t>
      </w:r>
    </w:p>
    <w:p w14:paraId="2F560A20" w14:textId="06B02AF5"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МЕМСТ 4461-77</w:t>
      </w:r>
      <w:r w:rsid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Реагенттер. Азот қышқылы. Техникалық талаптар</w:t>
      </w:r>
      <w:r w:rsidR="008D2B47">
        <w:rPr>
          <w:rFonts w:ascii="Times New Roman" w:hAnsi="Times New Roman" w:cs="Times New Roman"/>
          <w:sz w:val="28"/>
          <w:szCs w:val="28"/>
          <w:lang w:val="kk-KZ"/>
        </w:rPr>
        <w:t>.</w:t>
      </w:r>
    </w:p>
    <w:p w14:paraId="12CF3AE1" w14:textId="2F6CB480" w:rsidR="0066670F"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МЕМСТ 4523-77</w:t>
      </w:r>
      <w:r w:rsid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Реагенттер. Магний сульфаты 7-су</w:t>
      </w:r>
      <w:r w:rsidR="00AD7A92" w:rsidRPr="008D2B47">
        <w:rPr>
          <w:rFonts w:ascii="Times New Roman" w:hAnsi="Times New Roman" w:cs="Times New Roman"/>
          <w:sz w:val="28"/>
          <w:szCs w:val="28"/>
          <w:lang w:val="kk-KZ"/>
        </w:rPr>
        <w:t>лы</w:t>
      </w:r>
      <w:r w:rsidRPr="008D2B47">
        <w:rPr>
          <w:rFonts w:ascii="Times New Roman" w:hAnsi="Times New Roman" w:cs="Times New Roman"/>
          <w:sz w:val="28"/>
          <w:szCs w:val="28"/>
          <w:lang w:val="kk-KZ"/>
        </w:rPr>
        <w:t>. Техникалық талаптар</w:t>
      </w:r>
      <w:r w:rsidR="008D2B47">
        <w:rPr>
          <w:rFonts w:ascii="Times New Roman" w:hAnsi="Times New Roman" w:cs="Times New Roman"/>
          <w:sz w:val="28"/>
          <w:szCs w:val="28"/>
          <w:lang w:val="kk-KZ"/>
        </w:rPr>
        <w:t>.</w:t>
      </w:r>
    </w:p>
    <w:p w14:paraId="331287A1" w14:textId="4BD29A68"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ТШ 2141-016-32496445-00</w:t>
      </w:r>
      <w:r w:rsid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7</w:t>
      </w:r>
      <w:r w:rsid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8D2B47" w:rsidRPr="008D2B47">
        <w:rPr>
          <w:rFonts w:ascii="Times New Roman" w:hAnsi="Times New Roman" w:cs="Times New Roman"/>
          <w:sz w:val="28"/>
          <w:szCs w:val="28"/>
          <w:lang w:val="kk-KZ"/>
        </w:rPr>
        <w:t>С</w:t>
      </w:r>
      <w:r w:rsidRPr="008D2B47">
        <w:rPr>
          <w:rFonts w:ascii="Times New Roman" w:hAnsi="Times New Roman" w:cs="Times New Roman"/>
          <w:sz w:val="28"/>
          <w:szCs w:val="28"/>
          <w:lang w:val="kk-KZ"/>
        </w:rPr>
        <w:t>улы магний сульфаты (магний сульфаты)</w:t>
      </w:r>
      <w:r w:rsidR="008D2B47">
        <w:rPr>
          <w:rFonts w:ascii="Times New Roman" w:hAnsi="Times New Roman" w:cs="Times New Roman"/>
          <w:sz w:val="28"/>
          <w:szCs w:val="28"/>
          <w:lang w:val="kk-KZ"/>
        </w:rPr>
        <w:t>.</w:t>
      </w:r>
    </w:p>
    <w:p w14:paraId="68EA06AD" w14:textId="0C2D95A5" w:rsidR="0066670F" w:rsidRPr="008D2B47" w:rsidRDefault="0066670F"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Т</w:t>
      </w:r>
      <w:r w:rsidR="00EB4E87" w:rsidRPr="008D2B47">
        <w:rPr>
          <w:rFonts w:ascii="Times New Roman" w:hAnsi="Times New Roman" w:cs="Times New Roman"/>
          <w:sz w:val="28"/>
          <w:szCs w:val="28"/>
          <w:lang w:val="kk-KZ"/>
        </w:rPr>
        <w:t>Ш</w:t>
      </w:r>
      <w:r w:rsidR="00666109"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400069905.-043-2012</w:t>
      </w:r>
      <w:r w:rsidR="008D2B47">
        <w:rPr>
          <w:rFonts w:ascii="Times New Roman" w:hAnsi="Times New Roman" w:cs="Times New Roman"/>
          <w:sz w:val="28"/>
          <w:szCs w:val="28"/>
          <w:lang w:val="kk-KZ"/>
        </w:rPr>
        <w:t>-</w:t>
      </w:r>
      <w:r w:rsidR="001B2989" w:rsidRPr="008D2B47">
        <w:rPr>
          <w:rFonts w:ascii="Times New Roman" w:hAnsi="Times New Roman" w:cs="Times New Roman"/>
          <w:sz w:val="28"/>
          <w:szCs w:val="28"/>
          <w:lang w:val="kk-KZ"/>
        </w:rPr>
        <w:t>7</w:t>
      </w:r>
      <w:r w:rsidR="008D2B47">
        <w:rPr>
          <w:rFonts w:ascii="Times New Roman" w:hAnsi="Times New Roman" w:cs="Times New Roman"/>
          <w:sz w:val="28"/>
          <w:szCs w:val="28"/>
          <w:lang w:val="kk-KZ"/>
        </w:rPr>
        <w:t>.</w:t>
      </w:r>
      <w:r w:rsidR="001B2989" w:rsidRPr="008D2B47">
        <w:rPr>
          <w:rFonts w:ascii="Times New Roman" w:hAnsi="Times New Roman" w:cs="Times New Roman"/>
          <w:sz w:val="28"/>
          <w:szCs w:val="28"/>
          <w:lang w:val="kk-KZ"/>
        </w:rPr>
        <w:t xml:space="preserve"> </w:t>
      </w:r>
      <w:r w:rsidR="008D2B47" w:rsidRPr="008D2B47">
        <w:rPr>
          <w:rFonts w:ascii="Times New Roman" w:hAnsi="Times New Roman" w:cs="Times New Roman"/>
          <w:sz w:val="28"/>
          <w:szCs w:val="28"/>
          <w:lang w:val="kk-KZ"/>
        </w:rPr>
        <w:t>С</w:t>
      </w:r>
      <w:r w:rsidR="001B2989" w:rsidRPr="008D2B47">
        <w:rPr>
          <w:rFonts w:ascii="Times New Roman" w:hAnsi="Times New Roman" w:cs="Times New Roman"/>
          <w:sz w:val="28"/>
          <w:szCs w:val="28"/>
          <w:lang w:val="kk-KZ"/>
        </w:rPr>
        <w:t>улы магний сульфат</w:t>
      </w:r>
      <w:r w:rsidR="008D2B47">
        <w:rPr>
          <w:rFonts w:ascii="Times New Roman" w:hAnsi="Times New Roman" w:cs="Times New Roman"/>
          <w:sz w:val="28"/>
          <w:szCs w:val="28"/>
          <w:lang w:val="kk-KZ"/>
        </w:rPr>
        <w:t>.</w:t>
      </w:r>
    </w:p>
    <w:p w14:paraId="750EF6DB" w14:textId="785337B2" w:rsidR="0066670F"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МЕМСТ 2184-2013</w:t>
      </w:r>
      <w:r w:rsid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Техникалық күкірт қышқылы. Техникалық талапта</w:t>
      </w:r>
      <w:r w:rsidRPr="008D2B47">
        <w:rPr>
          <w:sz w:val="28"/>
          <w:szCs w:val="28"/>
          <w:lang w:val="kk-KZ"/>
        </w:rPr>
        <w:t>р</w:t>
      </w:r>
      <w:r w:rsidR="008D2B47">
        <w:rPr>
          <w:sz w:val="28"/>
          <w:szCs w:val="28"/>
          <w:lang w:val="kk-KZ"/>
        </w:rPr>
        <w:t>.</w:t>
      </w:r>
      <w:r w:rsidR="0066670F" w:rsidRPr="008D2B47">
        <w:rPr>
          <w:rFonts w:ascii="Times New Roman" w:hAnsi="Times New Roman" w:cs="Times New Roman"/>
          <w:sz w:val="28"/>
          <w:szCs w:val="28"/>
          <w:lang w:val="kk-KZ"/>
        </w:rPr>
        <w:t xml:space="preserve"> </w:t>
      </w:r>
    </w:p>
    <w:p w14:paraId="5A2131DC" w14:textId="795CB4AA" w:rsidR="0066670F" w:rsidRPr="008D2B47" w:rsidRDefault="008F1A31"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МЕМСТ</w:t>
      </w:r>
      <w:r w:rsid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31015</w:t>
      </w:r>
      <w:r w:rsid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2002</w:t>
      </w:r>
      <w:r w:rsid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w:t>
      </w:r>
      <w:r w:rsidR="00EB4E87" w:rsidRPr="008D2B47">
        <w:rPr>
          <w:rFonts w:ascii="Times New Roman" w:hAnsi="Times New Roman" w:cs="Times New Roman"/>
          <w:color w:val="000000" w:themeColor="text1"/>
          <w:sz w:val="28"/>
          <w:szCs w:val="28"/>
          <w:lang w:val="kk-KZ"/>
        </w:rPr>
        <w:t xml:space="preserve">Асфальтбетонды және </w:t>
      </w:r>
      <w:r w:rsidR="00742742" w:rsidRPr="008D2B47">
        <w:rPr>
          <w:rFonts w:ascii="Times New Roman" w:hAnsi="Times New Roman" w:cs="Times New Roman"/>
          <w:color w:val="000000" w:themeColor="text1"/>
          <w:sz w:val="28"/>
          <w:szCs w:val="28"/>
          <w:lang w:val="kk-KZ"/>
        </w:rPr>
        <w:t>а</w:t>
      </w:r>
      <w:r w:rsidR="00EB4E87" w:rsidRPr="008D2B47">
        <w:rPr>
          <w:rFonts w:ascii="Times New Roman" w:hAnsi="Times New Roman" w:cs="Times New Roman"/>
          <w:color w:val="000000" w:themeColor="text1"/>
          <w:sz w:val="28"/>
          <w:szCs w:val="28"/>
          <w:lang w:val="kk-KZ"/>
        </w:rPr>
        <w:t>сфальтбетонды қиыршық-тасты мастикалық асфальтбетонды қоспа. Техникалық талаптар</w:t>
      </w:r>
      <w:r w:rsidR="008D2B47">
        <w:rPr>
          <w:rFonts w:ascii="Times New Roman" w:hAnsi="Times New Roman" w:cs="Times New Roman"/>
          <w:color w:val="000000" w:themeColor="text1"/>
          <w:sz w:val="28"/>
          <w:szCs w:val="28"/>
          <w:lang w:val="kk-KZ"/>
        </w:rPr>
        <w:t>.</w:t>
      </w:r>
      <w:r w:rsidR="00EB4E87" w:rsidRPr="008D2B47">
        <w:rPr>
          <w:rFonts w:ascii="Times New Roman" w:hAnsi="Times New Roman" w:cs="Times New Roman"/>
          <w:color w:val="000000" w:themeColor="text1"/>
          <w:sz w:val="28"/>
          <w:szCs w:val="28"/>
          <w:lang w:val="kk-KZ"/>
        </w:rPr>
        <w:t xml:space="preserve"> </w:t>
      </w:r>
    </w:p>
    <w:p w14:paraId="06B2A763" w14:textId="77777777" w:rsidR="008F1A31" w:rsidRPr="008D2B47" w:rsidRDefault="008F1A31" w:rsidP="008D2B47">
      <w:pPr>
        <w:spacing w:after="0" w:line="240" w:lineRule="auto"/>
        <w:ind w:firstLine="709"/>
        <w:jc w:val="both"/>
        <w:rPr>
          <w:rFonts w:ascii="Times New Roman" w:hAnsi="Times New Roman" w:cs="Times New Roman"/>
          <w:color w:val="000000" w:themeColor="text1"/>
          <w:sz w:val="28"/>
          <w:szCs w:val="28"/>
          <w:lang w:val="kk-KZ"/>
        </w:rPr>
      </w:pPr>
    </w:p>
    <w:p w14:paraId="468299F7" w14:textId="77777777" w:rsidR="000A6295" w:rsidRPr="008D2B47" w:rsidRDefault="000A6295" w:rsidP="008D2B47">
      <w:pPr>
        <w:spacing w:after="0" w:line="240" w:lineRule="auto"/>
        <w:jc w:val="center"/>
        <w:rPr>
          <w:rFonts w:ascii="Times New Roman" w:hAnsi="Times New Roman" w:cs="Times New Roman"/>
          <w:b/>
          <w:color w:val="000000" w:themeColor="text1"/>
          <w:sz w:val="28"/>
          <w:szCs w:val="28"/>
          <w:lang w:val="kk-KZ"/>
        </w:rPr>
      </w:pPr>
    </w:p>
    <w:p w14:paraId="1B5978CB" w14:textId="77777777" w:rsidR="00284DA2" w:rsidRPr="008D2B47" w:rsidRDefault="00284DA2" w:rsidP="008D2B47">
      <w:pPr>
        <w:spacing w:after="0" w:line="240" w:lineRule="auto"/>
        <w:jc w:val="center"/>
        <w:rPr>
          <w:rFonts w:ascii="Times New Roman" w:hAnsi="Times New Roman" w:cs="Times New Roman"/>
          <w:b/>
          <w:color w:val="000000" w:themeColor="text1"/>
          <w:sz w:val="28"/>
          <w:szCs w:val="28"/>
          <w:lang w:val="kk-KZ"/>
        </w:rPr>
      </w:pPr>
    </w:p>
    <w:p w14:paraId="527BB1FA" w14:textId="77777777" w:rsidR="00284DA2" w:rsidRPr="008D2B47" w:rsidRDefault="00284DA2" w:rsidP="008D2B47">
      <w:pPr>
        <w:spacing w:after="0" w:line="240" w:lineRule="auto"/>
        <w:jc w:val="center"/>
        <w:rPr>
          <w:rFonts w:ascii="Times New Roman" w:hAnsi="Times New Roman" w:cs="Times New Roman"/>
          <w:b/>
          <w:color w:val="000000" w:themeColor="text1"/>
          <w:sz w:val="28"/>
          <w:szCs w:val="28"/>
          <w:lang w:val="kk-KZ"/>
        </w:rPr>
      </w:pPr>
    </w:p>
    <w:p w14:paraId="6E67A06E"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18828949"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62D96998"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49B4CF46"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38808F37"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37030234"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09785AD6"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69418454"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117E7A63"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3C29E2B6"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2DEB232E"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30B164FE"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207C307A"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575C87BE"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13D0728C"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3EC71543"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76879237"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4A0130E1"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2ABD0CF8"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31A748C8"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799FED74"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07658251"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5C45049D"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5ECED4CC"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3FC6872D" w14:textId="77777777" w:rsidR="00643690" w:rsidRPr="008D2B47" w:rsidRDefault="00643690" w:rsidP="008D2B47">
      <w:pPr>
        <w:spacing w:after="0" w:line="240" w:lineRule="auto"/>
        <w:jc w:val="center"/>
        <w:rPr>
          <w:rFonts w:ascii="Times New Roman" w:hAnsi="Times New Roman" w:cs="Times New Roman"/>
          <w:b/>
          <w:color w:val="000000" w:themeColor="text1"/>
          <w:sz w:val="28"/>
          <w:szCs w:val="28"/>
          <w:lang w:val="kk-KZ"/>
        </w:rPr>
      </w:pPr>
    </w:p>
    <w:p w14:paraId="3E3CA6DC" w14:textId="77777777" w:rsidR="005F300C" w:rsidRPr="008D2B47" w:rsidRDefault="005F300C" w:rsidP="008D2B47">
      <w:pPr>
        <w:spacing w:after="0" w:line="240" w:lineRule="auto"/>
        <w:jc w:val="center"/>
        <w:rPr>
          <w:rFonts w:ascii="Times New Roman" w:hAnsi="Times New Roman" w:cs="Times New Roman"/>
          <w:b/>
          <w:color w:val="000000" w:themeColor="text1"/>
          <w:sz w:val="28"/>
          <w:szCs w:val="28"/>
          <w:lang w:val="kk-KZ"/>
        </w:rPr>
      </w:pPr>
    </w:p>
    <w:p w14:paraId="4F054579" w14:textId="697A5BD9" w:rsidR="001B2989" w:rsidRPr="008D2B47" w:rsidRDefault="001B2989" w:rsidP="008D2B47">
      <w:pPr>
        <w:autoSpaceDE w:val="0"/>
        <w:autoSpaceDN w:val="0"/>
        <w:adjustRightInd w:val="0"/>
        <w:spacing w:after="0" w:line="240" w:lineRule="auto"/>
        <w:jc w:val="center"/>
        <w:rPr>
          <w:rFonts w:ascii="Times New Roman" w:eastAsia="Times New Roman,Bold" w:hAnsi="Times New Roman" w:cs="Times New Roman"/>
          <w:b/>
          <w:bCs/>
          <w:sz w:val="28"/>
          <w:szCs w:val="28"/>
          <w:lang w:val="kk-KZ"/>
        </w:rPr>
      </w:pPr>
      <w:r w:rsidRPr="008D2B47">
        <w:rPr>
          <w:rFonts w:ascii="Times New Roman" w:eastAsia="Times New Roman,Bold" w:hAnsi="Times New Roman" w:cs="Times New Roman"/>
          <w:b/>
          <w:bCs/>
          <w:sz w:val="28"/>
          <w:szCs w:val="28"/>
          <w:lang w:val="kk-KZ"/>
        </w:rPr>
        <w:t>АНЫҚТАМАЛАР</w:t>
      </w:r>
    </w:p>
    <w:p w14:paraId="184711F8" w14:textId="77777777" w:rsidR="001B2989" w:rsidRPr="008D2B47" w:rsidRDefault="001B2989" w:rsidP="008D2B47">
      <w:pPr>
        <w:autoSpaceDE w:val="0"/>
        <w:autoSpaceDN w:val="0"/>
        <w:adjustRightInd w:val="0"/>
        <w:spacing w:after="0" w:line="240" w:lineRule="auto"/>
        <w:ind w:firstLine="567"/>
        <w:jc w:val="both"/>
        <w:rPr>
          <w:rFonts w:ascii="Times New Roman" w:eastAsia="Times New Roman,Bold" w:hAnsi="Times New Roman" w:cs="Times New Roman"/>
          <w:sz w:val="28"/>
          <w:szCs w:val="28"/>
          <w:lang w:val="kk-KZ"/>
        </w:rPr>
      </w:pPr>
    </w:p>
    <w:p w14:paraId="798916DB" w14:textId="77777777" w:rsidR="001B2989" w:rsidRPr="008D2B47" w:rsidRDefault="001B2989" w:rsidP="008D2B47">
      <w:pPr>
        <w:autoSpaceDE w:val="0"/>
        <w:autoSpaceDN w:val="0"/>
        <w:adjustRightInd w:val="0"/>
        <w:spacing w:after="0" w:line="240" w:lineRule="auto"/>
        <w:ind w:firstLine="709"/>
        <w:jc w:val="both"/>
        <w:rPr>
          <w:rFonts w:ascii="Times New Roman" w:eastAsia="Times New Roman,Bold" w:hAnsi="Times New Roman" w:cs="Times New Roman"/>
          <w:sz w:val="28"/>
          <w:szCs w:val="28"/>
          <w:lang w:val="kk-KZ"/>
        </w:rPr>
      </w:pPr>
      <w:r w:rsidRPr="008D2B47">
        <w:rPr>
          <w:rFonts w:ascii="Times New Roman" w:eastAsia="Times New Roman,Bold" w:hAnsi="Times New Roman" w:cs="Times New Roman"/>
          <w:sz w:val="28"/>
          <w:szCs w:val="28"/>
          <w:lang w:val="kk-KZ"/>
        </w:rPr>
        <w:t>Диссертациялық жұмыста келесідей анықтамалар мен терминдер қолданылды:</w:t>
      </w:r>
    </w:p>
    <w:p w14:paraId="514579B9" w14:textId="77777777"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
          <w:sz w:val="28"/>
          <w:szCs w:val="28"/>
          <w:lang w:val="kk-KZ"/>
        </w:rPr>
        <w:t>Хризотил-асбест қалдықтары</w:t>
      </w:r>
      <w:r w:rsidRPr="008D2B47">
        <w:rPr>
          <w:rFonts w:ascii="Times New Roman" w:hAnsi="Times New Roman" w:cs="Times New Roman"/>
          <w:sz w:val="28"/>
          <w:szCs w:val="28"/>
          <w:lang w:val="kk-KZ"/>
        </w:rPr>
        <w:t xml:space="preserve"> – хризотил-асбестті байыту мен алу барысында түзілетін қалдық.</w:t>
      </w:r>
    </w:p>
    <w:p w14:paraId="715BA172" w14:textId="59EE7AC0"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
          <w:sz w:val="28"/>
          <w:szCs w:val="28"/>
          <w:lang w:val="kk-KZ"/>
        </w:rPr>
        <w:t>Хризотилді асбест</w:t>
      </w:r>
      <w:r w:rsidRPr="008D2B47">
        <w:rPr>
          <w:rFonts w:ascii="Times New Roman" w:hAnsi="Times New Roman" w:cs="Times New Roman"/>
          <w:sz w:val="28"/>
          <w:szCs w:val="28"/>
          <w:lang w:val="kk-KZ"/>
        </w:rPr>
        <w:t xml:space="preserve"> – жіңішке талшықты ақ жасыл-сары </w:t>
      </w:r>
      <w:r w:rsidR="00AD7A92" w:rsidRPr="008D2B47">
        <w:rPr>
          <w:rFonts w:ascii="Times New Roman" w:hAnsi="Times New Roman" w:cs="Times New Roman"/>
          <w:sz w:val="28"/>
          <w:szCs w:val="28"/>
          <w:lang w:val="kk-KZ"/>
        </w:rPr>
        <w:t xml:space="preserve">түсті </w:t>
      </w:r>
      <w:r w:rsidRPr="008D2B47">
        <w:rPr>
          <w:rFonts w:ascii="Times New Roman" w:hAnsi="Times New Roman" w:cs="Times New Roman"/>
          <w:sz w:val="28"/>
          <w:szCs w:val="28"/>
          <w:lang w:val="kk-KZ"/>
        </w:rPr>
        <w:t>минерал (3MgO ∙ 2SiO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 2H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p>
    <w:p w14:paraId="0489EC25" w14:textId="591AC04D" w:rsidR="00EB4E87"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
          <w:sz w:val="28"/>
          <w:szCs w:val="28"/>
          <w:lang w:val="kk-KZ"/>
        </w:rPr>
        <w:t>Серпентинит</w:t>
      </w:r>
      <w:r w:rsidRPr="008D2B47">
        <w:rPr>
          <w:rFonts w:ascii="Times New Roman" w:hAnsi="Times New Roman" w:cs="Times New Roman"/>
          <w:sz w:val="28"/>
          <w:szCs w:val="28"/>
          <w:lang w:val="kk-KZ"/>
        </w:rPr>
        <w:t xml:space="preserve"> –</w:t>
      </w:r>
      <w:r w:rsidR="00AD7A92"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серпентин тобына жататын минералдардан тұратын жыныс: лизардит, хризотил, антигорит, жалпы брутто формуласы </w:t>
      </w:r>
    </w:p>
    <w:p w14:paraId="634D7A30" w14:textId="3A34F36D" w:rsidR="001B2989" w:rsidRPr="008D2B47" w:rsidRDefault="001B2989" w:rsidP="008D2B47">
      <w:pPr>
        <w:spacing w:after="0" w:line="240" w:lineRule="auto"/>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Mg</w:t>
      </w:r>
      <w:r w:rsidRPr="008D2B47">
        <w:rPr>
          <w:rFonts w:ascii="Times New Roman" w:hAnsi="Times New Roman" w:cs="Times New Roman"/>
          <w:sz w:val="28"/>
          <w:szCs w:val="28"/>
          <w:vertAlign w:val="subscript"/>
          <w:lang w:val="kk-KZ"/>
        </w:rPr>
        <w:t>6</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10</w:t>
      </w:r>
      <w:r w:rsidR="00BD3819"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8</w:t>
      </w:r>
      <w:r w:rsidRPr="008D2B47">
        <w:rPr>
          <w:rFonts w:ascii="Times New Roman" w:hAnsi="Times New Roman" w:cs="Times New Roman"/>
          <w:sz w:val="28"/>
          <w:szCs w:val="28"/>
          <w:lang w:val="kk-KZ"/>
        </w:rPr>
        <w:t>.</w:t>
      </w:r>
    </w:p>
    <w:p w14:paraId="35532975" w14:textId="2ED7B684" w:rsidR="008F1A31" w:rsidRPr="008D2B47" w:rsidRDefault="008F1A31"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
          <w:sz w:val="28"/>
          <w:szCs w:val="28"/>
          <w:lang w:val="kk-KZ"/>
        </w:rPr>
        <w:t>Лизардит</w:t>
      </w:r>
      <w:r w:rsidRPr="008D2B47">
        <w:rPr>
          <w:rFonts w:ascii="Times New Roman" w:hAnsi="Times New Roman" w:cs="Times New Roman"/>
          <w:sz w:val="28"/>
          <w:szCs w:val="28"/>
          <w:lang w:val="kk-KZ"/>
        </w:rPr>
        <w:t xml:space="preserve"> – </w:t>
      </w:r>
      <w:r w:rsidR="00C25F8D" w:rsidRPr="008D2B47">
        <w:rPr>
          <w:rFonts w:ascii="Times New Roman" w:hAnsi="Times New Roman" w:cs="Times New Roman"/>
          <w:sz w:val="28"/>
          <w:szCs w:val="28"/>
          <w:lang w:val="kk-KZ"/>
        </w:rPr>
        <w:t>серпентин тобына жататын силикат қатпарлары құрылымдарға ие жасыл түсті минерал.</w:t>
      </w:r>
    </w:p>
    <w:p w14:paraId="6BB5665B" w14:textId="390F2967" w:rsidR="008F1A31" w:rsidRPr="008D2B47" w:rsidRDefault="008F1A31"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
          <w:sz w:val="28"/>
          <w:szCs w:val="28"/>
          <w:lang w:val="kk-KZ"/>
        </w:rPr>
        <w:t>Антигорит</w:t>
      </w:r>
      <w:r w:rsidRPr="008D2B47">
        <w:rPr>
          <w:rFonts w:ascii="Times New Roman" w:hAnsi="Times New Roman" w:cs="Times New Roman"/>
          <w:sz w:val="28"/>
          <w:szCs w:val="28"/>
          <w:lang w:val="kk-KZ"/>
        </w:rPr>
        <w:t xml:space="preserve"> – серпентин тобына жататын кремнийлі қабаттардан </w:t>
      </w:r>
      <w:r w:rsidR="00C25F8D" w:rsidRPr="008D2B47">
        <w:rPr>
          <w:rFonts w:ascii="Times New Roman" w:hAnsi="Times New Roman" w:cs="Times New Roman"/>
          <w:sz w:val="28"/>
          <w:szCs w:val="28"/>
          <w:lang w:val="kk-KZ"/>
        </w:rPr>
        <w:t>тұратын ақ түсті, шыны тәрізді</w:t>
      </w:r>
      <w:r w:rsidRPr="008D2B47">
        <w:rPr>
          <w:rFonts w:ascii="Times New Roman" w:hAnsi="Times New Roman" w:cs="Times New Roman"/>
          <w:sz w:val="28"/>
          <w:szCs w:val="28"/>
          <w:lang w:val="kk-KZ"/>
        </w:rPr>
        <w:t xml:space="preserve"> минерал</w:t>
      </w:r>
      <w:r w:rsidR="00C25F8D" w:rsidRPr="008D2B47">
        <w:rPr>
          <w:rFonts w:ascii="Times New Roman" w:hAnsi="Times New Roman" w:cs="Times New Roman"/>
          <w:sz w:val="28"/>
          <w:szCs w:val="28"/>
          <w:lang w:val="kk-KZ"/>
        </w:rPr>
        <w:t>.</w:t>
      </w:r>
    </w:p>
    <w:p w14:paraId="2E55734F" w14:textId="77777777"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
          <w:sz w:val="28"/>
          <w:szCs w:val="28"/>
          <w:lang w:val="kk-KZ"/>
        </w:rPr>
        <w:t>Кремнеземді қалдықтар</w:t>
      </w:r>
      <w:r w:rsidRPr="008D2B47">
        <w:rPr>
          <w:rFonts w:ascii="Times New Roman" w:hAnsi="Times New Roman" w:cs="Times New Roman"/>
          <w:sz w:val="28"/>
          <w:szCs w:val="28"/>
          <w:lang w:val="kk-KZ"/>
        </w:rPr>
        <w:t xml:space="preserve"> – қалдықтардан магний иондарын минералды қышқылдармен шайғаннан кейінгі қалдық.</w:t>
      </w:r>
    </w:p>
    <w:p w14:paraId="1F355872" w14:textId="77777777"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
          <w:sz w:val="28"/>
          <w:szCs w:val="28"/>
          <w:lang w:val="kk-KZ"/>
        </w:rPr>
        <w:t>Асбест</w:t>
      </w:r>
      <w:r w:rsidRPr="008D2B47">
        <w:rPr>
          <w:rFonts w:ascii="Times New Roman" w:hAnsi="Times New Roman" w:cs="Times New Roman"/>
          <w:sz w:val="28"/>
          <w:szCs w:val="28"/>
          <w:lang w:val="kk-KZ"/>
        </w:rPr>
        <w:t xml:space="preserve"> – талшықты минералдар класына жататын силикаттардың екі түрінің – хризотил-асбест және амфибол-асбест (антинолит, амозит, антофоллит, крокодолит, термолит және т.б.) жинақталған аты.</w:t>
      </w:r>
    </w:p>
    <w:p w14:paraId="5C8ED079" w14:textId="1AABD482" w:rsidR="001B2989" w:rsidRPr="008D2B47" w:rsidRDefault="001B298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
          <w:sz w:val="28"/>
          <w:szCs w:val="28"/>
          <w:lang w:val="kk-KZ"/>
        </w:rPr>
        <w:t>Асбес</w:t>
      </w:r>
      <w:r w:rsidR="00E870E6" w:rsidRPr="008D2B47">
        <w:rPr>
          <w:rFonts w:ascii="Times New Roman" w:hAnsi="Times New Roman" w:cs="Times New Roman"/>
          <w:b/>
          <w:sz w:val="28"/>
          <w:szCs w:val="28"/>
          <w:lang w:val="kk-KZ"/>
        </w:rPr>
        <w:t>тқ</w:t>
      </w:r>
      <w:r w:rsidRPr="008D2B47">
        <w:rPr>
          <w:rFonts w:ascii="Times New Roman" w:hAnsi="Times New Roman" w:cs="Times New Roman"/>
          <w:b/>
          <w:sz w:val="28"/>
          <w:szCs w:val="28"/>
          <w:lang w:val="kk-KZ"/>
        </w:rPr>
        <w:t>ұрамдас қалдықтар</w:t>
      </w:r>
      <w:r w:rsidRPr="008D2B47">
        <w:rPr>
          <w:rFonts w:ascii="Times New Roman" w:hAnsi="Times New Roman" w:cs="Times New Roman"/>
          <w:sz w:val="28"/>
          <w:szCs w:val="28"/>
          <w:lang w:val="kk-KZ"/>
        </w:rPr>
        <w:t xml:space="preserve"> – өндіру, байыту, қайта өңдеу және асбес</w:t>
      </w:r>
      <w:r w:rsidR="00E870E6"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ұрамдас материалдарды пайдалану барысында түзілетін шикізат қалдықтары мен шаңдары.</w:t>
      </w:r>
    </w:p>
    <w:p w14:paraId="6DE0A199" w14:textId="77777777" w:rsidR="00EB78CF" w:rsidRPr="008D2B47" w:rsidRDefault="00EB78CF" w:rsidP="008D2B47">
      <w:pPr>
        <w:spacing w:after="0" w:line="240" w:lineRule="auto"/>
        <w:jc w:val="both"/>
        <w:rPr>
          <w:rFonts w:ascii="Times New Roman" w:hAnsi="Times New Roman" w:cs="Times New Roman"/>
          <w:color w:val="000000" w:themeColor="text1"/>
          <w:sz w:val="28"/>
          <w:szCs w:val="28"/>
          <w:lang w:val="kk-KZ"/>
        </w:rPr>
      </w:pPr>
    </w:p>
    <w:p w14:paraId="5DA45D25"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05964A4F"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71AD6175"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2380BE84"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1D198EEB"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788C935A"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43FDD68F"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7C1D1751"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031489CC"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45F704E4"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308377FF"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3E9F41F6"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7EB2496A"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18B7598D"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4CF33B62"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2A39EB2E" w14:textId="5B4B98E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7E35BBD1" w14:textId="6E734253" w:rsidR="00742742" w:rsidRPr="008D2B47" w:rsidRDefault="00742742" w:rsidP="008D2B47">
      <w:pPr>
        <w:spacing w:after="0" w:line="240" w:lineRule="auto"/>
        <w:jc w:val="center"/>
        <w:rPr>
          <w:rFonts w:ascii="Times New Roman" w:hAnsi="Times New Roman" w:cs="Times New Roman"/>
          <w:color w:val="000000" w:themeColor="text1"/>
          <w:sz w:val="28"/>
          <w:szCs w:val="28"/>
          <w:lang w:val="kk-KZ"/>
        </w:rPr>
      </w:pPr>
    </w:p>
    <w:p w14:paraId="56C45EAA" w14:textId="77777777" w:rsidR="00742742" w:rsidRPr="008D2B47" w:rsidRDefault="00742742" w:rsidP="008D2B47">
      <w:pPr>
        <w:spacing w:after="0" w:line="240" w:lineRule="auto"/>
        <w:jc w:val="center"/>
        <w:rPr>
          <w:rFonts w:ascii="Times New Roman" w:hAnsi="Times New Roman" w:cs="Times New Roman"/>
          <w:color w:val="000000" w:themeColor="text1"/>
          <w:sz w:val="28"/>
          <w:szCs w:val="28"/>
          <w:lang w:val="kk-KZ"/>
        </w:rPr>
      </w:pPr>
    </w:p>
    <w:p w14:paraId="0B000F9E" w14:textId="5062F7ED"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7FCE2D04" w14:textId="77777777" w:rsidR="00E5291F" w:rsidRPr="008D2B47" w:rsidRDefault="00E5291F" w:rsidP="008D2B47">
      <w:pPr>
        <w:spacing w:after="0" w:line="240" w:lineRule="auto"/>
        <w:jc w:val="center"/>
        <w:rPr>
          <w:rFonts w:ascii="Times New Roman" w:hAnsi="Times New Roman" w:cs="Times New Roman"/>
          <w:color w:val="000000" w:themeColor="text1"/>
          <w:sz w:val="28"/>
          <w:szCs w:val="28"/>
          <w:lang w:val="kk-KZ"/>
        </w:rPr>
      </w:pPr>
    </w:p>
    <w:p w14:paraId="1C2D7947" w14:textId="77777777" w:rsidR="00EB78CF" w:rsidRPr="008D2B47" w:rsidRDefault="00EB78CF" w:rsidP="008D2B47">
      <w:pPr>
        <w:spacing w:after="0" w:line="240" w:lineRule="auto"/>
        <w:jc w:val="center"/>
        <w:rPr>
          <w:rFonts w:ascii="Times New Roman" w:hAnsi="Times New Roman" w:cs="Times New Roman"/>
          <w:b/>
          <w:color w:val="000000" w:themeColor="text1"/>
          <w:sz w:val="28"/>
          <w:szCs w:val="28"/>
          <w:lang w:val="kk-KZ"/>
        </w:rPr>
      </w:pPr>
      <w:r w:rsidRPr="008D2B47">
        <w:rPr>
          <w:rFonts w:ascii="Times New Roman" w:hAnsi="Times New Roman" w:cs="Times New Roman"/>
          <w:b/>
          <w:color w:val="000000" w:themeColor="text1"/>
          <w:sz w:val="28"/>
          <w:szCs w:val="28"/>
          <w:lang w:val="kk-KZ"/>
        </w:rPr>
        <w:t>БЕЛГІЛЕУЛЕР МЕН ҚЫСҚАРТУЛАР</w:t>
      </w:r>
    </w:p>
    <w:p w14:paraId="17925BB5" w14:textId="77777777" w:rsidR="001B2989" w:rsidRDefault="001B2989" w:rsidP="008D2B47">
      <w:pPr>
        <w:spacing w:after="0" w:line="240" w:lineRule="auto"/>
        <w:jc w:val="center"/>
        <w:rPr>
          <w:rFonts w:ascii="Times New Roman" w:hAnsi="Times New Roman" w:cs="Times New Roman"/>
          <w:color w:val="000000" w:themeColor="text1"/>
          <w:sz w:val="28"/>
          <w:szCs w:val="28"/>
          <w:lang w:val="kk-KZ"/>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753"/>
      </w:tblGrid>
      <w:tr w:rsidR="008D2B47" w14:paraId="19556003" w14:textId="77777777" w:rsidTr="008D2B47">
        <w:tc>
          <w:tcPr>
            <w:tcW w:w="1101" w:type="dxa"/>
          </w:tcPr>
          <w:p w14:paraId="3D6BE92E" w14:textId="79A76809"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cs="Times New Roman"/>
                <w:color w:val="000000" w:themeColor="text1"/>
                <w:sz w:val="28"/>
                <w:szCs w:val="28"/>
                <w:lang w:val="kk-KZ"/>
              </w:rPr>
              <w:t>ХА</w:t>
            </w:r>
          </w:p>
        </w:tc>
        <w:tc>
          <w:tcPr>
            <w:tcW w:w="8753" w:type="dxa"/>
          </w:tcPr>
          <w:p w14:paraId="6FDD56BC" w14:textId="581D1CC6"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cs="Times New Roman"/>
                <w:color w:val="000000" w:themeColor="text1"/>
                <w:sz w:val="28"/>
                <w:szCs w:val="28"/>
                <w:lang w:val="kk-KZ"/>
              </w:rPr>
              <w:t>– хризотил-асбест</w:t>
            </w:r>
          </w:p>
        </w:tc>
      </w:tr>
      <w:tr w:rsidR="008D2B47" w14:paraId="7816DD9A" w14:textId="77777777" w:rsidTr="008D2B47">
        <w:tc>
          <w:tcPr>
            <w:tcW w:w="1101" w:type="dxa"/>
          </w:tcPr>
          <w:p w14:paraId="7B511459" w14:textId="3228024F"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cs="Times New Roman"/>
                <w:color w:val="000000" w:themeColor="text1"/>
                <w:sz w:val="28"/>
                <w:szCs w:val="28"/>
                <w:lang w:val="kk-KZ"/>
              </w:rPr>
              <w:t>РФТ</w:t>
            </w:r>
          </w:p>
        </w:tc>
        <w:tc>
          <w:tcPr>
            <w:tcW w:w="8753" w:type="dxa"/>
          </w:tcPr>
          <w:p w14:paraId="7086A28D" w14:textId="715BB7FC"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cs="Times New Roman"/>
                <w:color w:val="000000" w:themeColor="text1"/>
                <w:sz w:val="28"/>
                <w:szCs w:val="28"/>
                <w:lang w:val="kk-KZ"/>
              </w:rPr>
              <w:t xml:space="preserve">– </w:t>
            </w:r>
            <w:r w:rsidRPr="00652265">
              <w:rPr>
                <w:rFonts w:ascii="Times New Roman" w:hAnsi="Times New Roman"/>
                <w:sz w:val="28"/>
                <w:szCs w:val="28"/>
                <w:lang w:val="kk-KZ"/>
              </w:rPr>
              <w:t>Рентгендік фазалық талдау</w:t>
            </w:r>
          </w:p>
        </w:tc>
      </w:tr>
      <w:tr w:rsidR="008D2B47" w14:paraId="4788E5CA" w14:textId="77777777" w:rsidTr="008D2B47">
        <w:tc>
          <w:tcPr>
            <w:tcW w:w="1101" w:type="dxa"/>
          </w:tcPr>
          <w:p w14:paraId="204049D2" w14:textId="26F2291A"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ДТТ</w:t>
            </w:r>
          </w:p>
        </w:tc>
        <w:tc>
          <w:tcPr>
            <w:tcW w:w="8753" w:type="dxa"/>
          </w:tcPr>
          <w:p w14:paraId="5D5CADEB" w14:textId="54111B26"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дифференциалды термиялық талдау</w:t>
            </w:r>
          </w:p>
        </w:tc>
      </w:tr>
      <w:tr w:rsidR="008D2B47" w14:paraId="02BF82B2" w14:textId="77777777" w:rsidTr="008D2B47">
        <w:tc>
          <w:tcPr>
            <w:tcW w:w="1101" w:type="dxa"/>
          </w:tcPr>
          <w:p w14:paraId="69E452EB" w14:textId="1B2B0C0A"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ИҚС</w:t>
            </w:r>
          </w:p>
        </w:tc>
        <w:tc>
          <w:tcPr>
            <w:tcW w:w="8753" w:type="dxa"/>
          </w:tcPr>
          <w:p w14:paraId="774DE7B8" w14:textId="79136746"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инфрақызыл спектроскопия</w:t>
            </w:r>
          </w:p>
        </w:tc>
      </w:tr>
      <w:tr w:rsidR="008D2B47" w14:paraId="2D09FF4B" w14:textId="77777777" w:rsidTr="008D2B47">
        <w:tc>
          <w:tcPr>
            <w:tcW w:w="1101" w:type="dxa"/>
          </w:tcPr>
          <w:p w14:paraId="08059C17" w14:textId="6B8560A0"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cs="Times New Roman"/>
                <w:color w:val="000000" w:themeColor="text1"/>
                <w:sz w:val="28"/>
                <w:szCs w:val="28"/>
                <w:lang w:val="kk-KZ"/>
              </w:rPr>
              <w:t>СҚМ</w:t>
            </w:r>
          </w:p>
        </w:tc>
        <w:tc>
          <w:tcPr>
            <w:tcW w:w="8753" w:type="dxa"/>
          </w:tcPr>
          <w:p w14:paraId="5A41E563" w14:textId="39E86A57"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cs="Times New Roman"/>
                <w:color w:val="000000" w:themeColor="text1"/>
                <w:sz w:val="28"/>
                <w:szCs w:val="28"/>
                <w:lang w:val="kk-KZ"/>
              </w:rPr>
              <w:t xml:space="preserve">– </w:t>
            </w:r>
            <w:r w:rsidRPr="00652265">
              <w:rPr>
                <w:rFonts w:ascii="Times New Roman" w:hAnsi="Times New Roman"/>
                <w:sz w:val="28"/>
                <w:szCs w:val="28"/>
                <w:lang w:val="kk-KZ"/>
              </w:rPr>
              <w:t>стехиометриялық қажетті мөлшер</w:t>
            </w:r>
          </w:p>
        </w:tc>
      </w:tr>
      <w:tr w:rsidR="008D2B47" w:rsidRPr="00714617" w14:paraId="2559206B" w14:textId="77777777" w:rsidTr="008D2B47">
        <w:tc>
          <w:tcPr>
            <w:tcW w:w="1101" w:type="dxa"/>
          </w:tcPr>
          <w:p w14:paraId="73939FDB" w14:textId="55F0C3C8"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Қ:С</w:t>
            </w:r>
          </w:p>
        </w:tc>
        <w:tc>
          <w:tcPr>
            <w:tcW w:w="8753" w:type="dxa"/>
          </w:tcPr>
          <w:p w14:paraId="01689CEF" w14:textId="14CD29B5"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жүйедегі қатты және сұйық фазалардың қатынасы</w:t>
            </w:r>
          </w:p>
        </w:tc>
      </w:tr>
      <w:tr w:rsidR="008D2B47" w14:paraId="70A5264D" w14:textId="77777777" w:rsidTr="008D2B47">
        <w:tc>
          <w:tcPr>
            <w:tcW w:w="1101" w:type="dxa"/>
          </w:tcPr>
          <w:p w14:paraId="673D6710" w14:textId="0A408B6D"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P</w:t>
            </w:r>
            <w:r w:rsidRPr="006375ED">
              <w:rPr>
                <w:rFonts w:ascii="Times New Roman" w:hAnsi="Times New Roman"/>
                <w:sz w:val="28"/>
                <w:szCs w:val="28"/>
                <w:vertAlign w:val="subscript"/>
                <w:lang w:val="kk-KZ"/>
              </w:rPr>
              <w:t>Mg</w:t>
            </w:r>
          </w:p>
        </w:tc>
        <w:tc>
          <w:tcPr>
            <w:tcW w:w="8753" w:type="dxa"/>
          </w:tcPr>
          <w:p w14:paraId="39A7AD03" w14:textId="37AA4033"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магнийді бөліп алу дәрежесі,%</w:t>
            </w:r>
          </w:p>
        </w:tc>
      </w:tr>
      <w:tr w:rsidR="008D2B47" w14:paraId="0AB35A23" w14:textId="77777777" w:rsidTr="008D2B47">
        <w:tc>
          <w:tcPr>
            <w:tcW w:w="1101" w:type="dxa"/>
          </w:tcPr>
          <w:p w14:paraId="0ABB4C7D" w14:textId="3CBB5D59"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рН</w:t>
            </w:r>
          </w:p>
        </w:tc>
        <w:tc>
          <w:tcPr>
            <w:tcW w:w="8753" w:type="dxa"/>
          </w:tcPr>
          <w:p w14:paraId="4E721C45" w14:textId="20D9B8A3"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ортаның сутектік көрсеткіші</w:t>
            </w:r>
          </w:p>
        </w:tc>
      </w:tr>
      <w:tr w:rsidR="008D2B47" w14:paraId="2573B4A2" w14:textId="77777777" w:rsidTr="008D2B47">
        <w:tc>
          <w:tcPr>
            <w:tcW w:w="1101" w:type="dxa"/>
          </w:tcPr>
          <w:p w14:paraId="1D95A6BE" w14:textId="5E5BDB4B"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 xml:space="preserve">d </w:t>
            </w:r>
          </w:p>
        </w:tc>
        <w:tc>
          <w:tcPr>
            <w:tcW w:w="8753" w:type="dxa"/>
          </w:tcPr>
          <w:p w14:paraId="112A7914" w14:textId="4A83AC18"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ерітінді тығыздығы, г/см</w:t>
            </w:r>
            <w:r w:rsidRPr="00652265">
              <w:rPr>
                <w:rFonts w:ascii="Times New Roman" w:hAnsi="Times New Roman"/>
                <w:sz w:val="28"/>
                <w:szCs w:val="28"/>
                <w:vertAlign w:val="superscript"/>
                <w:lang w:val="kk-KZ"/>
              </w:rPr>
              <w:t>3</w:t>
            </w:r>
          </w:p>
        </w:tc>
      </w:tr>
      <w:tr w:rsidR="008D2B47" w14:paraId="4D5BD530" w14:textId="77777777" w:rsidTr="008D2B47">
        <w:tc>
          <w:tcPr>
            <w:tcW w:w="1101" w:type="dxa"/>
          </w:tcPr>
          <w:p w14:paraId="62E55F73" w14:textId="314ADC5C"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G</w:t>
            </w:r>
            <w:r w:rsidRPr="006375ED">
              <w:rPr>
                <w:rFonts w:ascii="Times New Roman" w:hAnsi="Times New Roman"/>
                <w:sz w:val="28"/>
                <w:szCs w:val="28"/>
                <w:vertAlign w:val="superscript"/>
                <w:lang w:val="kk-KZ"/>
              </w:rPr>
              <w:t>o</w:t>
            </w:r>
            <w:r w:rsidRPr="006375ED">
              <w:rPr>
                <w:rFonts w:ascii="Times New Roman" w:hAnsi="Times New Roman"/>
                <w:sz w:val="28"/>
                <w:szCs w:val="28"/>
                <w:lang w:val="kk-KZ"/>
              </w:rPr>
              <w:t xml:space="preserve"> </w:t>
            </w:r>
          </w:p>
        </w:tc>
        <w:tc>
          <w:tcPr>
            <w:tcW w:w="8753" w:type="dxa"/>
          </w:tcPr>
          <w:p w14:paraId="148BAC40" w14:textId="63F3CB45"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Гиббс энергиясы, кДж</w:t>
            </w:r>
          </w:p>
        </w:tc>
      </w:tr>
      <w:tr w:rsidR="008D2B47" w14:paraId="0C0FE45F" w14:textId="77777777" w:rsidTr="008D2B47">
        <w:tc>
          <w:tcPr>
            <w:tcW w:w="1101" w:type="dxa"/>
          </w:tcPr>
          <w:p w14:paraId="570E6648" w14:textId="70D0F2D0"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 xml:space="preserve">МӘҰ </w:t>
            </w:r>
          </w:p>
        </w:tc>
        <w:tc>
          <w:tcPr>
            <w:tcW w:w="8753" w:type="dxa"/>
          </w:tcPr>
          <w:p w14:paraId="5E76BBCF" w14:textId="3640C1E1"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минералдық әмбебап ұнтақ</w:t>
            </w:r>
          </w:p>
        </w:tc>
      </w:tr>
      <w:tr w:rsidR="008D2B47" w14:paraId="0C876E39" w14:textId="77777777" w:rsidTr="008D2B47">
        <w:tc>
          <w:tcPr>
            <w:tcW w:w="1101" w:type="dxa"/>
          </w:tcPr>
          <w:p w14:paraId="58B8C0C4" w14:textId="25BE5D41"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ХТҚ</w:t>
            </w:r>
          </w:p>
        </w:tc>
        <w:tc>
          <w:tcPr>
            <w:tcW w:w="8753" w:type="dxa"/>
          </w:tcPr>
          <w:p w14:paraId="42C7F825" w14:textId="2411D4AD"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хризотил өндірісінің техногендік қалдығы</w:t>
            </w:r>
          </w:p>
        </w:tc>
      </w:tr>
      <w:tr w:rsidR="008D2B47" w14:paraId="7A1FF53F" w14:textId="77777777" w:rsidTr="008D2B47">
        <w:tc>
          <w:tcPr>
            <w:tcW w:w="1101" w:type="dxa"/>
          </w:tcPr>
          <w:p w14:paraId="429C3ED3" w14:textId="3FA859C0"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 xml:space="preserve">ЕК </w:t>
            </w:r>
          </w:p>
        </w:tc>
        <w:tc>
          <w:tcPr>
            <w:tcW w:w="8753" w:type="dxa"/>
          </w:tcPr>
          <w:p w14:paraId="7F22EE61" w14:textId="2A17C8A7"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ерігіштік көбейтінді</w:t>
            </w:r>
          </w:p>
        </w:tc>
      </w:tr>
      <w:tr w:rsidR="008D2B47" w14:paraId="3C3F2EFE" w14:textId="77777777" w:rsidTr="008D2B47">
        <w:tc>
          <w:tcPr>
            <w:tcW w:w="1101" w:type="dxa"/>
          </w:tcPr>
          <w:p w14:paraId="37107563" w14:textId="6FD26ACE"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ЖШ</w:t>
            </w:r>
          </w:p>
        </w:tc>
        <w:tc>
          <w:tcPr>
            <w:tcW w:w="8753" w:type="dxa"/>
          </w:tcPr>
          <w:p w14:paraId="0D74286A" w14:textId="617125EF"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жазықаралық шыңдар</w:t>
            </w:r>
          </w:p>
        </w:tc>
      </w:tr>
      <w:tr w:rsidR="008D2B47" w14:paraId="4634CF8D" w14:textId="77777777" w:rsidTr="008D2B47">
        <w:tc>
          <w:tcPr>
            <w:tcW w:w="1101" w:type="dxa"/>
          </w:tcPr>
          <w:p w14:paraId="5EFAA0DC" w14:textId="3F82768C"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 xml:space="preserve">ҚР </w:t>
            </w:r>
          </w:p>
        </w:tc>
        <w:tc>
          <w:tcPr>
            <w:tcW w:w="8753" w:type="dxa"/>
          </w:tcPr>
          <w:p w14:paraId="4FFA08EA" w14:textId="57ABE6BE"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Қазақстан Республикасы</w:t>
            </w:r>
          </w:p>
        </w:tc>
      </w:tr>
      <w:tr w:rsidR="008D2B47" w14:paraId="5DAC18FD" w14:textId="77777777" w:rsidTr="008D2B47">
        <w:tc>
          <w:tcPr>
            <w:tcW w:w="1101" w:type="dxa"/>
          </w:tcPr>
          <w:p w14:paraId="730B2631" w14:textId="3B6372F5"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 xml:space="preserve">нм </w:t>
            </w:r>
          </w:p>
        </w:tc>
        <w:tc>
          <w:tcPr>
            <w:tcW w:w="8753" w:type="dxa"/>
          </w:tcPr>
          <w:p w14:paraId="0DC51B11" w14:textId="0A26C351"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xml:space="preserve">– нанометр </w:t>
            </w:r>
          </w:p>
        </w:tc>
      </w:tr>
      <w:tr w:rsidR="008D2B47" w14:paraId="44C438D8" w14:textId="77777777" w:rsidTr="008D2B47">
        <w:tc>
          <w:tcPr>
            <w:tcW w:w="1101" w:type="dxa"/>
          </w:tcPr>
          <w:p w14:paraId="2E479C7F" w14:textId="48BE9136"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 xml:space="preserve">мкм </w:t>
            </w:r>
          </w:p>
        </w:tc>
        <w:tc>
          <w:tcPr>
            <w:tcW w:w="8753" w:type="dxa"/>
          </w:tcPr>
          <w:p w14:paraId="0C4B6DE9" w14:textId="78209100" w:rsidR="008D2B47" w:rsidRDefault="008D2B47" w:rsidP="008D2B47">
            <w:pPr>
              <w:rPr>
                <w:rFonts w:ascii="Times New Roman" w:hAnsi="Times New Roman" w:cs="Times New Roman"/>
                <w:color w:val="000000" w:themeColor="text1"/>
                <w:sz w:val="28"/>
                <w:szCs w:val="28"/>
                <w:lang w:val="kk-KZ"/>
              </w:rPr>
            </w:pPr>
            <w:r w:rsidRPr="00652265">
              <w:rPr>
                <w:rFonts w:ascii="Times New Roman" w:hAnsi="Times New Roman"/>
                <w:sz w:val="28"/>
                <w:szCs w:val="28"/>
                <w:lang w:val="kk-KZ"/>
              </w:rPr>
              <w:t>– микрометр</w:t>
            </w:r>
          </w:p>
        </w:tc>
      </w:tr>
      <w:tr w:rsidR="008D2B47" w14:paraId="277ABBDF" w14:textId="77777777" w:rsidTr="008D2B47">
        <w:tc>
          <w:tcPr>
            <w:tcW w:w="1101" w:type="dxa"/>
          </w:tcPr>
          <w:p w14:paraId="36C58EF6" w14:textId="351063CA" w:rsidR="008D2B47" w:rsidRDefault="008D2B47" w:rsidP="008D2B47">
            <w:pPr>
              <w:rPr>
                <w:rFonts w:ascii="Times New Roman" w:hAnsi="Times New Roman" w:cs="Times New Roman"/>
                <w:color w:val="000000" w:themeColor="text1"/>
                <w:sz w:val="28"/>
                <w:szCs w:val="28"/>
                <w:lang w:val="kk-KZ"/>
              </w:rPr>
            </w:pPr>
            <w:r w:rsidRPr="006375ED">
              <w:rPr>
                <w:rFonts w:ascii="Times New Roman" w:hAnsi="Times New Roman"/>
                <w:sz w:val="28"/>
                <w:szCs w:val="28"/>
                <w:lang w:val="kk-KZ"/>
              </w:rPr>
              <w:t xml:space="preserve">мм </w:t>
            </w:r>
          </w:p>
        </w:tc>
        <w:tc>
          <w:tcPr>
            <w:tcW w:w="8753" w:type="dxa"/>
          </w:tcPr>
          <w:p w14:paraId="540A3AB3" w14:textId="6BC972FD" w:rsidR="008D2B47" w:rsidRDefault="008D2B47" w:rsidP="008D2B47">
            <w:pPr>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w:t>
            </w:r>
            <w:r w:rsidRPr="00652265">
              <w:rPr>
                <w:rFonts w:ascii="Times New Roman" w:hAnsi="Times New Roman"/>
                <w:sz w:val="28"/>
                <w:szCs w:val="28"/>
                <w:lang w:val="kk-KZ"/>
              </w:rPr>
              <w:t xml:space="preserve"> милиметр</w:t>
            </w:r>
          </w:p>
        </w:tc>
      </w:tr>
    </w:tbl>
    <w:p w14:paraId="040E7FEF" w14:textId="77777777" w:rsidR="00EB78CF" w:rsidRPr="008D2B47" w:rsidRDefault="00EB78CF" w:rsidP="008D2B47">
      <w:pPr>
        <w:spacing w:after="0" w:line="240" w:lineRule="auto"/>
        <w:ind w:firstLine="709"/>
        <w:jc w:val="both"/>
        <w:rPr>
          <w:rFonts w:ascii="Times New Roman" w:hAnsi="Times New Roman" w:cs="Times New Roman"/>
          <w:color w:val="000000" w:themeColor="text1"/>
          <w:sz w:val="28"/>
          <w:szCs w:val="28"/>
          <w:lang w:val="kk-KZ"/>
        </w:rPr>
      </w:pPr>
    </w:p>
    <w:p w14:paraId="3B4EA26E"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52BA2F0D"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4BABDE70"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1B814AED"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4A243093"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6968665E"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652C24B9"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6989C1B8"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64D99AFD"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0B1BD260"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45626705"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6B1702DB"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6CD575CE"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54154F8E"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5099CDD5"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377A36A7"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668F6913"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26BEF7E3" w14:textId="77777777"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07388E38" w14:textId="77A2D2A1" w:rsidR="00EB78CF" w:rsidRPr="008D2B47" w:rsidRDefault="00EB78CF" w:rsidP="008D2B47">
      <w:pPr>
        <w:spacing w:after="0" w:line="240" w:lineRule="auto"/>
        <w:jc w:val="center"/>
        <w:rPr>
          <w:rFonts w:ascii="Times New Roman" w:hAnsi="Times New Roman" w:cs="Times New Roman"/>
          <w:color w:val="000000" w:themeColor="text1"/>
          <w:sz w:val="28"/>
          <w:szCs w:val="28"/>
          <w:lang w:val="kk-KZ"/>
        </w:rPr>
      </w:pPr>
    </w:p>
    <w:p w14:paraId="3C775137" w14:textId="48738605" w:rsidR="00742742" w:rsidRPr="008D2B47" w:rsidRDefault="00742742" w:rsidP="008D2B47">
      <w:pPr>
        <w:spacing w:after="0" w:line="240" w:lineRule="auto"/>
        <w:jc w:val="center"/>
        <w:rPr>
          <w:rFonts w:ascii="Times New Roman" w:hAnsi="Times New Roman" w:cs="Times New Roman"/>
          <w:color w:val="000000" w:themeColor="text1"/>
          <w:sz w:val="28"/>
          <w:szCs w:val="28"/>
          <w:lang w:val="kk-KZ"/>
        </w:rPr>
      </w:pPr>
    </w:p>
    <w:p w14:paraId="12E93BE5" w14:textId="18AB7E03" w:rsidR="00742742" w:rsidRPr="008D2B47" w:rsidRDefault="00742742" w:rsidP="008D2B47">
      <w:pPr>
        <w:spacing w:after="0" w:line="240" w:lineRule="auto"/>
        <w:jc w:val="center"/>
        <w:rPr>
          <w:rFonts w:ascii="Times New Roman" w:hAnsi="Times New Roman" w:cs="Times New Roman"/>
          <w:color w:val="000000" w:themeColor="text1"/>
          <w:sz w:val="28"/>
          <w:szCs w:val="28"/>
          <w:lang w:val="kk-KZ"/>
        </w:rPr>
      </w:pPr>
    </w:p>
    <w:p w14:paraId="060DE6F3" w14:textId="77777777" w:rsidR="00742742" w:rsidRDefault="00742742" w:rsidP="008D2B47">
      <w:pPr>
        <w:spacing w:after="0" w:line="240" w:lineRule="auto"/>
        <w:jc w:val="center"/>
        <w:rPr>
          <w:rFonts w:ascii="Times New Roman" w:hAnsi="Times New Roman" w:cs="Times New Roman"/>
          <w:color w:val="000000" w:themeColor="text1"/>
          <w:sz w:val="28"/>
          <w:szCs w:val="28"/>
          <w:lang w:val="kk-KZ"/>
        </w:rPr>
      </w:pPr>
    </w:p>
    <w:p w14:paraId="68C0C667" w14:textId="77777777" w:rsidR="00E93856" w:rsidRPr="003E71F2" w:rsidRDefault="00027933" w:rsidP="008D2B47">
      <w:pPr>
        <w:spacing w:after="0" w:line="240" w:lineRule="auto"/>
        <w:jc w:val="center"/>
        <w:rPr>
          <w:rFonts w:ascii="Times New Roman" w:hAnsi="Times New Roman" w:cs="Times New Roman"/>
          <w:b/>
          <w:sz w:val="28"/>
          <w:szCs w:val="28"/>
          <w:lang w:val="kk-KZ"/>
        </w:rPr>
      </w:pPr>
      <w:r w:rsidRPr="003E71F2">
        <w:rPr>
          <w:rFonts w:ascii="Times New Roman" w:hAnsi="Times New Roman" w:cs="Times New Roman"/>
          <w:b/>
          <w:sz w:val="28"/>
          <w:szCs w:val="28"/>
          <w:lang w:val="kk-KZ"/>
        </w:rPr>
        <w:lastRenderedPageBreak/>
        <w:t>КІРІСПЕ</w:t>
      </w:r>
    </w:p>
    <w:p w14:paraId="4688553A" w14:textId="77777777" w:rsidR="00E93856" w:rsidRPr="003E71F2" w:rsidRDefault="00E93856" w:rsidP="008D2B47">
      <w:pPr>
        <w:spacing w:after="0" w:line="240" w:lineRule="auto"/>
        <w:jc w:val="center"/>
        <w:rPr>
          <w:rFonts w:ascii="Times New Roman" w:hAnsi="Times New Roman" w:cs="Times New Roman"/>
          <w:sz w:val="28"/>
          <w:szCs w:val="28"/>
          <w:lang w:val="kk-KZ"/>
        </w:rPr>
      </w:pPr>
    </w:p>
    <w:p w14:paraId="6481676D" w14:textId="77777777" w:rsidR="005F0142" w:rsidRDefault="005F0142" w:rsidP="005F014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Тақырыптың өзектілігі</w:t>
      </w:r>
      <w:r w:rsidRPr="005B4390">
        <w:rPr>
          <w:rFonts w:ascii="Times New Roman" w:hAnsi="Times New Roman" w:cs="Times New Roman"/>
          <w:b/>
          <w:bCs/>
          <w:sz w:val="28"/>
          <w:szCs w:val="28"/>
          <w:lang w:val="kk-KZ"/>
        </w:rPr>
        <w:t>.</w:t>
      </w:r>
      <w:r>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Хризотил-асбест өндіруші өндіріс орындарының техногендік қалдықтары магнийлі шикізат ретінде ғалымдардың қызығушылығын көптен бері туғызып келеді, себебі оның құрамында 45,0%-ға дейін MgO және 45%-ға дейін 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бар. Бұл техногендік қалдықтар тау жыныстарын байыту, яғни олардан хризотил-асбесті өндіру барысында түзіледі. Бұлар негізінен қабатты құрылымды болып келетін магний гидросиликаттарынан тұрады. Тау жыныстарында бұлардың серпентиниттер тобына жататын (хризотил, антигорит, лизердит) түрлері басым болып келеді. </w:t>
      </w:r>
    </w:p>
    <w:p w14:paraId="53699B69" w14:textId="77777777" w:rsidR="005F0142" w:rsidRDefault="005F0142" w:rsidP="005F0142">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Қазақстанда хризотил-асбест өндірісінің қалдығын қайта өңдеу мәселесі осы кезге дейін шешімін таппаған маңызды сұрақтар тобына жатады. Пайдаланыстағы хризотил-асбестің Жітіқара кенінде соңғы 65 жыл мерзімінде, жергілікті байыту комбинаты («Қостанай минералдары» АҚ) 310 млн. тонна асбесті руданы өңдеген. Ондағы товарлы асбестің шығымы 6-7%-ды құрайды, қалғаны (шамамен 300 млн. тонна) өндіріс қалдығы ретінде арнайы жүздеген гектар жерді алып жатқан свалкаларға жөнелтіледі. </w:t>
      </w:r>
      <w:r>
        <w:rPr>
          <w:rFonts w:ascii="Times New Roman" w:hAnsi="Times New Roman" w:cs="Times New Roman"/>
          <w:sz w:val="28"/>
          <w:szCs w:val="28"/>
          <w:lang w:val="kk-KZ"/>
        </w:rPr>
        <w:t>З</w:t>
      </w:r>
      <w:r w:rsidRPr="008D2B47">
        <w:rPr>
          <w:rFonts w:ascii="Times New Roman" w:hAnsi="Times New Roman" w:cs="Times New Roman"/>
          <w:sz w:val="28"/>
          <w:szCs w:val="28"/>
          <w:lang w:val="kk-KZ"/>
        </w:rPr>
        <w:t>ерттеулер</w:t>
      </w:r>
      <w:r>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осы қалдықтардың қоршаған ортаға зиянды әсерлері бар екендігі</w:t>
      </w:r>
      <w:r>
        <w:rPr>
          <w:rFonts w:ascii="Times New Roman" w:hAnsi="Times New Roman" w:cs="Times New Roman"/>
          <w:sz w:val="28"/>
          <w:szCs w:val="28"/>
          <w:lang w:val="kk-KZ"/>
        </w:rPr>
        <w:t xml:space="preserve">н көрсеткен. </w:t>
      </w:r>
      <w:r w:rsidRPr="008D2B47">
        <w:rPr>
          <w:rFonts w:ascii="Times New Roman" w:hAnsi="Times New Roman" w:cs="Times New Roman"/>
          <w:sz w:val="28"/>
          <w:szCs w:val="28"/>
          <w:lang w:val="kk-KZ"/>
        </w:rPr>
        <w:t>Жітіқарадағы геологиялық-өндірістік кен орны негізінен серпендиттелген периодиттер, дунит және серпентиниттерден тұрады. Бұл тау жыныстары, өзінің құрамында хризотилден басқа магнийдің, темірдің, хромның, никельдің, кобальттың жоғары құрамдары болуымен де белгілі.</w:t>
      </w:r>
    </w:p>
    <w:p w14:paraId="157BEAAE" w14:textId="77777777" w:rsidR="005F0142" w:rsidRDefault="005F0142" w:rsidP="005F0142">
      <w:pPr>
        <w:spacing w:after="0" w:line="240" w:lineRule="auto"/>
        <w:ind w:firstLine="708"/>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Қазіргі кезде, осы техногенді қалдықтарды технологиялық қайта өңдеудің бірнеше жолдары мен ұсынымдары белгілі. Ұсынылған әдістердің басым көпшілігі қалдықтан магнезиалды бөлігін қышқылдық өңдеумен бөліп алуға бағытталған.</w:t>
      </w:r>
      <w:r w:rsidRPr="00CE7E3A">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Әдебиеттен, белгілі болған мәліметтердегі қышқылдық өңдеу технологиялары, көп жағдайда бір-бірінен қолданылатын қышқыл түрлері немесе үрдісті жүргізудегі технологиялық өлшемдердің әр түрлі болуымен ғана </w:t>
      </w:r>
      <w:r>
        <w:rPr>
          <w:rFonts w:ascii="Times New Roman" w:hAnsi="Times New Roman" w:cs="Times New Roman"/>
          <w:sz w:val="28"/>
          <w:szCs w:val="28"/>
          <w:lang w:val="kk-KZ"/>
        </w:rPr>
        <w:t>ерекшеленеді</w:t>
      </w:r>
      <w:r w:rsidRPr="008D2B47">
        <w:rPr>
          <w:rFonts w:ascii="Times New Roman" w:hAnsi="Times New Roman" w:cs="Times New Roman"/>
          <w:sz w:val="28"/>
          <w:szCs w:val="28"/>
          <w:lang w:val="kk-KZ"/>
        </w:rPr>
        <w:t>. Сонымен қатар, серпентинитті қалдықтарды қайта өңдеу</w:t>
      </w:r>
      <w:r>
        <w:rPr>
          <w:rFonts w:ascii="Times New Roman" w:hAnsi="Times New Roman" w:cs="Times New Roman"/>
          <w:sz w:val="28"/>
          <w:szCs w:val="28"/>
          <w:lang w:val="kk-KZ"/>
        </w:rPr>
        <w:t>ге</w:t>
      </w:r>
      <w:r w:rsidRPr="008D2B47">
        <w:rPr>
          <w:rFonts w:ascii="Times New Roman" w:hAnsi="Times New Roman" w:cs="Times New Roman"/>
          <w:sz w:val="28"/>
          <w:szCs w:val="28"/>
          <w:lang w:val="kk-KZ"/>
        </w:rPr>
        <w:t xml:space="preserve"> бағытталған зерттеу жұмыстарында, басты мақсат ретінде қалдықтан магнийді барынша толық бөліп алу көзделген. Алайда, осы уақытқа дейінгі зерттеулердің көп</w:t>
      </w:r>
      <w:r>
        <w:rPr>
          <w:rFonts w:ascii="Times New Roman" w:hAnsi="Times New Roman" w:cs="Times New Roman"/>
          <w:sz w:val="28"/>
          <w:szCs w:val="28"/>
          <w:lang w:val="kk-KZ"/>
        </w:rPr>
        <w:t xml:space="preserve"> және</w:t>
      </w:r>
      <w:r w:rsidRPr="008D2B47">
        <w:rPr>
          <w:rFonts w:ascii="Times New Roman" w:hAnsi="Times New Roman" w:cs="Times New Roman"/>
          <w:sz w:val="28"/>
          <w:szCs w:val="28"/>
          <w:lang w:val="kk-KZ"/>
        </w:rPr>
        <w:t xml:space="preserve"> әртүрлі жоспарлы болғанымен, қазірге дейін осы техногендік қалдықтарды қайта өңдеудің өнеркәсіп деңгейінде игерілген технологиясы жоқ. Ұсынылған әдістер мен технологиялық схемалардың практикаға енгізіл</w:t>
      </w:r>
      <w:r>
        <w:rPr>
          <w:rFonts w:ascii="Times New Roman" w:hAnsi="Times New Roman" w:cs="Times New Roman"/>
          <w:sz w:val="28"/>
          <w:szCs w:val="28"/>
          <w:lang w:val="kk-KZ"/>
        </w:rPr>
        <w:t>меу</w:t>
      </w:r>
      <w:r w:rsidRPr="008D2B47">
        <w:rPr>
          <w:rFonts w:ascii="Times New Roman" w:hAnsi="Times New Roman" w:cs="Times New Roman"/>
          <w:sz w:val="28"/>
          <w:szCs w:val="28"/>
          <w:lang w:val="kk-KZ"/>
        </w:rPr>
        <w:t xml:space="preserve"> себептері қатарында келесілерді атап өтуге болады: қайта өңдеу үшін қалдықты термоөңдеу қажеттілігі</w:t>
      </w:r>
      <w:r>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магнийді бөліп алу үрдісінің ұзақтығы мен</w:t>
      </w:r>
      <w:r>
        <w:rPr>
          <w:rFonts w:ascii="Times New Roman" w:hAnsi="Times New Roman" w:cs="Times New Roman"/>
          <w:sz w:val="28"/>
          <w:szCs w:val="28"/>
          <w:lang w:val="kk-KZ"/>
        </w:rPr>
        <w:t xml:space="preserve"> алынған өнімдерді</w:t>
      </w:r>
      <w:r w:rsidRPr="008D2B47">
        <w:rPr>
          <w:rFonts w:ascii="Times New Roman" w:hAnsi="Times New Roman" w:cs="Times New Roman"/>
          <w:sz w:val="28"/>
          <w:szCs w:val="28"/>
          <w:lang w:val="kk-KZ"/>
        </w:rPr>
        <w:t xml:space="preserve"> металл иондары</w:t>
      </w:r>
      <w:r>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(Fe, Al, Ni, Co, Ca және т.б.)  мен кремнийден тазартудың көп сатылы болуын келтіруге болады.</w:t>
      </w:r>
    </w:p>
    <w:p w14:paraId="4DE6DF64" w14:textId="77777777" w:rsidR="005F0142" w:rsidRDefault="005F0142" w:rsidP="005F0142">
      <w:pPr>
        <w:pStyle w:val="a3"/>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Ұ</w:t>
      </w:r>
      <w:r w:rsidRPr="008D2B47">
        <w:rPr>
          <w:rFonts w:ascii="Times New Roman" w:hAnsi="Times New Roman" w:cs="Times New Roman"/>
          <w:sz w:val="28"/>
          <w:szCs w:val="28"/>
          <w:lang w:val="kk-KZ"/>
        </w:rPr>
        <w:t>сыны</w:t>
      </w:r>
      <w:r>
        <w:rPr>
          <w:rFonts w:ascii="Times New Roman" w:hAnsi="Times New Roman" w:cs="Times New Roman"/>
          <w:sz w:val="28"/>
          <w:szCs w:val="28"/>
          <w:lang w:val="kk-KZ"/>
        </w:rPr>
        <w:t>л</w:t>
      </w:r>
      <w:r w:rsidRPr="008D2B47">
        <w:rPr>
          <w:rFonts w:ascii="Times New Roman" w:hAnsi="Times New Roman" w:cs="Times New Roman"/>
          <w:sz w:val="28"/>
          <w:szCs w:val="28"/>
          <w:lang w:val="kk-KZ"/>
        </w:rPr>
        <w:t>ған технологияларда магнийдің максималды бөлігін бөліп алу мақсатында қышқылдардың қажетті мөлшерден артық қолданылатындарын да жатқызуға болады.</w:t>
      </w:r>
      <w:r>
        <w:rPr>
          <w:rFonts w:ascii="Times New Roman" w:hAnsi="Times New Roman" w:cs="Times New Roman"/>
          <w:sz w:val="28"/>
          <w:szCs w:val="28"/>
          <w:lang w:val="kk-KZ"/>
        </w:rPr>
        <w:t xml:space="preserve"> </w:t>
      </w:r>
    </w:p>
    <w:p w14:paraId="2D14D26D" w14:textId="291ECA27" w:rsidR="005F0142" w:rsidRDefault="005F0142" w:rsidP="005F0142">
      <w:pPr>
        <w:spacing w:after="0" w:line="240" w:lineRule="auto"/>
        <w:ind w:firstLine="708"/>
        <w:contextualSpacing/>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Зерттеу тақырыбының өзекті болуының тағы бір себебі, ол х</w:t>
      </w:r>
      <w:r w:rsidRPr="004570D5">
        <w:rPr>
          <w:rFonts w:ascii="Times New Roman" w:hAnsi="Times New Roman" w:cs="Times New Roman"/>
          <w:sz w:val="28"/>
          <w:szCs w:val="28"/>
          <w:lang w:val="kk-KZ"/>
        </w:rPr>
        <w:t xml:space="preserve">ризотил-асбест өндірісінің техногендік қалдықтары экологиялық тұрғыдан </w:t>
      </w:r>
      <w:r>
        <w:rPr>
          <w:rFonts w:ascii="Times New Roman" w:hAnsi="Times New Roman" w:cs="Times New Roman"/>
          <w:sz w:val="28"/>
          <w:szCs w:val="28"/>
          <w:lang w:val="kk-KZ"/>
        </w:rPr>
        <w:t xml:space="preserve">орта </w:t>
      </w:r>
      <w:r w:rsidRPr="004570D5">
        <w:rPr>
          <w:rFonts w:ascii="Times New Roman" w:hAnsi="Times New Roman" w:cs="Times New Roman"/>
          <w:sz w:val="28"/>
          <w:szCs w:val="28"/>
          <w:lang w:val="kk-KZ"/>
        </w:rPr>
        <w:t>деңгейде</w:t>
      </w:r>
      <w:r>
        <w:rPr>
          <w:rFonts w:ascii="Times New Roman" w:hAnsi="Times New Roman" w:cs="Times New Roman"/>
          <w:sz w:val="28"/>
          <w:szCs w:val="28"/>
          <w:lang w:val="kk-KZ"/>
        </w:rPr>
        <w:t>гі</w:t>
      </w:r>
      <w:r w:rsidRPr="004570D5">
        <w:rPr>
          <w:rFonts w:ascii="Times New Roman" w:hAnsi="Times New Roman" w:cs="Times New Roman"/>
          <w:sz w:val="28"/>
          <w:szCs w:val="28"/>
          <w:lang w:val="kk-KZ"/>
        </w:rPr>
        <w:t xml:space="preserve"> қауіптілер қатарына жата</w:t>
      </w:r>
      <w:r>
        <w:rPr>
          <w:rFonts w:ascii="Times New Roman" w:hAnsi="Times New Roman" w:cs="Times New Roman"/>
          <w:sz w:val="28"/>
          <w:szCs w:val="28"/>
          <w:lang w:val="kk-KZ"/>
        </w:rPr>
        <w:t>тындығы</w:t>
      </w:r>
      <w:r w:rsidRPr="004570D5">
        <w:rPr>
          <w:rFonts w:ascii="Times New Roman" w:hAnsi="Times New Roman" w:cs="Times New Roman"/>
          <w:sz w:val="28"/>
          <w:szCs w:val="28"/>
          <w:lang w:val="kk-KZ"/>
        </w:rPr>
        <w:t xml:space="preserve">. Бұл қалдықтардың қауіпсіздігін </w:t>
      </w:r>
      <w:r w:rsidRPr="004570D5">
        <w:rPr>
          <w:rFonts w:ascii="Times New Roman" w:hAnsi="Times New Roman" w:cs="Times New Roman"/>
          <w:sz w:val="28"/>
          <w:szCs w:val="28"/>
          <w:lang w:val="kk-KZ"/>
        </w:rPr>
        <w:lastRenderedPageBreak/>
        <w:t xml:space="preserve">сақтау, қазіргі кезде оларды техногендік массив ретінде арнайы тастандыларды сақтау орындарында жинақтаумен </w:t>
      </w:r>
      <w:r>
        <w:rPr>
          <w:rFonts w:ascii="Times New Roman" w:hAnsi="Times New Roman" w:cs="Times New Roman"/>
          <w:sz w:val="28"/>
          <w:szCs w:val="28"/>
          <w:lang w:val="kk-KZ"/>
        </w:rPr>
        <w:t xml:space="preserve">шектеліп келеді. Мұндай жағдай, </w:t>
      </w:r>
      <w:r w:rsidRPr="004570D5">
        <w:rPr>
          <w:rFonts w:ascii="Times New Roman" w:hAnsi="Times New Roman" w:cs="Times New Roman"/>
          <w:sz w:val="28"/>
          <w:szCs w:val="28"/>
          <w:lang w:val="kk-KZ"/>
        </w:rPr>
        <w:t>Жітіқара хризотил-асбест кен</w:t>
      </w:r>
      <w:r>
        <w:rPr>
          <w:rFonts w:ascii="Times New Roman" w:hAnsi="Times New Roman" w:cs="Times New Roman"/>
          <w:sz w:val="28"/>
          <w:szCs w:val="28"/>
          <w:lang w:val="kk-KZ"/>
        </w:rPr>
        <w:t xml:space="preserve"> </w:t>
      </w:r>
      <w:r w:rsidRPr="004570D5">
        <w:rPr>
          <w:rFonts w:ascii="Times New Roman" w:hAnsi="Times New Roman" w:cs="Times New Roman"/>
          <w:sz w:val="28"/>
          <w:szCs w:val="28"/>
          <w:lang w:val="kk-KZ"/>
        </w:rPr>
        <w:t>орнында (Қостанай обл</w:t>
      </w:r>
      <w:r>
        <w:rPr>
          <w:rFonts w:ascii="Times New Roman" w:hAnsi="Times New Roman" w:cs="Times New Roman"/>
          <w:sz w:val="28"/>
          <w:szCs w:val="28"/>
          <w:lang w:val="kk-KZ"/>
        </w:rPr>
        <w:t>ысы</w:t>
      </w:r>
      <w:r w:rsidRPr="004570D5">
        <w:rPr>
          <w:rFonts w:ascii="Times New Roman" w:hAnsi="Times New Roman" w:cs="Times New Roman"/>
          <w:sz w:val="28"/>
          <w:szCs w:val="28"/>
          <w:lang w:val="kk-KZ"/>
        </w:rPr>
        <w:t xml:space="preserve">) да орын алған. </w:t>
      </w:r>
      <w:r>
        <w:rPr>
          <w:rFonts w:ascii="Times New Roman" w:hAnsi="Times New Roman" w:cs="Times New Roman"/>
          <w:sz w:val="28"/>
          <w:szCs w:val="28"/>
          <w:lang w:val="kk-KZ"/>
        </w:rPr>
        <w:t>Бұның б</w:t>
      </w:r>
      <w:r w:rsidRPr="004570D5">
        <w:rPr>
          <w:rFonts w:ascii="Times New Roman" w:hAnsi="Times New Roman" w:cs="Times New Roman"/>
          <w:sz w:val="28"/>
          <w:szCs w:val="28"/>
          <w:lang w:val="kk-KZ"/>
        </w:rPr>
        <w:t>асты себебі, бұларды қайта өңдеудің оңтайлы әрі экономикалық тиімді технологиясының болмауы</w:t>
      </w:r>
      <w:r>
        <w:rPr>
          <w:rFonts w:ascii="Times New Roman" w:hAnsi="Times New Roman" w:cs="Times New Roman"/>
          <w:sz w:val="28"/>
          <w:szCs w:val="28"/>
          <w:lang w:val="kk-KZ"/>
        </w:rPr>
        <w:t xml:space="preserve">. </w:t>
      </w:r>
      <w:r w:rsidRPr="00284DA2">
        <w:rPr>
          <w:rFonts w:ascii="Times New Roman" w:hAnsi="Times New Roman" w:cs="Times New Roman"/>
          <w:color w:val="000000" w:themeColor="text1"/>
          <w:sz w:val="28"/>
          <w:szCs w:val="28"/>
          <w:lang w:val="kk-KZ"/>
        </w:rPr>
        <w:t>Ал</w:t>
      </w:r>
      <w:r>
        <w:rPr>
          <w:rFonts w:ascii="Times New Roman" w:hAnsi="Times New Roman" w:cs="Times New Roman"/>
          <w:color w:val="000000" w:themeColor="text1"/>
          <w:sz w:val="28"/>
          <w:szCs w:val="28"/>
          <w:lang w:val="kk-KZ"/>
        </w:rPr>
        <w:t>,</w:t>
      </w:r>
      <w:r w:rsidRPr="00284DA2">
        <w:rPr>
          <w:rFonts w:ascii="Times New Roman" w:hAnsi="Times New Roman" w:cs="Times New Roman"/>
          <w:color w:val="000000" w:themeColor="text1"/>
          <w:sz w:val="28"/>
          <w:szCs w:val="28"/>
          <w:lang w:val="kk-KZ"/>
        </w:rPr>
        <w:t xml:space="preserve"> магний және оның қосылыстары (магний, магний тотығы, магний гидроксиді және оның тұздары – магний сульфаты, </w:t>
      </w:r>
      <w:r w:rsidR="00AC5419">
        <w:rPr>
          <w:rFonts w:ascii="Times New Roman" w:hAnsi="Times New Roman" w:cs="Times New Roman"/>
          <w:color w:val="000000" w:themeColor="text1"/>
          <w:sz w:val="28"/>
          <w:szCs w:val="28"/>
          <w:lang w:val="kk-KZ"/>
        </w:rPr>
        <w:t xml:space="preserve">магний </w:t>
      </w:r>
      <w:r w:rsidRPr="00284DA2">
        <w:rPr>
          <w:rFonts w:ascii="Times New Roman" w:hAnsi="Times New Roman" w:cs="Times New Roman"/>
          <w:color w:val="000000" w:themeColor="text1"/>
          <w:sz w:val="28"/>
          <w:szCs w:val="28"/>
          <w:lang w:val="kk-KZ"/>
        </w:rPr>
        <w:t xml:space="preserve">нитраты, </w:t>
      </w:r>
      <w:r w:rsidR="00AC5419">
        <w:rPr>
          <w:rFonts w:ascii="Times New Roman" w:hAnsi="Times New Roman" w:cs="Times New Roman"/>
          <w:color w:val="000000" w:themeColor="text1"/>
          <w:sz w:val="28"/>
          <w:szCs w:val="28"/>
          <w:lang w:val="kk-KZ"/>
        </w:rPr>
        <w:t xml:space="preserve">магний </w:t>
      </w:r>
      <w:r w:rsidRPr="00284DA2">
        <w:rPr>
          <w:rFonts w:ascii="Times New Roman" w:hAnsi="Times New Roman" w:cs="Times New Roman"/>
          <w:color w:val="000000" w:themeColor="text1"/>
          <w:sz w:val="28"/>
          <w:szCs w:val="28"/>
          <w:lang w:val="kk-KZ"/>
        </w:rPr>
        <w:t>хлориді, т.б.) өнеркәсіптің түрлі салаларында кеңінен қолданылатын заттарға жатады. Олар, болат өндірісінде, о</w:t>
      </w:r>
      <w:r>
        <w:rPr>
          <w:rFonts w:ascii="Times New Roman" w:hAnsi="Times New Roman" w:cs="Times New Roman"/>
          <w:color w:val="000000" w:themeColor="text1"/>
          <w:sz w:val="28"/>
          <w:szCs w:val="28"/>
          <w:lang w:val="kk-KZ"/>
        </w:rPr>
        <w:t>тқ</w:t>
      </w:r>
      <w:r w:rsidRPr="00284DA2">
        <w:rPr>
          <w:rFonts w:ascii="Times New Roman" w:hAnsi="Times New Roman" w:cs="Times New Roman"/>
          <w:color w:val="000000" w:themeColor="text1"/>
          <w:sz w:val="28"/>
          <w:szCs w:val="28"/>
          <w:lang w:val="kk-KZ"/>
        </w:rPr>
        <w:t>а төзімді, резина, техникалық және полимерлік бұйымдар алуда, сонымен қатар, тері, химия, тамақ, фармацевтикалық, мұнай</w:t>
      </w:r>
      <w:r>
        <w:rPr>
          <w:rFonts w:ascii="Times New Roman" w:hAnsi="Times New Roman" w:cs="Times New Roman"/>
          <w:color w:val="000000" w:themeColor="text1"/>
          <w:sz w:val="28"/>
          <w:szCs w:val="28"/>
          <w:lang w:val="kk-KZ"/>
        </w:rPr>
        <w:t>-</w:t>
      </w:r>
      <w:r w:rsidRPr="00284DA2">
        <w:rPr>
          <w:rFonts w:ascii="Times New Roman" w:hAnsi="Times New Roman" w:cs="Times New Roman"/>
          <w:color w:val="000000" w:themeColor="text1"/>
          <w:sz w:val="28"/>
          <w:szCs w:val="28"/>
          <w:lang w:val="kk-KZ"/>
        </w:rPr>
        <w:t>газ өндірістерінде және басқа да салаларда қолданылады. Қазақстанда магнезиалды руданың сапалы кен орны жоқ</w:t>
      </w:r>
      <w:r>
        <w:rPr>
          <w:rFonts w:ascii="Times New Roman" w:hAnsi="Times New Roman" w:cs="Times New Roman"/>
          <w:color w:val="000000" w:themeColor="text1"/>
          <w:sz w:val="28"/>
          <w:szCs w:val="28"/>
          <w:lang w:val="kk-KZ"/>
        </w:rPr>
        <w:t xml:space="preserve"> екені атап айтуға болады</w:t>
      </w:r>
      <w:r w:rsidRPr="00284DA2">
        <w:rPr>
          <w:rFonts w:ascii="Times New Roman" w:hAnsi="Times New Roman" w:cs="Times New Roman"/>
          <w:color w:val="000000" w:themeColor="text1"/>
          <w:sz w:val="28"/>
          <w:szCs w:val="28"/>
          <w:lang w:val="kk-KZ"/>
        </w:rPr>
        <w:t>. Сондықтан, осы магнийлі қалдықтарда</w:t>
      </w:r>
      <w:r>
        <w:rPr>
          <w:rFonts w:ascii="Times New Roman" w:hAnsi="Times New Roman" w:cs="Times New Roman"/>
          <w:color w:val="000000" w:themeColor="text1"/>
          <w:sz w:val="28"/>
          <w:szCs w:val="28"/>
          <w:lang w:val="kk-KZ"/>
        </w:rPr>
        <w:t>н</w:t>
      </w:r>
      <w:r w:rsidRPr="00284DA2">
        <w:rPr>
          <w:rFonts w:ascii="Times New Roman" w:hAnsi="Times New Roman" w:cs="Times New Roman"/>
          <w:color w:val="000000" w:themeColor="text1"/>
          <w:sz w:val="28"/>
          <w:szCs w:val="28"/>
          <w:lang w:val="kk-KZ"/>
        </w:rPr>
        <w:t xml:space="preserve"> өндірістік маңызы бар магний қосылыстарын бөліп алумен жүргізілетін жаңа  инновациялық қайта өңдеу технологияларының физик</w:t>
      </w:r>
      <w:r>
        <w:rPr>
          <w:rFonts w:ascii="Times New Roman" w:hAnsi="Times New Roman" w:cs="Times New Roman"/>
          <w:color w:val="000000" w:themeColor="text1"/>
          <w:sz w:val="28"/>
          <w:szCs w:val="28"/>
          <w:lang w:val="kk-KZ"/>
        </w:rPr>
        <w:t>а</w:t>
      </w:r>
      <w:r w:rsidRPr="00284DA2">
        <w:rPr>
          <w:rFonts w:ascii="Times New Roman" w:hAnsi="Times New Roman" w:cs="Times New Roman"/>
          <w:color w:val="000000" w:themeColor="text1"/>
          <w:sz w:val="28"/>
          <w:szCs w:val="28"/>
          <w:lang w:val="kk-KZ"/>
        </w:rPr>
        <w:t>-химиялық негіздерін жасау және оларды өндіріске енгізу</w:t>
      </w:r>
      <w:r>
        <w:rPr>
          <w:rFonts w:ascii="Times New Roman" w:hAnsi="Times New Roman" w:cs="Times New Roman"/>
          <w:color w:val="000000" w:themeColor="text1"/>
          <w:sz w:val="28"/>
          <w:szCs w:val="28"/>
          <w:lang w:val="kk-KZ"/>
        </w:rPr>
        <w:t>дің</w:t>
      </w:r>
      <w:r w:rsidRPr="00284DA2">
        <w:rPr>
          <w:rFonts w:ascii="Times New Roman" w:hAnsi="Times New Roman" w:cs="Times New Roman"/>
          <w:color w:val="000000" w:themeColor="text1"/>
          <w:sz w:val="28"/>
          <w:szCs w:val="28"/>
          <w:lang w:val="kk-KZ"/>
        </w:rPr>
        <w:t xml:space="preserve"> маңызы зор, өзектілігі жоғары мәселе болып табылады. Солардың бірі, көптеген пайдалы қасиеттері бар – магний сульфаты.</w:t>
      </w:r>
    </w:p>
    <w:p w14:paraId="12D963EF" w14:textId="77777777" w:rsidR="005F0142" w:rsidRDefault="005F0142" w:rsidP="005F0142">
      <w:pPr>
        <w:pStyle w:val="a3"/>
        <w:spacing w:after="0" w:line="240" w:lineRule="auto"/>
        <w:ind w:left="0" w:firstLine="709"/>
        <w:jc w:val="both"/>
        <w:rPr>
          <w:rFonts w:ascii="Times New Roman" w:eastAsia="Times New Roman" w:hAnsi="Times New Roman" w:cs="Times New Roman"/>
          <w:color w:val="202124"/>
          <w:sz w:val="28"/>
          <w:szCs w:val="28"/>
          <w:lang w:val="kk-KZ" w:eastAsia="ru-RU"/>
        </w:rPr>
      </w:pPr>
      <w:bookmarkStart w:id="0" w:name="_Hlk143684899"/>
      <w:r>
        <w:rPr>
          <w:rFonts w:ascii="Times New Roman" w:hAnsi="Times New Roman" w:cs="Times New Roman"/>
          <w:b/>
          <w:bCs/>
          <w:sz w:val="28"/>
          <w:szCs w:val="28"/>
          <w:lang w:val="kk-KZ"/>
        </w:rPr>
        <w:t xml:space="preserve">Жұмыстың мақсаты </w:t>
      </w:r>
      <w:r w:rsidRPr="00CE6D47">
        <w:rPr>
          <w:rFonts w:ascii="Times New Roman" w:hAnsi="Times New Roman" w:cs="Times New Roman"/>
          <w:sz w:val="28"/>
          <w:szCs w:val="28"/>
          <w:lang w:val="kk-KZ"/>
        </w:rPr>
        <w:t>– хризотил өндірісін байыту кезінде</w:t>
      </w:r>
      <w:r>
        <w:rPr>
          <w:rFonts w:ascii="Times New Roman" w:hAnsi="Times New Roman" w:cs="Times New Roman"/>
          <w:sz w:val="28"/>
          <w:szCs w:val="28"/>
          <w:lang w:val="kk-KZ"/>
        </w:rPr>
        <w:t xml:space="preserve"> түзілетін</w:t>
      </w:r>
      <w:r w:rsidRPr="00CE6D47">
        <w:rPr>
          <w:rFonts w:ascii="Times New Roman" w:hAnsi="Times New Roman" w:cs="Times New Roman"/>
          <w:sz w:val="28"/>
          <w:szCs w:val="28"/>
          <w:lang w:val="kk-KZ"/>
        </w:rPr>
        <w:t xml:space="preserve"> шаң</w:t>
      </w:r>
      <w:r>
        <w:rPr>
          <w:rFonts w:ascii="Times New Roman" w:hAnsi="Times New Roman" w:cs="Times New Roman"/>
          <w:sz w:val="28"/>
          <w:szCs w:val="28"/>
          <w:lang w:val="kk-KZ"/>
        </w:rPr>
        <w:t>тәріздес</w:t>
      </w:r>
      <w:r w:rsidRPr="00CE6D47">
        <w:rPr>
          <w:rFonts w:ascii="Times New Roman" w:hAnsi="Times New Roman" w:cs="Times New Roman"/>
          <w:sz w:val="28"/>
          <w:szCs w:val="28"/>
          <w:lang w:val="kk-KZ"/>
        </w:rPr>
        <w:t xml:space="preserve"> серпентинит</w:t>
      </w:r>
      <w:r>
        <w:rPr>
          <w:rFonts w:ascii="Times New Roman" w:hAnsi="Times New Roman" w:cs="Times New Roman"/>
          <w:sz w:val="28"/>
          <w:szCs w:val="28"/>
          <w:lang w:val="kk-KZ"/>
        </w:rPr>
        <w:t>ті</w:t>
      </w:r>
      <w:r w:rsidRPr="00CE6D47">
        <w:rPr>
          <w:rFonts w:ascii="Times New Roman" w:hAnsi="Times New Roman" w:cs="Times New Roman"/>
          <w:sz w:val="28"/>
          <w:szCs w:val="28"/>
          <w:lang w:val="kk-KZ"/>
        </w:rPr>
        <w:t xml:space="preserve"> қалдық</w:t>
      </w:r>
      <w:r>
        <w:rPr>
          <w:rFonts w:ascii="Times New Roman" w:hAnsi="Times New Roman" w:cs="Times New Roman"/>
          <w:sz w:val="28"/>
          <w:szCs w:val="28"/>
          <w:lang w:val="kk-KZ"/>
        </w:rPr>
        <w:t>пен күкірт қышқылының</w:t>
      </w:r>
      <w:r w:rsidRPr="00CE6D47">
        <w:rPr>
          <w:rFonts w:ascii="Times New Roman" w:hAnsi="Times New Roman" w:cs="Times New Roman"/>
          <w:sz w:val="28"/>
          <w:szCs w:val="28"/>
          <w:lang w:val="kk-KZ"/>
        </w:rPr>
        <w:t xml:space="preserve"> өзара әрекеттесу және </w:t>
      </w:r>
      <w:r>
        <w:rPr>
          <w:rFonts w:ascii="Times New Roman" w:hAnsi="Times New Roman" w:cs="Times New Roman"/>
          <w:sz w:val="28"/>
          <w:szCs w:val="28"/>
          <w:lang w:val="kk-KZ"/>
        </w:rPr>
        <w:t>үрдістерін зерттеу хризотилді байыту қалдығынан</w:t>
      </w:r>
      <w:r w:rsidRPr="00CE6D47">
        <w:rPr>
          <w:rFonts w:ascii="Times New Roman" w:hAnsi="Times New Roman" w:cs="Times New Roman"/>
          <w:sz w:val="28"/>
          <w:szCs w:val="28"/>
          <w:lang w:val="kk-KZ"/>
        </w:rPr>
        <w:t xml:space="preserve"> магний сульфатын алу технологиясының физика-химиялық негіздерін жасау</w:t>
      </w:r>
      <w:r>
        <w:rPr>
          <w:rFonts w:ascii="Times New Roman" w:hAnsi="Times New Roman" w:cs="Times New Roman"/>
          <w:sz w:val="28"/>
          <w:szCs w:val="28"/>
          <w:lang w:val="kk-KZ"/>
        </w:rPr>
        <w:t>.</w:t>
      </w:r>
    </w:p>
    <w:p w14:paraId="38DB947A" w14:textId="77777777" w:rsidR="005F0142" w:rsidRPr="00284DA2" w:rsidRDefault="005F0142" w:rsidP="005F0142">
      <w:pPr>
        <w:pStyle w:val="a3"/>
        <w:spacing w:after="0" w:line="240" w:lineRule="auto"/>
        <w:ind w:left="0" w:firstLine="708"/>
        <w:jc w:val="both"/>
        <w:rPr>
          <w:rFonts w:ascii="Times New Roman" w:hAnsi="Times New Roman" w:cs="Times New Roman"/>
          <w:sz w:val="28"/>
          <w:szCs w:val="28"/>
          <w:lang w:val="kk-KZ"/>
        </w:rPr>
      </w:pPr>
      <w:r w:rsidRPr="001A123F">
        <w:rPr>
          <w:rFonts w:ascii="Times New Roman" w:hAnsi="Times New Roman" w:cs="Times New Roman"/>
          <w:b/>
          <w:bCs/>
          <w:sz w:val="28"/>
          <w:szCs w:val="28"/>
          <w:lang w:val="kk-KZ"/>
        </w:rPr>
        <w:t>Зерттеу міндеттері.</w:t>
      </w:r>
      <w:r>
        <w:rPr>
          <w:rFonts w:ascii="Times New Roman" w:hAnsi="Times New Roman" w:cs="Times New Roman"/>
          <w:sz w:val="28"/>
          <w:szCs w:val="28"/>
          <w:lang w:val="kk-KZ"/>
        </w:rPr>
        <w:t xml:space="preserve"> Зерттеу </w:t>
      </w:r>
      <w:r w:rsidRPr="00284DA2">
        <w:rPr>
          <w:rFonts w:ascii="Times New Roman" w:hAnsi="Times New Roman" w:cs="Times New Roman"/>
          <w:sz w:val="28"/>
          <w:szCs w:val="28"/>
          <w:lang w:val="kk-KZ"/>
        </w:rPr>
        <w:t>мақса</w:t>
      </w:r>
      <w:r>
        <w:rPr>
          <w:rFonts w:ascii="Times New Roman" w:hAnsi="Times New Roman" w:cs="Times New Roman"/>
          <w:sz w:val="28"/>
          <w:szCs w:val="28"/>
          <w:lang w:val="kk-KZ"/>
        </w:rPr>
        <w:t>тына</w:t>
      </w:r>
      <w:r w:rsidRPr="00284DA2">
        <w:rPr>
          <w:rFonts w:ascii="Times New Roman" w:hAnsi="Times New Roman" w:cs="Times New Roman"/>
          <w:sz w:val="28"/>
          <w:szCs w:val="28"/>
          <w:lang w:val="kk-KZ"/>
        </w:rPr>
        <w:t xml:space="preserve"> жету үшін келесі</w:t>
      </w:r>
      <w:r>
        <w:rPr>
          <w:rFonts w:ascii="Times New Roman" w:hAnsi="Times New Roman" w:cs="Times New Roman"/>
          <w:sz w:val="28"/>
          <w:szCs w:val="28"/>
          <w:lang w:val="kk-KZ"/>
        </w:rPr>
        <w:t xml:space="preserve"> ғылыми</w:t>
      </w:r>
      <w:r w:rsidRPr="00284DA2">
        <w:rPr>
          <w:rFonts w:ascii="Times New Roman" w:hAnsi="Times New Roman" w:cs="Times New Roman"/>
          <w:sz w:val="28"/>
          <w:szCs w:val="28"/>
          <w:lang w:val="kk-KZ"/>
        </w:rPr>
        <w:t xml:space="preserve"> </w:t>
      </w:r>
      <w:r>
        <w:rPr>
          <w:rFonts w:ascii="Times New Roman" w:hAnsi="Times New Roman" w:cs="Times New Roman"/>
          <w:sz w:val="28"/>
          <w:szCs w:val="28"/>
          <w:lang w:val="kk-KZ"/>
        </w:rPr>
        <w:t>мәселелердің шешімдері қарастырылды</w:t>
      </w:r>
      <w:r w:rsidRPr="00284DA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ADBDF31" w14:textId="77777777" w:rsidR="005F0142" w:rsidRDefault="005F0142" w:rsidP="005F014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646ED">
        <w:rPr>
          <w:rFonts w:ascii="Times New Roman" w:hAnsi="Times New Roman" w:cs="Times New Roman"/>
          <w:sz w:val="28"/>
          <w:szCs w:val="28"/>
          <w:lang w:val="kk-KZ"/>
        </w:rPr>
        <w:t>«Қостанай минералдары» АҚ-да хризотилді байыту технологиялық үрдістерінде түзілетін шаң тәріздес техногендік қалдықтың химиялық, минералдық және гр</w:t>
      </w:r>
      <w:r>
        <w:rPr>
          <w:rFonts w:ascii="Times New Roman" w:hAnsi="Times New Roman" w:cs="Times New Roman"/>
          <w:sz w:val="28"/>
          <w:szCs w:val="28"/>
          <w:lang w:val="kk-KZ"/>
        </w:rPr>
        <w:t>анулометриялық құрамдарын анықтау</w:t>
      </w:r>
      <w:r w:rsidRPr="00E646ED">
        <w:rPr>
          <w:rFonts w:ascii="Times New Roman" w:hAnsi="Times New Roman" w:cs="Times New Roman"/>
          <w:sz w:val="28"/>
          <w:szCs w:val="28"/>
          <w:lang w:val="kk-KZ"/>
        </w:rPr>
        <w:t>;</w:t>
      </w:r>
    </w:p>
    <w:p w14:paraId="400E3098" w14:textId="77777777" w:rsidR="005F0142" w:rsidRDefault="005F0142" w:rsidP="005F014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284DA2">
        <w:rPr>
          <w:rFonts w:ascii="Times New Roman" w:hAnsi="Times New Roman" w:cs="Times New Roman"/>
          <w:sz w:val="28"/>
          <w:szCs w:val="28"/>
          <w:lang w:val="kk-KZ"/>
        </w:rPr>
        <w:t>ехногендік қалдықтың күкірт қышқылымен өзара әрекеттесу заңдылықтарын термодинамикалық және стехиометриялық тұрғыдан тәжірибелік зерттеу, оның қышқылда еру үрдісінің кинетикалық өлшемдерін анықтау;</w:t>
      </w:r>
    </w:p>
    <w:p w14:paraId="7B6B103B" w14:textId="77777777" w:rsidR="005F0142" w:rsidRDefault="005F0142" w:rsidP="005F0142">
      <w:pPr>
        <w:pStyle w:val="a3"/>
        <w:spacing w:after="0" w:line="240" w:lineRule="auto"/>
        <w:ind w:left="0"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т</w:t>
      </w:r>
      <w:r w:rsidRPr="00284DA2">
        <w:rPr>
          <w:rFonts w:ascii="Times New Roman" w:hAnsi="Times New Roman" w:cs="Times New Roman"/>
          <w:sz w:val="28"/>
          <w:szCs w:val="28"/>
          <w:lang w:val="kk-KZ"/>
        </w:rPr>
        <w:t xml:space="preserve">ехногендік қалдықтан </w:t>
      </w:r>
      <w:r>
        <w:rPr>
          <w:rFonts w:ascii="Times New Roman" w:hAnsi="Times New Roman" w:cs="Times New Roman"/>
          <w:sz w:val="28"/>
          <w:szCs w:val="28"/>
          <w:lang w:val="kk-KZ"/>
        </w:rPr>
        <w:t xml:space="preserve">сапасы бойынша нормативтік құжаттар (МЕСТ) талаптарына сәйкес </w:t>
      </w:r>
      <w:r w:rsidRPr="00284DA2">
        <w:rPr>
          <w:rFonts w:ascii="Times New Roman" w:hAnsi="Times New Roman" w:cs="Times New Roman"/>
          <w:sz w:val="28"/>
          <w:szCs w:val="28"/>
          <w:lang w:val="kk-KZ"/>
        </w:rPr>
        <w:t xml:space="preserve">магний сульфатын алудың және экономикалық тиімді технологиясының </w:t>
      </w:r>
      <w:r>
        <w:rPr>
          <w:rFonts w:ascii="Times New Roman" w:hAnsi="Times New Roman" w:cs="Times New Roman"/>
          <w:sz w:val="28"/>
          <w:szCs w:val="28"/>
          <w:lang w:val="kk-KZ"/>
        </w:rPr>
        <w:t>физико-химиялық</w:t>
      </w:r>
      <w:r w:rsidRPr="00284DA2">
        <w:rPr>
          <w:rFonts w:ascii="Times New Roman" w:hAnsi="Times New Roman" w:cs="Times New Roman"/>
          <w:sz w:val="28"/>
          <w:szCs w:val="28"/>
          <w:lang w:val="kk-KZ"/>
        </w:rPr>
        <w:t xml:space="preserve"> негіз</w:t>
      </w:r>
      <w:r>
        <w:rPr>
          <w:rFonts w:ascii="Times New Roman" w:hAnsi="Times New Roman" w:cs="Times New Roman"/>
          <w:sz w:val="28"/>
          <w:szCs w:val="28"/>
          <w:lang w:val="kk-KZ"/>
        </w:rPr>
        <w:t>дерін жасау және</w:t>
      </w:r>
      <w:r w:rsidRPr="00284DA2">
        <w:rPr>
          <w:rFonts w:ascii="Times New Roman" w:hAnsi="Times New Roman" w:cs="Times New Roman"/>
          <w:sz w:val="28"/>
          <w:szCs w:val="28"/>
          <w:lang w:val="kk-KZ"/>
        </w:rPr>
        <w:t xml:space="preserve"> өлшемдерін анықта</w:t>
      </w:r>
      <w:r>
        <w:rPr>
          <w:rFonts w:ascii="Times New Roman" w:hAnsi="Times New Roman" w:cs="Times New Roman"/>
          <w:sz w:val="28"/>
          <w:szCs w:val="28"/>
          <w:lang w:val="kk-KZ"/>
        </w:rPr>
        <w:t>у</w:t>
      </w:r>
      <w:r w:rsidRPr="00284DA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555A9F8B" w14:textId="77777777" w:rsidR="005F0142" w:rsidRDefault="005F0142" w:rsidP="005F014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Pr="00284DA2">
        <w:rPr>
          <w:rFonts w:ascii="Times New Roman" w:hAnsi="Times New Roman" w:cs="Times New Roman"/>
          <w:sz w:val="28"/>
          <w:szCs w:val="28"/>
          <w:lang w:val="kk-KZ"/>
        </w:rPr>
        <w:t>агний сульфатын және жол құрылысы материалын</w:t>
      </w:r>
      <w:r>
        <w:rPr>
          <w:rFonts w:ascii="Times New Roman" w:hAnsi="Times New Roman" w:cs="Times New Roman"/>
          <w:sz w:val="28"/>
          <w:szCs w:val="28"/>
          <w:lang w:val="kk-KZ"/>
        </w:rPr>
        <w:t xml:space="preserve"> (тұрақтандырғыш қоспа)</w:t>
      </w:r>
      <w:r w:rsidRPr="00284DA2">
        <w:rPr>
          <w:rFonts w:ascii="Times New Roman" w:hAnsi="Times New Roman" w:cs="Times New Roman"/>
          <w:sz w:val="28"/>
          <w:szCs w:val="28"/>
          <w:lang w:val="kk-KZ"/>
        </w:rPr>
        <w:t xml:space="preserve"> алумен іске асыруға жарамды, </w:t>
      </w:r>
      <w:r>
        <w:rPr>
          <w:rFonts w:ascii="Times New Roman" w:hAnsi="Times New Roman" w:cs="Times New Roman"/>
          <w:sz w:val="28"/>
          <w:szCs w:val="28"/>
          <w:lang w:val="kk-KZ"/>
        </w:rPr>
        <w:t>хризотил өндірісінің серпентиндік қалдығын</w:t>
      </w:r>
      <w:r w:rsidRPr="00284DA2">
        <w:rPr>
          <w:rFonts w:ascii="Times New Roman" w:hAnsi="Times New Roman" w:cs="Times New Roman"/>
          <w:sz w:val="28"/>
          <w:szCs w:val="28"/>
          <w:lang w:val="kk-KZ"/>
        </w:rPr>
        <w:t xml:space="preserve"> қайта өңдеудің кешенді технологиясының принципиалд</w:t>
      </w:r>
      <w:r>
        <w:rPr>
          <w:rFonts w:ascii="Times New Roman" w:hAnsi="Times New Roman" w:cs="Times New Roman"/>
          <w:sz w:val="28"/>
          <w:szCs w:val="28"/>
          <w:lang w:val="kk-KZ"/>
        </w:rPr>
        <w:t>ы</w:t>
      </w:r>
      <w:r w:rsidRPr="00284DA2">
        <w:rPr>
          <w:rFonts w:ascii="Times New Roman" w:hAnsi="Times New Roman" w:cs="Times New Roman"/>
          <w:sz w:val="28"/>
          <w:szCs w:val="28"/>
          <w:lang w:val="kk-KZ"/>
        </w:rPr>
        <w:t xml:space="preserve"> схемасы</w:t>
      </w:r>
      <w:r>
        <w:rPr>
          <w:rFonts w:ascii="Times New Roman" w:hAnsi="Times New Roman" w:cs="Times New Roman"/>
          <w:sz w:val="28"/>
          <w:szCs w:val="28"/>
          <w:lang w:val="kk-KZ"/>
        </w:rPr>
        <w:t>н жасау және</w:t>
      </w:r>
      <w:r w:rsidRPr="00284DA2">
        <w:rPr>
          <w:rFonts w:ascii="Times New Roman" w:hAnsi="Times New Roman" w:cs="Times New Roman"/>
          <w:sz w:val="28"/>
          <w:szCs w:val="28"/>
          <w:lang w:val="kk-KZ"/>
        </w:rPr>
        <w:t xml:space="preserve"> технологияның техника-экономикалық тиімділігі</w:t>
      </w:r>
      <w:r>
        <w:rPr>
          <w:rFonts w:ascii="Times New Roman" w:hAnsi="Times New Roman" w:cs="Times New Roman"/>
          <w:sz w:val="28"/>
          <w:szCs w:val="28"/>
          <w:lang w:val="kk-KZ"/>
        </w:rPr>
        <w:t>н бағалау</w:t>
      </w:r>
      <w:r w:rsidRPr="00284DA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10A777EF" w14:textId="77777777" w:rsidR="005F0142" w:rsidRDefault="005F0142" w:rsidP="005F014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м</w:t>
      </w:r>
      <w:r w:rsidRPr="00284DA2">
        <w:rPr>
          <w:rFonts w:ascii="Times New Roman" w:hAnsi="Times New Roman" w:cs="Times New Roman"/>
          <w:sz w:val="28"/>
          <w:szCs w:val="28"/>
          <w:lang w:val="kk-KZ"/>
        </w:rPr>
        <w:t>агний сульфаты мен жол құрылысы материал</w:t>
      </w:r>
      <w:r>
        <w:rPr>
          <w:rFonts w:ascii="Times New Roman" w:hAnsi="Times New Roman" w:cs="Times New Roman"/>
          <w:sz w:val="28"/>
          <w:szCs w:val="28"/>
          <w:lang w:val="kk-KZ"/>
        </w:rPr>
        <w:t>ының</w:t>
      </w:r>
      <w:r w:rsidRPr="00284DA2">
        <w:rPr>
          <w:rFonts w:ascii="Times New Roman" w:hAnsi="Times New Roman" w:cs="Times New Roman"/>
          <w:sz w:val="28"/>
          <w:szCs w:val="28"/>
          <w:lang w:val="kk-KZ"/>
        </w:rPr>
        <w:t xml:space="preserve"> тәжірибелік үлгілерін</w:t>
      </w:r>
      <w:r>
        <w:rPr>
          <w:rFonts w:ascii="Times New Roman" w:hAnsi="Times New Roman" w:cs="Times New Roman"/>
          <w:sz w:val="28"/>
          <w:szCs w:val="28"/>
          <w:lang w:val="kk-KZ"/>
        </w:rPr>
        <w:t xml:space="preserve"> оларды қолдану аумақтары бойынша м</w:t>
      </w:r>
      <w:r w:rsidRPr="00284DA2">
        <w:rPr>
          <w:rFonts w:ascii="Times New Roman" w:hAnsi="Times New Roman" w:cs="Times New Roman"/>
          <w:sz w:val="28"/>
          <w:szCs w:val="28"/>
          <w:lang w:val="kk-KZ"/>
        </w:rPr>
        <w:t>амандандырылған аккредит</w:t>
      </w:r>
      <w:r>
        <w:rPr>
          <w:rFonts w:ascii="Times New Roman" w:hAnsi="Times New Roman" w:cs="Times New Roman"/>
          <w:sz w:val="28"/>
          <w:szCs w:val="28"/>
          <w:lang w:val="kk-KZ"/>
        </w:rPr>
        <w:t>телген</w:t>
      </w:r>
      <w:r w:rsidRPr="00284DA2">
        <w:rPr>
          <w:rFonts w:ascii="Times New Roman" w:hAnsi="Times New Roman" w:cs="Times New Roman"/>
          <w:sz w:val="28"/>
          <w:szCs w:val="28"/>
          <w:lang w:val="kk-KZ"/>
        </w:rPr>
        <w:t xml:space="preserve"> зертханаларда нормативтік құжаттар т</w:t>
      </w:r>
      <w:r>
        <w:rPr>
          <w:rFonts w:ascii="Times New Roman" w:hAnsi="Times New Roman" w:cs="Times New Roman"/>
          <w:sz w:val="28"/>
          <w:szCs w:val="28"/>
          <w:lang w:val="kk-KZ"/>
        </w:rPr>
        <w:t>алаптарына сәйкестігіне сынақт</w:t>
      </w:r>
      <w:r w:rsidRPr="00284DA2">
        <w:rPr>
          <w:rFonts w:ascii="Times New Roman" w:hAnsi="Times New Roman" w:cs="Times New Roman"/>
          <w:sz w:val="28"/>
          <w:szCs w:val="28"/>
          <w:lang w:val="kk-KZ"/>
        </w:rPr>
        <w:t>ан өткіз</w:t>
      </w:r>
      <w:r>
        <w:rPr>
          <w:rFonts w:ascii="Times New Roman" w:hAnsi="Times New Roman" w:cs="Times New Roman"/>
          <w:sz w:val="28"/>
          <w:szCs w:val="28"/>
          <w:lang w:val="kk-KZ"/>
        </w:rPr>
        <w:t>у</w:t>
      </w:r>
      <w:r w:rsidRPr="00284DA2">
        <w:rPr>
          <w:rFonts w:ascii="Times New Roman" w:hAnsi="Times New Roman" w:cs="Times New Roman"/>
          <w:sz w:val="28"/>
          <w:szCs w:val="28"/>
          <w:lang w:val="kk-KZ"/>
        </w:rPr>
        <w:t>.</w:t>
      </w:r>
    </w:p>
    <w:bookmarkEnd w:id="0"/>
    <w:p w14:paraId="03B0B68A" w14:textId="77777777" w:rsidR="005F0142" w:rsidRDefault="005F0142" w:rsidP="005F0142">
      <w:pPr>
        <w:pStyle w:val="a3"/>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Зерттеу әдістері</w:t>
      </w:r>
      <w:r w:rsidRPr="005B4390">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bookmarkStart w:id="1" w:name="_Hlk143684704"/>
      <w:r w:rsidRPr="00444E7E">
        <w:rPr>
          <w:rFonts w:ascii="Times New Roman" w:hAnsi="Times New Roman" w:cs="Times New Roman"/>
          <w:sz w:val="28"/>
          <w:szCs w:val="28"/>
          <w:lang w:val="kk-KZ"/>
        </w:rPr>
        <w:t>Жұмысты орындау барысында</w:t>
      </w:r>
      <w:r>
        <w:rPr>
          <w:rFonts w:ascii="Times New Roman" w:hAnsi="Times New Roman" w:cs="Times New Roman"/>
          <w:sz w:val="28"/>
          <w:szCs w:val="28"/>
          <w:lang w:val="kk-KZ"/>
        </w:rPr>
        <w:t xml:space="preserve"> бастапқы және соңғы өнімдерге</w:t>
      </w:r>
      <w:r w:rsidRPr="003E231A">
        <w:rPr>
          <w:rFonts w:ascii="Times New Roman" w:hAnsi="Times New Roman" w:cs="Times New Roman"/>
          <w:sz w:val="28"/>
          <w:szCs w:val="28"/>
          <w:lang w:val="kk-KZ"/>
        </w:rPr>
        <w:t xml:space="preserve"> заманауи физико-химиялық зерттеу</w:t>
      </w:r>
      <w:r>
        <w:rPr>
          <w:rFonts w:ascii="Times New Roman" w:hAnsi="Times New Roman" w:cs="Times New Roman"/>
          <w:sz w:val="28"/>
          <w:szCs w:val="28"/>
          <w:lang w:val="kk-KZ"/>
        </w:rPr>
        <w:t>лер мен</w:t>
      </w:r>
      <w:r w:rsidRPr="003E231A">
        <w:rPr>
          <w:rFonts w:ascii="Times New Roman" w:hAnsi="Times New Roman" w:cs="Times New Roman"/>
          <w:sz w:val="28"/>
          <w:szCs w:val="28"/>
          <w:lang w:val="kk-KZ"/>
        </w:rPr>
        <w:t xml:space="preserve"> талдау әдістері</w:t>
      </w:r>
      <w:r>
        <w:rPr>
          <w:rFonts w:ascii="Times New Roman" w:hAnsi="Times New Roman" w:cs="Times New Roman"/>
          <w:sz w:val="28"/>
          <w:szCs w:val="28"/>
          <w:lang w:val="kk-KZ"/>
        </w:rPr>
        <w:t xml:space="preserve"> қолданылды:</w:t>
      </w:r>
      <w:r w:rsidRPr="003E231A">
        <w:rPr>
          <w:rFonts w:ascii="Times New Roman" w:hAnsi="Times New Roman" w:cs="Times New Roman"/>
          <w:sz w:val="28"/>
          <w:szCs w:val="28"/>
          <w:lang w:val="kk-KZ"/>
        </w:rPr>
        <w:t xml:space="preserve"> ИК-Фурье спектроскопия</w:t>
      </w:r>
      <w:r>
        <w:rPr>
          <w:rFonts w:ascii="Times New Roman" w:hAnsi="Times New Roman" w:cs="Times New Roman"/>
          <w:sz w:val="28"/>
          <w:szCs w:val="28"/>
          <w:lang w:val="kk-KZ"/>
        </w:rPr>
        <w:t xml:space="preserve"> </w:t>
      </w:r>
      <w:r w:rsidRPr="00D63A64">
        <w:rPr>
          <w:rFonts w:ascii="Times New Roman" w:hAnsi="Times New Roman" w:cs="Times New Roman"/>
          <w:sz w:val="28"/>
          <w:szCs w:val="28"/>
          <w:lang w:val="kk-KZ"/>
        </w:rPr>
        <w:t xml:space="preserve">(Shimadzu </w:t>
      </w:r>
      <w:r w:rsidRPr="00D04424">
        <w:rPr>
          <w:rFonts w:ascii="Times New Roman" w:hAnsi="Times New Roman" w:cs="Times New Roman"/>
          <w:sz w:val="28"/>
          <w:szCs w:val="28"/>
          <w:lang w:val="kk-KZ"/>
        </w:rPr>
        <w:t>J</w:t>
      </w:r>
      <w:r w:rsidRPr="00D63A64">
        <w:rPr>
          <w:rFonts w:ascii="Times New Roman" w:hAnsi="Times New Roman" w:cs="Times New Roman"/>
          <w:sz w:val="28"/>
          <w:szCs w:val="28"/>
          <w:lang w:val="kk-KZ"/>
        </w:rPr>
        <w:t>R Prestige-21</w:t>
      </w:r>
      <w:r>
        <w:rPr>
          <w:rFonts w:ascii="Times New Roman" w:hAnsi="Times New Roman" w:cs="Times New Roman"/>
          <w:sz w:val="28"/>
          <w:szCs w:val="28"/>
          <w:lang w:val="kk-KZ"/>
        </w:rPr>
        <w:t>)</w:t>
      </w:r>
      <w:r w:rsidRPr="003E231A">
        <w:rPr>
          <w:rFonts w:ascii="Times New Roman" w:hAnsi="Times New Roman" w:cs="Times New Roman"/>
          <w:sz w:val="28"/>
          <w:szCs w:val="28"/>
          <w:lang w:val="kk-KZ"/>
        </w:rPr>
        <w:t xml:space="preserve">, </w:t>
      </w:r>
      <w:r>
        <w:rPr>
          <w:rFonts w:ascii="Times New Roman" w:hAnsi="Times New Roman" w:cs="Times New Roman"/>
          <w:sz w:val="28"/>
          <w:szCs w:val="28"/>
          <w:lang w:val="kk-KZ"/>
        </w:rPr>
        <w:lastRenderedPageBreak/>
        <w:t>р</w:t>
      </w:r>
      <w:r w:rsidRPr="003E231A">
        <w:rPr>
          <w:rFonts w:ascii="Times New Roman" w:hAnsi="Times New Roman" w:cs="Times New Roman"/>
          <w:sz w:val="28"/>
          <w:szCs w:val="28"/>
          <w:lang w:val="kk-KZ"/>
        </w:rPr>
        <w:t>енгенофазалық талдау</w:t>
      </w:r>
      <w:r>
        <w:rPr>
          <w:rFonts w:ascii="Times New Roman" w:hAnsi="Times New Roman" w:cs="Times New Roman"/>
          <w:sz w:val="28"/>
          <w:szCs w:val="28"/>
          <w:lang w:val="kk-KZ"/>
        </w:rPr>
        <w:t xml:space="preserve"> (</w:t>
      </w:r>
      <w:r w:rsidRPr="00D63A64">
        <w:rPr>
          <w:rFonts w:ascii="Times New Roman" w:hAnsi="Times New Roman" w:cs="Times New Roman"/>
          <w:sz w:val="28"/>
          <w:szCs w:val="28"/>
          <w:lang w:val="kk-KZ"/>
        </w:rPr>
        <w:t>ДРОН-3</w:t>
      </w:r>
      <w:r>
        <w:rPr>
          <w:rFonts w:ascii="Times New Roman" w:hAnsi="Times New Roman" w:cs="Times New Roman"/>
          <w:sz w:val="28"/>
          <w:szCs w:val="28"/>
          <w:lang w:val="kk-KZ"/>
        </w:rPr>
        <w:t xml:space="preserve"> және </w:t>
      </w:r>
      <w:bookmarkStart w:id="2" w:name="_Hlk143529361"/>
      <w:r w:rsidRPr="00633E9E">
        <w:rPr>
          <w:rFonts w:ascii="Times New Roman" w:hAnsi="Times New Roman" w:cs="Times New Roman"/>
          <w:sz w:val="28"/>
          <w:szCs w:val="28"/>
          <w:lang w:val="kk-KZ"/>
        </w:rPr>
        <w:t xml:space="preserve">D8ENDEAVOR </w:t>
      </w:r>
      <w:r>
        <w:rPr>
          <w:rFonts w:ascii="Times New Roman" w:hAnsi="Times New Roman" w:cs="Times New Roman"/>
          <w:sz w:val="28"/>
          <w:szCs w:val="28"/>
          <w:lang w:val="kk-KZ"/>
        </w:rPr>
        <w:t>«</w:t>
      </w:r>
      <w:r w:rsidRPr="006D41F3">
        <w:rPr>
          <w:rFonts w:ascii="Times New Roman" w:hAnsi="Times New Roman" w:cs="Times New Roman"/>
          <w:sz w:val="28"/>
          <w:szCs w:val="28"/>
          <w:lang w:val="kk-KZ"/>
        </w:rPr>
        <w:t>Bruker</w:t>
      </w:r>
      <w:r>
        <w:rPr>
          <w:rFonts w:ascii="Times New Roman" w:hAnsi="Times New Roman" w:cs="Times New Roman"/>
          <w:sz w:val="28"/>
          <w:szCs w:val="28"/>
          <w:lang w:val="kk-KZ"/>
        </w:rPr>
        <w:t>»</w:t>
      </w:r>
      <w:bookmarkEnd w:id="2"/>
      <w:r>
        <w:rPr>
          <w:rFonts w:ascii="Times New Roman" w:hAnsi="Times New Roman" w:cs="Times New Roman"/>
          <w:sz w:val="28"/>
          <w:szCs w:val="28"/>
          <w:lang w:val="kk-KZ"/>
        </w:rPr>
        <w:t>)</w:t>
      </w:r>
      <w:r w:rsidRPr="003E231A">
        <w:rPr>
          <w:rFonts w:ascii="Times New Roman" w:hAnsi="Times New Roman" w:cs="Times New Roman"/>
          <w:sz w:val="28"/>
          <w:szCs w:val="28"/>
          <w:lang w:val="kk-KZ"/>
        </w:rPr>
        <w:t>, дифференциалды талдау</w:t>
      </w:r>
      <w:r>
        <w:rPr>
          <w:rFonts w:ascii="Times New Roman" w:hAnsi="Times New Roman" w:cs="Times New Roman"/>
          <w:sz w:val="28"/>
          <w:szCs w:val="28"/>
          <w:lang w:val="kk-KZ"/>
        </w:rPr>
        <w:t xml:space="preserve"> </w:t>
      </w:r>
      <w:r w:rsidRPr="00D63A64">
        <w:rPr>
          <w:rFonts w:ascii="Times New Roman" w:hAnsi="Times New Roman" w:cs="Times New Roman"/>
          <w:sz w:val="28"/>
          <w:szCs w:val="28"/>
          <w:lang w:val="kk-KZ"/>
        </w:rPr>
        <w:t>(Q-</w:t>
      </w:r>
      <w:r w:rsidRPr="00444E7E">
        <w:rPr>
          <w:rFonts w:ascii="Times New Roman" w:eastAsia="Times New Roman" w:hAnsi="Times New Roman" w:cs="Times New Roman"/>
          <w:sz w:val="28"/>
          <w:szCs w:val="28"/>
          <w:lang w:val="kk-KZ" w:eastAsia="ru-RU"/>
        </w:rPr>
        <w:t xml:space="preserve"> DERIVATOGRAPH</w:t>
      </w:r>
      <w:r w:rsidRPr="00D63A64">
        <w:rPr>
          <w:rFonts w:ascii="Times New Roman" w:hAnsi="Times New Roman" w:cs="Times New Roman"/>
          <w:sz w:val="28"/>
          <w:szCs w:val="28"/>
          <w:lang w:val="kk-KZ"/>
        </w:rPr>
        <w:t>),</w:t>
      </w:r>
      <w:r w:rsidRPr="003E231A">
        <w:rPr>
          <w:rFonts w:ascii="Times New Roman" w:hAnsi="Times New Roman" w:cs="Times New Roman"/>
          <w:sz w:val="28"/>
          <w:szCs w:val="28"/>
          <w:lang w:val="kk-KZ"/>
        </w:rPr>
        <w:t xml:space="preserve"> </w:t>
      </w:r>
      <w:r>
        <w:rPr>
          <w:rFonts w:ascii="Times New Roman" w:hAnsi="Times New Roman" w:cs="Times New Roman"/>
          <w:sz w:val="28"/>
          <w:szCs w:val="28"/>
          <w:lang w:val="kk-KZ"/>
        </w:rPr>
        <w:t>э</w:t>
      </w:r>
      <w:r w:rsidRPr="003E231A">
        <w:rPr>
          <w:rFonts w:ascii="Times New Roman" w:hAnsi="Times New Roman" w:cs="Times New Roman"/>
          <w:sz w:val="28"/>
          <w:szCs w:val="28"/>
          <w:lang w:val="kk-KZ"/>
        </w:rPr>
        <w:t>нерг</w:t>
      </w:r>
      <w:r>
        <w:rPr>
          <w:rFonts w:ascii="Times New Roman" w:hAnsi="Times New Roman" w:cs="Times New Roman"/>
          <w:sz w:val="28"/>
          <w:szCs w:val="28"/>
          <w:lang w:val="kk-KZ"/>
        </w:rPr>
        <w:t>о</w:t>
      </w:r>
      <w:r w:rsidRPr="003E231A">
        <w:rPr>
          <w:rFonts w:ascii="Times New Roman" w:hAnsi="Times New Roman" w:cs="Times New Roman"/>
          <w:sz w:val="28"/>
          <w:szCs w:val="28"/>
          <w:lang w:val="kk-KZ"/>
        </w:rPr>
        <w:t xml:space="preserve">дисперсиондық талдау қосымшасы бар электрондық микроскопия қондырғыларын пайдаланумен жүргізілді. Тәжірибелік қалдық пен қышқылдың өзара әрекеттесу үрдістерін зерттеу жұмыстары араластырғышпен, термометрмен және рН-ты қадағалау құралдарымен қамтылған шыны реакторда іс-жүзіне асырылды. </w:t>
      </w:r>
      <w:r>
        <w:rPr>
          <w:rFonts w:ascii="Times New Roman" w:hAnsi="Times New Roman" w:cs="Times New Roman"/>
          <w:sz w:val="28"/>
          <w:szCs w:val="28"/>
          <w:lang w:val="kk-KZ"/>
        </w:rPr>
        <w:t xml:space="preserve">Эксперименттік зерттеулердің нәтижелерін өңдеу кезінде математикалық модельдеу және мәліметтерді статистикалық өңдеу әдістері қолданылды. </w:t>
      </w:r>
    </w:p>
    <w:p w14:paraId="2D576DC7" w14:textId="77777777" w:rsidR="005F0142" w:rsidRDefault="005F0142" w:rsidP="005F0142">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t xml:space="preserve">Зерттеу нысаны. </w:t>
      </w:r>
      <w:bookmarkStart w:id="3" w:name="_Hlk143683697"/>
      <w:r w:rsidRPr="00E646ED">
        <w:rPr>
          <w:rFonts w:ascii="Times New Roman" w:hAnsi="Times New Roman" w:cs="Times New Roman"/>
          <w:sz w:val="28"/>
          <w:szCs w:val="28"/>
          <w:lang w:val="kk-KZ"/>
        </w:rPr>
        <w:t>«</w:t>
      </w:r>
      <w:r w:rsidRPr="00284DA2">
        <w:rPr>
          <w:rFonts w:ascii="Times New Roman" w:hAnsi="Times New Roman" w:cs="Times New Roman"/>
          <w:sz w:val="28"/>
          <w:szCs w:val="28"/>
          <w:lang w:val="kk-KZ"/>
        </w:rPr>
        <w:t xml:space="preserve">Қостанай минералдары» АҚ-ның хризотил-асбест өндірісінің </w:t>
      </w:r>
      <w:r>
        <w:rPr>
          <w:rFonts w:ascii="Times New Roman" w:hAnsi="Times New Roman" w:cs="Times New Roman"/>
          <w:sz w:val="28"/>
          <w:szCs w:val="28"/>
          <w:lang w:val="kk-KZ"/>
        </w:rPr>
        <w:t>шаңтәріздес</w:t>
      </w:r>
      <w:r w:rsidRPr="00284DA2">
        <w:rPr>
          <w:rFonts w:ascii="Times New Roman" w:hAnsi="Times New Roman" w:cs="Times New Roman"/>
          <w:sz w:val="28"/>
          <w:szCs w:val="28"/>
          <w:lang w:val="kk-KZ"/>
        </w:rPr>
        <w:t xml:space="preserve"> </w:t>
      </w:r>
      <w:r>
        <w:rPr>
          <w:rFonts w:ascii="Times New Roman" w:hAnsi="Times New Roman" w:cs="Times New Roman"/>
          <w:sz w:val="28"/>
          <w:szCs w:val="28"/>
          <w:lang w:val="kk-KZ"/>
        </w:rPr>
        <w:t>серпентинитті</w:t>
      </w:r>
      <w:r w:rsidRPr="00284DA2">
        <w:rPr>
          <w:rFonts w:ascii="Times New Roman" w:hAnsi="Times New Roman" w:cs="Times New Roman"/>
          <w:sz w:val="28"/>
          <w:szCs w:val="28"/>
          <w:lang w:val="kk-KZ"/>
        </w:rPr>
        <w:t xml:space="preserve"> қалдықтары</w:t>
      </w:r>
      <w:r>
        <w:rPr>
          <w:rFonts w:ascii="Times New Roman" w:hAnsi="Times New Roman" w:cs="Times New Roman"/>
          <w:sz w:val="28"/>
          <w:szCs w:val="28"/>
          <w:lang w:val="kk-KZ"/>
        </w:rPr>
        <w:t xml:space="preserve">, қалдықтан алынған магний сульфаты және қышқылдық шаймалдаудан кейінгі кремнийлі қалдық. </w:t>
      </w:r>
      <w:bookmarkEnd w:id="3"/>
    </w:p>
    <w:p w14:paraId="0E1B3420" w14:textId="77777777" w:rsidR="005F0142" w:rsidRPr="008A2A7B" w:rsidRDefault="005F0142" w:rsidP="005F0142">
      <w:pPr>
        <w:pStyle w:val="a3"/>
        <w:spacing w:after="0" w:line="240" w:lineRule="auto"/>
        <w:ind w:left="0" w:firstLine="709"/>
        <w:jc w:val="both"/>
        <w:rPr>
          <w:rFonts w:ascii="Times New Roman" w:hAnsi="Times New Roman" w:cs="Times New Roman"/>
          <w:sz w:val="28"/>
          <w:szCs w:val="28"/>
          <w:lang w:val="kk-KZ"/>
        </w:rPr>
      </w:pPr>
      <w:r w:rsidRPr="008A2A7B">
        <w:rPr>
          <w:rFonts w:ascii="Times New Roman" w:hAnsi="Times New Roman" w:cs="Times New Roman"/>
          <w:b/>
          <w:bCs/>
          <w:sz w:val="28"/>
          <w:szCs w:val="28"/>
          <w:lang w:val="kk-KZ"/>
        </w:rPr>
        <w:t>Зерттеу құбылыстары</w:t>
      </w:r>
      <w:r>
        <w:rPr>
          <w:rFonts w:ascii="Times New Roman" w:hAnsi="Times New Roman" w:cs="Times New Roman"/>
          <w:sz w:val="28"/>
          <w:szCs w:val="28"/>
          <w:lang w:val="kk-KZ"/>
        </w:rPr>
        <w:t xml:space="preserve"> болып хризотил өндірісінің шаңтәріздес қалдықтары мен күкірт қышқылы өзара әрекеттесу үрдістері мен серпентинит құрамдас материалдардан магний сульфатын алудың физико-химиялық негіздері болып табылады. </w:t>
      </w:r>
    </w:p>
    <w:p w14:paraId="44AB7861" w14:textId="77777777" w:rsidR="005F0142" w:rsidRPr="004F3722" w:rsidRDefault="005F0142" w:rsidP="005F0142">
      <w:pPr>
        <w:pStyle w:val="a3"/>
        <w:spacing w:after="0" w:line="240" w:lineRule="auto"/>
        <w:ind w:left="0" w:firstLine="708"/>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Қорғауға ұсынылатын негізгі тұжырымдар</w:t>
      </w:r>
      <w:r w:rsidRPr="005B4390">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p>
    <w:p w14:paraId="01360965" w14:textId="77777777" w:rsidR="005F0142" w:rsidRDefault="005F0142" w:rsidP="005F0142">
      <w:pPr>
        <w:spacing w:after="0" w:line="240" w:lineRule="auto"/>
        <w:ind w:firstLine="708"/>
        <w:contextualSpacing/>
        <w:jc w:val="both"/>
        <w:rPr>
          <w:rFonts w:ascii="Times New Roman" w:hAnsi="Times New Roman" w:cs="Times New Roman"/>
          <w:sz w:val="28"/>
          <w:szCs w:val="28"/>
          <w:lang w:val="kk-KZ"/>
        </w:rPr>
      </w:pPr>
      <w:bookmarkStart w:id="4" w:name="_Hlk143684762"/>
      <w:r>
        <w:rPr>
          <w:rFonts w:ascii="Times New Roman" w:hAnsi="Times New Roman" w:cs="Times New Roman"/>
          <w:sz w:val="28"/>
          <w:szCs w:val="28"/>
          <w:lang w:val="kk-KZ"/>
        </w:rPr>
        <w:t>- х</w:t>
      </w:r>
      <w:r w:rsidRPr="003E231A">
        <w:rPr>
          <w:rFonts w:ascii="Times New Roman" w:hAnsi="Times New Roman" w:cs="Times New Roman"/>
          <w:sz w:val="28"/>
          <w:szCs w:val="28"/>
          <w:lang w:val="kk-KZ"/>
        </w:rPr>
        <w:t xml:space="preserve">ризотил-асбест өндірістік </w:t>
      </w:r>
      <w:r>
        <w:rPr>
          <w:rFonts w:ascii="Times New Roman" w:hAnsi="Times New Roman" w:cs="Times New Roman"/>
          <w:sz w:val="28"/>
          <w:szCs w:val="28"/>
          <w:lang w:val="kk-KZ"/>
        </w:rPr>
        <w:t>шаңтәріздес серпентинитті</w:t>
      </w:r>
      <w:r w:rsidRPr="003E231A">
        <w:rPr>
          <w:rFonts w:ascii="Times New Roman" w:hAnsi="Times New Roman" w:cs="Times New Roman"/>
          <w:sz w:val="28"/>
          <w:szCs w:val="28"/>
          <w:lang w:val="kk-KZ"/>
        </w:rPr>
        <w:t xml:space="preserve"> қалдықт</w:t>
      </w:r>
      <w:r>
        <w:rPr>
          <w:rFonts w:ascii="Times New Roman" w:hAnsi="Times New Roman" w:cs="Times New Roman"/>
          <w:sz w:val="28"/>
          <w:szCs w:val="28"/>
          <w:lang w:val="kk-KZ"/>
        </w:rPr>
        <w:t>ы</w:t>
      </w:r>
      <w:r w:rsidRPr="003E231A">
        <w:rPr>
          <w:rFonts w:ascii="Times New Roman" w:hAnsi="Times New Roman" w:cs="Times New Roman"/>
          <w:sz w:val="28"/>
          <w:szCs w:val="28"/>
          <w:lang w:val="kk-KZ"/>
        </w:rPr>
        <w:t>ң физико-химиялық қасиеттері</w:t>
      </w:r>
      <w:r>
        <w:rPr>
          <w:rFonts w:ascii="Times New Roman" w:hAnsi="Times New Roman" w:cs="Times New Roman"/>
          <w:sz w:val="28"/>
          <w:szCs w:val="28"/>
          <w:lang w:val="kk-KZ"/>
        </w:rPr>
        <w:t>,</w:t>
      </w:r>
      <w:r w:rsidRPr="003E231A">
        <w:rPr>
          <w:rFonts w:ascii="Times New Roman" w:hAnsi="Times New Roman" w:cs="Times New Roman"/>
          <w:sz w:val="28"/>
          <w:szCs w:val="28"/>
          <w:lang w:val="kk-KZ"/>
        </w:rPr>
        <w:t xml:space="preserve"> оның күкірт қышқылы ерітінділері мен өзара әрекеттесу заңдылықтары</w:t>
      </w:r>
      <w:r>
        <w:rPr>
          <w:rFonts w:ascii="Times New Roman" w:hAnsi="Times New Roman" w:cs="Times New Roman"/>
          <w:sz w:val="28"/>
          <w:szCs w:val="28"/>
          <w:lang w:val="kk-KZ"/>
        </w:rPr>
        <w:t>;</w:t>
      </w:r>
    </w:p>
    <w:p w14:paraId="1113073D" w14:textId="77777777" w:rsidR="005F0142" w:rsidRDefault="005F0142" w:rsidP="005F0142">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т</w:t>
      </w:r>
      <w:r w:rsidRPr="003E231A">
        <w:rPr>
          <w:rFonts w:ascii="Times New Roman" w:hAnsi="Times New Roman" w:cs="Times New Roman"/>
          <w:sz w:val="28"/>
          <w:szCs w:val="28"/>
          <w:lang w:val="kk-KZ"/>
        </w:rPr>
        <w:t>ехногендік қалдықты алдын-ала термиялық өңдеу температурасының қалдықтың күкірт қышқылы ерітінділерінде еру үрдісіне әсері</w:t>
      </w:r>
      <w:r>
        <w:rPr>
          <w:rFonts w:ascii="Times New Roman" w:hAnsi="Times New Roman" w:cs="Times New Roman"/>
          <w:sz w:val="28"/>
          <w:szCs w:val="28"/>
          <w:lang w:val="kk-KZ"/>
        </w:rPr>
        <w:t>;</w:t>
      </w:r>
    </w:p>
    <w:p w14:paraId="220974B2" w14:textId="06EA7DC8" w:rsidR="005F0142" w:rsidRDefault="005F0142" w:rsidP="005F0142">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ұ</w:t>
      </w:r>
      <w:r w:rsidRPr="003E231A">
        <w:rPr>
          <w:rFonts w:ascii="Times New Roman" w:hAnsi="Times New Roman" w:cs="Times New Roman"/>
          <w:sz w:val="28"/>
          <w:szCs w:val="28"/>
          <w:lang w:val="kk-KZ"/>
        </w:rPr>
        <w:t xml:space="preserve">сынылған, техногендік </w:t>
      </w:r>
      <w:r>
        <w:rPr>
          <w:rFonts w:ascii="Times New Roman" w:hAnsi="Times New Roman" w:cs="Times New Roman"/>
          <w:sz w:val="28"/>
          <w:szCs w:val="28"/>
          <w:lang w:val="kk-KZ"/>
        </w:rPr>
        <w:t xml:space="preserve">серпентиниттік </w:t>
      </w:r>
      <w:r w:rsidRPr="003E231A">
        <w:rPr>
          <w:rFonts w:ascii="Times New Roman" w:hAnsi="Times New Roman" w:cs="Times New Roman"/>
          <w:sz w:val="28"/>
          <w:szCs w:val="28"/>
          <w:lang w:val="kk-KZ"/>
        </w:rPr>
        <w:t>қалдықтан магний сульфатын алу технологиясының физико-химиялық негіздері мен ерекшеліктері</w:t>
      </w:r>
      <w:r>
        <w:rPr>
          <w:rFonts w:ascii="Times New Roman" w:hAnsi="Times New Roman" w:cs="Times New Roman"/>
          <w:sz w:val="28"/>
          <w:szCs w:val="28"/>
          <w:lang w:val="kk-KZ"/>
        </w:rPr>
        <w:t>;</w:t>
      </w:r>
    </w:p>
    <w:p w14:paraId="5FCEA538" w14:textId="78E1CCA3" w:rsidR="005F0142" w:rsidRDefault="005F0142" w:rsidP="005F0142">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нормативті құжаттар</w:t>
      </w:r>
      <w:r w:rsidR="005335DB">
        <w:rPr>
          <w:rFonts w:ascii="Times New Roman" w:hAnsi="Times New Roman" w:cs="Times New Roman"/>
          <w:sz w:val="28"/>
          <w:szCs w:val="28"/>
          <w:lang w:val="kk-KZ"/>
        </w:rPr>
        <w:t>дың сапа бойынша</w:t>
      </w:r>
      <w:r>
        <w:rPr>
          <w:rFonts w:ascii="Times New Roman" w:hAnsi="Times New Roman" w:cs="Times New Roman"/>
          <w:sz w:val="28"/>
          <w:szCs w:val="28"/>
          <w:lang w:val="kk-KZ"/>
        </w:rPr>
        <w:t xml:space="preserve"> талаптарына сәйкес магний сульфатын және жол-құрылысы материалдарын алуға мүмкіндік беретін техногендік қалдықты кешенді қайтаөңдеу технологиясы;</w:t>
      </w:r>
    </w:p>
    <w:p w14:paraId="15A541A8" w14:textId="77777777" w:rsidR="005F0142" w:rsidRDefault="005F0142" w:rsidP="005F0142">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х</w:t>
      </w:r>
      <w:r w:rsidRPr="003E231A">
        <w:rPr>
          <w:rFonts w:ascii="Times New Roman" w:hAnsi="Times New Roman" w:cs="Times New Roman"/>
          <w:sz w:val="28"/>
          <w:szCs w:val="28"/>
          <w:lang w:val="kk-KZ"/>
        </w:rPr>
        <w:t>ризотил-асбест қалдығы негізінде магний сульфатын алу технологиясының техникалық-экономикалық негіздемесі.</w:t>
      </w:r>
    </w:p>
    <w:p w14:paraId="7FD47FD4" w14:textId="77777777" w:rsidR="005F0142" w:rsidRDefault="005F0142" w:rsidP="005F0142">
      <w:pPr>
        <w:spacing w:after="0" w:line="240" w:lineRule="auto"/>
        <w:ind w:firstLine="708"/>
        <w:contextualSpacing/>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Зерттеудің негізгі нәтижелері: </w:t>
      </w:r>
    </w:p>
    <w:p w14:paraId="1638D1E4" w14:textId="77777777" w:rsidR="005F0142" w:rsidRPr="003166F8"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xml:space="preserve">- хризотил өндірісінің шаңтәріздес қалдығының өзегі болып табылатын серпентиниттің өндіріс пен техниканың әртүрлі саласындағы қолданыстары, соның ішінде оларды магний қосылыстарын алу көздері ретінде пайдалануға болатындығы көрсетілді. </w:t>
      </w:r>
    </w:p>
    <w:p w14:paraId="1CD8E4A2" w14:textId="77777777" w:rsidR="005F0142" w:rsidRPr="003166F8"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xml:space="preserve">- күкірт қышқылының 0,4-0,5 СҚМ-н қолданумен қалдық құрамындағы магнийдің жалпы мөлшерінің 40-50% күкірт қышқылын пайдалану коэфициенті 98%-бен бөліп алу мүмкіндігі көрсетілді. </w:t>
      </w:r>
    </w:p>
    <w:p w14:paraId="47C7D54C" w14:textId="77777777" w:rsidR="005F0142" w:rsidRPr="003166F8"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xml:space="preserve">- «серпентинит-күкірт қышқылы» жүйесінде серпентиниттің силикаттық бөлігінің кремнеземге трансформациялану үрдісін зерттеуге қатысты іргелі ИК-спектроскопиялық және рентгенографикалық мәліметтер алынды. </w:t>
      </w:r>
    </w:p>
    <w:p w14:paraId="584E9229" w14:textId="77777777" w:rsidR="005F0142" w:rsidRPr="003166F8"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өзара әрекеттесу үрдістері диффузиялық бақылаумен жүретінін көрсететін, серпентинитті қалдық пен күкірт қышқылы өзара әрекеттесуінің 45,0 кДж/моль тең болжамды активтендіру энергиясы анықталды.</w:t>
      </w:r>
    </w:p>
    <w:p w14:paraId="594A08A8" w14:textId="77777777" w:rsidR="005F0142" w:rsidRPr="003166F8"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xml:space="preserve">- серпентинитті қалдық негізінде магний сульфатын алу технологиясының негізгі физика-химиялық өлшемдері анықталды: қалдықтың </w:t>
      </w:r>
      <w:r w:rsidRPr="003166F8">
        <w:rPr>
          <w:rFonts w:ascii="Times New Roman" w:hAnsi="Times New Roman" w:cs="Times New Roman"/>
          <w:sz w:val="28"/>
          <w:szCs w:val="28"/>
          <w:lang w:val="kk-KZ"/>
        </w:rPr>
        <w:lastRenderedPageBreak/>
        <w:t>гранулометриялық құрамы – 0,104-0,074 мм; С</w:t>
      </w:r>
      <w:r w:rsidRPr="003166F8">
        <w:rPr>
          <w:rFonts w:ascii="Times New Roman" w:hAnsi="Times New Roman" w:cs="Times New Roman"/>
          <w:sz w:val="28"/>
          <w:szCs w:val="28"/>
          <w:vertAlign w:val="subscript"/>
          <w:lang w:val="kk-KZ"/>
        </w:rPr>
        <w:t xml:space="preserve">H2SO4 </w:t>
      </w:r>
      <w:r w:rsidRPr="003166F8">
        <w:rPr>
          <w:rFonts w:ascii="Times New Roman" w:hAnsi="Times New Roman" w:cs="Times New Roman"/>
          <w:sz w:val="28"/>
          <w:szCs w:val="28"/>
          <w:lang w:val="kk-KZ"/>
        </w:rPr>
        <w:t>– (0,4-0,5) СҚМ H</w:t>
      </w:r>
      <w:r w:rsidRPr="003166F8">
        <w:rPr>
          <w:rFonts w:ascii="Times New Roman" w:hAnsi="Times New Roman" w:cs="Times New Roman"/>
          <w:sz w:val="28"/>
          <w:szCs w:val="28"/>
          <w:vertAlign w:val="subscript"/>
          <w:lang w:val="kk-KZ"/>
        </w:rPr>
        <w:t>2</w:t>
      </w:r>
      <w:r w:rsidRPr="003166F8">
        <w:rPr>
          <w:rFonts w:ascii="Times New Roman" w:hAnsi="Times New Roman" w:cs="Times New Roman"/>
          <w:sz w:val="28"/>
          <w:szCs w:val="28"/>
          <w:lang w:val="kk-KZ"/>
        </w:rPr>
        <w:t>SO</w:t>
      </w:r>
      <w:r w:rsidRPr="003166F8">
        <w:rPr>
          <w:rFonts w:ascii="Times New Roman" w:hAnsi="Times New Roman" w:cs="Times New Roman"/>
          <w:sz w:val="28"/>
          <w:szCs w:val="28"/>
          <w:vertAlign w:val="subscript"/>
          <w:lang w:val="kk-KZ"/>
        </w:rPr>
        <w:t>4</w:t>
      </w:r>
      <w:r w:rsidRPr="003166F8">
        <w:rPr>
          <w:rFonts w:ascii="Times New Roman" w:hAnsi="Times New Roman" w:cs="Times New Roman"/>
          <w:sz w:val="28"/>
          <w:szCs w:val="28"/>
          <w:lang w:val="kk-KZ"/>
        </w:rPr>
        <w:t xml:space="preserve"> (қалдық құрамындағы магний мөлшеріне қатысты); сұйық/қатты, С/Қ=4:1; t=80-90ºС, ұзақтығы – 25-30 мин.</w:t>
      </w:r>
    </w:p>
    <w:p w14:paraId="083B061A" w14:textId="77777777" w:rsidR="005F0142" w:rsidRPr="003166F8"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қышқылдық ерімейтін қалдықты қиыршықтасты-мастикалық асфальтбетон қоспасын дайындауда қолданылатын «тұрақтандырғыш қоспа» алуға пайдалануға болатындығы көрсетілді. «Тұрақтандырғыш қоспа» алу әдісіне ҚР-ның өнертабыс патенті алынды.</w:t>
      </w:r>
    </w:p>
    <w:p w14:paraId="5B65CA97" w14:textId="77777777" w:rsidR="005F0142" w:rsidRPr="003166F8"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магний сульфаты мен тұрақтандырғыш қоспа алумен жүретін хризотил өндірісінің шаңтәріздес серпентинитті қалдығын кешенді қайтаөңдеу технологиясының принципиалді схемасы жасалды.</w:t>
      </w:r>
    </w:p>
    <w:p w14:paraId="6B19F711" w14:textId="3B1B3325" w:rsidR="005F0142" w:rsidRPr="003166F8"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алынған өнімдердің (MgSO</w:t>
      </w:r>
      <w:r w:rsidRPr="003166F8">
        <w:rPr>
          <w:rFonts w:ascii="Times New Roman" w:hAnsi="Times New Roman" w:cs="Times New Roman"/>
          <w:sz w:val="28"/>
          <w:szCs w:val="28"/>
          <w:vertAlign w:val="subscript"/>
          <w:lang w:val="kk-KZ"/>
        </w:rPr>
        <w:t xml:space="preserve">4  </w:t>
      </w:r>
      <w:r w:rsidRPr="003166F8">
        <w:rPr>
          <w:rFonts w:ascii="Times New Roman" w:hAnsi="Times New Roman" w:cs="Times New Roman"/>
          <w:sz w:val="28"/>
          <w:szCs w:val="28"/>
          <w:lang w:val="kk-KZ"/>
        </w:rPr>
        <w:t xml:space="preserve">және тұрақтандырғыш қоспаның) МЕМСТ бойынша сапалық сәйкестіліктері мамандандырылған аккредиттелген зертханаларда </w:t>
      </w:r>
      <w:r w:rsidR="005335DB">
        <w:rPr>
          <w:rFonts w:ascii="Times New Roman" w:hAnsi="Times New Roman" w:cs="Times New Roman"/>
          <w:sz w:val="28"/>
          <w:szCs w:val="28"/>
          <w:lang w:val="kk-KZ"/>
        </w:rPr>
        <w:t xml:space="preserve">олардың физико-химиялық және физико-механикалық көрсеткіштерін анықтаумен </w:t>
      </w:r>
      <w:r w:rsidRPr="003166F8">
        <w:rPr>
          <w:rFonts w:ascii="Times New Roman" w:hAnsi="Times New Roman" w:cs="Times New Roman"/>
          <w:sz w:val="28"/>
          <w:szCs w:val="28"/>
          <w:lang w:val="kk-KZ"/>
        </w:rPr>
        <w:t>сынақтан өткізілді.</w:t>
      </w:r>
    </w:p>
    <w:p w14:paraId="5E283CD0" w14:textId="77777777" w:rsidR="005F0142" w:rsidRPr="00954937" w:rsidRDefault="005F0142" w:rsidP="005F0142">
      <w:pPr>
        <w:spacing w:after="0" w:line="240" w:lineRule="auto"/>
        <w:ind w:firstLine="709"/>
        <w:jc w:val="both"/>
        <w:rPr>
          <w:rFonts w:ascii="Times New Roman" w:hAnsi="Times New Roman" w:cs="Times New Roman"/>
          <w:sz w:val="28"/>
          <w:szCs w:val="28"/>
          <w:lang w:val="kk-KZ"/>
        </w:rPr>
      </w:pPr>
      <w:r w:rsidRPr="003166F8">
        <w:rPr>
          <w:rFonts w:ascii="Times New Roman" w:hAnsi="Times New Roman" w:cs="Times New Roman"/>
          <w:sz w:val="28"/>
          <w:szCs w:val="28"/>
          <w:lang w:val="kk-KZ"/>
        </w:rPr>
        <w:t>- «Қостанай минералдары» АҚ-да бір жылда түзілетін (3000 т/ж) шаңтәріздес серпентинитті қалдықтан алынатын магний сульфатының мөлшері, Қазақстанда осы өнімді тұтынушыларға жылына 68 668 750 теңге үнемдеуге болатындығы көрсетілді.</w:t>
      </w:r>
    </w:p>
    <w:p w14:paraId="48B1D84B" w14:textId="77777777" w:rsidR="005F0142" w:rsidRPr="00DB2837" w:rsidRDefault="005F0142" w:rsidP="005F0142">
      <w:pPr>
        <w:spacing w:after="0" w:line="240" w:lineRule="auto"/>
        <w:ind w:firstLine="708"/>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 xml:space="preserve">Алынған нәтижелердің </w:t>
      </w:r>
      <w:r w:rsidRPr="00B45B60">
        <w:rPr>
          <w:rFonts w:ascii="Times New Roman" w:hAnsi="Times New Roman" w:cs="Times New Roman"/>
          <w:b/>
          <w:bCs/>
          <w:sz w:val="28"/>
          <w:szCs w:val="28"/>
          <w:lang w:val="kk-KZ"/>
        </w:rPr>
        <w:t>жаңалығы</w:t>
      </w:r>
      <w:r>
        <w:rPr>
          <w:rFonts w:ascii="Times New Roman" w:hAnsi="Times New Roman" w:cs="Times New Roman"/>
          <w:b/>
          <w:bCs/>
          <w:sz w:val="28"/>
          <w:szCs w:val="28"/>
          <w:lang w:val="kk-KZ"/>
        </w:rPr>
        <w:t xml:space="preserve"> мен маңыздылығын негіздеу:</w:t>
      </w:r>
      <w:r w:rsidRPr="00B45B60">
        <w:rPr>
          <w:rFonts w:ascii="Times New Roman" w:hAnsi="Times New Roman" w:cs="Times New Roman"/>
          <w:b/>
          <w:bCs/>
          <w:sz w:val="28"/>
          <w:szCs w:val="28"/>
          <w:lang w:val="kk-KZ"/>
        </w:rPr>
        <w:t xml:space="preserve"> </w:t>
      </w:r>
    </w:p>
    <w:p w14:paraId="69C3A231" w14:textId="5FDC05D5" w:rsidR="005F0142" w:rsidRPr="00526D5D" w:rsidRDefault="005F0142" w:rsidP="005F0142">
      <w:pPr>
        <w:spacing w:after="0" w:line="240" w:lineRule="auto"/>
        <w:ind w:firstLine="709"/>
        <w:jc w:val="both"/>
        <w:rPr>
          <w:rFonts w:ascii="Times New Roman" w:hAnsi="Times New Roman" w:cs="Times New Roman"/>
          <w:sz w:val="28"/>
          <w:szCs w:val="28"/>
          <w:lang w:val="kk-KZ"/>
        </w:rPr>
      </w:pPr>
      <w:bookmarkStart w:id="5" w:name="_Hlk143684741"/>
      <w:r>
        <w:rPr>
          <w:rFonts w:ascii="Times New Roman" w:hAnsi="Times New Roman" w:cs="Times New Roman"/>
          <w:sz w:val="28"/>
          <w:szCs w:val="28"/>
          <w:lang w:val="kk-KZ"/>
        </w:rPr>
        <w:t xml:space="preserve">- </w:t>
      </w:r>
      <w:r w:rsidRPr="00526D5D">
        <w:rPr>
          <w:rFonts w:ascii="Times New Roman" w:hAnsi="Times New Roman" w:cs="Times New Roman"/>
          <w:sz w:val="28"/>
          <w:szCs w:val="28"/>
          <w:lang w:val="kk-KZ"/>
        </w:rPr>
        <w:t>зерттеулер негізінде</w:t>
      </w:r>
      <w:r w:rsidR="005335DB">
        <w:rPr>
          <w:rFonts w:ascii="Times New Roman" w:hAnsi="Times New Roman" w:cs="Times New Roman"/>
          <w:sz w:val="28"/>
          <w:szCs w:val="28"/>
          <w:lang w:val="kk-KZ"/>
        </w:rPr>
        <w:t>, серпентинит</w:t>
      </w:r>
      <w:r w:rsidR="002C20E2">
        <w:rPr>
          <w:rFonts w:ascii="Times New Roman" w:hAnsi="Times New Roman" w:cs="Times New Roman"/>
          <w:sz w:val="28"/>
          <w:szCs w:val="28"/>
          <w:lang w:val="kk-KZ"/>
        </w:rPr>
        <w:t>тен магнийді бөліп алудың қышқылдық әдісін қолданудың,</w:t>
      </w:r>
      <w:r w:rsidRPr="00526D5D">
        <w:rPr>
          <w:rFonts w:ascii="Times New Roman" w:hAnsi="Times New Roman" w:cs="Times New Roman"/>
          <w:sz w:val="28"/>
          <w:szCs w:val="28"/>
          <w:lang w:val="kk-KZ"/>
        </w:rPr>
        <w:t xml:space="preserve"> техногендік қалдықты күкірт қышқылының стехиометриялық қажетті мөлшерінің 50% қолданылатын, қышқылды пайдалану коэффициенті 95-98% дейін жеткізуге мүмкіндік беретін қайта өңдеу технологиясының жаңа концепциясы ұсынылды;</w:t>
      </w:r>
    </w:p>
    <w:p w14:paraId="11320FB0" w14:textId="77777777" w:rsidR="005F0142" w:rsidRPr="00526D5D" w:rsidRDefault="005F0142" w:rsidP="005F01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6D5D">
        <w:rPr>
          <w:rFonts w:ascii="Times New Roman" w:hAnsi="Times New Roman" w:cs="Times New Roman"/>
          <w:sz w:val="28"/>
          <w:szCs w:val="28"/>
          <w:lang w:val="kk-KZ"/>
        </w:rPr>
        <w:t>техногендік қалдық құрамындағы магнийқұрамдас минералдардағы магнийдің жеңіл және қиындау еритін компоненттері мен құрылым фрагменттері қарастырылып, жеңілдеу еритіндерге Mg(OН)</w:t>
      </w:r>
      <w:r w:rsidRPr="00526D5D">
        <w:rPr>
          <w:rFonts w:ascii="Times New Roman" w:hAnsi="Times New Roman" w:cs="Times New Roman"/>
          <w:sz w:val="28"/>
          <w:szCs w:val="28"/>
          <w:vertAlign w:val="subscript"/>
          <w:lang w:val="kk-KZ"/>
        </w:rPr>
        <w:t>2</w:t>
      </w:r>
      <w:r w:rsidRPr="00526D5D">
        <w:rPr>
          <w:rFonts w:ascii="Times New Roman" w:hAnsi="Times New Roman" w:cs="Times New Roman"/>
          <w:sz w:val="28"/>
          <w:szCs w:val="28"/>
          <w:lang w:val="kk-KZ"/>
        </w:rPr>
        <w:t>, MgO компоненттерімен серпентинит құрылымындағы бруситтік қабат (50% жалпыдан), қиындау еритінге – серпентинит құрылымындағы Mg(OН)</w:t>
      </w:r>
      <w:r w:rsidRPr="00526D5D">
        <w:rPr>
          <w:rFonts w:ascii="Times New Roman" w:hAnsi="Times New Roman" w:cs="Times New Roman"/>
          <w:sz w:val="28"/>
          <w:szCs w:val="28"/>
          <w:vertAlign w:val="subscript"/>
          <w:lang w:val="kk-KZ"/>
        </w:rPr>
        <w:t>2</w:t>
      </w:r>
      <w:r w:rsidRPr="00526D5D">
        <w:rPr>
          <w:rFonts w:ascii="Times New Roman" w:hAnsi="Times New Roman" w:cs="Times New Roman"/>
          <w:sz w:val="28"/>
          <w:szCs w:val="28"/>
          <w:lang w:val="kk-KZ"/>
        </w:rPr>
        <w:t>Si</w:t>
      </w:r>
      <w:r w:rsidRPr="00526D5D">
        <w:rPr>
          <w:rFonts w:ascii="Times New Roman" w:hAnsi="Times New Roman" w:cs="Times New Roman"/>
          <w:sz w:val="28"/>
          <w:szCs w:val="28"/>
          <w:vertAlign w:val="subscript"/>
          <w:lang w:val="kk-KZ"/>
        </w:rPr>
        <w:t>2</w:t>
      </w:r>
      <w:r w:rsidRPr="00526D5D">
        <w:rPr>
          <w:rFonts w:ascii="Times New Roman" w:hAnsi="Times New Roman" w:cs="Times New Roman"/>
          <w:sz w:val="28"/>
          <w:szCs w:val="28"/>
          <w:lang w:val="kk-KZ"/>
        </w:rPr>
        <w:t>O</w:t>
      </w:r>
      <w:r w:rsidRPr="00526D5D">
        <w:rPr>
          <w:rFonts w:ascii="Times New Roman" w:hAnsi="Times New Roman" w:cs="Times New Roman"/>
          <w:sz w:val="28"/>
          <w:szCs w:val="28"/>
          <w:vertAlign w:val="subscript"/>
          <w:lang w:val="kk-KZ"/>
        </w:rPr>
        <w:t>5</w:t>
      </w:r>
      <w:r w:rsidRPr="00526D5D">
        <w:rPr>
          <w:rFonts w:ascii="Times New Roman" w:hAnsi="Times New Roman" w:cs="Times New Roman"/>
          <w:sz w:val="28"/>
          <w:szCs w:val="28"/>
          <w:lang w:val="kk-KZ"/>
        </w:rPr>
        <w:t xml:space="preserve"> фрагментінде орналасқан магний мөлшерін (50% жалпыдан) жатқызуға болатыны анықталды;</w:t>
      </w:r>
    </w:p>
    <w:p w14:paraId="48909D44" w14:textId="77777777" w:rsidR="005F0142" w:rsidRPr="00526D5D" w:rsidRDefault="005F0142" w:rsidP="005F01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6D5D">
        <w:rPr>
          <w:rFonts w:ascii="Times New Roman" w:hAnsi="Times New Roman" w:cs="Times New Roman"/>
          <w:sz w:val="28"/>
          <w:szCs w:val="28"/>
          <w:lang w:val="kk-KZ"/>
        </w:rPr>
        <w:t>техногендік қалдықтың күкірт қышқылы ерітінділерінде еру жылдамдығы сутек иондарының қозғалуына диффузиялық кедергі келтіретін кремнезем қабаты ғана емес, сонымен қатар серпентиниттердің молекуласының құрылымдық (қабаттық) ерекшеліктеріне де байланысты болатындығы анықталды;</w:t>
      </w:r>
    </w:p>
    <w:p w14:paraId="6EEE1ABC" w14:textId="77777777" w:rsidR="005F0142" w:rsidRPr="00526D5D" w:rsidRDefault="005F0142" w:rsidP="005F01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26D5D">
        <w:rPr>
          <w:rFonts w:ascii="Times New Roman" w:hAnsi="Times New Roman" w:cs="Times New Roman"/>
          <w:sz w:val="28"/>
          <w:szCs w:val="28"/>
          <w:lang w:val="kk-KZ"/>
        </w:rPr>
        <w:t xml:space="preserve">магний сульфатын бөліп алынғаннан кейінгі қышқылда ерімейтін қалдықтан жол құрылысы материалын алу әдісі табылды. Алынған қиыршықтасты-мастикалық асфальтбетонға арналған тұрақтандырғыш қоспа акредиттелген «КазДорНИИ» зертханасында сыналып, МЕМСТ 3105-2002 тұрақтандырғыш қоспа талаптарына физика-механикалық көрсеткіштері бойынша сәйкес келетіні көрсетілді. Хризотил-асбест өндірісінің қалдықтарынан тұрақтандырғыш қоспаны алу тәсіліне Қазақстан Республикасының №35566 патенті алынды; </w:t>
      </w:r>
    </w:p>
    <w:p w14:paraId="3F8480C1" w14:textId="77777777" w:rsidR="005F0142" w:rsidRDefault="005F0142" w:rsidP="005F014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526D5D">
        <w:rPr>
          <w:rFonts w:ascii="Times New Roman" w:hAnsi="Times New Roman" w:cs="Times New Roman"/>
          <w:sz w:val="28"/>
          <w:szCs w:val="28"/>
          <w:lang w:val="kk-KZ"/>
        </w:rPr>
        <w:t>магний сульфаты мен жол құрылысы материалын алумен іс-жүзіне асырылатын техногенді қалдықты кешенді қайта өңдеудің жаңа технологиясын жасау мүмкіндігі көрсетілді.</w:t>
      </w:r>
    </w:p>
    <w:p w14:paraId="594C39AA" w14:textId="77777777" w:rsidR="005F0142" w:rsidRPr="00526D5D" w:rsidRDefault="005F0142" w:rsidP="005F0142">
      <w:pPr>
        <w:spacing w:after="0" w:line="240" w:lineRule="auto"/>
        <w:ind w:firstLine="709"/>
        <w:jc w:val="both"/>
        <w:rPr>
          <w:rFonts w:ascii="Times New Roman" w:hAnsi="Times New Roman" w:cs="Times New Roman"/>
          <w:sz w:val="28"/>
          <w:szCs w:val="28"/>
          <w:lang w:val="kk-KZ"/>
        </w:rPr>
      </w:pPr>
      <w:r w:rsidRPr="006D22B7">
        <w:rPr>
          <w:rFonts w:ascii="Times New Roman" w:hAnsi="Times New Roman" w:cs="Times New Roman"/>
          <w:b/>
          <w:bCs/>
          <w:sz w:val="28"/>
          <w:szCs w:val="28"/>
          <w:lang w:val="kk-KZ"/>
        </w:rPr>
        <w:t>Жұмыстың теориялық маңыздылығына</w:t>
      </w:r>
      <w:r>
        <w:rPr>
          <w:rFonts w:ascii="Times New Roman" w:hAnsi="Times New Roman" w:cs="Times New Roman"/>
          <w:sz w:val="28"/>
          <w:szCs w:val="28"/>
          <w:lang w:val="kk-KZ"/>
        </w:rPr>
        <w:t xml:space="preserve"> серпентинит пен күкірт қышқылының сандық әрекеттесу заңдылықтарын, магний гидросиликатындағы силикатты бөлігінің күкірт қышқылы ерітінділерімен өңдегенде кремнеземге айналу механизмін жатқызуға болады. Хризотил өндірісінің серпентинитті қалдықтарын кешенді өңдеу негізінде магний сульфаты мен жол құрылыс материалын алу мүмкіндігі жұмыстың практикалық маңыздылығы болып табылады. </w:t>
      </w:r>
      <w:r w:rsidRPr="00526D5D">
        <w:rPr>
          <w:rFonts w:ascii="Times New Roman" w:hAnsi="Times New Roman" w:cs="Times New Roman"/>
          <w:sz w:val="28"/>
          <w:szCs w:val="28"/>
          <w:lang w:val="kk-KZ"/>
        </w:rPr>
        <w:t xml:space="preserve"> </w:t>
      </w:r>
    </w:p>
    <w:bookmarkEnd w:id="1"/>
    <w:bookmarkEnd w:id="4"/>
    <w:bookmarkEnd w:id="5"/>
    <w:p w14:paraId="5C4D0885" w14:textId="77777777" w:rsidR="005F0142" w:rsidRDefault="005F0142" w:rsidP="005F0142">
      <w:pPr>
        <w:pStyle w:val="a3"/>
        <w:spacing w:after="0" w:line="240" w:lineRule="auto"/>
        <w:ind w:left="0" w:firstLine="708"/>
        <w:jc w:val="both"/>
        <w:rPr>
          <w:rFonts w:ascii="Times New Roman" w:hAnsi="Times New Roman" w:cs="Times New Roman"/>
          <w:bCs/>
          <w:iCs/>
          <w:sz w:val="28"/>
          <w:szCs w:val="28"/>
          <w:lang w:val="kk-KZ"/>
        </w:rPr>
      </w:pPr>
      <w:r>
        <w:rPr>
          <w:rFonts w:ascii="Times New Roman" w:hAnsi="Times New Roman" w:cs="Times New Roman"/>
          <w:b/>
          <w:bCs/>
          <w:sz w:val="28"/>
          <w:szCs w:val="28"/>
          <w:lang w:val="kk-KZ"/>
        </w:rPr>
        <w:t xml:space="preserve">Жоспарлы ғылыми-зерттеу жұмысымен байланысы. </w:t>
      </w:r>
      <w:r>
        <w:rPr>
          <w:rFonts w:ascii="Times New Roman" w:hAnsi="Times New Roman" w:cs="Times New Roman"/>
          <w:bCs/>
          <w:iCs/>
          <w:sz w:val="28"/>
          <w:szCs w:val="28"/>
          <w:lang w:val="kk-KZ"/>
        </w:rPr>
        <w:t xml:space="preserve">Диссертациялық жұмыс М. Әуезов атындағы ОҚУ-нің «Бейорганикалық заттардың химиялық технологиясы» кафедрасының 2016-2020 жж: Б-16-02-03- ғылыми-зерттеу жұмыстардың тақырыбының, 1-бөлім «Табиғи шикізаттар мен әртүрлі өндіріс қалдықтарынан минералды тыңайтқыштармен тұздар алудың инновациялық технологияларын жасау» бағытына сәйкес орындалды. </w:t>
      </w:r>
    </w:p>
    <w:p w14:paraId="124CC763" w14:textId="77777777" w:rsidR="005F0142" w:rsidRDefault="005F0142" w:rsidP="005F0142">
      <w:pPr>
        <w:spacing w:after="0" w:line="240" w:lineRule="auto"/>
        <w:ind w:firstLine="709"/>
        <w:contextualSpacing/>
        <w:jc w:val="both"/>
        <w:rPr>
          <w:rFonts w:ascii="Times New Roman" w:hAnsi="Times New Roman" w:cs="Times New Roman"/>
          <w:sz w:val="28"/>
          <w:szCs w:val="28"/>
          <w:lang w:val="kk-KZ"/>
        </w:rPr>
      </w:pPr>
      <w:r w:rsidRPr="000F6316">
        <w:rPr>
          <w:rFonts w:ascii="Times New Roman" w:hAnsi="Times New Roman" w:cs="Times New Roman"/>
          <w:b/>
          <w:bCs/>
          <w:sz w:val="28"/>
          <w:szCs w:val="28"/>
          <w:lang w:val="kk-KZ"/>
        </w:rPr>
        <w:t>Дәйектілік принципі</w:t>
      </w:r>
      <w:r>
        <w:rPr>
          <w:rFonts w:ascii="Times New Roman" w:hAnsi="Times New Roman" w:cs="Times New Roman"/>
          <w:b/>
          <w:bCs/>
          <w:sz w:val="28"/>
          <w:szCs w:val="28"/>
          <w:lang w:val="kk-KZ"/>
        </w:rPr>
        <w:t>. Д</w:t>
      </w:r>
      <w:r w:rsidRPr="000F6316">
        <w:rPr>
          <w:rFonts w:ascii="Times New Roman" w:hAnsi="Times New Roman" w:cs="Times New Roman"/>
          <w:sz w:val="28"/>
          <w:szCs w:val="28"/>
          <w:lang w:val="kk-KZ"/>
        </w:rPr>
        <w:t>иссертация</w:t>
      </w:r>
      <w:r>
        <w:rPr>
          <w:rFonts w:ascii="Times New Roman" w:hAnsi="Times New Roman" w:cs="Times New Roman"/>
          <w:sz w:val="28"/>
          <w:szCs w:val="28"/>
          <w:lang w:val="kk-KZ"/>
        </w:rPr>
        <w:t>да алынған ғылыми мәліметтер тәжірибелік және заманауи физико-химиялық зерттеу қондырғыларын қолдану нәтижелерімен негізделген. Термодинамикалық, математикалық модельдеу</w:t>
      </w:r>
      <w:r w:rsidRPr="000F6316">
        <w:rPr>
          <w:rFonts w:ascii="Times New Roman" w:hAnsi="Times New Roman" w:cs="Times New Roman"/>
          <w:sz w:val="28"/>
          <w:szCs w:val="28"/>
          <w:lang w:val="kk-KZ"/>
        </w:rPr>
        <w:t xml:space="preserve"> </w:t>
      </w:r>
      <w:r>
        <w:rPr>
          <w:rFonts w:ascii="Times New Roman" w:hAnsi="Times New Roman" w:cs="Times New Roman"/>
          <w:sz w:val="28"/>
          <w:szCs w:val="28"/>
          <w:lang w:val="kk-KZ"/>
        </w:rPr>
        <w:t>және мәліметтерді өңдеуге қатысты жұмыстар компьютерлік технологияларды қолдану арқылы орындалған.</w:t>
      </w:r>
      <w:r w:rsidRPr="000F6316">
        <w:rPr>
          <w:rFonts w:ascii="Times New Roman" w:hAnsi="Times New Roman" w:cs="Times New Roman"/>
          <w:sz w:val="28"/>
          <w:szCs w:val="28"/>
          <w:lang w:val="kk-KZ"/>
        </w:rPr>
        <w:t xml:space="preserve"> </w:t>
      </w:r>
    </w:p>
    <w:p w14:paraId="2689D81D" w14:textId="77777777" w:rsidR="005F0142" w:rsidRDefault="005F0142" w:rsidP="005F0142">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b/>
          <w:bCs/>
          <w:sz w:val="28"/>
          <w:szCs w:val="28"/>
          <w:lang w:val="kk-KZ"/>
        </w:rPr>
        <w:t>Басылымдар</w:t>
      </w:r>
      <w:r w:rsidRPr="005B4390">
        <w:rPr>
          <w:rFonts w:ascii="Times New Roman" w:hAnsi="Times New Roman" w:cs="Times New Roman"/>
          <w:b/>
          <w:bCs/>
          <w:sz w:val="28"/>
          <w:szCs w:val="28"/>
          <w:lang w:val="kk-KZ"/>
        </w:rPr>
        <w:t>.</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Диссертациялық жұмыстың орындалуы барысында зерттеу жұмыстарының нәтижелері мен тұжырымдамалары 10 ғылыми еңбектерде жарияланған, соның ішінде: «</w:t>
      </w:r>
      <w:r w:rsidRPr="00546B91">
        <w:rPr>
          <w:rFonts w:ascii="Times New Roman" w:hAnsi="Times New Roman" w:cs="Times New Roman"/>
          <w:sz w:val="28"/>
          <w:szCs w:val="28"/>
          <w:lang w:val="kk-KZ"/>
        </w:rPr>
        <w:t>Scopus</w:t>
      </w:r>
      <w:r>
        <w:rPr>
          <w:rFonts w:ascii="Times New Roman" w:hAnsi="Times New Roman" w:cs="Times New Roman"/>
          <w:sz w:val="28"/>
          <w:szCs w:val="28"/>
          <w:lang w:val="kk-KZ"/>
        </w:rPr>
        <w:t>»</w:t>
      </w:r>
      <w:r w:rsidRPr="00546B91">
        <w:rPr>
          <w:rFonts w:ascii="Times New Roman" w:hAnsi="Times New Roman" w:cs="Times New Roman"/>
          <w:sz w:val="28"/>
          <w:szCs w:val="28"/>
          <w:lang w:val="kk-KZ"/>
        </w:rPr>
        <w:t xml:space="preserve"> дерекқорына кіретін Халықаралық ғылыми </w:t>
      </w:r>
      <w:r>
        <w:rPr>
          <w:rFonts w:ascii="Times New Roman" w:hAnsi="Times New Roman" w:cs="Times New Roman"/>
          <w:sz w:val="28"/>
          <w:szCs w:val="28"/>
          <w:lang w:val="kk-KZ"/>
        </w:rPr>
        <w:t>басылымдарда -</w:t>
      </w:r>
      <w:r w:rsidRPr="00546B91">
        <w:rPr>
          <w:rStyle w:val="text-meta"/>
          <w:rFonts w:ascii="Times New Roman" w:hAnsi="Times New Roman" w:cs="Times New Roman"/>
          <w:sz w:val="28"/>
          <w:szCs w:val="28"/>
          <w:shd w:val="clear" w:color="auto" w:fill="FFFFFF"/>
          <w:lang w:val="kk-KZ"/>
        </w:rPr>
        <w:t xml:space="preserve"> 2 мақала</w:t>
      </w:r>
      <w:r>
        <w:rPr>
          <w:rStyle w:val="text-meta"/>
          <w:rFonts w:ascii="Times New Roman" w:hAnsi="Times New Roman" w:cs="Times New Roman"/>
          <w:sz w:val="28"/>
          <w:szCs w:val="28"/>
          <w:shd w:val="clear" w:color="auto" w:fill="FFFFFF"/>
          <w:lang w:val="kk-KZ"/>
        </w:rPr>
        <w:t>,</w:t>
      </w:r>
      <w:r w:rsidRPr="00546B91">
        <w:rPr>
          <w:rStyle w:val="text-meta"/>
          <w:rFonts w:ascii="Times New Roman" w:hAnsi="Times New Roman" w:cs="Times New Roman"/>
          <w:sz w:val="28"/>
          <w:szCs w:val="28"/>
          <w:shd w:val="clear" w:color="auto" w:fill="FFFFFF"/>
          <w:lang w:val="kk-KZ"/>
        </w:rPr>
        <w:t xml:space="preserve"> </w:t>
      </w:r>
      <w:r>
        <w:rPr>
          <w:rStyle w:val="text-meta"/>
          <w:rFonts w:ascii="Times New Roman" w:hAnsi="Times New Roman" w:cs="Times New Roman"/>
          <w:sz w:val="28"/>
          <w:szCs w:val="28"/>
          <w:shd w:val="clear" w:color="auto" w:fill="FFFFFF"/>
          <w:lang w:val="kk-KZ"/>
        </w:rPr>
        <w:t>ҒЖБССҚК</w:t>
      </w:r>
      <w:r w:rsidRPr="00546B91">
        <w:rPr>
          <w:rFonts w:ascii="Times New Roman" w:hAnsi="Times New Roman" w:cs="Times New Roman"/>
          <w:sz w:val="28"/>
          <w:szCs w:val="28"/>
          <w:lang w:val="kk-KZ"/>
        </w:rPr>
        <w:t xml:space="preserve"> ұсынылған журналдарда</w:t>
      </w:r>
      <w:r>
        <w:rPr>
          <w:rFonts w:ascii="Times New Roman" w:hAnsi="Times New Roman" w:cs="Times New Roman"/>
          <w:sz w:val="28"/>
          <w:szCs w:val="28"/>
          <w:lang w:val="kk-KZ"/>
        </w:rPr>
        <w:t xml:space="preserve"> – 2 мақала,</w:t>
      </w:r>
      <w:r w:rsidRPr="00546B9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халықаралық журналдарда – 1 мақала, </w:t>
      </w:r>
      <w:r>
        <w:rPr>
          <w:rFonts w:ascii="Times New Roman" w:hAnsi="Times New Roman" w:cs="Times New Roman"/>
          <w:sz w:val="28"/>
          <w:szCs w:val="28"/>
          <w:lang w:val="kk-KZ"/>
        </w:rPr>
        <w:t>х</w:t>
      </w:r>
      <w:r w:rsidRPr="00546B91">
        <w:rPr>
          <w:rFonts w:ascii="Times New Roman" w:hAnsi="Times New Roman" w:cs="Times New Roman"/>
          <w:sz w:val="28"/>
          <w:szCs w:val="28"/>
          <w:lang w:val="kk-KZ"/>
        </w:rPr>
        <w:t xml:space="preserve">алықаралық және </w:t>
      </w:r>
      <w:r>
        <w:rPr>
          <w:rFonts w:ascii="Times New Roman" w:hAnsi="Times New Roman" w:cs="Times New Roman"/>
          <w:sz w:val="28"/>
          <w:szCs w:val="28"/>
          <w:lang w:val="kk-KZ"/>
        </w:rPr>
        <w:t>р</w:t>
      </w:r>
      <w:r w:rsidRPr="00546B91">
        <w:rPr>
          <w:rFonts w:ascii="Times New Roman" w:hAnsi="Times New Roman" w:cs="Times New Roman"/>
          <w:sz w:val="28"/>
          <w:szCs w:val="28"/>
          <w:lang w:val="kk-KZ"/>
        </w:rPr>
        <w:t>еспубликалық конференция жинақтарына</w:t>
      </w:r>
      <w:r>
        <w:rPr>
          <w:rFonts w:ascii="Times New Roman" w:hAnsi="Times New Roman" w:cs="Times New Roman"/>
          <w:sz w:val="28"/>
          <w:szCs w:val="28"/>
          <w:lang w:val="kk-KZ"/>
        </w:rPr>
        <w:t xml:space="preserve"> - 4 мақала жарияланып, өнертабыс бойынша 1 патент алынған. </w:t>
      </w:r>
    </w:p>
    <w:p w14:paraId="11349E64" w14:textId="77777777" w:rsidR="005F0142" w:rsidRDefault="005F0142" w:rsidP="005F0142">
      <w:pPr>
        <w:spacing w:after="0" w:line="240" w:lineRule="auto"/>
        <w:ind w:firstLine="709"/>
        <w:contextualSpacing/>
        <w:jc w:val="both"/>
        <w:rPr>
          <w:rFonts w:ascii="Times New Roman" w:hAnsi="Times New Roman" w:cs="Times New Roman"/>
          <w:b/>
          <w:bCs/>
          <w:sz w:val="28"/>
          <w:szCs w:val="28"/>
          <w:lang w:val="kk-KZ"/>
        </w:rPr>
      </w:pPr>
      <w:r w:rsidRPr="00033DEA">
        <w:rPr>
          <w:rFonts w:ascii="Times New Roman" w:hAnsi="Times New Roman" w:cs="Times New Roman"/>
          <w:b/>
          <w:bCs/>
          <w:sz w:val="28"/>
          <w:szCs w:val="28"/>
          <w:lang w:val="kk-KZ"/>
        </w:rPr>
        <w:t>Докторанттың әрбір басылымды дайындауға қосқан жеке үлесі:</w:t>
      </w:r>
    </w:p>
    <w:p w14:paraId="2AAD0B3E" w14:textId="77777777" w:rsidR="005F0142" w:rsidRDefault="005F0142" w:rsidP="005F0142">
      <w:pPr>
        <w:spacing w:after="0" w:line="240" w:lineRule="auto"/>
        <w:ind w:firstLine="709"/>
        <w:jc w:val="both"/>
        <w:rPr>
          <w:rFonts w:ascii="Times New Roman" w:hAnsi="Times New Roman" w:cs="Times New Roman"/>
          <w:iCs/>
          <w:sz w:val="28"/>
          <w:szCs w:val="28"/>
          <w:lang w:val="kk-KZ"/>
        </w:rPr>
      </w:pPr>
      <w:r w:rsidRPr="00033DEA">
        <w:rPr>
          <w:rFonts w:ascii="Times New Roman" w:hAnsi="Times New Roman" w:cs="Times New Roman"/>
          <w:iCs/>
          <w:sz w:val="28"/>
          <w:szCs w:val="28"/>
          <w:lang w:val="kk-KZ"/>
        </w:rPr>
        <w:t>1. “RASAYAN Journal of  Chemistry”</w:t>
      </w:r>
      <w:r>
        <w:rPr>
          <w:rFonts w:ascii="Times New Roman" w:hAnsi="Times New Roman" w:cs="Times New Roman"/>
          <w:iCs/>
          <w:sz w:val="28"/>
          <w:szCs w:val="28"/>
          <w:lang w:val="kk-KZ"/>
        </w:rPr>
        <w:t xml:space="preserve"> журналдағы </w:t>
      </w:r>
      <w:r w:rsidRPr="00033DEA">
        <w:rPr>
          <w:rFonts w:ascii="Times New Roman" w:hAnsi="Times New Roman" w:cs="Times New Roman"/>
          <w:iCs/>
          <w:sz w:val="28"/>
          <w:szCs w:val="28"/>
          <w:lang w:val="kk-KZ"/>
        </w:rPr>
        <w:t xml:space="preserve">«Influence of structural and molecular features of chrysotile on  interaction within acid-chrysotile system» </w:t>
      </w:r>
      <w:r>
        <w:rPr>
          <w:rFonts w:ascii="Times New Roman" w:hAnsi="Times New Roman" w:cs="Times New Roman"/>
          <w:iCs/>
          <w:sz w:val="28"/>
          <w:szCs w:val="28"/>
          <w:lang w:val="kk-KZ"/>
        </w:rPr>
        <w:t xml:space="preserve">мақалада әдеби деректерге шолу жасау және талдау, нәтижелерді алу және  өңдеу жүргізді. </w:t>
      </w:r>
    </w:p>
    <w:p w14:paraId="4B9503BE" w14:textId="77777777" w:rsidR="005F0142" w:rsidRPr="00E30708" w:rsidRDefault="005F0142" w:rsidP="005F0142">
      <w:pPr>
        <w:pStyle w:val="a3"/>
        <w:spacing w:after="0" w:line="240" w:lineRule="auto"/>
        <w:ind w:left="0" w:firstLine="709"/>
        <w:jc w:val="both"/>
        <w:rPr>
          <w:rFonts w:ascii="Times New Roman" w:hAnsi="Times New Roman" w:cs="Times New Roman"/>
          <w:iCs/>
          <w:sz w:val="28"/>
          <w:szCs w:val="28"/>
          <w:lang w:val="kk-KZ"/>
        </w:rPr>
      </w:pPr>
      <w:r w:rsidRPr="00E30708">
        <w:rPr>
          <w:rFonts w:ascii="Times New Roman" w:hAnsi="Times New Roman" w:cs="Times New Roman"/>
          <w:iCs/>
          <w:sz w:val="28"/>
          <w:szCs w:val="28"/>
          <w:lang w:val="kk-KZ"/>
        </w:rPr>
        <w:t>2. “News of the academy of sciences of the republic of Kazakhstan Satbayev university, series of geology and technical sciences”</w:t>
      </w:r>
      <w:r>
        <w:rPr>
          <w:rFonts w:ascii="Times New Roman" w:hAnsi="Times New Roman" w:cs="Times New Roman"/>
          <w:iCs/>
          <w:sz w:val="28"/>
          <w:szCs w:val="28"/>
          <w:lang w:val="kk-KZ"/>
        </w:rPr>
        <w:t xml:space="preserve"> журналдағы</w:t>
      </w:r>
      <w:r w:rsidRPr="00E30708">
        <w:rPr>
          <w:rFonts w:ascii="Times New Roman" w:hAnsi="Times New Roman" w:cs="Times New Roman"/>
          <w:iCs/>
          <w:sz w:val="28"/>
          <w:szCs w:val="28"/>
          <w:lang w:val="kk-KZ"/>
        </w:rPr>
        <w:t xml:space="preserve"> «Researching of sulfuric acid leaching of magnesium from serpentines» </w:t>
      </w:r>
      <w:r>
        <w:rPr>
          <w:rFonts w:ascii="Times New Roman" w:hAnsi="Times New Roman" w:cs="Times New Roman"/>
          <w:iCs/>
          <w:sz w:val="28"/>
          <w:szCs w:val="28"/>
          <w:lang w:val="kk-KZ"/>
        </w:rPr>
        <w:t>мақалада</w:t>
      </w:r>
      <w:r w:rsidRPr="00E30708">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әдеби деректерге шолу жасау және талдау, нәтижелерді алу және өңдеу жүргізді.</w:t>
      </w:r>
    </w:p>
    <w:p w14:paraId="2EBD6F09" w14:textId="77777777" w:rsidR="005F0142" w:rsidRPr="00E30708" w:rsidRDefault="005F0142" w:rsidP="005F0142">
      <w:pPr>
        <w:spacing w:after="0" w:line="240" w:lineRule="auto"/>
        <w:ind w:firstLine="709"/>
        <w:jc w:val="both"/>
        <w:rPr>
          <w:rFonts w:ascii="Times New Roman" w:hAnsi="Times New Roman" w:cs="Times New Roman"/>
          <w:iCs/>
          <w:sz w:val="28"/>
          <w:szCs w:val="28"/>
          <w:lang w:val="kk-KZ"/>
        </w:rPr>
      </w:pPr>
      <w:r w:rsidRPr="00E30708">
        <w:rPr>
          <w:rFonts w:ascii="Times New Roman" w:hAnsi="Times New Roman" w:cs="Times New Roman"/>
          <w:iCs/>
          <w:sz w:val="28"/>
          <w:szCs w:val="28"/>
          <w:lang w:val="kk-KZ"/>
        </w:rPr>
        <w:t>3. «</w:t>
      </w:r>
      <w:r>
        <w:rPr>
          <w:rFonts w:ascii="Times New Roman" w:hAnsi="Times New Roman" w:cs="Times New Roman"/>
          <w:iCs/>
          <w:sz w:val="28"/>
          <w:szCs w:val="28"/>
          <w:lang w:val="kk-KZ"/>
        </w:rPr>
        <w:t>ШҚ</w:t>
      </w:r>
      <w:r w:rsidRPr="00E30708">
        <w:rPr>
          <w:rFonts w:ascii="Times New Roman" w:hAnsi="Times New Roman" w:cs="Times New Roman"/>
          <w:iCs/>
          <w:sz w:val="28"/>
          <w:szCs w:val="28"/>
          <w:lang w:val="kk-KZ"/>
        </w:rPr>
        <w:t>ТУ</w:t>
      </w:r>
      <w:r>
        <w:rPr>
          <w:rFonts w:ascii="Times New Roman" w:hAnsi="Times New Roman" w:cs="Times New Roman"/>
          <w:iCs/>
          <w:sz w:val="28"/>
          <w:szCs w:val="28"/>
          <w:lang w:val="kk-KZ"/>
        </w:rPr>
        <w:t xml:space="preserve"> ХАБАРШЫСЫ</w:t>
      </w:r>
      <w:r w:rsidRPr="00E30708">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журналдағы</w:t>
      </w:r>
      <w:r w:rsidRPr="00E30708">
        <w:rPr>
          <w:rFonts w:ascii="Times New Roman" w:hAnsi="Times New Roman" w:cs="Times New Roman"/>
          <w:iCs/>
          <w:sz w:val="28"/>
          <w:szCs w:val="28"/>
          <w:lang w:val="kk-KZ"/>
        </w:rPr>
        <w:t xml:space="preserve"> «Изучение  структурных изменений механо-термоактивированного серпентинита» </w:t>
      </w:r>
      <w:r>
        <w:rPr>
          <w:rFonts w:ascii="Times New Roman" w:hAnsi="Times New Roman" w:cs="Times New Roman"/>
          <w:iCs/>
          <w:sz w:val="28"/>
          <w:szCs w:val="28"/>
          <w:lang w:val="kk-KZ"/>
        </w:rPr>
        <w:t>мақалада</w:t>
      </w:r>
      <w:r w:rsidRPr="00E30708">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эксперименттік мәліметтерді алу және талқылау жүргізді.</w:t>
      </w:r>
    </w:p>
    <w:p w14:paraId="34596C09" w14:textId="77777777" w:rsidR="005F0142" w:rsidRPr="00E30708" w:rsidRDefault="005F0142" w:rsidP="005F0142">
      <w:pPr>
        <w:pStyle w:val="a3"/>
        <w:spacing w:after="0" w:line="240" w:lineRule="auto"/>
        <w:ind w:left="0" w:firstLine="709"/>
        <w:jc w:val="both"/>
        <w:rPr>
          <w:rFonts w:ascii="Times New Roman" w:hAnsi="Times New Roman" w:cs="Times New Roman"/>
          <w:iCs/>
          <w:sz w:val="28"/>
          <w:szCs w:val="28"/>
          <w:lang w:val="kk-KZ"/>
        </w:rPr>
      </w:pPr>
      <w:r w:rsidRPr="00E30708">
        <w:rPr>
          <w:rFonts w:ascii="Times New Roman" w:hAnsi="Times New Roman" w:cs="Times New Roman"/>
          <w:iCs/>
          <w:sz w:val="28"/>
          <w:szCs w:val="28"/>
          <w:lang w:val="kk-KZ"/>
        </w:rPr>
        <w:t>4. «</w:t>
      </w:r>
      <w:r>
        <w:rPr>
          <w:rFonts w:ascii="Times New Roman" w:hAnsi="Times New Roman" w:cs="Times New Roman"/>
          <w:iCs/>
          <w:sz w:val="28"/>
          <w:szCs w:val="28"/>
          <w:lang w:val="kk-KZ"/>
        </w:rPr>
        <w:t>ШҚ</w:t>
      </w:r>
      <w:r w:rsidRPr="00E30708">
        <w:rPr>
          <w:rFonts w:ascii="Times New Roman" w:hAnsi="Times New Roman" w:cs="Times New Roman"/>
          <w:iCs/>
          <w:sz w:val="28"/>
          <w:szCs w:val="28"/>
          <w:lang w:val="kk-KZ"/>
        </w:rPr>
        <w:t>ТУ</w:t>
      </w:r>
      <w:r>
        <w:rPr>
          <w:rFonts w:ascii="Times New Roman" w:hAnsi="Times New Roman" w:cs="Times New Roman"/>
          <w:iCs/>
          <w:sz w:val="28"/>
          <w:szCs w:val="28"/>
          <w:lang w:val="kk-KZ"/>
        </w:rPr>
        <w:t xml:space="preserve"> ХАБАРШЫСЫ</w:t>
      </w:r>
      <w:r w:rsidRPr="00E30708">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журналдағы </w:t>
      </w:r>
      <w:r w:rsidRPr="00E30708">
        <w:rPr>
          <w:rFonts w:ascii="Times New Roman" w:hAnsi="Times New Roman" w:cs="Times New Roman"/>
          <w:iCs/>
          <w:sz w:val="28"/>
          <w:szCs w:val="28"/>
          <w:lang w:val="kk-KZ"/>
        </w:rPr>
        <w:t xml:space="preserve">«Переработка отходов производства хризотил-асбеста как фактор экологической безопасности окружающей среды» </w:t>
      </w:r>
      <w:r>
        <w:rPr>
          <w:rFonts w:ascii="Times New Roman" w:hAnsi="Times New Roman" w:cs="Times New Roman"/>
          <w:iCs/>
          <w:sz w:val="28"/>
          <w:szCs w:val="28"/>
          <w:lang w:val="kk-KZ"/>
        </w:rPr>
        <w:t xml:space="preserve">мақалада </w:t>
      </w:r>
      <w:r w:rsidRPr="00E30708">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әдеби дереккөздерге шолу және талдау жасады.</w:t>
      </w:r>
    </w:p>
    <w:p w14:paraId="65925ED9" w14:textId="77777777" w:rsidR="005F0142" w:rsidRDefault="005F0142" w:rsidP="005F0142">
      <w:pPr>
        <w:pStyle w:val="a3"/>
        <w:spacing w:after="0" w:line="240" w:lineRule="auto"/>
        <w:ind w:left="0" w:firstLine="709"/>
        <w:jc w:val="both"/>
        <w:rPr>
          <w:rFonts w:ascii="Times New Roman" w:hAnsi="Times New Roman" w:cs="Times New Roman"/>
          <w:iCs/>
          <w:sz w:val="28"/>
          <w:szCs w:val="28"/>
          <w:lang w:val="kk-KZ"/>
        </w:rPr>
      </w:pPr>
      <w:r w:rsidRPr="00E30708">
        <w:rPr>
          <w:rFonts w:ascii="Times New Roman" w:hAnsi="Times New Roman" w:cs="Times New Roman"/>
          <w:iCs/>
          <w:sz w:val="28"/>
          <w:szCs w:val="28"/>
          <w:lang w:val="kk-KZ"/>
        </w:rPr>
        <w:lastRenderedPageBreak/>
        <w:t>5. International Conference of Industrial Technologies and Engineering (ICITE 2018), М.Auezov</w:t>
      </w:r>
      <w:r>
        <w:rPr>
          <w:rFonts w:ascii="Times New Roman" w:hAnsi="Times New Roman" w:cs="Times New Roman"/>
          <w:iCs/>
          <w:sz w:val="28"/>
          <w:szCs w:val="28"/>
          <w:lang w:val="kk-KZ"/>
        </w:rPr>
        <w:t xml:space="preserve"> </w:t>
      </w:r>
      <w:r w:rsidRPr="00E30708">
        <w:rPr>
          <w:rFonts w:ascii="Times New Roman" w:hAnsi="Times New Roman" w:cs="Times New Roman"/>
          <w:iCs/>
          <w:sz w:val="28"/>
          <w:szCs w:val="28"/>
          <w:lang w:val="kk-KZ"/>
        </w:rPr>
        <w:t xml:space="preserve">SKSU </w:t>
      </w:r>
      <w:r>
        <w:rPr>
          <w:rFonts w:ascii="Times New Roman" w:hAnsi="Times New Roman" w:cs="Times New Roman"/>
          <w:iCs/>
          <w:sz w:val="28"/>
          <w:szCs w:val="28"/>
          <w:lang w:val="kk-KZ"/>
        </w:rPr>
        <w:t>жинағында</w:t>
      </w:r>
      <w:r w:rsidRPr="00E30708">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Р</w:t>
      </w:r>
      <w:r w:rsidRPr="00E30708">
        <w:rPr>
          <w:rFonts w:ascii="Times New Roman" w:hAnsi="Times New Roman" w:cs="Times New Roman"/>
          <w:iCs/>
          <w:sz w:val="28"/>
          <w:szCs w:val="28"/>
          <w:lang w:val="kk-KZ"/>
        </w:rPr>
        <w:t xml:space="preserve">hysico-chemical characteristics of Production wastes of chrisotile asbestos from the Zhitikara deposit» </w:t>
      </w:r>
      <w:r>
        <w:rPr>
          <w:rFonts w:ascii="Times New Roman" w:hAnsi="Times New Roman" w:cs="Times New Roman"/>
          <w:iCs/>
          <w:sz w:val="28"/>
          <w:szCs w:val="28"/>
          <w:lang w:val="kk-KZ"/>
        </w:rPr>
        <w:t>мақалада</w:t>
      </w:r>
      <w:r w:rsidRPr="00E30708">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эксперименттік мәліметтерді алу және талқылау жүргізді.</w:t>
      </w:r>
    </w:p>
    <w:p w14:paraId="3B4D92E8" w14:textId="77777777" w:rsidR="005F0142" w:rsidRPr="00E30708" w:rsidRDefault="005F0142" w:rsidP="005F0142">
      <w:pPr>
        <w:pStyle w:val="a3"/>
        <w:spacing w:after="0" w:line="240" w:lineRule="auto"/>
        <w:ind w:left="0" w:firstLine="709"/>
        <w:jc w:val="both"/>
        <w:rPr>
          <w:rFonts w:ascii="Times New Roman" w:hAnsi="Times New Roman" w:cs="Times New Roman"/>
          <w:iCs/>
          <w:sz w:val="28"/>
          <w:szCs w:val="28"/>
          <w:lang w:val="kk-KZ"/>
        </w:rPr>
      </w:pPr>
      <w:r w:rsidRPr="00E30708">
        <w:rPr>
          <w:rFonts w:ascii="Times New Roman" w:hAnsi="Times New Roman" w:cs="Times New Roman"/>
          <w:iCs/>
          <w:sz w:val="28"/>
          <w:szCs w:val="28"/>
          <w:lang w:val="kk-KZ"/>
        </w:rPr>
        <w:t>6.  «Труды Х международного Беримжановского сьезда по химии и химической технологии»</w:t>
      </w:r>
      <w:r>
        <w:rPr>
          <w:rFonts w:ascii="Times New Roman" w:hAnsi="Times New Roman" w:cs="Times New Roman"/>
          <w:iCs/>
          <w:sz w:val="28"/>
          <w:szCs w:val="28"/>
          <w:lang w:val="kk-KZ"/>
        </w:rPr>
        <w:t xml:space="preserve"> жинағында</w:t>
      </w:r>
      <w:r w:rsidRPr="00E30708">
        <w:rPr>
          <w:rFonts w:ascii="Times New Roman" w:hAnsi="Times New Roman" w:cs="Times New Roman"/>
          <w:iCs/>
          <w:sz w:val="28"/>
          <w:szCs w:val="28"/>
          <w:lang w:val="kk-KZ"/>
        </w:rPr>
        <w:t xml:space="preserve"> «Разработка технологии переработки отходов производства хризотил-асбеста в промышленные соединения магния» </w:t>
      </w:r>
      <w:r>
        <w:rPr>
          <w:rFonts w:ascii="Times New Roman" w:hAnsi="Times New Roman" w:cs="Times New Roman"/>
          <w:iCs/>
          <w:sz w:val="28"/>
          <w:szCs w:val="28"/>
          <w:lang w:val="kk-KZ"/>
        </w:rPr>
        <w:t>мақасында нәтижелерді алу және талдау, әдеби шолу жасау және талдау жүргізді.</w:t>
      </w:r>
    </w:p>
    <w:p w14:paraId="2A09B396" w14:textId="77777777" w:rsidR="005F0142" w:rsidRPr="00E30708" w:rsidRDefault="005F0142" w:rsidP="005F0142">
      <w:pPr>
        <w:pStyle w:val="a3"/>
        <w:spacing w:after="0" w:line="240" w:lineRule="auto"/>
        <w:ind w:left="0" w:firstLine="709"/>
        <w:jc w:val="both"/>
        <w:rPr>
          <w:rFonts w:ascii="Times New Roman" w:hAnsi="Times New Roman" w:cs="Times New Roman"/>
          <w:iCs/>
          <w:sz w:val="28"/>
          <w:szCs w:val="28"/>
          <w:lang w:val="kk-KZ"/>
        </w:rPr>
      </w:pPr>
      <w:r w:rsidRPr="00E30708">
        <w:rPr>
          <w:rFonts w:ascii="Times New Roman" w:hAnsi="Times New Roman" w:cs="Times New Roman"/>
          <w:iCs/>
          <w:sz w:val="28"/>
          <w:szCs w:val="28"/>
          <w:lang w:val="kk-KZ"/>
        </w:rPr>
        <w:t xml:space="preserve">7. «Труды университета КарГТУ» </w:t>
      </w:r>
      <w:r>
        <w:rPr>
          <w:rFonts w:ascii="Times New Roman" w:hAnsi="Times New Roman" w:cs="Times New Roman"/>
          <w:iCs/>
          <w:sz w:val="28"/>
          <w:szCs w:val="28"/>
          <w:lang w:val="kk-KZ"/>
        </w:rPr>
        <w:t xml:space="preserve">жинағында </w:t>
      </w:r>
      <w:r w:rsidRPr="00E30708">
        <w:rPr>
          <w:rFonts w:ascii="Times New Roman" w:hAnsi="Times New Roman" w:cs="Times New Roman"/>
          <w:iCs/>
          <w:sz w:val="28"/>
          <w:szCs w:val="28"/>
          <w:lang w:val="kk-KZ"/>
        </w:rPr>
        <w:t xml:space="preserve">«ИК-спектроскопические исследования структурных изменений происходящих в отходах хризотил-асбеста при термообработке» </w:t>
      </w:r>
      <w:r>
        <w:rPr>
          <w:rFonts w:ascii="Times New Roman" w:hAnsi="Times New Roman" w:cs="Times New Roman"/>
          <w:iCs/>
          <w:sz w:val="28"/>
          <w:szCs w:val="28"/>
          <w:lang w:val="kk-KZ"/>
        </w:rPr>
        <w:t>мақаласында әдеби шолу дайындау, алынған мәліметтерді жинақтау және өңдеу жүргізді.</w:t>
      </w:r>
    </w:p>
    <w:p w14:paraId="513B4B25" w14:textId="77777777" w:rsidR="005F0142" w:rsidRDefault="005F0142" w:rsidP="005F0142">
      <w:pPr>
        <w:pStyle w:val="a3"/>
        <w:spacing w:after="0" w:line="240" w:lineRule="auto"/>
        <w:ind w:left="0" w:firstLine="709"/>
        <w:jc w:val="both"/>
        <w:rPr>
          <w:rFonts w:ascii="Times New Roman" w:hAnsi="Times New Roman" w:cs="Times New Roman"/>
          <w:iCs/>
          <w:sz w:val="28"/>
          <w:szCs w:val="28"/>
          <w:lang w:val="kk-KZ"/>
        </w:rPr>
      </w:pPr>
      <w:r w:rsidRPr="00E30708">
        <w:rPr>
          <w:rFonts w:ascii="Times New Roman" w:hAnsi="Times New Roman" w:cs="Times New Roman"/>
          <w:iCs/>
          <w:sz w:val="28"/>
          <w:szCs w:val="28"/>
          <w:lang w:val="kk-KZ"/>
        </w:rPr>
        <w:t xml:space="preserve">8. «International journal of engineering recearch and technology» </w:t>
      </w:r>
      <w:r w:rsidRPr="00DE2164">
        <w:rPr>
          <w:rFonts w:ascii="Times New Roman" w:hAnsi="Times New Roman" w:cs="Times New Roman"/>
          <w:iCs/>
          <w:sz w:val="28"/>
          <w:szCs w:val="28"/>
          <w:lang w:val="kk-KZ"/>
        </w:rPr>
        <w:t>журналындағы «Environmental and Technological aspects of acid treatment of serpentinite wastes from chrysotile-asbestos mining and processing» мақаласында нәтижелерді алу және талдау, әдеби шолу жасау және талдау жүргізді.</w:t>
      </w:r>
    </w:p>
    <w:p w14:paraId="6ABEB97C" w14:textId="77777777" w:rsidR="005F0142" w:rsidRPr="00DE2164" w:rsidRDefault="005F0142" w:rsidP="005F0142">
      <w:pPr>
        <w:pStyle w:val="a3"/>
        <w:spacing w:after="0" w:line="240" w:lineRule="auto"/>
        <w:ind w:left="0" w:firstLine="709"/>
        <w:jc w:val="both"/>
        <w:rPr>
          <w:rFonts w:ascii="Times New Roman" w:hAnsi="Times New Roman" w:cs="Times New Roman"/>
          <w:iCs/>
          <w:sz w:val="28"/>
          <w:szCs w:val="28"/>
          <w:lang w:val="kk-KZ"/>
        </w:rPr>
      </w:pPr>
      <w:r>
        <w:rPr>
          <w:rFonts w:ascii="Times New Roman" w:hAnsi="Times New Roman" w:cs="Times New Roman"/>
          <w:iCs/>
          <w:sz w:val="28"/>
          <w:szCs w:val="28"/>
          <w:lang w:val="kk-KZ"/>
        </w:rPr>
        <w:t>9. ММУ-нің «Ломоносов-2020» қалықаралық жастар ғылыми форумының электронды жинағында «Характер количественного взаимодействия хризотил-асбеста и серной кислоты» тезисте эксеприменттік мәліметтерді жинақтау, нәтижелерді сипаттау және ұсыну жүргізді.</w:t>
      </w:r>
    </w:p>
    <w:p w14:paraId="31DEAB3B" w14:textId="77777777" w:rsidR="005F0142" w:rsidRPr="00DE2164" w:rsidRDefault="005F0142" w:rsidP="005F0142">
      <w:pPr>
        <w:pStyle w:val="a3"/>
        <w:spacing w:after="0" w:line="240" w:lineRule="auto"/>
        <w:ind w:left="0" w:firstLine="709"/>
        <w:jc w:val="both"/>
        <w:rPr>
          <w:rFonts w:ascii="Times New Roman" w:hAnsi="Times New Roman" w:cs="Times New Roman"/>
          <w:iCs/>
          <w:sz w:val="28"/>
          <w:szCs w:val="28"/>
          <w:lang w:val="kk-KZ"/>
        </w:rPr>
      </w:pPr>
      <w:r w:rsidRPr="00DE2164">
        <w:rPr>
          <w:rFonts w:ascii="Times New Roman" w:hAnsi="Times New Roman" w:cs="Times New Roman"/>
          <w:iCs/>
          <w:sz w:val="28"/>
          <w:szCs w:val="28"/>
          <w:lang w:val="kk-KZ"/>
        </w:rPr>
        <w:t>10. «</w:t>
      </w:r>
      <w:r>
        <w:rPr>
          <w:rFonts w:ascii="Times New Roman" w:hAnsi="Times New Roman" w:cs="Times New Roman"/>
          <w:iCs/>
          <w:sz w:val="28"/>
          <w:szCs w:val="28"/>
          <w:lang w:val="kk-KZ"/>
        </w:rPr>
        <w:t>Қиыршықтасты-мастикалық асфальтбетон қоспаны алу тәсілі</w:t>
      </w:r>
      <w:r w:rsidRPr="00DE2164">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патентінде аналогтар мен прототиптерді іздеу және талдау, эксперименттік мәліметтер алу жүргізді. </w:t>
      </w:r>
    </w:p>
    <w:p w14:paraId="465BC076" w14:textId="0E05E943" w:rsidR="005F0142" w:rsidRPr="005F0142" w:rsidRDefault="005F0142" w:rsidP="005F0142">
      <w:pPr>
        <w:pStyle w:val="a3"/>
        <w:spacing w:after="0" w:line="240" w:lineRule="auto"/>
        <w:ind w:left="0" w:firstLine="720"/>
        <w:jc w:val="both"/>
        <w:rPr>
          <w:rFonts w:ascii="Times New Roman" w:hAnsi="Times New Roman" w:cs="Times New Roman"/>
          <w:b/>
          <w:bCs/>
          <w:i/>
          <w:iCs/>
          <w:sz w:val="28"/>
          <w:szCs w:val="28"/>
          <w:lang w:val="kk-KZ"/>
        </w:rPr>
      </w:pPr>
      <w:r>
        <w:rPr>
          <w:rFonts w:ascii="Times New Roman" w:hAnsi="Times New Roman" w:cs="Times New Roman"/>
          <w:b/>
          <w:bCs/>
          <w:sz w:val="28"/>
          <w:szCs w:val="28"/>
          <w:lang w:val="kk-KZ"/>
        </w:rPr>
        <w:t xml:space="preserve">Диссертация көлемі және құрылымы. </w:t>
      </w:r>
      <w:r w:rsidRPr="005F0142">
        <w:rPr>
          <w:rStyle w:val="6"/>
          <w:b w:val="0"/>
          <w:bCs w:val="0"/>
          <w:i w:val="0"/>
          <w:iCs w:val="0"/>
          <w:sz w:val="28"/>
          <w:szCs w:val="28"/>
          <w:lang w:val="kk-KZ"/>
        </w:rPr>
        <w:t xml:space="preserve">Диссертация кіріспеден, төрт тараудан, қорытындыдан, әдебиеттер тізімінен және қосымшалардан тұрады. </w:t>
      </w:r>
      <w:r w:rsidRPr="005F0142">
        <w:rPr>
          <w:rStyle w:val="6"/>
          <w:b w:val="0"/>
          <w:bCs w:val="0"/>
          <w:i w:val="0"/>
          <w:iCs w:val="0"/>
          <w:color w:val="000000" w:themeColor="text1"/>
          <w:sz w:val="28"/>
          <w:szCs w:val="28"/>
          <w:lang w:val="kk-KZ"/>
        </w:rPr>
        <w:t>Жұмыс 10</w:t>
      </w:r>
      <w:r w:rsidR="00C01243">
        <w:rPr>
          <w:rStyle w:val="6"/>
          <w:b w:val="0"/>
          <w:bCs w:val="0"/>
          <w:i w:val="0"/>
          <w:iCs w:val="0"/>
          <w:color w:val="000000" w:themeColor="text1"/>
          <w:sz w:val="28"/>
          <w:szCs w:val="28"/>
          <w:lang w:val="kk-KZ"/>
        </w:rPr>
        <w:t>3</w:t>
      </w:r>
      <w:r w:rsidRPr="005F0142">
        <w:rPr>
          <w:rStyle w:val="6"/>
          <w:b w:val="0"/>
          <w:bCs w:val="0"/>
          <w:i w:val="0"/>
          <w:iCs w:val="0"/>
          <w:color w:val="000000" w:themeColor="text1"/>
          <w:sz w:val="28"/>
          <w:szCs w:val="28"/>
          <w:lang w:val="kk-KZ"/>
        </w:rPr>
        <w:t xml:space="preserve"> </w:t>
      </w:r>
      <w:r w:rsidRPr="005F0142">
        <w:rPr>
          <w:rStyle w:val="6"/>
          <w:b w:val="0"/>
          <w:bCs w:val="0"/>
          <w:i w:val="0"/>
          <w:iCs w:val="0"/>
          <w:sz w:val="28"/>
          <w:szCs w:val="28"/>
          <w:lang w:val="kk-KZ"/>
        </w:rPr>
        <w:t>бетте ұсынылған, 18 кесте, 24 сурет, 171 атаудан тұратын библиографиялық тізім бар.</w:t>
      </w:r>
    </w:p>
    <w:p w14:paraId="5CCC1BB6" w14:textId="77777777" w:rsidR="003E71F2" w:rsidRPr="008D2B47" w:rsidRDefault="003E71F2" w:rsidP="003E71F2">
      <w:pPr>
        <w:pStyle w:val="a3"/>
        <w:spacing w:after="0" w:line="240" w:lineRule="auto"/>
        <w:ind w:left="0" w:firstLine="720"/>
        <w:jc w:val="both"/>
        <w:rPr>
          <w:rFonts w:ascii="Times New Roman" w:hAnsi="Times New Roman" w:cs="Times New Roman"/>
          <w:color w:val="FF0000"/>
          <w:sz w:val="28"/>
          <w:szCs w:val="28"/>
          <w:lang w:val="kk-KZ"/>
        </w:rPr>
      </w:pPr>
    </w:p>
    <w:p w14:paraId="5FC7479B" w14:textId="77777777" w:rsidR="000E77EE" w:rsidRPr="008D2B47" w:rsidRDefault="000E77EE" w:rsidP="008D2B47">
      <w:pPr>
        <w:pStyle w:val="a3"/>
        <w:spacing w:after="0" w:line="240" w:lineRule="auto"/>
        <w:ind w:left="0" w:firstLine="720"/>
        <w:jc w:val="both"/>
        <w:rPr>
          <w:rFonts w:ascii="Times New Roman" w:hAnsi="Times New Roman" w:cs="Times New Roman"/>
          <w:color w:val="FF0000"/>
          <w:sz w:val="28"/>
          <w:szCs w:val="28"/>
          <w:lang w:val="kk-KZ"/>
        </w:rPr>
      </w:pPr>
    </w:p>
    <w:p w14:paraId="7B12FF97" w14:textId="77777777" w:rsidR="000E77EE" w:rsidRPr="008D2B47" w:rsidRDefault="000E77EE" w:rsidP="008D2B47">
      <w:pPr>
        <w:pStyle w:val="a3"/>
        <w:spacing w:after="0" w:line="240" w:lineRule="auto"/>
        <w:ind w:left="0" w:firstLine="720"/>
        <w:jc w:val="both"/>
        <w:rPr>
          <w:rFonts w:ascii="Times New Roman" w:hAnsi="Times New Roman" w:cs="Times New Roman"/>
          <w:color w:val="FF0000"/>
          <w:sz w:val="28"/>
          <w:szCs w:val="28"/>
          <w:lang w:val="kk-KZ"/>
        </w:rPr>
      </w:pPr>
    </w:p>
    <w:p w14:paraId="22E42E7B" w14:textId="77777777" w:rsidR="000E77EE" w:rsidRPr="008D2B47" w:rsidRDefault="000E77EE" w:rsidP="008D2B47">
      <w:pPr>
        <w:pStyle w:val="a3"/>
        <w:spacing w:after="0" w:line="240" w:lineRule="auto"/>
        <w:ind w:left="0" w:firstLine="720"/>
        <w:jc w:val="both"/>
        <w:rPr>
          <w:rFonts w:ascii="Times New Roman" w:hAnsi="Times New Roman" w:cs="Times New Roman"/>
          <w:color w:val="FF0000"/>
          <w:sz w:val="28"/>
          <w:szCs w:val="28"/>
          <w:lang w:val="kk-KZ"/>
        </w:rPr>
      </w:pPr>
    </w:p>
    <w:p w14:paraId="26D7EA72" w14:textId="25044716" w:rsidR="00CC1A97" w:rsidRDefault="00CC1A97" w:rsidP="008D2B47">
      <w:pPr>
        <w:pStyle w:val="a3"/>
        <w:spacing w:after="0" w:line="240" w:lineRule="auto"/>
        <w:ind w:left="0" w:firstLine="720"/>
        <w:jc w:val="both"/>
        <w:rPr>
          <w:rFonts w:ascii="Times New Roman" w:hAnsi="Times New Roman" w:cs="Times New Roman"/>
          <w:color w:val="FF0000"/>
          <w:sz w:val="28"/>
          <w:szCs w:val="28"/>
          <w:lang w:val="kk-KZ"/>
        </w:rPr>
      </w:pPr>
    </w:p>
    <w:p w14:paraId="3027ED03" w14:textId="06BC53A6" w:rsidR="005F0142"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01E1CCB1" w14:textId="4E765D6B" w:rsidR="005F0142"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2DEAB7C7" w14:textId="209918F9" w:rsidR="005F0142"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2C5FCD78" w14:textId="725A333B" w:rsidR="005F0142"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096C58F2" w14:textId="1C9CEECB" w:rsidR="005F0142"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4B81A209" w14:textId="47320744" w:rsidR="005F0142"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654D86EE" w14:textId="6A3E4062" w:rsidR="005F0142"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7138ED54" w14:textId="2FF5A7C7" w:rsidR="005F0142"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7E32454C" w14:textId="77777777" w:rsidR="005F0142" w:rsidRPr="008D2B47" w:rsidRDefault="005F0142" w:rsidP="008D2B47">
      <w:pPr>
        <w:pStyle w:val="a3"/>
        <w:spacing w:after="0" w:line="240" w:lineRule="auto"/>
        <w:ind w:left="0" w:firstLine="720"/>
        <w:jc w:val="both"/>
        <w:rPr>
          <w:rFonts w:ascii="Times New Roman" w:hAnsi="Times New Roman" w:cs="Times New Roman"/>
          <w:color w:val="FF0000"/>
          <w:sz w:val="28"/>
          <w:szCs w:val="28"/>
          <w:lang w:val="kk-KZ"/>
        </w:rPr>
      </w:pPr>
    </w:p>
    <w:p w14:paraId="5FCC77D5" w14:textId="77777777" w:rsidR="00C62115" w:rsidRPr="009C5DD0" w:rsidRDefault="00C62115" w:rsidP="008D2B47">
      <w:pPr>
        <w:spacing w:after="0" w:line="240" w:lineRule="auto"/>
        <w:ind w:firstLine="709"/>
        <w:jc w:val="both"/>
        <w:rPr>
          <w:rFonts w:ascii="Times New Roman" w:hAnsi="Times New Roman" w:cs="Times New Roman"/>
          <w:b/>
          <w:color w:val="000000" w:themeColor="text1"/>
          <w:sz w:val="28"/>
          <w:szCs w:val="28"/>
          <w:lang w:val="kk-KZ"/>
        </w:rPr>
      </w:pPr>
      <w:r w:rsidRPr="009C5DD0">
        <w:rPr>
          <w:rFonts w:ascii="Times New Roman" w:hAnsi="Times New Roman" w:cs="Times New Roman"/>
          <w:b/>
          <w:sz w:val="28"/>
          <w:szCs w:val="28"/>
          <w:lang w:val="kk-KZ"/>
        </w:rPr>
        <w:lastRenderedPageBreak/>
        <w:t xml:space="preserve">1 </w:t>
      </w:r>
      <w:r w:rsidRPr="009C5DD0">
        <w:rPr>
          <w:rFonts w:ascii="Times New Roman" w:hAnsi="Times New Roman" w:cs="Times New Roman"/>
          <w:b/>
          <w:color w:val="000000" w:themeColor="text1"/>
          <w:sz w:val="28"/>
          <w:szCs w:val="28"/>
          <w:lang w:val="kk-KZ"/>
        </w:rPr>
        <w:t>ХРИЗОТИЛ-АСБЕСТІ ӨНДІРУ ЖӘНЕ БАЙЫТУДЫҢ ТЕХНОГЕНДІК ҚАЛДЫҚТАРЫН ҚАЙТА ӨҢДЕУ МӘСЕЛЕЛЕРІНІҢ ҚАЗІРГІ КЕЗДЕГІ ЖАҒДАЙЫ МЕН ПЕРСПЕКТИВАЛАРЫ</w:t>
      </w:r>
    </w:p>
    <w:p w14:paraId="421E02CE" w14:textId="77777777" w:rsidR="00C62115" w:rsidRPr="008D2B47" w:rsidRDefault="00C62115" w:rsidP="008D2B47">
      <w:pPr>
        <w:spacing w:after="0" w:line="240" w:lineRule="auto"/>
        <w:ind w:firstLine="709"/>
        <w:jc w:val="both"/>
        <w:rPr>
          <w:rFonts w:ascii="Times New Roman" w:hAnsi="Times New Roman" w:cs="Times New Roman"/>
          <w:color w:val="000000" w:themeColor="text1"/>
          <w:sz w:val="28"/>
          <w:szCs w:val="28"/>
          <w:lang w:val="kk-KZ"/>
        </w:rPr>
      </w:pPr>
    </w:p>
    <w:p w14:paraId="145E6185" w14:textId="77777777" w:rsidR="004B6C09" w:rsidRPr="009C5DD0" w:rsidRDefault="004B6C09" w:rsidP="008D2B47">
      <w:pPr>
        <w:spacing w:after="0" w:line="240" w:lineRule="auto"/>
        <w:ind w:firstLine="709"/>
        <w:jc w:val="both"/>
        <w:rPr>
          <w:rFonts w:ascii="Times New Roman" w:hAnsi="Times New Roman" w:cs="Times New Roman"/>
          <w:b/>
          <w:sz w:val="28"/>
          <w:szCs w:val="28"/>
          <w:lang w:val="kk-KZ"/>
        </w:rPr>
      </w:pPr>
      <w:r w:rsidRPr="009C5DD0">
        <w:rPr>
          <w:rFonts w:ascii="Times New Roman" w:hAnsi="Times New Roman" w:cs="Times New Roman"/>
          <w:b/>
          <w:sz w:val="28"/>
          <w:szCs w:val="28"/>
          <w:lang w:val="kk-KZ"/>
        </w:rPr>
        <w:t>1.1 Серпентиниттердің физика-химиялық қасиеттері және қолданылуы</w:t>
      </w:r>
    </w:p>
    <w:p w14:paraId="03CFE624" w14:textId="77777777" w:rsidR="004B6C09" w:rsidRPr="009C5DD0" w:rsidRDefault="004B6C09" w:rsidP="008D2B47">
      <w:pPr>
        <w:spacing w:after="0" w:line="240" w:lineRule="auto"/>
        <w:ind w:firstLine="709"/>
        <w:jc w:val="both"/>
        <w:rPr>
          <w:rFonts w:ascii="Times New Roman" w:hAnsi="Times New Roman" w:cs="Times New Roman"/>
          <w:strike/>
          <w:sz w:val="16"/>
          <w:szCs w:val="16"/>
          <w:lang w:val="kk-KZ"/>
        </w:rPr>
      </w:pPr>
    </w:p>
    <w:p w14:paraId="59BC96BE" w14:textId="77777777" w:rsidR="004B6C09" w:rsidRPr="0011586F" w:rsidRDefault="004B6C09" w:rsidP="008D2B47">
      <w:pPr>
        <w:spacing w:after="0" w:line="240" w:lineRule="auto"/>
        <w:ind w:firstLine="709"/>
        <w:jc w:val="both"/>
        <w:rPr>
          <w:rFonts w:ascii="Times New Roman" w:hAnsi="Times New Roman" w:cs="Times New Roman"/>
          <w:bCs/>
          <w:sz w:val="28"/>
          <w:szCs w:val="28"/>
          <w:lang w:val="kk-KZ"/>
        </w:rPr>
      </w:pPr>
      <w:r w:rsidRPr="0011586F">
        <w:rPr>
          <w:rFonts w:ascii="Times New Roman" w:hAnsi="Times New Roman" w:cs="Times New Roman"/>
          <w:bCs/>
          <w:sz w:val="28"/>
          <w:szCs w:val="28"/>
          <w:lang w:val="kk-KZ"/>
        </w:rPr>
        <w:t>1.1.1 Серпентинит: құрамы мен құрылысы ж</w:t>
      </w:r>
      <w:r w:rsidR="00534C83" w:rsidRPr="0011586F">
        <w:rPr>
          <w:rFonts w:ascii="Times New Roman" w:hAnsi="Times New Roman" w:cs="Times New Roman"/>
          <w:bCs/>
          <w:sz w:val="28"/>
          <w:szCs w:val="28"/>
          <w:lang w:val="kk-KZ"/>
        </w:rPr>
        <w:t>ә</w:t>
      </w:r>
      <w:r w:rsidRPr="0011586F">
        <w:rPr>
          <w:rFonts w:ascii="Times New Roman" w:hAnsi="Times New Roman" w:cs="Times New Roman"/>
          <w:bCs/>
          <w:sz w:val="28"/>
          <w:szCs w:val="28"/>
          <w:lang w:val="kk-KZ"/>
        </w:rPr>
        <w:t>не қалыптасуы</w:t>
      </w:r>
    </w:p>
    <w:p w14:paraId="37D2E170" w14:textId="621B23CB" w:rsidR="004B6C09" w:rsidRPr="008D2B47" w:rsidRDefault="004B6C09"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 – жалпы</w:t>
      </w:r>
      <w:r w:rsidR="005639A0">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типтік құрамы жиырмаға жуық Mg</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bscript"/>
          <w:lang w:val="kk-KZ"/>
        </w:rPr>
        <w:t>x</w:t>
      </w:r>
      <w:r w:rsidRPr="008D2B47">
        <w:rPr>
          <w:rFonts w:ascii="Times New Roman" w:hAnsi="Times New Roman" w:cs="Times New Roman"/>
          <w:sz w:val="28"/>
          <w:szCs w:val="28"/>
          <w:lang w:val="kk-KZ"/>
        </w:rPr>
        <w:t>(M)</w:t>
      </w:r>
      <w:r w:rsidRPr="008D2B47">
        <w:rPr>
          <w:rFonts w:ascii="Times New Roman" w:hAnsi="Times New Roman" w:cs="Times New Roman"/>
          <w:sz w:val="28"/>
          <w:szCs w:val="28"/>
          <w:vertAlign w:val="subscript"/>
          <w:lang w:val="kk-KZ"/>
        </w:rPr>
        <w:t>x</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bscript"/>
          <w:lang w:val="kk-KZ"/>
        </w:rPr>
        <w:t>y</w:t>
      </w:r>
      <w:r w:rsidRPr="008D2B47">
        <w:rPr>
          <w:rFonts w:ascii="Times New Roman" w:hAnsi="Times New Roman" w:cs="Times New Roman"/>
          <w:sz w:val="28"/>
          <w:szCs w:val="28"/>
          <w:lang w:val="kk-KZ"/>
        </w:rPr>
        <w:t>(T)</w:t>
      </w:r>
      <w:r w:rsidRPr="008D2B47">
        <w:rPr>
          <w:rFonts w:ascii="Times New Roman" w:hAnsi="Times New Roman" w:cs="Times New Roman"/>
          <w:sz w:val="28"/>
          <w:szCs w:val="28"/>
          <w:vertAlign w:val="subscript"/>
          <w:lang w:val="kk-KZ"/>
        </w:rPr>
        <w:t>y</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5</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4</w:t>
      </w:r>
      <w:r w:rsidR="00AC003C" w:rsidRPr="008D2B47">
        <w:rPr>
          <w:rFonts w:ascii="Times New Roman" w:hAnsi="Times New Roman" w:cs="Times New Roman"/>
          <w:sz w:val="28"/>
          <w:szCs w:val="28"/>
          <w:vertAlign w:val="subscript"/>
          <w:lang w:val="kk-KZ"/>
        </w:rPr>
        <w:t xml:space="preserve"> </w:t>
      </w:r>
      <w:r w:rsidRPr="008D2B47">
        <w:rPr>
          <w:rFonts w:ascii="Times New Roman" w:hAnsi="Times New Roman" w:cs="Times New Roman"/>
          <w:sz w:val="28"/>
          <w:szCs w:val="28"/>
          <w:lang w:val="kk-KZ"/>
        </w:rPr>
        <w:t>минералдар тобынан тұрады, мұндағы (М) бөлігі Mg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Fe</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Fe</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Al</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Ni</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Mn</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Zn</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ал (Т) бөлігі Si</w:t>
      </w:r>
      <w:r w:rsidRPr="008D2B47">
        <w:rPr>
          <w:rFonts w:ascii="Times New Roman" w:hAnsi="Times New Roman" w:cs="Times New Roman"/>
          <w:sz w:val="28"/>
          <w:szCs w:val="28"/>
          <w:vertAlign w:val="superscript"/>
          <w:lang w:val="kk-KZ"/>
        </w:rPr>
        <w:t>4+</w:t>
      </w:r>
      <w:r w:rsidRPr="008D2B47">
        <w:rPr>
          <w:rFonts w:ascii="Times New Roman" w:hAnsi="Times New Roman" w:cs="Times New Roman"/>
          <w:sz w:val="28"/>
          <w:szCs w:val="28"/>
          <w:lang w:val="kk-KZ"/>
        </w:rPr>
        <w:t>, Al</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Fe</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xml:space="preserve"> болуы мүмкін. Бұл минералдар салыстырмалы түрде төмен температурада бай ультранегізді</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тау-жыныстарда оливиннің ((Mg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Fe</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SiO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гидр</w:t>
      </w:r>
      <w:r w:rsidR="00852C27"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тациялануы нәтижесінде түзіледі [</w:t>
      </w:r>
      <w:r w:rsidR="00E77FE8" w:rsidRPr="008D2B47">
        <w:rPr>
          <w:rFonts w:ascii="Times New Roman" w:hAnsi="Times New Roman" w:cs="Times New Roman"/>
          <w:sz w:val="28"/>
          <w:szCs w:val="28"/>
          <w:lang w:val="kk-KZ"/>
        </w:rPr>
        <w:t>7</w:t>
      </w:r>
      <w:r w:rsidRPr="008D2B47">
        <w:rPr>
          <w:rFonts w:ascii="Times New Roman" w:hAnsi="Times New Roman" w:cs="Times New Roman"/>
          <w:sz w:val="28"/>
          <w:szCs w:val="28"/>
          <w:lang w:val="kk-KZ"/>
        </w:rPr>
        <w:t>,</w:t>
      </w:r>
      <w:r w:rsidR="00ED3361" w:rsidRPr="00ED3361">
        <w:rPr>
          <w:rFonts w:ascii="Times New Roman" w:hAnsi="Times New Roman" w:cs="Times New Roman"/>
          <w:sz w:val="28"/>
          <w:szCs w:val="28"/>
          <w:lang w:val="kk-KZ"/>
        </w:rPr>
        <w:t xml:space="preserve"> </w:t>
      </w:r>
      <w:r w:rsidR="00E77FE8" w:rsidRPr="008D2B47">
        <w:rPr>
          <w:rFonts w:ascii="Times New Roman" w:hAnsi="Times New Roman" w:cs="Times New Roman"/>
          <w:sz w:val="28"/>
          <w:szCs w:val="28"/>
          <w:lang w:val="kk-KZ"/>
        </w:rPr>
        <w:t>8</w:t>
      </w:r>
      <w:r w:rsidRPr="008D2B47">
        <w:rPr>
          <w:rFonts w:ascii="Times New Roman" w:hAnsi="Times New Roman" w:cs="Times New Roman"/>
          <w:sz w:val="28"/>
          <w:szCs w:val="28"/>
          <w:lang w:val="kk-KZ"/>
        </w:rPr>
        <w:t>]. Бұл топта бұдан басқа брусит (Mg(OH)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тальк (Mg</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10</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кальцит (CaCO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және магнезит (MgCO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сияқты басқа минералдар да бар және магнетит (Fe</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қосымша минерал болып табылады.</w:t>
      </w:r>
    </w:p>
    <w:p w14:paraId="301F5197" w14:textId="129E8BA7" w:rsidR="004B6C09" w:rsidRPr="008D2B47" w:rsidRDefault="004B6C0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Сертепнтиниттердің құрылымдық бірлігі қалыңдығы 0,72 нм болатын және Mg үш</w:t>
      </w:r>
      <w:r w:rsidR="00852C27"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октаэдрлік қабатпен [MgO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perscript"/>
          <w:lang w:val="kk-KZ"/>
        </w:rPr>
        <w:t>6-</w:t>
      </w:r>
      <w:r w:rsidRPr="008D2B47">
        <w:rPr>
          <w:rFonts w:ascii="Times New Roman" w:hAnsi="Times New Roman" w:cs="Times New Roman"/>
          <w:sz w:val="28"/>
          <w:szCs w:val="28"/>
          <w:lang w:val="kk-KZ"/>
        </w:rPr>
        <w:t>, тетраэдрлік силикат [Si</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5</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xml:space="preserve"> қабатымен байланысқан [</w:t>
      </w:r>
      <w:r w:rsidR="00E77FE8" w:rsidRPr="008D2B47">
        <w:rPr>
          <w:rFonts w:ascii="Times New Roman" w:hAnsi="Times New Roman" w:cs="Times New Roman"/>
          <w:sz w:val="28"/>
          <w:szCs w:val="28"/>
          <w:lang w:val="kk-KZ"/>
        </w:rPr>
        <w:t>8</w:t>
      </w:r>
      <w:r w:rsidRPr="008D2B47">
        <w:rPr>
          <w:rFonts w:ascii="Times New Roman" w:hAnsi="Times New Roman" w:cs="Times New Roman"/>
          <w:sz w:val="28"/>
          <w:szCs w:val="28"/>
          <w:lang w:val="kk-KZ"/>
        </w:rPr>
        <w:t>,</w:t>
      </w:r>
      <w:r w:rsidR="00ED3361" w:rsidRPr="00ED3361">
        <w:rPr>
          <w:rFonts w:ascii="Times New Roman" w:hAnsi="Times New Roman" w:cs="Times New Roman"/>
          <w:sz w:val="28"/>
          <w:szCs w:val="28"/>
          <w:lang w:val="kk-KZ"/>
        </w:rPr>
        <w:t xml:space="preserve"> p. 1918; </w:t>
      </w:r>
      <w:r w:rsidR="00E77FE8" w:rsidRPr="008D2B47">
        <w:rPr>
          <w:rFonts w:ascii="Times New Roman" w:hAnsi="Times New Roman" w:cs="Times New Roman"/>
          <w:sz w:val="28"/>
          <w:szCs w:val="28"/>
          <w:lang w:val="kk-KZ"/>
        </w:rPr>
        <w:t>9</w:t>
      </w:r>
      <w:r w:rsidRPr="008D2B47">
        <w:rPr>
          <w:rFonts w:ascii="Times New Roman" w:hAnsi="Times New Roman" w:cs="Times New Roman"/>
          <w:sz w:val="28"/>
          <w:szCs w:val="28"/>
          <w:lang w:val="kk-KZ"/>
        </w:rPr>
        <w:t xml:space="preserve">]. Екінші жағынан, қабаттарға перпендикуляр бағытта тетраэдрлік-октаэдрлік (Т-О)  қабаттарымен әлсіз Н-байланыс арқылы байланысады. </w:t>
      </w:r>
    </w:p>
    <w:p w14:paraId="3C89E7C5" w14:textId="049B0749" w:rsidR="004B6C09" w:rsidRPr="008D2B47" w:rsidRDefault="004B6C0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Зарядты теңестіру T және O қабаттары арасындағы сәйкессіздікке әкелуі мүмкін, олар қисық немесе тегіс қабаттар түзеді, нәтижесінде серпентиниттердің әртүрлі полиморфизмдері пайда болады</w:t>
      </w:r>
      <w:r w:rsidR="00550CA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w:t>
      </w:r>
      <w:r w:rsidR="00E77FE8" w:rsidRPr="008D2B47">
        <w:rPr>
          <w:rFonts w:ascii="Times New Roman" w:hAnsi="Times New Roman" w:cs="Times New Roman"/>
          <w:sz w:val="28"/>
          <w:szCs w:val="28"/>
          <w:lang w:val="kk-KZ"/>
        </w:rPr>
        <w:t>7</w:t>
      </w:r>
      <w:r w:rsidRPr="008D2B47">
        <w:rPr>
          <w:rFonts w:ascii="Times New Roman" w:hAnsi="Times New Roman" w:cs="Times New Roman"/>
          <w:sz w:val="28"/>
          <w:szCs w:val="28"/>
          <w:lang w:val="kk-KZ"/>
        </w:rPr>
        <w:t>,</w:t>
      </w:r>
      <w:r w:rsidR="00ED3361" w:rsidRPr="00ED3361">
        <w:rPr>
          <w:rFonts w:ascii="Times New Roman" w:hAnsi="Times New Roman" w:cs="Times New Roman"/>
          <w:sz w:val="28"/>
          <w:szCs w:val="28"/>
          <w:lang w:val="kk-KZ"/>
        </w:rPr>
        <w:t xml:space="preserve"> p. 99-105; </w:t>
      </w:r>
      <w:r w:rsidR="00E77FE8" w:rsidRPr="008D2B47">
        <w:rPr>
          <w:rFonts w:ascii="Times New Roman" w:hAnsi="Times New Roman" w:cs="Times New Roman"/>
          <w:sz w:val="28"/>
          <w:szCs w:val="28"/>
          <w:lang w:val="kk-KZ"/>
        </w:rPr>
        <w:t>8</w:t>
      </w:r>
      <w:r w:rsidR="00ED3361" w:rsidRPr="00ED3361">
        <w:rPr>
          <w:rFonts w:ascii="Times New Roman" w:hAnsi="Times New Roman" w:cs="Times New Roman"/>
          <w:sz w:val="28"/>
          <w:szCs w:val="28"/>
          <w:lang w:val="kk-KZ"/>
        </w:rPr>
        <w:t>, p. 1-18</w:t>
      </w:r>
      <w:r w:rsidRPr="008D2B47">
        <w:rPr>
          <w:rFonts w:ascii="Times New Roman" w:hAnsi="Times New Roman" w:cs="Times New Roman"/>
          <w:sz w:val="28"/>
          <w:szCs w:val="28"/>
          <w:lang w:val="kk-KZ"/>
        </w:rPr>
        <w:t>].</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Лизардит, антигорит және хризотил бірдей химиялық құрамға ие, бірақ олардың қабаттарының әртүрлі қисаюы талшықты хризотил, пластиналы агломерацияланған антигорит және ұзартылған лизардит минералды бөлшектерінің пайда болуына әкеледі</w:t>
      </w:r>
      <w:r w:rsidR="00550CA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w:t>
      </w:r>
      <w:r w:rsidR="00E77FE8" w:rsidRPr="008D2B47">
        <w:rPr>
          <w:rFonts w:ascii="Times New Roman" w:hAnsi="Times New Roman" w:cs="Times New Roman"/>
          <w:sz w:val="28"/>
          <w:szCs w:val="28"/>
          <w:lang w:val="kk-KZ"/>
        </w:rPr>
        <w:t>10</w:t>
      </w:r>
      <w:r w:rsidRPr="008D2B47">
        <w:rPr>
          <w:rFonts w:ascii="Times New Roman" w:hAnsi="Times New Roman" w:cs="Times New Roman"/>
          <w:sz w:val="28"/>
          <w:szCs w:val="28"/>
          <w:lang w:val="kk-KZ"/>
        </w:rPr>
        <w:t>,</w:t>
      </w:r>
      <w:r w:rsidR="00ED3361" w:rsidRPr="00ED3361">
        <w:rPr>
          <w:rFonts w:ascii="Times New Roman" w:hAnsi="Times New Roman" w:cs="Times New Roman"/>
          <w:sz w:val="28"/>
          <w:szCs w:val="28"/>
          <w:lang w:val="kk-KZ"/>
        </w:rPr>
        <w:t xml:space="preserve"> </w:t>
      </w:r>
      <w:r w:rsidR="00E77FE8" w:rsidRPr="008D2B47">
        <w:rPr>
          <w:rFonts w:ascii="Times New Roman" w:hAnsi="Times New Roman" w:cs="Times New Roman"/>
          <w:sz w:val="28"/>
          <w:szCs w:val="28"/>
          <w:lang w:val="kk-KZ"/>
        </w:rPr>
        <w:t>11</w:t>
      </w:r>
      <w:r w:rsidRPr="008D2B47">
        <w:rPr>
          <w:rFonts w:ascii="Times New Roman" w:hAnsi="Times New Roman" w:cs="Times New Roman"/>
          <w:sz w:val="28"/>
          <w:szCs w:val="28"/>
          <w:lang w:val="kk-KZ"/>
        </w:rPr>
        <w:t>].</w:t>
      </w:r>
    </w:p>
    <w:p w14:paraId="118D4936" w14:textId="41153057" w:rsidR="004B6C09" w:rsidRPr="008D2B47" w:rsidRDefault="004B6C0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Антигорит ақ, сары, жасыл немесе қоңыр кристалдары бар ультранегіздік жыныстардан және қабыршақтарға немесе ламелла пішініне негізделген морфологиядан алынады. Ол сондай-ақ массивті, талшықты немесе жапырақ тәрізді формаларда кездеседі [7</w:t>
      </w:r>
      <w:r w:rsidR="00ED3361" w:rsidRPr="00ED3361">
        <w:rPr>
          <w:rFonts w:ascii="Times New Roman" w:hAnsi="Times New Roman" w:cs="Times New Roman"/>
          <w:sz w:val="28"/>
          <w:szCs w:val="28"/>
          <w:lang w:val="kk-KZ"/>
        </w:rPr>
        <w:t>, p. 99-105</w:t>
      </w:r>
      <w:r w:rsidRPr="008D2B47">
        <w:rPr>
          <w:rFonts w:ascii="Times New Roman" w:hAnsi="Times New Roman" w:cs="Times New Roman"/>
          <w:sz w:val="28"/>
          <w:szCs w:val="28"/>
          <w:lang w:val="kk-KZ"/>
        </w:rPr>
        <w:t>]. Антигорит – сәл қисық қабаттар болып табылады. Октаэдрлік қабаттар үздіксіз, ал тетраэдрлік қабаттар аракідік өзгерістерге ұшырайды, нәтижесінде Si–O коваленттік байланыстары арқылы көршілес октаэдрлік қабаттармен айқаспалы байланыс пайда болады.</w:t>
      </w:r>
    </w:p>
    <w:p w14:paraId="743E4B85" w14:textId="46391C0E" w:rsidR="004B6C09" w:rsidRPr="008D2B47" w:rsidRDefault="004B6C0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Лизардит – жалпақ кристалды құрылымға ие болғандықтан, оған Al</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xml:space="preserve"> және Fe</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xml:space="preserve"> Mg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xml:space="preserve"> және Si</w:t>
      </w:r>
      <w:r w:rsidRPr="008D2B47">
        <w:rPr>
          <w:rFonts w:ascii="Times New Roman" w:hAnsi="Times New Roman" w:cs="Times New Roman"/>
          <w:sz w:val="28"/>
          <w:szCs w:val="28"/>
          <w:vertAlign w:val="superscript"/>
          <w:lang w:val="kk-KZ"/>
        </w:rPr>
        <w:t>4+</w:t>
      </w:r>
      <w:r w:rsidR="005639A0">
        <w:rPr>
          <w:rFonts w:ascii="Times New Roman" w:hAnsi="Times New Roman" w:cs="Times New Roman"/>
          <w:sz w:val="28"/>
          <w:szCs w:val="28"/>
          <w:vertAlign w:val="superscript"/>
          <w:lang w:val="kk-KZ"/>
        </w:rPr>
        <w:t xml:space="preserve"> </w:t>
      </w:r>
      <w:r w:rsidRPr="008D2B47">
        <w:rPr>
          <w:rFonts w:ascii="Times New Roman" w:hAnsi="Times New Roman" w:cs="Times New Roman"/>
          <w:sz w:val="28"/>
          <w:szCs w:val="28"/>
          <w:lang w:val="kk-KZ"/>
        </w:rPr>
        <w:t>байланыс өзгерістеріне ықпал етеді. Лизардит қабаттарын төсеудің әртүрлі әдістерінің арқасында әртүрлі политиптер түзуі мүмкін. Бұл формалардың ішіндегі ең кең тарағаны – тригональды қабат, мұнда кезекті қабаттар бір-біріне бүйірлік ығысу арқылы тікелей қабаттасады [</w:t>
      </w:r>
      <w:r w:rsidR="00ED3361" w:rsidRPr="008D2B47">
        <w:rPr>
          <w:rFonts w:ascii="Times New Roman" w:hAnsi="Times New Roman" w:cs="Times New Roman"/>
          <w:sz w:val="28"/>
          <w:szCs w:val="28"/>
          <w:lang w:val="kk-KZ"/>
        </w:rPr>
        <w:t>7</w:t>
      </w:r>
      <w:r w:rsidR="00ED3361" w:rsidRPr="00ED3361">
        <w:rPr>
          <w:rFonts w:ascii="Times New Roman" w:hAnsi="Times New Roman" w:cs="Times New Roman"/>
          <w:sz w:val="28"/>
          <w:szCs w:val="28"/>
          <w:lang w:val="kk-KZ"/>
        </w:rPr>
        <w:t>, p. 99-105</w:t>
      </w:r>
      <w:r w:rsidRPr="008D2B47">
        <w:rPr>
          <w:rFonts w:ascii="Times New Roman" w:hAnsi="Times New Roman" w:cs="Times New Roman"/>
          <w:sz w:val="28"/>
          <w:szCs w:val="28"/>
          <w:lang w:val="kk-KZ"/>
        </w:rPr>
        <w:t>].</w:t>
      </w:r>
      <w:r w:rsidR="00550CA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Бұл құрылымда ОН топтары сыр</w:t>
      </w:r>
      <w:r w:rsidR="00284B44"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 бетінде, үш октаэдрлік қабаттың жоғарғы бөлігінде немесе октаэдрлік және тетраэдрлік қабаттардың арасында немесе ішкі жағында орналасқан болуы мүмкін [</w:t>
      </w:r>
      <w:r w:rsidR="00E77FE8" w:rsidRPr="008D2B47">
        <w:rPr>
          <w:rFonts w:ascii="Times New Roman" w:hAnsi="Times New Roman" w:cs="Times New Roman"/>
          <w:sz w:val="28"/>
          <w:szCs w:val="28"/>
          <w:lang w:val="kk-KZ"/>
        </w:rPr>
        <w:t>11</w:t>
      </w:r>
      <w:r w:rsidR="00ED3361" w:rsidRPr="00ED3361">
        <w:rPr>
          <w:rFonts w:ascii="Times New Roman" w:hAnsi="Times New Roman" w:cs="Times New Roman"/>
          <w:sz w:val="28"/>
          <w:szCs w:val="28"/>
          <w:lang w:val="kk-KZ"/>
        </w:rPr>
        <w:t>, p. 180-185</w:t>
      </w:r>
      <w:r w:rsidRPr="008D2B47">
        <w:rPr>
          <w:rFonts w:ascii="Times New Roman" w:hAnsi="Times New Roman" w:cs="Times New Roman"/>
          <w:sz w:val="28"/>
          <w:szCs w:val="28"/>
          <w:lang w:val="kk-KZ"/>
        </w:rPr>
        <w:t xml:space="preserve">]. </w:t>
      </w:r>
    </w:p>
    <w:p w14:paraId="14E42248" w14:textId="3B721067" w:rsidR="004B6C09" w:rsidRPr="008D2B47" w:rsidRDefault="004B6C0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Хризотилдің кристалдық құрылымы түтік тәрізді, себебі, октаэдрлік қабаттар [Mg(OH)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(ішкі беті) және тетраэдрлік [(Si</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(сыр</w:t>
      </w:r>
      <w:r w:rsidR="00284B44"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 беті)</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lastRenderedPageBreak/>
        <w:t>қабаттармен</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айқасып орналасуына байланысты бір ұяшықта әртүрлі кристаллографиялық өлшемдері бар [</w:t>
      </w:r>
      <w:r w:rsidR="00E77FE8" w:rsidRPr="008D2B47">
        <w:rPr>
          <w:rFonts w:ascii="Times New Roman" w:hAnsi="Times New Roman" w:cs="Times New Roman"/>
          <w:sz w:val="28"/>
          <w:szCs w:val="28"/>
          <w:lang w:val="kk-KZ"/>
        </w:rPr>
        <w:t>12</w:t>
      </w:r>
      <w:r w:rsidRPr="008D2B47">
        <w:rPr>
          <w:rFonts w:ascii="Times New Roman" w:hAnsi="Times New Roman" w:cs="Times New Roman"/>
          <w:sz w:val="28"/>
          <w:szCs w:val="28"/>
          <w:lang w:val="kk-KZ"/>
        </w:rPr>
        <w:t>,</w:t>
      </w:r>
      <w:r w:rsidR="00ED3361" w:rsidRPr="00ED3361">
        <w:rPr>
          <w:rFonts w:ascii="Times New Roman" w:hAnsi="Times New Roman" w:cs="Times New Roman"/>
          <w:sz w:val="28"/>
          <w:szCs w:val="28"/>
          <w:lang w:val="kk-KZ"/>
        </w:rPr>
        <w:t xml:space="preserve"> </w:t>
      </w:r>
      <w:r w:rsidR="00E77FE8" w:rsidRPr="008D2B47">
        <w:rPr>
          <w:rFonts w:ascii="Times New Roman" w:hAnsi="Times New Roman" w:cs="Times New Roman"/>
          <w:sz w:val="28"/>
          <w:szCs w:val="28"/>
          <w:lang w:val="kk-KZ"/>
        </w:rPr>
        <w:t>13</w:t>
      </w:r>
      <w:r w:rsidRPr="008D2B47">
        <w:rPr>
          <w:rFonts w:ascii="Times New Roman" w:hAnsi="Times New Roman" w:cs="Times New Roman"/>
          <w:sz w:val="28"/>
          <w:szCs w:val="28"/>
          <w:lang w:val="kk-KZ"/>
        </w:rPr>
        <w:t>]. Оның параллель талшықтардың бағыты (көлденең, қиғаш немесе сырғанақ) негізінен жарықтардың қайта ашылуымен анықталады [</w:t>
      </w:r>
      <w:r w:rsidR="00ED3361" w:rsidRPr="008D2B47">
        <w:rPr>
          <w:rFonts w:ascii="Times New Roman" w:hAnsi="Times New Roman" w:cs="Times New Roman"/>
          <w:sz w:val="28"/>
          <w:szCs w:val="28"/>
          <w:lang w:val="kk-KZ"/>
        </w:rPr>
        <w:t>7</w:t>
      </w:r>
      <w:r w:rsidR="00ED3361" w:rsidRPr="00ED3361">
        <w:rPr>
          <w:rFonts w:ascii="Times New Roman" w:hAnsi="Times New Roman" w:cs="Times New Roman"/>
          <w:sz w:val="28"/>
          <w:szCs w:val="28"/>
          <w:lang w:val="kk-KZ"/>
        </w:rPr>
        <w:t xml:space="preserve">, p. 99-105; </w:t>
      </w:r>
      <w:r w:rsidR="000A0668" w:rsidRPr="008D2B47">
        <w:rPr>
          <w:rFonts w:ascii="Times New Roman" w:hAnsi="Times New Roman" w:cs="Times New Roman"/>
          <w:sz w:val="28"/>
          <w:szCs w:val="28"/>
          <w:lang w:val="kk-KZ"/>
        </w:rPr>
        <w:t>14</w:t>
      </w:r>
      <w:r w:rsidRPr="008D2B47">
        <w:rPr>
          <w:rFonts w:ascii="Times New Roman" w:hAnsi="Times New Roman" w:cs="Times New Roman"/>
          <w:sz w:val="28"/>
          <w:szCs w:val="28"/>
          <w:lang w:val="kk-KZ"/>
        </w:rPr>
        <w:t>]. Хризотилдің сыр</w:t>
      </w:r>
      <w:r w:rsidR="00284B44"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 диаметрі шамамен 100 нм, ал оның талшықтарының диаметрі бірнеше сантиметрге жетуі мүмкін. Оның құрылымы Al</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xml:space="preserve"> және Fe</w:t>
      </w:r>
      <w:r w:rsidRPr="008D2B47">
        <w:rPr>
          <w:rFonts w:ascii="Times New Roman" w:hAnsi="Times New Roman" w:cs="Times New Roman"/>
          <w:sz w:val="28"/>
          <w:szCs w:val="28"/>
          <w:vertAlign w:val="superscript"/>
          <w:lang w:val="kk-KZ"/>
        </w:rPr>
        <w:t>3+</w:t>
      </w:r>
      <w:r w:rsidR="00DD74DD" w:rsidRPr="008D2B47">
        <w:rPr>
          <w:rFonts w:ascii="Times New Roman" w:hAnsi="Times New Roman" w:cs="Times New Roman"/>
          <w:sz w:val="28"/>
          <w:szCs w:val="28"/>
          <w:vertAlign w:val="superscript"/>
          <w:lang w:val="kk-KZ"/>
        </w:rPr>
        <w:t xml:space="preserve"> </w:t>
      </w:r>
      <w:r w:rsidRPr="008D2B47">
        <w:rPr>
          <w:rFonts w:ascii="Times New Roman" w:hAnsi="Times New Roman" w:cs="Times New Roman"/>
          <w:sz w:val="28"/>
          <w:szCs w:val="28"/>
          <w:lang w:val="kk-KZ"/>
        </w:rPr>
        <w:t>болуына байланысты орташа деңгейде деп айтуға болады [</w:t>
      </w:r>
      <w:r w:rsidR="000A0668" w:rsidRPr="008D2B47">
        <w:rPr>
          <w:rFonts w:ascii="Times New Roman" w:hAnsi="Times New Roman" w:cs="Times New Roman"/>
          <w:sz w:val="28"/>
          <w:szCs w:val="28"/>
          <w:lang w:val="kk-KZ"/>
        </w:rPr>
        <w:t>8</w:t>
      </w:r>
      <w:r w:rsidR="00ED3361" w:rsidRPr="00ED3361">
        <w:rPr>
          <w:rFonts w:ascii="Times New Roman" w:hAnsi="Times New Roman" w:cs="Times New Roman"/>
          <w:sz w:val="28"/>
          <w:szCs w:val="28"/>
          <w:lang w:val="kk-KZ"/>
        </w:rPr>
        <w:t>, p. 1-18</w:t>
      </w:r>
      <w:r w:rsidRPr="008D2B47">
        <w:rPr>
          <w:rFonts w:ascii="Times New Roman" w:hAnsi="Times New Roman" w:cs="Times New Roman"/>
          <w:sz w:val="28"/>
          <w:szCs w:val="28"/>
          <w:lang w:val="kk-KZ"/>
        </w:rPr>
        <w:t>].</w:t>
      </w:r>
    </w:p>
    <w:p w14:paraId="0F03EC77" w14:textId="04895F33" w:rsidR="004B6C09" w:rsidRPr="008D2B47" w:rsidRDefault="004B6C09" w:rsidP="008D2B47">
      <w:pPr>
        <w:pStyle w:val="a3"/>
        <w:spacing w:after="0" w:line="240" w:lineRule="auto"/>
        <w:ind w:left="0" w:firstLine="709"/>
        <w:jc w:val="both"/>
        <w:rPr>
          <w:rFonts w:ascii="Times New Roman" w:hAnsi="Times New Roman" w:cs="Times New Roman"/>
          <w:sz w:val="28"/>
          <w:szCs w:val="28"/>
          <w:lang w:val="kk-KZ"/>
        </w:rPr>
      </w:pPr>
      <w:r w:rsidRPr="00F17E53">
        <w:rPr>
          <w:rFonts w:ascii="Times New Roman" w:hAnsi="Times New Roman" w:cs="Times New Roman"/>
          <w:bCs/>
          <w:iCs/>
          <w:sz w:val="28"/>
          <w:szCs w:val="28"/>
          <w:lang w:val="kk-KZ"/>
        </w:rPr>
        <w:t>Серпентиниттердің қалыптасуы</w:t>
      </w:r>
      <w:r w:rsidR="00F17E53">
        <w:rPr>
          <w:rFonts w:ascii="Times New Roman" w:hAnsi="Times New Roman" w:cs="Times New Roman"/>
          <w:bCs/>
          <w:iCs/>
          <w:sz w:val="28"/>
          <w:szCs w:val="28"/>
          <w:lang w:val="kk-KZ"/>
        </w:rPr>
        <w:t>-с</w:t>
      </w:r>
      <w:r w:rsidRPr="008D2B47">
        <w:rPr>
          <w:rFonts w:ascii="Times New Roman" w:hAnsi="Times New Roman" w:cs="Times New Roman"/>
          <w:sz w:val="28"/>
          <w:szCs w:val="28"/>
          <w:lang w:val="kk-KZ"/>
        </w:rPr>
        <w:t>ерпентиниттер әлемнің әртүрлі жерлерінде кездеседі, олардың әлемдік қоры жүздеген миллион тоннаға жетеді деген болжам бар [</w:t>
      </w:r>
      <w:r w:rsidR="000A0668" w:rsidRPr="008D2B47">
        <w:rPr>
          <w:rFonts w:ascii="Times New Roman" w:hAnsi="Times New Roman" w:cs="Times New Roman"/>
          <w:sz w:val="28"/>
          <w:szCs w:val="28"/>
          <w:lang w:val="kk-KZ"/>
        </w:rPr>
        <w:t>8</w:t>
      </w:r>
      <w:r w:rsidR="00ED3361" w:rsidRPr="00ED3361">
        <w:rPr>
          <w:rFonts w:ascii="Times New Roman" w:hAnsi="Times New Roman" w:cs="Times New Roman"/>
          <w:sz w:val="28"/>
          <w:szCs w:val="28"/>
          <w:lang w:val="kk-KZ"/>
        </w:rPr>
        <w:t>, p. 1-18</w:t>
      </w:r>
      <w:r w:rsidRPr="008D2B47">
        <w:rPr>
          <w:rFonts w:ascii="Times New Roman" w:hAnsi="Times New Roman" w:cs="Times New Roman"/>
          <w:sz w:val="28"/>
          <w:szCs w:val="28"/>
          <w:lang w:val="kk-KZ"/>
        </w:rPr>
        <w:t>].  Серпентин тобының ең маңызды табиғи кен орындары: Австралия, Армения, Италия, Ресей, АҚШ, Канада, Парагвай, Жаңа Зеландия, Бразилия және Қазақстан [1</w:t>
      </w:r>
      <w:r w:rsidR="000A0668" w:rsidRPr="008D2B47">
        <w:rPr>
          <w:rFonts w:ascii="Times New Roman" w:hAnsi="Times New Roman" w:cs="Times New Roman"/>
          <w:sz w:val="28"/>
          <w:szCs w:val="28"/>
          <w:lang w:val="kk-KZ"/>
        </w:rPr>
        <w:t>5</w:t>
      </w:r>
      <w:r w:rsidRPr="008D2B47">
        <w:rPr>
          <w:rFonts w:ascii="Times New Roman" w:hAnsi="Times New Roman" w:cs="Times New Roman"/>
          <w:sz w:val="28"/>
          <w:szCs w:val="28"/>
          <w:lang w:val="kk-KZ"/>
        </w:rPr>
        <w:t>].</w:t>
      </w:r>
    </w:p>
    <w:p w14:paraId="24934F93" w14:textId="194DDE03" w:rsidR="004B6C09" w:rsidRPr="008D2B47" w:rsidRDefault="004B6C09"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Минералды шикізат туралы есептерге сәйкес [1</w:t>
      </w:r>
      <w:r w:rsidR="000A0668" w:rsidRPr="008D2B47">
        <w:rPr>
          <w:rFonts w:ascii="Times New Roman" w:hAnsi="Times New Roman" w:cs="Times New Roman"/>
          <w:sz w:val="28"/>
          <w:szCs w:val="28"/>
          <w:lang w:val="kk-KZ"/>
        </w:rPr>
        <w:t>6</w:t>
      </w:r>
      <w:r w:rsidRPr="008D2B47">
        <w:rPr>
          <w:rFonts w:ascii="Times New Roman" w:hAnsi="Times New Roman" w:cs="Times New Roman"/>
          <w:sz w:val="28"/>
          <w:szCs w:val="28"/>
          <w:lang w:val="kk-KZ"/>
        </w:rPr>
        <w:t>]</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серпентинит/хризотилдің әлемдік қоры мол және шамамен 200 миллион тоннаға сәйкес келеді деп есептеледі. Бразилияда серпентинит қоры 158 425 910 тоннаны құрайды, негізінен Минас-Жерайс және Парана штаттарында шоғырланған [1</w:t>
      </w:r>
      <w:r w:rsidR="000A0668" w:rsidRPr="008D2B47">
        <w:rPr>
          <w:rFonts w:ascii="Times New Roman" w:hAnsi="Times New Roman" w:cs="Times New Roman"/>
          <w:sz w:val="28"/>
          <w:szCs w:val="28"/>
          <w:lang w:val="kk-KZ"/>
        </w:rPr>
        <w:t>7</w:t>
      </w:r>
      <w:r w:rsidRPr="008D2B47">
        <w:rPr>
          <w:rFonts w:ascii="Times New Roman" w:hAnsi="Times New Roman" w:cs="Times New Roman"/>
          <w:sz w:val="28"/>
          <w:szCs w:val="28"/>
          <w:lang w:val="kk-KZ"/>
        </w:rPr>
        <w:t>].</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Өнеркәсіптік серпентинит негізінен құрылыс (шамамен 44%), болат</w:t>
      </w:r>
      <w:r w:rsidR="00852C27" w:rsidRPr="008D2B47">
        <w:rPr>
          <w:rFonts w:ascii="Times New Roman" w:hAnsi="Times New Roman" w:cs="Times New Roman"/>
          <w:sz w:val="28"/>
          <w:szCs w:val="28"/>
          <w:lang w:val="kk-KZ"/>
        </w:rPr>
        <w:t xml:space="preserve"> өндіру</w:t>
      </w:r>
      <w:r w:rsidRPr="008D2B47">
        <w:rPr>
          <w:rFonts w:ascii="Times New Roman" w:hAnsi="Times New Roman" w:cs="Times New Roman"/>
          <w:sz w:val="28"/>
          <w:szCs w:val="28"/>
          <w:lang w:val="kk-KZ"/>
        </w:rPr>
        <w:t>, топырақ</w:t>
      </w:r>
      <w:r w:rsidR="00852C27" w:rsidRPr="008D2B47">
        <w:rPr>
          <w:rFonts w:ascii="Times New Roman" w:hAnsi="Times New Roman" w:cs="Times New Roman"/>
          <w:sz w:val="28"/>
          <w:szCs w:val="28"/>
          <w:lang w:val="kk-KZ"/>
        </w:rPr>
        <w:t>қа</w:t>
      </w:r>
      <w:r w:rsidRPr="008D2B47">
        <w:rPr>
          <w:rFonts w:ascii="Times New Roman" w:hAnsi="Times New Roman" w:cs="Times New Roman"/>
          <w:sz w:val="28"/>
          <w:szCs w:val="28"/>
          <w:lang w:val="kk-KZ"/>
        </w:rPr>
        <w:t xml:space="preserve"> тыңай</w:t>
      </w:r>
      <w:r w:rsidR="00284B44"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ыштар ретінде сатылад</w:t>
      </w:r>
      <w:r w:rsidRPr="00F17E53">
        <w:rPr>
          <w:rFonts w:ascii="Times New Roman" w:hAnsi="Times New Roman" w:cs="Times New Roman"/>
          <w:sz w:val="28"/>
          <w:szCs w:val="28"/>
          <w:lang w:val="kk-KZ"/>
        </w:rPr>
        <w:t xml:space="preserve">ы </w:t>
      </w:r>
      <w:r w:rsidRPr="00F17E53">
        <w:rPr>
          <w:rFonts w:ascii="Times New Roman" w:hAnsi="Times New Roman" w:cs="Times New Roman"/>
          <w:color w:val="000000" w:themeColor="text1"/>
          <w:sz w:val="28"/>
          <w:szCs w:val="28"/>
          <w:lang w:val="kk-KZ"/>
        </w:rPr>
        <w:t>[1</w:t>
      </w:r>
      <w:r w:rsidR="000A0668" w:rsidRPr="00F17E53">
        <w:rPr>
          <w:rFonts w:ascii="Times New Roman" w:hAnsi="Times New Roman" w:cs="Times New Roman"/>
          <w:color w:val="000000" w:themeColor="text1"/>
          <w:sz w:val="28"/>
          <w:szCs w:val="28"/>
          <w:lang w:val="kk-KZ"/>
        </w:rPr>
        <w:t>6</w:t>
      </w:r>
      <w:r w:rsidR="00ED3361" w:rsidRPr="00F17E53">
        <w:rPr>
          <w:rFonts w:ascii="Times New Roman" w:hAnsi="Times New Roman" w:cs="Times New Roman"/>
          <w:color w:val="000000" w:themeColor="text1"/>
          <w:sz w:val="28"/>
          <w:szCs w:val="28"/>
          <w:lang w:val="kk-KZ"/>
        </w:rPr>
        <w:t>, p.</w:t>
      </w:r>
      <w:r w:rsidR="003F200B" w:rsidRPr="00F17E53">
        <w:rPr>
          <w:rFonts w:ascii="Times New Roman" w:hAnsi="Times New Roman" w:cs="Times New Roman"/>
          <w:color w:val="000000" w:themeColor="text1"/>
          <w:sz w:val="28"/>
          <w:szCs w:val="28"/>
          <w:lang w:val="kk-KZ"/>
        </w:rPr>
        <w:t xml:space="preserve"> </w:t>
      </w:r>
      <w:r w:rsidR="00851513" w:rsidRPr="00F17E53">
        <w:rPr>
          <w:rFonts w:ascii="Times New Roman" w:hAnsi="Times New Roman" w:cs="Times New Roman"/>
          <w:color w:val="000000" w:themeColor="text1"/>
          <w:sz w:val="28"/>
          <w:szCs w:val="28"/>
          <w:lang w:val="kk-KZ"/>
        </w:rPr>
        <w:t>49</w:t>
      </w:r>
      <w:r w:rsidRPr="00F17E53">
        <w:rPr>
          <w:rFonts w:ascii="Times New Roman" w:hAnsi="Times New Roman" w:cs="Times New Roman"/>
          <w:color w:val="000000" w:themeColor="text1"/>
          <w:sz w:val="28"/>
          <w:szCs w:val="28"/>
          <w:lang w:val="kk-KZ"/>
        </w:rPr>
        <w:t>].</w:t>
      </w:r>
    </w:p>
    <w:p w14:paraId="426072AC" w14:textId="7FE58F99" w:rsidR="004B6C09" w:rsidRPr="008D2B47" w:rsidRDefault="004B6C09"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Минас-Жерайс пен Паранада табылған серпентинит жыныстары негізінен лизардит типіне жатады; индуктивті байланысқан плазмо-оптикалық-эмиссиялық спектрометрия (ICP-OES) 14 талдауының нәтижелері бойынша бұл үлгілерде магнийдің массалық үлесі 22,4 %</w:t>
      </w:r>
      <w:r w:rsidR="00852C27"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болды. </w:t>
      </w:r>
    </w:p>
    <w:p w14:paraId="091C1A23" w14:textId="68AF3F37" w:rsidR="004B6C09" w:rsidRPr="008D2B47" w:rsidRDefault="004B6C09"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Хризотил типті серпентинит – Гояс штатында кездеседі [10</w:t>
      </w:r>
      <w:r w:rsidR="00ED3361" w:rsidRPr="00ED3361">
        <w:rPr>
          <w:rFonts w:ascii="Times New Roman" w:hAnsi="Times New Roman" w:cs="Times New Roman"/>
          <w:sz w:val="28"/>
          <w:szCs w:val="28"/>
        </w:rPr>
        <w:t xml:space="preserve">, </w:t>
      </w:r>
      <w:r w:rsidR="00ED3361">
        <w:rPr>
          <w:rFonts w:ascii="Times New Roman" w:hAnsi="Times New Roman" w:cs="Times New Roman"/>
          <w:sz w:val="28"/>
          <w:szCs w:val="28"/>
          <w:lang w:val="en-US"/>
        </w:rPr>
        <w:t>p</w:t>
      </w:r>
      <w:r w:rsidR="00ED3361" w:rsidRPr="00ED3361">
        <w:rPr>
          <w:rFonts w:ascii="Times New Roman" w:hAnsi="Times New Roman" w:cs="Times New Roman"/>
          <w:sz w:val="28"/>
          <w:szCs w:val="28"/>
        </w:rPr>
        <w:t>. 29-30</w:t>
      </w:r>
      <w:r w:rsidRPr="008D2B47">
        <w:rPr>
          <w:rFonts w:ascii="Times New Roman" w:hAnsi="Times New Roman" w:cs="Times New Roman"/>
          <w:sz w:val="28"/>
          <w:szCs w:val="28"/>
          <w:lang w:val="kk-KZ"/>
        </w:rPr>
        <w:t xml:space="preserve">]. Гояс штатында хризотил асбестінің 100% Ұлттық қоры бар, ал Минас-Жерайс штатында тальк және басқа минералды толтырғыштар санатына жататын негізінен өнеркәсіптік серпентинит </w:t>
      </w:r>
      <w:r w:rsidRPr="00F17E53">
        <w:rPr>
          <w:rFonts w:ascii="Times New Roman" w:hAnsi="Times New Roman" w:cs="Times New Roman"/>
          <w:color w:val="000000" w:themeColor="text1"/>
          <w:sz w:val="28"/>
          <w:szCs w:val="28"/>
          <w:lang w:val="kk-KZ"/>
        </w:rPr>
        <w:t>бар [</w:t>
      </w:r>
      <w:r w:rsidR="00ED3361" w:rsidRPr="00F17E53">
        <w:rPr>
          <w:rFonts w:ascii="Times New Roman" w:hAnsi="Times New Roman" w:cs="Times New Roman"/>
          <w:color w:val="000000" w:themeColor="text1"/>
          <w:sz w:val="28"/>
          <w:szCs w:val="28"/>
          <w:lang w:val="kk-KZ"/>
        </w:rPr>
        <w:t>16, p.</w:t>
      </w:r>
      <w:r w:rsidR="003F200B" w:rsidRPr="00F17E53">
        <w:rPr>
          <w:rFonts w:ascii="Times New Roman" w:hAnsi="Times New Roman" w:cs="Times New Roman"/>
          <w:color w:val="000000" w:themeColor="text1"/>
          <w:sz w:val="28"/>
          <w:szCs w:val="28"/>
          <w:lang w:val="kk-KZ"/>
        </w:rPr>
        <w:t xml:space="preserve"> 50</w:t>
      </w:r>
      <w:r w:rsidRPr="00F17E53">
        <w:rPr>
          <w:rFonts w:ascii="Times New Roman" w:hAnsi="Times New Roman" w:cs="Times New Roman"/>
          <w:color w:val="000000" w:themeColor="text1"/>
          <w:sz w:val="28"/>
          <w:szCs w:val="28"/>
          <w:lang w:val="kk-KZ"/>
        </w:rPr>
        <w:t>].</w:t>
      </w:r>
    </w:p>
    <w:p w14:paraId="1623688A" w14:textId="77777777" w:rsidR="004B6C09" w:rsidRPr="008D2B47" w:rsidRDefault="004B6C09" w:rsidP="008D2B47">
      <w:pPr>
        <w:spacing w:after="0" w:line="240" w:lineRule="auto"/>
        <w:ind w:firstLine="709"/>
        <w:jc w:val="both"/>
        <w:rPr>
          <w:rFonts w:ascii="Times New Roman" w:hAnsi="Times New Roman" w:cs="Times New Roman"/>
          <w:sz w:val="28"/>
          <w:szCs w:val="28"/>
          <w:lang w:val="kk-KZ"/>
        </w:rPr>
      </w:pPr>
    </w:p>
    <w:p w14:paraId="676E35F8" w14:textId="77777777" w:rsidR="004B6C09" w:rsidRPr="0011586F" w:rsidRDefault="004B6C09" w:rsidP="008D2B47">
      <w:pPr>
        <w:spacing w:after="0" w:line="240" w:lineRule="auto"/>
        <w:ind w:firstLine="709"/>
        <w:jc w:val="both"/>
        <w:rPr>
          <w:rFonts w:ascii="Times New Roman" w:hAnsi="Times New Roman" w:cs="Times New Roman"/>
          <w:sz w:val="28"/>
          <w:szCs w:val="28"/>
          <w:lang w:val="kk-KZ"/>
        </w:rPr>
      </w:pPr>
      <w:r w:rsidRPr="0011586F">
        <w:rPr>
          <w:rFonts w:ascii="Times New Roman" w:hAnsi="Times New Roman" w:cs="Times New Roman"/>
          <w:sz w:val="28"/>
          <w:szCs w:val="28"/>
          <w:lang w:val="kk-KZ"/>
        </w:rPr>
        <w:t>1.1.2 Серпентиниттердің термиялық сипаттамалары</w:t>
      </w:r>
    </w:p>
    <w:p w14:paraId="0AD1A452" w14:textId="01FA57C6" w:rsidR="004B6C09" w:rsidRPr="008D2B47" w:rsidRDefault="004B6C09"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Термогравиметриялық-дифференциалды</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сканерлеу</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калориметриясының</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(TG-DSC) қисықтарымен бағаланған термиялық ыдырау 1-теңдеу бойынша дегидроксилдену реакциясы негізінде 300-700°C арасындағы эндотермиялық шыңды көрсетті</w:t>
      </w:r>
      <w:r w:rsidR="00DD74D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w:t>
      </w:r>
      <w:r w:rsidR="000A0668" w:rsidRPr="008D2B47">
        <w:rPr>
          <w:rFonts w:ascii="Times New Roman" w:hAnsi="Times New Roman" w:cs="Times New Roman"/>
          <w:sz w:val="28"/>
          <w:szCs w:val="28"/>
          <w:lang w:val="kk-KZ"/>
        </w:rPr>
        <w:t>11</w:t>
      </w:r>
      <w:r w:rsidRPr="008D2B47">
        <w:rPr>
          <w:rFonts w:ascii="Times New Roman" w:hAnsi="Times New Roman" w:cs="Times New Roman"/>
          <w:sz w:val="28"/>
          <w:szCs w:val="28"/>
          <w:lang w:val="kk-KZ"/>
        </w:rPr>
        <w:t>,</w:t>
      </w:r>
      <w:r w:rsidR="00ED3361" w:rsidRPr="00ED3361">
        <w:rPr>
          <w:rFonts w:ascii="Times New Roman" w:hAnsi="Times New Roman" w:cs="Times New Roman"/>
          <w:sz w:val="28"/>
          <w:szCs w:val="28"/>
          <w:lang w:val="kk-KZ"/>
        </w:rPr>
        <w:t xml:space="preserve"> p. 180-185; </w:t>
      </w:r>
      <w:r w:rsidRPr="008D2B47">
        <w:rPr>
          <w:rFonts w:ascii="Times New Roman" w:hAnsi="Times New Roman" w:cs="Times New Roman"/>
          <w:sz w:val="28"/>
          <w:szCs w:val="28"/>
          <w:lang w:val="kk-KZ"/>
        </w:rPr>
        <w:t>1</w:t>
      </w:r>
      <w:r w:rsidR="000A0668" w:rsidRPr="008D2B47">
        <w:rPr>
          <w:rFonts w:ascii="Times New Roman" w:hAnsi="Times New Roman" w:cs="Times New Roman"/>
          <w:sz w:val="28"/>
          <w:szCs w:val="28"/>
          <w:lang w:val="kk-KZ"/>
        </w:rPr>
        <w:t>8</w:t>
      </w:r>
      <w:r w:rsidRPr="008D2B47">
        <w:rPr>
          <w:rFonts w:ascii="Times New Roman" w:hAnsi="Times New Roman" w:cs="Times New Roman"/>
          <w:sz w:val="28"/>
          <w:szCs w:val="28"/>
          <w:lang w:val="kk-KZ"/>
        </w:rPr>
        <w:t>]. Алынған аралық өнім, Mg</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7</w:t>
      </w:r>
      <w:r w:rsidRPr="008D2B47">
        <w:rPr>
          <w:rFonts w:ascii="Times New Roman" w:hAnsi="Times New Roman" w:cs="Times New Roman"/>
          <w:sz w:val="28"/>
          <w:szCs w:val="28"/>
          <w:lang w:val="kk-KZ"/>
        </w:rPr>
        <w:t>, 700°C-тан жоғары температурада форстерит</w:t>
      </w:r>
      <w:r w:rsidR="00534C83" w:rsidRPr="008D2B47">
        <w:rPr>
          <w:rFonts w:ascii="Times New Roman" w:hAnsi="Times New Roman" w:cs="Times New Roman"/>
          <w:sz w:val="28"/>
          <w:szCs w:val="28"/>
          <w:lang w:val="kk-KZ"/>
        </w:rPr>
        <w:t>ке</w:t>
      </w:r>
      <w:r w:rsidRPr="008D2B47">
        <w:rPr>
          <w:rFonts w:ascii="Times New Roman" w:hAnsi="Times New Roman" w:cs="Times New Roman"/>
          <w:sz w:val="28"/>
          <w:szCs w:val="28"/>
          <w:lang w:val="kk-KZ"/>
        </w:rPr>
        <w:t xml:space="preserve"> (Mg</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SiO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айналады (2-теңдеу) [1</w:t>
      </w:r>
      <w:r w:rsidR="000A0668" w:rsidRPr="008D2B47">
        <w:rPr>
          <w:rFonts w:ascii="Times New Roman" w:hAnsi="Times New Roman" w:cs="Times New Roman"/>
          <w:sz w:val="28"/>
          <w:szCs w:val="28"/>
          <w:lang w:val="kk-KZ"/>
        </w:rPr>
        <w:t>9</w:t>
      </w:r>
      <w:r w:rsidRPr="008D2B47">
        <w:rPr>
          <w:rFonts w:ascii="Times New Roman" w:hAnsi="Times New Roman" w:cs="Times New Roman"/>
          <w:sz w:val="28"/>
          <w:szCs w:val="28"/>
          <w:lang w:val="kk-KZ"/>
        </w:rPr>
        <w:t>-</w:t>
      </w:r>
      <w:r w:rsidR="000A0668" w:rsidRPr="008D2B47">
        <w:rPr>
          <w:rFonts w:ascii="Times New Roman" w:hAnsi="Times New Roman" w:cs="Times New Roman"/>
          <w:sz w:val="28"/>
          <w:szCs w:val="28"/>
          <w:lang w:val="kk-KZ"/>
        </w:rPr>
        <w:t>22</w:t>
      </w:r>
      <w:r w:rsidRPr="008D2B47">
        <w:rPr>
          <w:rFonts w:ascii="Times New Roman" w:hAnsi="Times New Roman" w:cs="Times New Roman"/>
          <w:sz w:val="28"/>
          <w:szCs w:val="28"/>
          <w:lang w:val="kk-KZ"/>
        </w:rPr>
        <w:t>].</w:t>
      </w:r>
    </w:p>
    <w:p w14:paraId="27999D1B" w14:textId="77777777" w:rsidR="004B6C09" w:rsidRPr="008D2B47" w:rsidRDefault="004B6C09" w:rsidP="008D2B47">
      <w:pPr>
        <w:pStyle w:val="a3"/>
        <w:spacing w:after="0" w:line="240" w:lineRule="auto"/>
        <w:ind w:left="0" w:firstLine="709"/>
        <w:jc w:val="both"/>
        <w:rPr>
          <w:rFonts w:ascii="Times New Roman" w:hAnsi="Times New Roman" w:cs="Times New Roman"/>
          <w:sz w:val="28"/>
          <w:szCs w:val="28"/>
          <w:lang w:val="kk-KZ"/>
        </w:rPr>
      </w:pPr>
    </w:p>
    <w:p w14:paraId="4B2CDAF1" w14:textId="17075B82" w:rsidR="004B6C09" w:rsidRPr="008D2B47" w:rsidRDefault="004B6C09" w:rsidP="009C5DD0">
      <w:pPr>
        <w:pStyle w:val="ae"/>
        <w:tabs>
          <w:tab w:val="left" w:pos="4408"/>
        </w:tabs>
        <w:ind w:firstLine="709"/>
        <w:jc w:val="right"/>
        <w:rPr>
          <w:color w:val="231F20"/>
          <w:sz w:val="28"/>
          <w:szCs w:val="28"/>
          <w:lang w:val="kk-KZ"/>
        </w:rPr>
      </w:pPr>
      <w:r w:rsidRPr="008D2B47">
        <w:rPr>
          <w:color w:val="231F20"/>
          <w:sz w:val="28"/>
          <w:szCs w:val="28"/>
          <w:lang w:val="kk-KZ"/>
        </w:rPr>
        <w:t>Mg</w:t>
      </w:r>
      <w:r w:rsidRPr="008D2B47">
        <w:rPr>
          <w:color w:val="231F20"/>
          <w:sz w:val="28"/>
          <w:szCs w:val="28"/>
          <w:vertAlign w:val="subscript"/>
          <w:lang w:val="kk-KZ"/>
        </w:rPr>
        <w:t>3</w:t>
      </w:r>
      <w:r w:rsidRPr="008D2B47">
        <w:rPr>
          <w:color w:val="231F20"/>
          <w:sz w:val="28"/>
          <w:szCs w:val="28"/>
          <w:lang w:val="kk-KZ"/>
        </w:rPr>
        <w:t>Si</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5</w:t>
      </w:r>
      <w:r w:rsidRPr="008D2B47">
        <w:rPr>
          <w:color w:val="231F20"/>
          <w:sz w:val="28"/>
          <w:szCs w:val="28"/>
          <w:lang w:val="kk-KZ"/>
        </w:rPr>
        <w:t>(OH)</w:t>
      </w:r>
      <w:r w:rsidRPr="008D2B47">
        <w:rPr>
          <w:color w:val="231F20"/>
          <w:sz w:val="28"/>
          <w:szCs w:val="28"/>
          <w:vertAlign w:val="subscript"/>
          <w:lang w:val="kk-KZ"/>
        </w:rPr>
        <w:t>4(қ)</w:t>
      </w:r>
      <w:r w:rsidRPr="008D2B47">
        <w:rPr>
          <w:color w:val="231F20"/>
          <w:sz w:val="28"/>
          <w:szCs w:val="28"/>
          <w:lang w:val="kk-KZ"/>
        </w:rPr>
        <w:t>→Mg</w:t>
      </w:r>
      <w:r w:rsidRPr="008D2B47">
        <w:rPr>
          <w:color w:val="231F20"/>
          <w:sz w:val="28"/>
          <w:szCs w:val="28"/>
          <w:vertAlign w:val="subscript"/>
          <w:lang w:val="kk-KZ"/>
        </w:rPr>
        <w:t>3</w:t>
      </w:r>
      <w:r w:rsidRPr="008D2B47">
        <w:rPr>
          <w:color w:val="231F20"/>
          <w:sz w:val="28"/>
          <w:szCs w:val="28"/>
          <w:lang w:val="kk-KZ"/>
        </w:rPr>
        <w:t>Si</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7(қ)</w:t>
      </w:r>
      <w:r w:rsidRPr="008D2B47">
        <w:rPr>
          <w:color w:val="231F20"/>
          <w:sz w:val="28"/>
          <w:szCs w:val="28"/>
          <w:lang w:val="kk-KZ"/>
        </w:rPr>
        <w:t>+2H</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(г)</w:t>
      </w:r>
      <w:r w:rsidR="00DD74DD" w:rsidRPr="008D2B47">
        <w:rPr>
          <w:color w:val="231F20"/>
          <w:sz w:val="28"/>
          <w:szCs w:val="28"/>
          <w:lang w:val="kk-KZ"/>
        </w:rPr>
        <w:t xml:space="preserve">                             </w:t>
      </w:r>
      <w:r w:rsidRPr="008D2B47">
        <w:rPr>
          <w:color w:val="231F20"/>
          <w:sz w:val="28"/>
          <w:szCs w:val="28"/>
          <w:lang w:val="kk-KZ"/>
        </w:rPr>
        <w:t>(</w:t>
      </w:r>
      <w:r w:rsidR="00534C83" w:rsidRPr="008D2B47">
        <w:rPr>
          <w:color w:val="231F20"/>
          <w:sz w:val="28"/>
          <w:szCs w:val="28"/>
          <w:lang w:val="kk-KZ"/>
        </w:rPr>
        <w:t>1.</w:t>
      </w:r>
      <w:r w:rsidRPr="008D2B47">
        <w:rPr>
          <w:color w:val="231F20"/>
          <w:sz w:val="28"/>
          <w:szCs w:val="28"/>
          <w:lang w:val="kk-KZ"/>
        </w:rPr>
        <w:t>1)</w:t>
      </w:r>
    </w:p>
    <w:p w14:paraId="12D829FE" w14:textId="77777777" w:rsidR="004B6C09" w:rsidRPr="008D2B47" w:rsidRDefault="004B6C09" w:rsidP="008D2B47">
      <w:pPr>
        <w:pStyle w:val="ae"/>
        <w:tabs>
          <w:tab w:val="left" w:pos="4408"/>
        </w:tabs>
        <w:ind w:firstLine="709"/>
        <w:jc w:val="both"/>
        <w:rPr>
          <w:sz w:val="28"/>
          <w:szCs w:val="28"/>
          <w:lang w:val="kk-KZ"/>
        </w:rPr>
      </w:pPr>
    </w:p>
    <w:p w14:paraId="09CFB1F8" w14:textId="65B97835" w:rsidR="004B6C09" w:rsidRPr="008D2B47" w:rsidRDefault="004B6C09" w:rsidP="009C5DD0">
      <w:pPr>
        <w:pStyle w:val="ae"/>
        <w:tabs>
          <w:tab w:val="left" w:pos="4408"/>
        </w:tabs>
        <w:ind w:firstLine="709"/>
        <w:jc w:val="right"/>
        <w:rPr>
          <w:color w:val="231F20"/>
          <w:sz w:val="28"/>
          <w:szCs w:val="28"/>
          <w:lang w:val="kk-KZ"/>
        </w:rPr>
      </w:pPr>
      <w:r w:rsidRPr="008D2B47">
        <w:rPr>
          <w:color w:val="231F20"/>
          <w:sz w:val="28"/>
          <w:szCs w:val="28"/>
          <w:lang w:val="kk-KZ"/>
        </w:rPr>
        <w:t>2Mg</w:t>
      </w:r>
      <w:r w:rsidRPr="008D2B47">
        <w:rPr>
          <w:color w:val="231F20"/>
          <w:sz w:val="28"/>
          <w:szCs w:val="28"/>
          <w:vertAlign w:val="subscript"/>
          <w:lang w:val="kk-KZ"/>
        </w:rPr>
        <w:t>3</w:t>
      </w:r>
      <w:r w:rsidRPr="008D2B47">
        <w:rPr>
          <w:color w:val="231F20"/>
          <w:sz w:val="28"/>
          <w:szCs w:val="28"/>
          <w:lang w:val="kk-KZ"/>
        </w:rPr>
        <w:t>Si</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7(қ)</w:t>
      </w:r>
      <w:r w:rsidRPr="008D2B47">
        <w:rPr>
          <w:color w:val="231F20"/>
          <w:sz w:val="28"/>
          <w:szCs w:val="28"/>
          <w:lang w:val="kk-KZ"/>
        </w:rPr>
        <w:t>→3Mg</w:t>
      </w:r>
      <w:r w:rsidRPr="008D2B47">
        <w:rPr>
          <w:color w:val="231F20"/>
          <w:sz w:val="28"/>
          <w:szCs w:val="28"/>
          <w:vertAlign w:val="subscript"/>
          <w:lang w:val="kk-KZ"/>
        </w:rPr>
        <w:t>2</w:t>
      </w:r>
      <w:r w:rsidRPr="008D2B47">
        <w:rPr>
          <w:color w:val="231F20"/>
          <w:sz w:val="28"/>
          <w:szCs w:val="28"/>
          <w:lang w:val="kk-KZ"/>
        </w:rPr>
        <w:t>SiO</w:t>
      </w:r>
      <w:r w:rsidRPr="008D2B47">
        <w:rPr>
          <w:color w:val="231F20"/>
          <w:sz w:val="28"/>
          <w:szCs w:val="28"/>
          <w:vertAlign w:val="subscript"/>
          <w:lang w:val="kk-KZ"/>
        </w:rPr>
        <w:t>4(қ)</w:t>
      </w:r>
      <w:r w:rsidRPr="008D2B47">
        <w:rPr>
          <w:color w:val="231F20"/>
          <w:sz w:val="28"/>
          <w:szCs w:val="28"/>
          <w:lang w:val="kk-KZ"/>
        </w:rPr>
        <w:t>+SiO</w:t>
      </w:r>
      <w:r w:rsidRPr="008D2B47">
        <w:rPr>
          <w:color w:val="231F20"/>
          <w:sz w:val="28"/>
          <w:szCs w:val="28"/>
          <w:vertAlign w:val="subscript"/>
          <w:lang w:val="kk-KZ"/>
        </w:rPr>
        <w:t>2(қ)</w:t>
      </w:r>
      <w:r w:rsidR="00DD74DD" w:rsidRPr="008D2B47">
        <w:rPr>
          <w:color w:val="231F20"/>
          <w:sz w:val="28"/>
          <w:szCs w:val="28"/>
          <w:lang w:val="kk-KZ"/>
        </w:rPr>
        <w:t xml:space="preserve">                                </w:t>
      </w:r>
      <w:r w:rsidRPr="008D2B47">
        <w:rPr>
          <w:color w:val="231F20"/>
          <w:sz w:val="28"/>
          <w:szCs w:val="28"/>
          <w:lang w:val="kk-KZ"/>
        </w:rPr>
        <w:t>(</w:t>
      </w:r>
      <w:r w:rsidR="00534C83" w:rsidRPr="008D2B47">
        <w:rPr>
          <w:color w:val="231F20"/>
          <w:sz w:val="28"/>
          <w:szCs w:val="28"/>
          <w:lang w:val="kk-KZ"/>
        </w:rPr>
        <w:t>1.</w:t>
      </w:r>
      <w:r w:rsidRPr="008D2B47">
        <w:rPr>
          <w:color w:val="231F20"/>
          <w:sz w:val="28"/>
          <w:szCs w:val="28"/>
          <w:lang w:val="kk-KZ"/>
        </w:rPr>
        <w:t>2)</w:t>
      </w:r>
    </w:p>
    <w:p w14:paraId="7FEB2F83" w14:textId="77777777" w:rsidR="004B6C09" w:rsidRPr="008D2B47" w:rsidRDefault="004B6C09" w:rsidP="008D2B47">
      <w:pPr>
        <w:pStyle w:val="ae"/>
        <w:tabs>
          <w:tab w:val="left" w:pos="4408"/>
        </w:tabs>
        <w:ind w:firstLine="709"/>
        <w:jc w:val="both"/>
        <w:rPr>
          <w:color w:val="231F20"/>
          <w:sz w:val="28"/>
          <w:szCs w:val="28"/>
          <w:lang w:val="kk-KZ"/>
        </w:rPr>
      </w:pPr>
    </w:p>
    <w:p w14:paraId="7C8AAC2C" w14:textId="3CF02E3D" w:rsidR="004B6C09" w:rsidRPr="008D2B47" w:rsidRDefault="004B6C09" w:rsidP="008D2B47">
      <w:pPr>
        <w:pStyle w:val="ae"/>
        <w:tabs>
          <w:tab w:val="left" w:pos="4408"/>
        </w:tabs>
        <w:ind w:firstLine="709"/>
        <w:jc w:val="both"/>
        <w:rPr>
          <w:sz w:val="28"/>
          <w:szCs w:val="28"/>
          <w:lang w:val="kk-KZ"/>
        </w:rPr>
      </w:pPr>
      <w:r w:rsidRPr="008D2B47">
        <w:rPr>
          <w:sz w:val="28"/>
          <w:szCs w:val="28"/>
          <w:lang w:val="kk-KZ"/>
        </w:rPr>
        <w:t>Серпентинит полиморфтарының термиялық тұрақтылығы өте алуан түрлі. Лизардит, хризотил және антигорит үшін типтік температура сәйкесінше 635, 664 және 700°C құрайды. Соңғы зерттеулер көрсеткендей, лизардитте</w:t>
      </w:r>
      <w:r w:rsidR="00DD74DD" w:rsidRPr="008D2B47">
        <w:rPr>
          <w:sz w:val="28"/>
          <w:szCs w:val="28"/>
          <w:lang w:val="kk-KZ"/>
        </w:rPr>
        <w:t xml:space="preserve"> </w:t>
      </w:r>
      <w:r w:rsidRPr="008D2B47">
        <w:rPr>
          <w:sz w:val="28"/>
          <w:szCs w:val="28"/>
          <w:lang w:val="kk-KZ"/>
        </w:rPr>
        <w:t>ерекше қасиет</w:t>
      </w:r>
      <w:r w:rsidR="00DD74DD" w:rsidRPr="008D2B47">
        <w:rPr>
          <w:sz w:val="28"/>
          <w:szCs w:val="28"/>
          <w:lang w:val="kk-KZ"/>
        </w:rPr>
        <w:t xml:space="preserve"> </w:t>
      </w:r>
      <w:r w:rsidRPr="008D2B47">
        <w:rPr>
          <w:sz w:val="28"/>
          <w:szCs w:val="28"/>
          <w:lang w:val="kk-KZ"/>
        </w:rPr>
        <w:t>бар, термиялық тұрақтылығы жоғары және 715 пен 720°C</w:t>
      </w:r>
      <w:r w:rsidR="00852C27" w:rsidRPr="008D2B47">
        <w:rPr>
          <w:sz w:val="28"/>
          <w:szCs w:val="28"/>
          <w:lang w:val="kk-KZ"/>
        </w:rPr>
        <w:t xml:space="preserve"> аралығында максималды температура</w:t>
      </w:r>
      <w:r w:rsidRPr="008D2B47">
        <w:rPr>
          <w:sz w:val="28"/>
          <w:szCs w:val="28"/>
          <w:lang w:val="kk-KZ"/>
        </w:rPr>
        <w:t xml:space="preserve"> көрсетеді</w:t>
      </w:r>
      <w:r w:rsidR="00DD74DD" w:rsidRPr="008D2B47">
        <w:rPr>
          <w:sz w:val="28"/>
          <w:szCs w:val="28"/>
          <w:lang w:val="kk-KZ"/>
        </w:rPr>
        <w:t xml:space="preserve"> </w:t>
      </w:r>
      <w:r w:rsidRPr="008D2B47">
        <w:rPr>
          <w:sz w:val="28"/>
          <w:szCs w:val="28"/>
          <w:lang w:val="kk-KZ"/>
        </w:rPr>
        <w:t>[2</w:t>
      </w:r>
      <w:r w:rsidR="000A0668" w:rsidRPr="008D2B47">
        <w:rPr>
          <w:sz w:val="28"/>
          <w:szCs w:val="28"/>
          <w:lang w:val="kk-KZ"/>
        </w:rPr>
        <w:t>3</w:t>
      </w:r>
      <w:r w:rsidRPr="008D2B47">
        <w:rPr>
          <w:sz w:val="28"/>
          <w:szCs w:val="28"/>
          <w:lang w:val="kk-KZ"/>
        </w:rPr>
        <w:t>].</w:t>
      </w:r>
      <w:r w:rsidR="00DD74DD" w:rsidRPr="008D2B47">
        <w:rPr>
          <w:sz w:val="28"/>
          <w:szCs w:val="28"/>
          <w:lang w:val="kk-KZ"/>
        </w:rPr>
        <w:t xml:space="preserve"> </w:t>
      </w:r>
      <w:r w:rsidRPr="008D2B47">
        <w:rPr>
          <w:sz w:val="28"/>
          <w:szCs w:val="28"/>
          <w:lang w:val="kk-KZ"/>
        </w:rPr>
        <w:t>Серпентинді 650°C-тан жоғары қыздырғанда, әдетте SiO</w:t>
      </w:r>
      <w:r w:rsidRPr="008D2B47">
        <w:rPr>
          <w:sz w:val="28"/>
          <w:szCs w:val="28"/>
          <w:vertAlign w:val="subscript"/>
          <w:lang w:val="kk-KZ"/>
        </w:rPr>
        <w:t>2</w:t>
      </w:r>
      <w:r w:rsidRPr="008D2B47">
        <w:rPr>
          <w:sz w:val="28"/>
          <w:szCs w:val="28"/>
          <w:lang w:val="kk-KZ"/>
        </w:rPr>
        <w:t xml:space="preserve"> (кристобалит), Mg</w:t>
      </w:r>
      <w:r w:rsidRPr="008D2B47">
        <w:rPr>
          <w:sz w:val="28"/>
          <w:szCs w:val="28"/>
          <w:vertAlign w:val="subscript"/>
          <w:lang w:val="kk-KZ"/>
        </w:rPr>
        <w:t>2</w:t>
      </w:r>
      <w:r w:rsidRPr="008D2B47">
        <w:rPr>
          <w:sz w:val="28"/>
          <w:szCs w:val="28"/>
          <w:lang w:val="kk-KZ"/>
        </w:rPr>
        <w:t>SiO</w:t>
      </w:r>
      <w:r w:rsidRPr="008D2B47">
        <w:rPr>
          <w:sz w:val="28"/>
          <w:szCs w:val="28"/>
          <w:vertAlign w:val="subscript"/>
          <w:lang w:val="kk-KZ"/>
        </w:rPr>
        <w:t>4</w:t>
      </w:r>
      <w:r w:rsidRPr="008D2B47">
        <w:rPr>
          <w:sz w:val="28"/>
          <w:szCs w:val="28"/>
          <w:lang w:val="kk-KZ"/>
        </w:rPr>
        <w:t xml:space="preserve"> (форстерит) және </w:t>
      </w:r>
      <w:r w:rsidRPr="008D2B47">
        <w:rPr>
          <w:sz w:val="28"/>
          <w:szCs w:val="28"/>
          <w:lang w:val="kk-KZ"/>
        </w:rPr>
        <w:lastRenderedPageBreak/>
        <w:t>Fe</w:t>
      </w:r>
      <w:r w:rsidRPr="008D2B47">
        <w:rPr>
          <w:sz w:val="28"/>
          <w:szCs w:val="28"/>
          <w:vertAlign w:val="subscript"/>
          <w:lang w:val="kk-KZ"/>
        </w:rPr>
        <w:t>0,3</w:t>
      </w:r>
      <w:r w:rsidRPr="008D2B47">
        <w:rPr>
          <w:sz w:val="28"/>
          <w:szCs w:val="28"/>
          <w:lang w:val="kk-KZ"/>
        </w:rPr>
        <w:t>Mg</w:t>
      </w:r>
      <w:r w:rsidRPr="008D2B47">
        <w:rPr>
          <w:sz w:val="28"/>
          <w:szCs w:val="28"/>
          <w:vertAlign w:val="subscript"/>
          <w:lang w:val="kk-KZ"/>
        </w:rPr>
        <w:t>0,7</w:t>
      </w:r>
      <w:r w:rsidRPr="008D2B47">
        <w:rPr>
          <w:sz w:val="28"/>
          <w:szCs w:val="28"/>
          <w:lang w:val="kk-KZ"/>
        </w:rPr>
        <w:t>(SiO</w:t>
      </w:r>
      <w:r w:rsidRPr="008D2B47">
        <w:rPr>
          <w:sz w:val="28"/>
          <w:szCs w:val="28"/>
          <w:vertAlign w:val="subscript"/>
          <w:lang w:val="kk-KZ"/>
        </w:rPr>
        <w:t>3</w:t>
      </w:r>
      <w:r w:rsidRPr="008D2B47">
        <w:rPr>
          <w:sz w:val="28"/>
          <w:szCs w:val="28"/>
          <w:lang w:val="kk-KZ"/>
        </w:rPr>
        <w:t>) (энстатит) сияқты әртүрлі фазалар пайда болуы байқалады [2</w:t>
      </w:r>
      <w:r w:rsidR="000A0668" w:rsidRPr="008D2B47">
        <w:rPr>
          <w:sz w:val="28"/>
          <w:szCs w:val="28"/>
          <w:lang w:val="kk-KZ"/>
        </w:rPr>
        <w:t>4</w:t>
      </w:r>
      <w:r w:rsidRPr="008D2B47">
        <w:rPr>
          <w:sz w:val="28"/>
          <w:szCs w:val="28"/>
          <w:lang w:val="kk-KZ"/>
        </w:rPr>
        <w:t>].</w:t>
      </w:r>
      <w:r w:rsidR="00DD74DD" w:rsidRPr="008D2B47">
        <w:rPr>
          <w:sz w:val="28"/>
          <w:szCs w:val="28"/>
          <w:lang w:val="kk-KZ"/>
        </w:rPr>
        <w:t xml:space="preserve"> </w:t>
      </w:r>
      <w:r w:rsidRPr="008D2B47">
        <w:rPr>
          <w:sz w:val="28"/>
          <w:szCs w:val="28"/>
          <w:lang w:val="kk-KZ"/>
        </w:rPr>
        <w:t>Бұл фазалардың түзілуі бастапқыда серпентин түзілу процесіне қатысатын гидратталған орто-метасиликат аниондарының (орто-[SiO</w:t>
      </w:r>
      <w:r w:rsidRPr="008D2B47">
        <w:rPr>
          <w:sz w:val="28"/>
          <w:szCs w:val="28"/>
          <w:vertAlign w:val="subscript"/>
          <w:lang w:val="kk-KZ"/>
        </w:rPr>
        <w:t>4</w:t>
      </w:r>
      <w:r w:rsidRPr="008D2B47">
        <w:rPr>
          <w:sz w:val="28"/>
          <w:szCs w:val="28"/>
          <w:lang w:val="kk-KZ"/>
        </w:rPr>
        <w:t>]</w:t>
      </w:r>
      <w:r w:rsidRPr="008D2B47">
        <w:rPr>
          <w:sz w:val="28"/>
          <w:szCs w:val="28"/>
          <w:vertAlign w:val="superscript"/>
          <w:lang w:val="kk-KZ"/>
        </w:rPr>
        <w:t>4−</w:t>
      </w:r>
      <w:r w:rsidRPr="008D2B47">
        <w:rPr>
          <w:sz w:val="28"/>
          <w:szCs w:val="28"/>
          <w:lang w:val="kk-KZ"/>
        </w:rPr>
        <w:t xml:space="preserve"> және мета-[(SiO</w:t>
      </w:r>
      <w:r w:rsidRPr="008D2B47">
        <w:rPr>
          <w:sz w:val="28"/>
          <w:szCs w:val="28"/>
          <w:vertAlign w:val="subscript"/>
          <w:lang w:val="kk-KZ"/>
        </w:rPr>
        <w:t>3</w:t>
      </w:r>
      <w:r w:rsidRPr="008D2B47">
        <w:rPr>
          <w:sz w:val="28"/>
          <w:szCs w:val="28"/>
          <w:lang w:val="kk-KZ"/>
        </w:rPr>
        <w:t>)</w:t>
      </w:r>
      <w:r w:rsidRPr="008D2B47">
        <w:rPr>
          <w:sz w:val="28"/>
          <w:szCs w:val="28"/>
          <w:vertAlign w:val="superscript"/>
          <w:lang w:val="kk-KZ"/>
        </w:rPr>
        <w:t>2−</w:t>
      </w:r>
      <w:r w:rsidRPr="008D2B47">
        <w:rPr>
          <w:sz w:val="28"/>
          <w:szCs w:val="28"/>
          <w:lang w:val="kk-KZ"/>
        </w:rPr>
        <w:t>]n) орналасуы мен пропорциясына байланысты болады</w:t>
      </w:r>
      <w:r w:rsidR="00550CAF" w:rsidRPr="008D2B47">
        <w:rPr>
          <w:sz w:val="28"/>
          <w:szCs w:val="28"/>
          <w:lang w:val="kk-KZ"/>
        </w:rPr>
        <w:t xml:space="preserve"> </w:t>
      </w:r>
      <w:r w:rsidRPr="008D2B47">
        <w:rPr>
          <w:sz w:val="28"/>
          <w:szCs w:val="28"/>
          <w:lang w:val="kk-KZ"/>
        </w:rPr>
        <w:t>[1</w:t>
      </w:r>
      <w:r w:rsidR="000A0668" w:rsidRPr="008D2B47">
        <w:rPr>
          <w:sz w:val="28"/>
          <w:szCs w:val="28"/>
          <w:lang w:val="kk-KZ"/>
        </w:rPr>
        <w:t>5</w:t>
      </w:r>
      <w:r w:rsidR="00ED3361" w:rsidRPr="00ED3361">
        <w:rPr>
          <w:sz w:val="28"/>
          <w:szCs w:val="28"/>
          <w:lang w:val="kk-KZ"/>
        </w:rPr>
        <w:t>, p. 1201-1210</w:t>
      </w:r>
      <w:r w:rsidRPr="008D2B47">
        <w:rPr>
          <w:sz w:val="28"/>
          <w:szCs w:val="28"/>
          <w:lang w:val="kk-KZ"/>
        </w:rPr>
        <w:t>].</w:t>
      </w:r>
    </w:p>
    <w:p w14:paraId="6EFC104A" w14:textId="77777777" w:rsidR="004B6C09" w:rsidRPr="008D2B47" w:rsidRDefault="004B6C09" w:rsidP="008D2B47">
      <w:pPr>
        <w:pStyle w:val="ae"/>
        <w:tabs>
          <w:tab w:val="left" w:pos="4408"/>
        </w:tabs>
        <w:ind w:firstLine="709"/>
        <w:jc w:val="both"/>
        <w:rPr>
          <w:sz w:val="28"/>
          <w:szCs w:val="28"/>
          <w:lang w:val="kk-KZ"/>
        </w:rPr>
      </w:pPr>
    </w:p>
    <w:p w14:paraId="5709CDE8" w14:textId="77777777" w:rsidR="004B6C09" w:rsidRPr="0011586F" w:rsidRDefault="004B6C09" w:rsidP="008D2B47">
      <w:pPr>
        <w:pStyle w:val="ae"/>
        <w:tabs>
          <w:tab w:val="left" w:pos="4408"/>
        </w:tabs>
        <w:ind w:firstLine="709"/>
        <w:jc w:val="both"/>
        <w:rPr>
          <w:sz w:val="28"/>
          <w:szCs w:val="28"/>
          <w:lang w:val="kk-KZ"/>
        </w:rPr>
      </w:pPr>
      <w:r w:rsidRPr="0011586F">
        <w:rPr>
          <w:sz w:val="28"/>
          <w:szCs w:val="28"/>
          <w:lang w:val="kk-KZ"/>
        </w:rPr>
        <w:t>1.1.3 Серпентиниттің қолданылуы</w:t>
      </w:r>
    </w:p>
    <w:p w14:paraId="17381FC2" w14:textId="77777777" w:rsidR="004B6C09" w:rsidRPr="008D2B47" w:rsidRDefault="004B6C09" w:rsidP="008D2B47">
      <w:pPr>
        <w:spacing w:after="0" w:line="240" w:lineRule="auto"/>
        <w:ind w:firstLine="709"/>
        <w:jc w:val="both"/>
        <w:rPr>
          <w:rFonts w:ascii="Times New Roman" w:hAnsi="Times New Roman" w:cs="Times New Roman"/>
          <w:i/>
          <w:sz w:val="28"/>
          <w:szCs w:val="28"/>
          <w:lang w:val="kk-KZ"/>
        </w:rPr>
      </w:pPr>
      <w:r w:rsidRPr="008D2B47">
        <w:rPr>
          <w:rFonts w:ascii="Times New Roman" w:hAnsi="Times New Roman" w:cs="Times New Roman"/>
          <w:i/>
          <w:sz w:val="28"/>
          <w:szCs w:val="28"/>
          <w:lang w:val="kk-KZ"/>
        </w:rPr>
        <w:t>Құрылыс және керамика</w:t>
      </w:r>
    </w:p>
    <w:p w14:paraId="5F2714CA" w14:textId="2535A1BF"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 көбінесе керамика өнеркәсібінің шикізаты ретінде қолданылады [2</w:t>
      </w:r>
      <w:r w:rsidR="00CD2C4A" w:rsidRPr="00CD2C4A">
        <w:rPr>
          <w:rFonts w:ascii="Times New Roman" w:hAnsi="Times New Roman" w:cs="Times New Roman"/>
          <w:sz w:val="28"/>
          <w:szCs w:val="28"/>
          <w:lang w:val="kk-KZ"/>
        </w:rPr>
        <w:t>5</w:t>
      </w:r>
      <w:r w:rsidRPr="008D2B47">
        <w:rPr>
          <w:rFonts w:ascii="Times New Roman" w:hAnsi="Times New Roman" w:cs="Times New Roman"/>
          <w:sz w:val="28"/>
          <w:szCs w:val="28"/>
          <w:lang w:val="kk-KZ"/>
        </w:rPr>
        <w:t>-2</w:t>
      </w:r>
      <w:r w:rsidR="00CA1B30" w:rsidRPr="008D2B47">
        <w:rPr>
          <w:rFonts w:ascii="Times New Roman" w:hAnsi="Times New Roman" w:cs="Times New Roman"/>
          <w:sz w:val="28"/>
          <w:szCs w:val="28"/>
          <w:lang w:val="kk-KZ"/>
        </w:rPr>
        <w:t>8</w:t>
      </w:r>
      <w:r w:rsidRPr="008D2B47">
        <w:rPr>
          <w:rFonts w:ascii="Times New Roman" w:hAnsi="Times New Roman" w:cs="Times New Roman"/>
          <w:sz w:val="28"/>
          <w:szCs w:val="28"/>
          <w:lang w:val="kk-KZ"/>
        </w:rPr>
        <w:t>]. Кейбір зерттеулер пайдалы қазбаларды өңдеуде серпиниттің қалдықтарын пайдалануға болатындығын көрсетті</w:t>
      </w:r>
      <w:r w:rsidR="0089208C"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[2</w:t>
      </w:r>
      <w:r w:rsidR="00CA1B30" w:rsidRPr="008D2B47">
        <w:rPr>
          <w:rFonts w:ascii="Times New Roman" w:hAnsi="Times New Roman" w:cs="Times New Roman"/>
          <w:sz w:val="28"/>
          <w:szCs w:val="28"/>
          <w:lang w:val="kk-KZ"/>
        </w:rPr>
        <w:t>5</w:t>
      </w:r>
      <w:r w:rsidRPr="008D2B47">
        <w:rPr>
          <w:rFonts w:ascii="Times New Roman" w:hAnsi="Times New Roman" w:cs="Times New Roman"/>
          <w:sz w:val="28"/>
          <w:szCs w:val="28"/>
          <w:lang w:val="kk-KZ"/>
        </w:rPr>
        <w:t>,</w:t>
      </w:r>
      <w:r w:rsidR="00CD2C4A" w:rsidRPr="00CD2C4A">
        <w:rPr>
          <w:rFonts w:ascii="Times New Roman" w:hAnsi="Times New Roman" w:cs="Times New Roman"/>
          <w:sz w:val="28"/>
          <w:szCs w:val="28"/>
          <w:lang w:val="kk-KZ"/>
        </w:rPr>
        <w:t xml:space="preserve"> p. 17-22; </w:t>
      </w:r>
      <w:r w:rsidRPr="008D2B47">
        <w:rPr>
          <w:rFonts w:ascii="Times New Roman" w:hAnsi="Times New Roman" w:cs="Times New Roman"/>
          <w:sz w:val="28"/>
          <w:szCs w:val="28"/>
          <w:lang w:val="kk-KZ"/>
        </w:rPr>
        <w:t>2</w:t>
      </w:r>
      <w:r w:rsidR="00CA1B30" w:rsidRPr="008D2B47">
        <w:rPr>
          <w:rFonts w:ascii="Times New Roman" w:hAnsi="Times New Roman" w:cs="Times New Roman"/>
          <w:sz w:val="28"/>
          <w:szCs w:val="28"/>
          <w:lang w:val="kk-KZ"/>
        </w:rPr>
        <w:t>6</w:t>
      </w:r>
      <w:r w:rsidR="00CD2C4A" w:rsidRPr="00CD2C4A">
        <w:rPr>
          <w:rFonts w:ascii="Times New Roman" w:hAnsi="Times New Roman" w:cs="Times New Roman"/>
          <w:sz w:val="28"/>
          <w:szCs w:val="28"/>
          <w:lang w:val="kk-KZ"/>
        </w:rPr>
        <w:t>, p. 18479-18482</w:t>
      </w:r>
      <w:r w:rsidRPr="008D2B47">
        <w:rPr>
          <w:rFonts w:ascii="Times New Roman" w:hAnsi="Times New Roman" w:cs="Times New Roman"/>
          <w:sz w:val="28"/>
          <w:szCs w:val="28"/>
          <w:lang w:val="kk-KZ"/>
        </w:rPr>
        <w:t>]. Серпентиниттердің керамика және құрылыс саласында кеңінен қолданылуы оның қара жасыл түсіне, механикалық қасиетіне негізделген. Серпентинит өнеркәсіпттерде жылу және электр изоляторы ретінде де қолданылған [2</w:t>
      </w:r>
      <w:r w:rsidR="00CA1B30" w:rsidRPr="008D2B47">
        <w:rPr>
          <w:rFonts w:ascii="Times New Roman" w:hAnsi="Times New Roman" w:cs="Times New Roman"/>
          <w:sz w:val="28"/>
          <w:szCs w:val="28"/>
          <w:lang w:val="kk-KZ"/>
        </w:rPr>
        <w:t>9</w:t>
      </w:r>
      <w:r w:rsidRPr="008D2B47">
        <w:rPr>
          <w:rFonts w:ascii="Times New Roman" w:hAnsi="Times New Roman" w:cs="Times New Roman"/>
          <w:sz w:val="28"/>
          <w:szCs w:val="28"/>
          <w:lang w:val="kk-KZ"/>
        </w:rPr>
        <w:t>].</w:t>
      </w:r>
    </w:p>
    <w:p w14:paraId="795575E0" w14:textId="1C84C814"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Керамика өнеркәсібі серпентиниттерді (мысалы хризотилді) өңдейтін кәсіпорындардың қалдықтарын қайта өңдеу мүмкіндігімен ерекшеленеді, өйткені оның өндіріс көлемі жоғары, бұл көптеген қалдықтарды қолдануға мүмкіндік береді және керемикалық шикізаттың физика-химиялық сипаттамаларымен бірге бұл минералды өңдеудің ең үздік вари</w:t>
      </w:r>
      <w:r w:rsidR="002A78C3"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нттарының спекторы болып табылады.</w:t>
      </w:r>
    </w:p>
    <w:p w14:paraId="5E98132D" w14:textId="77777777" w:rsidR="004B6C09" w:rsidRPr="008D2B47" w:rsidRDefault="004B6C09" w:rsidP="008D2B47">
      <w:pPr>
        <w:spacing w:after="0" w:line="240" w:lineRule="auto"/>
        <w:ind w:firstLine="709"/>
        <w:jc w:val="both"/>
        <w:rPr>
          <w:rFonts w:ascii="Times New Roman" w:hAnsi="Times New Roman" w:cs="Times New Roman"/>
          <w:i/>
          <w:sz w:val="28"/>
          <w:szCs w:val="28"/>
          <w:lang w:val="kk-KZ"/>
        </w:rPr>
      </w:pPr>
      <w:r w:rsidRPr="008D2B47">
        <w:rPr>
          <w:rFonts w:ascii="Times New Roman" w:hAnsi="Times New Roman" w:cs="Times New Roman"/>
          <w:i/>
          <w:sz w:val="28"/>
          <w:szCs w:val="28"/>
          <w:lang w:val="kk-KZ"/>
        </w:rPr>
        <w:t>Ауылшаруашылығында қолданылуы</w:t>
      </w:r>
    </w:p>
    <w:p w14:paraId="0B24887B" w14:textId="77777777"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Серпентиниттерде қоректік микроэлементтер, мысалы Ni, Cr  және магний және кремнеземнің мөлшері көп болғандықтан, серпентиниттер ауылшаруашылығында пайдаланылады. Сонымен қатар, серпентиттерде бруситтің (Мg(OH)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қабатының) болу салдарынан қышқылдық орта көрсететін топырақтардың рН арттыру үшін де қолдануға болады.</w:t>
      </w:r>
    </w:p>
    <w:p w14:paraId="13949613" w14:textId="6BA51968"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Серпентиниттерде магнийдің мөлшері көп болғандықтан оның азот, фосфор және калиймен бірге әсері сынақтан өткізілді. Бионск және т.б. [</w:t>
      </w:r>
      <w:r w:rsidR="00CA1B30" w:rsidRPr="008D2B47">
        <w:rPr>
          <w:rFonts w:ascii="Times New Roman" w:hAnsi="Times New Roman" w:cs="Times New Roman"/>
          <w:sz w:val="28"/>
          <w:szCs w:val="28"/>
          <w:lang w:val="kk-KZ"/>
        </w:rPr>
        <w:t>30</w:t>
      </w:r>
      <w:r w:rsidRPr="008D2B47">
        <w:rPr>
          <w:rFonts w:ascii="Times New Roman" w:hAnsi="Times New Roman" w:cs="Times New Roman"/>
          <w:sz w:val="28"/>
          <w:szCs w:val="28"/>
          <w:lang w:val="kk-KZ"/>
        </w:rPr>
        <w:t>,</w:t>
      </w:r>
      <w:r w:rsidR="00265E77" w:rsidRPr="008D2B47">
        <w:rPr>
          <w:rFonts w:ascii="Times New Roman" w:hAnsi="Times New Roman" w:cs="Times New Roman"/>
          <w:sz w:val="28"/>
          <w:szCs w:val="28"/>
          <w:lang w:val="kk-KZ"/>
        </w:rPr>
        <w:t xml:space="preserve"> </w:t>
      </w:r>
      <w:r w:rsidR="00CA1B30" w:rsidRPr="008D2B47">
        <w:rPr>
          <w:rFonts w:ascii="Times New Roman" w:hAnsi="Times New Roman" w:cs="Times New Roman"/>
          <w:sz w:val="28"/>
          <w:szCs w:val="28"/>
          <w:lang w:val="kk-KZ"/>
        </w:rPr>
        <w:t>31</w:t>
      </w:r>
      <w:r w:rsidRPr="008D2B47">
        <w:rPr>
          <w:rFonts w:ascii="Times New Roman" w:hAnsi="Times New Roman" w:cs="Times New Roman"/>
          <w:sz w:val="28"/>
          <w:szCs w:val="28"/>
          <w:lang w:val="kk-KZ"/>
        </w:rPr>
        <w:t>]</w:t>
      </w:r>
      <w:r w:rsidR="0089208C"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зерттеулері бойынша серпентинитпен өңделген топырақта магнийдің мөлшері жоғары екендігін көрсетті. Бұл кальцийдің магниймен алмасуының молярлы мөлшерін төмендетіп, ағаш тамырларының осы минералды жақсы сіңірілуіне мүмкіндік берген. Сондай-ақ, серпентинит магнийдің маңызды көзі болып, тыңай</w:t>
      </w:r>
      <w:r w:rsidR="00284B44"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 ретінде белсенді қолданылатыны көрсетілді [3</w:t>
      </w:r>
      <w:r w:rsidR="00CA1B30" w:rsidRPr="008D2B47">
        <w:rPr>
          <w:rFonts w:ascii="Times New Roman" w:hAnsi="Times New Roman" w:cs="Times New Roman"/>
          <w:sz w:val="28"/>
          <w:szCs w:val="28"/>
          <w:lang w:val="kk-KZ"/>
        </w:rPr>
        <w:t>2</w:t>
      </w:r>
      <w:r w:rsidRPr="008D2B47">
        <w:rPr>
          <w:rFonts w:ascii="Times New Roman" w:hAnsi="Times New Roman" w:cs="Times New Roman"/>
          <w:sz w:val="28"/>
          <w:szCs w:val="28"/>
          <w:lang w:val="kk-KZ"/>
        </w:rPr>
        <w:t>].</w:t>
      </w:r>
    </w:p>
    <w:p w14:paraId="464E2401" w14:textId="77777777" w:rsidR="004B6C09" w:rsidRPr="008D2B47" w:rsidRDefault="004B6C09" w:rsidP="008D2B47">
      <w:pPr>
        <w:spacing w:after="0" w:line="240" w:lineRule="auto"/>
        <w:ind w:firstLine="709"/>
        <w:jc w:val="both"/>
        <w:rPr>
          <w:rFonts w:ascii="Times New Roman" w:hAnsi="Times New Roman" w:cs="Times New Roman"/>
          <w:bCs/>
          <w:i/>
          <w:sz w:val="28"/>
          <w:szCs w:val="28"/>
          <w:lang w:val="kk-KZ"/>
        </w:rPr>
      </w:pPr>
      <w:r w:rsidRPr="008D2B47">
        <w:rPr>
          <w:rFonts w:ascii="Times New Roman" w:hAnsi="Times New Roman" w:cs="Times New Roman"/>
          <w:bCs/>
          <w:i/>
          <w:sz w:val="28"/>
          <w:szCs w:val="28"/>
          <w:lang w:val="kk-KZ"/>
        </w:rPr>
        <w:t>Магний және кремний қосылыстарын алуда қолдану</w:t>
      </w:r>
    </w:p>
    <w:p w14:paraId="3EC810AE" w14:textId="6DC2D1AC"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 құрамы 32-38% МgO және 35-40% SiO</w:t>
      </w:r>
      <w:r w:rsidRPr="008D2B47">
        <w:rPr>
          <w:rFonts w:ascii="Times New Roman" w:hAnsi="Times New Roman" w:cs="Times New Roman"/>
          <w:sz w:val="28"/>
          <w:szCs w:val="28"/>
          <w:vertAlign w:val="subscript"/>
          <w:lang w:val="kk-KZ"/>
        </w:rPr>
        <w:t xml:space="preserve">2 </w:t>
      </w:r>
      <w:r w:rsidRPr="008D2B47">
        <w:rPr>
          <w:rFonts w:ascii="Times New Roman" w:hAnsi="Times New Roman" w:cs="Times New Roman"/>
          <w:sz w:val="28"/>
          <w:szCs w:val="28"/>
          <w:lang w:val="kk-KZ"/>
        </w:rPr>
        <w:t xml:space="preserve"> құралған және осы оксидтерді өндірудің негізгі шикізат көзі болып табылады [3</w:t>
      </w:r>
      <w:r w:rsidR="00CA1B30" w:rsidRPr="008D2B47">
        <w:rPr>
          <w:rFonts w:ascii="Times New Roman" w:hAnsi="Times New Roman" w:cs="Times New Roman"/>
          <w:sz w:val="28"/>
          <w:szCs w:val="28"/>
          <w:lang w:val="kk-KZ"/>
        </w:rPr>
        <w:t>3</w:t>
      </w:r>
      <w:r w:rsidRPr="008D2B47">
        <w:rPr>
          <w:rFonts w:ascii="Times New Roman" w:hAnsi="Times New Roman" w:cs="Times New Roman"/>
          <w:sz w:val="28"/>
          <w:szCs w:val="28"/>
          <w:lang w:val="kk-KZ"/>
        </w:rPr>
        <w:t>]. Таза күйіндегі магний серпентиниттерден қышқылдық шаймалау әдісімен алады (</w:t>
      </w:r>
      <w:r w:rsidR="00CD2C4A" w:rsidRPr="00C44318">
        <w:rPr>
          <w:rFonts w:ascii="Times New Roman" w:hAnsi="Times New Roman" w:cs="Times New Roman"/>
          <w:sz w:val="28"/>
          <w:szCs w:val="28"/>
          <w:lang w:val="kk-KZ"/>
        </w:rPr>
        <w:t>1.</w:t>
      </w:r>
      <w:r w:rsidRPr="008D2B47">
        <w:rPr>
          <w:rFonts w:ascii="Times New Roman" w:hAnsi="Times New Roman" w:cs="Times New Roman"/>
          <w:sz w:val="28"/>
          <w:szCs w:val="28"/>
          <w:lang w:val="kk-KZ"/>
        </w:rPr>
        <w:t>3</w:t>
      </w:r>
      <w:r w:rsidR="00CD2C4A"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теңдеу.</w:t>
      </w:r>
      <w:r w:rsidR="009F19DD" w:rsidRPr="008D2B47">
        <w:rPr>
          <w:rFonts w:ascii="Times New Roman" w:hAnsi="Times New Roman" w:cs="Times New Roman"/>
          <w:sz w:val="28"/>
          <w:szCs w:val="28"/>
          <w:lang w:val="kk-KZ"/>
        </w:rPr>
        <w:t xml:space="preserve"> </w:t>
      </w:r>
    </w:p>
    <w:p w14:paraId="1C34C6A5" w14:textId="77777777" w:rsidR="004B6C09" w:rsidRPr="008D2B47" w:rsidRDefault="004B6C09" w:rsidP="008D2B47">
      <w:pPr>
        <w:spacing w:after="0" w:line="240" w:lineRule="auto"/>
        <w:ind w:firstLine="709"/>
        <w:jc w:val="both"/>
        <w:rPr>
          <w:rFonts w:ascii="Times New Roman" w:hAnsi="Times New Roman" w:cs="Times New Roman"/>
          <w:sz w:val="28"/>
          <w:szCs w:val="28"/>
          <w:lang w:val="kk-KZ"/>
        </w:rPr>
      </w:pPr>
    </w:p>
    <w:p w14:paraId="2FB55CD8" w14:textId="62D15914" w:rsidR="004B6C09" w:rsidRPr="008D2B47" w:rsidRDefault="004B6C09" w:rsidP="009C5DD0">
      <w:pPr>
        <w:pStyle w:val="af1"/>
        <w:ind w:firstLine="709"/>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Mg</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5</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4(қ)</w:t>
      </w:r>
      <w:r w:rsidRPr="008D2B47">
        <w:rPr>
          <w:rFonts w:ascii="Times New Roman" w:hAnsi="Times New Roman" w:cs="Times New Roman"/>
          <w:sz w:val="28"/>
          <w:szCs w:val="28"/>
          <w:lang w:val="kk-KZ"/>
        </w:rPr>
        <w:t>+6H</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vertAlign w:val="subscript"/>
          <w:lang w:val="kk-KZ"/>
        </w:rPr>
        <w:t>(c)</w:t>
      </w:r>
      <w:r w:rsidRPr="008D2B47">
        <w:rPr>
          <w:rFonts w:ascii="Times New Roman" w:hAnsi="Times New Roman" w:cs="Times New Roman"/>
          <w:sz w:val="28"/>
          <w:szCs w:val="28"/>
          <w:lang w:val="kk-KZ"/>
        </w:rPr>
        <w:t>→3Mg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vertAlign w:val="subscript"/>
          <w:lang w:val="kk-KZ"/>
        </w:rPr>
        <w:t>(с)</w:t>
      </w:r>
      <w:r w:rsidRPr="008D2B47">
        <w:rPr>
          <w:rFonts w:ascii="Times New Roman" w:hAnsi="Times New Roman" w:cs="Times New Roman"/>
          <w:sz w:val="28"/>
          <w:szCs w:val="28"/>
          <w:lang w:val="kk-KZ"/>
        </w:rPr>
        <w:t>+2SiO</w:t>
      </w:r>
      <w:r w:rsidRPr="008D2B47">
        <w:rPr>
          <w:rFonts w:ascii="Times New Roman" w:hAnsi="Times New Roman" w:cs="Times New Roman"/>
          <w:sz w:val="28"/>
          <w:szCs w:val="28"/>
          <w:vertAlign w:val="subscript"/>
          <w:lang w:val="kk-KZ"/>
        </w:rPr>
        <w:t>2(қ)</w:t>
      </w:r>
      <w:r w:rsidRPr="008D2B47">
        <w:rPr>
          <w:rFonts w:ascii="Times New Roman" w:hAnsi="Times New Roman" w:cs="Times New Roman"/>
          <w:sz w:val="28"/>
          <w:szCs w:val="28"/>
          <w:lang w:val="kk-KZ"/>
        </w:rPr>
        <w:t>+5H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(с)</w:t>
      </w:r>
      <w:r w:rsidRPr="008D2B47">
        <w:rPr>
          <w:rFonts w:ascii="Times New Roman" w:hAnsi="Times New Roman" w:cs="Times New Roman"/>
          <w:sz w:val="28"/>
          <w:szCs w:val="28"/>
          <w:lang w:val="kk-KZ"/>
        </w:rPr>
        <w:t xml:space="preserve"> </w:t>
      </w:r>
      <w:r w:rsidR="0089208C"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w:t>
      </w:r>
      <w:r w:rsidR="00534C83" w:rsidRPr="008D2B47">
        <w:rPr>
          <w:rFonts w:ascii="Times New Roman" w:hAnsi="Times New Roman" w:cs="Times New Roman"/>
          <w:sz w:val="28"/>
          <w:szCs w:val="28"/>
          <w:lang w:val="kk-KZ"/>
        </w:rPr>
        <w:t>1</w:t>
      </w:r>
      <w:r w:rsidR="00723CD8"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3)</w:t>
      </w:r>
    </w:p>
    <w:p w14:paraId="5BB78716" w14:textId="77777777" w:rsidR="004B6C09" w:rsidRPr="008D2B47" w:rsidRDefault="004B6C09" w:rsidP="008D2B47">
      <w:pPr>
        <w:spacing w:after="0" w:line="240" w:lineRule="auto"/>
        <w:ind w:firstLine="709"/>
        <w:jc w:val="both"/>
        <w:rPr>
          <w:rFonts w:ascii="Times New Roman" w:hAnsi="Times New Roman" w:cs="Times New Roman"/>
          <w:color w:val="231F20"/>
          <w:sz w:val="28"/>
          <w:szCs w:val="28"/>
          <w:lang w:val="kk-KZ"/>
        </w:rPr>
      </w:pPr>
    </w:p>
    <w:p w14:paraId="2AC62ECF" w14:textId="27DB5056"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Шаймалау нәтижесінде ерітіндіде магнийдің суда еритін ерітіндісі жинақталып, ерімеген қалдығынан ажыратылады да, ары қарай тазартылуға жіберіледі [</w:t>
      </w:r>
      <w:r w:rsidR="00CA1B30" w:rsidRPr="008D2B47">
        <w:rPr>
          <w:rFonts w:ascii="Times New Roman" w:hAnsi="Times New Roman" w:cs="Times New Roman"/>
          <w:sz w:val="28"/>
          <w:szCs w:val="28"/>
          <w:lang w:val="kk-KZ"/>
        </w:rPr>
        <w:t>9</w:t>
      </w:r>
      <w:r w:rsidRPr="008D2B47">
        <w:rPr>
          <w:rFonts w:ascii="Times New Roman" w:hAnsi="Times New Roman" w:cs="Times New Roman"/>
          <w:sz w:val="28"/>
          <w:szCs w:val="28"/>
          <w:lang w:val="kk-KZ"/>
        </w:rPr>
        <w:t>,</w:t>
      </w:r>
      <w:r w:rsidR="00CD2C4A" w:rsidRPr="00CD2C4A">
        <w:rPr>
          <w:rFonts w:ascii="Times New Roman" w:hAnsi="Times New Roman" w:cs="Times New Roman"/>
          <w:sz w:val="28"/>
          <w:szCs w:val="28"/>
          <w:lang w:val="kk-KZ"/>
        </w:rPr>
        <w:t xml:space="preserve"> p. 42-46; </w:t>
      </w:r>
      <w:r w:rsidRPr="008D2B47">
        <w:rPr>
          <w:rFonts w:ascii="Times New Roman" w:hAnsi="Times New Roman" w:cs="Times New Roman"/>
          <w:sz w:val="28"/>
          <w:szCs w:val="28"/>
          <w:lang w:val="kk-KZ"/>
        </w:rPr>
        <w:t>3</w:t>
      </w:r>
      <w:r w:rsidR="00966BB1" w:rsidRPr="008D2B47">
        <w:rPr>
          <w:rFonts w:ascii="Times New Roman" w:hAnsi="Times New Roman" w:cs="Times New Roman"/>
          <w:sz w:val="28"/>
          <w:szCs w:val="28"/>
          <w:lang w:val="kk-KZ"/>
        </w:rPr>
        <w:t>4</w:t>
      </w:r>
      <w:r w:rsidR="00AA361F" w:rsidRPr="008D2B47">
        <w:rPr>
          <w:rFonts w:ascii="Times New Roman" w:hAnsi="Times New Roman" w:cs="Times New Roman"/>
          <w:sz w:val="28"/>
          <w:szCs w:val="28"/>
          <w:lang w:val="kk-KZ"/>
        </w:rPr>
        <w:t>]. Сілтісіздендіру реа</w:t>
      </w:r>
      <w:r w:rsidRPr="008D2B47">
        <w:rPr>
          <w:rFonts w:ascii="Times New Roman" w:hAnsi="Times New Roman" w:cs="Times New Roman"/>
          <w:sz w:val="28"/>
          <w:szCs w:val="28"/>
          <w:lang w:val="kk-KZ"/>
        </w:rPr>
        <w:t xml:space="preserve">генті ретінде көбіне тұз </w:t>
      </w:r>
      <w:r w:rsidRPr="008D2B47">
        <w:rPr>
          <w:rFonts w:ascii="Times New Roman" w:hAnsi="Times New Roman" w:cs="Times New Roman"/>
          <w:sz w:val="28"/>
          <w:szCs w:val="28"/>
          <w:lang w:val="kk-KZ"/>
        </w:rPr>
        <w:lastRenderedPageBreak/>
        <w:t xml:space="preserve">қышқылы пайдаланылады, алайда басқа бейорганикалық және органикалық қышқылдарды да қолдануға болады. </w:t>
      </w:r>
    </w:p>
    <w:p w14:paraId="0FFE908C" w14:textId="26B45E9A" w:rsidR="004B6C09" w:rsidRPr="008D2B47" w:rsidRDefault="004B6C09" w:rsidP="008D2B47">
      <w:pPr>
        <w:spacing w:after="0" w:line="240" w:lineRule="auto"/>
        <w:ind w:firstLine="709"/>
        <w:jc w:val="both"/>
        <w:rPr>
          <w:rStyle w:val="y2iqfc"/>
          <w:rFonts w:ascii="Times New Roman" w:hAnsi="Times New Roman" w:cs="Times New Roman"/>
          <w:color w:val="202124"/>
          <w:sz w:val="28"/>
          <w:szCs w:val="28"/>
          <w:lang w:val="kk-KZ"/>
        </w:rPr>
      </w:pPr>
      <w:r w:rsidRPr="008D2B47">
        <w:rPr>
          <w:rFonts w:ascii="Times New Roman" w:hAnsi="Times New Roman" w:cs="Times New Roman"/>
          <w:sz w:val="28"/>
          <w:szCs w:val="28"/>
          <w:lang w:val="kk-KZ"/>
        </w:rPr>
        <w:t>Магний гидроксиді көбіне қант өндірісінде, сонымен қатар, қағаз және целлюлоза өнеркәсібінде, уран өндірісінде қолданылады. Пенопласт және пластмасса өнеркәсібінде магний гидроксиді негізінен антипирен ретінде әсер етеді, антипи</w:t>
      </w:r>
      <w:r w:rsidR="00852C27" w:rsidRPr="008D2B47">
        <w:rPr>
          <w:rFonts w:ascii="Times New Roman" w:hAnsi="Times New Roman" w:cs="Times New Roman"/>
          <w:sz w:val="28"/>
          <w:szCs w:val="28"/>
          <w:lang w:val="kk-KZ"/>
        </w:rPr>
        <w:t>ре</w:t>
      </w:r>
      <w:r w:rsidRPr="008D2B47">
        <w:rPr>
          <w:rFonts w:ascii="Times New Roman" w:hAnsi="Times New Roman" w:cs="Times New Roman"/>
          <w:sz w:val="28"/>
          <w:szCs w:val="28"/>
          <w:lang w:val="kk-KZ"/>
        </w:rPr>
        <w:t>н ол пластикалық материалдардағы жалынның жану және таралу мүмкіндігін азайту үшін қолданылады. Магний гидроксиді судағы ауыр металдың иондарын кетіру үшін ағынды суларды тазартуда тұндырғыш агент ретінде де қолданыла алады [3</w:t>
      </w:r>
      <w:r w:rsidR="00966BB1" w:rsidRPr="008D2B47">
        <w:rPr>
          <w:rFonts w:ascii="Times New Roman" w:hAnsi="Times New Roman" w:cs="Times New Roman"/>
          <w:sz w:val="28"/>
          <w:szCs w:val="28"/>
          <w:lang w:val="kk-KZ"/>
        </w:rPr>
        <w:t>5</w:t>
      </w:r>
      <w:r w:rsidRPr="008D2B47">
        <w:rPr>
          <w:rFonts w:ascii="Times New Roman" w:hAnsi="Times New Roman" w:cs="Times New Roman"/>
          <w:sz w:val="28"/>
          <w:szCs w:val="28"/>
          <w:lang w:val="kk-KZ"/>
        </w:rPr>
        <w:t>]. Осы мақсаттағы кристалдық  Мg(OH)</w:t>
      </w:r>
      <w:r w:rsidRPr="008D2B47">
        <w:rPr>
          <w:rFonts w:ascii="Times New Roman" w:hAnsi="Times New Roman" w:cs="Times New Roman"/>
          <w:sz w:val="28"/>
          <w:szCs w:val="28"/>
          <w:vertAlign w:val="subscript"/>
          <w:lang w:val="kk-KZ"/>
        </w:rPr>
        <w:t>2</w:t>
      </w:r>
      <w:r w:rsidR="00CD2C4A">
        <w:rPr>
          <w:rFonts w:ascii="Times New Roman" w:hAnsi="Times New Roman" w:cs="Times New Roman"/>
          <w:sz w:val="28"/>
          <w:szCs w:val="28"/>
          <w:lang w:val="kk-KZ"/>
        </w:rPr>
        <w:t xml:space="preserve"> магний гидроксидін </w:t>
      </w:r>
      <w:r w:rsidRPr="008D2B47">
        <w:rPr>
          <w:rStyle w:val="y2iqfc"/>
          <w:rFonts w:ascii="Times New Roman" w:hAnsi="Times New Roman" w:cs="Times New Roman"/>
          <w:color w:val="202124"/>
          <w:sz w:val="28"/>
          <w:szCs w:val="28"/>
          <w:lang w:val="kk-KZ"/>
        </w:rPr>
        <w:t>80°C жуық  температурада серпентинитті азот қышқылымен өңдеу арқылы алынды. Магний гидроксидінің тұнуы концентрлі аммоний гидроксидін қосу арқылы жүзеге асырылды.</w:t>
      </w:r>
    </w:p>
    <w:p w14:paraId="33FBFA11" w14:textId="4EAE128C"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Магнийдің еруі тез болуы үшін, шаймалау сатысының алдында серпентинитті жоғары температурада өңдеу қажет. Сонымен қатар, термиялық өңделген серпентинитті қолдану реактордың коррозиясын азайтуы мүмкін, өйткені әлсіз қышқыл немесе гидролиздік тұздарының ерітінділерін, сондай-ақ төмен температура мен шаймалау қысымын қолдануға болады [3</w:t>
      </w:r>
      <w:r w:rsidR="00966BB1" w:rsidRPr="008D2B47">
        <w:rPr>
          <w:rFonts w:ascii="Times New Roman" w:hAnsi="Times New Roman" w:cs="Times New Roman"/>
          <w:sz w:val="28"/>
          <w:szCs w:val="28"/>
          <w:lang w:val="kk-KZ"/>
        </w:rPr>
        <w:t>6</w:t>
      </w:r>
      <w:r w:rsidRPr="008D2B47">
        <w:rPr>
          <w:rFonts w:ascii="Times New Roman" w:hAnsi="Times New Roman" w:cs="Times New Roman"/>
          <w:sz w:val="28"/>
          <w:szCs w:val="28"/>
          <w:lang w:val="kk-KZ"/>
        </w:rPr>
        <w:t>,</w:t>
      </w:r>
      <w:r w:rsidR="00CD2C4A" w:rsidRPr="00CD2C4A">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3</w:t>
      </w:r>
      <w:r w:rsidR="00966BB1" w:rsidRPr="008D2B47">
        <w:rPr>
          <w:rFonts w:ascii="Times New Roman" w:hAnsi="Times New Roman" w:cs="Times New Roman"/>
          <w:sz w:val="28"/>
          <w:szCs w:val="28"/>
          <w:lang w:val="kk-KZ"/>
        </w:rPr>
        <w:t>7</w:t>
      </w:r>
      <w:r w:rsidRPr="008D2B47">
        <w:rPr>
          <w:rFonts w:ascii="Times New Roman" w:hAnsi="Times New Roman" w:cs="Times New Roman"/>
          <w:sz w:val="28"/>
          <w:szCs w:val="28"/>
          <w:lang w:val="kk-KZ"/>
        </w:rPr>
        <w:t>].</w:t>
      </w:r>
    </w:p>
    <w:p w14:paraId="64B52249" w14:textId="6A501185" w:rsidR="004B6C09" w:rsidRPr="008D2B47" w:rsidRDefault="004B6C09" w:rsidP="008D2B47">
      <w:pPr>
        <w:spacing w:after="0" w:line="240" w:lineRule="auto"/>
        <w:ind w:firstLine="709"/>
        <w:jc w:val="both"/>
        <w:rPr>
          <w:rStyle w:val="y2iqfc"/>
          <w:rFonts w:ascii="Times New Roman" w:hAnsi="Times New Roman" w:cs="Times New Roman"/>
          <w:color w:val="202124"/>
          <w:sz w:val="28"/>
          <w:szCs w:val="28"/>
          <w:lang w:val="kk-KZ"/>
        </w:rPr>
      </w:pPr>
      <w:r w:rsidRPr="008D2B47">
        <w:rPr>
          <w:rFonts w:ascii="Times New Roman" w:hAnsi="Times New Roman" w:cs="Times New Roman"/>
          <w:sz w:val="28"/>
          <w:szCs w:val="28"/>
          <w:lang w:val="kk-KZ"/>
        </w:rPr>
        <w:t>Термиялық өңделген серпентинитті (</w:t>
      </w:r>
      <w:r w:rsidRPr="008D2B47">
        <w:rPr>
          <w:rStyle w:val="y2iqfc"/>
          <w:rFonts w:ascii="Times New Roman" w:hAnsi="Times New Roman" w:cs="Times New Roman"/>
          <w:color w:val="202124"/>
          <w:sz w:val="28"/>
          <w:szCs w:val="28"/>
          <w:lang w:val="kk-KZ"/>
        </w:rPr>
        <w:t>HCl көмегімен</w:t>
      </w:r>
      <w:r w:rsidRPr="008D2B47">
        <w:rPr>
          <w:rFonts w:ascii="Times New Roman" w:hAnsi="Times New Roman" w:cs="Times New Roman"/>
          <w:sz w:val="28"/>
          <w:szCs w:val="28"/>
          <w:lang w:val="kk-KZ"/>
        </w:rPr>
        <w:t>) шаймалау сатысында магнийдің бөліну мөлшері температура мен термиялық өңдеу уақытына тәуелді әсер етеді</w:t>
      </w:r>
      <w:r w:rsidR="004306A5" w:rsidRPr="008D2B47">
        <w:rPr>
          <w:rFonts w:ascii="Times New Roman" w:hAnsi="Times New Roman" w:cs="Times New Roman"/>
          <w:sz w:val="28"/>
          <w:szCs w:val="28"/>
          <w:lang w:val="kk-KZ"/>
        </w:rPr>
        <w:t xml:space="preserve"> </w:t>
      </w:r>
      <w:r w:rsidRPr="008D2B47">
        <w:rPr>
          <w:rStyle w:val="y2iqfc"/>
          <w:rFonts w:ascii="Times New Roman" w:hAnsi="Times New Roman" w:cs="Times New Roman"/>
          <w:color w:val="202124"/>
          <w:sz w:val="28"/>
          <w:szCs w:val="28"/>
          <w:lang w:val="kk-KZ"/>
        </w:rPr>
        <w:t>[</w:t>
      </w:r>
      <w:r w:rsidR="00966BB1" w:rsidRPr="008D2B47">
        <w:rPr>
          <w:rStyle w:val="y2iqfc"/>
          <w:rFonts w:ascii="Times New Roman" w:hAnsi="Times New Roman" w:cs="Times New Roman"/>
          <w:color w:val="202124"/>
          <w:sz w:val="28"/>
          <w:szCs w:val="28"/>
          <w:lang w:val="kk-KZ"/>
        </w:rPr>
        <w:t>9</w:t>
      </w:r>
      <w:r w:rsidRPr="008D2B47">
        <w:rPr>
          <w:rStyle w:val="y2iqfc"/>
          <w:rFonts w:ascii="Times New Roman" w:hAnsi="Times New Roman" w:cs="Times New Roman"/>
          <w:color w:val="202124"/>
          <w:sz w:val="28"/>
          <w:szCs w:val="28"/>
          <w:lang w:val="kk-KZ"/>
        </w:rPr>
        <w:t>,</w:t>
      </w:r>
      <w:r w:rsidR="00CD2C4A" w:rsidRPr="00CD2C4A">
        <w:rPr>
          <w:rStyle w:val="y2iqfc"/>
          <w:rFonts w:ascii="Times New Roman" w:hAnsi="Times New Roman" w:cs="Times New Roman"/>
          <w:color w:val="202124"/>
          <w:sz w:val="28"/>
          <w:szCs w:val="28"/>
          <w:lang w:val="kk-KZ"/>
        </w:rPr>
        <w:t xml:space="preserve"> p. 42-46; </w:t>
      </w:r>
      <w:r w:rsidRPr="008D2B47">
        <w:rPr>
          <w:rStyle w:val="y2iqfc"/>
          <w:rFonts w:ascii="Times New Roman" w:hAnsi="Times New Roman" w:cs="Times New Roman"/>
          <w:color w:val="202124"/>
          <w:sz w:val="28"/>
          <w:szCs w:val="28"/>
          <w:lang w:val="kk-KZ"/>
        </w:rPr>
        <w:t>1</w:t>
      </w:r>
      <w:r w:rsidR="00966BB1" w:rsidRPr="008D2B47">
        <w:rPr>
          <w:rStyle w:val="y2iqfc"/>
          <w:rFonts w:ascii="Times New Roman" w:hAnsi="Times New Roman" w:cs="Times New Roman"/>
          <w:color w:val="202124"/>
          <w:sz w:val="28"/>
          <w:szCs w:val="28"/>
          <w:lang w:val="kk-KZ"/>
        </w:rPr>
        <w:t>9</w:t>
      </w:r>
      <w:r w:rsidRPr="008D2B47">
        <w:rPr>
          <w:rStyle w:val="y2iqfc"/>
          <w:rFonts w:ascii="Times New Roman" w:hAnsi="Times New Roman" w:cs="Times New Roman"/>
          <w:color w:val="202124"/>
          <w:sz w:val="28"/>
          <w:szCs w:val="28"/>
          <w:lang w:val="kk-KZ"/>
        </w:rPr>
        <w:t>,</w:t>
      </w:r>
      <w:r w:rsidR="00CD2C4A" w:rsidRPr="00CD2C4A">
        <w:rPr>
          <w:rStyle w:val="y2iqfc"/>
          <w:rFonts w:ascii="Times New Roman" w:hAnsi="Times New Roman" w:cs="Times New Roman"/>
          <w:color w:val="202124"/>
          <w:sz w:val="28"/>
          <w:szCs w:val="28"/>
          <w:lang w:val="kk-KZ"/>
        </w:rPr>
        <w:t xml:space="preserve"> p. 149-152; </w:t>
      </w:r>
      <w:r w:rsidRPr="008D2B47">
        <w:rPr>
          <w:rStyle w:val="y2iqfc"/>
          <w:rFonts w:ascii="Times New Roman" w:hAnsi="Times New Roman" w:cs="Times New Roman"/>
          <w:color w:val="202124"/>
          <w:sz w:val="28"/>
          <w:szCs w:val="28"/>
          <w:lang w:val="kk-KZ"/>
        </w:rPr>
        <w:t>3</w:t>
      </w:r>
      <w:r w:rsidR="00966BB1" w:rsidRPr="008D2B47">
        <w:rPr>
          <w:rStyle w:val="y2iqfc"/>
          <w:rFonts w:ascii="Times New Roman" w:hAnsi="Times New Roman" w:cs="Times New Roman"/>
          <w:color w:val="202124"/>
          <w:sz w:val="28"/>
          <w:szCs w:val="28"/>
          <w:lang w:val="kk-KZ"/>
        </w:rPr>
        <w:t>6</w:t>
      </w:r>
      <w:r w:rsidR="00CD2C4A" w:rsidRPr="00CD2C4A">
        <w:rPr>
          <w:rStyle w:val="y2iqfc"/>
          <w:rFonts w:ascii="Times New Roman" w:hAnsi="Times New Roman" w:cs="Times New Roman"/>
          <w:color w:val="202124"/>
          <w:sz w:val="28"/>
          <w:szCs w:val="28"/>
          <w:lang w:val="kk-KZ"/>
        </w:rPr>
        <w:t>, p. 1-3</w:t>
      </w:r>
      <w:r w:rsidRPr="008D2B47">
        <w:rPr>
          <w:rStyle w:val="y2iqfc"/>
          <w:rFonts w:ascii="Times New Roman" w:hAnsi="Times New Roman" w:cs="Times New Roman"/>
          <w:color w:val="202124"/>
          <w:sz w:val="28"/>
          <w:szCs w:val="28"/>
          <w:lang w:val="kk-KZ"/>
        </w:rPr>
        <w:t>]. Бұл минералды 600-700°C температурада термиялық өңдегенде материалдың реакцияға түсу қабілеті  жоғарылады. Серпентинитті термиялық өңдеу салдарынан еріген магнийдің пайыздық құрамы бірнеше есеге жоғарылады.</w:t>
      </w:r>
    </w:p>
    <w:p w14:paraId="13F128A2" w14:textId="1DBC3D79"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 сонымен қатар, оның термиялық ыдырауынан алынатын аморфты кремнеземнің тамаша көзі бола алады. Аморфты кремний диоксиді бірнеше салаларда, эластомерлер соның ішінде шиналар, резеңке бұйымдар және дәрі-дәрмекте, қағаз, катализаторлар алуда қолданылады. Федорочкова және</w:t>
      </w:r>
      <w:r w:rsidR="00D4539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т.б. [</w:t>
      </w:r>
      <w:r w:rsidR="00966BB1" w:rsidRPr="008D2B47">
        <w:rPr>
          <w:rFonts w:ascii="Times New Roman" w:hAnsi="Times New Roman" w:cs="Times New Roman"/>
          <w:sz w:val="28"/>
          <w:szCs w:val="28"/>
          <w:lang w:val="kk-KZ"/>
        </w:rPr>
        <w:t>9</w:t>
      </w:r>
      <w:r w:rsidR="00CD2C4A" w:rsidRPr="00CD2C4A">
        <w:rPr>
          <w:rFonts w:ascii="Times New Roman" w:hAnsi="Times New Roman" w:cs="Times New Roman"/>
          <w:sz w:val="28"/>
          <w:szCs w:val="28"/>
          <w:lang w:val="kk-KZ"/>
        </w:rPr>
        <w:t>, p. 42-46</w:t>
      </w:r>
      <w:r w:rsidRPr="008D2B47">
        <w:rPr>
          <w:rFonts w:ascii="Times New Roman" w:hAnsi="Times New Roman" w:cs="Times New Roman"/>
          <w:sz w:val="28"/>
          <w:szCs w:val="28"/>
          <w:lang w:val="kk-KZ"/>
        </w:rPr>
        <w:t xml:space="preserve">] көрсеткендей, серпентинитті кремнезем алудың шикізат көзі ретінде пайдалануға болады. </w:t>
      </w:r>
    </w:p>
    <w:p w14:paraId="25B087B9" w14:textId="34425CE8" w:rsidR="004B6C09" w:rsidRPr="008D2B47" w:rsidRDefault="004B6C09" w:rsidP="008D2B47">
      <w:pPr>
        <w:spacing w:after="0" w:line="240" w:lineRule="auto"/>
        <w:ind w:firstLine="709"/>
        <w:jc w:val="both"/>
        <w:rPr>
          <w:rStyle w:val="y2iqfc"/>
          <w:rFonts w:ascii="Times New Roman" w:hAnsi="Times New Roman" w:cs="Times New Roman"/>
          <w:color w:val="202124"/>
          <w:sz w:val="28"/>
          <w:szCs w:val="28"/>
          <w:lang w:val="kk-KZ"/>
        </w:rPr>
      </w:pPr>
      <w:r w:rsidRPr="008D2B47">
        <w:rPr>
          <w:rFonts w:ascii="Times New Roman" w:hAnsi="Times New Roman" w:cs="Times New Roman"/>
          <w:sz w:val="28"/>
          <w:szCs w:val="28"/>
          <w:lang w:val="kk-KZ"/>
        </w:rPr>
        <w:t>Қышқылдық</w:t>
      </w:r>
      <w:r w:rsidR="00CD2C4A">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ерітінділерде кремний диоксиді ерімейтін қалдық. Тау кен өндірісінің қалдығынан алынған лизардитте серпентиниттің мөлшері көп болғандықтан </w:t>
      </w:r>
      <w:r w:rsidRPr="008D2B47">
        <w:rPr>
          <w:rFonts w:ascii="Times New Roman" w:hAnsi="Times New Roman" w:cs="Times New Roman"/>
          <w:color w:val="000000"/>
          <w:sz w:val="28"/>
          <w:szCs w:val="28"/>
          <w:lang w:val="kk-KZ"/>
        </w:rPr>
        <w:t xml:space="preserve">жоғары тазалықтағы аморфты кремнеземді алу үшін қолданылған. Шаймалау процесінде гранулометрия, HCl концентрациясы, температура және масса/көлем қатынасы сияқты параметрлердің әсерін Арк және т.б. </w:t>
      </w:r>
      <w:r w:rsidR="0020010A" w:rsidRPr="008D2B47">
        <w:rPr>
          <w:rFonts w:ascii="Times New Roman" w:hAnsi="Times New Roman" w:cs="Times New Roman"/>
          <w:color w:val="000000"/>
          <w:sz w:val="28"/>
          <w:szCs w:val="28"/>
          <w:lang w:val="kk-KZ"/>
        </w:rPr>
        <w:t>авторлар қарастырады</w:t>
      </w:r>
      <w:r w:rsidR="00CD2C4A">
        <w:rPr>
          <w:rFonts w:ascii="Times New Roman" w:hAnsi="Times New Roman" w:cs="Times New Roman"/>
          <w:color w:val="000000"/>
          <w:sz w:val="28"/>
          <w:szCs w:val="28"/>
          <w:lang w:val="kk-KZ"/>
        </w:rPr>
        <w:t xml:space="preserve">. Құрамында </w:t>
      </w:r>
      <w:r w:rsidRPr="008D2B47">
        <w:rPr>
          <w:rFonts w:ascii="Times New Roman" w:hAnsi="Times New Roman" w:cs="Times New Roman"/>
          <w:color w:val="000000"/>
          <w:sz w:val="28"/>
          <w:szCs w:val="28"/>
          <w:lang w:val="kk-KZ"/>
        </w:rPr>
        <w:t>Al</w:t>
      </w:r>
      <w:r w:rsidRPr="008D2B47">
        <w:rPr>
          <w:rFonts w:ascii="Times New Roman" w:hAnsi="Times New Roman" w:cs="Times New Roman"/>
          <w:color w:val="000000"/>
          <w:sz w:val="28"/>
          <w:szCs w:val="28"/>
          <w:vertAlign w:val="superscript"/>
          <w:lang w:val="kk-KZ"/>
        </w:rPr>
        <w:t>3+</w:t>
      </w:r>
      <w:r w:rsidRPr="008D2B47">
        <w:rPr>
          <w:rFonts w:ascii="Times New Roman" w:hAnsi="Times New Roman" w:cs="Times New Roman"/>
          <w:color w:val="000000"/>
          <w:sz w:val="28"/>
          <w:szCs w:val="28"/>
          <w:lang w:val="kk-KZ"/>
        </w:rPr>
        <w:t>, Fe</w:t>
      </w:r>
      <w:r w:rsidRPr="008D2B47">
        <w:rPr>
          <w:rFonts w:ascii="Times New Roman" w:hAnsi="Times New Roman" w:cs="Times New Roman"/>
          <w:color w:val="000000"/>
          <w:sz w:val="28"/>
          <w:szCs w:val="28"/>
          <w:vertAlign w:val="superscript"/>
          <w:lang w:val="kk-KZ"/>
        </w:rPr>
        <w:t>3+</w:t>
      </w:r>
      <w:r w:rsidR="00CD2C4A">
        <w:rPr>
          <w:rFonts w:ascii="Times New Roman" w:hAnsi="Times New Roman" w:cs="Times New Roman"/>
          <w:color w:val="000000"/>
          <w:sz w:val="28"/>
          <w:szCs w:val="28"/>
          <w:lang w:val="kk-KZ"/>
        </w:rPr>
        <w:t xml:space="preserve"> және </w:t>
      </w:r>
      <w:r w:rsidRPr="008D2B47">
        <w:rPr>
          <w:rFonts w:ascii="Times New Roman" w:hAnsi="Times New Roman" w:cs="Times New Roman"/>
          <w:color w:val="000000"/>
          <w:sz w:val="28"/>
          <w:szCs w:val="28"/>
          <w:lang w:val="kk-KZ"/>
        </w:rPr>
        <w:t>Fe</w:t>
      </w:r>
      <w:r w:rsidRPr="008D2B47">
        <w:rPr>
          <w:rFonts w:ascii="Times New Roman" w:hAnsi="Times New Roman" w:cs="Times New Roman"/>
          <w:color w:val="000000"/>
          <w:sz w:val="28"/>
          <w:szCs w:val="28"/>
          <w:vertAlign w:val="superscript"/>
          <w:lang w:val="kk-KZ"/>
        </w:rPr>
        <w:t>2+</w:t>
      </w:r>
      <w:r w:rsidRPr="008D2B47">
        <w:rPr>
          <w:rFonts w:ascii="Times New Roman" w:hAnsi="Times New Roman" w:cs="Times New Roman"/>
          <w:color w:val="000000"/>
          <w:sz w:val="28"/>
          <w:szCs w:val="28"/>
          <w:lang w:val="kk-KZ"/>
        </w:rPr>
        <w:t xml:space="preserve"> салыстырмалы аз мөлшерде болатын серпентинит гидратталған кремнеземнің түзілуін төмендетеді</w:t>
      </w:r>
      <w:r w:rsidR="0020010A" w:rsidRPr="008D2B47">
        <w:rPr>
          <w:rFonts w:ascii="Times New Roman" w:hAnsi="Times New Roman" w:cs="Times New Roman"/>
          <w:color w:val="000000"/>
          <w:sz w:val="28"/>
          <w:szCs w:val="28"/>
          <w:lang w:val="kk-KZ"/>
        </w:rPr>
        <w:t xml:space="preserve"> </w:t>
      </w:r>
      <w:r w:rsidRPr="008D2B47">
        <w:rPr>
          <w:rFonts w:ascii="Times New Roman" w:hAnsi="Times New Roman" w:cs="Times New Roman"/>
          <w:color w:val="000000"/>
          <w:sz w:val="28"/>
          <w:szCs w:val="28"/>
          <w:lang w:val="kk-KZ"/>
        </w:rPr>
        <w:t>де минералдың еруін жақсартады. Нәтижелер 300 мм-ден асатын үлгілерде магний мен темірді бөліп шығару тиімдірек екенін көрсетті.</w:t>
      </w:r>
      <w:r w:rsidR="006F029A" w:rsidRPr="008D2B47">
        <w:rPr>
          <w:rFonts w:ascii="Times New Roman" w:hAnsi="Times New Roman" w:cs="Times New Roman"/>
          <w:color w:val="000000"/>
          <w:sz w:val="28"/>
          <w:szCs w:val="28"/>
          <w:lang w:val="kk-KZ"/>
        </w:rPr>
        <w:t xml:space="preserve"> </w:t>
      </w:r>
      <w:r w:rsidRPr="008D2B47">
        <w:rPr>
          <w:rFonts w:ascii="Times New Roman" w:hAnsi="Times New Roman" w:cs="Times New Roman"/>
          <w:color w:val="000000"/>
          <w:sz w:val="28"/>
          <w:szCs w:val="28"/>
          <w:lang w:val="kk-KZ"/>
        </w:rPr>
        <w:t xml:space="preserve">Бөлшектердің қолайлы мөлшері материалдың химиялық сипаттамаларына, негізінен оның минералогиялық күрделілігі мен кристаллохимиясына байланысты болады. </w:t>
      </w:r>
      <w:r w:rsidRPr="008D2B47">
        <w:rPr>
          <w:rStyle w:val="y2iqfc"/>
          <w:rFonts w:ascii="Times New Roman" w:hAnsi="Times New Roman" w:cs="Times New Roman"/>
          <w:color w:val="202124"/>
          <w:sz w:val="28"/>
          <w:szCs w:val="28"/>
          <w:lang w:val="kk-KZ"/>
        </w:rPr>
        <w:t>SiO</w:t>
      </w:r>
      <w:r w:rsidRPr="008D2B47">
        <w:rPr>
          <w:rStyle w:val="y2iqfc"/>
          <w:rFonts w:ascii="Times New Roman" w:hAnsi="Times New Roman" w:cs="Times New Roman"/>
          <w:color w:val="202124"/>
          <w:sz w:val="28"/>
          <w:szCs w:val="28"/>
          <w:vertAlign w:val="subscript"/>
          <w:lang w:val="kk-KZ"/>
        </w:rPr>
        <w:t xml:space="preserve">2 </w:t>
      </w:r>
      <w:r w:rsidRPr="008D2B47">
        <w:rPr>
          <w:rStyle w:val="y2iqfc"/>
          <w:rFonts w:ascii="Times New Roman" w:hAnsi="Times New Roman" w:cs="Times New Roman"/>
          <w:color w:val="202124"/>
          <w:sz w:val="28"/>
          <w:szCs w:val="28"/>
          <w:lang w:val="kk-KZ"/>
        </w:rPr>
        <w:t>көптеген қолданылымдары</w:t>
      </w:r>
      <w:r w:rsidR="00265E77"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ішінен мезопористі кремнезем және цеолит өнеркәсібі үшін</w:t>
      </w:r>
      <w:r w:rsidRPr="008D2B47">
        <w:rPr>
          <w:rFonts w:ascii="Times New Roman" w:hAnsi="Times New Roman" w:cs="Times New Roman"/>
          <w:color w:val="000000"/>
          <w:sz w:val="28"/>
          <w:szCs w:val="28"/>
          <w:lang w:val="kk-KZ"/>
        </w:rPr>
        <w:t xml:space="preserve"> қолдануды бөліп көрсетуге болады [</w:t>
      </w:r>
      <w:r w:rsidRPr="008D2B47">
        <w:rPr>
          <w:rStyle w:val="y2iqfc"/>
          <w:rFonts w:ascii="Times New Roman" w:hAnsi="Times New Roman" w:cs="Times New Roman"/>
          <w:color w:val="202124"/>
          <w:sz w:val="28"/>
          <w:szCs w:val="28"/>
          <w:lang w:val="kk-KZ"/>
        </w:rPr>
        <w:t xml:space="preserve">38]. Бұл материалдарды </w:t>
      </w:r>
      <w:r w:rsidR="0020010A" w:rsidRPr="008D2B47">
        <w:rPr>
          <w:rStyle w:val="y2iqfc"/>
          <w:rFonts w:ascii="Times New Roman" w:hAnsi="Times New Roman" w:cs="Times New Roman"/>
          <w:color w:val="202124"/>
          <w:sz w:val="28"/>
          <w:szCs w:val="28"/>
          <w:lang w:val="kk-KZ"/>
        </w:rPr>
        <w:t xml:space="preserve">мұнай өнеркәсібінде мұнай крекингінің катализаторы ретінде </w:t>
      </w:r>
      <w:r w:rsidRPr="008D2B47">
        <w:rPr>
          <w:rStyle w:val="y2iqfc"/>
          <w:rFonts w:ascii="Times New Roman" w:hAnsi="Times New Roman" w:cs="Times New Roman"/>
          <w:color w:val="202124"/>
          <w:sz w:val="28"/>
          <w:szCs w:val="28"/>
          <w:lang w:val="kk-KZ"/>
        </w:rPr>
        <w:t>көп</w:t>
      </w:r>
      <w:r w:rsidR="0020010A"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қолдан</w:t>
      </w:r>
      <w:r w:rsidR="0020010A" w:rsidRPr="008D2B47">
        <w:rPr>
          <w:rStyle w:val="y2iqfc"/>
          <w:rFonts w:ascii="Times New Roman" w:hAnsi="Times New Roman" w:cs="Times New Roman"/>
          <w:color w:val="202124"/>
          <w:sz w:val="28"/>
          <w:szCs w:val="28"/>
          <w:lang w:val="kk-KZ"/>
        </w:rPr>
        <w:t>ады</w:t>
      </w:r>
      <w:r w:rsidR="0089208C"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 xml:space="preserve">[39]. Кремнеземнің модификациясынан оның бетіне, </w:t>
      </w:r>
      <w:r w:rsidRPr="008D2B47">
        <w:rPr>
          <w:rStyle w:val="y2iqfc"/>
          <w:rFonts w:ascii="Times New Roman" w:hAnsi="Times New Roman" w:cs="Times New Roman"/>
          <w:color w:val="202124"/>
          <w:sz w:val="28"/>
          <w:szCs w:val="28"/>
          <w:lang w:val="kk-KZ"/>
        </w:rPr>
        <w:lastRenderedPageBreak/>
        <w:t>түріне байланысты ерекше қасиетке ие универсалды материал алуға болады [40,</w:t>
      </w:r>
      <w:r w:rsidR="00284B44"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41]. Серпентинит сияқты табиғи минералды химиялық модификациялау нәтижесінде пайдалану саласы ауқымды бейорганикалық-органикалық материал алуға қажетті силикагельдер алуға болатыны көрсетілді.</w:t>
      </w:r>
    </w:p>
    <w:p w14:paraId="005398E1" w14:textId="77777777" w:rsidR="004B6C09" w:rsidRPr="008D2B47" w:rsidRDefault="004B6C09" w:rsidP="008D2B47">
      <w:pPr>
        <w:spacing w:after="0" w:line="240" w:lineRule="auto"/>
        <w:ind w:firstLine="709"/>
        <w:jc w:val="both"/>
        <w:rPr>
          <w:rStyle w:val="y2iqfc"/>
          <w:rFonts w:ascii="Times New Roman" w:hAnsi="Times New Roman" w:cs="Times New Roman"/>
          <w:bCs/>
          <w:i/>
          <w:color w:val="202124"/>
          <w:sz w:val="28"/>
          <w:szCs w:val="28"/>
          <w:lang w:val="kk-KZ"/>
        </w:rPr>
      </w:pPr>
      <w:r w:rsidRPr="008D2B47">
        <w:rPr>
          <w:rStyle w:val="y2iqfc"/>
          <w:rFonts w:ascii="Times New Roman" w:hAnsi="Times New Roman" w:cs="Times New Roman"/>
          <w:bCs/>
          <w:i/>
          <w:color w:val="202124"/>
          <w:sz w:val="28"/>
          <w:szCs w:val="28"/>
          <w:lang w:val="kk-KZ"/>
        </w:rPr>
        <w:t>Металлургия,тау-кен өндірісінде қолданылуы</w:t>
      </w:r>
    </w:p>
    <w:p w14:paraId="221CACF5" w14:textId="2C0C3D17" w:rsidR="004B6C09" w:rsidRPr="008D2B47" w:rsidRDefault="004B6C09" w:rsidP="008D2B47">
      <w:pPr>
        <w:spacing w:after="0" w:line="240" w:lineRule="auto"/>
        <w:ind w:firstLine="709"/>
        <w:jc w:val="both"/>
        <w:rPr>
          <w:rStyle w:val="y2iqfc"/>
          <w:rFonts w:ascii="Times New Roman" w:hAnsi="Times New Roman" w:cs="Times New Roman"/>
          <w:color w:val="202124"/>
          <w:sz w:val="28"/>
          <w:szCs w:val="28"/>
          <w:lang w:val="kk-KZ"/>
        </w:rPr>
      </w:pPr>
      <w:r w:rsidRPr="008D2B47">
        <w:rPr>
          <w:rStyle w:val="y2iqfc"/>
          <w:rFonts w:ascii="Times New Roman" w:hAnsi="Times New Roman" w:cs="Times New Roman"/>
          <w:color w:val="202124"/>
          <w:sz w:val="28"/>
          <w:szCs w:val="28"/>
          <w:lang w:val="kk-KZ"/>
        </w:rPr>
        <w:t>Серпентинит болатты балқыту процесінде MgO бар ағын ретінде қолданылады [42]. Бұл процесте MgO балқытылған болаттағы қоспалармен әрекеттесіп шлак</w:t>
      </w:r>
      <w:r w:rsidR="0089208C"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(қож) түзеді. Бұл шлактарды жолдың бетін жабуға, бетон толтырғыш және үйінділерді толтыру сияқты әртүрлі салаларда қолдануға болады [43].</w:t>
      </w:r>
      <w:r w:rsidR="0089208C"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Серпентинитті кремний негізіндегі қорғаныс беткі қабатын алу үшін 400°C температурада майлау</w:t>
      </w:r>
      <w:r w:rsidR="00265E77" w:rsidRPr="008D2B47">
        <w:rPr>
          <w:rStyle w:val="y2iqfc"/>
          <w:rFonts w:ascii="Times New Roman" w:hAnsi="Times New Roman" w:cs="Times New Roman"/>
          <w:color w:val="202124"/>
          <w:sz w:val="28"/>
          <w:szCs w:val="28"/>
          <w:lang w:val="kk-KZ"/>
        </w:rPr>
        <w:t>ға арналған арнайы</w:t>
      </w:r>
      <w:r w:rsidRPr="008D2B47">
        <w:rPr>
          <w:rStyle w:val="y2iqfc"/>
          <w:rFonts w:ascii="Times New Roman" w:hAnsi="Times New Roman" w:cs="Times New Roman"/>
          <w:color w:val="202124"/>
          <w:sz w:val="28"/>
          <w:szCs w:val="28"/>
          <w:lang w:val="kk-KZ"/>
        </w:rPr>
        <w:t xml:space="preserve"> майла</w:t>
      </w:r>
      <w:r w:rsidR="00265E77" w:rsidRPr="008D2B47">
        <w:rPr>
          <w:rStyle w:val="y2iqfc"/>
          <w:rFonts w:ascii="Times New Roman" w:hAnsi="Times New Roman" w:cs="Times New Roman"/>
          <w:color w:val="202124"/>
          <w:sz w:val="28"/>
          <w:szCs w:val="28"/>
          <w:lang w:val="kk-KZ"/>
        </w:rPr>
        <w:t>рға</w:t>
      </w:r>
      <w:r w:rsidRPr="008D2B47">
        <w:rPr>
          <w:rStyle w:val="y2iqfc"/>
          <w:rFonts w:ascii="Times New Roman" w:hAnsi="Times New Roman" w:cs="Times New Roman"/>
          <w:color w:val="202124"/>
          <w:sz w:val="28"/>
          <w:szCs w:val="28"/>
          <w:lang w:val="kk-KZ"/>
        </w:rPr>
        <w:t xml:space="preserve"> қоспа ретінде пайдалануға болады</w:t>
      </w:r>
      <w:r w:rsidR="0089208C"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[44]. Эксперименттік мәліметтер бойынша бұл қосымшалар өздігінен қалпына келтірілетін қабықшаның түзілуіне әкелетінін көрсетті. Fe</w:t>
      </w:r>
      <w:r w:rsidR="0020010A" w:rsidRPr="008D2B47">
        <w:rPr>
          <w:rStyle w:val="y2iqfc"/>
          <w:rFonts w:ascii="Times New Roman" w:hAnsi="Times New Roman" w:cs="Times New Roman"/>
          <w:color w:val="202124"/>
          <w:sz w:val="28"/>
          <w:szCs w:val="28"/>
          <w:lang w:val="kk-KZ"/>
        </w:rPr>
        <w:t xml:space="preserve"> және </w:t>
      </w:r>
      <w:r w:rsidRPr="008D2B47">
        <w:rPr>
          <w:rStyle w:val="y2iqfc"/>
          <w:rFonts w:ascii="Times New Roman" w:hAnsi="Times New Roman" w:cs="Times New Roman"/>
          <w:color w:val="202124"/>
          <w:sz w:val="28"/>
          <w:szCs w:val="28"/>
          <w:lang w:val="kk-KZ"/>
        </w:rPr>
        <w:t>Cr мен серпентинит арасында изоморфты алмастыру бол</w:t>
      </w:r>
      <w:r w:rsidR="0020010A" w:rsidRPr="008D2B47">
        <w:rPr>
          <w:rStyle w:val="y2iqfc"/>
          <w:rFonts w:ascii="Times New Roman" w:hAnsi="Times New Roman" w:cs="Times New Roman"/>
          <w:color w:val="202124"/>
          <w:sz w:val="28"/>
          <w:szCs w:val="28"/>
          <w:lang w:val="kk-KZ"/>
        </w:rPr>
        <w:t>са</w:t>
      </w:r>
      <w:r w:rsidRPr="008D2B47">
        <w:rPr>
          <w:rStyle w:val="y2iqfc"/>
          <w:rFonts w:ascii="Times New Roman" w:hAnsi="Times New Roman" w:cs="Times New Roman"/>
          <w:color w:val="202124"/>
          <w:sz w:val="28"/>
          <w:szCs w:val="28"/>
          <w:lang w:val="kk-KZ"/>
        </w:rPr>
        <w:t>, трибохимиялық реакция нәтижесінде тозған металл бетінде металдың өзін-өзі қалпына келтіру процесі жүзеге асырылады.</w:t>
      </w:r>
    </w:p>
    <w:p w14:paraId="4123F5D7" w14:textId="77777777" w:rsidR="004B6C09" w:rsidRPr="008D2B47" w:rsidRDefault="004B6C09" w:rsidP="008D2B47">
      <w:pPr>
        <w:spacing w:after="0" w:line="240" w:lineRule="auto"/>
        <w:ind w:firstLine="709"/>
        <w:jc w:val="both"/>
        <w:rPr>
          <w:rStyle w:val="y2iqfc"/>
          <w:rFonts w:ascii="Times New Roman" w:hAnsi="Times New Roman" w:cs="Times New Roman"/>
          <w:bCs/>
          <w:i/>
          <w:color w:val="202124"/>
          <w:sz w:val="28"/>
          <w:szCs w:val="28"/>
          <w:lang w:val="kk-KZ"/>
        </w:rPr>
      </w:pPr>
      <w:r w:rsidRPr="008D2B47">
        <w:rPr>
          <w:rStyle w:val="y2iqfc"/>
          <w:rFonts w:ascii="Times New Roman" w:hAnsi="Times New Roman" w:cs="Times New Roman"/>
          <w:bCs/>
          <w:i/>
          <w:color w:val="202124"/>
          <w:sz w:val="28"/>
          <w:szCs w:val="28"/>
          <w:lang w:val="kk-KZ"/>
        </w:rPr>
        <w:t>Полимерлер үшін толықтырғыш ретінде қолданылуы</w:t>
      </w:r>
    </w:p>
    <w:p w14:paraId="1B9B223B" w14:textId="41E7E93C" w:rsidR="004B6C09" w:rsidRPr="008D2B47" w:rsidRDefault="004B6C09" w:rsidP="008D2B47">
      <w:pPr>
        <w:spacing w:after="0" w:line="240" w:lineRule="auto"/>
        <w:ind w:firstLine="709"/>
        <w:jc w:val="both"/>
        <w:rPr>
          <w:rStyle w:val="y2iqfc"/>
          <w:rFonts w:ascii="Times New Roman" w:hAnsi="Times New Roman" w:cs="Times New Roman"/>
          <w:color w:val="202124"/>
          <w:sz w:val="28"/>
          <w:szCs w:val="28"/>
          <w:lang w:val="kk-KZ"/>
        </w:rPr>
      </w:pPr>
      <w:r w:rsidRPr="008D2B47">
        <w:rPr>
          <w:rStyle w:val="y2iqfc"/>
          <w:rFonts w:ascii="Times New Roman" w:hAnsi="Times New Roman" w:cs="Times New Roman"/>
          <w:color w:val="202124"/>
          <w:sz w:val="28"/>
          <w:szCs w:val="28"/>
          <w:lang w:val="kk-KZ"/>
        </w:rPr>
        <w:t>Серпентинитті полипропилен композиттерінде толтырғыш ретінде қолдануға болады бұл композиттердің механикалық және термохимиялық тұрақтылығының айтарлықтай жақсаруына әкеледі</w:t>
      </w:r>
      <w:r w:rsidR="0089208C"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[45]. Тығыздығы жоғары және төмен полиэтиленді алуда қолдануға болады</w:t>
      </w:r>
      <w:r w:rsidR="0089208C"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[46].</w:t>
      </w:r>
      <w:r w:rsidRPr="008D2B47">
        <w:rPr>
          <w:rFonts w:ascii="Times New Roman" w:hAnsi="Times New Roman" w:cs="Times New Roman"/>
          <w:color w:val="202124"/>
          <w:sz w:val="28"/>
          <w:szCs w:val="28"/>
          <w:lang w:val="kk-KZ"/>
        </w:rPr>
        <w:t xml:space="preserve"> 20-40 мас.% мөлшерде серпентиниттің болуы, полиэтиленнің әртүрлі механикалық </w:t>
      </w:r>
      <w:r w:rsidRPr="008D2B47">
        <w:rPr>
          <w:rStyle w:val="y2iqfc"/>
          <w:rFonts w:ascii="Times New Roman" w:hAnsi="Times New Roman" w:cs="Times New Roman"/>
          <w:color w:val="202124"/>
          <w:sz w:val="28"/>
          <w:szCs w:val="28"/>
          <w:lang w:val="kk-KZ"/>
        </w:rPr>
        <w:t>қасиеттерінің айтарлықтай жоғарылауына әкелді.</w:t>
      </w:r>
      <w:r w:rsidR="0089208C"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Бұл зерттеулердің көпшілігінде серпентинит шахтасының қалдықтары болып саналатын өте ұсақ қалдықтары қолданылды.</w:t>
      </w:r>
    </w:p>
    <w:p w14:paraId="297D0535" w14:textId="77777777" w:rsidR="004B6C09" w:rsidRPr="008D2B47" w:rsidRDefault="004B6C09" w:rsidP="008D2B47">
      <w:pPr>
        <w:spacing w:after="0" w:line="240" w:lineRule="auto"/>
        <w:ind w:firstLine="709"/>
        <w:jc w:val="both"/>
        <w:rPr>
          <w:rStyle w:val="y2iqfc"/>
          <w:rFonts w:ascii="Times New Roman" w:hAnsi="Times New Roman" w:cs="Times New Roman"/>
          <w:i/>
          <w:color w:val="202124"/>
          <w:sz w:val="28"/>
          <w:szCs w:val="28"/>
          <w:lang w:val="kk-KZ"/>
        </w:rPr>
      </w:pPr>
      <w:r w:rsidRPr="008D2B47">
        <w:rPr>
          <w:rStyle w:val="y2iqfc"/>
          <w:rFonts w:ascii="Times New Roman" w:hAnsi="Times New Roman" w:cs="Times New Roman"/>
          <w:i/>
          <w:color w:val="202124"/>
          <w:sz w:val="28"/>
          <w:szCs w:val="28"/>
          <w:lang w:val="kk-KZ"/>
        </w:rPr>
        <w:t>Адсорбенттер ретінде қолданылуы</w:t>
      </w:r>
    </w:p>
    <w:p w14:paraId="3C3D7894" w14:textId="70F30865" w:rsidR="004B6C09" w:rsidRPr="008D2B47" w:rsidRDefault="004B6C09" w:rsidP="008D2B47">
      <w:pPr>
        <w:spacing w:after="0" w:line="240" w:lineRule="auto"/>
        <w:ind w:firstLine="709"/>
        <w:jc w:val="both"/>
        <w:rPr>
          <w:rStyle w:val="y2iqfc"/>
          <w:rFonts w:ascii="Times New Roman" w:hAnsi="Times New Roman" w:cs="Times New Roman"/>
          <w:color w:val="202124"/>
          <w:sz w:val="28"/>
          <w:szCs w:val="28"/>
          <w:lang w:val="kk-KZ"/>
        </w:rPr>
      </w:pPr>
      <w:r w:rsidRPr="008D2B47">
        <w:rPr>
          <w:rStyle w:val="y2iqfc"/>
          <w:rFonts w:ascii="Times New Roman" w:hAnsi="Times New Roman" w:cs="Times New Roman"/>
          <w:color w:val="202124"/>
          <w:sz w:val="28"/>
          <w:szCs w:val="28"/>
          <w:lang w:val="kk-KZ"/>
        </w:rPr>
        <w:t>Серпентинит минералының беткі бөлігінде көп мөлшерде ОН топтары болады. Бұл топтар адсорциялық қабілетілікке жауап береді, яғни бұл топтар рН пен беттік зарядқа тікелей байланысқан. Серпентиннің нольдік з</w:t>
      </w:r>
      <w:r w:rsidR="0020010A" w:rsidRPr="008D2B47">
        <w:rPr>
          <w:rStyle w:val="y2iqfc"/>
          <w:rFonts w:ascii="Times New Roman" w:hAnsi="Times New Roman" w:cs="Times New Roman"/>
          <w:color w:val="202124"/>
          <w:sz w:val="28"/>
          <w:szCs w:val="28"/>
          <w:lang w:val="kk-KZ"/>
        </w:rPr>
        <w:t>а</w:t>
      </w:r>
      <w:r w:rsidRPr="008D2B47">
        <w:rPr>
          <w:rStyle w:val="y2iqfc"/>
          <w:rFonts w:ascii="Times New Roman" w:hAnsi="Times New Roman" w:cs="Times New Roman"/>
          <w:color w:val="202124"/>
          <w:sz w:val="28"/>
          <w:szCs w:val="28"/>
          <w:lang w:val="kk-KZ"/>
        </w:rPr>
        <w:t>ряд нүктесі рН=4,3 [47,</w:t>
      </w:r>
      <w:r w:rsidR="00CD2C4A" w:rsidRPr="00C44318">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48]</w:t>
      </w:r>
      <w:r w:rsidRPr="008D2B47">
        <w:rPr>
          <w:rFonts w:ascii="Times New Roman" w:hAnsi="Times New Roman" w:cs="Times New Roman"/>
          <w:color w:val="202124"/>
          <w:sz w:val="28"/>
          <w:szCs w:val="28"/>
          <w:lang w:val="kk-KZ"/>
        </w:rPr>
        <w:t xml:space="preserve"> шамасына тең. Сәйкес Полластри және т.б. </w:t>
      </w:r>
      <w:r w:rsidRPr="008D2B47">
        <w:rPr>
          <w:rStyle w:val="y2iqfc"/>
          <w:rFonts w:ascii="Times New Roman" w:hAnsi="Times New Roman" w:cs="Times New Roman"/>
          <w:color w:val="202124"/>
          <w:sz w:val="28"/>
          <w:szCs w:val="28"/>
          <w:lang w:val="kk-KZ"/>
        </w:rPr>
        <w:t>[49]</w:t>
      </w:r>
      <w:r w:rsidRPr="008D2B47">
        <w:rPr>
          <w:rFonts w:ascii="Times New Roman" w:hAnsi="Times New Roman" w:cs="Times New Roman"/>
          <w:color w:val="202124"/>
          <w:sz w:val="28"/>
          <w:szCs w:val="28"/>
          <w:lang w:val="kk-KZ"/>
        </w:rPr>
        <w:t xml:space="preserve"> осы типтегі минералдарда зарядтар тетраэдрлік-октаэдрлік бірліктерді байланыстыратын сутегі байланыстарының үзілуіне байланысты пайда болатын беткі әсер</w:t>
      </w:r>
      <w:r w:rsidR="0020010A" w:rsidRPr="008D2B47">
        <w:rPr>
          <w:rFonts w:ascii="Times New Roman" w:hAnsi="Times New Roman" w:cs="Times New Roman"/>
          <w:color w:val="202124"/>
          <w:sz w:val="28"/>
          <w:szCs w:val="28"/>
          <w:lang w:val="kk-KZ"/>
        </w:rPr>
        <w:t xml:space="preserve">інен </w:t>
      </w:r>
      <w:r w:rsidRPr="008D2B47">
        <w:rPr>
          <w:rFonts w:ascii="Times New Roman" w:hAnsi="Times New Roman" w:cs="Times New Roman"/>
          <w:color w:val="202124"/>
          <w:sz w:val="28"/>
          <w:szCs w:val="28"/>
          <w:lang w:val="kk-KZ"/>
        </w:rPr>
        <w:t>болуы мүмкін екендігін көрсеткен.</w:t>
      </w:r>
    </w:p>
    <w:p w14:paraId="1D4793B2" w14:textId="6A895169" w:rsidR="004B6C09" w:rsidRPr="008D2B47" w:rsidRDefault="004B6C09" w:rsidP="008D2B47">
      <w:pPr>
        <w:spacing w:after="0" w:line="240" w:lineRule="auto"/>
        <w:ind w:firstLine="709"/>
        <w:jc w:val="both"/>
        <w:rPr>
          <w:rStyle w:val="y2iqfc"/>
          <w:rFonts w:ascii="Times New Roman" w:hAnsi="Times New Roman" w:cs="Times New Roman"/>
          <w:color w:val="202124"/>
          <w:sz w:val="28"/>
          <w:szCs w:val="28"/>
          <w:lang w:val="kk-KZ"/>
        </w:rPr>
      </w:pPr>
      <w:r w:rsidRPr="008D2B47">
        <w:rPr>
          <w:rStyle w:val="y2iqfc"/>
          <w:rFonts w:ascii="Times New Roman" w:hAnsi="Times New Roman" w:cs="Times New Roman"/>
          <w:color w:val="202124"/>
          <w:sz w:val="28"/>
          <w:szCs w:val="28"/>
          <w:lang w:val="kk-KZ"/>
        </w:rPr>
        <w:t>Бұл екі ашық беттіктер протон мен оттегі атомдарынан түзілген, яғни басқа теріс беттілікті қанықт</w:t>
      </w:r>
      <w:r w:rsidR="0020010A" w:rsidRPr="008D2B47">
        <w:rPr>
          <w:rStyle w:val="y2iqfc"/>
          <w:rFonts w:ascii="Times New Roman" w:hAnsi="Times New Roman" w:cs="Times New Roman"/>
          <w:color w:val="202124"/>
          <w:sz w:val="28"/>
          <w:szCs w:val="28"/>
          <w:lang w:val="kk-KZ"/>
        </w:rPr>
        <w:t>ырады</w:t>
      </w:r>
      <w:r w:rsidRPr="008D2B47">
        <w:rPr>
          <w:rStyle w:val="y2iqfc"/>
          <w:rFonts w:ascii="Times New Roman" w:hAnsi="Times New Roman" w:cs="Times New Roman"/>
          <w:color w:val="202124"/>
          <w:sz w:val="28"/>
          <w:szCs w:val="28"/>
          <w:lang w:val="kk-KZ"/>
        </w:rPr>
        <w:t>. Судағы серпентиннің</w:t>
      </w:r>
      <w:r w:rsidR="00265E77" w:rsidRPr="008D2B47">
        <w:rPr>
          <w:rStyle w:val="y2iqfc"/>
          <w:rFonts w:ascii="Times New Roman" w:hAnsi="Times New Roman" w:cs="Times New Roman"/>
          <w:color w:val="202124"/>
          <w:sz w:val="28"/>
          <w:szCs w:val="28"/>
          <w:lang w:val="kk-KZ"/>
        </w:rPr>
        <w:t xml:space="preserve"> ерітіндісі</w:t>
      </w:r>
      <w:r w:rsidRPr="008D2B47">
        <w:rPr>
          <w:rStyle w:val="y2iqfc"/>
          <w:rFonts w:ascii="Times New Roman" w:hAnsi="Times New Roman" w:cs="Times New Roman"/>
          <w:color w:val="202124"/>
          <w:sz w:val="28"/>
          <w:szCs w:val="28"/>
          <w:lang w:val="kk-KZ"/>
        </w:rPr>
        <w:t xml:space="preserve"> қышқылды-негіздік қасиет көрсетеді, силикатты қабат қышқылдық қасиет көрсетсе, брусит тәрізді қабаты негіздік қасиетке ие. Жоғарғы рН диапозонында серпентин тұрақты,</w:t>
      </w:r>
      <w:r w:rsidR="00265E77" w:rsidRPr="008D2B47">
        <w:rPr>
          <w:rStyle w:val="y2iqfc"/>
          <w:rFonts w:ascii="Times New Roman" w:hAnsi="Times New Roman" w:cs="Times New Roman"/>
          <w:color w:val="202124"/>
          <w:sz w:val="28"/>
          <w:szCs w:val="28"/>
          <w:lang w:val="kk-KZ"/>
        </w:rPr>
        <w:t xml:space="preserve"> </w:t>
      </w:r>
      <w:r w:rsidRPr="008D2B47">
        <w:rPr>
          <w:rStyle w:val="y2iqfc"/>
          <w:rFonts w:ascii="Times New Roman" w:hAnsi="Times New Roman" w:cs="Times New Roman"/>
          <w:color w:val="202124"/>
          <w:sz w:val="28"/>
          <w:szCs w:val="28"/>
          <w:lang w:val="kk-KZ"/>
        </w:rPr>
        <w:t>ал талшық бетіндегі гидроксил топтар бөлшектің жалпы теріс дзета потенциалын анықтайды. Момчилович және т.б. [48</w:t>
      </w:r>
      <w:r w:rsidR="00CD2C4A" w:rsidRPr="00CD2C4A">
        <w:rPr>
          <w:rStyle w:val="y2iqfc"/>
          <w:rFonts w:ascii="Times New Roman" w:hAnsi="Times New Roman" w:cs="Times New Roman"/>
          <w:color w:val="202124"/>
          <w:sz w:val="28"/>
          <w:szCs w:val="28"/>
          <w:lang w:val="kk-KZ"/>
        </w:rPr>
        <w:t>, p. 72-77</w:t>
      </w:r>
      <w:r w:rsidRPr="008D2B47">
        <w:rPr>
          <w:rStyle w:val="y2iqfc"/>
          <w:rFonts w:ascii="Times New Roman" w:hAnsi="Times New Roman" w:cs="Times New Roman"/>
          <w:color w:val="202124"/>
          <w:sz w:val="28"/>
          <w:szCs w:val="28"/>
          <w:lang w:val="kk-KZ"/>
        </w:rPr>
        <w:t>] суда серпентиниттің бетінде беттік зарядқа төтеп бере алатын және рН-</w:t>
      </w:r>
      <w:r w:rsidR="0020010A" w:rsidRPr="008D2B47">
        <w:rPr>
          <w:rStyle w:val="y2iqfc"/>
          <w:rFonts w:ascii="Times New Roman" w:hAnsi="Times New Roman" w:cs="Times New Roman"/>
          <w:color w:val="202124"/>
          <w:sz w:val="28"/>
          <w:szCs w:val="28"/>
          <w:lang w:val="kk-KZ"/>
        </w:rPr>
        <w:t>қ</w:t>
      </w:r>
      <w:r w:rsidRPr="008D2B47">
        <w:rPr>
          <w:rStyle w:val="y2iqfc"/>
          <w:rFonts w:ascii="Times New Roman" w:hAnsi="Times New Roman" w:cs="Times New Roman"/>
          <w:color w:val="202124"/>
          <w:sz w:val="28"/>
          <w:szCs w:val="28"/>
          <w:lang w:val="kk-KZ"/>
        </w:rPr>
        <w:t>а тәуелді ОН топтарының жоғары концентрациясы серпентин бетіндегі заряд генерациясын туғызады.</w:t>
      </w:r>
    </w:p>
    <w:p w14:paraId="5DF9C38B" w14:textId="06023869" w:rsidR="004B6C09" w:rsidRPr="008D2B47" w:rsidRDefault="004B6C09" w:rsidP="008D2B47">
      <w:pPr>
        <w:spacing w:after="0" w:line="240" w:lineRule="auto"/>
        <w:ind w:firstLine="709"/>
        <w:jc w:val="both"/>
        <w:rPr>
          <w:rFonts w:ascii="Times New Roman" w:hAnsi="Times New Roman" w:cs="Times New Roman"/>
          <w:color w:val="000000"/>
          <w:sz w:val="28"/>
          <w:szCs w:val="28"/>
          <w:lang w:val="kk-KZ"/>
        </w:rPr>
      </w:pPr>
      <w:r w:rsidRPr="008D2B47">
        <w:rPr>
          <w:rStyle w:val="y2iqfc"/>
          <w:rFonts w:ascii="Times New Roman" w:hAnsi="Times New Roman" w:cs="Times New Roman"/>
          <w:color w:val="202124"/>
          <w:sz w:val="28"/>
          <w:szCs w:val="28"/>
          <w:lang w:val="kk-KZ"/>
        </w:rPr>
        <w:t>Ол, серпен</w:t>
      </w:r>
      <w:r w:rsidR="00265E77" w:rsidRPr="008D2B47">
        <w:rPr>
          <w:rStyle w:val="y2iqfc"/>
          <w:rFonts w:ascii="Times New Roman" w:hAnsi="Times New Roman" w:cs="Times New Roman"/>
          <w:color w:val="202124"/>
          <w:sz w:val="28"/>
          <w:szCs w:val="28"/>
          <w:lang w:val="kk-KZ"/>
        </w:rPr>
        <w:t>т</w:t>
      </w:r>
      <w:r w:rsidRPr="008D2B47">
        <w:rPr>
          <w:rStyle w:val="y2iqfc"/>
          <w:rFonts w:ascii="Times New Roman" w:hAnsi="Times New Roman" w:cs="Times New Roman"/>
          <w:color w:val="202124"/>
          <w:sz w:val="28"/>
          <w:szCs w:val="28"/>
          <w:lang w:val="kk-KZ"/>
        </w:rPr>
        <w:t>ин</w:t>
      </w:r>
      <w:r w:rsidR="0094374D" w:rsidRPr="008D2B47">
        <w:rPr>
          <w:rStyle w:val="y2iqfc"/>
          <w:rFonts w:ascii="Times New Roman" w:hAnsi="Times New Roman" w:cs="Times New Roman"/>
          <w:color w:val="202124"/>
          <w:sz w:val="28"/>
          <w:szCs w:val="28"/>
          <w:lang w:val="kk-KZ"/>
        </w:rPr>
        <w:t>ит</w:t>
      </w:r>
      <w:r w:rsidRPr="008D2B47">
        <w:rPr>
          <w:rStyle w:val="y2iqfc"/>
          <w:rFonts w:ascii="Times New Roman" w:hAnsi="Times New Roman" w:cs="Times New Roman"/>
          <w:color w:val="202124"/>
          <w:sz w:val="28"/>
          <w:szCs w:val="28"/>
          <w:lang w:val="kk-KZ"/>
        </w:rPr>
        <w:t>те Cd</w:t>
      </w:r>
      <w:r w:rsidRPr="008D2B47">
        <w:rPr>
          <w:rStyle w:val="y2iqfc"/>
          <w:rFonts w:ascii="Times New Roman" w:hAnsi="Times New Roman" w:cs="Times New Roman"/>
          <w:color w:val="202124"/>
          <w:sz w:val="28"/>
          <w:szCs w:val="28"/>
          <w:vertAlign w:val="superscript"/>
          <w:lang w:val="kk-KZ"/>
        </w:rPr>
        <w:t>2+</w:t>
      </w:r>
      <w:r w:rsidRPr="008D2B47">
        <w:rPr>
          <w:rStyle w:val="y2iqfc"/>
          <w:rFonts w:ascii="Times New Roman" w:hAnsi="Times New Roman" w:cs="Times New Roman"/>
          <w:color w:val="202124"/>
          <w:sz w:val="28"/>
          <w:szCs w:val="28"/>
          <w:lang w:val="kk-KZ"/>
        </w:rPr>
        <w:t xml:space="preserve"> адсорбциялануын зерттегенде оның мәні 7,7 мг/г көрсетті. Термиялық белсендіру нәтижесінде адсорбциялану қабілеті </w:t>
      </w:r>
      <w:r w:rsidRPr="008D2B47">
        <w:rPr>
          <w:rFonts w:ascii="Times New Roman" w:hAnsi="Times New Roman" w:cs="Times New Roman"/>
          <w:color w:val="000000"/>
          <w:sz w:val="28"/>
          <w:szCs w:val="28"/>
          <w:lang w:val="kk-KZ"/>
        </w:rPr>
        <w:t xml:space="preserve">артып, </w:t>
      </w:r>
      <w:r w:rsidRPr="008D2B47">
        <w:rPr>
          <w:rFonts w:ascii="Times New Roman" w:hAnsi="Times New Roman" w:cs="Times New Roman"/>
          <w:color w:val="000000"/>
          <w:sz w:val="28"/>
          <w:szCs w:val="28"/>
          <w:lang w:val="kk-KZ"/>
        </w:rPr>
        <w:lastRenderedPageBreak/>
        <w:t>15,2 мг/г жетті. Cd</w:t>
      </w:r>
      <w:r w:rsidRPr="008D2B47">
        <w:rPr>
          <w:rFonts w:ascii="Times New Roman" w:hAnsi="Times New Roman" w:cs="Times New Roman"/>
          <w:color w:val="000000"/>
          <w:sz w:val="28"/>
          <w:szCs w:val="28"/>
          <w:vertAlign w:val="superscript"/>
          <w:lang w:val="kk-KZ"/>
        </w:rPr>
        <w:t>2+</w:t>
      </w:r>
      <w:r w:rsidRPr="008D2B47">
        <w:rPr>
          <w:rFonts w:ascii="Times New Roman" w:hAnsi="Times New Roman" w:cs="Times New Roman"/>
          <w:color w:val="000000"/>
          <w:sz w:val="28"/>
          <w:szCs w:val="28"/>
          <w:lang w:val="kk-KZ"/>
        </w:rPr>
        <w:t xml:space="preserve"> адсорбциясы екі жағдайда да беттік оттегідегі теріс зарядпен электростатикалық әрекеттесу тұрғысынан талқыланды.</w:t>
      </w:r>
    </w:p>
    <w:p w14:paraId="51CF87F5" w14:textId="109EE701" w:rsidR="004B6C09" w:rsidRPr="008D2B47" w:rsidRDefault="004B6C09" w:rsidP="008D2B47">
      <w:pPr>
        <w:spacing w:after="0" w:line="240" w:lineRule="auto"/>
        <w:ind w:firstLine="709"/>
        <w:jc w:val="both"/>
        <w:rPr>
          <w:rStyle w:val="y2iqfc"/>
          <w:rFonts w:ascii="Times New Roman" w:hAnsi="Times New Roman" w:cs="Times New Roman"/>
          <w:color w:val="202124"/>
          <w:sz w:val="28"/>
          <w:szCs w:val="28"/>
          <w:vertAlign w:val="superscript"/>
          <w:lang w:val="kk-KZ"/>
        </w:rPr>
      </w:pPr>
      <w:r w:rsidRPr="008D2B47">
        <w:rPr>
          <w:rFonts w:ascii="Times New Roman" w:hAnsi="Times New Roman" w:cs="Times New Roman"/>
          <w:color w:val="000000"/>
          <w:sz w:val="28"/>
          <w:szCs w:val="28"/>
          <w:lang w:val="kk-KZ"/>
        </w:rPr>
        <w:t>Серпентинит алты валентті хром ионын жою үшін де қолданылады. Металды әрлеу және былғары илеуде хромдау, пигментациялау, гальваникалық қаптамалар жасау кезінде түзілген қалдық суда, өнеркәсіптік қалдық суларда хромның алты валентті ионы кездеседі. Хромның алты валентті қосылысы СrO</w:t>
      </w:r>
      <w:r w:rsidRPr="008D2B47">
        <w:rPr>
          <w:rFonts w:ascii="Times New Roman" w:hAnsi="Times New Roman" w:cs="Times New Roman"/>
          <w:color w:val="000000"/>
          <w:sz w:val="28"/>
          <w:szCs w:val="28"/>
          <w:vertAlign w:val="subscript"/>
          <w:lang w:val="kk-KZ"/>
        </w:rPr>
        <w:t>4</w:t>
      </w:r>
      <w:r w:rsidR="00CD2C4A">
        <w:rPr>
          <w:rFonts w:ascii="Times New Roman" w:hAnsi="Times New Roman" w:cs="Times New Roman"/>
          <w:color w:val="000000"/>
          <w:sz w:val="28"/>
          <w:szCs w:val="28"/>
          <w:vertAlign w:val="superscript"/>
          <w:lang w:val="kk-KZ"/>
        </w:rPr>
        <w:t>2-</w:t>
      </w:r>
      <w:r w:rsidR="00CD2C4A" w:rsidRPr="00CD2C4A">
        <w:rPr>
          <w:rFonts w:ascii="Times New Roman" w:hAnsi="Times New Roman" w:cs="Times New Roman"/>
          <w:color w:val="000000"/>
          <w:sz w:val="28"/>
          <w:szCs w:val="28"/>
          <w:lang w:val="kk-KZ"/>
        </w:rPr>
        <w:t xml:space="preserve"> </w:t>
      </w:r>
      <w:r w:rsidR="00CD2C4A">
        <w:rPr>
          <w:rFonts w:ascii="Times New Roman" w:hAnsi="Times New Roman" w:cs="Times New Roman"/>
          <w:color w:val="000000"/>
          <w:sz w:val="28"/>
          <w:szCs w:val="28"/>
          <w:lang w:val="kk-KZ"/>
        </w:rPr>
        <w:t xml:space="preserve">хромат </w:t>
      </w:r>
      <w:r w:rsidRPr="008D2B47">
        <w:rPr>
          <w:rFonts w:ascii="Times New Roman" w:hAnsi="Times New Roman" w:cs="Times New Roman"/>
          <w:color w:val="000000"/>
          <w:sz w:val="28"/>
          <w:szCs w:val="28"/>
          <w:lang w:val="kk-KZ"/>
        </w:rPr>
        <w:t>және Cr</w:t>
      </w:r>
      <w:r w:rsidRPr="008D2B47">
        <w:rPr>
          <w:rFonts w:ascii="Times New Roman" w:hAnsi="Times New Roman" w:cs="Times New Roman"/>
          <w:color w:val="000000"/>
          <w:sz w:val="28"/>
          <w:szCs w:val="28"/>
          <w:vertAlign w:val="subscript"/>
          <w:lang w:val="kk-KZ"/>
        </w:rPr>
        <w:t>2</w:t>
      </w:r>
      <w:r w:rsidRPr="008D2B47">
        <w:rPr>
          <w:rFonts w:ascii="Times New Roman" w:hAnsi="Times New Roman" w:cs="Times New Roman"/>
          <w:color w:val="000000"/>
          <w:sz w:val="28"/>
          <w:szCs w:val="28"/>
          <w:lang w:val="kk-KZ"/>
        </w:rPr>
        <w:t>O</w:t>
      </w:r>
      <w:r w:rsidRPr="008D2B47">
        <w:rPr>
          <w:rFonts w:ascii="Times New Roman" w:hAnsi="Times New Roman" w:cs="Times New Roman"/>
          <w:color w:val="000000"/>
          <w:sz w:val="28"/>
          <w:szCs w:val="28"/>
          <w:vertAlign w:val="subscript"/>
          <w:lang w:val="kk-KZ"/>
        </w:rPr>
        <w:t>7</w:t>
      </w:r>
      <w:r w:rsidRPr="008D2B47">
        <w:rPr>
          <w:rFonts w:ascii="Times New Roman" w:hAnsi="Times New Roman" w:cs="Times New Roman"/>
          <w:color w:val="000000"/>
          <w:sz w:val="28"/>
          <w:szCs w:val="28"/>
          <w:vertAlign w:val="superscript"/>
          <w:lang w:val="kk-KZ"/>
        </w:rPr>
        <w:t>2-</w:t>
      </w:r>
      <w:r w:rsidRPr="008D2B47">
        <w:rPr>
          <w:rFonts w:ascii="Times New Roman" w:hAnsi="Times New Roman" w:cs="Times New Roman"/>
          <w:color w:val="000000"/>
          <w:sz w:val="28"/>
          <w:szCs w:val="28"/>
          <w:lang w:val="kk-KZ"/>
        </w:rPr>
        <w:t xml:space="preserve"> дихромат ионы түрінде болады, екі ионда табиғаты бойынша улы [50].</w:t>
      </w:r>
      <w:r w:rsidR="0089208C" w:rsidRPr="008D2B47">
        <w:rPr>
          <w:rFonts w:ascii="Times New Roman" w:hAnsi="Times New Roman" w:cs="Times New Roman"/>
          <w:color w:val="000000"/>
          <w:sz w:val="28"/>
          <w:szCs w:val="28"/>
          <w:lang w:val="kk-KZ"/>
        </w:rPr>
        <w:t xml:space="preserve"> </w:t>
      </w:r>
      <w:r w:rsidRPr="008D2B47">
        <w:rPr>
          <w:rFonts w:ascii="Times New Roman" w:hAnsi="Times New Roman" w:cs="Times New Roman"/>
          <w:color w:val="202124"/>
          <w:sz w:val="28"/>
          <w:szCs w:val="28"/>
          <w:lang w:val="kk-KZ"/>
        </w:rPr>
        <w:t>Мпоугас және т.б. [51] зерттеуі бойынша хромды жою үшін екі әдіс пайдаланылады: ад</w:t>
      </w:r>
      <w:r w:rsidR="0020010A" w:rsidRPr="008D2B47">
        <w:rPr>
          <w:rFonts w:ascii="Times New Roman" w:hAnsi="Times New Roman" w:cs="Times New Roman"/>
          <w:color w:val="202124"/>
          <w:sz w:val="28"/>
          <w:szCs w:val="28"/>
          <w:lang w:val="kk-KZ"/>
        </w:rPr>
        <w:t>со</w:t>
      </w:r>
      <w:r w:rsidRPr="008D2B47">
        <w:rPr>
          <w:rFonts w:ascii="Times New Roman" w:hAnsi="Times New Roman" w:cs="Times New Roman"/>
          <w:color w:val="202124"/>
          <w:sz w:val="28"/>
          <w:szCs w:val="28"/>
          <w:lang w:val="kk-KZ"/>
        </w:rPr>
        <w:t>рбция және тотықсыздандыру. рН</w:t>
      </w:r>
      <w:r w:rsidR="0094374D"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5-ке тең болғанда 50% төмендегені байқалды. рН 3-7 аралығында адсорбция тұрақты болды. Ластаушы заттарды тазалаудың екі механизмі минералдың беткі қабатында жүргізілді. Адсорбция тотықсыздануға әсер етеді, тотықсыздану процесі жүру үшін Cr</w:t>
      </w:r>
      <w:r w:rsidRPr="008D2B47">
        <w:rPr>
          <w:rFonts w:ascii="Times New Roman" w:hAnsi="Times New Roman" w:cs="Times New Roman"/>
          <w:color w:val="202124"/>
          <w:sz w:val="28"/>
          <w:szCs w:val="28"/>
          <w:vertAlign w:val="superscript"/>
          <w:lang w:val="kk-KZ"/>
        </w:rPr>
        <w:t>6+</w:t>
      </w:r>
      <w:r w:rsidRPr="008D2B47">
        <w:rPr>
          <w:rFonts w:ascii="Times New Roman" w:hAnsi="Times New Roman" w:cs="Times New Roman"/>
          <w:color w:val="202124"/>
          <w:sz w:val="28"/>
          <w:szCs w:val="28"/>
          <w:lang w:val="kk-KZ"/>
        </w:rPr>
        <w:t xml:space="preserve"> беткі қаба</w:t>
      </w:r>
      <w:r w:rsidR="00EE3F1A" w:rsidRPr="008D2B47">
        <w:rPr>
          <w:rFonts w:ascii="Times New Roman" w:hAnsi="Times New Roman" w:cs="Times New Roman"/>
          <w:color w:val="202124"/>
          <w:sz w:val="28"/>
          <w:szCs w:val="28"/>
          <w:lang w:val="kk-KZ"/>
        </w:rPr>
        <w:t>ХТҚ</w:t>
      </w:r>
      <w:r w:rsidRPr="008D2B47">
        <w:rPr>
          <w:rFonts w:ascii="Times New Roman" w:hAnsi="Times New Roman" w:cs="Times New Roman"/>
          <w:color w:val="202124"/>
          <w:sz w:val="28"/>
          <w:szCs w:val="28"/>
          <w:lang w:val="kk-KZ"/>
        </w:rPr>
        <w:t>а адсорбциялануы керек.</w:t>
      </w:r>
      <w:r w:rsidR="0089208C"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Серпентинит сонымен қатар Ni</w:t>
      </w:r>
      <w:r w:rsidRPr="008D2B47">
        <w:rPr>
          <w:rFonts w:ascii="Times New Roman" w:hAnsi="Times New Roman" w:cs="Times New Roman"/>
          <w:color w:val="202124"/>
          <w:sz w:val="28"/>
          <w:szCs w:val="28"/>
          <w:vertAlign w:val="superscript"/>
          <w:lang w:val="kk-KZ"/>
        </w:rPr>
        <w:t>2+</w:t>
      </w:r>
      <w:r w:rsidRPr="008D2B47">
        <w:rPr>
          <w:rFonts w:ascii="Times New Roman" w:hAnsi="Times New Roman" w:cs="Times New Roman"/>
          <w:color w:val="202124"/>
          <w:sz w:val="28"/>
          <w:szCs w:val="28"/>
          <w:lang w:val="kk-KZ"/>
        </w:rPr>
        <w:t>, Mn</w:t>
      </w:r>
      <w:r w:rsidRPr="008D2B47">
        <w:rPr>
          <w:rFonts w:ascii="Times New Roman" w:hAnsi="Times New Roman" w:cs="Times New Roman"/>
          <w:color w:val="202124"/>
          <w:sz w:val="28"/>
          <w:szCs w:val="28"/>
          <w:vertAlign w:val="superscript"/>
          <w:lang w:val="kk-KZ"/>
        </w:rPr>
        <w:t>2+</w:t>
      </w:r>
      <w:r w:rsidRPr="008D2B47">
        <w:rPr>
          <w:rFonts w:ascii="Times New Roman" w:hAnsi="Times New Roman" w:cs="Times New Roman"/>
          <w:color w:val="202124"/>
          <w:sz w:val="28"/>
          <w:szCs w:val="28"/>
          <w:lang w:val="kk-KZ"/>
        </w:rPr>
        <w:t>, Zn</w:t>
      </w:r>
      <w:r w:rsidRPr="008D2B47">
        <w:rPr>
          <w:rFonts w:ascii="Times New Roman" w:hAnsi="Times New Roman" w:cs="Times New Roman"/>
          <w:color w:val="202124"/>
          <w:sz w:val="28"/>
          <w:szCs w:val="28"/>
          <w:vertAlign w:val="superscript"/>
          <w:lang w:val="kk-KZ"/>
        </w:rPr>
        <w:t>2+</w:t>
      </w:r>
      <w:r w:rsidRPr="008D2B47">
        <w:rPr>
          <w:rFonts w:ascii="Times New Roman" w:hAnsi="Times New Roman" w:cs="Times New Roman"/>
          <w:color w:val="202124"/>
          <w:sz w:val="28"/>
          <w:szCs w:val="28"/>
          <w:lang w:val="kk-KZ"/>
        </w:rPr>
        <w:t xml:space="preserve"> және Cd</w:t>
      </w:r>
      <w:r w:rsidRPr="008D2B47">
        <w:rPr>
          <w:rFonts w:ascii="Times New Roman" w:hAnsi="Times New Roman" w:cs="Times New Roman"/>
          <w:color w:val="202124"/>
          <w:sz w:val="28"/>
          <w:szCs w:val="28"/>
          <w:vertAlign w:val="superscript"/>
          <w:lang w:val="kk-KZ"/>
        </w:rPr>
        <w:t>2+</w:t>
      </w:r>
      <w:r w:rsidRPr="008D2B47">
        <w:rPr>
          <w:rFonts w:ascii="Times New Roman" w:hAnsi="Times New Roman" w:cs="Times New Roman"/>
          <w:color w:val="202124"/>
          <w:sz w:val="28"/>
          <w:szCs w:val="28"/>
          <w:lang w:val="kk-KZ"/>
        </w:rPr>
        <w:t xml:space="preserve"> сияқты иондары бар ерітіндіде болатын мысты (Cu</w:t>
      </w:r>
      <w:r w:rsidRPr="008D2B47">
        <w:rPr>
          <w:rFonts w:ascii="Times New Roman" w:hAnsi="Times New Roman" w:cs="Times New Roman"/>
          <w:color w:val="202124"/>
          <w:sz w:val="28"/>
          <w:szCs w:val="28"/>
          <w:vertAlign w:val="superscript"/>
          <w:lang w:val="kk-KZ"/>
        </w:rPr>
        <w:t>2+</w:t>
      </w:r>
      <w:r w:rsidRPr="008D2B47">
        <w:rPr>
          <w:rFonts w:ascii="Times New Roman" w:hAnsi="Times New Roman" w:cs="Times New Roman"/>
          <w:color w:val="202124"/>
          <w:sz w:val="28"/>
          <w:szCs w:val="28"/>
          <w:lang w:val="kk-KZ"/>
        </w:rPr>
        <w:t>) кетіру үшін селективті адсорбент ретінде ұсыныл</w:t>
      </w:r>
      <w:r w:rsidR="0020010A" w:rsidRPr="008D2B47">
        <w:rPr>
          <w:rFonts w:ascii="Times New Roman" w:hAnsi="Times New Roman" w:cs="Times New Roman"/>
          <w:color w:val="202124"/>
          <w:sz w:val="28"/>
          <w:szCs w:val="28"/>
          <w:lang w:val="kk-KZ"/>
        </w:rPr>
        <w:t>ған</w:t>
      </w:r>
      <w:r w:rsidR="00CD2C4A" w:rsidRPr="00CD2C4A">
        <w:rPr>
          <w:rFonts w:ascii="Times New Roman" w:hAnsi="Times New Roman" w:cs="Times New Roman"/>
          <w:color w:val="202124"/>
          <w:sz w:val="28"/>
          <w:szCs w:val="28"/>
          <w:lang w:val="kk-KZ"/>
        </w:rPr>
        <w:t> </w:t>
      </w:r>
      <w:r w:rsidRPr="008D2B47">
        <w:rPr>
          <w:rFonts w:ascii="Times New Roman" w:hAnsi="Times New Roman" w:cs="Times New Roman"/>
          <w:color w:val="202124"/>
          <w:sz w:val="28"/>
          <w:szCs w:val="28"/>
          <w:lang w:val="kk-KZ"/>
        </w:rPr>
        <w:t>[52].</w:t>
      </w:r>
    </w:p>
    <w:p w14:paraId="219FA164" w14:textId="02FF78EB"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Style w:val="y2iqfc"/>
          <w:rFonts w:ascii="Times New Roman" w:hAnsi="Times New Roman" w:cs="Times New Roman"/>
          <w:color w:val="202124"/>
          <w:sz w:val="28"/>
          <w:szCs w:val="28"/>
          <w:lang w:val="kk-KZ"/>
        </w:rPr>
        <w:t xml:space="preserve">Шабан және т.б. </w:t>
      </w:r>
      <w:r w:rsidRPr="008D2B47">
        <w:rPr>
          <w:rFonts w:ascii="Times New Roman" w:hAnsi="Times New Roman" w:cs="Times New Roman"/>
          <w:color w:val="202124"/>
          <w:sz w:val="28"/>
          <w:szCs w:val="28"/>
          <w:lang w:val="kk-KZ"/>
        </w:rPr>
        <w:t>[50</w:t>
      </w:r>
      <w:r w:rsidR="00CD2C4A" w:rsidRPr="00CD2C4A">
        <w:rPr>
          <w:rFonts w:ascii="Times New Roman" w:hAnsi="Times New Roman" w:cs="Times New Roman"/>
          <w:color w:val="202124"/>
          <w:sz w:val="28"/>
          <w:szCs w:val="28"/>
          <w:lang w:val="kk-KZ"/>
        </w:rPr>
        <w:t>, p. 102-115</w:t>
      </w:r>
      <w:r w:rsidRPr="008D2B47">
        <w:rPr>
          <w:rFonts w:ascii="Times New Roman" w:hAnsi="Times New Roman" w:cs="Times New Roman"/>
          <w:color w:val="202124"/>
          <w:sz w:val="28"/>
          <w:szCs w:val="28"/>
          <w:lang w:val="kk-KZ"/>
        </w:rPr>
        <w:t>]</w:t>
      </w:r>
      <w:r w:rsidR="0089208C"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ғалымдардың зерттеулері бойынша серпентиниттердің бояғыштарға</w:t>
      </w:r>
      <w:r w:rsidR="0089208C"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 xml:space="preserve"> адсорбциясы зерттелді. Бояуды кетіру процесі химиялық адсорбцияның әсерінен болатындығы болжамдалды. </w:t>
      </w:r>
      <w:r w:rsidRPr="008D2B47">
        <w:rPr>
          <w:rFonts w:ascii="Times New Roman" w:hAnsi="Times New Roman" w:cs="Times New Roman"/>
          <w:sz w:val="28"/>
          <w:szCs w:val="28"/>
          <w:lang w:val="kk-KZ"/>
        </w:rPr>
        <w:t>Кинетикалық моделді жасауда серпентинде қызыл конго және көк метилен бояғышы адсорбция механизмін зерттеу үшін қолданылды. Псевдо</w:t>
      </w:r>
      <w:r w:rsidR="00CD2C4A" w:rsidRPr="00CD2C4A">
        <w:rPr>
          <w:rFonts w:ascii="Times New Roman" w:hAnsi="Times New Roman" w:cs="Times New Roman"/>
          <w:sz w:val="28"/>
          <w:szCs w:val="28"/>
          <w:lang w:val="kk-KZ"/>
        </w:rPr>
        <w:t xml:space="preserve"> </w:t>
      </w:r>
      <w:r w:rsidR="00CD2C4A">
        <w:rPr>
          <w:rFonts w:ascii="Times New Roman" w:hAnsi="Times New Roman" w:cs="Times New Roman"/>
          <w:sz w:val="28"/>
          <w:szCs w:val="28"/>
          <w:lang w:val="kk-KZ"/>
        </w:rPr>
        <w:t>–</w:t>
      </w:r>
      <w:r w:rsidR="00CD2C4A" w:rsidRPr="00CD2C4A">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2-ші ретті кинетикалық модель адсорбция механизмі химосорбция түріне жататынын және оның катион алмасу арқылы жүретінін көрсетеді. Катионды бояуды кетіру (метилен көк) анионды бояудың адсорбциялық қабілетінен </w:t>
      </w:r>
      <w:r w:rsidR="0020010A" w:rsidRPr="008D2B47">
        <w:rPr>
          <w:rFonts w:ascii="Times New Roman" w:hAnsi="Times New Roman" w:cs="Times New Roman"/>
          <w:sz w:val="28"/>
          <w:szCs w:val="28"/>
          <w:lang w:val="kk-KZ"/>
        </w:rPr>
        <w:t xml:space="preserve">(конго қызыл) </w:t>
      </w:r>
      <w:r w:rsidRPr="008D2B47">
        <w:rPr>
          <w:rFonts w:ascii="Times New Roman" w:hAnsi="Times New Roman" w:cs="Times New Roman"/>
          <w:sz w:val="28"/>
          <w:szCs w:val="28"/>
          <w:lang w:val="kk-KZ"/>
        </w:rPr>
        <w:t xml:space="preserve">асып түсті. </w:t>
      </w:r>
    </w:p>
    <w:p w14:paraId="03FF3593" w14:textId="1664B1AC" w:rsidR="004B6C09" w:rsidRPr="008D2B47" w:rsidRDefault="004B6C09"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Анионды бояғыштардың адсорбциясын Момчилов және т.б. ғалымдар зерттеді </w:t>
      </w:r>
      <w:r w:rsidRPr="008D2B47">
        <w:rPr>
          <w:rFonts w:ascii="Times New Roman" w:hAnsi="Times New Roman" w:cs="Times New Roman"/>
          <w:color w:val="202124"/>
          <w:sz w:val="28"/>
          <w:szCs w:val="28"/>
          <w:lang w:val="kk-KZ"/>
        </w:rPr>
        <w:t>[48</w:t>
      </w:r>
      <w:r w:rsidR="00CD2C4A" w:rsidRPr="00CD2C4A">
        <w:rPr>
          <w:rFonts w:ascii="Times New Roman" w:hAnsi="Times New Roman" w:cs="Times New Roman"/>
          <w:color w:val="202124"/>
          <w:sz w:val="28"/>
          <w:szCs w:val="28"/>
          <w:lang w:val="kk-KZ"/>
        </w:rPr>
        <w:t>, p. 72-77</w:t>
      </w:r>
      <w:r w:rsidRPr="008D2B47">
        <w:rPr>
          <w:rFonts w:ascii="Times New Roman" w:hAnsi="Times New Roman" w:cs="Times New Roman"/>
          <w:color w:val="202124"/>
          <w:sz w:val="28"/>
          <w:szCs w:val="28"/>
          <w:lang w:val="kk-KZ"/>
        </w:rPr>
        <w:t>]</w:t>
      </w:r>
      <w:r w:rsidRPr="008D2B47">
        <w:rPr>
          <w:rFonts w:ascii="Times New Roman" w:hAnsi="Times New Roman" w:cs="Times New Roman"/>
          <w:sz w:val="28"/>
          <w:szCs w:val="28"/>
          <w:lang w:val="kk-KZ"/>
        </w:rPr>
        <w:t>. Жою жылдамдығы 98%-дан жоғары болды, дегенмен, анионды бояғыштарды кетіру үшін адсорбенттің салыстырмалы түрде жоғары дозалары қажет болды.</w:t>
      </w:r>
    </w:p>
    <w:p w14:paraId="70B6FD60" w14:textId="77777777" w:rsidR="004B6C09" w:rsidRPr="008D2B47" w:rsidRDefault="004B6C09" w:rsidP="008D2B47">
      <w:pPr>
        <w:spacing w:after="0" w:line="240" w:lineRule="auto"/>
        <w:ind w:firstLine="709"/>
        <w:jc w:val="both"/>
        <w:rPr>
          <w:rFonts w:ascii="Times New Roman" w:hAnsi="Times New Roman" w:cs="Times New Roman"/>
          <w:sz w:val="28"/>
          <w:szCs w:val="28"/>
          <w:lang w:val="kk-KZ"/>
        </w:rPr>
      </w:pPr>
    </w:p>
    <w:p w14:paraId="372335D3" w14:textId="77777777" w:rsidR="004B6C09" w:rsidRPr="0011586F" w:rsidRDefault="004B6C09" w:rsidP="008D2B47">
      <w:pPr>
        <w:spacing w:after="0" w:line="240" w:lineRule="auto"/>
        <w:ind w:firstLine="709"/>
        <w:jc w:val="both"/>
        <w:rPr>
          <w:rFonts w:ascii="Times New Roman" w:hAnsi="Times New Roman" w:cs="Times New Roman"/>
          <w:sz w:val="28"/>
          <w:szCs w:val="28"/>
          <w:lang w:val="kk-KZ"/>
        </w:rPr>
      </w:pPr>
      <w:r w:rsidRPr="0011586F">
        <w:rPr>
          <w:rFonts w:ascii="Times New Roman" w:hAnsi="Times New Roman" w:cs="Times New Roman"/>
          <w:sz w:val="28"/>
          <w:szCs w:val="28"/>
          <w:lang w:val="kk-KZ"/>
        </w:rPr>
        <w:t>1.1.4 Көмір қышқыл газын сіңіру және ұстау мақсатындағы зерттеулер</w:t>
      </w:r>
    </w:p>
    <w:p w14:paraId="66F6F2CA" w14:textId="6532A454" w:rsidR="004B6C09" w:rsidRPr="008D2B47" w:rsidRDefault="004B6C09" w:rsidP="008D2B47">
      <w:pPr>
        <w:spacing w:after="0" w:line="240" w:lineRule="auto"/>
        <w:ind w:firstLine="709"/>
        <w:jc w:val="both"/>
        <w:rPr>
          <w:rFonts w:ascii="Times New Roman" w:hAnsi="Times New Roman" w:cs="Times New Roman"/>
          <w:color w:val="202124"/>
          <w:sz w:val="28"/>
          <w:szCs w:val="28"/>
          <w:lang w:val="kk-KZ"/>
        </w:rPr>
      </w:pPr>
      <w:r w:rsidRPr="008D2B47">
        <w:rPr>
          <w:rFonts w:ascii="Times New Roman" w:hAnsi="Times New Roman" w:cs="Times New Roman"/>
          <w:sz w:val="28"/>
          <w:szCs w:val="28"/>
          <w:lang w:val="kk-KZ"/>
        </w:rPr>
        <w:t>Серпентиниттің көмірқышықыл газын сіңіруін әлемнің бірнеше зерттеушілері зерттеді</w:t>
      </w:r>
      <w:r w:rsidR="00774BD3" w:rsidRPr="008D2B47">
        <w:rPr>
          <w:rFonts w:ascii="Times New Roman" w:hAnsi="Times New Roman" w:cs="Times New Roman"/>
          <w:sz w:val="28"/>
          <w:szCs w:val="28"/>
          <w:lang w:val="kk-KZ"/>
        </w:rPr>
        <w:t xml:space="preserve"> </w:t>
      </w:r>
      <w:r w:rsidRPr="008D2B47">
        <w:rPr>
          <w:rFonts w:ascii="Times New Roman" w:hAnsi="Times New Roman" w:cs="Times New Roman"/>
          <w:color w:val="202124"/>
          <w:sz w:val="28"/>
          <w:szCs w:val="28"/>
          <w:lang w:val="kk-KZ"/>
        </w:rPr>
        <w:t>[53-57]</w:t>
      </w:r>
      <w:r w:rsidRPr="008D2B47">
        <w:rPr>
          <w:rFonts w:ascii="Times New Roman" w:hAnsi="Times New Roman" w:cs="Times New Roman"/>
          <w:sz w:val="28"/>
          <w:szCs w:val="28"/>
          <w:lang w:val="kk-KZ"/>
        </w:rPr>
        <w:t xml:space="preserve">. </w:t>
      </w:r>
      <w:r w:rsidRPr="008D2B47">
        <w:rPr>
          <w:rFonts w:ascii="Times New Roman" w:hAnsi="Times New Roman" w:cs="Times New Roman"/>
          <w:color w:val="202124"/>
          <w:sz w:val="28"/>
          <w:szCs w:val="28"/>
          <w:lang w:val="kk-KZ"/>
        </w:rPr>
        <w:t>Серпентинит пен форстерит жыныстарының қатысуымен тікелей карбонизациялау процессі ұсынылды</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 xml:space="preserve">[58-61]. Бұл жағдайда </w:t>
      </w:r>
      <w:r w:rsidRPr="008D2B47">
        <w:rPr>
          <w:rFonts w:ascii="Times New Roman" w:hAnsi="Times New Roman" w:cs="Times New Roman"/>
          <w:sz w:val="28"/>
          <w:szCs w:val="28"/>
          <w:lang w:val="kk-KZ"/>
        </w:rPr>
        <w:t>СО</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көмірқышқыл газы ерітіндіде еріп, көмір қышқылын түзеді. Көмір қышқылының түзілуі ортаның рН төмендетіп, магний силикатының еруіне әкеледі де, карбонизацияланады</w:t>
      </w:r>
      <w:r w:rsidR="00774BD3" w:rsidRPr="008D2B47">
        <w:rPr>
          <w:rFonts w:ascii="Times New Roman" w:hAnsi="Times New Roman" w:cs="Times New Roman"/>
          <w:sz w:val="28"/>
          <w:szCs w:val="28"/>
          <w:lang w:val="kk-KZ"/>
        </w:rPr>
        <w:t xml:space="preserve"> </w:t>
      </w:r>
      <w:r w:rsidRPr="008D2B47">
        <w:rPr>
          <w:rFonts w:ascii="Times New Roman" w:hAnsi="Times New Roman" w:cs="Times New Roman"/>
          <w:color w:val="202124"/>
          <w:sz w:val="28"/>
          <w:szCs w:val="28"/>
          <w:lang w:val="kk-KZ"/>
        </w:rPr>
        <w:t>[62]</w:t>
      </w:r>
      <w:r w:rsidRPr="008D2B47">
        <w:rPr>
          <w:rFonts w:ascii="Times New Roman" w:hAnsi="Times New Roman" w:cs="Times New Roman"/>
          <w:sz w:val="28"/>
          <w:szCs w:val="28"/>
          <w:lang w:val="kk-KZ"/>
        </w:rPr>
        <w:t>.</w:t>
      </w:r>
      <w:r w:rsidRPr="008D2B47">
        <w:rPr>
          <w:rFonts w:ascii="Times New Roman" w:hAnsi="Times New Roman" w:cs="Times New Roman"/>
          <w:color w:val="202124"/>
          <w:sz w:val="28"/>
          <w:szCs w:val="28"/>
          <w:lang w:val="kk-KZ"/>
        </w:rPr>
        <w:t xml:space="preserve"> Бұл процесс  екі стадияда жүреді: қышқылдық ортада рН Мg</w:t>
      </w:r>
      <w:r w:rsidRPr="008D2B47">
        <w:rPr>
          <w:rFonts w:ascii="Times New Roman" w:hAnsi="Times New Roman" w:cs="Times New Roman"/>
          <w:color w:val="202124"/>
          <w:sz w:val="28"/>
          <w:szCs w:val="28"/>
          <w:vertAlign w:val="superscript"/>
          <w:lang w:val="kk-KZ"/>
        </w:rPr>
        <w:t>2+</w:t>
      </w:r>
      <w:r w:rsidRPr="008D2B47">
        <w:rPr>
          <w:rFonts w:ascii="Times New Roman" w:hAnsi="Times New Roman" w:cs="Times New Roman"/>
          <w:color w:val="202124"/>
          <w:sz w:val="28"/>
          <w:szCs w:val="28"/>
          <w:lang w:val="kk-KZ"/>
        </w:rPr>
        <w:t xml:space="preserve"> еруі және негіздік ортада магний карбонатының тұнбаға айналуы</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w:t>
      </w:r>
      <w:r w:rsidR="00A112AA" w:rsidRPr="008D2B47">
        <w:rPr>
          <w:rFonts w:ascii="Times New Roman" w:hAnsi="Times New Roman" w:cs="Times New Roman"/>
          <w:color w:val="202124"/>
          <w:sz w:val="28"/>
          <w:szCs w:val="28"/>
          <w:lang w:val="kk-KZ"/>
        </w:rPr>
        <w:t>1.</w:t>
      </w:r>
      <w:r w:rsidRPr="008D2B47">
        <w:rPr>
          <w:rFonts w:ascii="Times New Roman" w:hAnsi="Times New Roman" w:cs="Times New Roman"/>
          <w:color w:val="202124"/>
          <w:sz w:val="28"/>
          <w:szCs w:val="28"/>
          <w:lang w:val="kk-KZ"/>
        </w:rPr>
        <w:t>4</w:t>
      </w:r>
      <w:r w:rsidR="00CD2C4A" w:rsidRPr="00CD2C4A">
        <w:rPr>
          <w:rFonts w:ascii="Times New Roman" w:hAnsi="Times New Roman" w:cs="Times New Roman"/>
          <w:color w:val="202124"/>
          <w:sz w:val="28"/>
          <w:szCs w:val="28"/>
          <w:lang w:val="kk-KZ"/>
        </w:rPr>
        <w:t>)</w:t>
      </w:r>
      <w:r w:rsidRPr="008D2B47">
        <w:rPr>
          <w:rFonts w:ascii="Times New Roman" w:hAnsi="Times New Roman" w:cs="Times New Roman"/>
          <w:color w:val="202124"/>
          <w:sz w:val="28"/>
          <w:szCs w:val="28"/>
          <w:lang w:val="kk-KZ"/>
        </w:rPr>
        <w:t xml:space="preserve"> және </w:t>
      </w:r>
      <w:r w:rsidR="00CD2C4A" w:rsidRPr="00CD2C4A">
        <w:rPr>
          <w:rFonts w:ascii="Times New Roman" w:hAnsi="Times New Roman" w:cs="Times New Roman"/>
          <w:color w:val="202124"/>
          <w:sz w:val="28"/>
          <w:szCs w:val="28"/>
          <w:lang w:val="kk-KZ"/>
        </w:rPr>
        <w:t>(</w:t>
      </w:r>
      <w:r w:rsidR="00A112AA" w:rsidRPr="008D2B47">
        <w:rPr>
          <w:rFonts w:ascii="Times New Roman" w:hAnsi="Times New Roman" w:cs="Times New Roman"/>
          <w:color w:val="202124"/>
          <w:sz w:val="28"/>
          <w:szCs w:val="28"/>
          <w:lang w:val="kk-KZ"/>
        </w:rPr>
        <w:t>1.</w:t>
      </w:r>
      <w:r w:rsidRPr="008D2B47">
        <w:rPr>
          <w:rFonts w:ascii="Times New Roman" w:hAnsi="Times New Roman" w:cs="Times New Roman"/>
          <w:color w:val="202124"/>
          <w:sz w:val="28"/>
          <w:szCs w:val="28"/>
          <w:lang w:val="kk-KZ"/>
        </w:rPr>
        <w:t>5</w:t>
      </w:r>
      <w:r w:rsidR="00CD2C4A" w:rsidRPr="00CD2C4A">
        <w:rPr>
          <w:rFonts w:ascii="Times New Roman" w:hAnsi="Times New Roman" w:cs="Times New Roman"/>
          <w:color w:val="202124"/>
          <w:sz w:val="28"/>
          <w:szCs w:val="28"/>
          <w:lang w:val="kk-KZ"/>
        </w:rPr>
        <w:t>)</w:t>
      </w:r>
      <w:r w:rsidRPr="008D2B47">
        <w:rPr>
          <w:rFonts w:ascii="Times New Roman" w:hAnsi="Times New Roman" w:cs="Times New Roman"/>
          <w:color w:val="202124"/>
          <w:sz w:val="28"/>
          <w:szCs w:val="28"/>
          <w:lang w:val="kk-KZ"/>
        </w:rPr>
        <w:t xml:space="preserve"> теңдеу</w:t>
      </w:r>
      <w:r w:rsidR="00A112AA" w:rsidRPr="008D2B47">
        <w:rPr>
          <w:rFonts w:ascii="Times New Roman" w:hAnsi="Times New Roman" w:cs="Times New Roman"/>
          <w:color w:val="202124"/>
          <w:sz w:val="28"/>
          <w:szCs w:val="28"/>
          <w:lang w:val="kk-KZ"/>
        </w:rPr>
        <w:t>лер</w:t>
      </w:r>
      <w:r w:rsidRPr="008D2B47">
        <w:rPr>
          <w:rFonts w:ascii="Times New Roman" w:hAnsi="Times New Roman" w:cs="Times New Roman"/>
          <w:color w:val="202124"/>
          <w:sz w:val="28"/>
          <w:szCs w:val="28"/>
          <w:lang w:val="kk-KZ"/>
        </w:rPr>
        <w:t xml:space="preserve"> көрсетілген. Алайда тиімділігі өте төмен болды</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[63].</w:t>
      </w:r>
    </w:p>
    <w:p w14:paraId="2ACD1F8D" w14:textId="77777777" w:rsidR="004306A5" w:rsidRPr="008D2B47" w:rsidRDefault="004306A5" w:rsidP="008D2B47">
      <w:pPr>
        <w:spacing w:after="0" w:line="240" w:lineRule="auto"/>
        <w:ind w:firstLine="709"/>
        <w:jc w:val="both"/>
        <w:rPr>
          <w:rFonts w:ascii="Times New Roman" w:hAnsi="Times New Roman" w:cs="Times New Roman"/>
          <w:sz w:val="28"/>
          <w:szCs w:val="28"/>
          <w:lang w:val="kk-KZ"/>
        </w:rPr>
      </w:pPr>
    </w:p>
    <w:p w14:paraId="1A403AD8" w14:textId="77777777" w:rsidR="004B6C09" w:rsidRPr="008D2B47" w:rsidRDefault="004B6C09" w:rsidP="008D2B47">
      <w:pPr>
        <w:pStyle w:val="ae"/>
        <w:tabs>
          <w:tab w:val="left" w:pos="4748"/>
        </w:tabs>
        <w:ind w:right="-1" w:firstLine="709"/>
        <w:jc w:val="both"/>
        <w:rPr>
          <w:sz w:val="28"/>
          <w:szCs w:val="28"/>
          <w:lang w:val="kk-KZ"/>
        </w:rPr>
      </w:pPr>
      <w:r w:rsidRPr="008D2B47">
        <w:rPr>
          <w:color w:val="231F20"/>
          <w:sz w:val="28"/>
          <w:szCs w:val="28"/>
          <w:lang w:val="kk-KZ"/>
        </w:rPr>
        <w:t>Mg</w:t>
      </w:r>
      <w:r w:rsidRPr="008D2B47">
        <w:rPr>
          <w:color w:val="231F20"/>
          <w:sz w:val="28"/>
          <w:szCs w:val="28"/>
          <w:vertAlign w:val="subscript"/>
          <w:lang w:val="kk-KZ"/>
        </w:rPr>
        <w:t>3</w:t>
      </w:r>
      <w:r w:rsidRPr="008D2B47">
        <w:rPr>
          <w:color w:val="231F20"/>
          <w:sz w:val="28"/>
          <w:szCs w:val="28"/>
          <w:lang w:val="kk-KZ"/>
        </w:rPr>
        <w:t>Si</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5</w:t>
      </w:r>
      <w:r w:rsidRPr="008D2B47">
        <w:rPr>
          <w:color w:val="231F20"/>
          <w:sz w:val="28"/>
          <w:szCs w:val="28"/>
          <w:lang w:val="kk-KZ"/>
        </w:rPr>
        <w:t>(OH)</w:t>
      </w:r>
      <w:r w:rsidRPr="008D2B47">
        <w:rPr>
          <w:color w:val="231F20"/>
          <w:sz w:val="28"/>
          <w:szCs w:val="28"/>
          <w:vertAlign w:val="subscript"/>
          <w:lang w:val="kk-KZ"/>
        </w:rPr>
        <w:t>4(қ)</w:t>
      </w:r>
      <w:r w:rsidRPr="008D2B47">
        <w:rPr>
          <w:color w:val="231F20"/>
          <w:sz w:val="28"/>
          <w:szCs w:val="28"/>
          <w:lang w:val="kk-KZ"/>
        </w:rPr>
        <w:t>+3CO</w:t>
      </w:r>
      <w:r w:rsidRPr="008D2B47">
        <w:rPr>
          <w:color w:val="231F20"/>
          <w:sz w:val="28"/>
          <w:szCs w:val="28"/>
          <w:vertAlign w:val="subscript"/>
          <w:lang w:val="kk-KZ"/>
        </w:rPr>
        <w:t>2(г)</w:t>
      </w:r>
      <w:r w:rsidRPr="008D2B47">
        <w:rPr>
          <w:color w:val="231F20"/>
          <w:sz w:val="28"/>
          <w:szCs w:val="28"/>
          <w:lang w:val="kk-KZ"/>
        </w:rPr>
        <w:t>→ 3MgCO</w:t>
      </w:r>
      <w:r w:rsidRPr="008D2B47">
        <w:rPr>
          <w:color w:val="231F20"/>
          <w:sz w:val="28"/>
          <w:szCs w:val="28"/>
          <w:vertAlign w:val="subscript"/>
          <w:lang w:val="kk-KZ"/>
        </w:rPr>
        <w:t>3(қ)</w:t>
      </w:r>
      <w:r w:rsidRPr="008D2B47">
        <w:rPr>
          <w:color w:val="231F20"/>
          <w:sz w:val="28"/>
          <w:szCs w:val="28"/>
          <w:lang w:val="kk-KZ"/>
        </w:rPr>
        <w:t>+2SiO</w:t>
      </w:r>
      <w:r w:rsidRPr="008D2B47">
        <w:rPr>
          <w:color w:val="231F20"/>
          <w:sz w:val="28"/>
          <w:szCs w:val="28"/>
          <w:vertAlign w:val="subscript"/>
          <w:lang w:val="kk-KZ"/>
        </w:rPr>
        <w:t>2(қ)</w:t>
      </w:r>
      <w:r w:rsidRPr="008D2B47">
        <w:rPr>
          <w:color w:val="231F20"/>
          <w:sz w:val="28"/>
          <w:szCs w:val="28"/>
          <w:lang w:val="kk-KZ"/>
        </w:rPr>
        <w:t>+2H</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(с)</w:t>
      </w:r>
      <w:r w:rsidRPr="008D2B47">
        <w:rPr>
          <w:color w:val="231F20"/>
          <w:sz w:val="28"/>
          <w:szCs w:val="28"/>
          <w:lang w:val="kk-KZ"/>
        </w:rPr>
        <w:t>+64 кДж/моль  (</w:t>
      </w:r>
      <w:r w:rsidR="00534C83" w:rsidRPr="008D2B47">
        <w:rPr>
          <w:color w:val="231F20"/>
          <w:sz w:val="28"/>
          <w:szCs w:val="28"/>
          <w:lang w:val="kk-KZ"/>
        </w:rPr>
        <w:t>1</w:t>
      </w:r>
      <w:r w:rsidR="00774BD3" w:rsidRPr="008D2B47">
        <w:rPr>
          <w:color w:val="231F20"/>
          <w:sz w:val="28"/>
          <w:szCs w:val="28"/>
          <w:lang w:val="kk-KZ"/>
        </w:rPr>
        <w:t>.</w:t>
      </w:r>
      <w:r w:rsidRPr="008D2B47">
        <w:rPr>
          <w:color w:val="231F20"/>
          <w:sz w:val="28"/>
          <w:szCs w:val="28"/>
          <w:lang w:val="kk-KZ"/>
        </w:rPr>
        <w:t>4)</w:t>
      </w:r>
    </w:p>
    <w:p w14:paraId="2D1E230C" w14:textId="77777777" w:rsidR="004B6C09" w:rsidRPr="008D2B47" w:rsidRDefault="004B6C09" w:rsidP="008D2B47">
      <w:pPr>
        <w:pStyle w:val="ae"/>
        <w:ind w:firstLine="709"/>
        <w:jc w:val="both"/>
        <w:rPr>
          <w:sz w:val="28"/>
          <w:szCs w:val="28"/>
          <w:lang w:val="kk-KZ"/>
        </w:rPr>
      </w:pPr>
    </w:p>
    <w:p w14:paraId="78334E22" w14:textId="553CB22F" w:rsidR="004B6C09" w:rsidRDefault="004B6C09" w:rsidP="009C5DD0">
      <w:pPr>
        <w:pStyle w:val="ae"/>
        <w:ind w:firstLine="709"/>
        <w:jc w:val="right"/>
        <w:rPr>
          <w:color w:val="231F20"/>
          <w:sz w:val="28"/>
          <w:szCs w:val="28"/>
          <w:lang w:val="kk-KZ"/>
        </w:rPr>
      </w:pPr>
      <w:r w:rsidRPr="008D2B47">
        <w:rPr>
          <w:color w:val="231F20"/>
          <w:sz w:val="28"/>
          <w:szCs w:val="28"/>
          <w:lang w:val="kk-KZ"/>
        </w:rPr>
        <w:t>2Mg</w:t>
      </w:r>
      <w:r w:rsidRPr="008D2B47">
        <w:rPr>
          <w:color w:val="231F20"/>
          <w:sz w:val="28"/>
          <w:szCs w:val="28"/>
          <w:vertAlign w:val="subscript"/>
          <w:lang w:val="kk-KZ"/>
        </w:rPr>
        <w:t>2</w:t>
      </w:r>
      <w:r w:rsidRPr="008D2B47">
        <w:rPr>
          <w:color w:val="231F20"/>
          <w:sz w:val="28"/>
          <w:szCs w:val="28"/>
          <w:lang w:val="kk-KZ"/>
        </w:rPr>
        <w:t>SiO</w:t>
      </w:r>
      <w:r w:rsidRPr="008D2B47">
        <w:rPr>
          <w:color w:val="231F20"/>
          <w:sz w:val="28"/>
          <w:szCs w:val="28"/>
          <w:vertAlign w:val="subscript"/>
          <w:lang w:val="kk-KZ"/>
        </w:rPr>
        <w:t>4(қ)</w:t>
      </w:r>
      <w:r w:rsidRPr="008D2B47">
        <w:rPr>
          <w:color w:val="231F20"/>
          <w:sz w:val="28"/>
          <w:szCs w:val="28"/>
          <w:lang w:val="kk-KZ"/>
        </w:rPr>
        <w:t>+2CO</w:t>
      </w:r>
      <w:r w:rsidRPr="008D2B47">
        <w:rPr>
          <w:color w:val="231F20"/>
          <w:sz w:val="28"/>
          <w:szCs w:val="28"/>
          <w:vertAlign w:val="subscript"/>
          <w:lang w:val="kk-KZ"/>
        </w:rPr>
        <w:t>2(г)</w:t>
      </w:r>
      <w:r w:rsidRPr="008D2B47">
        <w:rPr>
          <w:color w:val="231F20"/>
          <w:sz w:val="28"/>
          <w:szCs w:val="28"/>
          <w:lang w:val="kk-KZ"/>
        </w:rPr>
        <w:t>→2MgCO</w:t>
      </w:r>
      <w:r w:rsidRPr="008D2B47">
        <w:rPr>
          <w:color w:val="231F20"/>
          <w:sz w:val="28"/>
          <w:szCs w:val="28"/>
          <w:vertAlign w:val="subscript"/>
          <w:lang w:val="kk-KZ"/>
        </w:rPr>
        <w:t>3(қ)</w:t>
      </w:r>
      <w:r w:rsidRPr="008D2B47">
        <w:rPr>
          <w:color w:val="231F20"/>
          <w:sz w:val="28"/>
          <w:szCs w:val="28"/>
          <w:lang w:val="kk-KZ"/>
        </w:rPr>
        <w:t>+SiO</w:t>
      </w:r>
      <w:r w:rsidRPr="008D2B47">
        <w:rPr>
          <w:color w:val="231F20"/>
          <w:sz w:val="28"/>
          <w:szCs w:val="28"/>
          <w:vertAlign w:val="subscript"/>
          <w:lang w:val="kk-KZ"/>
        </w:rPr>
        <w:t>2(қ)</w:t>
      </w:r>
      <w:r w:rsidRPr="008D2B47">
        <w:rPr>
          <w:color w:val="231F20"/>
          <w:sz w:val="28"/>
          <w:szCs w:val="28"/>
          <w:lang w:val="kk-KZ"/>
        </w:rPr>
        <w:t>+90 кДж/моль               (</w:t>
      </w:r>
      <w:r w:rsidR="00186079" w:rsidRPr="008D2B47">
        <w:rPr>
          <w:color w:val="231F20"/>
          <w:sz w:val="28"/>
          <w:szCs w:val="28"/>
          <w:lang w:val="kk-KZ"/>
        </w:rPr>
        <w:t>1</w:t>
      </w:r>
      <w:r w:rsidR="00774BD3" w:rsidRPr="008D2B47">
        <w:rPr>
          <w:color w:val="231F20"/>
          <w:sz w:val="28"/>
          <w:szCs w:val="28"/>
          <w:lang w:val="kk-KZ"/>
        </w:rPr>
        <w:t>.</w:t>
      </w:r>
      <w:r w:rsidRPr="008D2B47">
        <w:rPr>
          <w:color w:val="231F20"/>
          <w:sz w:val="28"/>
          <w:szCs w:val="28"/>
          <w:lang w:val="kk-KZ"/>
        </w:rPr>
        <w:t>5)</w:t>
      </w:r>
    </w:p>
    <w:p w14:paraId="148C907D" w14:textId="77777777" w:rsidR="00F17E53" w:rsidRPr="008D2B47" w:rsidRDefault="00F17E53" w:rsidP="009C5DD0">
      <w:pPr>
        <w:pStyle w:val="ae"/>
        <w:ind w:firstLine="709"/>
        <w:jc w:val="right"/>
        <w:rPr>
          <w:sz w:val="28"/>
          <w:szCs w:val="28"/>
          <w:lang w:val="kk-KZ"/>
        </w:rPr>
      </w:pPr>
    </w:p>
    <w:p w14:paraId="14BB3CF9" w14:textId="1430035B" w:rsidR="004B6C09" w:rsidRPr="008D2B47" w:rsidRDefault="004B6C09" w:rsidP="008D2B47">
      <w:pPr>
        <w:spacing w:after="0" w:line="240" w:lineRule="auto"/>
        <w:ind w:firstLine="709"/>
        <w:jc w:val="both"/>
        <w:rPr>
          <w:rFonts w:ascii="Times New Roman" w:hAnsi="Times New Roman" w:cs="Times New Roman"/>
          <w:color w:val="202124"/>
          <w:sz w:val="28"/>
          <w:szCs w:val="28"/>
          <w:lang w:val="kk-KZ"/>
        </w:rPr>
      </w:pPr>
      <w:r w:rsidRPr="008D2B47">
        <w:rPr>
          <w:rFonts w:ascii="Times New Roman" w:hAnsi="Times New Roman" w:cs="Times New Roman"/>
          <w:sz w:val="28"/>
          <w:szCs w:val="28"/>
          <w:lang w:val="kk-KZ"/>
        </w:rPr>
        <w:t>СО</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серпентиниттермен сіңірудің екі балама жолы зерттелді: карбонат түзілу үшін Мg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xml:space="preserve"> қолдану </w:t>
      </w:r>
      <w:r w:rsidRPr="008D2B47">
        <w:rPr>
          <w:rFonts w:ascii="Times New Roman" w:hAnsi="Times New Roman" w:cs="Times New Roman"/>
          <w:color w:val="202124"/>
          <w:sz w:val="28"/>
          <w:szCs w:val="28"/>
          <w:lang w:val="kk-KZ"/>
        </w:rPr>
        <w:t>[58,</w:t>
      </w:r>
      <w:r w:rsidR="00D4539F" w:rsidRPr="008D2B47">
        <w:rPr>
          <w:rFonts w:ascii="Times New Roman" w:hAnsi="Times New Roman" w:cs="Times New Roman"/>
          <w:color w:val="202124"/>
          <w:sz w:val="28"/>
          <w:szCs w:val="28"/>
          <w:lang w:val="kk-KZ"/>
        </w:rPr>
        <w:t xml:space="preserve"> </w:t>
      </w:r>
      <w:r w:rsidR="00CD2C4A" w:rsidRPr="00CD2C4A">
        <w:rPr>
          <w:rFonts w:ascii="Times New Roman" w:hAnsi="Times New Roman" w:cs="Times New Roman"/>
          <w:color w:val="202124"/>
          <w:sz w:val="28"/>
          <w:szCs w:val="28"/>
          <w:lang w:val="kk-KZ"/>
        </w:rPr>
        <w:t xml:space="preserve">p. 1174-1185; </w:t>
      </w:r>
      <w:r w:rsidRPr="008D2B47">
        <w:rPr>
          <w:rFonts w:ascii="Times New Roman" w:hAnsi="Times New Roman" w:cs="Times New Roman"/>
          <w:color w:val="202124"/>
          <w:sz w:val="28"/>
          <w:szCs w:val="28"/>
          <w:lang w:val="kk-KZ"/>
        </w:rPr>
        <w:t>64]</w:t>
      </w:r>
      <w:r w:rsidRPr="008D2B47">
        <w:rPr>
          <w:rFonts w:ascii="Times New Roman" w:hAnsi="Times New Roman" w:cs="Times New Roman"/>
          <w:sz w:val="28"/>
          <w:szCs w:val="28"/>
          <w:lang w:val="kk-KZ"/>
        </w:rPr>
        <w:t xml:space="preserve"> және басқа металдармен силикатты пайдалану, мысалы </w:t>
      </w:r>
      <w:r w:rsidRPr="008D2B47">
        <w:rPr>
          <w:rFonts w:ascii="Times New Roman" w:hAnsi="Times New Roman" w:cs="Times New Roman"/>
          <w:color w:val="202124"/>
          <w:sz w:val="28"/>
          <w:szCs w:val="28"/>
          <w:lang w:val="kk-KZ"/>
        </w:rPr>
        <w:t>Li</w:t>
      </w:r>
      <w:r w:rsidRPr="008D2B47">
        <w:rPr>
          <w:rFonts w:ascii="Times New Roman" w:hAnsi="Times New Roman" w:cs="Times New Roman"/>
          <w:color w:val="202124"/>
          <w:sz w:val="28"/>
          <w:szCs w:val="28"/>
          <w:vertAlign w:val="superscript"/>
          <w:lang w:val="kk-KZ"/>
        </w:rPr>
        <w:t>+</w:t>
      </w:r>
      <w:r w:rsidRPr="008D2B47">
        <w:rPr>
          <w:rFonts w:ascii="Times New Roman" w:hAnsi="Times New Roman" w:cs="Times New Roman"/>
          <w:color w:val="202124"/>
          <w:sz w:val="28"/>
          <w:szCs w:val="28"/>
          <w:lang w:val="kk-KZ"/>
        </w:rPr>
        <w:t xml:space="preserve"> литиймен</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жүретін</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реакциялар</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көрсетілген</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w:t>
      </w:r>
      <w:r w:rsidR="00074555" w:rsidRPr="008D2B47">
        <w:rPr>
          <w:rFonts w:ascii="Times New Roman" w:hAnsi="Times New Roman" w:cs="Times New Roman"/>
          <w:color w:val="202124"/>
          <w:sz w:val="28"/>
          <w:szCs w:val="28"/>
          <w:lang w:val="kk-KZ"/>
        </w:rPr>
        <w:t>22</w:t>
      </w:r>
      <w:r w:rsidR="00CD2C4A" w:rsidRPr="00CD2C4A">
        <w:rPr>
          <w:rFonts w:ascii="Times New Roman" w:hAnsi="Times New Roman" w:cs="Times New Roman"/>
          <w:color w:val="202124"/>
          <w:sz w:val="28"/>
          <w:szCs w:val="28"/>
          <w:lang w:val="kk-KZ"/>
        </w:rPr>
        <w:t>, p. 4189-4194</w:t>
      </w:r>
      <w:r w:rsidRPr="008D2B47">
        <w:rPr>
          <w:rFonts w:ascii="Times New Roman" w:hAnsi="Times New Roman" w:cs="Times New Roman"/>
          <w:color w:val="202124"/>
          <w:sz w:val="28"/>
          <w:szCs w:val="28"/>
          <w:lang w:val="kk-KZ"/>
        </w:rPr>
        <w:t>]. Магний силикатын карбонизациялау процесінің бірінші сатысы болып, серпентиннен бос күйдегі MgO немесе Mg(OH)</w:t>
      </w:r>
      <w:r w:rsidRPr="008D2B47">
        <w:rPr>
          <w:rFonts w:ascii="Times New Roman" w:hAnsi="Times New Roman" w:cs="Times New Roman"/>
          <w:color w:val="202124"/>
          <w:sz w:val="28"/>
          <w:szCs w:val="28"/>
          <w:vertAlign w:val="subscript"/>
          <w:lang w:val="kk-KZ"/>
        </w:rPr>
        <w:t>2</w:t>
      </w:r>
      <w:r w:rsidRPr="008D2B47">
        <w:rPr>
          <w:rFonts w:ascii="Times New Roman" w:hAnsi="Times New Roman" w:cs="Times New Roman"/>
          <w:color w:val="202124"/>
          <w:sz w:val="28"/>
          <w:szCs w:val="28"/>
          <w:lang w:val="kk-KZ"/>
        </w:rPr>
        <w:t xml:space="preserve"> алу болып табылады</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[65,</w:t>
      </w:r>
      <w:r w:rsidR="00CD2C4A" w:rsidRPr="00CD2C4A">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66]. Серпентин үшін химиялық құрамы келесідегідей (</w:t>
      </w:r>
      <w:r w:rsidR="00A112AA" w:rsidRPr="008D2B47">
        <w:rPr>
          <w:rFonts w:ascii="Times New Roman" w:hAnsi="Times New Roman" w:cs="Times New Roman"/>
          <w:color w:val="202124"/>
          <w:sz w:val="28"/>
          <w:szCs w:val="28"/>
          <w:lang w:val="kk-KZ"/>
        </w:rPr>
        <w:t>1.</w:t>
      </w:r>
      <w:r w:rsidRPr="008D2B47">
        <w:rPr>
          <w:rFonts w:ascii="Times New Roman" w:hAnsi="Times New Roman" w:cs="Times New Roman"/>
          <w:color w:val="202124"/>
          <w:sz w:val="28"/>
          <w:szCs w:val="28"/>
          <w:lang w:val="kk-KZ"/>
        </w:rPr>
        <w:t>6</w:t>
      </w:r>
      <w:r w:rsidR="00CD2C4A" w:rsidRPr="00C44318">
        <w:rPr>
          <w:rFonts w:ascii="Times New Roman" w:hAnsi="Times New Roman" w:cs="Times New Roman"/>
          <w:color w:val="202124"/>
          <w:sz w:val="28"/>
          <w:szCs w:val="28"/>
          <w:lang w:val="kk-KZ"/>
        </w:rPr>
        <w:t>)</w:t>
      </w:r>
      <w:r w:rsidRPr="008D2B47">
        <w:rPr>
          <w:rFonts w:ascii="Times New Roman" w:hAnsi="Times New Roman" w:cs="Times New Roman"/>
          <w:color w:val="202124"/>
          <w:sz w:val="28"/>
          <w:szCs w:val="28"/>
          <w:lang w:val="kk-KZ"/>
        </w:rPr>
        <w:t xml:space="preserve"> және </w:t>
      </w:r>
      <w:r w:rsidR="00CD2C4A" w:rsidRPr="00C44318">
        <w:rPr>
          <w:rFonts w:ascii="Times New Roman" w:hAnsi="Times New Roman" w:cs="Times New Roman"/>
          <w:color w:val="202124"/>
          <w:sz w:val="28"/>
          <w:szCs w:val="28"/>
          <w:lang w:val="kk-KZ"/>
        </w:rPr>
        <w:t>(</w:t>
      </w:r>
      <w:r w:rsidR="00A112AA" w:rsidRPr="008D2B47">
        <w:rPr>
          <w:rFonts w:ascii="Times New Roman" w:hAnsi="Times New Roman" w:cs="Times New Roman"/>
          <w:color w:val="202124"/>
          <w:sz w:val="28"/>
          <w:szCs w:val="28"/>
          <w:lang w:val="kk-KZ"/>
        </w:rPr>
        <w:t>1.</w:t>
      </w:r>
      <w:r w:rsidRPr="008D2B47">
        <w:rPr>
          <w:rFonts w:ascii="Times New Roman" w:hAnsi="Times New Roman" w:cs="Times New Roman"/>
          <w:color w:val="202124"/>
          <w:sz w:val="28"/>
          <w:szCs w:val="28"/>
          <w:lang w:val="kk-KZ"/>
        </w:rPr>
        <w:t>7</w:t>
      </w:r>
      <w:r w:rsidR="00CD2C4A" w:rsidRPr="00C44318">
        <w:rPr>
          <w:rFonts w:ascii="Times New Roman" w:hAnsi="Times New Roman" w:cs="Times New Roman"/>
          <w:color w:val="202124"/>
          <w:sz w:val="28"/>
          <w:szCs w:val="28"/>
          <w:lang w:val="kk-KZ"/>
        </w:rPr>
        <w:t>)</w:t>
      </w:r>
      <w:r w:rsidRPr="008D2B47">
        <w:rPr>
          <w:rFonts w:ascii="Times New Roman" w:hAnsi="Times New Roman" w:cs="Times New Roman"/>
          <w:color w:val="202124"/>
          <w:sz w:val="28"/>
          <w:szCs w:val="28"/>
          <w:lang w:val="kk-KZ"/>
        </w:rPr>
        <w:t xml:space="preserve"> теңдеу</w:t>
      </w:r>
      <w:r w:rsidR="00A112AA" w:rsidRPr="008D2B47">
        <w:rPr>
          <w:rFonts w:ascii="Times New Roman" w:hAnsi="Times New Roman" w:cs="Times New Roman"/>
          <w:color w:val="202124"/>
          <w:sz w:val="28"/>
          <w:szCs w:val="28"/>
          <w:lang w:val="kk-KZ"/>
        </w:rPr>
        <w:t>лер</w:t>
      </w:r>
      <w:r w:rsidRPr="008D2B47">
        <w:rPr>
          <w:rFonts w:ascii="Times New Roman" w:hAnsi="Times New Roman" w:cs="Times New Roman"/>
          <w:color w:val="202124"/>
          <w:sz w:val="28"/>
          <w:szCs w:val="28"/>
          <w:lang w:val="kk-KZ"/>
        </w:rPr>
        <w:t>:</w:t>
      </w:r>
    </w:p>
    <w:p w14:paraId="6E1ECCB5" w14:textId="77777777" w:rsidR="004B6C09" w:rsidRPr="008D2B47" w:rsidRDefault="004B6C09" w:rsidP="008D2B47">
      <w:pPr>
        <w:spacing w:after="0" w:line="240" w:lineRule="auto"/>
        <w:ind w:firstLine="709"/>
        <w:jc w:val="both"/>
        <w:rPr>
          <w:rFonts w:ascii="Times New Roman" w:hAnsi="Times New Roman" w:cs="Times New Roman"/>
          <w:color w:val="202124"/>
          <w:sz w:val="28"/>
          <w:szCs w:val="28"/>
          <w:lang w:val="kk-KZ"/>
        </w:rPr>
      </w:pPr>
    </w:p>
    <w:p w14:paraId="2EA03B0F" w14:textId="3BFC0C20" w:rsidR="004B6C09" w:rsidRDefault="004B6C09" w:rsidP="009C5DD0">
      <w:pPr>
        <w:pStyle w:val="ae"/>
        <w:tabs>
          <w:tab w:val="left" w:pos="4748"/>
          <w:tab w:val="left" w:pos="6412"/>
        </w:tabs>
        <w:ind w:right="-1" w:firstLine="709"/>
        <w:jc w:val="right"/>
        <w:rPr>
          <w:color w:val="231F20"/>
          <w:sz w:val="28"/>
          <w:szCs w:val="28"/>
          <w:lang w:val="kk-KZ"/>
        </w:rPr>
      </w:pPr>
      <w:r w:rsidRPr="008D2B47">
        <w:rPr>
          <w:color w:val="231F20"/>
          <w:sz w:val="28"/>
          <w:szCs w:val="28"/>
          <w:lang w:val="kk-KZ"/>
        </w:rPr>
        <w:t>Mg</w:t>
      </w:r>
      <w:r w:rsidRPr="008D2B47">
        <w:rPr>
          <w:color w:val="231F20"/>
          <w:sz w:val="28"/>
          <w:szCs w:val="28"/>
          <w:vertAlign w:val="subscript"/>
          <w:lang w:val="kk-KZ"/>
        </w:rPr>
        <w:t>3</w:t>
      </w:r>
      <w:r w:rsidRPr="008D2B47">
        <w:rPr>
          <w:color w:val="231F20"/>
          <w:sz w:val="28"/>
          <w:szCs w:val="28"/>
          <w:lang w:val="kk-KZ"/>
        </w:rPr>
        <w:t>Si</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5</w:t>
      </w:r>
      <w:r w:rsidRPr="008D2B47">
        <w:rPr>
          <w:color w:val="231F20"/>
          <w:sz w:val="28"/>
          <w:szCs w:val="28"/>
          <w:lang w:val="kk-KZ"/>
        </w:rPr>
        <w:t>(OH)</w:t>
      </w:r>
      <w:r w:rsidRPr="008D2B47">
        <w:rPr>
          <w:color w:val="231F20"/>
          <w:sz w:val="28"/>
          <w:szCs w:val="28"/>
          <w:vertAlign w:val="subscript"/>
          <w:lang w:val="kk-KZ"/>
        </w:rPr>
        <w:t>4(қ)</w:t>
      </w:r>
      <w:r w:rsidRPr="008D2B47">
        <w:rPr>
          <w:color w:val="231F20"/>
          <w:sz w:val="28"/>
          <w:szCs w:val="28"/>
          <w:lang w:val="kk-KZ"/>
        </w:rPr>
        <w:t>→3MgO</w:t>
      </w:r>
      <w:r w:rsidRPr="008D2B47">
        <w:rPr>
          <w:color w:val="231F20"/>
          <w:sz w:val="28"/>
          <w:szCs w:val="28"/>
          <w:vertAlign w:val="subscript"/>
          <w:lang w:val="kk-KZ"/>
        </w:rPr>
        <w:t>(қ)</w:t>
      </w:r>
      <w:r w:rsidRPr="008D2B47">
        <w:rPr>
          <w:color w:val="231F20"/>
          <w:sz w:val="28"/>
          <w:szCs w:val="28"/>
          <w:lang w:val="kk-KZ"/>
        </w:rPr>
        <w:t>+2SiO</w:t>
      </w:r>
      <w:r w:rsidRPr="008D2B47">
        <w:rPr>
          <w:color w:val="231F20"/>
          <w:sz w:val="28"/>
          <w:szCs w:val="28"/>
          <w:vertAlign w:val="subscript"/>
          <w:lang w:val="kk-KZ"/>
        </w:rPr>
        <w:t>2(қ)</w:t>
      </w:r>
      <w:r w:rsidRPr="008D2B47">
        <w:rPr>
          <w:color w:val="231F20"/>
          <w:sz w:val="28"/>
          <w:szCs w:val="28"/>
          <w:lang w:val="kk-KZ"/>
        </w:rPr>
        <w:t>+2H</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(с)</w:t>
      </w:r>
      <w:r w:rsidR="00774BD3" w:rsidRPr="008D2B47">
        <w:rPr>
          <w:color w:val="231F20"/>
          <w:sz w:val="28"/>
          <w:szCs w:val="28"/>
          <w:lang w:val="kk-KZ"/>
        </w:rPr>
        <w:t xml:space="preserve">                          </w:t>
      </w:r>
      <w:r w:rsidRPr="008D2B47">
        <w:rPr>
          <w:color w:val="231F20"/>
          <w:sz w:val="28"/>
          <w:szCs w:val="28"/>
          <w:lang w:val="kk-KZ"/>
        </w:rPr>
        <w:t>(</w:t>
      </w:r>
      <w:r w:rsidR="00186079" w:rsidRPr="008D2B47">
        <w:rPr>
          <w:color w:val="231F20"/>
          <w:sz w:val="28"/>
          <w:szCs w:val="28"/>
          <w:lang w:val="kk-KZ"/>
        </w:rPr>
        <w:t>1.</w:t>
      </w:r>
      <w:r w:rsidR="009C5DD0">
        <w:rPr>
          <w:color w:val="231F20"/>
          <w:sz w:val="28"/>
          <w:szCs w:val="28"/>
          <w:lang w:val="kk-KZ"/>
        </w:rPr>
        <w:t>6)</w:t>
      </w:r>
    </w:p>
    <w:p w14:paraId="4F69F879" w14:textId="77777777" w:rsidR="009C5DD0" w:rsidRPr="008D2B47" w:rsidRDefault="009C5DD0" w:rsidP="009C5DD0">
      <w:pPr>
        <w:pStyle w:val="ae"/>
        <w:tabs>
          <w:tab w:val="left" w:pos="4748"/>
          <w:tab w:val="left" w:pos="6412"/>
        </w:tabs>
        <w:ind w:right="-1" w:firstLine="709"/>
        <w:jc w:val="right"/>
        <w:rPr>
          <w:color w:val="231F20"/>
          <w:sz w:val="28"/>
          <w:szCs w:val="28"/>
          <w:lang w:val="kk-KZ"/>
        </w:rPr>
      </w:pPr>
    </w:p>
    <w:p w14:paraId="5406794D" w14:textId="0185577B" w:rsidR="004B6C09" w:rsidRPr="008D2B47" w:rsidRDefault="004B6C09" w:rsidP="009C5DD0">
      <w:pPr>
        <w:pStyle w:val="ae"/>
        <w:tabs>
          <w:tab w:val="left" w:pos="4748"/>
        </w:tabs>
        <w:ind w:right="-1" w:firstLine="709"/>
        <w:jc w:val="right"/>
        <w:rPr>
          <w:sz w:val="28"/>
          <w:szCs w:val="28"/>
          <w:lang w:val="kk-KZ"/>
        </w:rPr>
      </w:pPr>
      <w:r w:rsidRPr="008D2B47">
        <w:rPr>
          <w:color w:val="231F20"/>
          <w:sz w:val="28"/>
          <w:szCs w:val="28"/>
          <w:lang w:val="kk-KZ"/>
        </w:rPr>
        <w:t>Mg</w:t>
      </w:r>
      <w:r w:rsidRPr="008D2B47">
        <w:rPr>
          <w:color w:val="231F20"/>
          <w:sz w:val="28"/>
          <w:szCs w:val="28"/>
          <w:vertAlign w:val="subscript"/>
          <w:lang w:val="kk-KZ"/>
        </w:rPr>
        <w:t>3</w:t>
      </w:r>
      <w:r w:rsidRPr="008D2B47">
        <w:rPr>
          <w:color w:val="231F20"/>
          <w:sz w:val="28"/>
          <w:szCs w:val="28"/>
          <w:lang w:val="kk-KZ"/>
        </w:rPr>
        <w:t>Si</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5</w:t>
      </w:r>
      <w:r w:rsidRPr="008D2B47">
        <w:rPr>
          <w:color w:val="231F20"/>
          <w:sz w:val="28"/>
          <w:szCs w:val="28"/>
          <w:lang w:val="kk-KZ"/>
        </w:rPr>
        <w:t>(OH)</w:t>
      </w:r>
      <w:r w:rsidRPr="008D2B47">
        <w:rPr>
          <w:color w:val="231F20"/>
          <w:sz w:val="28"/>
          <w:szCs w:val="28"/>
          <w:vertAlign w:val="subscript"/>
          <w:lang w:val="kk-KZ"/>
        </w:rPr>
        <w:t>4(қ)</w:t>
      </w:r>
      <w:r w:rsidRPr="008D2B47">
        <w:rPr>
          <w:color w:val="231F20"/>
          <w:sz w:val="28"/>
          <w:szCs w:val="28"/>
          <w:lang w:val="kk-KZ"/>
        </w:rPr>
        <w:t>+2H</w:t>
      </w:r>
      <w:r w:rsidRPr="008D2B47">
        <w:rPr>
          <w:color w:val="231F20"/>
          <w:sz w:val="28"/>
          <w:szCs w:val="28"/>
          <w:vertAlign w:val="subscript"/>
          <w:lang w:val="kk-KZ"/>
        </w:rPr>
        <w:t>2</w:t>
      </w:r>
      <w:r w:rsidRPr="008D2B47">
        <w:rPr>
          <w:color w:val="231F20"/>
          <w:sz w:val="28"/>
          <w:szCs w:val="28"/>
          <w:lang w:val="kk-KZ"/>
        </w:rPr>
        <w:t>O</w:t>
      </w:r>
      <w:r w:rsidRPr="008D2B47">
        <w:rPr>
          <w:color w:val="231F20"/>
          <w:sz w:val="28"/>
          <w:szCs w:val="28"/>
          <w:vertAlign w:val="subscript"/>
          <w:lang w:val="kk-KZ"/>
        </w:rPr>
        <w:t>(с)</w:t>
      </w:r>
      <w:r w:rsidRPr="008D2B47">
        <w:rPr>
          <w:color w:val="231F20"/>
          <w:sz w:val="28"/>
          <w:szCs w:val="28"/>
          <w:lang w:val="kk-KZ"/>
        </w:rPr>
        <w:t>→3Mg(OH)</w:t>
      </w:r>
      <w:r w:rsidRPr="008D2B47">
        <w:rPr>
          <w:color w:val="231F20"/>
          <w:sz w:val="28"/>
          <w:szCs w:val="28"/>
          <w:vertAlign w:val="subscript"/>
          <w:lang w:val="kk-KZ"/>
        </w:rPr>
        <w:t>2(қ)</w:t>
      </w:r>
      <w:r w:rsidRPr="008D2B47">
        <w:rPr>
          <w:color w:val="231F20"/>
          <w:sz w:val="28"/>
          <w:szCs w:val="28"/>
          <w:lang w:val="kk-KZ"/>
        </w:rPr>
        <w:t>+2SiO</w:t>
      </w:r>
      <w:r w:rsidRPr="008D2B47">
        <w:rPr>
          <w:color w:val="231F20"/>
          <w:sz w:val="28"/>
          <w:szCs w:val="28"/>
          <w:vertAlign w:val="subscript"/>
          <w:lang w:val="kk-KZ"/>
        </w:rPr>
        <w:t>2(қ)</w:t>
      </w:r>
      <w:r w:rsidR="00774BD3" w:rsidRPr="008D2B47">
        <w:rPr>
          <w:color w:val="231F20"/>
          <w:sz w:val="28"/>
          <w:szCs w:val="28"/>
          <w:vertAlign w:val="subscript"/>
          <w:lang w:val="kk-KZ"/>
        </w:rPr>
        <w:t xml:space="preserve"> </w:t>
      </w:r>
      <w:r w:rsidR="00774BD3" w:rsidRPr="008D2B47">
        <w:rPr>
          <w:color w:val="231F20"/>
          <w:sz w:val="28"/>
          <w:szCs w:val="28"/>
          <w:lang w:val="kk-KZ"/>
        </w:rPr>
        <w:t xml:space="preserve">                                 </w:t>
      </w:r>
      <w:r w:rsidRPr="008D2B47">
        <w:rPr>
          <w:color w:val="231F20"/>
          <w:sz w:val="28"/>
          <w:szCs w:val="28"/>
          <w:lang w:val="kk-KZ"/>
        </w:rPr>
        <w:t>(</w:t>
      </w:r>
      <w:r w:rsidR="00186079" w:rsidRPr="008D2B47">
        <w:rPr>
          <w:color w:val="231F20"/>
          <w:sz w:val="28"/>
          <w:szCs w:val="28"/>
          <w:lang w:val="kk-KZ"/>
        </w:rPr>
        <w:t>1.</w:t>
      </w:r>
      <w:r w:rsidRPr="008D2B47">
        <w:rPr>
          <w:color w:val="231F20"/>
          <w:sz w:val="28"/>
          <w:szCs w:val="28"/>
          <w:lang w:val="kk-KZ"/>
        </w:rPr>
        <w:t>7)</w:t>
      </w:r>
    </w:p>
    <w:p w14:paraId="17686A6C" w14:textId="77777777" w:rsidR="004B6C09" w:rsidRPr="008D2B47" w:rsidRDefault="004B6C09" w:rsidP="008D2B47">
      <w:pPr>
        <w:spacing w:after="0" w:line="240" w:lineRule="auto"/>
        <w:ind w:firstLine="709"/>
        <w:jc w:val="both"/>
        <w:rPr>
          <w:rFonts w:ascii="Times New Roman" w:hAnsi="Times New Roman" w:cs="Times New Roman"/>
          <w:color w:val="202124"/>
          <w:sz w:val="28"/>
          <w:szCs w:val="28"/>
          <w:lang w:val="kk-KZ"/>
        </w:rPr>
      </w:pPr>
    </w:p>
    <w:p w14:paraId="1BC776D8" w14:textId="3A935EDB" w:rsidR="004B6C09" w:rsidRPr="00CD2C4A" w:rsidRDefault="004B6C09" w:rsidP="008D2B47">
      <w:pPr>
        <w:spacing w:after="0" w:line="240" w:lineRule="auto"/>
        <w:ind w:firstLine="709"/>
        <w:jc w:val="both"/>
        <w:rPr>
          <w:rFonts w:ascii="Times New Roman" w:hAnsi="Times New Roman" w:cs="Times New Roman"/>
          <w:color w:val="231F20"/>
          <w:sz w:val="28"/>
          <w:szCs w:val="28"/>
          <w:lang w:val="kk-KZ"/>
        </w:rPr>
      </w:pPr>
      <w:r w:rsidRPr="008D2B47">
        <w:rPr>
          <w:rFonts w:ascii="Times New Roman" w:hAnsi="Times New Roman" w:cs="Times New Roman"/>
          <w:color w:val="202124"/>
          <w:sz w:val="28"/>
          <w:szCs w:val="28"/>
          <w:lang w:val="kk-KZ"/>
        </w:rPr>
        <w:t xml:space="preserve">Серпентиниттің литий гидроксидімен реакциясы нәтижесінде түзілген литий силикатының </w:t>
      </w:r>
      <w:r w:rsidRPr="008D2B47">
        <w:rPr>
          <w:rFonts w:ascii="Times New Roman" w:hAnsi="Times New Roman" w:cs="Times New Roman"/>
          <w:color w:val="231F20"/>
          <w:sz w:val="28"/>
          <w:szCs w:val="28"/>
          <w:lang w:val="kk-KZ"/>
        </w:rPr>
        <w:t>CO</w:t>
      </w:r>
      <w:r w:rsidRPr="008D2B47">
        <w:rPr>
          <w:rFonts w:ascii="Times New Roman" w:hAnsi="Times New Roman" w:cs="Times New Roman"/>
          <w:color w:val="231F20"/>
          <w:sz w:val="28"/>
          <w:szCs w:val="28"/>
          <w:vertAlign w:val="subscript"/>
          <w:lang w:val="kk-KZ"/>
        </w:rPr>
        <w:t>2</w:t>
      </w:r>
      <w:r w:rsidRPr="008D2B47">
        <w:rPr>
          <w:rFonts w:ascii="Times New Roman" w:hAnsi="Times New Roman" w:cs="Times New Roman"/>
          <w:color w:val="231F20"/>
          <w:sz w:val="28"/>
          <w:szCs w:val="28"/>
          <w:lang w:val="kk-KZ"/>
        </w:rPr>
        <w:t xml:space="preserve"> ұстап қалу қабілетінің бар екендігі жақында анықталды</w:t>
      </w:r>
      <w:r w:rsidR="00774BD3" w:rsidRPr="008D2B47">
        <w:rPr>
          <w:rFonts w:ascii="Times New Roman" w:hAnsi="Times New Roman" w:cs="Times New Roman"/>
          <w:color w:val="231F20"/>
          <w:sz w:val="28"/>
          <w:szCs w:val="28"/>
          <w:lang w:val="kk-KZ"/>
        </w:rPr>
        <w:t xml:space="preserve"> </w:t>
      </w:r>
      <w:r w:rsidRPr="008D2B47">
        <w:rPr>
          <w:rFonts w:ascii="Times New Roman" w:hAnsi="Times New Roman" w:cs="Times New Roman"/>
          <w:color w:val="231F20"/>
          <w:sz w:val="28"/>
          <w:szCs w:val="28"/>
          <w:lang w:val="kk-KZ"/>
        </w:rPr>
        <w:t>(</w:t>
      </w:r>
      <w:r w:rsidR="00A112AA" w:rsidRPr="008D2B47">
        <w:rPr>
          <w:rFonts w:ascii="Times New Roman" w:hAnsi="Times New Roman" w:cs="Times New Roman"/>
          <w:color w:val="231F20"/>
          <w:sz w:val="28"/>
          <w:szCs w:val="28"/>
          <w:lang w:val="kk-KZ"/>
        </w:rPr>
        <w:t>1.</w:t>
      </w:r>
      <w:r w:rsidRPr="008D2B47">
        <w:rPr>
          <w:rFonts w:ascii="Times New Roman" w:hAnsi="Times New Roman" w:cs="Times New Roman"/>
          <w:color w:val="231F20"/>
          <w:sz w:val="28"/>
          <w:szCs w:val="28"/>
          <w:lang w:val="kk-KZ"/>
        </w:rPr>
        <w:t>8</w:t>
      </w:r>
      <w:r w:rsidR="00CD2C4A" w:rsidRPr="00CD2C4A">
        <w:rPr>
          <w:rFonts w:ascii="Times New Roman" w:hAnsi="Times New Roman" w:cs="Times New Roman"/>
          <w:color w:val="231F20"/>
          <w:sz w:val="28"/>
          <w:szCs w:val="28"/>
          <w:lang w:val="kk-KZ"/>
        </w:rPr>
        <w:t>)</w:t>
      </w:r>
      <w:r w:rsidRPr="008D2B47">
        <w:rPr>
          <w:rFonts w:ascii="Times New Roman" w:hAnsi="Times New Roman" w:cs="Times New Roman"/>
          <w:color w:val="231F20"/>
          <w:sz w:val="28"/>
          <w:szCs w:val="28"/>
          <w:lang w:val="kk-KZ"/>
        </w:rPr>
        <w:t xml:space="preserve"> және </w:t>
      </w:r>
      <w:r w:rsidR="00CD2C4A" w:rsidRPr="00CD2C4A">
        <w:rPr>
          <w:rFonts w:ascii="Times New Roman" w:hAnsi="Times New Roman" w:cs="Times New Roman"/>
          <w:color w:val="231F20"/>
          <w:sz w:val="28"/>
          <w:szCs w:val="28"/>
          <w:lang w:val="kk-KZ"/>
        </w:rPr>
        <w:t>(</w:t>
      </w:r>
      <w:r w:rsidR="00A112AA" w:rsidRPr="008D2B47">
        <w:rPr>
          <w:rFonts w:ascii="Times New Roman" w:hAnsi="Times New Roman" w:cs="Times New Roman"/>
          <w:color w:val="231F20"/>
          <w:sz w:val="28"/>
          <w:szCs w:val="28"/>
          <w:lang w:val="kk-KZ"/>
        </w:rPr>
        <w:t>1.</w:t>
      </w:r>
      <w:r w:rsidRPr="008D2B47">
        <w:rPr>
          <w:rFonts w:ascii="Times New Roman" w:hAnsi="Times New Roman" w:cs="Times New Roman"/>
          <w:color w:val="231F20"/>
          <w:sz w:val="28"/>
          <w:szCs w:val="28"/>
          <w:lang w:val="kk-KZ"/>
        </w:rPr>
        <w:t>9</w:t>
      </w:r>
      <w:r w:rsidR="00CD2C4A" w:rsidRPr="00CD2C4A">
        <w:rPr>
          <w:rFonts w:ascii="Times New Roman" w:hAnsi="Times New Roman" w:cs="Times New Roman"/>
          <w:color w:val="231F20"/>
          <w:sz w:val="28"/>
          <w:szCs w:val="28"/>
          <w:lang w:val="kk-KZ"/>
        </w:rPr>
        <w:t>)</w:t>
      </w:r>
      <w:r w:rsidRPr="008D2B47">
        <w:rPr>
          <w:rFonts w:ascii="Times New Roman" w:hAnsi="Times New Roman" w:cs="Times New Roman"/>
          <w:color w:val="231F20"/>
          <w:sz w:val="28"/>
          <w:szCs w:val="28"/>
          <w:lang w:val="kk-KZ"/>
        </w:rPr>
        <w:t xml:space="preserve"> теңдеулер</w:t>
      </w:r>
      <w:r w:rsidR="00CD2C4A" w:rsidRPr="00CD2C4A">
        <w:rPr>
          <w:rFonts w:ascii="Times New Roman" w:hAnsi="Times New Roman" w:cs="Times New Roman"/>
          <w:color w:val="231F20"/>
          <w:sz w:val="28"/>
          <w:szCs w:val="28"/>
          <w:lang w:val="kk-KZ"/>
        </w:rPr>
        <w:t>:</w:t>
      </w:r>
    </w:p>
    <w:p w14:paraId="4E270C7E" w14:textId="77777777" w:rsidR="00774BD3" w:rsidRPr="008D2B47" w:rsidRDefault="00774BD3" w:rsidP="008D2B47">
      <w:pPr>
        <w:spacing w:after="0" w:line="240" w:lineRule="auto"/>
        <w:ind w:firstLine="709"/>
        <w:jc w:val="both"/>
        <w:rPr>
          <w:rFonts w:ascii="Times New Roman" w:hAnsi="Times New Roman" w:cs="Times New Roman"/>
          <w:color w:val="231F20"/>
          <w:sz w:val="28"/>
          <w:szCs w:val="28"/>
          <w:lang w:val="kk-KZ"/>
        </w:rPr>
      </w:pPr>
    </w:p>
    <w:p w14:paraId="4B171750" w14:textId="4CFCA028" w:rsidR="00894A2B" w:rsidRPr="008D2B47" w:rsidRDefault="00894A2B" w:rsidP="009C5DD0">
      <w:pPr>
        <w:spacing w:after="0" w:line="240" w:lineRule="auto"/>
        <w:ind w:firstLine="709"/>
        <w:jc w:val="right"/>
        <w:rPr>
          <w:rFonts w:ascii="Times New Roman" w:hAnsi="Times New Roman" w:cs="Times New Roman"/>
          <w:color w:val="231F20"/>
          <w:sz w:val="28"/>
          <w:szCs w:val="28"/>
          <w:lang w:val="kk-KZ"/>
        </w:rPr>
      </w:pPr>
      <w:r w:rsidRPr="008D2B47">
        <w:rPr>
          <w:rFonts w:ascii="Times New Roman" w:hAnsi="Times New Roman" w:cs="Times New Roman"/>
          <w:color w:val="231F20"/>
          <w:sz w:val="28"/>
          <w:szCs w:val="28"/>
          <w:lang w:val="en-US"/>
        </w:rPr>
        <w:t>Mg</w:t>
      </w:r>
      <w:r w:rsidRPr="008D2B47">
        <w:rPr>
          <w:rFonts w:ascii="Times New Roman" w:hAnsi="Times New Roman" w:cs="Times New Roman"/>
          <w:color w:val="231F20"/>
          <w:sz w:val="28"/>
          <w:szCs w:val="28"/>
          <w:vertAlign w:val="subscript"/>
          <w:lang w:val="en-US"/>
        </w:rPr>
        <w:t>3</w:t>
      </w:r>
      <w:r w:rsidRPr="008D2B47">
        <w:rPr>
          <w:rFonts w:ascii="Times New Roman" w:hAnsi="Times New Roman" w:cs="Times New Roman"/>
          <w:color w:val="231F20"/>
          <w:sz w:val="28"/>
          <w:szCs w:val="28"/>
          <w:lang w:val="en-US"/>
        </w:rPr>
        <w:t>Si</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O</w:t>
      </w:r>
      <w:r w:rsidRPr="008D2B47">
        <w:rPr>
          <w:rFonts w:ascii="Times New Roman" w:hAnsi="Times New Roman" w:cs="Times New Roman"/>
          <w:color w:val="231F20"/>
          <w:sz w:val="28"/>
          <w:szCs w:val="28"/>
          <w:vertAlign w:val="subscript"/>
          <w:lang w:val="en-US"/>
        </w:rPr>
        <w:t>5</w:t>
      </w:r>
      <w:r w:rsidRPr="008D2B47">
        <w:rPr>
          <w:rFonts w:ascii="Times New Roman" w:hAnsi="Times New Roman" w:cs="Times New Roman"/>
          <w:color w:val="231F20"/>
          <w:sz w:val="28"/>
          <w:szCs w:val="28"/>
          <w:lang w:val="en-US"/>
        </w:rPr>
        <w:t>(OH)</w:t>
      </w:r>
      <w:r w:rsidRPr="008D2B47">
        <w:rPr>
          <w:rFonts w:ascii="Times New Roman" w:hAnsi="Times New Roman" w:cs="Times New Roman"/>
          <w:color w:val="231F20"/>
          <w:sz w:val="28"/>
          <w:szCs w:val="28"/>
          <w:vertAlign w:val="subscript"/>
          <w:lang w:val="en-US"/>
        </w:rPr>
        <w:t>4</w:t>
      </w:r>
      <w:r w:rsidRPr="008D2B47">
        <w:rPr>
          <w:rFonts w:ascii="Times New Roman" w:hAnsi="Times New Roman" w:cs="Times New Roman"/>
          <w:color w:val="231F20"/>
          <w:sz w:val="28"/>
          <w:szCs w:val="28"/>
          <w:lang w:val="en-US"/>
        </w:rPr>
        <w:t>+8LiOH</w:t>
      </w:r>
      <w:r w:rsidRPr="008D2B47">
        <w:rPr>
          <w:rFonts w:ascii="Times New Roman" w:hAnsi="Cambria Math" w:cs="Times New Roman"/>
          <w:color w:val="231F20"/>
          <w:sz w:val="28"/>
          <w:szCs w:val="28"/>
          <w:lang w:val="en-US"/>
        </w:rPr>
        <w:t>⇌</w:t>
      </w:r>
      <w:r w:rsidRPr="008D2B47">
        <w:rPr>
          <w:rFonts w:ascii="Times New Roman" w:hAnsi="Times New Roman" w:cs="Times New Roman"/>
          <w:color w:val="231F20"/>
          <w:sz w:val="28"/>
          <w:szCs w:val="28"/>
          <w:lang w:val="en-US"/>
        </w:rPr>
        <w:t>2Li</w:t>
      </w:r>
      <w:r w:rsidRPr="008D2B47">
        <w:rPr>
          <w:rFonts w:ascii="Times New Roman" w:hAnsi="Times New Roman" w:cs="Times New Roman"/>
          <w:color w:val="231F20"/>
          <w:sz w:val="28"/>
          <w:szCs w:val="28"/>
          <w:vertAlign w:val="subscript"/>
          <w:lang w:val="en-US"/>
        </w:rPr>
        <w:t>4</w:t>
      </w:r>
      <w:r w:rsidRPr="008D2B47">
        <w:rPr>
          <w:rFonts w:ascii="Times New Roman" w:hAnsi="Times New Roman" w:cs="Times New Roman"/>
          <w:color w:val="231F20"/>
          <w:sz w:val="28"/>
          <w:szCs w:val="28"/>
          <w:lang w:val="en-US"/>
        </w:rPr>
        <w:t>SiO</w:t>
      </w:r>
      <w:r w:rsidRPr="008D2B47">
        <w:rPr>
          <w:rFonts w:ascii="Times New Roman" w:hAnsi="Times New Roman" w:cs="Times New Roman"/>
          <w:color w:val="231F20"/>
          <w:sz w:val="28"/>
          <w:szCs w:val="28"/>
          <w:vertAlign w:val="subscript"/>
          <w:lang w:val="en-US"/>
        </w:rPr>
        <w:t>4</w:t>
      </w:r>
      <w:r w:rsidRPr="008D2B47">
        <w:rPr>
          <w:rFonts w:ascii="Times New Roman" w:hAnsi="Times New Roman" w:cs="Times New Roman"/>
          <w:color w:val="231F20"/>
          <w:sz w:val="28"/>
          <w:szCs w:val="28"/>
          <w:lang w:val="en-US"/>
        </w:rPr>
        <w:t>+3MgO+6H</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O</w:t>
      </w:r>
      <w:r w:rsidR="00774BD3" w:rsidRPr="008D2B47">
        <w:rPr>
          <w:rFonts w:ascii="Times New Roman" w:hAnsi="Times New Roman" w:cs="Times New Roman"/>
          <w:color w:val="231F20"/>
          <w:sz w:val="28"/>
          <w:szCs w:val="28"/>
          <w:lang w:val="kk-KZ"/>
        </w:rPr>
        <w:t xml:space="preserve">                               </w:t>
      </w:r>
      <w:r w:rsidRPr="008D2B47">
        <w:rPr>
          <w:rFonts w:ascii="Times New Roman" w:hAnsi="Times New Roman" w:cs="Times New Roman"/>
          <w:color w:val="231F20"/>
          <w:sz w:val="28"/>
          <w:szCs w:val="28"/>
          <w:lang w:val="kk-KZ"/>
        </w:rPr>
        <w:t>(1</w:t>
      </w:r>
      <w:r w:rsidR="00774BD3" w:rsidRPr="008D2B47">
        <w:rPr>
          <w:rFonts w:ascii="Times New Roman" w:hAnsi="Times New Roman" w:cs="Times New Roman"/>
          <w:color w:val="231F20"/>
          <w:sz w:val="28"/>
          <w:szCs w:val="28"/>
          <w:lang w:val="kk-KZ"/>
        </w:rPr>
        <w:t>.</w:t>
      </w:r>
      <w:r w:rsidRPr="008D2B47">
        <w:rPr>
          <w:rFonts w:ascii="Times New Roman" w:hAnsi="Times New Roman" w:cs="Times New Roman"/>
          <w:color w:val="231F20"/>
          <w:sz w:val="28"/>
          <w:szCs w:val="28"/>
          <w:lang w:val="kk-KZ"/>
        </w:rPr>
        <w:t>8)</w:t>
      </w:r>
    </w:p>
    <w:p w14:paraId="4FE63439" w14:textId="77777777" w:rsidR="00894A2B" w:rsidRPr="008D2B47" w:rsidRDefault="00894A2B" w:rsidP="008D2B47">
      <w:pPr>
        <w:spacing w:after="0" w:line="240" w:lineRule="auto"/>
        <w:ind w:firstLine="709"/>
        <w:jc w:val="both"/>
        <w:rPr>
          <w:rFonts w:ascii="Times New Roman" w:hAnsi="Times New Roman" w:cs="Times New Roman"/>
          <w:color w:val="231F20"/>
          <w:sz w:val="28"/>
          <w:szCs w:val="28"/>
          <w:lang w:val="kk-KZ"/>
        </w:rPr>
      </w:pPr>
    </w:p>
    <w:p w14:paraId="4D6E5895" w14:textId="276EE1C0" w:rsidR="00894A2B" w:rsidRPr="008D2B47" w:rsidRDefault="00894A2B" w:rsidP="009C5DD0">
      <w:pPr>
        <w:spacing w:after="0" w:line="240" w:lineRule="auto"/>
        <w:ind w:firstLine="709"/>
        <w:jc w:val="right"/>
        <w:rPr>
          <w:rFonts w:ascii="Times New Roman" w:hAnsi="Times New Roman" w:cs="Times New Roman"/>
          <w:color w:val="231F20"/>
          <w:sz w:val="28"/>
          <w:szCs w:val="28"/>
          <w:lang w:val="kk-KZ"/>
        </w:rPr>
      </w:pPr>
      <w:r w:rsidRPr="008D2B47">
        <w:rPr>
          <w:rFonts w:ascii="Times New Roman" w:hAnsi="Times New Roman" w:cs="Times New Roman"/>
          <w:color w:val="231F20"/>
          <w:sz w:val="28"/>
          <w:szCs w:val="28"/>
          <w:lang w:val="en-US"/>
        </w:rPr>
        <w:t>Li</w:t>
      </w:r>
      <w:r w:rsidRPr="008D2B47">
        <w:rPr>
          <w:rFonts w:ascii="Times New Roman" w:hAnsi="Times New Roman" w:cs="Times New Roman"/>
          <w:color w:val="231F20"/>
          <w:sz w:val="28"/>
          <w:szCs w:val="28"/>
          <w:vertAlign w:val="subscript"/>
          <w:lang w:val="en-US"/>
        </w:rPr>
        <w:t>4</w:t>
      </w:r>
      <w:r w:rsidRPr="008D2B47">
        <w:rPr>
          <w:rFonts w:ascii="Times New Roman" w:hAnsi="Times New Roman" w:cs="Times New Roman"/>
          <w:color w:val="231F20"/>
          <w:sz w:val="28"/>
          <w:szCs w:val="28"/>
          <w:lang w:val="en-US"/>
        </w:rPr>
        <w:t>SiO</w:t>
      </w:r>
      <w:r w:rsidRPr="008D2B47">
        <w:rPr>
          <w:rFonts w:ascii="Times New Roman" w:hAnsi="Times New Roman" w:cs="Times New Roman"/>
          <w:color w:val="231F20"/>
          <w:sz w:val="28"/>
          <w:szCs w:val="28"/>
          <w:vertAlign w:val="subscript"/>
          <w:lang w:val="en-US"/>
        </w:rPr>
        <w:t>4</w:t>
      </w:r>
      <w:r w:rsidRPr="008D2B47">
        <w:rPr>
          <w:rFonts w:ascii="Times New Roman" w:hAnsi="Times New Roman" w:cs="Times New Roman"/>
          <w:color w:val="231F20"/>
          <w:sz w:val="28"/>
          <w:szCs w:val="28"/>
          <w:lang w:val="en-US"/>
        </w:rPr>
        <w:t xml:space="preserve"> + 2MgO + 2CO</w:t>
      </w:r>
      <w:r w:rsidRPr="008D2B47">
        <w:rPr>
          <w:rFonts w:ascii="Times New Roman" w:hAnsi="Times New Roman" w:cs="Times New Roman"/>
          <w:color w:val="231F20"/>
          <w:sz w:val="28"/>
          <w:szCs w:val="28"/>
          <w:vertAlign w:val="subscript"/>
          <w:lang w:val="en-US"/>
        </w:rPr>
        <w:t>2</w:t>
      </w:r>
      <w:r w:rsidRPr="008D2B47">
        <w:rPr>
          <w:rFonts w:ascii="Cambria Math" w:hAnsi="Cambria Math" w:cs="Times New Roman"/>
          <w:color w:val="231F20"/>
          <w:sz w:val="28"/>
          <w:szCs w:val="28"/>
          <w:lang w:val="en-US"/>
        </w:rPr>
        <w:t>⇌</w:t>
      </w:r>
      <w:r w:rsidRPr="008D2B47">
        <w:rPr>
          <w:rFonts w:ascii="Times New Roman" w:hAnsi="Times New Roman" w:cs="Times New Roman"/>
          <w:color w:val="231F20"/>
          <w:sz w:val="28"/>
          <w:szCs w:val="28"/>
          <w:lang w:val="en-US"/>
        </w:rPr>
        <w:t xml:space="preserve"> Li</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MgSiO</w:t>
      </w:r>
      <w:r w:rsidRPr="008D2B47">
        <w:rPr>
          <w:rFonts w:ascii="Times New Roman" w:hAnsi="Times New Roman" w:cs="Times New Roman"/>
          <w:color w:val="231F20"/>
          <w:sz w:val="28"/>
          <w:szCs w:val="28"/>
          <w:vertAlign w:val="subscript"/>
          <w:lang w:val="en-US"/>
        </w:rPr>
        <w:t>4</w:t>
      </w:r>
      <w:r w:rsidRPr="008D2B47">
        <w:rPr>
          <w:rFonts w:ascii="Times New Roman" w:hAnsi="Times New Roman" w:cs="Times New Roman"/>
          <w:color w:val="231F20"/>
          <w:sz w:val="28"/>
          <w:szCs w:val="28"/>
          <w:lang w:val="en-US"/>
        </w:rPr>
        <w:t xml:space="preserve"> + Li</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CO</w:t>
      </w:r>
      <w:r w:rsidRPr="008D2B47">
        <w:rPr>
          <w:rFonts w:ascii="Times New Roman" w:hAnsi="Times New Roman" w:cs="Times New Roman"/>
          <w:color w:val="231F20"/>
          <w:sz w:val="28"/>
          <w:szCs w:val="28"/>
          <w:vertAlign w:val="subscript"/>
          <w:lang w:val="en-US"/>
        </w:rPr>
        <w:t>3</w:t>
      </w:r>
      <w:r w:rsidRPr="008D2B47">
        <w:rPr>
          <w:rFonts w:ascii="Times New Roman" w:hAnsi="Times New Roman" w:cs="Times New Roman"/>
          <w:color w:val="231F20"/>
          <w:sz w:val="28"/>
          <w:szCs w:val="28"/>
          <w:lang w:val="en-US"/>
        </w:rPr>
        <w:t xml:space="preserve"> +MgCO</w:t>
      </w:r>
      <w:r w:rsidRPr="008D2B47">
        <w:rPr>
          <w:rFonts w:ascii="Times New Roman" w:hAnsi="Times New Roman" w:cs="Times New Roman"/>
          <w:color w:val="231F20"/>
          <w:sz w:val="28"/>
          <w:szCs w:val="28"/>
          <w:vertAlign w:val="subscript"/>
          <w:lang w:val="en-US"/>
        </w:rPr>
        <w:t>3</w:t>
      </w:r>
      <w:r w:rsidR="00774BD3" w:rsidRPr="008D2B47">
        <w:rPr>
          <w:rFonts w:ascii="Times New Roman" w:hAnsi="Times New Roman" w:cs="Times New Roman"/>
          <w:color w:val="231F20"/>
          <w:sz w:val="28"/>
          <w:szCs w:val="28"/>
          <w:vertAlign w:val="subscript"/>
          <w:lang w:val="kk-KZ"/>
        </w:rPr>
        <w:t xml:space="preserve"> </w:t>
      </w:r>
      <w:r w:rsidR="00774BD3" w:rsidRPr="008D2B47">
        <w:rPr>
          <w:rFonts w:ascii="Times New Roman" w:hAnsi="Times New Roman" w:cs="Times New Roman"/>
          <w:color w:val="231F20"/>
          <w:sz w:val="28"/>
          <w:szCs w:val="28"/>
          <w:lang w:val="kk-KZ"/>
        </w:rPr>
        <w:t xml:space="preserve">              </w:t>
      </w:r>
      <w:r w:rsidRPr="008D2B47">
        <w:rPr>
          <w:rFonts w:ascii="Times New Roman" w:hAnsi="Times New Roman" w:cs="Times New Roman"/>
          <w:color w:val="231F20"/>
          <w:sz w:val="28"/>
          <w:szCs w:val="28"/>
          <w:lang w:val="kk-KZ"/>
        </w:rPr>
        <w:t>(1</w:t>
      </w:r>
      <w:r w:rsidR="00774BD3" w:rsidRPr="008D2B47">
        <w:rPr>
          <w:rFonts w:ascii="Times New Roman" w:hAnsi="Times New Roman" w:cs="Times New Roman"/>
          <w:color w:val="231F20"/>
          <w:sz w:val="28"/>
          <w:szCs w:val="28"/>
          <w:lang w:val="kk-KZ"/>
        </w:rPr>
        <w:t>.</w:t>
      </w:r>
      <w:r w:rsidRPr="008D2B47">
        <w:rPr>
          <w:rFonts w:ascii="Times New Roman" w:hAnsi="Times New Roman" w:cs="Times New Roman"/>
          <w:color w:val="231F20"/>
          <w:sz w:val="28"/>
          <w:szCs w:val="28"/>
          <w:lang w:val="kk-KZ"/>
        </w:rPr>
        <w:t>9)</w:t>
      </w:r>
    </w:p>
    <w:p w14:paraId="1D4918DC" w14:textId="77777777" w:rsidR="004B6C09" w:rsidRPr="008D2B47" w:rsidRDefault="004B6C09" w:rsidP="008D2B47">
      <w:pPr>
        <w:spacing w:after="0" w:line="240" w:lineRule="auto"/>
        <w:ind w:firstLine="709"/>
        <w:jc w:val="both"/>
        <w:rPr>
          <w:rFonts w:ascii="Times New Roman" w:hAnsi="Times New Roman" w:cs="Times New Roman"/>
          <w:color w:val="202124"/>
          <w:sz w:val="28"/>
          <w:szCs w:val="28"/>
          <w:lang w:val="kk-KZ"/>
        </w:rPr>
      </w:pPr>
    </w:p>
    <w:p w14:paraId="184B6366" w14:textId="5FDB2FA4" w:rsidR="004B6C09" w:rsidRPr="008D2B47" w:rsidRDefault="004B6C09" w:rsidP="008D2B47">
      <w:pPr>
        <w:spacing w:after="0" w:line="240" w:lineRule="auto"/>
        <w:ind w:firstLine="709"/>
        <w:jc w:val="both"/>
        <w:rPr>
          <w:rFonts w:ascii="Times New Roman" w:hAnsi="Times New Roman" w:cs="Times New Roman"/>
          <w:color w:val="202124"/>
          <w:sz w:val="28"/>
          <w:szCs w:val="28"/>
          <w:lang w:val="kk-KZ"/>
        </w:rPr>
      </w:pPr>
      <w:r w:rsidRPr="008D2B47">
        <w:rPr>
          <w:rFonts w:ascii="Times New Roman" w:hAnsi="Times New Roman" w:cs="Times New Roman"/>
          <w:color w:val="202124"/>
          <w:sz w:val="28"/>
          <w:szCs w:val="28"/>
          <w:lang w:val="kk-KZ"/>
        </w:rPr>
        <w:t>Серпентин минералына литийді ендіру нәтижесінде Li</w:t>
      </w:r>
      <w:r w:rsidRPr="008D2B47">
        <w:rPr>
          <w:rFonts w:ascii="Times New Roman" w:hAnsi="Times New Roman" w:cs="Times New Roman"/>
          <w:color w:val="202124"/>
          <w:sz w:val="28"/>
          <w:szCs w:val="28"/>
          <w:vertAlign w:val="subscript"/>
          <w:lang w:val="kk-KZ"/>
        </w:rPr>
        <w:t>4</w:t>
      </w:r>
      <w:r w:rsidRPr="008D2B47">
        <w:rPr>
          <w:rFonts w:ascii="Times New Roman" w:hAnsi="Times New Roman" w:cs="Times New Roman"/>
          <w:color w:val="202124"/>
          <w:sz w:val="28"/>
          <w:szCs w:val="28"/>
          <w:lang w:val="kk-KZ"/>
        </w:rPr>
        <w:t>SiO</w:t>
      </w:r>
      <w:r w:rsidRPr="008D2B47">
        <w:rPr>
          <w:rFonts w:ascii="Times New Roman" w:hAnsi="Times New Roman" w:cs="Times New Roman"/>
          <w:color w:val="202124"/>
          <w:sz w:val="28"/>
          <w:szCs w:val="28"/>
          <w:vertAlign w:val="subscript"/>
          <w:lang w:val="kk-KZ"/>
        </w:rPr>
        <w:t>4</w:t>
      </w:r>
      <w:r w:rsidRPr="008D2B47">
        <w:rPr>
          <w:rFonts w:ascii="Times New Roman" w:hAnsi="Times New Roman" w:cs="Times New Roman"/>
          <w:color w:val="202124"/>
          <w:sz w:val="28"/>
          <w:szCs w:val="28"/>
          <w:lang w:val="kk-KZ"/>
        </w:rPr>
        <w:t xml:space="preserve"> және MgO түзіліп, негізгі фаза қызметін а</w:t>
      </w:r>
      <w:r w:rsidR="00284B44" w:rsidRPr="008D2B47">
        <w:rPr>
          <w:rFonts w:ascii="Times New Roman" w:hAnsi="Times New Roman" w:cs="Times New Roman"/>
          <w:color w:val="202124"/>
          <w:sz w:val="28"/>
          <w:szCs w:val="28"/>
          <w:lang w:val="kk-KZ"/>
        </w:rPr>
        <w:t>тқ</w:t>
      </w:r>
      <w:r w:rsidRPr="008D2B47">
        <w:rPr>
          <w:rFonts w:ascii="Times New Roman" w:hAnsi="Times New Roman" w:cs="Times New Roman"/>
          <w:color w:val="202124"/>
          <w:sz w:val="28"/>
          <w:szCs w:val="28"/>
          <w:lang w:val="kk-KZ"/>
        </w:rPr>
        <w:t>арады (</w:t>
      </w:r>
      <w:r w:rsidR="00A112AA" w:rsidRPr="008D2B47">
        <w:rPr>
          <w:rFonts w:ascii="Times New Roman" w:hAnsi="Times New Roman" w:cs="Times New Roman"/>
          <w:color w:val="202124"/>
          <w:sz w:val="28"/>
          <w:szCs w:val="28"/>
          <w:lang w:val="kk-KZ"/>
        </w:rPr>
        <w:t>1.</w:t>
      </w:r>
      <w:r w:rsidRPr="008D2B47">
        <w:rPr>
          <w:rFonts w:ascii="Times New Roman" w:hAnsi="Times New Roman" w:cs="Times New Roman"/>
          <w:color w:val="202124"/>
          <w:sz w:val="28"/>
          <w:szCs w:val="28"/>
          <w:lang w:val="kk-KZ"/>
        </w:rPr>
        <w:t>8</w:t>
      </w:r>
      <w:r w:rsidR="00CD2C4A" w:rsidRPr="00CD2C4A">
        <w:rPr>
          <w:rFonts w:ascii="Times New Roman" w:hAnsi="Times New Roman" w:cs="Times New Roman"/>
          <w:color w:val="202124"/>
          <w:sz w:val="28"/>
          <w:szCs w:val="28"/>
          <w:lang w:val="kk-KZ"/>
        </w:rPr>
        <w:t>)</w:t>
      </w:r>
      <w:r w:rsidRPr="008D2B47">
        <w:rPr>
          <w:rFonts w:ascii="Times New Roman" w:hAnsi="Times New Roman" w:cs="Times New Roman"/>
          <w:color w:val="202124"/>
          <w:sz w:val="28"/>
          <w:szCs w:val="28"/>
          <w:lang w:val="kk-KZ"/>
        </w:rPr>
        <w:t xml:space="preserve"> теңдеу. Бұл фазалар жоғары термиялық тұрақтылығы мен селективтілігіне байланысты СО</w:t>
      </w:r>
      <w:r w:rsidRPr="008D2B47">
        <w:rPr>
          <w:rFonts w:ascii="Times New Roman" w:hAnsi="Times New Roman" w:cs="Times New Roman"/>
          <w:color w:val="202124"/>
          <w:sz w:val="28"/>
          <w:szCs w:val="28"/>
          <w:vertAlign w:val="subscript"/>
          <w:lang w:val="kk-KZ"/>
        </w:rPr>
        <w:t>2</w:t>
      </w:r>
      <w:r w:rsidRPr="008D2B47">
        <w:rPr>
          <w:rFonts w:ascii="Times New Roman" w:hAnsi="Times New Roman" w:cs="Times New Roman"/>
          <w:color w:val="202124"/>
          <w:sz w:val="28"/>
          <w:szCs w:val="28"/>
          <w:lang w:val="kk-KZ"/>
        </w:rPr>
        <w:t xml:space="preserve"> потенциалды ұстайтын агенттер болып саналады.</w:t>
      </w:r>
    </w:p>
    <w:p w14:paraId="1F3111BB" w14:textId="2E0CDF42" w:rsidR="004B6C09" w:rsidRPr="008D2B47" w:rsidRDefault="004B6C09" w:rsidP="008D2B47">
      <w:pPr>
        <w:spacing w:after="0" w:line="240" w:lineRule="auto"/>
        <w:ind w:firstLine="709"/>
        <w:jc w:val="both"/>
        <w:rPr>
          <w:rFonts w:ascii="Times New Roman" w:hAnsi="Times New Roman" w:cs="Times New Roman"/>
          <w:color w:val="202124"/>
          <w:sz w:val="28"/>
          <w:szCs w:val="28"/>
          <w:lang w:val="kk-KZ"/>
        </w:rPr>
      </w:pPr>
      <w:r w:rsidRPr="008D2B47">
        <w:rPr>
          <w:rFonts w:ascii="Times New Roman" w:hAnsi="Times New Roman" w:cs="Times New Roman"/>
          <w:color w:val="202124"/>
          <w:sz w:val="28"/>
          <w:szCs w:val="28"/>
          <w:lang w:val="kk-KZ"/>
        </w:rPr>
        <w:t>Бұрынғы алынған мәліметтер бойынша, алынған материал динамикалық циклде массасы бойынша СО</w:t>
      </w:r>
      <w:r w:rsidRPr="008D2B47">
        <w:rPr>
          <w:rFonts w:ascii="Times New Roman" w:hAnsi="Times New Roman" w:cs="Times New Roman"/>
          <w:color w:val="202124"/>
          <w:sz w:val="28"/>
          <w:szCs w:val="28"/>
          <w:vertAlign w:val="subscript"/>
          <w:lang w:val="kk-KZ"/>
        </w:rPr>
        <w:t>2</w:t>
      </w:r>
      <w:r w:rsidR="00CD2C4A">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25% жуық ұстап қала алатыны көрсетілді, ал 500°C кезінде 36% пайызға дейін артады (</w:t>
      </w:r>
      <w:r w:rsidR="00A112AA" w:rsidRPr="008D2B47">
        <w:rPr>
          <w:rFonts w:ascii="Times New Roman" w:hAnsi="Times New Roman" w:cs="Times New Roman"/>
          <w:color w:val="202124"/>
          <w:sz w:val="28"/>
          <w:szCs w:val="28"/>
          <w:lang w:val="kk-KZ"/>
        </w:rPr>
        <w:t>1.</w:t>
      </w:r>
      <w:r w:rsidRPr="008D2B47">
        <w:rPr>
          <w:rFonts w:ascii="Times New Roman" w:hAnsi="Times New Roman" w:cs="Times New Roman"/>
          <w:color w:val="202124"/>
          <w:sz w:val="28"/>
          <w:szCs w:val="28"/>
          <w:lang w:val="kk-KZ"/>
        </w:rPr>
        <w:t>9 теңдеу).</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Бұл материалдың тұрақтылығы пайдалану циклдары кезінде де бағаланды және нәтижелер оның тиімділігінің тек 6% жоғалғанын көрсетеді</w:t>
      </w:r>
      <w:r w:rsidR="00774BD3" w:rsidRPr="008D2B47">
        <w:rPr>
          <w:rFonts w:ascii="Times New Roman" w:hAnsi="Times New Roman" w:cs="Times New Roman"/>
          <w:color w:val="202124"/>
          <w:sz w:val="28"/>
          <w:szCs w:val="28"/>
          <w:lang w:val="kk-KZ"/>
        </w:rPr>
        <w:t xml:space="preserve"> </w:t>
      </w:r>
      <w:r w:rsidRPr="008D2B47">
        <w:rPr>
          <w:rFonts w:ascii="Times New Roman" w:hAnsi="Times New Roman" w:cs="Times New Roman"/>
          <w:color w:val="202124"/>
          <w:sz w:val="28"/>
          <w:szCs w:val="28"/>
          <w:lang w:val="kk-KZ"/>
        </w:rPr>
        <w:t>[</w:t>
      </w:r>
      <w:r w:rsidR="00074555" w:rsidRPr="008D2B47">
        <w:rPr>
          <w:rFonts w:ascii="Times New Roman" w:hAnsi="Times New Roman" w:cs="Times New Roman"/>
          <w:color w:val="202124"/>
          <w:sz w:val="28"/>
          <w:szCs w:val="28"/>
          <w:lang w:val="kk-KZ"/>
        </w:rPr>
        <w:t>22</w:t>
      </w:r>
      <w:r w:rsidR="00CD2C4A" w:rsidRPr="00CD2C4A">
        <w:rPr>
          <w:rFonts w:ascii="Times New Roman" w:hAnsi="Times New Roman" w:cs="Times New Roman"/>
          <w:color w:val="202124"/>
          <w:sz w:val="28"/>
          <w:szCs w:val="28"/>
          <w:lang w:val="kk-KZ"/>
        </w:rPr>
        <w:t>, p. 4189-4194</w:t>
      </w:r>
      <w:r w:rsidRPr="008D2B47">
        <w:rPr>
          <w:rFonts w:ascii="Times New Roman" w:hAnsi="Times New Roman" w:cs="Times New Roman"/>
          <w:color w:val="202124"/>
          <w:sz w:val="28"/>
          <w:szCs w:val="28"/>
          <w:lang w:val="kk-KZ"/>
        </w:rPr>
        <w:t>].</w:t>
      </w:r>
    </w:p>
    <w:p w14:paraId="3881E5F6" w14:textId="34F96EF9" w:rsidR="004B6C09" w:rsidRPr="008D2B47" w:rsidRDefault="004B6C09" w:rsidP="008D2B47">
      <w:pPr>
        <w:spacing w:after="0" w:line="240" w:lineRule="auto"/>
        <w:ind w:firstLine="709"/>
        <w:jc w:val="both"/>
        <w:rPr>
          <w:rFonts w:ascii="Times New Roman" w:hAnsi="Times New Roman" w:cs="Times New Roman"/>
          <w:color w:val="202124"/>
          <w:sz w:val="28"/>
          <w:szCs w:val="28"/>
          <w:lang w:val="kk-KZ"/>
        </w:rPr>
      </w:pPr>
      <w:r w:rsidRPr="008D2B47">
        <w:rPr>
          <w:rFonts w:ascii="Times New Roman" w:hAnsi="Times New Roman" w:cs="Times New Roman"/>
          <w:color w:val="202124"/>
          <w:sz w:val="28"/>
          <w:szCs w:val="28"/>
          <w:lang w:val="kk-KZ"/>
        </w:rPr>
        <w:t>Карбонизациялау процесінің екі сатысы ұсынылды: бірінші сатыда реакцияның беткі бөлігінде СО</w:t>
      </w:r>
      <w:r w:rsidRPr="008D2B47">
        <w:rPr>
          <w:rFonts w:ascii="Times New Roman" w:hAnsi="Times New Roman" w:cs="Times New Roman"/>
          <w:color w:val="202124"/>
          <w:sz w:val="28"/>
          <w:szCs w:val="28"/>
          <w:vertAlign w:val="subscript"/>
          <w:lang w:val="kk-KZ"/>
        </w:rPr>
        <w:t>2</w:t>
      </w:r>
      <w:r w:rsidRPr="008D2B47">
        <w:rPr>
          <w:rFonts w:ascii="Times New Roman" w:hAnsi="Times New Roman" w:cs="Times New Roman"/>
          <w:color w:val="202124"/>
          <w:sz w:val="28"/>
          <w:szCs w:val="28"/>
          <w:lang w:val="kk-KZ"/>
        </w:rPr>
        <w:t xml:space="preserve"> мен карбонатты қабаттың түзілуі, ал екінші сатыда Li</w:t>
      </w:r>
      <w:r w:rsidRPr="008D2B47">
        <w:rPr>
          <w:rFonts w:ascii="Times New Roman" w:hAnsi="Times New Roman" w:cs="Times New Roman"/>
          <w:color w:val="202124"/>
          <w:sz w:val="28"/>
          <w:szCs w:val="28"/>
          <w:vertAlign w:val="superscript"/>
          <w:lang w:val="kk-KZ"/>
        </w:rPr>
        <w:t>+</w:t>
      </w:r>
      <w:r w:rsidRPr="008D2B47">
        <w:rPr>
          <w:rFonts w:ascii="Times New Roman" w:hAnsi="Times New Roman" w:cs="Times New Roman"/>
          <w:color w:val="202124"/>
          <w:sz w:val="28"/>
          <w:szCs w:val="28"/>
          <w:lang w:val="kk-KZ"/>
        </w:rPr>
        <w:t xml:space="preserve"> диффузиясының реакцияны басқаруында (бағыттауы) басты роль а</w:t>
      </w:r>
      <w:r w:rsidR="00284B44" w:rsidRPr="008D2B47">
        <w:rPr>
          <w:rFonts w:ascii="Times New Roman" w:hAnsi="Times New Roman" w:cs="Times New Roman"/>
          <w:color w:val="202124"/>
          <w:sz w:val="28"/>
          <w:szCs w:val="28"/>
          <w:lang w:val="kk-KZ"/>
        </w:rPr>
        <w:t>тқ</w:t>
      </w:r>
      <w:r w:rsidRPr="008D2B47">
        <w:rPr>
          <w:rFonts w:ascii="Times New Roman" w:hAnsi="Times New Roman" w:cs="Times New Roman"/>
          <w:color w:val="202124"/>
          <w:sz w:val="28"/>
          <w:szCs w:val="28"/>
          <w:lang w:val="kk-KZ"/>
        </w:rPr>
        <w:t>аратыны айтылды.</w:t>
      </w:r>
    </w:p>
    <w:p w14:paraId="6A5FDC97" w14:textId="77777777" w:rsidR="004B6C09" w:rsidRPr="008D2B47" w:rsidRDefault="004B6C09" w:rsidP="008D2B47">
      <w:pPr>
        <w:pStyle w:val="ae"/>
        <w:tabs>
          <w:tab w:val="left" w:pos="4408"/>
        </w:tabs>
        <w:ind w:firstLine="709"/>
        <w:jc w:val="both"/>
        <w:rPr>
          <w:i/>
          <w:sz w:val="28"/>
          <w:szCs w:val="28"/>
          <w:lang w:val="kk-KZ"/>
        </w:rPr>
      </w:pPr>
      <w:r w:rsidRPr="008D2B47">
        <w:rPr>
          <w:i/>
          <w:sz w:val="28"/>
          <w:szCs w:val="28"/>
          <w:lang w:val="kk-KZ"/>
        </w:rPr>
        <w:t>Катализде қолданылуы</w:t>
      </w:r>
    </w:p>
    <w:p w14:paraId="7A9E7EF8" w14:textId="77777777" w:rsidR="004B6C09" w:rsidRPr="008D2B47" w:rsidRDefault="004B6C09" w:rsidP="008D2B47">
      <w:pPr>
        <w:pStyle w:val="ae"/>
        <w:tabs>
          <w:tab w:val="left" w:pos="4408"/>
        </w:tabs>
        <w:ind w:firstLine="709"/>
        <w:jc w:val="both"/>
        <w:rPr>
          <w:sz w:val="28"/>
          <w:szCs w:val="28"/>
          <w:lang w:val="kk-KZ"/>
        </w:rPr>
      </w:pPr>
      <w:r w:rsidRPr="008D2B47">
        <w:rPr>
          <w:sz w:val="28"/>
          <w:szCs w:val="28"/>
          <w:lang w:val="kk-KZ"/>
        </w:rPr>
        <w:t>Серпентинит катализатор ретінде тікелей қолданылмай, белсенді катализаторларды өндірудің прекурсоры ретінде қолданғанда күтпеген нәтижелер көрсетті. Серпентиннің қабатты құрылымы қабат аралық кеңістіктегі әртүрлі катиондардың диффузиясын қамтамасыз етіп, кремний мен магний оксидінің қатты күйдегі әртүрлі фазалары пайда болады. Осылайша, металл катиондарының осындай құрылымдарға интеркалациясы әртүрлі технологиялық қосымшаларда қолдануға болатын M</w:t>
      </w:r>
      <w:r w:rsidRPr="008D2B47">
        <w:rPr>
          <w:sz w:val="28"/>
          <w:szCs w:val="28"/>
          <w:vertAlign w:val="subscript"/>
          <w:lang w:val="kk-KZ"/>
        </w:rPr>
        <w:t>a</w:t>
      </w:r>
      <w:r w:rsidRPr="008D2B47">
        <w:rPr>
          <w:sz w:val="28"/>
          <w:szCs w:val="28"/>
          <w:lang w:val="kk-KZ"/>
        </w:rPr>
        <w:t>Mg</w:t>
      </w:r>
      <w:r w:rsidRPr="008D2B47">
        <w:rPr>
          <w:sz w:val="28"/>
          <w:szCs w:val="28"/>
          <w:vertAlign w:val="subscript"/>
          <w:lang w:val="kk-KZ"/>
        </w:rPr>
        <w:t>b</w:t>
      </w:r>
      <w:r w:rsidRPr="008D2B47">
        <w:rPr>
          <w:sz w:val="28"/>
          <w:szCs w:val="28"/>
          <w:lang w:val="kk-KZ"/>
        </w:rPr>
        <w:t>Si</w:t>
      </w:r>
      <w:r w:rsidRPr="008D2B47">
        <w:rPr>
          <w:sz w:val="28"/>
          <w:szCs w:val="28"/>
          <w:vertAlign w:val="subscript"/>
          <w:lang w:val="kk-KZ"/>
        </w:rPr>
        <w:t>c</w:t>
      </w:r>
      <w:r w:rsidRPr="008D2B47">
        <w:rPr>
          <w:sz w:val="28"/>
          <w:szCs w:val="28"/>
          <w:lang w:val="kk-KZ"/>
        </w:rPr>
        <w:t>O</w:t>
      </w:r>
      <w:r w:rsidRPr="008D2B47">
        <w:rPr>
          <w:sz w:val="28"/>
          <w:szCs w:val="28"/>
          <w:vertAlign w:val="subscript"/>
          <w:lang w:val="kk-KZ"/>
        </w:rPr>
        <w:t xml:space="preserve">d </w:t>
      </w:r>
      <w:r w:rsidRPr="008D2B47">
        <w:rPr>
          <w:sz w:val="28"/>
          <w:szCs w:val="28"/>
          <w:lang w:val="kk-KZ"/>
        </w:rPr>
        <w:t>оксидтерін алудың ықтимал әмбебап әдісі болып табылады.</w:t>
      </w:r>
    </w:p>
    <w:p w14:paraId="2D79E270" w14:textId="5EF1C628" w:rsidR="004B6C09" w:rsidRPr="008D2B47" w:rsidRDefault="004B6C09" w:rsidP="008D2B47">
      <w:pPr>
        <w:pStyle w:val="ae"/>
        <w:tabs>
          <w:tab w:val="left" w:pos="4408"/>
        </w:tabs>
        <w:ind w:firstLine="709"/>
        <w:jc w:val="both"/>
        <w:rPr>
          <w:sz w:val="28"/>
          <w:szCs w:val="28"/>
          <w:lang w:val="kk-KZ"/>
        </w:rPr>
      </w:pPr>
      <w:r w:rsidRPr="008D2B47">
        <w:rPr>
          <w:sz w:val="28"/>
          <w:szCs w:val="28"/>
          <w:lang w:val="kk-KZ"/>
        </w:rPr>
        <w:t>Серпентинді Na</w:t>
      </w:r>
      <w:r w:rsidRPr="008D2B47">
        <w:rPr>
          <w:sz w:val="28"/>
          <w:szCs w:val="28"/>
          <w:vertAlign w:val="superscript"/>
          <w:lang w:val="kk-KZ"/>
        </w:rPr>
        <w:t xml:space="preserve">+ </w:t>
      </w:r>
      <w:r w:rsidRPr="008D2B47">
        <w:rPr>
          <w:sz w:val="28"/>
          <w:szCs w:val="28"/>
          <w:lang w:val="kk-KZ"/>
        </w:rPr>
        <w:t>[</w:t>
      </w:r>
      <w:r w:rsidR="00074555" w:rsidRPr="008D2B47">
        <w:rPr>
          <w:sz w:val="28"/>
          <w:szCs w:val="28"/>
          <w:lang w:val="kk-KZ"/>
        </w:rPr>
        <w:t>21</w:t>
      </w:r>
      <w:r w:rsidR="00CD2C4A" w:rsidRPr="00CD2C4A">
        <w:rPr>
          <w:sz w:val="28"/>
          <w:szCs w:val="28"/>
          <w:lang w:val="kk-KZ"/>
        </w:rPr>
        <w:t>, p. 1823-1828</w:t>
      </w:r>
      <w:r w:rsidRPr="008D2B47">
        <w:rPr>
          <w:sz w:val="28"/>
          <w:szCs w:val="28"/>
          <w:lang w:val="kk-KZ"/>
        </w:rPr>
        <w:t>] және K</w:t>
      </w:r>
      <w:r w:rsidRPr="008D2B47">
        <w:rPr>
          <w:sz w:val="28"/>
          <w:szCs w:val="28"/>
          <w:vertAlign w:val="superscript"/>
          <w:lang w:val="kk-KZ"/>
        </w:rPr>
        <w:t xml:space="preserve">+ </w:t>
      </w:r>
      <w:r w:rsidRPr="008D2B47">
        <w:rPr>
          <w:sz w:val="28"/>
          <w:szCs w:val="28"/>
          <w:lang w:val="kk-KZ"/>
        </w:rPr>
        <w:t>[</w:t>
      </w:r>
      <w:r w:rsidR="00074555" w:rsidRPr="008D2B47">
        <w:rPr>
          <w:sz w:val="28"/>
          <w:szCs w:val="28"/>
          <w:lang w:val="kk-KZ"/>
        </w:rPr>
        <w:t>22</w:t>
      </w:r>
      <w:r w:rsidR="00CD2C4A" w:rsidRPr="00CD2C4A">
        <w:rPr>
          <w:sz w:val="28"/>
          <w:szCs w:val="28"/>
          <w:lang w:val="kk-KZ"/>
        </w:rPr>
        <w:t>, p. 4189-4194</w:t>
      </w:r>
      <w:r w:rsidRPr="008D2B47">
        <w:rPr>
          <w:sz w:val="28"/>
          <w:szCs w:val="28"/>
          <w:lang w:val="kk-KZ"/>
        </w:rPr>
        <w:t>] сілтілі</w:t>
      </w:r>
      <w:r w:rsidR="0094374D" w:rsidRPr="008D2B47">
        <w:rPr>
          <w:sz w:val="28"/>
          <w:szCs w:val="28"/>
          <w:lang w:val="kk-KZ"/>
        </w:rPr>
        <w:t>к</w:t>
      </w:r>
      <w:r w:rsidRPr="008D2B47">
        <w:rPr>
          <w:sz w:val="28"/>
          <w:szCs w:val="28"/>
          <w:lang w:val="kk-KZ"/>
        </w:rPr>
        <w:t xml:space="preserve"> </w:t>
      </w:r>
      <w:r w:rsidRPr="008D2B47">
        <w:rPr>
          <w:sz w:val="28"/>
          <w:szCs w:val="28"/>
          <w:lang w:val="kk-KZ"/>
        </w:rPr>
        <w:lastRenderedPageBreak/>
        <w:t>металдармен интеркалациялау кезінде биодизель отынын өндірудің негізгі катализаторы ретінде белсенді K</w:t>
      </w:r>
      <w:r w:rsidRPr="008D2B47">
        <w:rPr>
          <w:sz w:val="28"/>
          <w:szCs w:val="28"/>
          <w:vertAlign w:val="subscript"/>
          <w:lang w:val="kk-KZ"/>
        </w:rPr>
        <w:t>2</w:t>
      </w:r>
      <w:r w:rsidRPr="008D2B47">
        <w:rPr>
          <w:sz w:val="28"/>
          <w:szCs w:val="28"/>
          <w:lang w:val="kk-KZ"/>
        </w:rPr>
        <w:t>MgSiO</w:t>
      </w:r>
      <w:r w:rsidRPr="008D2B47">
        <w:rPr>
          <w:sz w:val="28"/>
          <w:szCs w:val="28"/>
          <w:vertAlign w:val="subscript"/>
          <w:lang w:val="kk-KZ"/>
        </w:rPr>
        <w:t>4</w:t>
      </w:r>
      <w:r w:rsidRPr="008D2B47">
        <w:rPr>
          <w:sz w:val="28"/>
          <w:szCs w:val="28"/>
          <w:lang w:val="kk-KZ"/>
        </w:rPr>
        <w:t xml:space="preserve"> және Na</w:t>
      </w:r>
      <w:r w:rsidRPr="008D2B47">
        <w:rPr>
          <w:sz w:val="28"/>
          <w:szCs w:val="28"/>
          <w:vertAlign w:val="subscript"/>
          <w:lang w:val="kk-KZ"/>
        </w:rPr>
        <w:t>2</w:t>
      </w:r>
      <w:r w:rsidRPr="008D2B47">
        <w:rPr>
          <w:sz w:val="28"/>
          <w:szCs w:val="28"/>
          <w:lang w:val="kk-KZ"/>
        </w:rPr>
        <w:t>Mg</w:t>
      </w:r>
      <w:r w:rsidRPr="008D2B47">
        <w:rPr>
          <w:sz w:val="28"/>
          <w:szCs w:val="28"/>
          <w:vertAlign w:val="subscript"/>
          <w:lang w:val="kk-KZ"/>
        </w:rPr>
        <w:t>2</w:t>
      </w:r>
      <w:r w:rsidRPr="008D2B47">
        <w:rPr>
          <w:sz w:val="28"/>
          <w:szCs w:val="28"/>
          <w:lang w:val="kk-KZ"/>
        </w:rPr>
        <w:t>Si</w:t>
      </w:r>
      <w:r w:rsidRPr="008D2B47">
        <w:rPr>
          <w:sz w:val="28"/>
          <w:szCs w:val="28"/>
          <w:vertAlign w:val="subscript"/>
          <w:lang w:val="kk-KZ"/>
        </w:rPr>
        <w:t>2</w:t>
      </w:r>
      <w:r w:rsidRPr="008D2B47">
        <w:rPr>
          <w:sz w:val="28"/>
          <w:szCs w:val="28"/>
          <w:lang w:val="kk-KZ"/>
        </w:rPr>
        <w:t>O</w:t>
      </w:r>
      <w:r w:rsidRPr="008D2B47">
        <w:rPr>
          <w:sz w:val="28"/>
          <w:szCs w:val="28"/>
          <w:vertAlign w:val="subscript"/>
          <w:lang w:val="kk-KZ"/>
        </w:rPr>
        <w:t>7</w:t>
      </w:r>
      <w:r w:rsidRPr="008D2B47">
        <w:rPr>
          <w:sz w:val="28"/>
          <w:szCs w:val="28"/>
          <w:lang w:val="kk-KZ"/>
        </w:rPr>
        <w:t xml:space="preserve"> силикаттары түзіледі. Na</w:t>
      </w:r>
      <w:r w:rsidRPr="008D2B47">
        <w:rPr>
          <w:sz w:val="28"/>
          <w:szCs w:val="28"/>
          <w:vertAlign w:val="subscript"/>
          <w:lang w:val="kk-KZ"/>
        </w:rPr>
        <w:t>2</w:t>
      </w:r>
      <w:r w:rsidRPr="008D2B47">
        <w:rPr>
          <w:sz w:val="28"/>
          <w:szCs w:val="28"/>
          <w:lang w:val="kk-KZ"/>
        </w:rPr>
        <w:t>Mg</w:t>
      </w:r>
      <w:r w:rsidRPr="008D2B47">
        <w:rPr>
          <w:sz w:val="28"/>
          <w:szCs w:val="28"/>
          <w:vertAlign w:val="subscript"/>
          <w:lang w:val="kk-KZ"/>
        </w:rPr>
        <w:t>2</w:t>
      </w:r>
      <w:r w:rsidRPr="008D2B47">
        <w:rPr>
          <w:sz w:val="28"/>
          <w:szCs w:val="28"/>
          <w:lang w:val="kk-KZ"/>
        </w:rPr>
        <w:t>Si</w:t>
      </w:r>
      <w:r w:rsidRPr="008D2B47">
        <w:rPr>
          <w:sz w:val="28"/>
          <w:szCs w:val="28"/>
          <w:vertAlign w:val="subscript"/>
          <w:lang w:val="kk-KZ"/>
        </w:rPr>
        <w:t>2</w:t>
      </w:r>
      <w:r w:rsidRPr="008D2B47">
        <w:rPr>
          <w:sz w:val="28"/>
          <w:szCs w:val="28"/>
          <w:lang w:val="kk-KZ"/>
        </w:rPr>
        <w:t>O</w:t>
      </w:r>
      <w:r w:rsidRPr="008D2B47">
        <w:rPr>
          <w:sz w:val="28"/>
          <w:szCs w:val="28"/>
          <w:vertAlign w:val="subscript"/>
          <w:lang w:val="kk-KZ"/>
        </w:rPr>
        <w:t>7</w:t>
      </w:r>
      <w:r w:rsidRPr="008D2B47">
        <w:rPr>
          <w:sz w:val="28"/>
          <w:szCs w:val="28"/>
          <w:lang w:val="kk-KZ"/>
        </w:rPr>
        <w:t xml:space="preserve"> фазасының каталитикалық орталығы Si-O-Na</w:t>
      </w:r>
      <w:r w:rsidRPr="008D2B47">
        <w:rPr>
          <w:sz w:val="28"/>
          <w:szCs w:val="28"/>
          <w:vertAlign w:val="superscript"/>
          <w:lang w:val="kk-KZ"/>
        </w:rPr>
        <w:t>+</w:t>
      </w:r>
      <w:r w:rsidRPr="008D2B47">
        <w:rPr>
          <w:sz w:val="28"/>
          <w:szCs w:val="28"/>
          <w:lang w:val="kk-KZ"/>
        </w:rPr>
        <w:t xml:space="preserve"> негізгі қосылысын қалыптастыру үшін Si</w:t>
      </w:r>
      <w:r w:rsidRPr="008D2B47">
        <w:rPr>
          <w:sz w:val="28"/>
          <w:szCs w:val="28"/>
          <w:vertAlign w:val="subscript"/>
          <w:lang w:val="kk-KZ"/>
        </w:rPr>
        <w:t>2</w:t>
      </w:r>
      <w:r w:rsidRPr="008D2B47">
        <w:rPr>
          <w:sz w:val="28"/>
          <w:szCs w:val="28"/>
          <w:lang w:val="kk-KZ"/>
        </w:rPr>
        <w:t>O</w:t>
      </w:r>
      <w:r w:rsidRPr="008D2B47">
        <w:rPr>
          <w:sz w:val="28"/>
          <w:szCs w:val="28"/>
          <w:vertAlign w:val="subscript"/>
          <w:lang w:val="kk-KZ"/>
        </w:rPr>
        <w:t>7</w:t>
      </w:r>
      <w:r w:rsidRPr="008D2B47">
        <w:rPr>
          <w:sz w:val="28"/>
          <w:szCs w:val="28"/>
          <w:lang w:val="kk-KZ"/>
        </w:rPr>
        <w:t xml:space="preserve"> фрагментімен Na</w:t>
      </w:r>
      <w:r w:rsidRPr="008D2B47">
        <w:rPr>
          <w:sz w:val="28"/>
          <w:szCs w:val="28"/>
          <w:vertAlign w:val="superscript"/>
          <w:lang w:val="kk-KZ"/>
        </w:rPr>
        <w:t>+</w:t>
      </w:r>
      <w:r w:rsidR="00E5291F" w:rsidRPr="008D2B47">
        <w:rPr>
          <w:sz w:val="28"/>
          <w:szCs w:val="28"/>
          <w:vertAlign w:val="superscript"/>
          <w:lang w:val="kk-KZ"/>
        </w:rPr>
        <w:t xml:space="preserve"> </w:t>
      </w:r>
      <w:r w:rsidRPr="008D2B47">
        <w:rPr>
          <w:sz w:val="28"/>
          <w:szCs w:val="28"/>
          <w:lang w:val="kk-KZ"/>
        </w:rPr>
        <w:t>өзара әрекеттесуі тұрғысынан талқыланады [</w:t>
      </w:r>
      <w:r w:rsidR="00074555" w:rsidRPr="008D2B47">
        <w:rPr>
          <w:sz w:val="28"/>
          <w:szCs w:val="28"/>
          <w:lang w:val="kk-KZ"/>
        </w:rPr>
        <w:t>21</w:t>
      </w:r>
      <w:r w:rsidR="00CD2C4A" w:rsidRPr="00CD2C4A">
        <w:rPr>
          <w:sz w:val="28"/>
          <w:szCs w:val="28"/>
          <w:lang w:val="kk-KZ"/>
        </w:rPr>
        <w:t>, p. 1823-1828</w:t>
      </w:r>
      <w:r w:rsidRPr="008D2B47">
        <w:rPr>
          <w:sz w:val="28"/>
          <w:szCs w:val="28"/>
          <w:lang w:val="kk-KZ"/>
        </w:rPr>
        <w:t xml:space="preserve">]. Негізінен антигорит пен лизардиттен түзілген серпентиндік құрылым сияқты, хризотил полиморфынан тұратын материалдарды да әртүрлі мақсаттарда пайдалануға болады. Негізгі катализаторларды алу үшін хризотил талшықтарының KOH-мен үйлесуі де бағаланды. </w:t>
      </w:r>
    </w:p>
    <w:p w14:paraId="37F09D5B" w14:textId="77777777" w:rsidR="004B6C09" w:rsidRPr="008D2B47" w:rsidRDefault="004B6C09" w:rsidP="008D2B47">
      <w:pPr>
        <w:pStyle w:val="ae"/>
        <w:tabs>
          <w:tab w:val="left" w:pos="4408"/>
        </w:tabs>
        <w:ind w:firstLine="709"/>
        <w:jc w:val="both"/>
        <w:rPr>
          <w:color w:val="FF0000"/>
          <w:sz w:val="28"/>
          <w:szCs w:val="28"/>
          <w:lang w:val="kk-KZ"/>
        </w:rPr>
      </w:pPr>
    </w:p>
    <w:p w14:paraId="24D18E84" w14:textId="77777777" w:rsidR="004B6C09" w:rsidRPr="0011586F" w:rsidRDefault="004B6C09" w:rsidP="008D2B47">
      <w:pPr>
        <w:pStyle w:val="ae"/>
        <w:tabs>
          <w:tab w:val="left" w:pos="4408"/>
        </w:tabs>
        <w:ind w:firstLine="709"/>
        <w:jc w:val="both"/>
        <w:rPr>
          <w:sz w:val="28"/>
          <w:szCs w:val="28"/>
          <w:lang w:val="kk-KZ"/>
        </w:rPr>
      </w:pPr>
      <w:r w:rsidRPr="0011586F">
        <w:rPr>
          <w:sz w:val="28"/>
          <w:szCs w:val="28"/>
          <w:lang w:val="kk-KZ"/>
        </w:rPr>
        <w:t>1.1.5 Хризотил-асбест</w:t>
      </w:r>
    </w:p>
    <w:p w14:paraId="5C6D0DE2" w14:textId="09A9EA80" w:rsidR="004B6C09" w:rsidRPr="008D2B47" w:rsidRDefault="004B6C09" w:rsidP="008D2B47">
      <w:pPr>
        <w:pStyle w:val="ae"/>
        <w:tabs>
          <w:tab w:val="left" w:pos="4408"/>
        </w:tabs>
        <w:ind w:firstLine="709"/>
        <w:jc w:val="both"/>
        <w:rPr>
          <w:sz w:val="28"/>
          <w:szCs w:val="28"/>
          <w:lang w:val="kk-KZ"/>
        </w:rPr>
      </w:pPr>
      <w:r w:rsidRPr="008D2B47">
        <w:rPr>
          <w:sz w:val="28"/>
          <w:szCs w:val="28"/>
          <w:lang w:val="kk-KZ"/>
        </w:rPr>
        <w:t>Хризотил – серпентиниттер минералдары тобына жатады. Көп жағдайда аз және залалсыз мөлшерде лизардит пен антигорит құрамдарында кездеседі. Оның өндірісі әлемдегі тау-кен өндірістік компанияларында жолға қойылған.</w:t>
      </w:r>
      <w:r w:rsidR="00774BD3" w:rsidRPr="008D2B47">
        <w:rPr>
          <w:sz w:val="28"/>
          <w:szCs w:val="28"/>
          <w:lang w:val="kk-KZ"/>
        </w:rPr>
        <w:t xml:space="preserve"> </w:t>
      </w:r>
      <w:r w:rsidRPr="008D2B47">
        <w:rPr>
          <w:sz w:val="28"/>
          <w:szCs w:val="28"/>
          <w:lang w:val="kk-KZ"/>
        </w:rPr>
        <w:t>Ол әртүрлі өндіріс салаларында әртүрлі мақсаттағы қолданысқа ие. Құрамында хризотилі бар асбес</w:t>
      </w:r>
      <w:r w:rsidR="00284B44" w:rsidRPr="008D2B47">
        <w:rPr>
          <w:sz w:val="28"/>
          <w:szCs w:val="28"/>
          <w:lang w:val="kk-KZ"/>
        </w:rPr>
        <w:t>тқ</w:t>
      </w:r>
      <w:r w:rsidRPr="008D2B47">
        <w:rPr>
          <w:sz w:val="28"/>
          <w:szCs w:val="28"/>
          <w:lang w:val="kk-KZ"/>
        </w:rPr>
        <w:t>ұрамдас минералдар өздерінің кейбір физикалық қасиеттеріне байланысты 19 бен 20 ғасыр аралығында өндірістік қолданыста кеңінен қолданылды. Басты қасиеттері – жоғары беріктілік, жылу изоляциясы, о</w:t>
      </w:r>
      <w:r w:rsidR="00284B44" w:rsidRPr="008D2B47">
        <w:rPr>
          <w:sz w:val="28"/>
          <w:szCs w:val="28"/>
          <w:lang w:val="kk-KZ"/>
        </w:rPr>
        <w:t>тқ</w:t>
      </w:r>
      <w:r w:rsidRPr="008D2B47">
        <w:rPr>
          <w:sz w:val="28"/>
          <w:szCs w:val="28"/>
          <w:lang w:val="kk-KZ"/>
        </w:rPr>
        <w:t>а төзімділігі және химиялық және биологиялық агенттерге төзімділігі.</w:t>
      </w:r>
    </w:p>
    <w:p w14:paraId="5EBA9069" w14:textId="77777777" w:rsidR="004B6C09" w:rsidRPr="008D2B47" w:rsidRDefault="004B6C09" w:rsidP="008D2B47">
      <w:pPr>
        <w:pStyle w:val="ae"/>
        <w:tabs>
          <w:tab w:val="left" w:pos="4408"/>
        </w:tabs>
        <w:ind w:firstLine="709"/>
        <w:jc w:val="both"/>
        <w:rPr>
          <w:sz w:val="28"/>
          <w:szCs w:val="28"/>
          <w:lang w:val="kk-KZ"/>
        </w:rPr>
      </w:pPr>
      <w:r w:rsidRPr="008D2B47">
        <w:rPr>
          <w:sz w:val="28"/>
          <w:szCs w:val="28"/>
          <w:lang w:val="kk-KZ"/>
        </w:rPr>
        <w:t>«Асбест» термині кейбір табиғи г</w:t>
      </w:r>
      <w:r w:rsidR="00534C83" w:rsidRPr="008D2B47">
        <w:rPr>
          <w:sz w:val="28"/>
          <w:szCs w:val="28"/>
          <w:lang w:val="kk-KZ"/>
        </w:rPr>
        <w:t>и</w:t>
      </w:r>
      <w:r w:rsidRPr="008D2B47">
        <w:rPr>
          <w:sz w:val="28"/>
          <w:szCs w:val="28"/>
          <w:lang w:val="kk-KZ"/>
        </w:rPr>
        <w:t>дратталған силикаттардың жалпы атауы болып табылады.</w:t>
      </w:r>
    </w:p>
    <w:p w14:paraId="3642E8E8" w14:textId="028A363D" w:rsidR="004B6C09" w:rsidRPr="008D2B47" w:rsidRDefault="004B6C09" w:rsidP="008D2B47">
      <w:pPr>
        <w:pStyle w:val="ae"/>
        <w:tabs>
          <w:tab w:val="left" w:pos="4408"/>
        </w:tabs>
        <w:ind w:firstLine="709"/>
        <w:jc w:val="both"/>
        <w:rPr>
          <w:sz w:val="28"/>
          <w:szCs w:val="28"/>
          <w:lang w:val="kk-KZ"/>
        </w:rPr>
      </w:pPr>
      <w:r w:rsidRPr="008D2B47">
        <w:rPr>
          <w:sz w:val="28"/>
          <w:szCs w:val="28"/>
          <w:lang w:val="kk-KZ"/>
        </w:rPr>
        <w:t>«Асбест» термині оңай, жіңішке және иілгіш талшықтарға таралатын кейбір табиғи гидратталған силикаттардың жалпы атауы болып табылады [</w:t>
      </w:r>
      <w:r w:rsidR="00074555" w:rsidRPr="008D2B47">
        <w:rPr>
          <w:sz w:val="28"/>
          <w:szCs w:val="28"/>
          <w:lang w:val="kk-KZ"/>
        </w:rPr>
        <w:t>67</w:t>
      </w:r>
      <w:r w:rsidRPr="008D2B47">
        <w:rPr>
          <w:sz w:val="28"/>
          <w:szCs w:val="28"/>
          <w:lang w:val="kk-KZ"/>
        </w:rPr>
        <w:t>,</w:t>
      </w:r>
      <w:r w:rsidR="00284B44" w:rsidRPr="008D2B47">
        <w:rPr>
          <w:sz w:val="28"/>
          <w:szCs w:val="28"/>
          <w:lang w:val="kk-KZ"/>
        </w:rPr>
        <w:t xml:space="preserve"> </w:t>
      </w:r>
      <w:r w:rsidR="00074555" w:rsidRPr="008D2B47">
        <w:rPr>
          <w:sz w:val="28"/>
          <w:szCs w:val="28"/>
          <w:lang w:val="kk-KZ"/>
        </w:rPr>
        <w:t>68</w:t>
      </w:r>
      <w:r w:rsidRPr="008D2B47">
        <w:rPr>
          <w:sz w:val="28"/>
          <w:szCs w:val="28"/>
          <w:lang w:val="kk-KZ"/>
        </w:rPr>
        <w:t>]. Бұл силикаттарға талшықты минералдардың екі түрі жатады. Олар химиялық және кристалдық сипаттамалары бойынша ерекшелінеді: серпентин (хризотил) және амфиболдар (крокодолит, амозит, актинолит және термолит)</w:t>
      </w:r>
      <w:r w:rsidR="00CD2C4A" w:rsidRPr="00CD2C4A">
        <w:rPr>
          <w:sz w:val="28"/>
          <w:szCs w:val="28"/>
          <w:lang w:val="kk-KZ"/>
        </w:rPr>
        <w:t> </w:t>
      </w:r>
      <w:r w:rsidRPr="008D2B47">
        <w:rPr>
          <w:sz w:val="28"/>
          <w:szCs w:val="28"/>
          <w:lang w:val="kk-KZ"/>
        </w:rPr>
        <w:t>[</w:t>
      </w:r>
      <w:r w:rsidR="00074555" w:rsidRPr="008D2B47">
        <w:rPr>
          <w:sz w:val="28"/>
          <w:szCs w:val="28"/>
          <w:lang w:val="kk-KZ"/>
        </w:rPr>
        <w:t>69</w:t>
      </w:r>
      <w:r w:rsidRPr="008D2B47">
        <w:rPr>
          <w:sz w:val="28"/>
          <w:szCs w:val="28"/>
          <w:lang w:val="kk-KZ"/>
        </w:rPr>
        <w:t>].</w:t>
      </w:r>
    </w:p>
    <w:p w14:paraId="3FEDE12D" w14:textId="2B48453A" w:rsidR="004B6C09" w:rsidRPr="008D2B47" w:rsidRDefault="004B6C09" w:rsidP="008D2B47">
      <w:pPr>
        <w:pStyle w:val="ae"/>
        <w:tabs>
          <w:tab w:val="left" w:pos="4408"/>
        </w:tabs>
        <w:ind w:firstLine="709"/>
        <w:jc w:val="both"/>
        <w:rPr>
          <w:sz w:val="28"/>
          <w:szCs w:val="28"/>
          <w:lang w:val="kk-KZ"/>
        </w:rPr>
      </w:pPr>
      <w:r w:rsidRPr="008D2B47">
        <w:rPr>
          <w:sz w:val="28"/>
          <w:szCs w:val="28"/>
          <w:lang w:val="kk-KZ"/>
        </w:rPr>
        <w:t>Асбесті, негізінен оны өндіру және байыту барысындағы адам денсаулығына әсерін зерттеу қорытындылары бойынша пайдалануға бірнеше елдерде [</w:t>
      </w:r>
      <w:r w:rsidR="004C4702" w:rsidRPr="008D2B47">
        <w:rPr>
          <w:sz w:val="28"/>
          <w:szCs w:val="28"/>
          <w:lang w:val="kk-KZ"/>
        </w:rPr>
        <w:t>69</w:t>
      </w:r>
      <w:r w:rsidR="00CD2C4A" w:rsidRPr="00CD2C4A">
        <w:rPr>
          <w:sz w:val="28"/>
          <w:szCs w:val="28"/>
          <w:lang w:val="kk-KZ"/>
        </w:rPr>
        <w:t>, p. 981-992</w:t>
      </w:r>
      <w:r w:rsidRPr="008D2B47">
        <w:rPr>
          <w:sz w:val="28"/>
          <w:szCs w:val="28"/>
          <w:lang w:val="kk-KZ"/>
        </w:rPr>
        <w:t>] тиым салынған.</w:t>
      </w:r>
    </w:p>
    <w:p w14:paraId="23E44D79" w14:textId="0E255573" w:rsidR="004B6C09" w:rsidRPr="008D2B47" w:rsidRDefault="004B6C09" w:rsidP="008D2B47">
      <w:pPr>
        <w:pStyle w:val="ae"/>
        <w:tabs>
          <w:tab w:val="left" w:pos="4408"/>
        </w:tabs>
        <w:ind w:firstLine="709"/>
        <w:jc w:val="both"/>
        <w:rPr>
          <w:sz w:val="28"/>
          <w:szCs w:val="28"/>
          <w:lang w:val="kk-KZ"/>
        </w:rPr>
      </w:pPr>
      <w:r w:rsidRPr="008D2B47">
        <w:rPr>
          <w:sz w:val="28"/>
          <w:szCs w:val="28"/>
          <w:lang w:val="kk-KZ"/>
        </w:rPr>
        <w:t>Асбестке қатысты аурулар, оның мутагендік әсер беру нәтижесінде мезотелиомға (ісік ауруы) әкелетінімен байланыстырады [</w:t>
      </w:r>
      <w:r w:rsidR="004C4702" w:rsidRPr="008D2B47">
        <w:rPr>
          <w:sz w:val="28"/>
          <w:szCs w:val="28"/>
          <w:lang w:val="kk-KZ"/>
        </w:rPr>
        <w:t>67,</w:t>
      </w:r>
      <w:r w:rsidR="00284B44" w:rsidRPr="008D2B47">
        <w:rPr>
          <w:sz w:val="28"/>
          <w:szCs w:val="28"/>
          <w:lang w:val="kk-KZ"/>
        </w:rPr>
        <w:t xml:space="preserve"> </w:t>
      </w:r>
      <w:r w:rsidR="00CD2C4A" w:rsidRPr="00CD2C4A">
        <w:rPr>
          <w:sz w:val="28"/>
          <w:szCs w:val="28"/>
          <w:lang w:val="kk-KZ"/>
        </w:rPr>
        <w:t xml:space="preserve">p. 246-255; </w:t>
      </w:r>
      <w:r w:rsidR="004C4702" w:rsidRPr="008D2B47">
        <w:rPr>
          <w:sz w:val="28"/>
          <w:szCs w:val="28"/>
          <w:lang w:val="kk-KZ"/>
        </w:rPr>
        <w:t>68</w:t>
      </w:r>
      <w:r w:rsidR="00CD2C4A" w:rsidRPr="00CD2C4A">
        <w:rPr>
          <w:sz w:val="28"/>
          <w:szCs w:val="28"/>
          <w:lang w:val="kk-KZ"/>
        </w:rPr>
        <w:t>, p. 272-284</w:t>
      </w:r>
      <w:r w:rsidRPr="008D2B47">
        <w:rPr>
          <w:sz w:val="28"/>
          <w:szCs w:val="28"/>
          <w:lang w:val="kk-KZ"/>
        </w:rPr>
        <w:t>]. Асбест талшықтарының ең қауіптілеріне, диаметрі 0-1 мкм және ұзындығы 5-10 мкм, ерігіштігі аз талшықтар жатады. Осы типтегі асбест талшықтарын қолдануға тиым салынған [7</w:t>
      </w:r>
      <w:r w:rsidR="004C4702" w:rsidRPr="008D2B47">
        <w:rPr>
          <w:sz w:val="28"/>
          <w:szCs w:val="28"/>
          <w:lang w:val="kk-KZ"/>
        </w:rPr>
        <w:t>0</w:t>
      </w:r>
      <w:r w:rsidRPr="008D2B47">
        <w:rPr>
          <w:sz w:val="28"/>
          <w:szCs w:val="28"/>
          <w:lang w:val="kk-KZ"/>
        </w:rPr>
        <w:t>,</w:t>
      </w:r>
      <w:r w:rsidR="00284B44" w:rsidRPr="008D2B47">
        <w:rPr>
          <w:sz w:val="28"/>
          <w:szCs w:val="28"/>
          <w:lang w:val="kk-KZ"/>
        </w:rPr>
        <w:t xml:space="preserve"> </w:t>
      </w:r>
      <w:r w:rsidRPr="008D2B47">
        <w:rPr>
          <w:sz w:val="28"/>
          <w:szCs w:val="28"/>
          <w:lang w:val="kk-KZ"/>
        </w:rPr>
        <w:t>7</w:t>
      </w:r>
      <w:r w:rsidR="004C4702" w:rsidRPr="008D2B47">
        <w:rPr>
          <w:sz w:val="28"/>
          <w:szCs w:val="28"/>
          <w:lang w:val="kk-KZ"/>
        </w:rPr>
        <w:t>1</w:t>
      </w:r>
      <w:r w:rsidRPr="008D2B47">
        <w:rPr>
          <w:sz w:val="28"/>
          <w:szCs w:val="28"/>
          <w:lang w:val="kk-KZ"/>
        </w:rPr>
        <w:t>]. Соңғы кезде жарияланған мақалаларда [7</w:t>
      </w:r>
      <w:r w:rsidR="004C4702" w:rsidRPr="008D2B47">
        <w:rPr>
          <w:sz w:val="28"/>
          <w:szCs w:val="28"/>
          <w:lang w:val="kk-KZ"/>
        </w:rPr>
        <w:t>2</w:t>
      </w:r>
      <w:r w:rsidRPr="008D2B47">
        <w:rPr>
          <w:sz w:val="28"/>
          <w:szCs w:val="28"/>
          <w:lang w:val="kk-KZ"/>
        </w:rPr>
        <w:t>,</w:t>
      </w:r>
      <w:r w:rsidR="00284B44" w:rsidRPr="008D2B47">
        <w:rPr>
          <w:sz w:val="28"/>
          <w:szCs w:val="28"/>
          <w:lang w:val="kk-KZ"/>
        </w:rPr>
        <w:t xml:space="preserve"> </w:t>
      </w:r>
      <w:r w:rsidR="004C4702" w:rsidRPr="008D2B47">
        <w:rPr>
          <w:sz w:val="28"/>
          <w:szCs w:val="28"/>
          <w:lang w:val="kk-KZ"/>
        </w:rPr>
        <w:t>73</w:t>
      </w:r>
      <w:r w:rsidRPr="008D2B47">
        <w:rPr>
          <w:sz w:val="28"/>
          <w:szCs w:val="28"/>
          <w:lang w:val="kk-KZ"/>
        </w:rPr>
        <w:t>] осы мәселелердің түйткілдері талқыланған.</w:t>
      </w:r>
    </w:p>
    <w:p w14:paraId="5F4D83E1" w14:textId="77777777" w:rsidR="00774BD3" w:rsidRPr="008D2B47" w:rsidRDefault="00774BD3" w:rsidP="008D2B47">
      <w:pPr>
        <w:spacing w:after="0" w:line="240" w:lineRule="auto"/>
        <w:ind w:firstLine="709"/>
        <w:jc w:val="both"/>
        <w:rPr>
          <w:rFonts w:ascii="Times New Roman" w:hAnsi="Times New Roman" w:cs="Times New Roman"/>
          <w:color w:val="000000" w:themeColor="text1"/>
          <w:sz w:val="28"/>
          <w:szCs w:val="28"/>
          <w:lang w:val="kk-KZ"/>
        </w:rPr>
      </w:pPr>
    </w:p>
    <w:p w14:paraId="3BC92714" w14:textId="77777777" w:rsidR="00C62115" w:rsidRPr="009C5DD0" w:rsidRDefault="00101DFB" w:rsidP="008D2B47">
      <w:pPr>
        <w:spacing w:after="0" w:line="240" w:lineRule="auto"/>
        <w:ind w:firstLine="709"/>
        <w:jc w:val="both"/>
        <w:rPr>
          <w:rFonts w:ascii="Times New Roman" w:hAnsi="Times New Roman" w:cs="Times New Roman"/>
          <w:b/>
          <w:color w:val="000000" w:themeColor="text1"/>
          <w:sz w:val="28"/>
          <w:szCs w:val="28"/>
          <w:lang w:val="kk-KZ"/>
        </w:rPr>
      </w:pPr>
      <w:r w:rsidRPr="009C5DD0">
        <w:rPr>
          <w:rFonts w:ascii="Times New Roman" w:hAnsi="Times New Roman" w:cs="Times New Roman"/>
          <w:b/>
          <w:color w:val="000000" w:themeColor="text1"/>
          <w:sz w:val="28"/>
          <w:szCs w:val="28"/>
          <w:lang w:val="kk-KZ"/>
        </w:rPr>
        <w:t>1.</w:t>
      </w:r>
      <w:r w:rsidR="00534C83" w:rsidRPr="009C5DD0">
        <w:rPr>
          <w:rFonts w:ascii="Times New Roman" w:hAnsi="Times New Roman" w:cs="Times New Roman"/>
          <w:b/>
          <w:color w:val="000000" w:themeColor="text1"/>
          <w:sz w:val="28"/>
          <w:szCs w:val="28"/>
          <w:lang w:val="kk-KZ"/>
        </w:rPr>
        <w:t>2</w:t>
      </w:r>
      <w:r w:rsidR="00550CAF" w:rsidRPr="009C5DD0">
        <w:rPr>
          <w:rFonts w:ascii="Times New Roman" w:hAnsi="Times New Roman" w:cs="Times New Roman"/>
          <w:b/>
          <w:color w:val="000000" w:themeColor="text1"/>
          <w:sz w:val="28"/>
          <w:szCs w:val="28"/>
          <w:lang w:val="kk-KZ"/>
        </w:rPr>
        <w:t xml:space="preserve"> </w:t>
      </w:r>
      <w:r w:rsidR="00C62115" w:rsidRPr="009C5DD0">
        <w:rPr>
          <w:rFonts w:ascii="Times New Roman" w:hAnsi="Times New Roman" w:cs="Times New Roman"/>
          <w:b/>
          <w:color w:val="000000" w:themeColor="text1"/>
          <w:sz w:val="28"/>
          <w:szCs w:val="28"/>
          <w:lang w:val="kk-KZ"/>
        </w:rPr>
        <w:t>Хризотил-асбест өндірісінде түзілетін техногендік қалдықтардың сипаттамасы</w:t>
      </w:r>
    </w:p>
    <w:p w14:paraId="56A66743" w14:textId="68C397A9"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Хризотил-асбест өндіруші өндіріс орындарында түзілетін техногендік қалдықтар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[ІІ] берілген классификация бойынша химиялық құрамындағы магний оксидінің мөлшері бойынша – орташа магниезиал</w:t>
      </w:r>
      <w:r w:rsidR="00101DFB" w:rsidRPr="008D2B47">
        <w:rPr>
          <w:rFonts w:ascii="Times New Roman" w:hAnsi="Times New Roman" w:cs="Times New Roman"/>
          <w:sz w:val="28"/>
          <w:szCs w:val="28"/>
          <w:lang w:val="kk-KZ"/>
        </w:rPr>
        <w:t xml:space="preserve">ды </w:t>
      </w:r>
      <w:r w:rsidRPr="008D2B47">
        <w:rPr>
          <w:rFonts w:ascii="Times New Roman" w:hAnsi="Times New Roman" w:cs="Times New Roman"/>
          <w:sz w:val="28"/>
          <w:szCs w:val="28"/>
          <w:lang w:val="kk-KZ"/>
        </w:rPr>
        <w:t>силикатты шикіза</w:t>
      </w:r>
      <w:r w:rsidR="00284B44"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а – ІІ (MgО – 40-45%) жатады. «Қостанай минералдары» АҚ өндіріс орнында қолданылатын бастапқы шикізатты минералдық құрамы </w:t>
      </w:r>
      <w:r w:rsidRPr="008D2B47">
        <w:rPr>
          <w:rFonts w:ascii="Times New Roman" w:hAnsi="Times New Roman" w:cs="Times New Roman"/>
          <w:sz w:val="28"/>
          <w:szCs w:val="28"/>
          <w:lang w:val="kk-KZ"/>
        </w:rPr>
        <w:lastRenderedPageBreak/>
        <w:t>серпентиниттермен және серпентиниттелген перидотиттерден [</w:t>
      </w:r>
      <w:r w:rsidR="000C6320" w:rsidRPr="008D2B47">
        <w:rPr>
          <w:rFonts w:ascii="Times New Roman" w:hAnsi="Times New Roman" w:cs="Times New Roman"/>
          <w:sz w:val="28"/>
          <w:szCs w:val="28"/>
          <w:lang w:val="kk-KZ"/>
        </w:rPr>
        <w:t>74</w:t>
      </w:r>
      <w:r w:rsidRPr="008D2B47">
        <w:rPr>
          <w:rFonts w:ascii="Times New Roman" w:hAnsi="Times New Roman" w:cs="Times New Roman"/>
          <w:sz w:val="28"/>
          <w:szCs w:val="28"/>
          <w:lang w:val="kk-KZ"/>
        </w:rPr>
        <w:t>] тұрады. Серпентинит тобының барлық минералдары (хризотил, антигорит, лизардит) жалпы бір формуламен Mg</w:t>
      </w:r>
      <w:r w:rsidRPr="008D2B47">
        <w:rPr>
          <w:rFonts w:ascii="Times New Roman" w:hAnsi="Times New Roman" w:cs="Times New Roman"/>
          <w:sz w:val="28"/>
          <w:szCs w:val="28"/>
          <w:vertAlign w:val="subscript"/>
          <w:lang w:val="kk-KZ"/>
        </w:rPr>
        <w:t>6</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10</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8</w:t>
      </w:r>
      <w:r w:rsidRPr="008D2B47">
        <w:rPr>
          <w:rFonts w:ascii="Times New Roman" w:hAnsi="Times New Roman" w:cs="Times New Roman"/>
          <w:sz w:val="28"/>
          <w:szCs w:val="28"/>
          <w:lang w:val="kk-KZ"/>
        </w:rPr>
        <w:t xml:space="preserve"> сипатталады. Атап өтетін жәйт, серпентиндер қабатты силикаттар ретінде олардың құрылымындағы кремний кейде алюминиймен, ал магний темірмен (Fe</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никельмен изоморфты алмаса алады. Атап өтілген серпентинит тобына кіретін минералдар</w:t>
      </w:r>
      <w:r w:rsidR="00101DFB"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хризотил, лиз</w:t>
      </w:r>
      <w:r w:rsidR="00FF3B7B"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 xml:space="preserve">рдит, антигорит бір-бірлерінен тек кристалдық </w:t>
      </w:r>
      <w:r w:rsidR="00101DFB" w:rsidRPr="008D2B47">
        <w:rPr>
          <w:rFonts w:ascii="Times New Roman" w:hAnsi="Times New Roman" w:cs="Times New Roman"/>
          <w:sz w:val="28"/>
          <w:szCs w:val="28"/>
          <w:lang w:val="kk-KZ"/>
        </w:rPr>
        <w:t>тор</w:t>
      </w:r>
      <w:r w:rsidRPr="008D2B47">
        <w:rPr>
          <w:rFonts w:ascii="Times New Roman" w:hAnsi="Times New Roman" w:cs="Times New Roman"/>
          <w:sz w:val="28"/>
          <w:szCs w:val="28"/>
          <w:lang w:val="kk-KZ"/>
        </w:rPr>
        <w:t xml:space="preserve">ларындағы диформациялық өзгерістері және кристалдарының морфологиясымен ерекшеленеді. Зерттеу нысаны ретінде және магний сульфатын алуда қолданылуға ұсынылып отырған техногендік қалдық осы бастапқы шикізаттың шаңынан түзілетін болғандықтан, жоғарыда аталған минералдық құрам сипаты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-қа да тән деуге болады. </w:t>
      </w:r>
    </w:p>
    <w:p w14:paraId="48D4626F"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Химиялық тұрғыдан, бұл минералдар негізінен гидроксил құрамдас магний силикаттарына (аздап, темір және алюминий силикаттары) жатады. Барлық серпентиниттер қабаттық құрылымға ие. Серпентиниттердегі комплексті силикат иондары, кремний-оттекті тетраэдрлердің екі қабаттарынан құралған. Құрылымдағы барлық тетраэдрлер бір-біріне қарсы жағдайда орналасқан, ал оларды бір-бірімен бруситтік қабат байланыстырып тұрады.</w:t>
      </w:r>
    </w:p>
    <w:p w14:paraId="16D12826"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Серпентинит тобының ең зерттелген өкілі – хризотилдің құрылымдық схемасы </w:t>
      </w:r>
      <w:r w:rsidR="00462145" w:rsidRPr="008D2B47">
        <w:rPr>
          <w:rFonts w:ascii="Times New Roman" w:hAnsi="Times New Roman" w:cs="Times New Roman"/>
          <w:sz w:val="28"/>
          <w:szCs w:val="28"/>
          <w:lang w:val="kk-KZ"/>
        </w:rPr>
        <w:t>1.1</w:t>
      </w:r>
      <w:r w:rsidR="003D39BB"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w:t>
      </w:r>
      <w:r w:rsidR="00462145" w:rsidRPr="008D2B47">
        <w:rPr>
          <w:rFonts w:ascii="Times New Roman" w:hAnsi="Times New Roman" w:cs="Times New Roman"/>
          <w:sz w:val="28"/>
          <w:szCs w:val="28"/>
          <w:lang w:val="kk-KZ"/>
        </w:rPr>
        <w:t>те</w:t>
      </w:r>
      <w:r w:rsidRPr="008D2B47">
        <w:rPr>
          <w:rFonts w:ascii="Times New Roman" w:hAnsi="Times New Roman" w:cs="Times New Roman"/>
          <w:sz w:val="28"/>
          <w:szCs w:val="28"/>
          <w:lang w:val="kk-KZ"/>
        </w:rPr>
        <w:t xml:space="preserve"> берілген. </w:t>
      </w:r>
    </w:p>
    <w:p w14:paraId="70FDFBE4" w14:textId="77777777" w:rsidR="00120CA1" w:rsidRPr="008D2B47" w:rsidRDefault="00120CA1" w:rsidP="008D2B47">
      <w:pPr>
        <w:pStyle w:val="a3"/>
        <w:spacing w:after="0" w:line="240" w:lineRule="auto"/>
        <w:ind w:left="0"/>
        <w:jc w:val="center"/>
        <w:rPr>
          <w:rFonts w:ascii="Times New Roman" w:hAnsi="Times New Roman" w:cs="Times New Roman"/>
          <w:sz w:val="28"/>
          <w:szCs w:val="28"/>
          <w:lang w:val="kk-KZ"/>
        </w:rPr>
      </w:pPr>
    </w:p>
    <w:p w14:paraId="5AB53B9C" w14:textId="77777777" w:rsidR="00A16267" w:rsidRPr="008D2B47" w:rsidRDefault="00A16267" w:rsidP="008D2B47">
      <w:pPr>
        <w:pStyle w:val="a3"/>
        <w:spacing w:after="0" w:line="240" w:lineRule="auto"/>
        <w:ind w:left="0"/>
        <w:jc w:val="center"/>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w:drawing>
          <wp:inline distT="0" distB="0" distL="0" distR="0" wp14:anchorId="5FF73ADE" wp14:editId="2A9A4ADD">
            <wp:extent cx="6067425" cy="1610552"/>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082203" cy="1614475"/>
                    </a:xfrm>
                    <a:prstGeom prst="rect">
                      <a:avLst/>
                    </a:prstGeom>
                    <a:noFill/>
                    <a:ln w="9525">
                      <a:noFill/>
                      <a:miter lim="800000"/>
                      <a:headEnd/>
                      <a:tailEnd/>
                    </a:ln>
                  </pic:spPr>
                </pic:pic>
              </a:graphicData>
            </a:graphic>
          </wp:inline>
        </w:drawing>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A16267" w:rsidRPr="00CD2C4A" w14:paraId="11E57554" w14:textId="77777777" w:rsidTr="00F80E92">
        <w:tc>
          <w:tcPr>
            <w:tcW w:w="4785" w:type="dxa"/>
          </w:tcPr>
          <w:p w14:paraId="75BCAB28" w14:textId="77777777" w:rsidR="00A16267" w:rsidRPr="00CD2C4A" w:rsidRDefault="00A16267" w:rsidP="008D2B47">
            <w:pPr>
              <w:pStyle w:val="a3"/>
              <w:ind w:hanging="436"/>
              <w:jc w:val="both"/>
              <w:rPr>
                <w:rFonts w:ascii="Times New Roman" w:hAnsi="Times New Roman" w:cs="Times New Roman"/>
                <w:sz w:val="24"/>
                <w:szCs w:val="24"/>
                <w:lang w:val="en-US"/>
              </w:rPr>
            </w:pPr>
            <w:r w:rsidRPr="00CD2C4A">
              <w:rPr>
                <w:rFonts w:ascii="Times New Roman" w:hAnsi="Times New Roman" w:cs="Times New Roman"/>
                <w:b/>
                <w:noProof/>
                <w:sz w:val="24"/>
                <w:szCs w:val="24"/>
                <w:lang w:eastAsia="ru-RU"/>
              </w:rPr>
              <w:drawing>
                <wp:inline distT="0" distB="0" distL="0" distR="0" wp14:anchorId="7C36CF8E" wp14:editId="5DC58188">
                  <wp:extent cx="152400" cy="163133"/>
                  <wp:effectExtent l="19050" t="0" r="0" b="0"/>
                  <wp:docPr id="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55316" cy="166255"/>
                          </a:xfrm>
                          <a:prstGeom prst="rect">
                            <a:avLst/>
                          </a:prstGeom>
                          <a:noFill/>
                          <a:ln w="9525">
                            <a:noFill/>
                            <a:miter lim="800000"/>
                            <a:headEnd/>
                            <a:tailEnd/>
                          </a:ln>
                        </pic:spPr>
                      </pic:pic>
                    </a:graphicData>
                  </a:graphic>
                </wp:inline>
              </w:drawing>
            </w:r>
            <w:r w:rsidRPr="00CD2C4A">
              <w:rPr>
                <w:rFonts w:ascii="Times New Roman" w:hAnsi="Times New Roman" w:cs="Times New Roman"/>
                <w:sz w:val="24"/>
                <w:szCs w:val="24"/>
                <w:lang w:val="kk-KZ"/>
              </w:rPr>
              <w:t xml:space="preserve"> Ги</w:t>
            </w:r>
            <w:r w:rsidR="00342640" w:rsidRPr="00CD2C4A">
              <w:rPr>
                <w:rFonts w:ascii="Times New Roman" w:hAnsi="Times New Roman" w:cs="Times New Roman"/>
                <w:sz w:val="24"/>
                <w:szCs w:val="24"/>
                <w:lang w:val="kk-KZ"/>
              </w:rPr>
              <w:t>дроксилді топтар</w:t>
            </w:r>
          </w:p>
        </w:tc>
        <w:tc>
          <w:tcPr>
            <w:tcW w:w="4786" w:type="dxa"/>
          </w:tcPr>
          <w:p w14:paraId="61FF156A" w14:textId="23A8336C" w:rsidR="00A16267" w:rsidRPr="00CD2C4A" w:rsidRDefault="00A16267" w:rsidP="008D2B47">
            <w:pPr>
              <w:contextualSpacing/>
              <w:jc w:val="both"/>
              <w:rPr>
                <w:rFonts w:ascii="Times New Roman" w:hAnsi="Times New Roman" w:cs="Times New Roman"/>
                <w:sz w:val="24"/>
                <w:szCs w:val="24"/>
                <w:lang w:val="en-US"/>
              </w:rPr>
            </w:pPr>
            <w:r w:rsidRPr="00CD2C4A">
              <w:rPr>
                <w:rFonts w:ascii="Times New Roman" w:hAnsi="Times New Roman" w:cs="Times New Roman"/>
                <w:noProof/>
                <w:sz w:val="24"/>
                <w:szCs w:val="24"/>
                <w:lang w:eastAsia="ru-RU"/>
              </w:rPr>
              <w:drawing>
                <wp:inline distT="0" distB="0" distL="0" distR="0" wp14:anchorId="7D071D7D" wp14:editId="15033182">
                  <wp:extent cx="130704" cy="123825"/>
                  <wp:effectExtent l="19050" t="0" r="2646"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130704" cy="123825"/>
                          </a:xfrm>
                          <a:prstGeom prst="rect">
                            <a:avLst/>
                          </a:prstGeom>
                          <a:noFill/>
                          <a:ln w="9525">
                            <a:noFill/>
                            <a:miter lim="800000"/>
                            <a:headEnd/>
                            <a:tailEnd/>
                          </a:ln>
                        </pic:spPr>
                      </pic:pic>
                    </a:graphicData>
                  </a:graphic>
                </wp:inline>
              </w:drawing>
            </w:r>
            <w:r w:rsidR="00F80E92" w:rsidRPr="00CD2C4A">
              <w:rPr>
                <w:rFonts w:ascii="Times New Roman" w:hAnsi="Times New Roman" w:cs="Times New Roman"/>
                <w:sz w:val="24"/>
                <w:szCs w:val="24"/>
                <w:lang w:val="kk-KZ"/>
              </w:rPr>
              <w:t xml:space="preserve"> </w:t>
            </w:r>
            <w:r w:rsidR="00342640" w:rsidRPr="00CD2C4A">
              <w:rPr>
                <w:rFonts w:ascii="Times New Roman" w:hAnsi="Times New Roman" w:cs="Times New Roman"/>
                <w:sz w:val="24"/>
                <w:szCs w:val="24"/>
                <w:lang w:val="kk-KZ"/>
              </w:rPr>
              <w:t>Оттегі атомы</w:t>
            </w:r>
          </w:p>
        </w:tc>
      </w:tr>
      <w:tr w:rsidR="00F80E92" w:rsidRPr="00CD2C4A" w14:paraId="076B3B84" w14:textId="77777777" w:rsidTr="00F80E92">
        <w:tc>
          <w:tcPr>
            <w:tcW w:w="4785" w:type="dxa"/>
          </w:tcPr>
          <w:p w14:paraId="78D30392" w14:textId="0A272947" w:rsidR="00F80E92" w:rsidRPr="00CD2C4A" w:rsidRDefault="00F80E92" w:rsidP="008D2B47">
            <w:pPr>
              <w:pStyle w:val="a3"/>
              <w:ind w:hanging="436"/>
              <w:jc w:val="both"/>
              <w:rPr>
                <w:rFonts w:ascii="Times New Roman" w:hAnsi="Times New Roman" w:cs="Times New Roman"/>
                <w:noProof/>
                <w:sz w:val="24"/>
                <w:szCs w:val="24"/>
                <w:lang w:eastAsia="ru-RU"/>
              </w:rPr>
            </w:pPr>
            <w:r w:rsidRPr="00CD2C4A">
              <w:rPr>
                <w:rFonts w:ascii="Times New Roman" w:hAnsi="Times New Roman" w:cs="Times New Roman"/>
                <w:noProof/>
                <w:sz w:val="24"/>
                <w:szCs w:val="24"/>
                <w:lang w:eastAsia="ru-RU"/>
              </w:rPr>
              <w:drawing>
                <wp:inline distT="0" distB="0" distL="0" distR="0" wp14:anchorId="145F47D4" wp14:editId="2653437E">
                  <wp:extent cx="145415" cy="161573"/>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154944" cy="172161"/>
                          </a:xfrm>
                          <a:prstGeom prst="rect">
                            <a:avLst/>
                          </a:prstGeom>
                          <a:noFill/>
                          <a:ln w="9525">
                            <a:noFill/>
                            <a:miter lim="800000"/>
                            <a:headEnd/>
                            <a:tailEnd/>
                          </a:ln>
                        </pic:spPr>
                      </pic:pic>
                    </a:graphicData>
                  </a:graphic>
                </wp:inline>
              </w:drawing>
            </w:r>
            <w:r w:rsidRPr="00CD2C4A">
              <w:rPr>
                <w:rFonts w:ascii="Times New Roman" w:hAnsi="Times New Roman" w:cs="Times New Roman"/>
                <w:noProof/>
                <w:sz w:val="24"/>
                <w:szCs w:val="24"/>
                <w:lang w:eastAsia="ru-RU"/>
              </w:rPr>
              <w:t xml:space="preserve"> Магний атомы</w:t>
            </w:r>
          </w:p>
        </w:tc>
        <w:tc>
          <w:tcPr>
            <w:tcW w:w="4786" w:type="dxa"/>
          </w:tcPr>
          <w:p w14:paraId="523CF40B" w14:textId="7F8221C4" w:rsidR="00F80E92" w:rsidRPr="00CD2C4A" w:rsidRDefault="00F80E92" w:rsidP="008D2B47">
            <w:pPr>
              <w:contextualSpacing/>
              <w:jc w:val="both"/>
              <w:rPr>
                <w:rFonts w:ascii="Times New Roman" w:hAnsi="Times New Roman" w:cs="Times New Roman"/>
                <w:noProof/>
                <w:sz w:val="24"/>
                <w:szCs w:val="24"/>
                <w:lang w:eastAsia="ru-RU"/>
              </w:rPr>
            </w:pPr>
            <w:r w:rsidRPr="00CD2C4A">
              <w:rPr>
                <w:rFonts w:ascii="Times New Roman" w:hAnsi="Times New Roman" w:cs="Times New Roman"/>
                <w:noProof/>
                <w:sz w:val="24"/>
                <w:szCs w:val="24"/>
                <w:lang w:eastAsia="ru-RU"/>
              </w:rPr>
              <w:drawing>
                <wp:inline distT="0" distB="0" distL="0" distR="0" wp14:anchorId="0C1426E8" wp14:editId="37B9478A">
                  <wp:extent cx="149470" cy="152400"/>
                  <wp:effectExtent l="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srcRect/>
                          <a:stretch>
                            <a:fillRect/>
                          </a:stretch>
                        </pic:blipFill>
                        <pic:spPr bwMode="auto">
                          <a:xfrm>
                            <a:off x="0" y="0"/>
                            <a:ext cx="158751" cy="161863"/>
                          </a:xfrm>
                          <a:prstGeom prst="rect">
                            <a:avLst/>
                          </a:prstGeom>
                          <a:noFill/>
                          <a:ln w="9525">
                            <a:noFill/>
                            <a:miter lim="800000"/>
                            <a:headEnd/>
                            <a:tailEnd/>
                          </a:ln>
                        </pic:spPr>
                      </pic:pic>
                    </a:graphicData>
                  </a:graphic>
                </wp:inline>
              </w:drawing>
            </w:r>
            <w:r w:rsidRPr="00CD2C4A">
              <w:rPr>
                <w:rFonts w:ascii="Times New Roman" w:hAnsi="Times New Roman" w:cs="Times New Roman"/>
                <w:noProof/>
                <w:sz w:val="24"/>
                <w:szCs w:val="24"/>
                <w:lang w:eastAsia="ru-RU"/>
              </w:rPr>
              <w:t xml:space="preserve"> Кремний атомы</w:t>
            </w:r>
          </w:p>
        </w:tc>
      </w:tr>
    </w:tbl>
    <w:p w14:paraId="63D740F0" w14:textId="77777777" w:rsidR="009C5DD0" w:rsidRPr="00CD2C4A" w:rsidRDefault="009C5DD0" w:rsidP="008D2B47">
      <w:pPr>
        <w:pStyle w:val="a3"/>
        <w:spacing w:after="0" w:line="240" w:lineRule="auto"/>
        <w:ind w:left="0"/>
        <w:jc w:val="center"/>
        <w:rPr>
          <w:rFonts w:ascii="Times New Roman" w:hAnsi="Times New Roman" w:cs="Times New Roman"/>
          <w:sz w:val="16"/>
          <w:szCs w:val="16"/>
          <w:lang w:val="kk-KZ"/>
        </w:rPr>
      </w:pPr>
    </w:p>
    <w:p w14:paraId="53E32E3F" w14:textId="77777777" w:rsidR="009C5DD0" w:rsidRDefault="00A16267" w:rsidP="008D2B47">
      <w:pPr>
        <w:pStyle w:val="a3"/>
        <w:spacing w:after="0" w:line="240" w:lineRule="auto"/>
        <w:ind w:left="0"/>
        <w:jc w:val="center"/>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CC1A97" w:rsidRPr="008D2B47">
        <w:rPr>
          <w:rFonts w:ascii="Times New Roman" w:hAnsi="Times New Roman" w:cs="Times New Roman"/>
          <w:sz w:val="28"/>
          <w:szCs w:val="28"/>
          <w:lang w:val="kk-KZ"/>
        </w:rPr>
        <w:t xml:space="preserve">.1-сурет </w:t>
      </w:r>
      <w:r w:rsidRPr="008D2B47">
        <w:rPr>
          <w:rFonts w:ascii="Times New Roman" w:hAnsi="Times New Roman" w:cs="Times New Roman"/>
          <w:sz w:val="28"/>
          <w:szCs w:val="28"/>
          <w:lang w:val="kk-KZ"/>
        </w:rPr>
        <w:t>–</w:t>
      </w:r>
      <w:r w:rsidR="00774BD3" w:rsidRPr="008D2B47">
        <w:rPr>
          <w:rFonts w:ascii="Times New Roman" w:hAnsi="Times New Roman" w:cs="Times New Roman"/>
          <w:sz w:val="28"/>
          <w:szCs w:val="28"/>
          <w:lang w:val="kk-KZ"/>
        </w:rPr>
        <w:t xml:space="preserve"> </w:t>
      </w:r>
      <w:r w:rsidR="00CC1A97" w:rsidRPr="008D2B47">
        <w:rPr>
          <w:rFonts w:ascii="Times New Roman" w:hAnsi="Times New Roman" w:cs="Times New Roman"/>
          <w:sz w:val="28"/>
          <w:szCs w:val="28"/>
          <w:lang w:val="kk-KZ"/>
        </w:rPr>
        <w:t>Хризотил-асбест кристалдық торының идеалдандырылған құрылымы</w:t>
      </w:r>
      <w:r w:rsidRPr="008D2B47">
        <w:rPr>
          <w:rFonts w:ascii="Times New Roman" w:hAnsi="Times New Roman" w:cs="Times New Roman"/>
          <w:sz w:val="28"/>
          <w:szCs w:val="28"/>
          <w:lang w:val="kk-KZ"/>
        </w:rPr>
        <w:t xml:space="preserve"> </w:t>
      </w:r>
    </w:p>
    <w:p w14:paraId="2D2D67BB" w14:textId="77777777" w:rsidR="009C5DD0" w:rsidRPr="009C5DD0" w:rsidRDefault="009C5DD0" w:rsidP="008D2B47">
      <w:pPr>
        <w:pStyle w:val="a3"/>
        <w:spacing w:after="0" w:line="240" w:lineRule="auto"/>
        <w:ind w:left="0"/>
        <w:jc w:val="center"/>
        <w:rPr>
          <w:rFonts w:ascii="Times New Roman" w:hAnsi="Times New Roman" w:cs="Times New Roman"/>
          <w:sz w:val="16"/>
          <w:szCs w:val="16"/>
          <w:lang w:val="kk-KZ"/>
        </w:rPr>
      </w:pPr>
    </w:p>
    <w:p w14:paraId="7DD1896F" w14:textId="0DCA4EA0" w:rsidR="00A16267" w:rsidRPr="00CD2C4A" w:rsidRDefault="00CD2C4A" w:rsidP="00CD2C4A">
      <w:pPr>
        <w:pStyle w:val="a3"/>
        <w:spacing w:after="0" w:line="240" w:lineRule="auto"/>
        <w:ind w:left="0" w:firstLine="709"/>
        <w:jc w:val="both"/>
        <w:rPr>
          <w:rFonts w:ascii="Times New Roman" w:hAnsi="Times New Roman" w:cs="Times New Roman"/>
          <w:sz w:val="24"/>
          <w:szCs w:val="24"/>
          <w:lang w:val="kk-KZ"/>
        </w:rPr>
      </w:pPr>
      <w:r w:rsidRPr="00C44318">
        <w:rPr>
          <w:rFonts w:ascii="Times New Roman" w:eastAsia="Calibri" w:hAnsi="Times New Roman" w:cs="Times New Roman"/>
          <w:sz w:val="24"/>
          <w:szCs w:val="24"/>
          <w:lang w:val="kk-KZ"/>
        </w:rPr>
        <w:t>Ескерту –</w:t>
      </w:r>
      <w:r w:rsidRPr="00CD2C4A">
        <w:rPr>
          <w:rFonts w:ascii="Times New Roman" w:eastAsia="Calibri" w:hAnsi="Times New Roman" w:cs="Times New Roman"/>
          <w:bCs/>
          <w:sz w:val="24"/>
          <w:szCs w:val="24"/>
          <w:lang w:val="kk-KZ"/>
        </w:rPr>
        <w:t xml:space="preserve"> </w:t>
      </w:r>
      <w:r w:rsidR="00326253">
        <w:rPr>
          <w:rFonts w:ascii="Times New Roman" w:eastAsia="Calibri" w:hAnsi="Times New Roman" w:cs="Times New Roman"/>
          <w:bCs/>
          <w:sz w:val="24"/>
          <w:szCs w:val="24"/>
          <w:lang w:val="kk-KZ"/>
        </w:rPr>
        <w:t>ә</w:t>
      </w:r>
      <w:r w:rsidRPr="00CD2C4A">
        <w:rPr>
          <w:rFonts w:ascii="Times New Roman" w:eastAsia="Calibri" w:hAnsi="Times New Roman" w:cs="Times New Roman"/>
          <w:bCs/>
          <w:sz w:val="24"/>
          <w:szCs w:val="24"/>
          <w:lang w:val="kk-KZ"/>
        </w:rPr>
        <w:t xml:space="preserve">дебиет негізінде құралған </w:t>
      </w:r>
      <w:r w:rsidR="00A16267" w:rsidRPr="00CD2C4A">
        <w:rPr>
          <w:rFonts w:ascii="Times New Roman" w:hAnsi="Times New Roman" w:cs="Times New Roman"/>
          <w:sz w:val="24"/>
          <w:szCs w:val="24"/>
          <w:lang w:val="kk-KZ"/>
        </w:rPr>
        <w:t>[</w:t>
      </w:r>
      <w:r w:rsidR="009A0DA2" w:rsidRPr="00CD2C4A">
        <w:rPr>
          <w:rFonts w:ascii="Times New Roman" w:hAnsi="Times New Roman" w:cs="Times New Roman"/>
          <w:sz w:val="24"/>
          <w:szCs w:val="24"/>
          <w:lang w:val="kk-KZ"/>
        </w:rPr>
        <w:t>75</w:t>
      </w:r>
      <w:r w:rsidR="00A16267" w:rsidRPr="00CD2C4A">
        <w:rPr>
          <w:rFonts w:ascii="Times New Roman" w:hAnsi="Times New Roman" w:cs="Times New Roman"/>
          <w:sz w:val="24"/>
          <w:szCs w:val="24"/>
          <w:lang w:val="kk-KZ"/>
        </w:rPr>
        <w:t>]</w:t>
      </w:r>
    </w:p>
    <w:p w14:paraId="6A925E75" w14:textId="77777777" w:rsidR="00CC1A97" w:rsidRPr="008D2B47" w:rsidRDefault="00CC1A97" w:rsidP="008D2B47">
      <w:pPr>
        <w:pStyle w:val="a3"/>
        <w:spacing w:after="0" w:line="240" w:lineRule="auto"/>
        <w:ind w:left="0"/>
        <w:jc w:val="center"/>
        <w:rPr>
          <w:rFonts w:ascii="Times New Roman" w:hAnsi="Times New Roman" w:cs="Times New Roman"/>
          <w:sz w:val="28"/>
          <w:szCs w:val="28"/>
          <w:lang w:val="kk-KZ"/>
        </w:rPr>
      </w:pPr>
    </w:p>
    <w:p w14:paraId="0C3EA784" w14:textId="2812A60C" w:rsidR="00534C83" w:rsidRPr="008D2B47" w:rsidRDefault="00534C83"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Мұндай күрделі қабаттармен орналасқан құрылымдардағы олардың арақашықтығы шамамен 7,3ºА тең.</w:t>
      </w:r>
    </w:p>
    <w:p w14:paraId="6E78DCF8" w14:textId="77777777" w:rsidR="00A112AA" w:rsidRPr="008D2B47" w:rsidRDefault="00A112AA" w:rsidP="008D2B47">
      <w:pPr>
        <w:pStyle w:val="a3"/>
        <w:spacing w:after="0" w:line="240" w:lineRule="auto"/>
        <w:ind w:left="0" w:firstLine="709"/>
        <w:jc w:val="both"/>
        <w:rPr>
          <w:rFonts w:ascii="Times New Roman" w:hAnsi="Times New Roman" w:cs="Times New Roman"/>
          <w:sz w:val="28"/>
          <w:szCs w:val="28"/>
          <w:lang w:val="kk-KZ"/>
        </w:rPr>
      </w:pPr>
    </w:p>
    <w:p w14:paraId="5AAD33D7" w14:textId="77777777" w:rsidR="003A2624" w:rsidRPr="009C5DD0" w:rsidRDefault="003A2624" w:rsidP="008D2B47">
      <w:pPr>
        <w:pStyle w:val="a3"/>
        <w:spacing w:after="0" w:line="240" w:lineRule="auto"/>
        <w:ind w:left="0" w:firstLine="708"/>
        <w:jc w:val="both"/>
        <w:rPr>
          <w:rFonts w:ascii="Times New Roman" w:hAnsi="Times New Roman" w:cs="Times New Roman"/>
          <w:b/>
          <w:color w:val="000000" w:themeColor="text1"/>
          <w:sz w:val="28"/>
          <w:szCs w:val="28"/>
          <w:lang w:val="kk-KZ"/>
        </w:rPr>
      </w:pPr>
      <w:r w:rsidRPr="009C5DD0">
        <w:rPr>
          <w:rFonts w:ascii="Times New Roman" w:hAnsi="Times New Roman" w:cs="Times New Roman"/>
          <w:b/>
          <w:sz w:val="28"/>
          <w:szCs w:val="28"/>
          <w:lang w:val="kk-KZ"/>
        </w:rPr>
        <w:t>1.</w:t>
      </w:r>
      <w:r w:rsidR="00534C83" w:rsidRPr="009C5DD0">
        <w:rPr>
          <w:rFonts w:ascii="Times New Roman" w:hAnsi="Times New Roman" w:cs="Times New Roman"/>
          <w:b/>
          <w:sz w:val="28"/>
          <w:szCs w:val="28"/>
          <w:lang w:val="kk-KZ"/>
        </w:rPr>
        <w:t>3</w:t>
      </w:r>
      <w:r w:rsidR="00774BD3" w:rsidRPr="009C5DD0">
        <w:rPr>
          <w:rFonts w:ascii="Times New Roman" w:hAnsi="Times New Roman" w:cs="Times New Roman"/>
          <w:b/>
          <w:sz w:val="28"/>
          <w:szCs w:val="28"/>
          <w:lang w:val="kk-KZ"/>
        </w:rPr>
        <w:t xml:space="preserve"> </w:t>
      </w:r>
      <w:r w:rsidRPr="009C5DD0">
        <w:rPr>
          <w:rFonts w:ascii="Times New Roman" w:hAnsi="Times New Roman" w:cs="Times New Roman"/>
          <w:b/>
          <w:color w:val="000000" w:themeColor="text1"/>
          <w:sz w:val="28"/>
          <w:szCs w:val="28"/>
          <w:lang w:val="kk-KZ"/>
        </w:rPr>
        <w:t>Хризотил-асбест өндірісіндегі техногендік қалдықтарды қайта өңдеу бойынша зерттеулер мен ұсынылған әдістер</w:t>
      </w:r>
    </w:p>
    <w:p w14:paraId="06DEB5D1" w14:textId="77777777" w:rsidR="00A112AA" w:rsidRPr="009C5DD0" w:rsidRDefault="00A112AA" w:rsidP="008D2B47">
      <w:pPr>
        <w:pStyle w:val="a3"/>
        <w:spacing w:after="0" w:line="240" w:lineRule="auto"/>
        <w:ind w:left="0" w:firstLine="708"/>
        <w:jc w:val="both"/>
        <w:rPr>
          <w:rFonts w:ascii="Times New Roman" w:hAnsi="Times New Roman" w:cs="Times New Roman"/>
          <w:color w:val="000000" w:themeColor="text1"/>
          <w:sz w:val="16"/>
          <w:szCs w:val="16"/>
          <w:lang w:val="kk-KZ"/>
        </w:rPr>
      </w:pPr>
    </w:p>
    <w:p w14:paraId="4A74F9AB" w14:textId="77777777" w:rsidR="003A2624" w:rsidRPr="0011586F" w:rsidRDefault="003A2624" w:rsidP="008D2B47">
      <w:pPr>
        <w:pStyle w:val="a3"/>
        <w:spacing w:after="0" w:line="240" w:lineRule="auto"/>
        <w:ind w:left="0" w:firstLine="708"/>
        <w:jc w:val="both"/>
        <w:rPr>
          <w:rFonts w:ascii="Times New Roman" w:hAnsi="Times New Roman" w:cs="Times New Roman"/>
          <w:color w:val="000000" w:themeColor="text1"/>
          <w:sz w:val="28"/>
          <w:szCs w:val="28"/>
          <w:lang w:val="kk-KZ"/>
        </w:rPr>
      </w:pPr>
      <w:r w:rsidRPr="0011586F">
        <w:rPr>
          <w:rFonts w:ascii="Times New Roman" w:hAnsi="Times New Roman" w:cs="Times New Roman"/>
          <w:color w:val="000000" w:themeColor="text1"/>
          <w:sz w:val="28"/>
          <w:szCs w:val="28"/>
          <w:lang w:val="kk-KZ"/>
        </w:rPr>
        <w:t>1.</w:t>
      </w:r>
      <w:r w:rsidR="00534C83" w:rsidRPr="0011586F">
        <w:rPr>
          <w:rFonts w:ascii="Times New Roman" w:hAnsi="Times New Roman" w:cs="Times New Roman"/>
          <w:color w:val="000000" w:themeColor="text1"/>
          <w:sz w:val="28"/>
          <w:szCs w:val="28"/>
          <w:lang w:val="kk-KZ"/>
        </w:rPr>
        <w:t>3</w:t>
      </w:r>
      <w:r w:rsidRPr="0011586F">
        <w:rPr>
          <w:rFonts w:ascii="Times New Roman" w:hAnsi="Times New Roman" w:cs="Times New Roman"/>
          <w:color w:val="000000" w:themeColor="text1"/>
          <w:sz w:val="28"/>
          <w:szCs w:val="28"/>
          <w:lang w:val="kk-KZ"/>
        </w:rPr>
        <w:t>.1 Техногендік қалдықтарды қайта өңдеудің қышқылдық әдістері</w:t>
      </w:r>
    </w:p>
    <w:p w14:paraId="495D878D" w14:textId="5227C825" w:rsidR="00CC1A97" w:rsidRPr="009D5A7E" w:rsidRDefault="00CC1A97" w:rsidP="008D2B47">
      <w:pPr>
        <w:pStyle w:val="a3"/>
        <w:tabs>
          <w:tab w:val="left" w:pos="709"/>
        </w:tabs>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Серпентиниттер – серпентиниттер тобына жататын бір немесе бірнеше минералдардан тұратын тау жыныстары. Серпентинитті жыныстарды негізінен </w:t>
      </w:r>
      <w:r w:rsidRPr="008D2B47">
        <w:rPr>
          <w:rFonts w:ascii="Times New Roman" w:hAnsi="Times New Roman" w:cs="Times New Roman"/>
          <w:sz w:val="28"/>
          <w:szCs w:val="28"/>
          <w:lang w:val="kk-KZ"/>
        </w:rPr>
        <w:lastRenderedPageBreak/>
        <w:t xml:space="preserve">антигорит, лизардит және хризотилден тұратын үш гидратталған магний </w:t>
      </w:r>
      <w:r w:rsidRPr="009D5A7E">
        <w:rPr>
          <w:rFonts w:ascii="Times New Roman" w:hAnsi="Times New Roman" w:cs="Times New Roman"/>
          <w:sz w:val="28"/>
          <w:szCs w:val="28"/>
          <w:lang w:val="kk-KZ"/>
        </w:rPr>
        <w:t>силикаттарынан тұрады. Олардың барлығының химиялық формуласы бірдей [Mg</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Si</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5</w:t>
      </w:r>
      <w:r w:rsidRPr="009D5A7E">
        <w:rPr>
          <w:rFonts w:ascii="Times New Roman" w:hAnsi="Times New Roman" w:cs="Times New Roman"/>
          <w:sz w:val="28"/>
          <w:szCs w:val="28"/>
          <w:lang w:val="kk-KZ"/>
        </w:rPr>
        <w:t>(OH)</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 болып келеді, кристалдық құрылымы әртүрлі болады [</w:t>
      </w:r>
      <w:r w:rsidR="00B6391F" w:rsidRPr="009D5A7E">
        <w:rPr>
          <w:rFonts w:ascii="Times New Roman" w:hAnsi="Times New Roman" w:cs="Times New Roman"/>
          <w:sz w:val="28"/>
          <w:szCs w:val="28"/>
          <w:lang w:val="kk-KZ"/>
        </w:rPr>
        <w:t>36, р.1</w:t>
      </w:r>
      <w:r w:rsidRPr="009D5A7E">
        <w:rPr>
          <w:rFonts w:ascii="Times New Roman" w:hAnsi="Times New Roman" w:cs="Times New Roman"/>
          <w:sz w:val="28"/>
          <w:szCs w:val="28"/>
          <w:lang w:val="kk-KZ"/>
        </w:rPr>
        <w:t>]. Әдетте, оларда 38-43% магний оксиді және 40-45% кремнезем, аздаған мөлшерде Fe, Al, Ca, Cr, Ni және т.б. металлдар кездеседі. Әлемде серпентиниттердің өндірістік ресурстары Канада, Ресей, Бразилия, Қазақстан және Африка елдерінде орналасқан [</w:t>
      </w:r>
      <w:r w:rsidR="005D412A" w:rsidRPr="009D5A7E">
        <w:rPr>
          <w:rFonts w:ascii="Times New Roman" w:hAnsi="Times New Roman" w:cs="Times New Roman"/>
          <w:sz w:val="28"/>
          <w:szCs w:val="28"/>
          <w:lang w:val="kk-KZ"/>
        </w:rPr>
        <w:t>7</w:t>
      </w:r>
      <w:r w:rsidR="00B6391F" w:rsidRPr="009D5A7E">
        <w:rPr>
          <w:rFonts w:ascii="Times New Roman" w:hAnsi="Times New Roman" w:cs="Times New Roman"/>
          <w:sz w:val="28"/>
          <w:szCs w:val="28"/>
          <w:lang w:val="kk-KZ"/>
        </w:rPr>
        <w:t>6</w:t>
      </w:r>
      <w:r w:rsidRPr="009D5A7E">
        <w:rPr>
          <w:rFonts w:ascii="Times New Roman" w:hAnsi="Times New Roman" w:cs="Times New Roman"/>
          <w:sz w:val="28"/>
          <w:szCs w:val="28"/>
          <w:lang w:val="kk-KZ"/>
        </w:rPr>
        <w:t>].</w:t>
      </w:r>
    </w:p>
    <w:p w14:paraId="24261918" w14:textId="44F00616" w:rsidR="00CC1A97" w:rsidRPr="009D5A7E" w:rsidRDefault="00CC1A97" w:rsidP="008D2B47">
      <w:pPr>
        <w:tabs>
          <w:tab w:val="left" w:pos="709"/>
        </w:tabs>
        <w:spacing w:after="0" w:line="240" w:lineRule="auto"/>
        <w:ind w:firstLine="709"/>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Серпентиниттерден магний қосылыстары түрінде бөліп алу мақсатында жүргізілген зерттеулердің көбі металл күйіндегі  магний өндірісінде текстил, фармацевтика, керамика, цемент, қағаз өңдеу, тыңай</w:t>
      </w:r>
      <w:r w:rsidR="00284B44"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ыштар, химиялық өңдеу өндірістерінде қолданылатын магний сульфаты, магний хлориді, магний нитраты, магний гидроксиді, магний оксиді және магнийдің өзін алу бойынша жүргізілген [</w:t>
      </w:r>
      <w:r w:rsidR="005D412A" w:rsidRPr="009D5A7E">
        <w:rPr>
          <w:rFonts w:ascii="Times New Roman" w:hAnsi="Times New Roman" w:cs="Times New Roman"/>
          <w:sz w:val="28"/>
          <w:szCs w:val="28"/>
          <w:lang w:val="kk-KZ"/>
        </w:rPr>
        <w:t>7</w:t>
      </w:r>
      <w:r w:rsidR="00B6391F" w:rsidRPr="009D5A7E">
        <w:rPr>
          <w:rFonts w:ascii="Times New Roman" w:hAnsi="Times New Roman" w:cs="Times New Roman"/>
          <w:sz w:val="28"/>
          <w:szCs w:val="28"/>
          <w:lang w:val="kk-KZ"/>
        </w:rPr>
        <w:t>7</w:t>
      </w:r>
      <w:r w:rsidRPr="009D5A7E">
        <w:rPr>
          <w:rFonts w:ascii="Times New Roman" w:hAnsi="Times New Roman" w:cs="Times New Roman"/>
          <w:sz w:val="28"/>
          <w:szCs w:val="28"/>
          <w:lang w:val="kk-KZ"/>
        </w:rPr>
        <w:t>].</w:t>
      </w:r>
    </w:p>
    <w:p w14:paraId="649D84A2" w14:textId="5228EF53" w:rsidR="003A2624" w:rsidRPr="009D5A7E" w:rsidRDefault="003A2624" w:rsidP="008D2B47">
      <w:pPr>
        <w:tabs>
          <w:tab w:val="left" w:pos="709"/>
        </w:tabs>
        <w:spacing w:after="0" w:line="240" w:lineRule="auto"/>
        <w:ind w:firstLine="709"/>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 xml:space="preserve">Хризотил асбест өндірісіндегі техногендік қалдықтардың химиялық құрамы біркелкі болып келеді. Олардағы негізгі пайдалы компонент – магний оксиді (43%-ға дейін). Бұл техногендік қалдықтардың басым бөлігі (80-90%) магний гидросиликаттарынан тұрады. Магний гидросиликаты негіздермен әрекеттеспейтін болғандықтан, оларды қайта өңдеу технологияларын жасауға бағытталған ізденіс зерттеу жұмыстары </w:t>
      </w:r>
      <w:r w:rsidR="00EE3F1A" w:rsidRPr="009D5A7E">
        <w:rPr>
          <w:rFonts w:ascii="Times New Roman" w:hAnsi="Times New Roman" w:cs="Times New Roman"/>
          <w:sz w:val="28"/>
          <w:szCs w:val="28"/>
          <w:lang w:val="kk-KZ"/>
        </w:rPr>
        <w:t>ХТҚ</w:t>
      </w:r>
      <w:r w:rsidRPr="009D5A7E">
        <w:rPr>
          <w:rFonts w:ascii="Times New Roman" w:hAnsi="Times New Roman" w:cs="Times New Roman"/>
          <w:sz w:val="28"/>
          <w:szCs w:val="28"/>
          <w:lang w:val="kk-KZ"/>
        </w:rPr>
        <w:t xml:space="preserve">-ды қышқылдық өңдеу әдістерін табу бағытында жүргізілген. Осыған байланысты, осы кезге дейінгі зерттеулердің басым бөлігі </w:t>
      </w:r>
      <w:r w:rsidR="00EE3F1A" w:rsidRPr="009D5A7E">
        <w:rPr>
          <w:rFonts w:ascii="Times New Roman" w:hAnsi="Times New Roman" w:cs="Times New Roman"/>
          <w:sz w:val="28"/>
          <w:szCs w:val="28"/>
          <w:lang w:val="kk-KZ"/>
        </w:rPr>
        <w:t>ХТҚ</w:t>
      </w:r>
      <w:r w:rsidRPr="009D5A7E">
        <w:rPr>
          <w:rFonts w:ascii="Times New Roman" w:hAnsi="Times New Roman" w:cs="Times New Roman"/>
          <w:sz w:val="28"/>
          <w:szCs w:val="28"/>
          <w:lang w:val="kk-KZ"/>
        </w:rPr>
        <w:t>-ды қышқылдармен ыдырату үрдістерін және сол арқылы қайта өңдеу технологияларын жасауға бағытталған зерттеулерден тұрады.</w:t>
      </w:r>
    </w:p>
    <w:p w14:paraId="09F62FAB" w14:textId="77777777" w:rsidR="003A2624" w:rsidRPr="009D5A7E" w:rsidRDefault="003A2624" w:rsidP="008D2B47">
      <w:pPr>
        <w:pStyle w:val="a3"/>
        <w:spacing w:after="0" w:line="240" w:lineRule="auto"/>
        <w:ind w:left="0" w:firstLine="708"/>
        <w:jc w:val="both"/>
        <w:rPr>
          <w:rFonts w:ascii="Times New Roman" w:hAnsi="Times New Roman" w:cs="Times New Roman"/>
          <w:color w:val="000000" w:themeColor="text1"/>
          <w:sz w:val="28"/>
          <w:szCs w:val="28"/>
          <w:lang w:val="kk-KZ"/>
        </w:rPr>
      </w:pPr>
    </w:p>
    <w:p w14:paraId="448F6D6A" w14:textId="77777777" w:rsidR="003A2624" w:rsidRPr="0011586F" w:rsidRDefault="003A2624" w:rsidP="008D2B47">
      <w:pPr>
        <w:pStyle w:val="a3"/>
        <w:spacing w:after="0" w:line="240" w:lineRule="auto"/>
        <w:ind w:left="0" w:firstLine="708"/>
        <w:jc w:val="both"/>
        <w:rPr>
          <w:rFonts w:ascii="Times New Roman" w:hAnsi="Times New Roman" w:cs="Times New Roman"/>
          <w:color w:val="000000" w:themeColor="text1"/>
          <w:sz w:val="28"/>
          <w:szCs w:val="28"/>
          <w:lang w:val="kk-KZ"/>
        </w:rPr>
      </w:pPr>
      <w:r w:rsidRPr="0011586F">
        <w:rPr>
          <w:rFonts w:ascii="Times New Roman" w:hAnsi="Times New Roman" w:cs="Times New Roman"/>
          <w:color w:val="000000" w:themeColor="text1"/>
          <w:sz w:val="28"/>
          <w:szCs w:val="28"/>
          <w:lang w:val="kk-KZ"/>
        </w:rPr>
        <w:t>1.</w:t>
      </w:r>
      <w:r w:rsidR="00186079" w:rsidRPr="0011586F">
        <w:rPr>
          <w:rFonts w:ascii="Times New Roman" w:hAnsi="Times New Roman" w:cs="Times New Roman"/>
          <w:color w:val="000000" w:themeColor="text1"/>
          <w:sz w:val="28"/>
          <w:szCs w:val="28"/>
          <w:lang w:val="kk-KZ"/>
        </w:rPr>
        <w:t>3</w:t>
      </w:r>
      <w:r w:rsidR="00045060" w:rsidRPr="0011586F">
        <w:rPr>
          <w:rFonts w:ascii="Times New Roman" w:hAnsi="Times New Roman" w:cs="Times New Roman"/>
          <w:color w:val="000000" w:themeColor="text1"/>
          <w:sz w:val="28"/>
          <w:szCs w:val="28"/>
          <w:lang w:val="kk-KZ"/>
        </w:rPr>
        <w:t>.1.1 Күкірт қыш</w:t>
      </w:r>
      <w:r w:rsidRPr="0011586F">
        <w:rPr>
          <w:rFonts w:ascii="Times New Roman" w:hAnsi="Times New Roman" w:cs="Times New Roman"/>
          <w:color w:val="000000" w:themeColor="text1"/>
          <w:sz w:val="28"/>
          <w:szCs w:val="28"/>
          <w:lang w:val="kk-KZ"/>
        </w:rPr>
        <w:t>қылдық әдістері</w:t>
      </w:r>
    </w:p>
    <w:p w14:paraId="4559B40E" w14:textId="3FCF0DF2"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 xml:space="preserve">Күкірт қышқылын пайдаланумен ұсынылған </w:t>
      </w:r>
      <w:r w:rsidR="00EE3F1A" w:rsidRPr="009D5A7E">
        <w:rPr>
          <w:rFonts w:ascii="Times New Roman" w:hAnsi="Times New Roman" w:cs="Times New Roman"/>
          <w:sz w:val="28"/>
          <w:szCs w:val="28"/>
          <w:lang w:val="kk-KZ"/>
        </w:rPr>
        <w:t>ХТҚ</w:t>
      </w:r>
      <w:r w:rsidRPr="009D5A7E">
        <w:rPr>
          <w:rFonts w:ascii="Times New Roman" w:hAnsi="Times New Roman" w:cs="Times New Roman"/>
          <w:sz w:val="28"/>
          <w:szCs w:val="28"/>
          <w:lang w:val="kk-KZ"/>
        </w:rPr>
        <w:t xml:space="preserve">-ды қайта өңдеу технологиялар бойынша патенттер белгілі. Олардың көбісі магний оксидінің күкірт қышқылымен және силикаттармен әрекеттесу реакцияларына негізделген. </w:t>
      </w:r>
    </w:p>
    <w:p w14:paraId="1D5D470B" w14:textId="77777777" w:rsidR="00284DA2" w:rsidRPr="009D5A7E" w:rsidRDefault="00284DA2" w:rsidP="008D2B47">
      <w:pPr>
        <w:pStyle w:val="a3"/>
        <w:spacing w:after="0" w:line="240" w:lineRule="auto"/>
        <w:ind w:left="0" w:firstLine="709"/>
        <w:jc w:val="both"/>
        <w:rPr>
          <w:rFonts w:ascii="Times New Roman" w:hAnsi="Times New Roman" w:cs="Times New Roman"/>
          <w:sz w:val="28"/>
          <w:szCs w:val="28"/>
          <w:lang w:val="kk-KZ"/>
        </w:rPr>
      </w:pPr>
    </w:p>
    <w:p w14:paraId="1E7B2F30" w14:textId="3BB8A315" w:rsidR="003A2624" w:rsidRPr="009D5A7E" w:rsidRDefault="003A2624" w:rsidP="009C5DD0">
      <w:pPr>
        <w:pStyle w:val="a3"/>
        <w:spacing w:after="0" w:line="240" w:lineRule="auto"/>
        <w:ind w:left="0" w:firstLine="709"/>
        <w:jc w:val="right"/>
        <w:rPr>
          <w:rFonts w:ascii="Times New Roman" w:hAnsi="Times New Roman" w:cs="Times New Roman"/>
          <w:sz w:val="28"/>
          <w:szCs w:val="28"/>
          <w:lang w:val="kk-KZ"/>
        </w:rPr>
      </w:pPr>
      <w:r w:rsidRPr="009D5A7E">
        <w:rPr>
          <w:rFonts w:ascii="Times New Roman" w:hAnsi="Times New Roman" w:cs="Times New Roman"/>
          <w:sz w:val="28"/>
          <w:szCs w:val="28"/>
          <w:lang w:val="kk-KZ"/>
        </w:rPr>
        <w:t>MgO + 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SO</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 xml:space="preserve"> = MgSO</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 xml:space="preserve"> + 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O  </w:t>
      </w:r>
      <w:r w:rsidR="00774BD3"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 xml:space="preserve"> (</w:t>
      </w:r>
      <w:r w:rsidR="00186079" w:rsidRPr="009D5A7E">
        <w:rPr>
          <w:rFonts w:ascii="Times New Roman" w:hAnsi="Times New Roman" w:cs="Times New Roman"/>
          <w:sz w:val="28"/>
          <w:szCs w:val="28"/>
          <w:lang w:val="kk-KZ"/>
        </w:rPr>
        <w:t>1.10</w:t>
      </w:r>
      <w:r w:rsidRPr="009D5A7E">
        <w:rPr>
          <w:rFonts w:ascii="Times New Roman" w:hAnsi="Times New Roman" w:cs="Times New Roman"/>
          <w:sz w:val="28"/>
          <w:szCs w:val="28"/>
          <w:lang w:val="kk-KZ"/>
        </w:rPr>
        <w:t>)</w:t>
      </w:r>
    </w:p>
    <w:p w14:paraId="76CE1522" w14:textId="77777777" w:rsidR="00284DA2" w:rsidRPr="009D5A7E" w:rsidRDefault="00284DA2" w:rsidP="008D2B47">
      <w:pPr>
        <w:spacing w:after="0" w:line="240" w:lineRule="auto"/>
        <w:ind w:firstLine="709"/>
        <w:contextualSpacing/>
        <w:rPr>
          <w:rFonts w:ascii="Times New Roman" w:hAnsi="Times New Roman" w:cs="Times New Roman"/>
          <w:sz w:val="28"/>
          <w:szCs w:val="28"/>
          <w:lang w:val="kk-KZ"/>
        </w:rPr>
      </w:pPr>
    </w:p>
    <w:p w14:paraId="5B0DAB3E" w14:textId="77777777" w:rsidR="003A2624" w:rsidRPr="009D5A7E" w:rsidRDefault="003A2624" w:rsidP="008D2B47">
      <w:pPr>
        <w:spacing w:after="0" w:line="240" w:lineRule="auto"/>
        <w:ind w:firstLine="709"/>
        <w:contextualSpacing/>
        <w:rPr>
          <w:rFonts w:ascii="Times New Roman" w:hAnsi="Times New Roman" w:cs="Times New Roman"/>
          <w:sz w:val="28"/>
          <w:szCs w:val="28"/>
          <w:lang w:val="kk-KZ"/>
        </w:rPr>
      </w:pPr>
      <w:r w:rsidRPr="009D5A7E">
        <w:rPr>
          <w:rFonts w:ascii="Times New Roman" w:hAnsi="Times New Roman" w:cs="Times New Roman"/>
          <w:sz w:val="28"/>
          <w:szCs w:val="28"/>
          <w:lang w:val="kk-KZ"/>
        </w:rPr>
        <w:t xml:space="preserve">Серпентинит: </w:t>
      </w:r>
    </w:p>
    <w:p w14:paraId="366F46F6" w14:textId="77777777" w:rsidR="00284DA2" w:rsidRPr="009D5A7E" w:rsidRDefault="00284DA2" w:rsidP="008D2B47">
      <w:pPr>
        <w:spacing w:after="0" w:line="240" w:lineRule="auto"/>
        <w:ind w:firstLine="709"/>
        <w:contextualSpacing/>
        <w:rPr>
          <w:rFonts w:ascii="Times New Roman" w:hAnsi="Times New Roman" w:cs="Times New Roman"/>
          <w:sz w:val="28"/>
          <w:szCs w:val="28"/>
          <w:lang w:val="kk-KZ"/>
        </w:rPr>
      </w:pPr>
    </w:p>
    <w:p w14:paraId="6602123F" w14:textId="199D15C3" w:rsidR="003A2624" w:rsidRPr="009D5A7E" w:rsidRDefault="003A2624" w:rsidP="009C5DD0">
      <w:pPr>
        <w:spacing w:after="0" w:line="240" w:lineRule="auto"/>
        <w:ind w:firstLine="709"/>
        <w:contextualSpacing/>
        <w:jc w:val="right"/>
        <w:rPr>
          <w:rFonts w:ascii="Times New Roman" w:hAnsi="Times New Roman" w:cs="Times New Roman"/>
          <w:color w:val="000000" w:themeColor="text1"/>
          <w:sz w:val="28"/>
          <w:szCs w:val="28"/>
          <w:lang w:val="kk-KZ"/>
        </w:rPr>
      </w:pPr>
      <w:r w:rsidRPr="009D5A7E">
        <w:rPr>
          <w:rFonts w:ascii="Times New Roman" w:hAnsi="Times New Roman" w:cs="Times New Roman"/>
          <w:sz w:val="28"/>
          <w:szCs w:val="28"/>
          <w:lang w:val="kk-KZ"/>
        </w:rPr>
        <w:t>(</w:t>
      </w:r>
      <w:r w:rsidRPr="009D5A7E">
        <w:rPr>
          <w:rFonts w:ascii="Times New Roman" w:hAnsi="Times New Roman" w:cs="Times New Roman"/>
          <w:color w:val="000000" w:themeColor="text1"/>
          <w:sz w:val="28"/>
          <w:szCs w:val="28"/>
          <w:lang w:val="kk-KZ"/>
        </w:rPr>
        <w:t>Мg</w:t>
      </w:r>
      <w:r w:rsidRPr="009D5A7E">
        <w:rPr>
          <w:rFonts w:ascii="Times New Roman" w:hAnsi="Times New Roman" w:cs="Times New Roman"/>
          <w:color w:val="000000" w:themeColor="text1"/>
          <w:sz w:val="28"/>
          <w:szCs w:val="28"/>
          <w:vertAlign w:val="subscript"/>
          <w:lang w:val="kk-KZ"/>
        </w:rPr>
        <w:t>3</w:t>
      </w:r>
      <w:r w:rsidRPr="009D5A7E">
        <w:rPr>
          <w:rFonts w:ascii="Times New Roman" w:hAnsi="Times New Roman" w:cs="Times New Roman"/>
          <w:color w:val="000000" w:themeColor="text1"/>
          <w:sz w:val="28"/>
          <w:szCs w:val="28"/>
          <w:lang w:val="kk-KZ"/>
        </w:rPr>
        <w:t>[Si</w:t>
      </w:r>
      <w:r w:rsidRPr="009D5A7E">
        <w:rPr>
          <w:rFonts w:ascii="Times New Roman" w:hAnsi="Times New Roman" w:cs="Times New Roman"/>
          <w:color w:val="000000" w:themeColor="text1"/>
          <w:sz w:val="28"/>
          <w:szCs w:val="28"/>
          <w:vertAlign w:val="subscript"/>
          <w:lang w:val="kk-KZ"/>
        </w:rPr>
        <w:t>2</w:t>
      </w:r>
      <w:r w:rsidRPr="009D5A7E">
        <w:rPr>
          <w:rFonts w:ascii="Times New Roman" w:hAnsi="Times New Roman" w:cs="Times New Roman"/>
          <w:color w:val="000000" w:themeColor="text1"/>
          <w:sz w:val="28"/>
          <w:szCs w:val="28"/>
          <w:lang w:val="kk-KZ"/>
        </w:rPr>
        <w:t>О</w:t>
      </w:r>
      <w:r w:rsidR="002A78C3" w:rsidRPr="009D5A7E">
        <w:rPr>
          <w:rFonts w:ascii="Times New Roman" w:hAnsi="Times New Roman" w:cs="Times New Roman"/>
          <w:color w:val="000000" w:themeColor="text1"/>
          <w:sz w:val="28"/>
          <w:szCs w:val="28"/>
          <w:vertAlign w:val="subscript"/>
          <w:lang w:val="kk-KZ"/>
        </w:rPr>
        <w:t>5</w:t>
      </w:r>
      <w:r w:rsidRPr="009D5A7E">
        <w:rPr>
          <w:rFonts w:ascii="Times New Roman" w:hAnsi="Times New Roman" w:cs="Times New Roman"/>
          <w:color w:val="000000" w:themeColor="text1"/>
          <w:sz w:val="28"/>
          <w:szCs w:val="28"/>
          <w:lang w:val="kk-KZ"/>
        </w:rPr>
        <w:t>](ОН)</w:t>
      </w:r>
      <w:r w:rsidRPr="009D5A7E">
        <w:rPr>
          <w:rFonts w:ascii="Times New Roman" w:hAnsi="Times New Roman" w:cs="Times New Roman"/>
          <w:color w:val="000000" w:themeColor="text1"/>
          <w:sz w:val="28"/>
          <w:szCs w:val="28"/>
          <w:vertAlign w:val="subscript"/>
          <w:lang w:val="kk-KZ"/>
        </w:rPr>
        <w:t>4</w:t>
      </w:r>
      <w:r w:rsidRPr="009D5A7E">
        <w:rPr>
          <w:rFonts w:ascii="Times New Roman" w:hAnsi="Times New Roman" w:cs="Times New Roman"/>
          <w:color w:val="000000" w:themeColor="text1"/>
          <w:sz w:val="28"/>
          <w:szCs w:val="28"/>
          <w:lang w:val="kk-KZ"/>
        </w:rPr>
        <w:t>+3H</w:t>
      </w:r>
      <w:r w:rsidRPr="009D5A7E">
        <w:rPr>
          <w:rFonts w:ascii="Times New Roman" w:hAnsi="Times New Roman" w:cs="Times New Roman"/>
          <w:color w:val="000000" w:themeColor="text1"/>
          <w:sz w:val="28"/>
          <w:szCs w:val="28"/>
          <w:vertAlign w:val="subscript"/>
          <w:lang w:val="kk-KZ"/>
        </w:rPr>
        <w:t>2</w:t>
      </w:r>
      <w:r w:rsidRPr="009D5A7E">
        <w:rPr>
          <w:rFonts w:ascii="Times New Roman" w:hAnsi="Times New Roman" w:cs="Times New Roman"/>
          <w:color w:val="000000" w:themeColor="text1"/>
          <w:sz w:val="28"/>
          <w:szCs w:val="28"/>
          <w:lang w:val="kk-KZ"/>
        </w:rPr>
        <w:t>SO</w:t>
      </w:r>
      <w:r w:rsidRPr="009D5A7E">
        <w:rPr>
          <w:rFonts w:ascii="Times New Roman" w:hAnsi="Times New Roman" w:cs="Times New Roman"/>
          <w:color w:val="000000" w:themeColor="text1"/>
          <w:sz w:val="28"/>
          <w:szCs w:val="28"/>
          <w:vertAlign w:val="subscript"/>
          <w:lang w:val="kk-KZ"/>
        </w:rPr>
        <w:t>4</w:t>
      </w:r>
      <w:r w:rsidRPr="009D5A7E">
        <w:rPr>
          <w:rFonts w:ascii="Times New Roman" w:hAnsi="Times New Roman" w:cs="Times New Roman"/>
          <w:color w:val="000000" w:themeColor="text1"/>
          <w:sz w:val="28"/>
          <w:szCs w:val="28"/>
          <w:lang w:val="kk-KZ"/>
        </w:rPr>
        <w:t>=3MgSO</w:t>
      </w:r>
      <w:r w:rsidRPr="009D5A7E">
        <w:rPr>
          <w:rFonts w:ascii="Times New Roman" w:hAnsi="Times New Roman" w:cs="Times New Roman"/>
          <w:color w:val="000000" w:themeColor="text1"/>
          <w:sz w:val="28"/>
          <w:szCs w:val="28"/>
          <w:vertAlign w:val="subscript"/>
          <w:lang w:val="kk-KZ"/>
        </w:rPr>
        <w:t>4</w:t>
      </w:r>
      <w:r w:rsidRPr="009D5A7E">
        <w:rPr>
          <w:rFonts w:ascii="Times New Roman" w:hAnsi="Times New Roman" w:cs="Times New Roman"/>
          <w:color w:val="000000" w:themeColor="text1"/>
          <w:sz w:val="28"/>
          <w:szCs w:val="28"/>
          <w:lang w:val="kk-KZ"/>
        </w:rPr>
        <w:t>+2SiO</w:t>
      </w:r>
      <w:r w:rsidRPr="009D5A7E">
        <w:rPr>
          <w:rFonts w:ascii="Times New Roman" w:hAnsi="Times New Roman" w:cs="Times New Roman"/>
          <w:color w:val="000000" w:themeColor="text1"/>
          <w:sz w:val="28"/>
          <w:szCs w:val="28"/>
          <w:vertAlign w:val="subscript"/>
          <w:lang w:val="kk-KZ"/>
        </w:rPr>
        <w:t>2</w:t>
      </w:r>
      <w:r w:rsidRPr="009D5A7E">
        <w:rPr>
          <w:rFonts w:ascii="Times New Roman" w:hAnsi="Times New Roman" w:cs="Times New Roman"/>
          <w:color w:val="000000" w:themeColor="text1"/>
          <w:sz w:val="28"/>
          <w:szCs w:val="28"/>
          <w:lang w:val="kk-KZ"/>
        </w:rPr>
        <w:t>+</w:t>
      </w:r>
      <w:r w:rsidR="003823BF" w:rsidRPr="009D5A7E">
        <w:rPr>
          <w:rFonts w:ascii="Times New Roman" w:hAnsi="Times New Roman" w:cs="Times New Roman"/>
          <w:color w:val="000000" w:themeColor="text1"/>
          <w:sz w:val="28"/>
          <w:szCs w:val="28"/>
          <w:lang w:val="kk-KZ"/>
        </w:rPr>
        <w:t>5</w:t>
      </w:r>
      <w:r w:rsidRPr="009D5A7E">
        <w:rPr>
          <w:rFonts w:ascii="Times New Roman" w:hAnsi="Times New Roman" w:cs="Times New Roman"/>
          <w:color w:val="000000" w:themeColor="text1"/>
          <w:sz w:val="28"/>
          <w:szCs w:val="28"/>
          <w:lang w:val="kk-KZ"/>
        </w:rPr>
        <w:t>H</w:t>
      </w:r>
      <w:r w:rsidRPr="009D5A7E">
        <w:rPr>
          <w:rFonts w:ascii="Times New Roman" w:hAnsi="Times New Roman" w:cs="Times New Roman"/>
          <w:color w:val="000000" w:themeColor="text1"/>
          <w:sz w:val="28"/>
          <w:szCs w:val="28"/>
          <w:vertAlign w:val="subscript"/>
          <w:lang w:val="kk-KZ"/>
        </w:rPr>
        <w:t>2</w:t>
      </w:r>
      <w:r w:rsidRPr="009D5A7E">
        <w:rPr>
          <w:rFonts w:ascii="Times New Roman" w:hAnsi="Times New Roman" w:cs="Times New Roman"/>
          <w:color w:val="000000" w:themeColor="text1"/>
          <w:sz w:val="28"/>
          <w:szCs w:val="28"/>
          <w:lang w:val="kk-KZ"/>
        </w:rPr>
        <w:t>O               (</w:t>
      </w:r>
      <w:r w:rsidR="00186079" w:rsidRPr="009D5A7E">
        <w:rPr>
          <w:rFonts w:ascii="Times New Roman" w:hAnsi="Times New Roman" w:cs="Times New Roman"/>
          <w:color w:val="000000" w:themeColor="text1"/>
          <w:sz w:val="28"/>
          <w:szCs w:val="28"/>
          <w:lang w:val="kk-KZ"/>
        </w:rPr>
        <w:t>1.11</w:t>
      </w:r>
      <w:r w:rsidRPr="009D5A7E">
        <w:rPr>
          <w:rFonts w:ascii="Times New Roman" w:hAnsi="Times New Roman" w:cs="Times New Roman"/>
          <w:color w:val="000000" w:themeColor="text1"/>
          <w:sz w:val="28"/>
          <w:szCs w:val="28"/>
          <w:lang w:val="kk-KZ"/>
        </w:rPr>
        <w:t>)</w:t>
      </w:r>
    </w:p>
    <w:p w14:paraId="7882F4A4" w14:textId="77777777" w:rsidR="00284DA2" w:rsidRPr="009D5A7E" w:rsidRDefault="00284DA2" w:rsidP="008D2B47">
      <w:pPr>
        <w:spacing w:after="0" w:line="240" w:lineRule="auto"/>
        <w:ind w:firstLine="709"/>
        <w:contextualSpacing/>
        <w:jc w:val="both"/>
        <w:rPr>
          <w:rFonts w:ascii="Times New Roman" w:hAnsi="Times New Roman" w:cs="Times New Roman"/>
          <w:color w:val="000000" w:themeColor="text1"/>
          <w:sz w:val="28"/>
          <w:szCs w:val="28"/>
          <w:lang w:val="kk-KZ"/>
        </w:rPr>
      </w:pPr>
    </w:p>
    <w:p w14:paraId="52F03E26" w14:textId="22EF7520" w:rsidR="003A2624" w:rsidRPr="009D5A7E" w:rsidRDefault="00EE3F1A"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color w:val="000000" w:themeColor="text1"/>
          <w:sz w:val="28"/>
          <w:szCs w:val="28"/>
          <w:lang w:val="kk-KZ"/>
        </w:rPr>
        <w:t>ХТҚ</w:t>
      </w:r>
      <w:r w:rsidR="003A2624" w:rsidRPr="009D5A7E">
        <w:rPr>
          <w:rFonts w:ascii="Times New Roman" w:hAnsi="Times New Roman" w:cs="Times New Roman"/>
          <w:color w:val="000000" w:themeColor="text1"/>
          <w:sz w:val="28"/>
          <w:szCs w:val="28"/>
          <w:lang w:val="kk-KZ"/>
        </w:rPr>
        <w:t>-ты кешенді қайта өңдеу мүмкіндігі [</w:t>
      </w:r>
      <w:r w:rsidR="003A2624" w:rsidRPr="009D5A7E">
        <w:rPr>
          <w:rFonts w:ascii="Times New Roman" w:hAnsi="Times New Roman" w:cs="Times New Roman"/>
          <w:sz w:val="28"/>
          <w:szCs w:val="28"/>
          <w:lang w:val="kk-KZ"/>
        </w:rPr>
        <w:t>7</w:t>
      </w:r>
      <w:r w:rsidR="00B6391F" w:rsidRPr="009D5A7E">
        <w:rPr>
          <w:rFonts w:ascii="Times New Roman" w:hAnsi="Times New Roman" w:cs="Times New Roman"/>
          <w:sz w:val="28"/>
          <w:szCs w:val="28"/>
          <w:lang w:val="kk-KZ"/>
        </w:rPr>
        <w:t>8</w:t>
      </w:r>
      <w:r w:rsidR="003A2624" w:rsidRPr="009D5A7E">
        <w:rPr>
          <w:rFonts w:ascii="Times New Roman" w:hAnsi="Times New Roman" w:cs="Times New Roman"/>
          <w:color w:val="000000" w:themeColor="text1"/>
          <w:sz w:val="28"/>
          <w:szCs w:val="28"/>
          <w:lang w:val="kk-KZ"/>
        </w:rPr>
        <w:t>] жұмыста қарастырылып, серпентинитті шикізаттың технологиялық кестесі ұсынылған. Бұл әдіс бойынша күйдірілмеген серпентинитті 10-20% H</w:t>
      </w:r>
      <w:r w:rsidR="003A2624" w:rsidRPr="009D5A7E">
        <w:rPr>
          <w:rFonts w:ascii="Times New Roman" w:hAnsi="Times New Roman" w:cs="Times New Roman"/>
          <w:color w:val="000000" w:themeColor="text1"/>
          <w:sz w:val="28"/>
          <w:szCs w:val="28"/>
          <w:vertAlign w:val="subscript"/>
          <w:lang w:val="kk-KZ"/>
        </w:rPr>
        <w:t>2</w:t>
      </w:r>
      <w:r w:rsidR="003A2624" w:rsidRPr="009D5A7E">
        <w:rPr>
          <w:rFonts w:ascii="Times New Roman" w:hAnsi="Times New Roman" w:cs="Times New Roman"/>
          <w:color w:val="000000" w:themeColor="text1"/>
          <w:sz w:val="28"/>
          <w:szCs w:val="28"/>
          <w:lang w:val="kk-KZ"/>
        </w:rPr>
        <w:t>SO</w:t>
      </w:r>
      <w:r w:rsidR="003A2624" w:rsidRPr="009D5A7E">
        <w:rPr>
          <w:rFonts w:ascii="Times New Roman" w:hAnsi="Times New Roman" w:cs="Times New Roman"/>
          <w:color w:val="000000" w:themeColor="text1"/>
          <w:sz w:val="28"/>
          <w:szCs w:val="28"/>
          <w:vertAlign w:val="subscript"/>
          <w:lang w:val="kk-KZ"/>
        </w:rPr>
        <w:t>4</w:t>
      </w:r>
      <w:r w:rsidR="003A2624" w:rsidRPr="009D5A7E">
        <w:rPr>
          <w:rFonts w:ascii="Times New Roman" w:hAnsi="Times New Roman" w:cs="Times New Roman"/>
          <w:color w:val="000000" w:themeColor="text1"/>
          <w:sz w:val="28"/>
          <w:szCs w:val="28"/>
          <w:lang w:val="kk-KZ"/>
        </w:rPr>
        <w:t xml:space="preserve"> ерітіндісімен 100ºС температура шамасында ө</w:t>
      </w:r>
      <w:r w:rsidR="00D86F40" w:rsidRPr="009D5A7E">
        <w:rPr>
          <w:rFonts w:ascii="Times New Roman" w:hAnsi="Times New Roman" w:cs="Times New Roman"/>
          <w:color w:val="000000" w:themeColor="text1"/>
          <w:sz w:val="28"/>
          <w:szCs w:val="28"/>
          <w:lang w:val="kk-KZ"/>
        </w:rPr>
        <w:t>ң</w:t>
      </w:r>
      <w:r w:rsidR="003A2624" w:rsidRPr="009D5A7E">
        <w:rPr>
          <w:rFonts w:ascii="Times New Roman" w:hAnsi="Times New Roman" w:cs="Times New Roman"/>
          <w:color w:val="000000" w:themeColor="text1"/>
          <w:sz w:val="28"/>
          <w:szCs w:val="28"/>
          <w:lang w:val="kk-KZ"/>
        </w:rPr>
        <w:t xml:space="preserve">дейді, интенсивті 1-2 сағат араластырып, ерітіндіден магнийді </w:t>
      </w:r>
      <w:r w:rsidR="003A2624" w:rsidRPr="009D5A7E">
        <w:rPr>
          <w:rFonts w:ascii="Times New Roman" w:hAnsi="Times New Roman" w:cs="Times New Roman"/>
          <w:sz w:val="28"/>
          <w:szCs w:val="28"/>
          <w:lang w:val="kk-KZ"/>
        </w:rPr>
        <w:t>MgO, ал Ni мен Co концентрат түрінде, кремнийді белсенді кремнезем түрінде бөліп алады.</w:t>
      </w:r>
    </w:p>
    <w:p w14:paraId="658D1A55" w14:textId="1C737D8C"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Келесі, осы сияқты серпентиндерді кешенді қайта өңдеу әдісінде [</w:t>
      </w:r>
      <w:r w:rsidR="00B6391F" w:rsidRPr="009D5A7E">
        <w:rPr>
          <w:rFonts w:ascii="Times New Roman" w:hAnsi="Times New Roman" w:cs="Times New Roman"/>
          <w:sz w:val="28"/>
          <w:szCs w:val="28"/>
          <w:lang w:val="kk-KZ"/>
        </w:rPr>
        <w:t>79</w:t>
      </w:r>
      <w:r w:rsidRPr="009D5A7E">
        <w:rPr>
          <w:rFonts w:ascii="Times New Roman" w:hAnsi="Times New Roman" w:cs="Times New Roman"/>
          <w:sz w:val="28"/>
          <w:szCs w:val="28"/>
          <w:lang w:val="kk-KZ"/>
        </w:rPr>
        <w:t>]</w:t>
      </w:r>
      <w:r w:rsidR="00774BD3"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Mg</w:t>
      </w:r>
      <w:r w:rsidRPr="009D5A7E">
        <w:rPr>
          <w:rFonts w:ascii="Times New Roman" w:hAnsi="Times New Roman" w:cs="Times New Roman"/>
          <w:sz w:val="28"/>
          <w:szCs w:val="28"/>
          <w:vertAlign w:val="superscript"/>
          <w:lang w:val="kk-KZ"/>
        </w:rPr>
        <w:t>2+</w:t>
      </w:r>
      <w:r w:rsidRPr="009D5A7E">
        <w:rPr>
          <w:rFonts w:ascii="Times New Roman" w:hAnsi="Times New Roman" w:cs="Times New Roman"/>
          <w:sz w:val="28"/>
          <w:szCs w:val="28"/>
          <w:lang w:val="kk-KZ"/>
        </w:rPr>
        <w:t>, Ni</w:t>
      </w:r>
      <w:r w:rsidRPr="009D5A7E">
        <w:rPr>
          <w:rFonts w:ascii="Times New Roman" w:hAnsi="Times New Roman" w:cs="Times New Roman"/>
          <w:sz w:val="28"/>
          <w:szCs w:val="28"/>
          <w:vertAlign w:val="superscript"/>
          <w:lang w:val="kk-KZ"/>
        </w:rPr>
        <w:t>2+</w:t>
      </w:r>
      <w:r w:rsidRPr="009D5A7E">
        <w:rPr>
          <w:rFonts w:ascii="Times New Roman" w:hAnsi="Times New Roman" w:cs="Times New Roman"/>
          <w:sz w:val="28"/>
          <w:szCs w:val="28"/>
          <w:lang w:val="kk-KZ"/>
        </w:rPr>
        <w:t>, Co</w:t>
      </w:r>
      <w:r w:rsidRPr="009D5A7E">
        <w:rPr>
          <w:rFonts w:ascii="Times New Roman" w:hAnsi="Times New Roman" w:cs="Times New Roman"/>
          <w:sz w:val="28"/>
          <w:szCs w:val="28"/>
          <w:vertAlign w:val="superscript"/>
          <w:lang w:val="kk-KZ"/>
        </w:rPr>
        <w:t>2+</w:t>
      </w:r>
      <w:r w:rsidRPr="009D5A7E">
        <w:rPr>
          <w:rFonts w:ascii="Times New Roman" w:hAnsi="Times New Roman" w:cs="Times New Roman"/>
          <w:sz w:val="28"/>
          <w:szCs w:val="28"/>
          <w:lang w:val="kk-KZ"/>
        </w:rPr>
        <w:t xml:space="preserve"> иондарын алғашқыда сульфаттар түрінде, соңында MgO және </w:t>
      </w:r>
      <w:r w:rsidRPr="009D5A7E">
        <w:rPr>
          <w:rFonts w:ascii="Times New Roman" w:hAnsi="Times New Roman" w:cs="Times New Roman"/>
          <w:sz w:val="28"/>
          <w:szCs w:val="28"/>
          <w:lang w:val="kk-KZ"/>
        </w:rPr>
        <w:lastRenderedPageBreak/>
        <w:t>SiO</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никель-кобальт концентраты түрлерінде алуды ұсынған. Зертелген серпентиниттердің (Шоршаң кенорны) бастапқы химиялық құрамы (мас.%): MgO</w:t>
      </w:r>
      <w:r w:rsidR="00D86F40"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37,10; SiO</w:t>
      </w:r>
      <w:r w:rsidRPr="009D5A7E">
        <w:rPr>
          <w:rFonts w:ascii="Times New Roman" w:hAnsi="Times New Roman" w:cs="Times New Roman"/>
          <w:sz w:val="28"/>
          <w:szCs w:val="28"/>
          <w:vertAlign w:val="subscript"/>
          <w:lang w:val="kk-KZ"/>
        </w:rPr>
        <w:t>2</w:t>
      </w:r>
      <w:r w:rsidR="00D45BBB" w:rsidRPr="009D5A7E">
        <w:rPr>
          <w:rFonts w:ascii="Times New Roman" w:hAnsi="Times New Roman" w:cs="Times New Roman"/>
          <w:sz w:val="28"/>
          <w:szCs w:val="28"/>
          <w:vertAlign w:val="subscript"/>
          <w:lang w:val="kk-KZ"/>
        </w:rPr>
        <w:t xml:space="preserve"> </w:t>
      </w:r>
      <w:r w:rsidR="00D86F40"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39,48; Fe</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3</w:t>
      </w:r>
      <w:r w:rsidR="00D45BBB" w:rsidRPr="009D5A7E">
        <w:rPr>
          <w:rFonts w:ascii="Times New Roman" w:hAnsi="Times New Roman" w:cs="Times New Roman"/>
          <w:sz w:val="28"/>
          <w:szCs w:val="28"/>
          <w:vertAlign w:val="subscript"/>
          <w:lang w:val="kk-KZ"/>
        </w:rPr>
        <w:t xml:space="preserve"> </w:t>
      </w:r>
      <w:r w:rsidR="00D86F40"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6,3; CaO</w:t>
      </w:r>
      <w:r w:rsidR="00D86F40"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0,98; Al</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3</w:t>
      </w:r>
      <w:r w:rsidR="00D45BBB" w:rsidRPr="009D5A7E">
        <w:rPr>
          <w:rFonts w:ascii="Times New Roman" w:hAnsi="Times New Roman" w:cs="Times New Roman"/>
          <w:sz w:val="28"/>
          <w:szCs w:val="28"/>
          <w:vertAlign w:val="subscript"/>
          <w:lang w:val="kk-KZ"/>
        </w:rPr>
        <w:t xml:space="preserve"> </w:t>
      </w:r>
      <w:r w:rsidR="00D86F40"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0,84; Ni</w:t>
      </w:r>
      <w:r w:rsidR="00D86F40"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 xml:space="preserve">0,28; Cr – 0,04; CoO – 0,075. </w:t>
      </w:r>
    </w:p>
    <w:p w14:paraId="7138299C" w14:textId="773E76F0"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Технологиялық кестедегі негізгі операциялар: серпентинитті ұнтақтау, қышқылдық шаймалдаумен еритін компоненттерді бөліп алу, алынған аналық ерітіндіден сатылап бейтараптандырумен маңызды металдардың гидроксидтері түрінде бөлу, аралас минералдық тыңай</w:t>
      </w:r>
      <w:r w:rsidR="00FD4388"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ыштар алу және қышқылдық шаймалдаудан қалған қалдықтарды қайта өңдеумен SiO</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кремнеземін алу. Мұнда шаймалау 100-104ºС температурада тұрақты араластырумен 2-3 сағат жүргізіледі. Нәтижеде, магнийді бөліп алу дәрежесін 49-51%-ға дейін жеткізуге болатыны көрсетілген. </w:t>
      </w:r>
    </w:p>
    <w:p w14:paraId="12A133BF" w14:textId="575E9F07"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Ендігі бір патентте [8</w:t>
      </w:r>
      <w:r w:rsidR="00B6391F" w:rsidRPr="009D5A7E">
        <w:rPr>
          <w:rFonts w:ascii="Times New Roman" w:hAnsi="Times New Roman" w:cs="Times New Roman"/>
          <w:sz w:val="28"/>
          <w:szCs w:val="28"/>
          <w:lang w:val="kk-KZ"/>
        </w:rPr>
        <w:t>0</w:t>
      </w:r>
      <w:r w:rsidRPr="009D5A7E">
        <w:rPr>
          <w:rFonts w:ascii="Times New Roman" w:hAnsi="Times New Roman" w:cs="Times New Roman"/>
          <w:sz w:val="28"/>
          <w:szCs w:val="28"/>
          <w:lang w:val="kk-KZ"/>
        </w:rPr>
        <w:t>]</w:t>
      </w:r>
      <w:r w:rsidR="00D45BBB"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магний және басқа да компоненттерді құрамы, (мас.%)</w:t>
      </w:r>
      <w:r w:rsidR="00D86F40" w:rsidRPr="009D5A7E">
        <w:rPr>
          <w:rFonts w:ascii="Times New Roman" w:hAnsi="Times New Roman" w:cs="Times New Roman"/>
          <w:sz w:val="28"/>
          <w:szCs w:val="28"/>
          <w:lang w:val="kk-KZ"/>
        </w:rPr>
        <w:t>:</w:t>
      </w:r>
      <w:r w:rsidRPr="009D5A7E">
        <w:rPr>
          <w:rFonts w:ascii="Times New Roman" w:hAnsi="Times New Roman" w:cs="Times New Roman"/>
          <w:sz w:val="28"/>
          <w:szCs w:val="28"/>
          <w:lang w:val="kk-KZ"/>
        </w:rPr>
        <w:t xml:space="preserve"> MgO</w:t>
      </w:r>
      <w:r w:rsidR="00D86F40"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37,10; SiO</w:t>
      </w:r>
      <w:r w:rsidRPr="009D5A7E">
        <w:rPr>
          <w:rFonts w:ascii="Times New Roman" w:hAnsi="Times New Roman" w:cs="Times New Roman"/>
          <w:sz w:val="28"/>
          <w:szCs w:val="28"/>
          <w:vertAlign w:val="subscript"/>
          <w:lang w:val="kk-KZ"/>
        </w:rPr>
        <w:t>2</w:t>
      </w:r>
      <w:r w:rsidR="00D45BBB" w:rsidRPr="009D5A7E">
        <w:rPr>
          <w:rFonts w:ascii="Times New Roman" w:hAnsi="Times New Roman" w:cs="Times New Roman"/>
          <w:sz w:val="28"/>
          <w:szCs w:val="28"/>
          <w:vertAlign w:val="subscript"/>
          <w:lang w:val="kk-KZ"/>
        </w:rPr>
        <w:t xml:space="preserve"> </w:t>
      </w:r>
      <w:r w:rsidR="00D86F40"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39,80; FeO</w:t>
      </w:r>
      <w:r w:rsidR="00D86F40"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1,00; Fe</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3</w:t>
      </w:r>
      <w:r w:rsidR="00D45BBB" w:rsidRPr="009D5A7E">
        <w:rPr>
          <w:rFonts w:ascii="Times New Roman" w:hAnsi="Times New Roman" w:cs="Times New Roman"/>
          <w:sz w:val="28"/>
          <w:szCs w:val="28"/>
          <w:vertAlign w:val="subscript"/>
          <w:lang w:val="kk-KZ"/>
        </w:rPr>
        <w:t xml:space="preserve"> </w:t>
      </w:r>
      <w:r w:rsidR="00D86F40"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7,38; CaO</w:t>
      </w:r>
      <w:r w:rsidR="00D86F40"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0,42; Al</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3</w:t>
      </w:r>
      <w:r w:rsidR="00D45BBB" w:rsidRPr="009D5A7E">
        <w:rPr>
          <w:rFonts w:ascii="Times New Roman" w:hAnsi="Times New Roman" w:cs="Times New Roman"/>
          <w:sz w:val="28"/>
          <w:szCs w:val="28"/>
          <w:vertAlign w:val="subscript"/>
          <w:lang w:val="kk-KZ"/>
        </w:rPr>
        <w:t xml:space="preserve"> </w:t>
      </w:r>
      <w:r w:rsidR="00D86F40"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0,06; Cr</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О</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w:t>
      </w:r>
      <w:r w:rsidR="00D45BBB"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NiO, MnO</w:t>
      </w:r>
      <w:r w:rsidR="00D86F40"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0,69 болып келетін серпентиниттерден 10-50% күкірт қышқылымен шаймалдау әдісі келтірілген. Мұнда, бастапқы кезеңде серпентиниттен аморфты кремнеземді және ыдырауға ұшырамаған магнетикалық</w:t>
      </w:r>
      <w:r w:rsidR="00D45BBB" w:rsidRPr="009D5A7E">
        <w:rPr>
          <w:rFonts w:ascii="Times New Roman" w:hAnsi="Times New Roman" w:cs="Times New Roman"/>
          <w:sz w:val="28"/>
          <w:szCs w:val="28"/>
          <w:lang w:val="kk-KZ"/>
        </w:rPr>
        <w:t xml:space="preserve"> </w:t>
      </w:r>
      <w:r w:rsidR="00D86F40" w:rsidRPr="009D5A7E">
        <w:rPr>
          <w:rFonts w:ascii="Times New Roman" w:hAnsi="Times New Roman" w:cs="Times New Roman"/>
          <w:sz w:val="28"/>
          <w:szCs w:val="28"/>
          <w:lang w:val="kk-KZ"/>
        </w:rPr>
        <w:t>(хромит пен магнетит)</w:t>
      </w:r>
      <w:r w:rsidRPr="009D5A7E">
        <w:rPr>
          <w:rFonts w:ascii="Times New Roman" w:hAnsi="Times New Roman" w:cs="Times New Roman"/>
          <w:sz w:val="28"/>
          <w:szCs w:val="28"/>
          <w:lang w:val="kk-KZ"/>
        </w:rPr>
        <w:t xml:space="preserve"> минералдарды, сонымен қатар фильтратты бөліп алады. Хромит пен магнетитті  кремнеземнен магниттік сеперацияны қолданып ажыратады. Ал қышқылдық фильтратты сілтімен рН 7-8,5 дейін бейтараптандырады, бұл жағдайда одан хром, никель-темір құрамдағылар гидроксидтер түрінде тұнбаланады. Қалған фильтраттан карбонизация әдісімен магний карбонатын, ал оны күйдірумен магний оксидін алған. Ең соңында, NaOH-пен бейтараптандырудан түзілген ерітіндіні буландырумен натрий сульфатын алады.</w:t>
      </w:r>
    </w:p>
    <w:p w14:paraId="4D4AD36B" w14:textId="246A8AE0"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Бұл әдістердің басты кемшіліктеріне бейтараптандыруда қымбат NaOH реагентін қолдануын және соның нәтижесінде арзан Na</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SO</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 xml:space="preserve"> түзілуін жа</w:t>
      </w:r>
      <w:r w:rsidR="00FD4388"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 xml:space="preserve">ызуға болады. Авторлар, мұндағы мақсатты өнімдерге магний оксиді мен сұйық шыны алуда қолдануға болатын кремнеземдік қалдықты атап көрсетеді. </w:t>
      </w:r>
    </w:p>
    <w:p w14:paraId="4A9D9014" w14:textId="289FA1BA"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color w:val="000000" w:themeColor="text1"/>
          <w:sz w:val="28"/>
          <w:szCs w:val="28"/>
          <w:lang w:val="kk-KZ"/>
        </w:rPr>
        <w:t xml:space="preserve">Силикатты минералдық шикізаттағы металл оксидтері металдарды </w:t>
      </w:r>
      <w:r w:rsidRPr="009D5A7E">
        <w:rPr>
          <w:rFonts w:ascii="Times New Roman" w:hAnsi="Times New Roman" w:cs="Times New Roman"/>
          <w:sz w:val="28"/>
          <w:szCs w:val="28"/>
          <w:lang w:val="kk-KZ"/>
        </w:rPr>
        <w:t>бөліп алудың патенттелген жалпы технологиясы [</w:t>
      </w:r>
      <w:r w:rsidR="00476EC5" w:rsidRPr="009D5A7E">
        <w:rPr>
          <w:rFonts w:ascii="Times New Roman" w:hAnsi="Times New Roman" w:cs="Times New Roman"/>
          <w:sz w:val="28"/>
          <w:szCs w:val="28"/>
          <w:lang w:val="kk-KZ"/>
        </w:rPr>
        <w:t>79</w:t>
      </w:r>
      <w:r w:rsidR="00CD2C4A" w:rsidRPr="009D5A7E">
        <w:rPr>
          <w:rFonts w:ascii="Times New Roman" w:hAnsi="Times New Roman" w:cs="Times New Roman"/>
          <w:sz w:val="28"/>
          <w:szCs w:val="28"/>
          <w:lang w:val="kk-KZ"/>
        </w:rPr>
        <w:t>, c. 1-2</w:t>
      </w:r>
      <w:r w:rsidRPr="009D5A7E">
        <w:rPr>
          <w:rFonts w:ascii="Times New Roman" w:hAnsi="Times New Roman" w:cs="Times New Roman"/>
          <w:sz w:val="28"/>
          <w:szCs w:val="28"/>
          <w:lang w:val="kk-KZ"/>
        </w:rPr>
        <w:t xml:space="preserve">] жұмыста келтірілген. </w:t>
      </w:r>
    </w:p>
    <w:p w14:paraId="19AD31CD" w14:textId="53CBF9D3"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Келесі патентте [8</w:t>
      </w:r>
      <w:r w:rsidR="00476EC5" w:rsidRPr="009D5A7E">
        <w:rPr>
          <w:rFonts w:ascii="Times New Roman" w:hAnsi="Times New Roman" w:cs="Times New Roman"/>
          <w:sz w:val="28"/>
          <w:szCs w:val="28"/>
          <w:lang w:val="kk-KZ"/>
        </w:rPr>
        <w:t>1</w:t>
      </w:r>
      <w:r w:rsidRPr="009D5A7E">
        <w:rPr>
          <w:rFonts w:ascii="Times New Roman" w:hAnsi="Times New Roman" w:cs="Times New Roman"/>
          <w:sz w:val="28"/>
          <w:szCs w:val="28"/>
          <w:lang w:val="kk-KZ"/>
        </w:rPr>
        <w:t>] серпентинді ультрабазитті ірілігі 0,5мм аспайтын ұнтаққа айналдырып, күкірт қышқылымен шаймалаудың жолы көрсетілген. Мұнда шаймалаудан шыққан қоспаны кристалдану температурасына дейін суытады. Кристалданған қоспаны судың белгілі бір мөлшерімен, ерітіндідегі MgSO</w:t>
      </w:r>
      <w:r w:rsidRPr="009D5A7E">
        <w:rPr>
          <w:rFonts w:ascii="Times New Roman" w:hAnsi="Times New Roman" w:cs="Times New Roman"/>
          <w:sz w:val="28"/>
          <w:szCs w:val="28"/>
          <w:vertAlign w:val="subscript"/>
          <w:lang w:val="kk-KZ"/>
        </w:rPr>
        <w:t>4</w:t>
      </w:r>
      <w:r w:rsidR="00D4539F" w:rsidRPr="009D5A7E">
        <w:rPr>
          <w:rFonts w:ascii="Times New Roman" w:hAnsi="Times New Roman" w:cs="Times New Roman"/>
          <w:sz w:val="28"/>
          <w:szCs w:val="28"/>
          <w:vertAlign w:val="subscript"/>
          <w:lang w:val="kk-KZ"/>
        </w:rPr>
        <w:t xml:space="preserve"> </w:t>
      </w:r>
      <w:r w:rsidRPr="009D5A7E">
        <w:rPr>
          <w:rFonts w:ascii="Times New Roman" w:hAnsi="Times New Roman" w:cs="Times New Roman"/>
          <w:sz w:val="28"/>
          <w:szCs w:val="28"/>
          <w:lang w:val="kk-KZ"/>
        </w:rPr>
        <w:t>концентрациясы 290-330 г/л болатындай етіп жуады. Қоспаны металдардан тазартумен Mg(OН)</w:t>
      </w:r>
      <w:r w:rsidRPr="009D5A7E">
        <w:rPr>
          <w:rFonts w:ascii="Times New Roman" w:hAnsi="Times New Roman" w:cs="Times New Roman"/>
          <w:sz w:val="28"/>
          <w:szCs w:val="28"/>
          <w:vertAlign w:val="subscript"/>
          <w:lang w:val="kk-KZ"/>
        </w:rPr>
        <w:t xml:space="preserve">2 </w:t>
      </w:r>
      <w:r w:rsidRPr="009D5A7E">
        <w:rPr>
          <w:rFonts w:ascii="Times New Roman" w:hAnsi="Times New Roman" w:cs="Times New Roman"/>
          <w:sz w:val="28"/>
          <w:szCs w:val="28"/>
          <w:lang w:val="kk-KZ"/>
        </w:rPr>
        <w:t>тұндыруға NaOH-тың 40-50% ерітіндісін қолданады. Магний гидроксидін тұндыру үшін ерітіндіні 30-40ºС дейін қыздырып, сүзгілеп, сонан соң MgSO</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 xml:space="preserve"> концентрациясы жуынды суда 0,5-4 г/л болғанша жуады. Жуылған ө</w:t>
      </w:r>
      <w:r w:rsidR="002E3314" w:rsidRPr="009D5A7E">
        <w:rPr>
          <w:rFonts w:ascii="Times New Roman" w:hAnsi="Times New Roman" w:cs="Times New Roman"/>
          <w:sz w:val="28"/>
          <w:szCs w:val="28"/>
          <w:lang w:val="kk-KZ"/>
        </w:rPr>
        <w:t>н</w:t>
      </w:r>
      <w:r w:rsidRPr="009D5A7E">
        <w:rPr>
          <w:rFonts w:ascii="Times New Roman" w:hAnsi="Times New Roman" w:cs="Times New Roman"/>
          <w:sz w:val="28"/>
          <w:szCs w:val="28"/>
          <w:lang w:val="kk-KZ"/>
        </w:rPr>
        <w:t>ім 400ºС ылғалдығы 2% дейін құрғатылады және 800-850ºС күйдіріліп MgO алынады. Серпентинделген ультрабазитті қайта өңдеудің келесі бір патентінде [8</w:t>
      </w:r>
      <w:r w:rsidR="00476EC5" w:rsidRPr="009D5A7E">
        <w:rPr>
          <w:rFonts w:ascii="Times New Roman" w:hAnsi="Times New Roman" w:cs="Times New Roman"/>
          <w:sz w:val="28"/>
          <w:szCs w:val="28"/>
          <w:lang w:val="kk-KZ"/>
        </w:rPr>
        <w:t>2</w:t>
      </w:r>
      <w:r w:rsidRPr="009D5A7E">
        <w:rPr>
          <w:rFonts w:ascii="Times New Roman" w:hAnsi="Times New Roman" w:cs="Times New Roman"/>
          <w:sz w:val="28"/>
          <w:szCs w:val="28"/>
          <w:lang w:val="kk-KZ"/>
        </w:rPr>
        <w:t>], 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SO</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 xml:space="preserve"> ерітіндісімен  өңдеуден шыққан ерітіндіге Fe</w:t>
      </w:r>
      <w:r w:rsidRPr="009D5A7E">
        <w:rPr>
          <w:rFonts w:ascii="Times New Roman" w:hAnsi="Times New Roman" w:cs="Times New Roman"/>
          <w:sz w:val="28"/>
          <w:szCs w:val="28"/>
          <w:vertAlign w:val="superscript"/>
          <w:lang w:val="kk-KZ"/>
        </w:rPr>
        <w:t>2+</w:t>
      </w:r>
      <w:r w:rsidRPr="009D5A7E">
        <w:rPr>
          <w:rFonts w:ascii="Times New Roman" w:hAnsi="Times New Roman" w:cs="Times New Roman"/>
          <w:sz w:val="28"/>
          <w:szCs w:val="28"/>
          <w:lang w:val="kk-KZ"/>
        </w:rPr>
        <w:t xml:space="preserve"> иондарын Fe</w:t>
      </w:r>
      <w:r w:rsidRPr="009D5A7E">
        <w:rPr>
          <w:rFonts w:ascii="Times New Roman" w:hAnsi="Times New Roman" w:cs="Times New Roman"/>
          <w:sz w:val="28"/>
          <w:szCs w:val="28"/>
          <w:vertAlign w:val="superscript"/>
          <w:lang w:val="kk-KZ"/>
        </w:rPr>
        <w:t>3+</w:t>
      </w:r>
      <w:r w:rsidRPr="009D5A7E">
        <w:rPr>
          <w:rFonts w:ascii="Times New Roman" w:hAnsi="Times New Roman" w:cs="Times New Roman"/>
          <w:sz w:val="28"/>
          <w:szCs w:val="28"/>
          <w:lang w:val="kk-KZ"/>
        </w:rPr>
        <w:t xml:space="preserve"> өткізу үшін оған тотықтырғыш қосады. Қоспа металдардың катиондарын сілтімен гидроксидтер түрінде тұнбалайды. Сусыз </w:t>
      </w:r>
      <w:r w:rsidRPr="009D5A7E">
        <w:rPr>
          <w:rFonts w:ascii="Times New Roman" w:hAnsi="Times New Roman" w:cs="Times New Roman"/>
          <w:sz w:val="28"/>
          <w:szCs w:val="28"/>
          <w:lang w:val="kk-KZ"/>
        </w:rPr>
        <w:lastRenderedPageBreak/>
        <w:t>құрғақ MgSO</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 xml:space="preserve"> 1100-1200ºС, 20-30</w:t>
      </w:r>
      <w:r w:rsidR="00E5291F"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мин</w:t>
      </w:r>
      <w:r w:rsidR="00E86DA3" w:rsidRPr="009D5A7E">
        <w:rPr>
          <w:rFonts w:ascii="Times New Roman" w:hAnsi="Times New Roman" w:cs="Times New Roman"/>
          <w:sz w:val="28"/>
          <w:szCs w:val="28"/>
          <w:lang w:val="kk-KZ"/>
        </w:rPr>
        <w:t>ут</w:t>
      </w:r>
      <w:r w:rsidRPr="009D5A7E">
        <w:rPr>
          <w:rFonts w:ascii="Times New Roman" w:hAnsi="Times New Roman" w:cs="Times New Roman"/>
          <w:sz w:val="28"/>
          <w:szCs w:val="28"/>
          <w:lang w:val="kk-KZ"/>
        </w:rPr>
        <w:t xml:space="preserve"> аралығында ыдыратады, алынған MgO-</w:t>
      </w:r>
      <w:r w:rsidR="00E86DA3" w:rsidRPr="009D5A7E">
        <w:rPr>
          <w:rFonts w:ascii="Times New Roman" w:hAnsi="Times New Roman" w:cs="Times New Roman"/>
          <w:sz w:val="28"/>
          <w:szCs w:val="28"/>
          <w:lang w:val="kk-KZ"/>
        </w:rPr>
        <w:t>і</w:t>
      </w:r>
      <w:r w:rsidRPr="009D5A7E">
        <w:rPr>
          <w:rFonts w:ascii="Times New Roman" w:hAnsi="Times New Roman" w:cs="Times New Roman"/>
          <w:sz w:val="28"/>
          <w:szCs w:val="28"/>
          <w:lang w:val="kk-KZ"/>
        </w:rPr>
        <w:t>н сумен жуады. Бұл әдістің басқа қышқылдық әдістерден ерекшелігі, ол магний сульфатын SO</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 xml:space="preserve"> газын бөлумен жүретін термиялық өңдеу сатысының болуы және сол арқылы серпентинитте шаймалауға жұмсалатын 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SO</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-ын реген</w:t>
      </w:r>
      <w:r w:rsidR="00E86DA3" w:rsidRPr="009D5A7E">
        <w:rPr>
          <w:rFonts w:ascii="Times New Roman" w:hAnsi="Times New Roman" w:cs="Times New Roman"/>
          <w:sz w:val="28"/>
          <w:szCs w:val="28"/>
          <w:lang w:val="kk-KZ"/>
        </w:rPr>
        <w:t>е</w:t>
      </w:r>
      <w:r w:rsidRPr="009D5A7E">
        <w:rPr>
          <w:rFonts w:ascii="Times New Roman" w:hAnsi="Times New Roman" w:cs="Times New Roman"/>
          <w:sz w:val="28"/>
          <w:szCs w:val="28"/>
          <w:lang w:val="kk-KZ"/>
        </w:rPr>
        <w:t>рациясы. Алайда, бұл әдістің де өз кемшіліктері бар. Оларға технология барысында SO</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және</w:t>
      </w:r>
      <w:r w:rsidR="00D4539F"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SO</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 xml:space="preserve"> газдарының түзілуі және SO</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және</w:t>
      </w:r>
      <w:r w:rsidR="00D4539F"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SO</w:t>
      </w:r>
      <w:r w:rsidRPr="009D5A7E">
        <w:rPr>
          <w:rFonts w:ascii="Times New Roman" w:hAnsi="Times New Roman" w:cs="Times New Roman"/>
          <w:sz w:val="28"/>
          <w:szCs w:val="28"/>
          <w:vertAlign w:val="subscript"/>
          <w:lang w:val="kk-KZ"/>
        </w:rPr>
        <w:t xml:space="preserve">3 </w:t>
      </w:r>
      <w:r w:rsidRPr="009D5A7E">
        <w:rPr>
          <w:rFonts w:ascii="Times New Roman" w:hAnsi="Times New Roman" w:cs="Times New Roman"/>
          <w:sz w:val="28"/>
          <w:szCs w:val="28"/>
          <w:lang w:val="kk-KZ"/>
        </w:rPr>
        <w:t xml:space="preserve">дейін тотықтырудың арнайы катализатор көмегімен жүретіндігі, яғни технологиялық кестенің күрделеніп кетуін атап айтуға болады. </w:t>
      </w:r>
    </w:p>
    <w:p w14:paraId="245C337B" w14:textId="3C358D68"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Сульфатты қайта өңдеудің қызықты бір әдісі [8</w:t>
      </w:r>
      <w:r w:rsidR="00476EC5" w:rsidRPr="009D5A7E">
        <w:rPr>
          <w:rFonts w:ascii="Times New Roman" w:hAnsi="Times New Roman" w:cs="Times New Roman"/>
          <w:sz w:val="28"/>
          <w:szCs w:val="28"/>
          <w:lang w:val="kk-KZ"/>
        </w:rPr>
        <w:t>3</w:t>
      </w:r>
      <w:r w:rsidRPr="009D5A7E">
        <w:rPr>
          <w:rFonts w:ascii="Times New Roman" w:hAnsi="Times New Roman" w:cs="Times New Roman"/>
          <w:sz w:val="28"/>
          <w:szCs w:val="28"/>
          <w:lang w:val="kk-KZ"/>
        </w:rPr>
        <w:t>] жұмыста келтірілген. Мұнда серпентинитті (NH)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SO</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 xml:space="preserve"> тұзымен бірге 290-400ºС қыздырады. Ол үшін құрамы, (мас.%): MgO</w:t>
      </w:r>
      <w:r w:rsidR="00E86DA3"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35,53; SiO</w:t>
      </w:r>
      <w:r w:rsidRPr="009D5A7E">
        <w:rPr>
          <w:rFonts w:ascii="Times New Roman" w:hAnsi="Times New Roman" w:cs="Times New Roman"/>
          <w:sz w:val="28"/>
          <w:szCs w:val="28"/>
          <w:vertAlign w:val="subscript"/>
          <w:lang w:val="kk-KZ"/>
        </w:rPr>
        <w:t>2</w:t>
      </w:r>
      <w:r w:rsidR="00D45BBB" w:rsidRPr="009D5A7E">
        <w:rPr>
          <w:rFonts w:ascii="Times New Roman" w:hAnsi="Times New Roman" w:cs="Times New Roman"/>
          <w:sz w:val="28"/>
          <w:szCs w:val="28"/>
          <w:vertAlign w:val="subscript"/>
          <w:lang w:val="kk-KZ"/>
        </w:rPr>
        <w:t xml:space="preserve"> </w:t>
      </w:r>
      <w:r w:rsidR="00E86DA3"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38,50; FeO</w:t>
      </w:r>
      <w:r w:rsidR="00E86DA3"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2,22; Fe</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3</w:t>
      </w:r>
      <w:r w:rsidR="00D45BBB" w:rsidRPr="009D5A7E">
        <w:rPr>
          <w:rFonts w:ascii="Times New Roman" w:hAnsi="Times New Roman" w:cs="Times New Roman"/>
          <w:sz w:val="28"/>
          <w:szCs w:val="28"/>
          <w:vertAlign w:val="subscript"/>
          <w:lang w:val="kk-KZ"/>
        </w:rPr>
        <w:t xml:space="preserve"> </w:t>
      </w:r>
      <w:r w:rsidR="00E86DA3"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6,78; CaO</w:t>
      </w:r>
      <w:r w:rsidR="00E86DA3"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0,43; Al</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3</w:t>
      </w:r>
      <w:r w:rsidR="00D45BBB" w:rsidRPr="009D5A7E">
        <w:rPr>
          <w:rFonts w:ascii="Times New Roman" w:hAnsi="Times New Roman" w:cs="Times New Roman"/>
          <w:sz w:val="28"/>
          <w:szCs w:val="28"/>
          <w:vertAlign w:val="subscript"/>
          <w:lang w:val="kk-KZ"/>
        </w:rPr>
        <w:t xml:space="preserve"> </w:t>
      </w:r>
      <w:r w:rsidR="00E86DA3"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1,22; CO</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 0,77-13,9 болатын серпентиниттер қолданған. </w:t>
      </w:r>
    </w:p>
    <w:p w14:paraId="002FBD65" w14:textId="5042368C"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Бірге қорытылып алынған қорытпаны сумен шаймалдайды. Суға еріген магний сульфатының ерітіндісінен темірді, никельді, кобальтты және т.б. фракциялық тұнбалау әдісімен гидроксидтер түрінде тұнбалап кетіреді. Қалған қалдықты сүзгілеп бөліп алып, фильтранттан алдымен рН=10,0-10,5 Mg(OН)</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w:t>
      </w:r>
      <w:r w:rsidR="00E86DA3" w:rsidRPr="009D5A7E">
        <w:rPr>
          <w:rFonts w:ascii="Times New Roman" w:hAnsi="Times New Roman" w:cs="Times New Roman"/>
          <w:sz w:val="28"/>
          <w:szCs w:val="28"/>
          <w:lang w:val="kk-KZ"/>
        </w:rPr>
        <w:t>і</w:t>
      </w:r>
      <w:r w:rsidRPr="009D5A7E">
        <w:rPr>
          <w:rFonts w:ascii="Times New Roman" w:hAnsi="Times New Roman" w:cs="Times New Roman"/>
          <w:sz w:val="28"/>
          <w:szCs w:val="28"/>
          <w:lang w:val="kk-KZ"/>
        </w:rPr>
        <w:t>н, соңынан рН=11,0-11,5 аммоний карбонатымен магний карбонатын тұндырады. Мұндағы Mg(OН)</w:t>
      </w:r>
      <w:r w:rsidRPr="009D5A7E">
        <w:rPr>
          <w:rFonts w:ascii="Times New Roman" w:hAnsi="Times New Roman" w:cs="Times New Roman"/>
          <w:sz w:val="28"/>
          <w:szCs w:val="28"/>
          <w:vertAlign w:val="subscript"/>
          <w:lang w:val="kk-KZ"/>
        </w:rPr>
        <w:t xml:space="preserve">2 </w:t>
      </w:r>
      <w:r w:rsidRPr="009D5A7E">
        <w:rPr>
          <w:rFonts w:ascii="Times New Roman" w:hAnsi="Times New Roman" w:cs="Times New Roman"/>
          <w:sz w:val="28"/>
          <w:szCs w:val="28"/>
          <w:lang w:val="kk-KZ"/>
        </w:rPr>
        <w:t>тұндыру дәрежесі 98-100% құрайды деп келтірілген. Кейіннен екі тұнбаны қосып, 750ºС күйдіріп магний оксидін алады. Мұндағы магний гидроксидін тұндыру барысында түзілген (NH</w:t>
      </w:r>
      <w:r w:rsidR="00D4539F"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SO</w:t>
      </w:r>
      <w:r w:rsidRPr="009D5A7E">
        <w:rPr>
          <w:rFonts w:ascii="Times New Roman" w:hAnsi="Times New Roman" w:cs="Times New Roman"/>
          <w:sz w:val="28"/>
          <w:szCs w:val="28"/>
          <w:vertAlign w:val="subscript"/>
          <w:lang w:val="kk-KZ"/>
        </w:rPr>
        <w:t>4</w:t>
      </w:r>
      <w:r w:rsidR="00D45BBB" w:rsidRPr="009D5A7E">
        <w:rPr>
          <w:rFonts w:ascii="Times New Roman" w:hAnsi="Times New Roman" w:cs="Times New Roman"/>
          <w:sz w:val="28"/>
          <w:szCs w:val="28"/>
          <w:vertAlign w:val="subscript"/>
          <w:lang w:val="kk-KZ"/>
        </w:rPr>
        <w:t xml:space="preserve"> </w:t>
      </w:r>
      <w:r w:rsidRPr="009D5A7E">
        <w:rPr>
          <w:rFonts w:ascii="Times New Roman" w:hAnsi="Times New Roman" w:cs="Times New Roman"/>
          <w:sz w:val="28"/>
          <w:szCs w:val="28"/>
          <w:lang w:val="kk-KZ"/>
        </w:rPr>
        <w:t>ерітіндісін буландырып, гранулд</w:t>
      </w:r>
      <w:r w:rsidR="00E86DA3" w:rsidRPr="009D5A7E">
        <w:rPr>
          <w:rFonts w:ascii="Times New Roman" w:hAnsi="Times New Roman" w:cs="Times New Roman"/>
          <w:sz w:val="28"/>
          <w:szCs w:val="28"/>
          <w:lang w:val="kk-KZ"/>
        </w:rPr>
        <w:t>е</w:t>
      </w:r>
      <w:r w:rsidRPr="009D5A7E">
        <w:rPr>
          <w:rFonts w:ascii="Times New Roman" w:hAnsi="Times New Roman" w:cs="Times New Roman"/>
          <w:sz w:val="28"/>
          <w:szCs w:val="28"/>
          <w:lang w:val="kk-KZ"/>
        </w:rPr>
        <w:t>п серпентинитті қайта қорытпалауға жұмсайды. Бөлінген аммиак газы NH</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 xml:space="preserve"> суда қайта ерітіп, Mg(OН)</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w:t>
      </w:r>
      <w:r w:rsidR="00E86DA3" w:rsidRPr="009D5A7E">
        <w:rPr>
          <w:rFonts w:ascii="Times New Roman" w:hAnsi="Times New Roman" w:cs="Times New Roman"/>
          <w:sz w:val="28"/>
          <w:szCs w:val="28"/>
          <w:lang w:val="kk-KZ"/>
        </w:rPr>
        <w:t>і</w:t>
      </w:r>
      <w:r w:rsidRPr="009D5A7E">
        <w:rPr>
          <w:rFonts w:ascii="Times New Roman" w:hAnsi="Times New Roman" w:cs="Times New Roman"/>
          <w:sz w:val="28"/>
          <w:szCs w:val="28"/>
          <w:lang w:val="kk-KZ"/>
        </w:rPr>
        <w:t>н тұндыру сатысына жіберіледі. Бұл әдістің басты артықшылығы  аммоний сульфаты мен аммиактың рециркуляциялануы. Кемшілігі, біріншіден сырттан сатып алынатын немесе сол жерде өндіру қажеттілігі бар аммоний сульфатының қолданылуы, екіншіден технологияда аммиак газымен жұмыс істейтін үрдістер мен қондырғылардың қажеттілігі. Яғни, технология күрделеніп кетеді.</w:t>
      </w:r>
    </w:p>
    <w:p w14:paraId="428178A6" w14:textId="040940E2" w:rsidR="003A2624" w:rsidRPr="009D5A7E" w:rsidRDefault="003A2624" w:rsidP="008D2B47">
      <w:pPr>
        <w:spacing w:after="0" w:line="240" w:lineRule="auto"/>
        <w:ind w:firstLine="709"/>
        <w:contextualSpacing/>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Серпентиниті – магнезиалдық шикізаттан магний сульфаты [</w:t>
      </w:r>
      <w:r w:rsidR="00551D62" w:rsidRPr="009D5A7E">
        <w:rPr>
          <w:rFonts w:ascii="Times New Roman" w:hAnsi="Times New Roman" w:cs="Times New Roman"/>
          <w:sz w:val="28"/>
          <w:szCs w:val="28"/>
          <w:lang w:val="kk-KZ"/>
        </w:rPr>
        <w:t>8</w:t>
      </w:r>
      <w:r w:rsidR="00476EC5" w:rsidRPr="009D5A7E">
        <w:rPr>
          <w:rFonts w:ascii="Times New Roman" w:hAnsi="Times New Roman" w:cs="Times New Roman"/>
          <w:sz w:val="28"/>
          <w:szCs w:val="28"/>
          <w:lang w:val="kk-KZ"/>
        </w:rPr>
        <w:t>4</w:t>
      </w:r>
      <w:r w:rsidRPr="009D5A7E">
        <w:rPr>
          <w:rFonts w:ascii="Times New Roman" w:hAnsi="Times New Roman" w:cs="Times New Roman"/>
          <w:sz w:val="28"/>
          <w:szCs w:val="28"/>
          <w:lang w:val="kk-KZ"/>
        </w:rPr>
        <w:t>] мен кремний диоксидін [</w:t>
      </w:r>
      <w:r w:rsidR="00551D62" w:rsidRPr="009D5A7E">
        <w:rPr>
          <w:rFonts w:ascii="Times New Roman" w:hAnsi="Times New Roman" w:cs="Times New Roman"/>
          <w:sz w:val="28"/>
          <w:szCs w:val="28"/>
          <w:lang w:val="kk-KZ"/>
        </w:rPr>
        <w:t>8</w:t>
      </w:r>
      <w:r w:rsidR="00476EC5" w:rsidRPr="009D5A7E">
        <w:rPr>
          <w:rFonts w:ascii="Times New Roman" w:hAnsi="Times New Roman" w:cs="Times New Roman"/>
          <w:sz w:val="28"/>
          <w:szCs w:val="28"/>
          <w:lang w:val="kk-KZ"/>
        </w:rPr>
        <w:t>5</w:t>
      </w:r>
      <w:r w:rsidRPr="009D5A7E">
        <w:rPr>
          <w:rFonts w:ascii="Times New Roman" w:hAnsi="Times New Roman" w:cs="Times New Roman"/>
          <w:sz w:val="28"/>
          <w:szCs w:val="28"/>
          <w:lang w:val="kk-KZ"/>
        </w:rPr>
        <w:t>] алу мүмкіндіктері зерттелген. Осы жұмыстарда серпентиниттік – магнезиалд</w:t>
      </w:r>
      <w:r w:rsidR="00E86DA3" w:rsidRPr="009D5A7E">
        <w:rPr>
          <w:rFonts w:ascii="Times New Roman" w:hAnsi="Times New Roman" w:cs="Times New Roman"/>
          <w:sz w:val="28"/>
          <w:szCs w:val="28"/>
          <w:lang w:val="kk-KZ"/>
        </w:rPr>
        <w:t>ы</w:t>
      </w:r>
      <w:r w:rsidRPr="009D5A7E">
        <w:rPr>
          <w:rFonts w:ascii="Times New Roman" w:hAnsi="Times New Roman" w:cs="Times New Roman"/>
          <w:sz w:val="28"/>
          <w:szCs w:val="28"/>
          <w:lang w:val="kk-KZ"/>
        </w:rPr>
        <w:t xml:space="preserve"> шикізаттардан MgO мен SiO</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бөліп алуды бор қышқылын өндіретін «Криолит»</w:t>
      </w:r>
      <w:r w:rsidR="007B793C" w:rsidRPr="009D5A7E">
        <w:rPr>
          <w:rFonts w:ascii="Times New Roman" w:hAnsi="Times New Roman" w:cs="Times New Roman"/>
          <w:sz w:val="28"/>
          <w:szCs w:val="28"/>
          <w:lang w:val="kk-KZ"/>
        </w:rPr>
        <w:t xml:space="preserve"> </w:t>
      </w:r>
      <w:r w:rsidR="00E86DA3" w:rsidRPr="009D5A7E">
        <w:rPr>
          <w:rFonts w:ascii="Times New Roman" w:hAnsi="Times New Roman" w:cs="Times New Roman"/>
          <w:sz w:val="28"/>
          <w:szCs w:val="28"/>
          <w:lang w:val="kk-KZ"/>
        </w:rPr>
        <w:t>ААҚ</w:t>
      </w:r>
      <w:r w:rsidRPr="009D5A7E">
        <w:rPr>
          <w:rFonts w:ascii="Times New Roman" w:hAnsi="Times New Roman" w:cs="Times New Roman"/>
          <w:sz w:val="28"/>
          <w:szCs w:val="28"/>
          <w:lang w:val="kk-KZ"/>
        </w:rPr>
        <w:t xml:space="preserve"> аппараттық-қондырғыларда жүзеге асыруға болатындығы көрсетілді. </w:t>
      </w:r>
    </w:p>
    <w:p w14:paraId="7BFE518B" w14:textId="77777777" w:rsidR="003A2624" w:rsidRPr="009D5A7E" w:rsidRDefault="003A2624" w:rsidP="008D2B47">
      <w:pPr>
        <w:pStyle w:val="a3"/>
        <w:spacing w:after="0" w:line="240" w:lineRule="auto"/>
        <w:ind w:left="0" w:firstLine="708"/>
        <w:jc w:val="both"/>
        <w:rPr>
          <w:rFonts w:ascii="Times New Roman" w:hAnsi="Times New Roman" w:cs="Times New Roman"/>
          <w:sz w:val="28"/>
          <w:szCs w:val="28"/>
          <w:lang w:val="kk-KZ"/>
        </w:rPr>
      </w:pPr>
    </w:p>
    <w:p w14:paraId="1DE481AB" w14:textId="77777777" w:rsidR="003A2624" w:rsidRPr="0011586F" w:rsidRDefault="003A2624" w:rsidP="008D2B47">
      <w:pPr>
        <w:pStyle w:val="a3"/>
        <w:spacing w:after="0" w:line="240" w:lineRule="auto"/>
        <w:ind w:left="0" w:firstLine="708"/>
        <w:jc w:val="both"/>
        <w:rPr>
          <w:rFonts w:ascii="Times New Roman" w:hAnsi="Times New Roman" w:cs="Times New Roman"/>
          <w:color w:val="000000" w:themeColor="text1"/>
          <w:sz w:val="28"/>
          <w:szCs w:val="28"/>
          <w:lang w:val="kk-KZ"/>
        </w:rPr>
      </w:pPr>
      <w:r w:rsidRPr="0011586F">
        <w:rPr>
          <w:rFonts w:ascii="Times New Roman" w:hAnsi="Times New Roman" w:cs="Times New Roman"/>
          <w:sz w:val="28"/>
          <w:szCs w:val="28"/>
          <w:lang w:val="kk-KZ"/>
        </w:rPr>
        <w:t>1.</w:t>
      </w:r>
      <w:r w:rsidR="00186079" w:rsidRPr="0011586F">
        <w:rPr>
          <w:rFonts w:ascii="Times New Roman" w:hAnsi="Times New Roman" w:cs="Times New Roman"/>
          <w:sz w:val="28"/>
          <w:szCs w:val="28"/>
          <w:lang w:val="kk-KZ"/>
        </w:rPr>
        <w:t>3</w:t>
      </w:r>
      <w:r w:rsidRPr="0011586F">
        <w:rPr>
          <w:rFonts w:ascii="Times New Roman" w:hAnsi="Times New Roman" w:cs="Times New Roman"/>
          <w:sz w:val="28"/>
          <w:szCs w:val="28"/>
          <w:lang w:val="kk-KZ"/>
        </w:rPr>
        <w:t xml:space="preserve">.1.2 </w:t>
      </w:r>
      <w:r w:rsidRPr="0011586F">
        <w:rPr>
          <w:rFonts w:ascii="Times New Roman" w:hAnsi="Times New Roman" w:cs="Times New Roman"/>
          <w:color w:val="000000" w:themeColor="text1"/>
          <w:sz w:val="28"/>
          <w:szCs w:val="28"/>
          <w:lang w:val="kk-KZ"/>
        </w:rPr>
        <w:t>Тұз қышқылдық әдістері</w:t>
      </w:r>
    </w:p>
    <w:p w14:paraId="14F0D945" w14:textId="38807739" w:rsidR="00EB0F3D" w:rsidRPr="009D5A7E" w:rsidRDefault="00EB0F3D" w:rsidP="008D2B47">
      <w:pPr>
        <w:pStyle w:val="a3"/>
        <w:spacing w:after="0" w:line="240" w:lineRule="auto"/>
        <w:ind w:left="0"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Магнийдің ары қарай ерітіндіге шаймалануы протон иондарының серпентинит бөлшектерінің ішіне және магний иондарының диффузиялануы есебінен жүреді. Аталған шаймалану ме</w:t>
      </w:r>
      <w:r w:rsidR="00A112AA" w:rsidRPr="009D5A7E">
        <w:rPr>
          <w:rFonts w:ascii="Times New Roman" w:hAnsi="Times New Roman" w:cs="Times New Roman"/>
          <w:sz w:val="28"/>
          <w:szCs w:val="28"/>
          <w:lang w:val="kk-KZ"/>
        </w:rPr>
        <w:t>х</w:t>
      </w:r>
      <w:r w:rsidRPr="009D5A7E">
        <w:rPr>
          <w:rFonts w:ascii="Times New Roman" w:hAnsi="Times New Roman" w:cs="Times New Roman"/>
          <w:sz w:val="28"/>
          <w:szCs w:val="28"/>
          <w:lang w:val="kk-KZ"/>
        </w:rPr>
        <w:t>анизмі, осыған байланысты байқалған көп құбылыстарды түсіндіре алған</w:t>
      </w:r>
      <w:r w:rsidR="00A112AA" w:rsidRPr="009D5A7E">
        <w:rPr>
          <w:rFonts w:ascii="Times New Roman" w:hAnsi="Times New Roman" w:cs="Times New Roman"/>
          <w:sz w:val="28"/>
          <w:szCs w:val="28"/>
          <w:lang w:val="kk-KZ"/>
        </w:rPr>
        <w:t>ы</w:t>
      </w:r>
      <w:r w:rsidRPr="009D5A7E">
        <w:rPr>
          <w:rFonts w:ascii="Times New Roman" w:hAnsi="Times New Roman" w:cs="Times New Roman"/>
          <w:sz w:val="28"/>
          <w:szCs w:val="28"/>
          <w:lang w:val="kk-KZ"/>
        </w:rPr>
        <w:t>мен, әліде терең зерттеулерді қажет ететіндігін ай</w:t>
      </w:r>
      <w:r w:rsidR="00FD4388"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 xml:space="preserve">ан жөн. </w:t>
      </w:r>
    </w:p>
    <w:p w14:paraId="76CBFB6A" w14:textId="59BADF51" w:rsidR="00EB0F3D" w:rsidRPr="009D5A7E" w:rsidRDefault="00EB0F3D" w:rsidP="008D2B47">
      <w:pPr>
        <w:pStyle w:val="a3"/>
        <w:spacing w:after="0" w:line="240" w:lineRule="auto"/>
        <w:ind w:left="0"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Тікелей хризотил-асбест қалдықтарын тұз қышқылымен қайта өңдеу технологиялары бойынша бірнеше зерттеу жұмыстарын келтіруге болады. Олар [</w:t>
      </w:r>
      <w:r w:rsidR="008F79FD" w:rsidRPr="009D5A7E">
        <w:rPr>
          <w:rFonts w:ascii="Times New Roman" w:hAnsi="Times New Roman" w:cs="Times New Roman"/>
          <w:sz w:val="28"/>
          <w:szCs w:val="28"/>
          <w:lang w:val="kk-KZ"/>
        </w:rPr>
        <w:t>8</w:t>
      </w:r>
      <w:r w:rsidR="00476EC5" w:rsidRPr="009D5A7E">
        <w:rPr>
          <w:rFonts w:ascii="Times New Roman" w:hAnsi="Times New Roman" w:cs="Times New Roman"/>
          <w:sz w:val="28"/>
          <w:szCs w:val="28"/>
          <w:lang w:val="kk-KZ"/>
        </w:rPr>
        <w:t>6-89</w:t>
      </w:r>
      <w:r w:rsidRPr="009D5A7E">
        <w:rPr>
          <w:rFonts w:ascii="Times New Roman" w:hAnsi="Times New Roman" w:cs="Times New Roman"/>
          <w:sz w:val="28"/>
          <w:szCs w:val="28"/>
          <w:lang w:val="kk-KZ"/>
        </w:rPr>
        <w:t>] жұмыстарда келтірілген. Барлығында дерлік негізгі өнім ретінде, алғашқыда MgCl</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·6H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 тұзы алынады, соңынан олардан магний оксидін MgO немесе басқа магний қосылыстарын алу жолдары көрсетіледі. Мысалы [</w:t>
      </w:r>
      <w:r w:rsidR="008A1960" w:rsidRPr="009D5A7E">
        <w:rPr>
          <w:rFonts w:ascii="Times New Roman" w:hAnsi="Times New Roman" w:cs="Times New Roman"/>
          <w:sz w:val="28"/>
          <w:szCs w:val="28"/>
          <w:lang w:val="kk-KZ"/>
        </w:rPr>
        <w:t>8</w:t>
      </w:r>
      <w:r w:rsidR="00476EC5" w:rsidRPr="009D5A7E">
        <w:rPr>
          <w:rFonts w:ascii="Times New Roman" w:hAnsi="Times New Roman" w:cs="Times New Roman"/>
          <w:sz w:val="28"/>
          <w:szCs w:val="28"/>
          <w:lang w:val="kk-KZ"/>
        </w:rPr>
        <w:t>6</w:t>
      </w:r>
      <w:r w:rsidR="003A5385" w:rsidRPr="009D5A7E">
        <w:rPr>
          <w:rFonts w:ascii="Times New Roman" w:hAnsi="Times New Roman" w:cs="Times New Roman"/>
          <w:sz w:val="28"/>
          <w:szCs w:val="28"/>
          <w:lang w:val="kk-KZ"/>
        </w:rPr>
        <w:t xml:space="preserve">, </w:t>
      </w:r>
      <w:r w:rsidR="003A5385" w:rsidRPr="009D5A7E">
        <w:rPr>
          <w:rFonts w:ascii="Times New Roman" w:hAnsi="Times New Roman" w:cs="Times New Roman"/>
          <w:sz w:val="28"/>
          <w:szCs w:val="28"/>
          <w:lang w:val="kk-KZ"/>
        </w:rPr>
        <w:lastRenderedPageBreak/>
        <w:t>c. 40</w:t>
      </w:r>
      <w:r w:rsidRPr="009D5A7E">
        <w:rPr>
          <w:rFonts w:ascii="Times New Roman" w:hAnsi="Times New Roman" w:cs="Times New Roman"/>
          <w:sz w:val="28"/>
          <w:szCs w:val="28"/>
          <w:lang w:val="kk-KZ"/>
        </w:rPr>
        <w:t>], бірінші MgCl</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·6H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 содан соң  MgO және HCl алынады, HCl  қайтадан технол</w:t>
      </w:r>
      <w:r w:rsidR="003823BF" w:rsidRPr="009D5A7E">
        <w:rPr>
          <w:rFonts w:ascii="Times New Roman" w:hAnsi="Times New Roman" w:cs="Times New Roman"/>
          <w:sz w:val="28"/>
          <w:szCs w:val="28"/>
          <w:lang w:val="kk-KZ"/>
        </w:rPr>
        <w:t>о</w:t>
      </w:r>
      <w:r w:rsidRPr="009D5A7E">
        <w:rPr>
          <w:rFonts w:ascii="Times New Roman" w:hAnsi="Times New Roman" w:cs="Times New Roman"/>
          <w:sz w:val="28"/>
          <w:szCs w:val="28"/>
          <w:lang w:val="kk-KZ"/>
        </w:rPr>
        <w:t>гиялық үдеріске жіберіледі. Ал, [</w:t>
      </w:r>
      <w:r w:rsidR="008A1960" w:rsidRPr="009D5A7E">
        <w:rPr>
          <w:rFonts w:ascii="Times New Roman" w:hAnsi="Times New Roman" w:cs="Times New Roman"/>
          <w:sz w:val="28"/>
          <w:szCs w:val="28"/>
          <w:lang w:val="kk-KZ"/>
        </w:rPr>
        <w:t>8</w:t>
      </w:r>
      <w:r w:rsidR="00476EC5" w:rsidRPr="009D5A7E">
        <w:rPr>
          <w:rFonts w:ascii="Times New Roman" w:hAnsi="Times New Roman" w:cs="Times New Roman"/>
          <w:sz w:val="28"/>
          <w:szCs w:val="28"/>
          <w:lang w:val="kk-KZ"/>
        </w:rPr>
        <w:t>7</w:t>
      </w:r>
      <w:r w:rsidR="008A1960" w:rsidRPr="009D5A7E">
        <w:rPr>
          <w:rFonts w:ascii="Times New Roman" w:hAnsi="Times New Roman" w:cs="Times New Roman"/>
          <w:sz w:val="28"/>
          <w:szCs w:val="28"/>
          <w:lang w:val="kk-KZ"/>
        </w:rPr>
        <w:t>,</w:t>
      </w:r>
      <w:r w:rsidR="0094374D" w:rsidRPr="009D5A7E">
        <w:rPr>
          <w:rFonts w:ascii="Times New Roman" w:hAnsi="Times New Roman" w:cs="Times New Roman"/>
          <w:sz w:val="28"/>
          <w:szCs w:val="28"/>
          <w:lang w:val="kk-KZ"/>
        </w:rPr>
        <w:t xml:space="preserve"> </w:t>
      </w:r>
      <w:r w:rsidR="003A5385" w:rsidRPr="009D5A7E">
        <w:rPr>
          <w:rFonts w:ascii="Times New Roman" w:hAnsi="Times New Roman" w:cs="Times New Roman"/>
          <w:sz w:val="28"/>
          <w:szCs w:val="28"/>
          <w:lang w:val="kk-KZ"/>
        </w:rPr>
        <w:t xml:space="preserve">c. 1-5; </w:t>
      </w:r>
      <w:r w:rsidR="008A1960" w:rsidRPr="009D5A7E">
        <w:rPr>
          <w:rFonts w:ascii="Times New Roman" w:hAnsi="Times New Roman" w:cs="Times New Roman"/>
          <w:sz w:val="28"/>
          <w:szCs w:val="28"/>
          <w:lang w:val="kk-KZ"/>
        </w:rPr>
        <w:t>8</w:t>
      </w:r>
      <w:r w:rsidR="00476EC5" w:rsidRPr="009D5A7E">
        <w:rPr>
          <w:rFonts w:ascii="Times New Roman" w:hAnsi="Times New Roman" w:cs="Times New Roman"/>
          <w:sz w:val="28"/>
          <w:szCs w:val="28"/>
          <w:lang w:val="kk-KZ"/>
        </w:rPr>
        <w:t>8</w:t>
      </w:r>
      <w:r w:rsidR="003A5385" w:rsidRPr="009D5A7E">
        <w:rPr>
          <w:rFonts w:ascii="Times New Roman" w:hAnsi="Times New Roman" w:cs="Times New Roman"/>
          <w:sz w:val="28"/>
          <w:szCs w:val="28"/>
          <w:lang w:val="kk-KZ"/>
        </w:rPr>
        <w:t>, c. 196</w:t>
      </w:r>
      <w:r w:rsidRPr="009D5A7E">
        <w:rPr>
          <w:rFonts w:ascii="Times New Roman" w:hAnsi="Times New Roman" w:cs="Times New Roman"/>
          <w:sz w:val="28"/>
          <w:szCs w:val="28"/>
          <w:lang w:val="kk-KZ"/>
        </w:rPr>
        <w:t>] зерттеулерінде Севан көлінің солтүстік-шығысында өндірілетін серпентиниттердің (құрамы,%</w:t>
      </w:r>
      <w:r w:rsidR="00D45BBB"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MgO</w:t>
      </w:r>
      <w:r w:rsidR="00255301" w:rsidRPr="009D5A7E">
        <w:rPr>
          <w:rFonts w:ascii="Times New Roman" w:hAnsi="Times New Roman" w:cs="Times New Roman"/>
          <w:sz w:val="28"/>
          <w:szCs w:val="28"/>
          <w:lang w:val="kk-KZ"/>
        </w:rPr>
        <w:t xml:space="preserve"> – </w:t>
      </w:r>
      <w:r w:rsidRPr="009D5A7E">
        <w:rPr>
          <w:rFonts w:ascii="Times New Roman" w:hAnsi="Times New Roman" w:cs="Times New Roman"/>
          <w:sz w:val="28"/>
          <w:szCs w:val="28"/>
          <w:lang w:val="kk-KZ"/>
        </w:rPr>
        <w:t>39,10; SiO</w:t>
      </w:r>
      <w:r w:rsidRPr="009D5A7E">
        <w:rPr>
          <w:rFonts w:ascii="Times New Roman" w:hAnsi="Times New Roman" w:cs="Times New Roman"/>
          <w:sz w:val="28"/>
          <w:szCs w:val="28"/>
          <w:vertAlign w:val="subscript"/>
          <w:lang w:val="kk-KZ"/>
        </w:rPr>
        <w:t>2</w:t>
      </w:r>
      <w:r w:rsidR="00D45BBB" w:rsidRPr="009D5A7E">
        <w:rPr>
          <w:rFonts w:ascii="Times New Roman" w:hAnsi="Times New Roman" w:cs="Times New Roman"/>
          <w:sz w:val="28"/>
          <w:szCs w:val="28"/>
          <w:vertAlign w:val="subscript"/>
          <w:lang w:val="kk-KZ"/>
        </w:rPr>
        <w:t xml:space="preserve"> </w:t>
      </w:r>
      <w:r w:rsidR="00255301"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35,62; R</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3</w:t>
      </w:r>
      <w:r w:rsidR="00D45BBB" w:rsidRPr="009D5A7E">
        <w:rPr>
          <w:rFonts w:ascii="Times New Roman" w:hAnsi="Times New Roman" w:cs="Times New Roman"/>
          <w:sz w:val="28"/>
          <w:szCs w:val="28"/>
          <w:vertAlign w:val="subscript"/>
          <w:lang w:val="kk-KZ"/>
        </w:rPr>
        <w:t xml:space="preserve"> </w:t>
      </w:r>
      <w:r w:rsidR="00255301"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8,4) тұз қышқылымен шаймалануының нәтижелері келтірілген. Мұнда серпентинитті қалдықтарды 680ºС күйдіргенде, олардың ыдырауы ерітіндіге кремнеземнің өтуін жақсартатыны айтылады. Бұл өз кезегінде таза кремнезем алуға оң ықпалын тигізеді деп есептейді. Алайда [</w:t>
      </w:r>
      <w:r w:rsidR="00476EC5" w:rsidRPr="009D5A7E">
        <w:rPr>
          <w:rFonts w:ascii="Times New Roman" w:hAnsi="Times New Roman" w:cs="Times New Roman"/>
          <w:sz w:val="28"/>
          <w:szCs w:val="28"/>
          <w:lang w:val="kk-KZ"/>
        </w:rPr>
        <w:t>89</w:t>
      </w:r>
      <w:r w:rsidR="003A5385" w:rsidRPr="009D5A7E">
        <w:rPr>
          <w:rFonts w:ascii="Times New Roman" w:hAnsi="Times New Roman" w:cs="Times New Roman"/>
          <w:sz w:val="28"/>
          <w:szCs w:val="28"/>
          <w:lang w:val="kk-KZ"/>
        </w:rPr>
        <w:t>, c. 55-57</w:t>
      </w:r>
      <w:r w:rsidRPr="009D5A7E">
        <w:rPr>
          <w:rFonts w:ascii="Times New Roman" w:hAnsi="Times New Roman" w:cs="Times New Roman"/>
          <w:sz w:val="28"/>
          <w:szCs w:val="28"/>
          <w:lang w:val="kk-KZ"/>
        </w:rPr>
        <w:t>] жұмыста 750ºС-та күйдірілген серпентинитті тұз қышқылымен шаймалағанда гель тәріздес масса түзілетіндігі және ол ерітіндідегі магний хлориді мен басқа иондарды кремнеземнен бөліп алу жағдайын  қиындатып жіберетіндігі ескертіледі. Ал [</w:t>
      </w:r>
      <w:r w:rsidR="008A1960" w:rsidRPr="009D5A7E">
        <w:rPr>
          <w:rFonts w:ascii="Times New Roman" w:hAnsi="Times New Roman" w:cs="Times New Roman"/>
          <w:sz w:val="28"/>
          <w:szCs w:val="28"/>
          <w:lang w:val="kk-KZ"/>
        </w:rPr>
        <w:t>8</w:t>
      </w:r>
      <w:r w:rsidR="00476EC5" w:rsidRPr="009D5A7E">
        <w:rPr>
          <w:rFonts w:ascii="Times New Roman" w:hAnsi="Times New Roman" w:cs="Times New Roman"/>
          <w:sz w:val="28"/>
          <w:szCs w:val="28"/>
          <w:lang w:val="kk-KZ"/>
        </w:rPr>
        <w:t>7</w:t>
      </w:r>
      <w:r w:rsidR="003A5385" w:rsidRPr="009D5A7E">
        <w:rPr>
          <w:rFonts w:ascii="Times New Roman" w:hAnsi="Times New Roman" w:cs="Times New Roman"/>
          <w:sz w:val="28"/>
          <w:szCs w:val="28"/>
          <w:lang w:val="kk-KZ"/>
        </w:rPr>
        <w:t>, c. 1-5</w:t>
      </w:r>
      <w:r w:rsidRPr="009D5A7E">
        <w:rPr>
          <w:rFonts w:ascii="Times New Roman" w:hAnsi="Times New Roman" w:cs="Times New Roman"/>
          <w:sz w:val="28"/>
          <w:szCs w:val="28"/>
          <w:lang w:val="kk-KZ"/>
        </w:rPr>
        <w:t>] жұмыста соңғы өнім ретінде, форсфериттік жалынтөзгіш</w:t>
      </w:r>
      <w:r w:rsidR="00255301" w:rsidRPr="009D5A7E">
        <w:rPr>
          <w:rFonts w:ascii="Times New Roman" w:hAnsi="Times New Roman" w:cs="Times New Roman"/>
          <w:sz w:val="28"/>
          <w:szCs w:val="28"/>
          <w:lang w:val="kk-KZ"/>
        </w:rPr>
        <w:t>т</w:t>
      </w:r>
      <w:r w:rsidRPr="009D5A7E">
        <w:rPr>
          <w:rFonts w:ascii="Times New Roman" w:hAnsi="Times New Roman" w:cs="Times New Roman"/>
          <w:sz w:val="28"/>
          <w:szCs w:val="28"/>
          <w:lang w:val="kk-KZ"/>
        </w:rPr>
        <w:t>ік алуға жарайтын магний оксиді мен синтетикалық пигмент (Fe</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 xml:space="preserve">) алуға болатынын көрсетіледі. </w:t>
      </w:r>
    </w:p>
    <w:p w14:paraId="0A78F910" w14:textId="122C9779" w:rsidR="00EB0F3D" w:rsidRPr="009D5A7E" w:rsidRDefault="00EB0F3D" w:rsidP="008D2B47">
      <w:pPr>
        <w:pStyle w:val="a3"/>
        <w:spacing w:after="0" w:line="240" w:lineRule="auto"/>
        <w:ind w:left="0"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Серпентиниттер мен олардың негізіндегі техногендік қалдықтардың тұз қышқылдық әртүрлі әдістері [</w:t>
      </w:r>
      <w:r w:rsidR="008A1960" w:rsidRPr="009D5A7E">
        <w:rPr>
          <w:rFonts w:ascii="Times New Roman" w:hAnsi="Times New Roman" w:cs="Times New Roman"/>
          <w:sz w:val="28"/>
          <w:szCs w:val="28"/>
          <w:lang w:val="kk-KZ"/>
        </w:rPr>
        <w:t>9</w:t>
      </w:r>
      <w:r w:rsidR="00476EC5" w:rsidRPr="009D5A7E">
        <w:rPr>
          <w:rFonts w:ascii="Times New Roman" w:hAnsi="Times New Roman" w:cs="Times New Roman"/>
          <w:sz w:val="28"/>
          <w:szCs w:val="28"/>
          <w:lang w:val="kk-KZ"/>
        </w:rPr>
        <w:t>0</w:t>
      </w:r>
      <w:r w:rsidR="008A1960" w:rsidRPr="009D5A7E">
        <w:rPr>
          <w:rFonts w:ascii="Times New Roman" w:hAnsi="Times New Roman" w:cs="Times New Roman"/>
          <w:sz w:val="28"/>
          <w:szCs w:val="28"/>
          <w:lang w:val="kk-KZ"/>
        </w:rPr>
        <w:t>-9</w:t>
      </w:r>
      <w:r w:rsidR="00476EC5" w:rsidRPr="009D5A7E">
        <w:rPr>
          <w:rFonts w:ascii="Times New Roman" w:hAnsi="Times New Roman" w:cs="Times New Roman"/>
          <w:sz w:val="28"/>
          <w:szCs w:val="28"/>
          <w:lang w:val="kk-KZ"/>
        </w:rPr>
        <w:t>3</w:t>
      </w:r>
      <w:r w:rsidRPr="009D5A7E">
        <w:rPr>
          <w:rFonts w:ascii="Times New Roman" w:hAnsi="Times New Roman" w:cs="Times New Roman"/>
          <w:sz w:val="28"/>
          <w:szCs w:val="28"/>
          <w:lang w:val="kk-KZ"/>
        </w:rPr>
        <w:t>] патенттерде келтірілген.</w:t>
      </w:r>
    </w:p>
    <w:p w14:paraId="5DF78F7C" w14:textId="34FF70AB" w:rsidR="00EB0F3D" w:rsidRPr="009D5A7E" w:rsidRDefault="00EB0F3D" w:rsidP="008D2B47">
      <w:pPr>
        <w:pStyle w:val="a3"/>
        <w:spacing w:after="0" w:line="240" w:lineRule="auto"/>
        <w:ind w:left="0"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Егер [</w:t>
      </w:r>
      <w:r w:rsidR="008A1960" w:rsidRPr="009D5A7E">
        <w:rPr>
          <w:rFonts w:ascii="Times New Roman" w:hAnsi="Times New Roman" w:cs="Times New Roman"/>
          <w:sz w:val="28"/>
          <w:szCs w:val="28"/>
          <w:lang w:val="kk-KZ"/>
        </w:rPr>
        <w:t>9</w:t>
      </w:r>
      <w:r w:rsidR="00476EC5" w:rsidRPr="009D5A7E">
        <w:rPr>
          <w:rFonts w:ascii="Times New Roman" w:hAnsi="Times New Roman" w:cs="Times New Roman"/>
          <w:sz w:val="28"/>
          <w:szCs w:val="28"/>
          <w:lang w:val="kk-KZ"/>
        </w:rPr>
        <w:t>0</w:t>
      </w:r>
      <w:r w:rsidR="003A5385" w:rsidRPr="009D5A7E">
        <w:rPr>
          <w:rFonts w:ascii="Times New Roman" w:hAnsi="Times New Roman" w:cs="Times New Roman"/>
          <w:sz w:val="28"/>
          <w:szCs w:val="28"/>
          <w:lang w:val="kk-KZ"/>
        </w:rPr>
        <w:t>, c. 1-6</w:t>
      </w:r>
      <w:r w:rsidRPr="009D5A7E">
        <w:rPr>
          <w:rFonts w:ascii="Times New Roman" w:hAnsi="Times New Roman" w:cs="Times New Roman"/>
          <w:sz w:val="28"/>
          <w:szCs w:val="28"/>
          <w:lang w:val="kk-KZ"/>
        </w:rPr>
        <w:t>] патенті бойынша алынған MgCl</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ка</w:t>
      </w:r>
      <w:r w:rsidR="00255301" w:rsidRPr="009D5A7E">
        <w:rPr>
          <w:rFonts w:ascii="Times New Roman" w:hAnsi="Times New Roman" w:cs="Times New Roman"/>
          <w:sz w:val="28"/>
          <w:szCs w:val="28"/>
          <w:lang w:val="kk-KZ"/>
        </w:rPr>
        <w:t>р</w:t>
      </w:r>
      <w:r w:rsidRPr="009D5A7E">
        <w:rPr>
          <w:rFonts w:ascii="Times New Roman" w:hAnsi="Times New Roman" w:cs="Times New Roman"/>
          <w:sz w:val="28"/>
          <w:szCs w:val="28"/>
          <w:lang w:val="kk-KZ"/>
        </w:rPr>
        <w:t>нал</w:t>
      </w:r>
      <w:r w:rsidR="00255301" w:rsidRPr="009D5A7E">
        <w:rPr>
          <w:rFonts w:ascii="Times New Roman" w:hAnsi="Times New Roman" w:cs="Times New Roman"/>
          <w:sz w:val="28"/>
          <w:szCs w:val="28"/>
          <w:lang w:val="kk-KZ"/>
        </w:rPr>
        <w:t>л</w:t>
      </w:r>
      <w:r w:rsidRPr="009D5A7E">
        <w:rPr>
          <w:rFonts w:ascii="Times New Roman" w:hAnsi="Times New Roman" w:cs="Times New Roman"/>
          <w:sz w:val="28"/>
          <w:szCs w:val="28"/>
          <w:lang w:val="kk-KZ"/>
        </w:rPr>
        <w:t>ит (MgCl</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·KCl) алуға ұсынылса, келесі [</w:t>
      </w:r>
      <w:r w:rsidR="008A1960" w:rsidRPr="009D5A7E">
        <w:rPr>
          <w:rFonts w:ascii="Times New Roman" w:hAnsi="Times New Roman" w:cs="Times New Roman"/>
          <w:sz w:val="28"/>
          <w:szCs w:val="28"/>
          <w:lang w:val="kk-KZ"/>
        </w:rPr>
        <w:t>9</w:t>
      </w:r>
      <w:r w:rsidR="00476EC5" w:rsidRPr="009D5A7E">
        <w:rPr>
          <w:rFonts w:ascii="Times New Roman" w:hAnsi="Times New Roman" w:cs="Times New Roman"/>
          <w:sz w:val="28"/>
          <w:szCs w:val="28"/>
          <w:lang w:val="kk-KZ"/>
        </w:rPr>
        <w:t>1</w:t>
      </w:r>
      <w:r w:rsidR="003A5385" w:rsidRPr="009D5A7E">
        <w:rPr>
          <w:rFonts w:ascii="Times New Roman" w:hAnsi="Times New Roman" w:cs="Times New Roman"/>
          <w:sz w:val="28"/>
          <w:szCs w:val="28"/>
          <w:lang w:val="kk-KZ"/>
        </w:rPr>
        <w:t>, c. 1-10</w:t>
      </w:r>
      <w:r w:rsidRPr="009D5A7E">
        <w:rPr>
          <w:rFonts w:ascii="Times New Roman" w:hAnsi="Times New Roman" w:cs="Times New Roman"/>
          <w:sz w:val="28"/>
          <w:szCs w:val="28"/>
          <w:lang w:val="kk-KZ"/>
        </w:rPr>
        <w:t>] патентте олардан алынатын өнім тек карналлит алуға жарамды магний хлоридімен қатар аморфты кремнезем алу мүмкіндіктері ұсынылады. Басқа, патенттерде ұсынылған әдістер, көп жағдайда технологияларда қолданылатын режимдерімен ерекшелінеді. Мысалы [</w:t>
      </w:r>
      <w:r w:rsidR="008A1960" w:rsidRPr="009D5A7E">
        <w:rPr>
          <w:rFonts w:ascii="Times New Roman" w:hAnsi="Times New Roman" w:cs="Times New Roman"/>
          <w:sz w:val="28"/>
          <w:szCs w:val="28"/>
          <w:lang w:val="kk-KZ"/>
        </w:rPr>
        <w:t>9</w:t>
      </w:r>
      <w:r w:rsidR="00476EC5" w:rsidRPr="009D5A7E">
        <w:rPr>
          <w:rFonts w:ascii="Times New Roman" w:hAnsi="Times New Roman" w:cs="Times New Roman"/>
          <w:sz w:val="28"/>
          <w:szCs w:val="28"/>
          <w:lang w:val="kk-KZ"/>
        </w:rPr>
        <w:t>2</w:t>
      </w:r>
      <w:r w:rsidRPr="009D5A7E">
        <w:rPr>
          <w:rFonts w:ascii="Times New Roman" w:hAnsi="Times New Roman" w:cs="Times New Roman"/>
          <w:sz w:val="28"/>
          <w:szCs w:val="28"/>
          <w:lang w:val="kk-KZ"/>
        </w:rPr>
        <w:t>] кремний диоксидінің сеп</w:t>
      </w:r>
      <w:r w:rsidR="00A112AA" w:rsidRPr="009D5A7E">
        <w:rPr>
          <w:rFonts w:ascii="Times New Roman" w:hAnsi="Times New Roman" w:cs="Times New Roman"/>
          <w:sz w:val="28"/>
          <w:szCs w:val="28"/>
          <w:lang w:val="kk-KZ"/>
        </w:rPr>
        <w:t>а</w:t>
      </w:r>
      <w:r w:rsidRPr="009D5A7E">
        <w:rPr>
          <w:rFonts w:ascii="Times New Roman" w:hAnsi="Times New Roman" w:cs="Times New Roman"/>
          <w:sz w:val="28"/>
          <w:szCs w:val="28"/>
          <w:lang w:val="kk-KZ"/>
        </w:rPr>
        <w:t>рациясы қолданылады, нәтижеде бастапқы серпентиниттен кристалдық кремний диоксидін (кварцты) бөліп алу мүмкіндігі көрсетіледі. Ал, [</w:t>
      </w:r>
      <w:r w:rsidR="008A1960" w:rsidRPr="009D5A7E">
        <w:rPr>
          <w:rFonts w:ascii="Times New Roman" w:hAnsi="Times New Roman" w:cs="Times New Roman"/>
          <w:sz w:val="28"/>
          <w:szCs w:val="28"/>
          <w:lang w:val="kk-KZ"/>
        </w:rPr>
        <w:t>9</w:t>
      </w:r>
      <w:r w:rsidR="00476EC5" w:rsidRPr="009D5A7E">
        <w:rPr>
          <w:rFonts w:ascii="Times New Roman" w:hAnsi="Times New Roman" w:cs="Times New Roman"/>
          <w:sz w:val="28"/>
          <w:szCs w:val="28"/>
          <w:lang w:val="kk-KZ"/>
        </w:rPr>
        <w:t>3</w:t>
      </w:r>
      <w:r w:rsidRPr="009D5A7E">
        <w:rPr>
          <w:rFonts w:ascii="Times New Roman" w:hAnsi="Times New Roman" w:cs="Times New Roman"/>
          <w:sz w:val="28"/>
          <w:szCs w:val="28"/>
          <w:lang w:val="kk-KZ"/>
        </w:rPr>
        <w:t>] патенттегі басты ерекшелік, ол қышқылдық өңдеумен алынған фильтратты бейтараптандыруда бруситті қолдану тиімділігі айтылады, тазартылған хлормагнийлі ерітіндіні (270-300 т/дм</w:t>
      </w:r>
      <w:r w:rsidRPr="009D5A7E">
        <w:rPr>
          <w:rFonts w:ascii="Times New Roman" w:hAnsi="Times New Roman" w:cs="Times New Roman"/>
          <w:sz w:val="28"/>
          <w:szCs w:val="28"/>
          <w:vertAlign w:val="superscript"/>
          <w:lang w:val="kk-KZ"/>
        </w:rPr>
        <w:t>3</w:t>
      </w:r>
      <w:r w:rsidR="00D45BBB" w:rsidRPr="009D5A7E">
        <w:rPr>
          <w:rFonts w:ascii="Times New Roman" w:hAnsi="Times New Roman" w:cs="Times New Roman"/>
          <w:sz w:val="28"/>
          <w:szCs w:val="28"/>
          <w:vertAlign w:val="superscript"/>
          <w:lang w:val="kk-KZ"/>
        </w:rPr>
        <w:t xml:space="preserve"> </w:t>
      </w:r>
      <w:r w:rsidRPr="009D5A7E">
        <w:rPr>
          <w:rFonts w:ascii="Times New Roman" w:hAnsi="Times New Roman" w:cs="Times New Roman"/>
          <w:sz w:val="28"/>
          <w:szCs w:val="28"/>
          <w:lang w:val="kk-KZ"/>
        </w:rPr>
        <w:t>MgCl</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ары қарай магний оксиді немесе карналлит алу үшін қолдануға жарамды болады. </w:t>
      </w:r>
    </w:p>
    <w:p w14:paraId="7D487C7B" w14:textId="77777777" w:rsidR="00EB0F3D" w:rsidRPr="009D5A7E" w:rsidRDefault="00EB0F3D" w:rsidP="008D2B47">
      <w:pPr>
        <w:pStyle w:val="a3"/>
        <w:spacing w:after="0" w:line="240" w:lineRule="auto"/>
        <w:ind w:left="0" w:firstLine="708"/>
        <w:jc w:val="center"/>
        <w:rPr>
          <w:rFonts w:ascii="Times New Roman" w:hAnsi="Times New Roman" w:cs="Times New Roman"/>
          <w:color w:val="FF0000"/>
          <w:sz w:val="28"/>
          <w:szCs w:val="28"/>
          <w:lang w:val="kk-KZ"/>
        </w:rPr>
      </w:pPr>
    </w:p>
    <w:p w14:paraId="60DC8539" w14:textId="77777777" w:rsidR="003A2624" w:rsidRPr="0011586F" w:rsidRDefault="003A2624" w:rsidP="008D2B47">
      <w:pPr>
        <w:pStyle w:val="a3"/>
        <w:spacing w:after="0" w:line="240" w:lineRule="auto"/>
        <w:ind w:left="0" w:firstLine="708"/>
        <w:jc w:val="both"/>
        <w:rPr>
          <w:rFonts w:ascii="Times New Roman" w:hAnsi="Times New Roman" w:cs="Times New Roman"/>
          <w:color w:val="000000" w:themeColor="text1"/>
          <w:sz w:val="28"/>
          <w:szCs w:val="28"/>
          <w:lang w:val="kk-KZ"/>
        </w:rPr>
      </w:pPr>
      <w:r w:rsidRPr="0011586F">
        <w:rPr>
          <w:rFonts w:ascii="Times New Roman" w:hAnsi="Times New Roman" w:cs="Times New Roman"/>
          <w:color w:val="000000" w:themeColor="text1"/>
          <w:sz w:val="28"/>
          <w:szCs w:val="28"/>
          <w:lang w:val="kk-KZ"/>
        </w:rPr>
        <w:t>1.</w:t>
      </w:r>
      <w:r w:rsidR="00186079" w:rsidRPr="0011586F">
        <w:rPr>
          <w:rFonts w:ascii="Times New Roman" w:hAnsi="Times New Roman" w:cs="Times New Roman"/>
          <w:color w:val="000000" w:themeColor="text1"/>
          <w:sz w:val="28"/>
          <w:szCs w:val="28"/>
          <w:lang w:val="kk-KZ"/>
        </w:rPr>
        <w:t>3</w:t>
      </w:r>
      <w:r w:rsidRPr="0011586F">
        <w:rPr>
          <w:rFonts w:ascii="Times New Roman" w:hAnsi="Times New Roman" w:cs="Times New Roman"/>
          <w:color w:val="000000" w:themeColor="text1"/>
          <w:sz w:val="28"/>
          <w:szCs w:val="28"/>
          <w:lang w:val="kk-KZ"/>
        </w:rPr>
        <w:t>.1.3 Азот қышқылдық әдістері</w:t>
      </w:r>
    </w:p>
    <w:p w14:paraId="39FF94E3" w14:textId="6F88FDBC" w:rsidR="003A2624" w:rsidRPr="009D5A7E" w:rsidRDefault="003A2624" w:rsidP="008D2B47">
      <w:pPr>
        <w:spacing w:after="0" w:line="240" w:lineRule="auto"/>
        <w:ind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Азот қышқылдық әдістер серпентиниттерден құрамында қоректік элементтері – магний және азоты бар тыңай</w:t>
      </w:r>
      <w:r w:rsidR="003823BF"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ыштар алу тұрғысынан алғанда маңызы зор. Осы бағыттағы [</w:t>
      </w:r>
      <w:r w:rsidR="002753A1" w:rsidRPr="009D5A7E">
        <w:rPr>
          <w:rFonts w:ascii="Times New Roman" w:hAnsi="Times New Roman" w:cs="Times New Roman"/>
          <w:sz w:val="28"/>
          <w:szCs w:val="28"/>
          <w:lang w:val="kk-KZ"/>
        </w:rPr>
        <w:t>9</w:t>
      </w:r>
      <w:r w:rsidR="00476EC5" w:rsidRPr="009D5A7E">
        <w:rPr>
          <w:rFonts w:ascii="Times New Roman" w:hAnsi="Times New Roman" w:cs="Times New Roman"/>
          <w:sz w:val="28"/>
          <w:szCs w:val="28"/>
          <w:lang w:val="kk-KZ"/>
        </w:rPr>
        <w:t>4</w:t>
      </w:r>
      <w:r w:rsidRPr="009D5A7E">
        <w:rPr>
          <w:rFonts w:ascii="Times New Roman" w:hAnsi="Times New Roman" w:cs="Times New Roman"/>
          <w:sz w:val="28"/>
          <w:szCs w:val="28"/>
          <w:lang w:val="kk-KZ"/>
        </w:rPr>
        <w:t>] жұмыста күрделі тыңай</w:t>
      </w:r>
      <w:r w:rsidR="00FD4388"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ыш алу жолы келтірілген. Мұнда серпентинитті 800°С күйдіріп, сонан соң 50% HNO</w:t>
      </w:r>
      <w:r w:rsidRPr="009D5A7E">
        <w:rPr>
          <w:rFonts w:ascii="Times New Roman" w:hAnsi="Times New Roman" w:cs="Times New Roman"/>
          <w:sz w:val="28"/>
          <w:szCs w:val="28"/>
          <w:vertAlign w:val="subscript"/>
          <w:lang w:val="kk-KZ"/>
        </w:rPr>
        <w:t xml:space="preserve">3 </w:t>
      </w:r>
      <w:r w:rsidRPr="009D5A7E">
        <w:rPr>
          <w:rFonts w:ascii="Times New Roman" w:hAnsi="Times New Roman" w:cs="Times New Roman"/>
          <w:sz w:val="28"/>
          <w:szCs w:val="28"/>
          <w:lang w:val="kk-KZ"/>
        </w:rPr>
        <w:t>өңдейді. Алынған ерітіндіні сүзгілеп алып, темір мен алюминийді гидроксидтер түрінде рН=8 аммиакпен тұнбалайды. Ерітіндіде магний нитраты мен аммоний нитратының тұздарының қоспасы қалады. Ерітіндіні буландырып, алынған тұзда</w:t>
      </w:r>
      <w:r w:rsidR="00DF0032" w:rsidRPr="009D5A7E">
        <w:rPr>
          <w:rFonts w:ascii="Times New Roman" w:hAnsi="Times New Roman" w:cs="Times New Roman"/>
          <w:sz w:val="28"/>
          <w:szCs w:val="28"/>
          <w:lang w:val="kk-KZ"/>
        </w:rPr>
        <w:t>р</w:t>
      </w:r>
      <w:r w:rsidRPr="009D5A7E">
        <w:rPr>
          <w:rFonts w:ascii="Times New Roman" w:hAnsi="Times New Roman" w:cs="Times New Roman"/>
          <w:sz w:val="28"/>
          <w:szCs w:val="28"/>
          <w:lang w:val="kk-KZ"/>
        </w:rPr>
        <w:t xml:space="preserve"> қоспасын </w:t>
      </w:r>
      <w:r w:rsidR="00670F24" w:rsidRPr="009D5A7E">
        <w:rPr>
          <w:rFonts w:ascii="Times New Roman" w:hAnsi="Times New Roman" w:cs="Times New Roman"/>
          <w:sz w:val="28"/>
          <w:szCs w:val="28"/>
          <w:lang w:val="kk-KZ"/>
        </w:rPr>
        <w:t>түйі</w:t>
      </w:r>
      <w:r w:rsidR="0094374D" w:rsidRPr="009D5A7E">
        <w:rPr>
          <w:rFonts w:ascii="Times New Roman" w:hAnsi="Times New Roman" w:cs="Times New Roman"/>
          <w:sz w:val="28"/>
          <w:szCs w:val="28"/>
          <w:lang w:val="kk-KZ"/>
        </w:rPr>
        <w:t>р</w:t>
      </w:r>
      <w:r w:rsidR="00670F24" w:rsidRPr="009D5A7E">
        <w:rPr>
          <w:rFonts w:ascii="Times New Roman" w:hAnsi="Times New Roman" w:cs="Times New Roman"/>
          <w:sz w:val="28"/>
          <w:szCs w:val="28"/>
          <w:lang w:val="kk-KZ"/>
        </w:rPr>
        <w:t>шіктеп</w:t>
      </w:r>
      <w:r w:rsidRPr="009D5A7E">
        <w:rPr>
          <w:rFonts w:ascii="Times New Roman" w:hAnsi="Times New Roman" w:cs="Times New Roman"/>
          <w:sz w:val="28"/>
          <w:szCs w:val="28"/>
          <w:lang w:val="kk-KZ"/>
        </w:rPr>
        <w:t>, тыңай</w:t>
      </w:r>
      <w:r w:rsidR="00FD4388"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 xml:space="preserve">ыш дайындалады. </w:t>
      </w:r>
    </w:p>
    <w:p w14:paraId="1CFF9FE9" w14:textId="78C651EA" w:rsidR="003A2624" w:rsidRPr="009D5A7E" w:rsidRDefault="003A2624" w:rsidP="008D2B47">
      <w:pPr>
        <w:spacing w:after="0" w:line="240" w:lineRule="auto"/>
        <w:ind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Келесі [</w:t>
      </w:r>
      <w:r w:rsidR="002753A1" w:rsidRPr="009D5A7E">
        <w:rPr>
          <w:rFonts w:ascii="Times New Roman" w:hAnsi="Times New Roman" w:cs="Times New Roman"/>
          <w:sz w:val="28"/>
          <w:szCs w:val="28"/>
          <w:lang w:val="kk-KZ"/>
        </w:rPr>
        <w:t>9</w:t>
      </w:r>
      <w:r w:rsidR="001935A3" w:rsidRPr="009D5A7E">
        <w:rPr>
          <w:rFonts w:ascii="Times New Roman" w:hAnsi="Times New Roman" w:cs="Times New Roman"/>
          <w:sz w:val="28"/>
          <w:szCs w:val="28"/>
          <w:lang w:val="kk-KZ"/>
        </w:rPr>
        <w:t>5</w:t>
      </w:r>
      <w:r w:rsidRPr="009D5A7E">
        <w:rPr>
          <w:rFonts w:ascii="Times New Roman" w:hAnsi="Times New Roman" w:cs="Times New Roman"/>
          <w:sz w:val="28"/>
          <w:szCs w:val="28"/>
          <w:lang w:val="kk-KZ"/>
        </w:rPr>
        <w:t>] жұмыстың</w:t>
      </w:r>
      <w:r w:rsidR="00021AEB"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w:t>
      </w:r>
      <w:r w:rsidR="002753A1" w:rsidRPr="009D5A7E">
        <w:rPr>
          <w:rFonts w:ascii="Times New Roman" w:hAnsi="Times New Roman" w:cs="Times New Roman"/>
          <w:sz w:val="28"/>
          <w:szCs w:val="28"/>
          <w:lang w:val="kk-KZ"/>
        </w:rPr>
        <w:t>9</w:t>
      </w:r>
      <w:r w:rsidR="001935A3" w:rsidRPr="009D5A7E">
        <w:rPr>
          <w:rFonts w:ascii="Times New Roman" w:hAnsi="Times New Roman" w:cs="Times New Roman"/>
          <w:sz w:val="28"/>
          <w:szCs w:val="28"/>
          <w:lang w:val="kk-KZ"/>
        </w:rPr>
        <w:t>4</w:t>
      </w:r>
      <w:r w:rsidR="003A5385" w:rsidRPr="009D5A7E">
        <w:rPr>
          <w:rFonts w:ascii="Times New Roman" w:hAnsi="Times New Roman" w:cs="Times New Roman"/>
          <w:sz w:val="28"/>
          <w:szCs w:val="28"/>
          <w:lang w:val="kk-KZ"/>
        </w:rPr>
        <w:t>, c. 1-4</w:t>
      </w:r>
      <w:r w:rsidRPr="009D5A7E">
        <w:rPr>
          <w:rFonts w:ascii="Times New Roman" w:hAnsi="Times New Roman" w:cs="Times New Roman"/>
          <w:sz w:val="28"/>
          <w:szCs w:val="28"/>
          <w:lang w:val="kk-KZ"/>
        </w:rPr>
        <w:t>] патенттегіден өзгешелігі, магний шикізатын бейорганикалық тұздар қоспасымен ыдыратады. Қоспа ретінде NH</w:t>
      </w:r>
      <w:r w:rsidRPr="009D5A7E">
        <w:rPr>
          <w:rFonts w:ascii="Times New Roman" w:hAnsi="Times New Roman" w:cs="Times New Roman"/>
          <w:sz w:val="28"/>
          <w:szCs w:val="28"/>
          <w:vertAlign w:val="subscript"/>
          <w:lang w:val="kk-KZ"/>
        </w:rPr>
        <w:t>4</w:t>
      </w:r>
      <w:r w:rsidRPr="009D5A7E">
        <w:rPr>
          <w:rFonts w:ascii="Times New Roman" w:hAnsi="Times New Roman" w:cs="Times New Roman"/>
          <w:sz w:val="28"/>
          <w:szCs w:val="28"/>
          <w:lang w:val="kk-KZ"/>
        </w:rPr>
        <w:t>NO</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 xml:space="preserve"> пен Ca(NO</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және оған 50-65% HNO</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 xml:space="preserve"> қосады. Алынған ерітіндіні, авторлар азот-магний тыңай</w:t>
      </w:r>
      <w:r w:rsidR="003823BF"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 xml:space="preserve">ыштар алуда аралық өнім ретінде қолдануды ұсынады. </w:t>
      </w:r>
    </w:p>
    <w:p w14:paraId="15A66026" w14:textId="0FE0B985" w:rsidR="003A2624" w:rsidRPr="009D5A7E" w:rsidRDefault="003A2624" w:rsidP="008D2B47">
      <w:pPr>
        <w:spacing w:after="0" w:line="240" w:lineRule="auto"/>
        <w:ind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Бұлардан басқа азо</w:t>
      </w:r>
      <w:r w:rsidR="00FD4388" w:rsidRPr="009D5A7E">
        <w:rPr>
          <w:rFonts w:ascii="Times New Roman" w:hAnsi="Times New Roman" w:cs="Times New Roman"/>
          <w:sz w:val="28"/>
          <w:szCs w:val="28"/>
          <w:lang w:val="kk-KZ"/>
        </w:rPr>
        <w:t>т</w:t>
      </w:r>
      <w:r w:rsidR="00A112AA" w:rsidRPr="009D5A7E">
        <w:rPr>
          <w:rFonts w:ascii="Times New Roman" w:hAnsi="Times New Roman" w:cs="Times New Roman"/>
          <w:sz w:val="28"/>
          <w:szCs w:val="28"/>
          <w:lang w:val="kk-KZ"/>
        </w:rPr>
        <w:t xml:space="preserve"> </w:t>
      </w:r>
      <w:r w:rsidR="00FD4388" w:rsidRPr="009D5A7E">
        <w:rPr>
          <w:rFonts w:ascii="Times New Roman" w:hAnsi="Times New Roman" w:cs="Times New Roman"/>
          <w:sz w:val="28"/>
          <w:szCs w:val="28"/>
          <w:lang w:val="kk-KZ"/>
        </w:rPr>
        <w:t>қ</w:t>
      </w:r>
      <w:r w:rsidRPr="009D5A7E">
        <w:rPr>
          <w:rFonts w:ascii="Times New Roman" w:hAnsi="Times New Roman" w:cs="Times New Roman"/>
          <w:sz w:val="28"/>
          <w:szCs w:val="28"/>
          <w:lang w:val="kk-KZ"/>
        </w:rPr>
        <w:t>ышқылдық әдісті серпентиниттерді қайта өңдеу үшін қолдануды көздеген бірнеше жұмыстарды [</w:t>
      </w:r>
      <w:r w:rsidR="002753A1" w:rsidRPr="009D5A7E">
        <w:rPr>
          <w:rFonts w:ascii="Times New Roman" w:hAnsi="Times New Roman" w:cs="Times New Roman"/>
          <w:sz w:val="28"/>
          <w:szCs w:val="28"/>
          <w:lang w:val="kk-KZ"/>
        </w:rPr>
        <w:t>9</w:t>
      </w:r>
      <w:r w:rsidR="001935A3" w:rsidRPr="009D5A7E">
        <w:rPr>
          <w:rFonts w:ascii="Times New Roman" w:hAnsi="Times New Roman" w:cs="Times New Roman"/>
          <w:sz w:val="28"/>
          <w:szCs w:val="28"/>
          <w:lang w:val="kk-KZ"/>
        </w:rPr>
        <w:t>6</w:t>
      </w:r>
      <w:r w:rsidRPr="009D5A7E">
        <w:rPr>
          <w:rFonts w:ascii="Times New Roman" w:hAnsi="Times New Roman" w:cs="Times New Roman"/>
          <w:sz w:val="28"/>
          <w:szCs w:val="28"/>
          <w:lang w:val="kk-KZ"/>
        </w:rPr>
        <w:t>,</w:t>
      </w:r>
      <w:r w:rsidR="003A5385" w:rsidRPr="009D5A7E">
        <w:rPr>
          <w:rFonts w:ascii="Times New Roman" w:hAnsi="Times New Roman" w:cs="Times New Roman"/>
          <w:sz w:val="28"/>
          <w:szCs w:val="28"/>
          <w:lang w:val="kk-KZ"/>
        </w:rPr>
        <w:t xml:space="preserve"> </w:t>
      </w:r>
      <w:r w:rsidR="002753A1" w:rsidRPr="009D5A7E">
        <w:rPr>
          <w:rFonts w:ascii="Times New Roman" w:hAnsi="Times New Roman" w:cs="Times New Roman"/>
          <w:sz w:val="28"/>
          <w:szCs w:val="28"/>
          <w:lang w:val="kk-KZ"/>
        </w:rPr>
        <w:t>9</w:t>
      </w:r>
      <w:r w:rsidR="001935A3" w:rsidRPr="009D5A7E">
        <w:rPr>
          <w:rFonts w:ascii="Times New Roman" w:hAnsi="Times New Roman" w:cs="Times New Roman"/>
          <w:sz w:val="28"/>
          <w:szCs w:val="28"/>
          <w:lang w:val="kk-KZ"/>
        </w:rPr>
        <w:t>7</w:t>
      </w:r>
      <w:r w:rsidRPr="009D5A7E">
        <w:rPr>
          <w:rFonts w:ascii="Times New Roman" w:hAnsi="Times New Roman" w:cs="Times New Roman"/>
          <w:sz w:val="28"/>
          <w:szCs w:val="28"/>
          <w:lang w:val="kk-KZ"/>
        </w:rPr>
        <w:t>] атап өтуге болады. Солардың бірі, «Ру</w:t>
      </w:r>
      <w:r w:rsidR="003823BF" w:rsidRPr="009D5A7E">
        <w:rPr>
          <w:rFonts w:ascii="Times New Roman" w:hAnsi="Times New Roman" w:cs="Times New Roman"/>
          <w:sz w:val="28"/>
          <w:szCs w:val="28"/>
          <w:lang w:val="kk-KZ"/>
        </w:rPr>
        <w:t>с</w:t>
      </w:r>
      <w:r w:rsidRPr="009D5A7E">
        <w:rPr>
          <w:rFonts w:ascii="Times New Roman" w:hAnsi="Times New Roman" w:cs="Times New Roman"/>
          <w:sz w:val="28"/>
          <w:szCs w:val="28"/>
          <w:lang w:val="kk-KZ"/>
        </w:rPr>
        <w:t xml:space="preserve">ский магний» </w:t>
      </w:r>
      <w:r w:rsidR="00670F24" w:rsidRPr="009D5A7E">
        <w:rPr>
          <w:rFonts w:ascii="Times New Roman" w:hAnsi="Times New Roman" w:cs="Times New Roman"/>
          <w:sz w:val="28"/>
          <w:szCs w:val="28"/>
          <w:lang w:val="kk-KZ"/>
        </w:rPr>
        <w:t>АҚ-ы</w:t>
      </w:r>
      <w:r w:rsidR="0094374D"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t>ұсынған [</w:t>
      </w:r>
      <w:r w:rsidR="002753A1" w:rsidRPr="009D5A7E">
        <w:rPr>
          <w:rFonts w:ascii="Times New Roman" w:hAnsi="Times New Roman" w:cs="Times New Roman"/>
          <w:sz w:val="28"/>
          <w:szCs w:val="28"/>
          <w:lang w:val="kk-KZ"/>
        </w:rPr>
        <w:t>9</w:t>
      </w:r>
      <w:r w:rsidR="001935A3" w:rsidRPr="009D5A7E">
        <w:rPr>
          <w:rFonts w:ascii="Times New Roman" w:hAnsi="Times New Roman" w:cs="Times New Roman"/>
          <w:sz w:val="28"/>
          <w:szCs w:val="28"/>
          <w:lang w:val="kk-KZ"/>
        </w:rPr>
        <w:t>6</w:t>
      </w:r>
      <w:r w:rsidR="003A5385" w:rsidRPr="009D5A7E">
        <w:rPr>
          <w:rFonts w:ascii="Times New Roman" w:hAnsi="Times New Roman" w:cs="Times New Roman"/>
          <w:sz w:val="28"/>
          <w:szCs w:val="28"/>
          <w:lang w:val="kk-KZ"/>
        </w:rPr>
        <w:t>, c. 1-9</w:t>
      </w:r>
      <w:r w:rsidRPr="009D5A7E">
        <w:rPr>
          <w:rFonts w:ascii="Times New Roman" w:hAnsi="Times New Roman" w:cs="Times New Roman"/>
          <w:sz w:val="28"/>
          <w:szCs w:val="28"/>
          <w:lang w:val="kk-KZ"/>
        </w:rPr>
        <w:t>] серпентинитті азот</w:t>
      </w:r>
      <w:r w:rsidR="0094374D" w:rsidRPr="009D5A7E">
        <w:rPr>
          <w:rFonts w:ascii="Times New Roman" w:hAnsi="Times New Roman" w:cs="Times New Roman"/>
          <w:sz w:val="28"/>
          <w:szCs w:val="28"/>
          <w:lang w:val="kk-KZ"/>
        </w:rPr>
        <w:t xml:space="preserve"> </w:t>
      </w:r>
      <w:r w:rsidRPr="009D5A7E">
        <w:rPr>
          <w:rFonts w:ascii="Times New Roman" w:hAnsi="Times New Roman" w:cs="Times New Roman"/>
          <w:sz w:val="28"/>
          <w:szCs w:val="28"/>
          <w:lang w:val="kk-KZ"/>
        </w:rPr>
        <w:lastRenderedPageBreak/>
        <w:t>қышқылдық әдіспен қайта өңдеу технологиясы. Бұл әдісте қайта өңдеу үрдісі бірнеше сатылардан тұрады:</w:t>
      </w:r>
    </w:p>
    <w:p w14:paraId="2AC3559E" w14:textId="66E0036A" w:rsidR="003A2624" w:rsidRPr="009D5A7E" w:rsidRDefault="003A2624" w:rsidP="008D2B47">
      <w:pPr>
        <w:spacing w:after="0" w:line="240" w:lineRule="auto"/>
        <w:ind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Бірінші сатыда – серпентинитті азот қышқылының 20-25% ерітіндісімен 30-40 мин</w:t>
      </w:r>
      <w:r w:rsidR="00670F24" w:rsidRPr="009D5A7E">
        <w:rPr>
          <w:rFonts w:ascii="Times New Roman" w:hAnsi="Times New Roman" w:cs="Times New Roman"/>
          <w:sz w:val="28"/>
          <w:szCs w:val="28"/>
          <w:lang w:val="kk-KZ"/>
        </w:rPr>
        <w:t>ут</w:t>
      </w:r>
      <w:r w:rsidR="0094374D" w:rsidRPr="009D5A7E">
        <w:rPr>
          <w:rFonts w:ascii="Times New Roman" w:hAnsi="Times New Roman" w:cs="Times New Roman"/>
          <w:sz w:val="28"/>
          <w:szCs w:val="28"/>
          <w:lang w:val="kk-KZ"/>
        </w:rPr>
        <w:t xml:space="preserve"> </w:t>
      </w:r>
      <w:r w:rsidR="00670F24" w:rsidRPr="009D5A7E">
        <w:rPr>
          <w:rFonts w:ascii="Times New Roman" w:hAnsi="Times New Roman" w:cs="Times New Roman"/>
          <w:sz w:val="28"/>
          <w:szCs w:val="28"/>
          <w:lang w:val="kk-KZ"/>
        </w:rPr>
        <w:t>ш</w:t>
      </w:r>
      <w:r w:rsidRPr="009D5A7E">
        <w:rPr>
          <w:rFonts w:ascii="Times New Roman" w:hAnsi="Times New Roman" w:cs="Times New Roman"/>
          <w:sz w:val="28"/>
          <w:szCs w:val="28"/>
          <w:lang w:val="kk-KZ"/>
        </w:rPr>
        <w:t>аймалайды, фильтрат пен кремнийлі қалдықты сүзгілеп, қалдықты жуып бөледі, фильтратты нитрат массасы 200°С болғанға дейін буландырады, қалған массаны бөлме температурасына дейін суытып, Mg(NO</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·6H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O кристалдарын алады. </w:t>
      </w:r>
    </w:p>
    <w:p w14:paraId="22B850A3" w14:textId="77777777" w:rsidR="003A2624" w:rsidRPr="009D5A7E" w:rsidRDefault="003A2624" w:rsidP="008D2B47">
      <w:pPr>
        <w:spacing w:after="0" w:line="240" w:lineRule="auto"/>
        <w:ind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Екінші сатыда – кремнийлі қалдықты азот қышқылының 30-35% ерітіндісімен шаймалайды, алынған қойыртпаны сүзгілеп бөледі, фильтратты буландырып бөлме температурасына дейін суытады, қалдықты сумен жуып қайта сүзгілейді, бірінші және екінші жуынды суларын біріктіріп, буландырып, суытып Mg(NO</w:t>
      </w:r>
      <w:r w:rsidRPr="009D5A7E">
        <w:rPr>
          <w:rFonts w:ascii="Times New Roman" w:hAnsi="Times New Roman" w:cs="Times New Roman"/>
          <w:sz w:val="28"/>
          <w:szCs w:val="28"/>
          <w:vertAlign w:val="subscript"/>
          <w:lang w:val="kk-KZ"/>
        </w:rPr>
        <w:t>3</w:t>
      </w:r>
      <w:r w:rsidRPr="009D5A7E">
        <w:rPr>
          <w:rFonts w:ascii="Times New Roman" w:hAnsi="Times New Roman" w:cs="Times New Roman"/>
          <w:sz w:val="28"/>
          <w:szCs w:val="28"/>
          <w:lang w:val="kk-KZ"/>
        </w:rPr>
        <w:t>)</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·6H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O алады.</w:t>
      </w:r>
    </w:p>
    <w:p w14:paraId="13FA4693" w14:textId="35DBFC50" w:rsidR="003A2624" w:rsidRPr="009D5A7E" w:rsidRDefault="003A2624" w:rsidP="008D2B47">
      <w:pPr>
        <w:spacing w:after="0" w:line="240" w:lineRule="auto"/>
        <w:ind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Алайда, энергия жұмсаумен жүретін технологиялық операциялар көп қолданылатындықтан, бұл әдістің энергетикалық шығыны көп. Осы тектес әдістер [</w:t>
      </w:r>
      <w:r w:rsidR="003228F4" w:rsidRPr="009D5A7E">
        <w:rPr>
          <w:rFonts w:ascii="Times New Roman" w:hAnsi="Times New Roman" w:cs="Times New Roman"/>
          <w:sz w:val="28"/>
          <w:szCs w:val="28"/>
          <w:lang w:val="kk-KZ"/>
        </w:rPr>
        <w:t>9</w:t>
      </w:r>
      <w:r w:rsidR="001935A3" w:rsidRPr="009D5A7E">
        <w:rPr>
          <w:rFonts w:ascii="Times New Roman" w:hAnsi="Times New Roman" w:cs="Times New Roman"/>
          <w:sz w:val="28"/>
          <w:szCs w:val="28"/>
          <w:lang w:val="kk-KZ"/>
        </w:rPr>
        <w:t>7</w:t>
      </w:r>
      <w:r w:rsidR="003228F4" w:rsidRPr="009D5A7E">
        <w:rPr>
          <w:rFonts w:ascii="Times New Roman" w:hAnsi="Times New Roman" w:cs="Times New Roman"/>
          <w:sz w:val="28"/>
          <w:szCs w:val="28"/>
          <w:lang w:val="kk-KZ"/>
        </w:rPr>
        <w:t>-</w:t>
      </w:r>
      <w:r w:rsidR="001935A3" w:rsidRPr="009D5A7E">
        <w:rPr>
          <w:rFonts w:ascii="Times New Roman" w:hAnsi="Times New Roman" w:cs="Times New Roman"/>
          <w:sz w:val="28"/>
          <w:szCs w:val="28"/>
          <w:lang w:val="kk-KZ"/>
        </w:rPr>
        <w:t>99</w:t>
      </w:r>
      <w:r w:rsidRPr="009D5A7E">
        <w:rPr>
          <w:rFonts w:ascii="Times New Roman" w:hAnsi="Times New Roman" w:cs="Times New Roman"/>
          <w:sz w:val="28"/>
          <w:szCs w:val="28"/>
          <w:lang w:val="kk-KZ"/>
        </w:rPr>
        <w:t>] жұмыстарда да келтіріледі. Сұйық түрдегі күрделі тыңай</w:t>
      </w:r>
      <w:r w:rsidR="00FD4388" w:rsidRPr="009D5A7E">
        <w:rPr>
          <w:rFonts w:ascii="Times New Roman" w:hAnsi="Times New Roman" w:cs="Times New Roman"/>
          <w:sz w:val="28"/>
          <w:szCs w:val="28"/>
          <w:lang w:val="kk-KZ"/>
        </w:rPr>
        <w:t>тқ</w:t>
      </w:r>
      <w:r w:rsidRPr="009D5A7E">
        <w:rPr>
          <w:rFonts w:ascii="Times New Roman" w:hAnsi="Times New Roman" w:cs="Times New Roman"/>
          <w:sz w:val="28"/>
          <w:szCs w:val="28"/>
          <w:lang w:val="kk-KZ"/>
        </w:rPr>
        <w:t>ыш алу әдісі [</w:t>
      </w:r>
      <w:r w:rsidR="002753A1" w:rsidRPr="009D5A7E">
        <w:rPr>
          <w:rFonts w:ascii="Times New Roman" w:hAnsi="Times New Roman" w:cs="Times New Roman"/>
          <w:sz w:val="28"/>
          <w:szCs w:val="28"/>
          <w:lang w:val="kk-KZ"/>
        </w:rPr>
        <w:t>9</w:t>
      </w:r>
      <w:r w:rsidR="00332127" w:rsidRPr="009D5A7E">
        <w:rPr>
          <w:rFonts w:ascii="Times New Roman" w:hAnsi="Times New Roman" w:cs="Times New Roman"/>
          <w:sz w:val="28"/>
          <w:szCs w:val="28"/>
          <w:lang w:val="kk-KZ"/>
        </w:rPr>
        <w:t>7</w:t>
      </w:r>
      <w:r w:rsidR="003A5385" w:rsidRPr="009D5A7E">
        <w:rPr>
          <w:rFonts w:ascii="Times New Roman" w:hAnsi="Times New Roman" w:cs="Times New Roman"/>
          <w:sz w:val="28"/>
          <w:szCs w:val="28"/>
          <w:lang w:val="kk-KZ"/>
        </w:rPr>
        <w:t>, c. 50-51</w:t>
      </w:r>
      <w:r w:rsidRPr="009D5A7E">
        <w:rPr>
          <w:rFonts w:ascii="Times New Roman" w:hAnsi="Times New Roman" w:cs="Times New Roman"/>
          <w:sz w:val="28"/>
          <w:szCs w:val="28"/>
          <w:lang w:val="kk-KZ"/>
        </w:rPr>
        <w:t>] жұмыста айтылады. Мұнда қайта өңдеудің негізгі сатыларына жататындары:</w:t>
      </w:r>
    </w:p>
    <w:p w14:paraId="03722237" w14:textId="7479B3D7" w:rsidR="003A2624" w:rsidRPr="009D5A7E" w:rsidRDefault="009C5DD0" w:rsidP="008D2B47">
      <w:pPr>
        <w:spacing w:after="0" w:line="240" w:lineRule="auto"/>
        <w:ind w:firstLine="709"/>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w:t>
      </w:r>
      <w:r w:rsidR="003A2624" w:rsidRPr="009D5A7E">
        <w:rPr>
          <w:rFonts w:ascii="Times New Roman" w:hAnsi="Times New Roman" w:cs="Times New Roman"/>
          <w:sz w:val="28"/>
          <w:szCs w:val="28"/>
          <w:lang w:val="kk-KZ"/>
        </w:rPr>
        <w:t xml:space="preserve"> </w:t>
      </w:r>
      <w:r w:rsidR="00186079" w:rsidRPr="009D5A7E">
        <w:rPr>
          <w:rFonts w:ascii="Times New Roman" w:hAnsi="Times New Roman" w:cs="Times New Roman"/>
          <w:sz w:val="28"/>
          <w:szCs w:val="28"/>
          <w:lang w:val="kk-KZ"/>
        </w:rPr>
        <w:t>ш</w:t>
      </w:r>
      <w:r w:rsidR="003A2624" w:rsidRPr="009D5A7E">
        <w:rPr>
          <w:rFonts w:ascii="Times New Roman" w:hAnsi="Times New Roman" w:cs="Times New Roman"/>
          <w:sz w:val="28"/>
          <w:szCs w:val="28"/>
          <w:lang w:val="kk-KZ"/>
        </w:rPr>
        <w:t>икізатты 0,8 мм ірілікке дейін ұсақтау;</w:t>
      </w:r>
    </w:p>
    <w:p w14:paraId="4C973CEB" w14:textId="0B95DF59" w:rsidR="003A2624" w:rsidRPr="009D5A7E" w:rsidRDefault="009C5DD0" w:rsidP="008D2B47">
      <w:pPr>
        <w:spacing w:after="0" w:line="240" w:lineRule="auto"/>
        <w:ind w:firstLine="709"/>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w:t>
      </w:r>
      <w:r w:rsidR="003A2624" w:rsidRPr="009D5A7E">
        <w:rPr>
          <w:rFonts w:ascii="Times New Roman" w:hAnsi="Times New Roman" w:cs="Times New Roman"/>
          <w:sz w:val="28"/>
          <w:szCs w:val="28"/>
          <w:lang w:val="kk-KZ"/>
        </w:rPr>
        <w:t xml:space="preserve"> </w:t>
      </w:r>
      <w:r w:rsidR="00186079" w:rsidRPr="009D5A7E">
        <w:rPr>
          <w:rFonts w:ascii="Times New Roman" w:hAnsi="Times New Roman" w:cs="Times New Roman"/>
          <w:sz w:val="28"/>
          <w:szCs w:val="28"/>
          <w:lang w:val="kk-KZ"/>
        </w:rPr>
        <w:t>с</w:t>
      </w:r>
      <w:r w:rsidR="003A2624" w:rsidRPr="009D5A7E">
        <w:rPr>
          <w:rFonts w:ascii="Times New Roman" w:hAnsi="Times New Roman" w:cs="Times New Roman"/>
          <w:sz w:val="28"/>
          <w:szCs w:val="28"/>
          <w:lang w:val="kk-KZ"/>
        </w:rPr>
        <w:t xml:space="preserve">ерпентинді 100-104°С-та, араластырумен 2 сағат бойы 20-25% азот қышқылымен шаймалау. Бұл жағдайда серпентиниттен бағалы компоненттерін бөліп алу 90-95% дейін жетуі мүмкін. Авторлардың мәліметтері бойынша азот қышқылының концентрациясы жоғарылаған сайын темір мен кремнеземнің ерітіндідегі өтуі көбейеді, ал ол өз кезегінде қойыртпаның сүзгіленуін қиындатады. Алайда, азот қышқылының технологиялық циклда айналымда жүруі, мекеме үшін реагенттерге кететін шығынды азайтуға мүмкіндік береді. </w:t>
      </w:r>
    </w:p>
    <w:p w14:paraId="6108F243" w14:textId="572BC734" w:rsidR="003A2624" w:rsidRPr="008D2B47" w:rsidRDefault="003A2624" w:rsidP="008D2B47">
      <w:pPr>
        <w:spacing w:after="0" w:line="240" w:lineRule="auto"/>
        <w:ind w:firstLine="708"/>
        <w:jc w:val="both"/>
        <w:rPr>
          <w:rFonts w:ascii="Times New Roman" w:hAnsi="Times New Roman" w:cs="Times New Roman"/>
          <w:sz w:val="28"/>
          <w:szCs w:val="28"/>
          <w:lang w:val="kk-KZ"/>
        </w:rPr>
      </w:pPr>
      <w:r w:rsidRPr="009D5A7E">
        <w:rPr>
          <w:rFonts w:ascii="Times New Roman" w:hAnsi="Times New Roman" w:cs="Times New Roman"/>
          <w:sz w:val="28"/>
          <w:szCs w:val="28"/>
          <w:lang w:val="kk-KZ"/>
        </w:rPr>
        <w:t>Серпентиниттерді қышқылдық өңдеу барысында түзілетін шайынды ерітіндіні, қоспалық металл иондарын тұнбалап тазарту үшін оны бейтараптандыру қажет болады. Әрине ол үшін NaOH ерітінділерін қолдануға болады, бірақ ерітіндіні, артынан тазалауы қиын болатын Na</w:t>
      </w:r>
      <w:r w:rsidRPr="009D5A7E">
        <w:rPr>
          <w:rFonts w:ascii="Times New Roman" w:hAnsi="Times New Roman" w:cs="Times New Roman"/>
          <w:sz w:val="28"/>
          <w:szCs w:val="28"/>
          <w:vertAlign w:val="superscript"/>
          <w:lang w:val="kk-KZ"/>
        </w:rPr>
        <w:t>+</w:t>
      </w:r>
      <w:r w:rsidRPr="009D5A7E">
        <w:rPr>
          <w:rFonts w:ascii="Times New Roman" w:hAnsi="Times New Roman" w:cs="Times New Roman"/>
          <w:sz w:val="28"/>
          <w:szCs w:val="28"/>
          <w:lang w:val="kk-KZ"/>
        </w:rPr>
        <w:t xml:space="preserve"> иондарын жүйеге ендірмеу үшін, бейтараптындырғыш ретінде MgO немесе Mg(OH)</w:t>
      </w:r>
      <w:r w:rsidRPr="009D5A7E">
        <w:rPr>
          <w:rFonts w:ascii="Times New Roman" w:hAnsi="Times New Roman" w:cs="Times New Roman"/>
          <w:sz w:val="28"/>
          <w:szCs w:val="28"/>
          <w:vertAlign w:val="subscript"/>
          <w:lang w:val="kk-KZ"/>
        </w:rPr>
        <w:t>2</w:t>
      </w:r>
      <w:r w:rsidRPr="009D5A7E">
        <w:rPr>
          <w:rFonts w:ascii="Times New Roman" w:hAnsi="Times New Roman" w:cs="Times New Roman"/>
          <w:sz w:val="28"/>
          <w:szCs w:val="28"/>
          <w:lang w:val="kk-KZ"/>
        </w:rPr>
        <w:t xml:space="preserve"> қолданған абзал. Осы бағыттағы [</w:t>
      </w:r>
      <w:r w:rsidR="003228F4" w:rsidRPr="009D5A7E">
        <w:rPr>
          <w:rFonts w:ascii="Times New Roman" w:hAnsi="Times New Roman" w:cs="Times New Roman"/>
          <w:sz w:val="28"/>
          <w:szCs w:val="28"/>
          <w:lang w:val="kk-KZ"/>
        </w:rPr>
        <w:t>10</w:t>
      </w:r>
      <w:r w:rsidR="00332127" w:rsidRPr="009D5A7E">
        <w:rPr>
          <w:rFonts w:ascii="Times New Roman" w:hAnsi="Times New Roman" w:cs="Times New Roman"/>
          <w:sz w:val="28"/>
          <w:szCs w:val="28"/>
          <w:lang w:val="kk-KZ"/>
        </w:rPr>
        <w:t>0</w:t>
      </w:r>
      <w:r w:rsidRPr="009D5A7E">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жұмыста магний гидроксидінің рН көрсеткіші, магний гидроксидінің ерігіштік көбейтіндісі ЕК</w:t>
      </w:r>
      <w:r w:rsidRPr="008D2B47">
        <w:rPr>
          <w:rFonts w:ascii="Times New Roman" w:hAnsi="Times New Roman" w:cs="Times New Roman"/>
          <w:sz w:val="28"/>
          <w:szCs w:val="28"/>
          <w:vertAlign w:val="subscript"/>
          <w:lang w:val="kk-KZ"/>
        </w:rPr>
        <w:t>Mg(OH)2</w:t>
      </w:r>
      <w:r w:rsidRPr="008D2B47">
        <w:rPr>
          <w:rFonts w:ascii="Times New Roman" w:hAnsi="Times New Roman" w:cs="Times New Roman"/>
          <w:sz w:val="28"/>
          <w:szCs w:val="28"/>
          <w:lang w:val="kk-KZ"/>
        </w:rPr>
        <w:t>=1,2·10</w:t>
      </w:r>
      <w:r w:rsidRPr="008D2B47">
        <w:rPr>
          <w:rFonts w:ascii="Times New Roman" w:hAnsi="Times New Roman" w:cs="Times New Roman"/>
          <w:sz w:val="28"/>
          <w:szCs w:val="28"/>
          <w:vertAlign w:val="superscript"/>
          <w:lang w:val="kk-KZ"/>
        </w:rPr>
        <w:t>-11</w:t>
      </w:r>
      <w:r w:rsidRPr="008D2B47">
        <w:rPr>
          <w:rFonts w:ascii="Times New Roman" w:hAnsi="Times New Roman" w:cs="Times New Roman"/>
          <w:sz w:val="28"/>
          <w:szCs w:val="28"/>
          <w:lang w:val="kk-KZ"/>
        </w:rPr>
        <w:t xml:space="preserve"> болғанда, 9,69 жететіні байқалған. Алайда, бейтараптандыру мақсатында қолдануға ұсынылған MgO немесе 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өзіндік кемшіліктері бар. Біріншіден, олар қымбат регенттер қатарына жатады, екіншіден олардың суда ерігіштіктері төмендеу. </w:t>
      </w:r>
    </w:p>
    <w:p w14:paraId="2F42EDF3" w14:textId="77777777" w:rsidR="003A2624" w:rsidRPr="008D2B47" w:rsidRDefault="003A2624"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Азот қышқылдық әдістердің тұз және күкірт қышқылдық әдістерден артықшылықтары ретінде, көп жағдайда:</w:t>
      </w:r>
    </w:p>
    <w:p w14:paraId="35AF558D" w14:textId="704632DE" w:rsidR="003A2624" w:rsidRPr="008D2B47" w:rsidRDefault="009C5DD0" w:rsidP="008D2B47">
      <w:pPr>
        <w:spacing w:after="0" w:line="240" w:lineRule="auto"/>
        <w:ind w:left="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A2624" w:rsidRPr="008D2B47">
        <w:rPr>
          <w:rFonts w:ascii="Times New Roman" w:hAnsi="Times New Roman" w:cs="Times New Roman"/>
          <w:sz w:val="28"/>
          <w:szCs w:val="28"/>
          <w:lang w:val="kk-KZ"/>
        </w:rPr>
        <w:t xml:space="preserve"> </w:t>
      </w:r>
      <w:r w:rsidR="00186079" w:rsidRPr="008D2B47">
        <w:rPr>
          <w:rFonts w:ascii="Times New Roman" w:hAnsi="Times New Roman" w:cs="Times New Roman"/>
          <w:sz w:val="28"/>
          <w:szCs w:val="28"/>
          <w:lang w:val="kk-KZ"/>
        </w:rPr>
        <w:t>а</w:t>
      </w:r>
      <w:r w:rsidR="003A2624" w:rsidRPr="008D2B47">
        <w:rPr>
          <w:rFonts w:ascii="Times New Roman" w:hAnsi="Times New Roman" w:cs="Times New Roman"/>
          <w:sz w:val="28"/>
          <w:szCs w:val="28"/>
          <w:lang w:val="kk-KZ"/>
        </w:rPr>
        <w:t>зот қышқылының қондырғыларға қатысты агресивтілігінің төмендігі.</w:t>
      </w:r>
    </w:p>
    <w:p w14:paraId="2271C6A2" w14:textId="210A33B8" w:rsidR="003A2624" w:rsidRPr="008D2B47" w:rsidRDefault="009C5DD0" w:rsidP="008D2B47">
      <w:pPr>
        <w:pStyle w:val="a3"/>
        <w:spacing w:after="0" w:line="240" w:lineRule="auto"/>
        <w:ind w:left="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52695" w:rsidRPr="008D2B47">
        <w:rPr>
          <w:rFonts w:ascii="Times New Roman" w:hAnsi="Times New Roman" w:cs="Times New Roman"/>
          <w:sz w:val="28"/>
          <w:szCs w:val="28"/>
          <w:lang w:val="kk-KZ"/>
        </w:rPr>
        <w:t xml:space="preserve"> </w:t>
      </w:r>
      <w:r w:rsidR="00186079" w:rsidRPr="008D2B47">
        <w:rPr>
          <w:rFonts w:ascii="Times New Roman" w:hAnsi="Times New Roman" w:cs="Times New Roman"/>
          <w:sz w:val="28"/>
          <w:szCs w:val="28"/>
          <w:lang w:val="kk-KZ"/>
        </w:rPr>
        <w:t>ш</w:t>
      </w:r>
      <w:r w:rsidR="003A2624" w:rsidRPr="008D2B47">
        <w:rPr>
          <w:rFonts w:ascii="Times New Roman" w:hAnsi="Times New Roman" w:cs="Times New Roman"/>
          <w:sz w:val="28"/>
          <w:szCs w:val="28"/>
          <w:lang w:val="kk-KZ"/>
        </w:rPr>
        <w:t>икізатты қайта өңдеудің кешенді болуы келтіріледі.</w:t>
      </w:r>
    </w:p>
    <w:p w14:paraId="01DE087A" w14:textId="10F04F4A" w:rsidR="007C4AAC" w:rsidRPr="008D2B47" w:rsidRDefault="007C4AAC"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Серпентиниттерден және хризотил-асбест өндірісінің қалдықтарынан магний және магнийдің маңызды қосылыстарын алу мақсатында Қазақстанда жүргізілген зерттеулерге [</w:t>
      </w:r>
      <w:r w:rsidR="00F4294B" w:rsidRPr="008D2B47">
        <w:rPr>
          <w:rFonts w:ascii="Times New Roman" w:hAnsi="Times New Roman" w:cs="Times New Roman"/>
          <w:sz w:val="28"/>
          <w:szCs w:val="28"/>
          <w:lang w:val="kk-KZ"/>
        </w:rPr>
        <w:t>10</w:t>
      </w:r>
      <w:r w:rsidR="00332127">
        <w:rPr>
          <w:rFonts w:ascii="Times New Roman" w:hAnsi="Times New Roman" w:cs="Times New Roman"/>
          <w:sz w:val="28"/>
          <w:szCs w:val="28"/>
          <w:lang w:val="kk-KZ"/>
        </w:rPr>
        <w:t>1</w:t>
      </w:r>
      <w:r w:rsidR="00F4294B" w:rsidRPr="008D2B47">
        <w:rPr>
          <w:rFonts w:ascii="Times New Roman" w:hAnsi="Times New Roman" w:cs="Times New Roman"/>
          <w:sz w:val="28"/>
          <w:szCs w:val="28"/>
          <w:lang w:val="kk-KZ"/>
        </w:rPr>
        <w:t>-10</w:t>
      </w:r>
      <w:r w:rsidR="00332127">
        <w:rPr>
          <w:rFonts w:ascii="Times New Roman" w:hAnsi="Times New Roman" w:cs="Times New Roman"/>
          <w:sz w:val="28"/>
          <w:szCs w:val="28"/>
          <w:lang w:val="kk-KZ"/>
        </w:rPr>
        <w:t>4</w:t>
      </w:r>
      <w:r w:rsidRPr="008D2B47">
        <w:rPr>
          <w:rFonts w:ascii="Times New Roman" w:hAnsi="Times New Roman" w:cs="Times New Roman"/>
          <w:sz w:val="28"/>
          <w:szCs w:val="28"/>
          <w:lang w:val="kk-KZ"/>
        </w:rPr>
        <w:t>]</w:t>
      </w:r>
      <w:r w:rsidR="00054098"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жұмыстарды келтіруге болады.</w:t>
      </w:r>
    </w:p>
    <w:p w14:paraId="3DF7D8B5" w14:textId="22C1C3D6" w:rsidR="007C4AAC" w:rsidRPr="008D2B47" w:rsidRDefault="007C4AAC"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Хризотил-асбест өндірістерінің қалдықтарын қайта өңдеудің жаңа әдісін Қазақстандық ғалымдар (Ө.</w:t>
      </w:r>
      <w:r w:rsidR="00550CA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Байгенже</w:t>
      </w:r>
      <w:r w:rsidR="00EB4B4E" w:rsidRPr="008D2B47">
        <w:rPr>
          <w:rFonts w:ascii="Times New Roman" w:hAnsi="Times New Roman" w:cs="Times New Roman"/>
          <w:sz w:val="28"/>
          <w:szCs w:val="28"/>
          <w:lang w:val="kk-KZ"/>
        </w:rPr>
        <w:t>но</w:t>
      </w:r>
      <w:r w:rsidRPr="008D2B47">
        <w:rPr>
          <w:rFonts w:ascii="Times New Roman" w:hAnsi="Times New Roman" w:cs="Times New Roman"/>
          <w:sz w:val="28"/>
          <w:szCs w:val="28"/>
          <w:lang w:val="kk-KZ"/>
        </w:rPr>
        <w:t>в және т.б.) ұсынған. Олар байытуды жүйелі түрде зерттей отырып хризотил-асбест қалдықтарын магниттік сеперация және компоненттерді гравитациялық концентрлеу арқылы алтынның, хромиттің және никель-кобальттың концентраттарын бағалы өнім ретінде бөліп алуға болатынын көрсеткен [</w:t>
      </w:r>
      <w:r w:rsidR="00253E16" w:rsidRPr="008D2B47">
        <w:rPr>
          <w:rFonts w:ascii="Times New Roman" w:hAnsi="Times New Roman" w:cs="Times New Roman"/>
          <w:sz w:val="28"/>
          <w:szCs w:val="28"/>
          <w:lang w:val="kk-KZ"/>
        </w:rPr>
        <w:t>10</w:t>
      </w:r>
      <w:r w:rsidR="00332127">
        <w:rPr>
          <w:rFonts w:ascii="Times New Roman" w:hAnsi="Times New Roman" w:cs="Times New Roman"/>
          <w:sz w:val="28"/>
          <w:szCs w:val="28"/>
          <w:lang w:val="kk-KZ"/>
        </w:rPr>
        <w:t>5</w:t>
      </w:r>
      <w:r w:rsidRPr="008D2B47">
        <w:rPr>
          <w:rFonts w:ascii="Times New Roman" w:hAnsi="Times New Roman" w:cs="Times New Roman"/>
          <w:sz w:val="28"/>
          <w:szCs w:val="28"/>
          <w:lang w:val="kk-KZ"/>
        </w:rPr>
        <w:t>].</w:t>
      </w:r>
    </w:p>
    <w:p w14:paraId="68416DEC" w14:textId="17A5C720" w:rsidR="007C4AAC" w:rsidRPr="008D2B47" w:rsidRDefault="007C4AAC"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Қалдық құрамын негізін қалаушы силикаттық минералдар серпентиниттер (хризотил, антигорит, лизардит) тобына жатады. Олардың химиялық формуласы [(Mg,Fe)</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5</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құрылымы тұрақты болып келеді [</w:t>
      </w:r>
      <w:r w:rsidR="00EB4B4E" w:rsidRPr="008D2B47">
        <w:rPr>
          <w:rFonts w:ascii="Times New Roman" w:hAnsi="Times New Roman" w:cs="Times New Roman"/>
          <w:sz w:val="28"/>
          <w:szCs w:val="28"/>
          <w:lang w:val="kk-KZ"/>
        </w:rPr>
        <w:t>10</w:t>
      </w:r>
      <w:r w:rsidR="00332127">
        <w:rPr>
          <w:rFonts w:ascii="Times New Roman" w:hAnsi="Times New Roman" w:cs="Times New Roman"/>
          <w:sz w:val="28"/>
          <w:szCs w:val="28"/>
          <w:lang w:val="kk-KZ"/>
        </w:rPr>
        <w:t>6</w:t>
      </w:r>
      <w:r w:rsidR="00EB4B4E" w:rsidRPr="008D2B47">
        <w:rPr>
          <w:rFonts w:ascii="Times New Roman" w:hAnsi="Times New Roman" w:cs="Times New Roman"/>
          <w:sz w:val="28"/>
          <w:szCs w:val="28"/>
          <w:lang w:val="kk-KZ"/>
        </w:rPr>
        <w:t>,</w:t>
      </w:r>
      <w:r w:rsidR="00054098" w:rsidRPr="008D2B47">
        <w:rPr>
          <w:rFonts w:ascii="Times New Roman" w:hAnsi="Times New Roman" w:cs="Times New Roman"/>
          <w:sz w:val="28"/>
          <w:szCs w:val="28"/>
          <w:lang w:val="kk-KZ"/>
        </w:rPr>
        <w:t xml:space="preserve"> </w:t>
      </w:r>
      <w:r w:rsidR="00EB4B4E" w:rsidRPr="008D2B47">
        <w:rPr>
          <w:rFonts w:ascii="Times New Roman" w:hAnsi="Times New Roman" w:cs="Times New Roman"/>
          <w:sz w:val="28"/>
          <w:szCs w:val="28"/>
          <w:lang w:val="kk-KZ"/>
        </w:rPr>
        <w:t>10</w:t>
      </w:r>
      <w:r w:rsidR="00332127">
        <w:rPr>
          <w:rFonts w:ascii="Times New Roman" w:hAnsi="Times New Roman" w:cs="Times New Roman"/>
          <w:sz w:val="28"/>
          <w:szCs w:val="28"/>
          <w:lang w:val="kk-KZ"/>
        </w:rPr>
        <w:t>7</w:t>
      </w:r>
      <w:r w:rsidRPr="008D2B47">
        <w:rPr>
          <w:rFonts w:ascii="Times New Roman" w:hAnsi="Times New Roman" w:cs="Times New Roman"/>
          <w:sz w:val="28"/>
          <w:szCs w:val="28"/>
          <w:lang w:val="kk-KZ"/>
        </w:rPr>
        <w:t>]. Хризотил-асбестті байытудан кейін, олардың құрамында негізін лизардит және антигорит құрайды, олардың құрылысы молярлық қатынас 1:1 болып келетін кремнезем тетраэдрлері мен магний гидроксидінен тұратын [</w:t>
      </w:r>
      <w:r w:rsidR="00EB4B4E" w:rsidRPr="008D2B47">
        <w:rPr>
          <w:rFonts w:ascii="Times New Roman" w:hAnsi="Times New Roman" w:cs="Times New Roman"/>
          <w:sz w:val="28"/>
          <w:szCs w:val="28"/>
          <w:lang w:val="kk-KZ"/>
        </w:rPr>
        <w:t>1</w:t>
      </w:r>
      <w:r w:rsidR="00332127">
        <w:rPr>
          <w:rFonts w:ascii="Times New Roman" w:hAnsi="Times New Roman" w:cs="Times New Roman"/>
          <w:sz w:val="28"/>
          <w:szCs w:val="28"/>
          <w:lang w:val="kk-KZ"/>
        </w:rPr>
        <w:t>08</w:t>
      </w:r>
      <w:r w:rsidR="00EB4B4E" w:rsidRPr="008D2B47">
        <w:rPr>
          <w:rFonts w:ascii="Times New Roman" w:hAnsi="Times New Roman" w:cs="Times New Roman"/>
          <w:sz w:val="28"/>
          <w:szCs w:val="28"/>
          <w:lang w:val="kk-KZ"/>
        </w:rPr>
        <w:t>,</w:t>
      </w:r>
      <w:r w:rsidR="00054098" w:rsidRPr="008D2B47">
        <w:rPr>
          <w:rFonts w:ascii="Times New Roman" w:hAnsi="Times New Roman" w:cs="Times New Roman"/>
          <w:sz w:val="28"/>
          <w:szCs w:val="28"/>
          <w:lang w:val="kk-KZ"/>
        </w:rPr>
        <w:t xml:space="preserve"> </w:t>
      </w:r>
      <w:r w:rsidR="00EB4B4E" w:rsidRPr="008D2B47">
        <w:rPr>
          <w:rFonts w:ascii="Times New Roman" w:hAnsi="Times New Roman" w:cs="Times New Roman"/>
          <w:sz w:val="28"/>
          <w:szCs w:val="28"/>
          <w:lang w:val="kk-KZ"/>
        </w:rPr>
        <w:t>1</w:t>
      </w:r>
      <w:r w:rsidR="00332127">
        <w:rPr>
          <w:rFonts w:ascii="Times New Roman" w:hAnsi="Times New Roman" w:cs="Times New Roman"/>
          <w:sz w:val="28"/>
          <w:szCs w:val="28"/>
          <w:lang w:val="kk-KZ"/>
        </w:rPr>
        <w:t>09</w:t>
      </w:r>
      <w:r w:rsidRPr="008D2B47">
        <w:rPr>
          <w:rFonts w:ascii="Times New Roman" w:hAnsi="Times New Roman" w:cs="Times New Roman"/>
          <w:sz w:val="28"/>
          <w:szCs w:val="28"/>
          <w:lang w:val="kk-KZ"/>
        </w:rPr>
        <w:t>] қос қабаттар болып келеді. Серпентиниттерде магний, темір, кремнийден басқа белгілі бір дәрежеде никель, кобальт, хром т.б. кездеседі. Ал, MgО (40-43% мас.) және 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(42-45% мас.) басты компоненттерге жатады. Сондықтан серпентинитте көп жағдайда магний қосылыстарын алуда, кей жағдайларда никельді алудың потенциалды шикізаты ретінде қаралады [</w:t>
      </w:r>
      <w:r w:rsidR="00EB4B4E" w:rsidRPr="008D2B47">
        <w:rPr>
          <w:rFonts w:ascii="Times New Roman" w:hAnsi="Times New Roman" w:cs="Times New Roman"/>
          <w:sz w:val="28"/>
          <w:szCs w:val="28"/>
          <w:lang w:val="kk-KZ"/>
        </w:rPr>
        <w:t>11</w:t>
      </w:r>
      <w:r w:rsidR="00332127">
        <w:rPr>
          <w:rFonts w:ascii="Times New Roman" w:hAnsi="Times New Roman" w:cs="Times New Roman"/>
          <w:sz w:val="28"/>
          <w:szCs w:val="28"/>
          <w:lang w:val="kk-KZ"/>
        </w:rPr>
        <w:t>0</w:t>
      </w:r>
      <w:r w:rsidR="00EB4B4E" w:rsidRPr="008D2B47">
        <w:rPr>
          <w:rFonts w:ascii="Times New Roman" w:hAnsi="Times New Roman" w:cs="Times New Roman"/>
          <w:sz w:val="28"/>
          <w:szCs w:val="28"/>
          <w:lang w:val="kk-KZ"/>
        </w:rPr>
        <w:t>,</w:t>
      </w:r>
      <w:r w:rsidR="00054098" w:rsidRPr="008D2B47">
        <w:rPr>
          <w:rFonts w:ascii="Times New Roman" w:hAnsi="Times New Roman" w:cs="Times New Roman"/>
          <w:sz w:val="28"/>
          <w:szCs w:val="28"/>
          <w:lang w:val="kk-KZ"/>
        </w:rPr>
        <w:t xml:space="preserve"> </w:t>
      </w:r>
      <w:r w:rsidR="00EB4B4E" w:rsidRPr="008D2B47">
        <w:rPr>
          <w:rFonts w:ascii="Times New Roman" w:hAnsi="Times New Roman" w:cs="Times New Roman"/>
          <w:sz w:val="28"/>
          <w:szCs w:val="28"/>
          <w:lang w:val="kk-KZ"/>
        </w:rPr>
        <w:t>11</w:t>
      </w:r>
      <w:r w:rsidR="00332127">
        <w:rPr>
          <w:rFonts w:ascii="Times New Roman" w:hAnsi="Times New Roman" w:cs="Times New Roman"/>
          <w:sz w:val="28"/>
          <w:szCs w:val="28"/>
          <w:lang w:val="kk-KZ"/>
        </w:rPr>
        <w:t>1</w:t>
      </w:r>
      <w:r w:rsidRPr="008D2B47">
        <w:rPr>
          <w:rFonts w:ascii="Times New Roman" w:hAnsi="Times New Roman" w:cs="Times New Roman"/>
          <w:sz w:val="28"/>
          <w:szCs w:val="28"/>
          <w:lang w:val="kk-KZ"/>
        </w:rPr>
        <w:t>].</w:t>
      </w:r>
    </w:p>
    <w:p w14:paraId="3122E33B" w14:textId="72510199" w:rsidR="007C4AAC" w:rsidRPr="008D2B47" w:rsidRDefault="007C4AAC"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Алайда, серпентиниттерден магний мен никельді бөліп алудың экономикалық тиімді жолдарын табу, осы уақы</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 дейін қиын мәселе болып келе жатыр. Бұған, соңғы кезде магнийді серпентиниттерден бөліп алуды гидрометаллургиялық жолына бағытталған зерттеушілердің еңбектерінен айқын байқауға болады. Олардың ішінде жүйелі түрде әртүрлі реагенттермен, күкірт қышқылдарды қолданумен жүргізілген зерттеулерден көруге болады [</w:t>
      </w:r>
      <w:r w:rsidR="00EB4B4E" w:rsidRPr="008D2B47">
        <w:rPr>
          <w:rFonts w:ascii="Times New Roman" w:hAnsi="Times New Roman" w:cs="Times New Roman"/>
          <w:sz w:val="28"/>
          <w:szCs w:val="28"/>
          <w:lang w:val="kk-KZ"/>
        </w:rPr>
        <w:t>11</w:t>
      </w:r>
      <w:r w:rsidR="00691652">
        <w:rPr>
          <w:rFonts w:ascii="Times New Roman" w:hAnsi="Times New Roman" w:cs="Times New Roman"/>
          <w:sz w:val="28"/>
          <w:szCs w:val="28"/>
          <w:lang w:val="kk-KZ"/>
        </w:rPr>
        <w:t>2</w:t>
      </w:r>
      <w:r w:rsidR="00EB4B4E" w:rsidRPr="008D2B47">
        <w:rPr>
          <w:rFonts w:ascii="Times New Roman" w:hAnsi="Times New Roman" w:cs="Times New Roman"/>
          <w:sz w:val="28"/>
          <w:szCs w:val="28"/>
          <w:lang w:val="kk-KZ"/>
        </w:rPr>
        <w:t>-11</w:t>
      </w:r>
      <w:r w:rsidR="00691652">
        <w:rPr>
          <w:rFonts w:ascii="Times New Roman" w:hAnsi="Times New Roman" w:cs="Times New Roman"/>
          <w:sz w:val="28"/>
          <w:szCs w:val="28"/>
          <w:lang w:val="kk-KZ"/>
        </w:rPr>
        <w:t>5</w:t>
      </w:r>
      <w:r w:rsidRPr="008D2B47">
        <w:rPr>
          <w:rFonts w:ascii="Times New Roman" w:hAnsi="Times New Roman" w:cs="Times New Roman"/>
          <w:sz w:val="28"/>
          <w:szCs w:val="28"/>
          <w:lang w:val="kk-KZ"/>
        </w:rPr>
        <w:t>]. Шаймалау үрдісінің тиімділігін күшейту мақсатында қалдықты механикалық активтендіру, термиялық активтендіру және қыздыру сияқты алдын ала дайындау әдістерін [</w:t>
      </w:r>
      <w:r w:rsidR="00EB4B4E" w:rsidRPr="008D2B47">
        <w:rPr>
          <w:rFonts w:ascii="Times New Roman" w:hAnsi="Times New Roman" w:cs="Times New Roman"/>
          <w:sz w:val="28"/>
          <w:szCs w:val="28"/>
          <w:lang w:val="kk-KZ"/>
        </w:rPr>
        <w:t>11</w:t>
      </w:r>
      <w:r w:rsidR="00691652">
        <w:rPr>
          <w:rFonts w:ascii="Times New Roman" w:hAnsi="Times New Roman" w:cs="Times New Roman"/>
          <w:sz w:val="28"/>
          <w:szCs w:val="28"/>
          <w:lang w:val="kk-KZ"/>
        </w:rPr>
        <w:t>6</w:t>
      </w:r>
      <w:r w:rsidR="00EB4B4E" w:rsidRPr="008D2B47">
        <w:rPr>
          <w:rFonts w:ascii="Times New Roman" w:hAnsi="Times New Roman" w:cs="Times New Roman"/>
          <w:sz w:val="28"/>
          <w:szCs w:val="28"/>
          <w:lang w:val="kk-KZ"/>
        </w:rPr>
        <w:t>-1</w:t>
      </w:r>
      <w:r w:rsidR="00691652">
        <w:rPr>
          <w:rFonts w:ascii="Times New Roman" w:hAnsi="Times New Roman" w:cs="Times New Roman"/>
          <w:sz w:val="28"/>
          <w:szCs w:val="28"/>
          <w:lang w:val="kk-KZ"/>
        </w:rPr>
        <w:t>17</w:t>
      </w:r>
      <w:r w:rsidRPr="008D2B47">
        <w:rPr>
          <w:rFonts w:ascii="Times New Roman" w:hAnsi="Times New Roman" w:cs="Times New Roman"/>
          <w:sz w:val="28"/>
          <w:szCs w:val="28"/>
          <w:lang w:val="kk-KZ"/>
        </w:rPr>
        <w:t>] де қолданғандарын айтуға болады. Барлық дерлік ұсынылған әдістердегі негізгі кемшіліктер қатарында қышқылдың тым көп жұмсалуы, үрдістердің ұзақтығы және алынған өнімдердегі темір, алюминий, хром және т.б. металдардан тазалау қиындықтары атап өтіледі. Сондықтан, қалдықтардан технологиялық және экономикалық негізделген пайдалы компоненттерді бөліп алу жолдары әлі де белсенді түрде іздестірілдеуде.</w:t>
      </w:r>
    </w:p>
    <w:p w14:paraId="73B1A0D4" w14:textId="77777777" w:rsidR="00054098" w:rsidRPr="008D2B47" w:rsidRDefault="00054098" w:rsidP="008D2B47">
      <w:pPr>
        <w:pStyle w:val="a3"/>
        <w:spacing w:after="0" w:line="240" w:lineRule="auto"/>
        <w:ind w:left="0" w:firstLine="709"/>
        <w:jc w:val="both"/>
        <w:rPr>
          <w:rFonts w:ascii="Times New Roman" w:hAnsi="Times New Roman" w:cs="Times New Roman"/>
          <w:sz w:val="28"/>
          <w:szCs w:val="28"/>
          <w:lang w:val="kk-KZ"/>
        </w:rPr>
      </w:pPr>
    </w:p>
    <w:p w14:paraId="227428E0" w14:textId="77777777" w:rsidR="00120CA1" w:rsidRPr="009C5DD0" w:rsidRDefault="003A2624" w:rsidP="008D2B47">
      <w:pPr>
        <w:spacing w:after="0" w:line="240" w:lineRule="auto"/>
        <w:ind w:firstLine="708"/>
        <w:jc w:val="both"/>
        <w:rPr>
          <w:rFonts w:ascii="Times New Roman" w:hAnsi="Times New Roman" w:cs="Times New Roman"/>
          <w:b/>
          <w:sz w:val="28"/>
          <w:szCs w:val="28"/>
          <w:lang w:val="kk-KZ"/>
        </w:rPr>
      </w:pPr>
      <w:r w:rsidRPr="009C5DD0">
        <w:rPr>
          <w:rFonts w:ascii="Times New Roman" w:hAnsi="Times New Roman" w:cs="Times New Roman"/>
          <w:b/>
          <w:sz w:val="28"/>
          <w:szCs w:val="28"/>
          <w:lang w:val="kk-KZ"/>
        </w:rPr>
        <w:t>1.</w:t>
      </w:r>
      <w:r w:rsidR="00186079" w:rsidRPr="009C5DD0">
        <w:rPr>
          <w:rFonts w:ascii="Times New Roman" w:hAnsi="Times New Roman" w:cs="Times New Roman"/>
          <w:b/>
          <w:sz w:val="28"/>
          <w:szCs w:val="28"/>
          <w:lang w:val="kk-KZ"/>
        </w:rPr>
        <w:t>4</w:t>
      </w:r>
      <w:r w:rsidR="00550CAF" w:rsidRPr="009C5DD0">
        <w:rPr>
          <w:rFonts w:ascii="Times New Roman" w:hAnsi="Times New Roman" w:cs="Times New Roman"/>
          <w:b/>
          <w:sz w:val="28"/>
          <w:szCs w:val="28"/>
          <w:lang w:val="kk-KZ"/>
        </w:rPr>
        <w:t xml:space="preserve"> </w:t>
      </w:r>
      <w:r w:rsidR="00120CA1" w:rsidRPr="009C5DD0">
        <w:rPr>
          <w:rFonts w:ascii="Times New Roman" w:hAnsi="Times New Roman" w:cs="Times New Roman"/>
          <w:b/>
          <w:sz w:val="28"/>
          <w:szCs w:val="28"/>
          <w:lang w:val="kk-KZ"/>
        </w:rPr>
        <w:t xml:space="preserve">Магний сульфатын алудың әдістері мен </w:t>
      </w:r>
      <w:r w:rsidRPr="009C5DD0">
        <w:rPr>
          <w:rFonts w:ascii="Times New Roman" w:hAnsi="Times New Roman" w:cs="Times New Roman"/>
          <w:b/>
          <w:sz w:val="28"/>
          <w:szCs w:val="28"/>
          <w:lang w:val="kk-KZ"/>
        </w:rPr>
        <w:t>қолданылуы</w:t>
      </w:r>
    </w:p>
    <w:p w14:paraId="013128F7" w14:textId="20318208" w:rsidR="00120CA1" w:rsidRPr="008D2B47" w:rsidRDefault="00120CA1"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Магний сульфаты өнеркәсіптің әртүрлі салаларында кеңінен қолданылатын за</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 жатады: металлургияда, о</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w:t>
      </w:r>
      <w:r w:rsidR="00D4539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төзімді материалдар алуда, текстиль, қағаз өндірістерінде, медицинада, химиялық және т.б.</w:t>
      </w:r>
      <w:r w:rsidR="00054098"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Ең көп қолданылатын саласы, ол магний тыңай</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ыштары ретінде агроөндіріс кешендері магний сульфаты – магний және күкірті бар тыңай</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 Құрамы: магний</w:t>
      </w:r>
      <w:r w:rsidR="00A44787"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17%, күкірт – 13,5%. Суда еритін жылдам әрекетті тыңай</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w:t>
      </w:r>
    </w:p>
    <w:p w14:paraId="55FD3697" w14:textId="0121145F" w:rsidR="00120CA1" w:rsidRPr="008D2B47" w:rsidRDefault="00120CA1"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Қазіргі кезде, магний сульфаты ауыл шаруашылығында көкөніс өндіруде заманауи агрохимиялық технологияларды қолдану барысында белсенді түрде енгізілуде. Ондай технологияларға ауылшаруашылық дақылдарды жабық топырақта тамшылап суғаруды қолданатын интенсивті технологияларды </w:t>
      </w:r>
      <w:r w:rsidRPr="008D2B47">
        <w:rPr>
          <w:rFonts w:ascii="Times New Roman" w:hAnsi="Times New Roman" w:cs="Times New Roman"/>
          <w:sz w:val="28"/>
          <w:szCs w:val="28"/>
          <w:lang w:val="kk-KZ"/>
        </w:rPr>
        <w:lastRenderedPageBreak/>
        <w:t>жа</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ызуға болады. Қазіргі кезде өндірілетін белгілі тыңай</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ыштардың ішінде интенсивті технологияларды қолданатынын жоқ деуге болады. Сондықтан жылыжайда қолданылатын тыңай</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ыштардың барлығы дерлік импортталады. Ал, ол өз кезегінде өсірілетін өнімдердің бағасының қымбаттауына алып келеді. </w:t>
      </w:r>
    </w:p>
    <w:p w14:paraId="6E2414CC" w14:textId="02D52E64" w:rsidR="00120CA1" w:rsidRPr="008D2B47" w:rsidRDefault="00120CA1"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Қазіргі кезде магний сульфатын өндірушілер қатарына Ресей, Қытай, Т</w:t>
      </w:r>
      <w:r w:rsidR="00A44787" w:rsidRPr="008D2B47">
        <w:rPr>
          <w:rFonts w:ascii="Times New Roman" w:hAnsi="Times New Roman" w:cs="Times New Roman"/>
          <w:sz w:val="28"/>
          <w:szCs w:val="28"/>
          <w:lang w:val="kk-KZ"/>
        </w:rPr>
        <w:t>ү</w:t>
      </w:r>
      <w:r w:rsidRPr="008D2B47">
        <w:rPr>
          <w:rFonts w:ascii="Times New Roman" w:hAnsi="Times New Roman" w:cs="Times New Roman"/>
          <w:sz w:val="28"/>
          <w:szCs w:val="28"/>
          <w:lang w:val="kk-KZ"/>
        </w:rPr>
        <w:t xml:space="preserve">ркия елдерін атап өтуге болады. Ресейде магний сульфатын магнезит негізінде «ТУ 2141-016-32496445-00 </w:t>
      </w:r>
      <w:r w:rsidR="00A44787" w:rsidRPr="008D2B47">
        <w:rPr>
          <w:rFonts w:ascii="Times New Roman" w:hAnsi="Times New Roman" w:cs="Times New Roman"/>
          <w:sz w:val="28"/>
          <w:szCs w:val="28"/>
          <w:lang w:val="kk-KZ"/>
        </w:rPr>
        <w:t>М</w:t>
      </w:r>
      <w:r w:rsidRPr="008D2B47">
        <w:rPr>
          <w:rFonts w:ascii="Times New Roman" w:hAnsi="Times New Roman" w:cs="Times New Roman"/>
          <w:sz w:val="28"/>
          <w:szCs w:val="28"/>
          <w:lang w:val="kk-KZ"/>
        </w:rPr>
        <w:t xml:space="preserve">агний сернокислый 7-водный» техникалық жағдайлары бойынша, «Бунский химический завод» </w:t>
      </w:r>
      <w:r w:rsidR="00A44787" w:rsidRPr="008D2B47">
        <w:rPr>
          <w:rFonts w:ascii="Times New Roman" w:hAnsi="Times New Roman" w:cs="Times New Roman"/>
          <w:sz w:val="28"/>
          <w:szCs w:val="28"/>
          <w:lang w:val="kk-KZ"/>
        </w:rPr>
        <w:t>ААҚ-ы</w:t>
      </w:r>
      <w:r w:rsidR="00D45BBB"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жасаған технологиямен шығарады. Бұл Т</w:t>
      </w:r>
      <w:r w:rsidR="003F36E0" w:rsidRPr="008D2B47">
        <w:rPr>
          <w:rFonts w:ascii="Times New Roman" w:hAnsi="Times New Roman" w:cs="Times New Roman"/>
          <w:sz w:val="28"/>
          <w:szCs w:val="28"/>
          <w:lang w:val="kk-KZ"/>
        </w:rPr>
        <w:t>Ш</w:t>
      </w:r>
      <w:r w:rsidR="00D45BBB"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бойынша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-тің өнімдегі үлесі 48,3%-дан төмен болмауы керек. Шикізат ретінде доломит қолданылады. Технологияны зерттеу негізінде магний сульфатын доломиттен алу технологиялары келесі технологиялық сатылардан тұратыны анықталды:</w:t>
      </w:r>
    </w:p>
    <w:p w14:paraId="793EC886" w14:textId="7D763E87" w:rsidR="00120CA1" w:rsidRPr="008D2B47" w:rsidRDefault="009C5DD0" w:rsidP="008D2B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52695" w:rsidRPr="008D2B47">
        <w:rPr>
          <w:rFonts w:ascii="Times New Roman" w:hAnsi="Times New Roman" w:cs="Times New Roman"/>
          <w:sz w:val="28"/>
          <w:szCs w:val="28"/>
          <w:lang w:val="kk-KZ"/>
        </w:rPr>
        <w:t xml:space="preserve"> </w:t>
      </w:r>
      <w:r w:rsidR="00120CA1" w:rsidRPr="008D2B47">
        <w:rPr>
          <w:rFonts w:ascii="Times New Roman" w:hAnsi="Times New Roman" w:cs="Times New Roman"/>
          <w:sz w:val="28"/>
          <w:szCs w:val="28"/>
          <w:lang w:val="kk-KZ"/>
        </w:rPr>
        <w:t>доломитті күкірт қышқылымен ыдырат</w:t>
      </w:r>
      <w:r w:rsidR="008C7A22" w:rsidRPr="008D2B47">
        <w:rPr>
          <w:rFonts w:ascii="Times New Roman" w:hAnsi="Times New Roman" w:cs="Times New Roman"/>
          <w:sz w:val="28"/>
          <w:szCs w:val="28"/>
          <w:lang w:val="kk-KZ"/>
        </w:rPr>
        <w:t>у</w:t>
      </w:r>
      <w:r w:rsidR="00120CA1" w:rsidRPr="008D2B47">
        <w:rPr>
          <w:rFonts w:ascii="Times New Roman" w:hAnsi="Times New Roman" w:cs="Times New Roman"/>
          <w:sz w:val="28"/>
          <w:szCs w:val="28"/>
          <w:lang w:val="kk-KZ"/>
        </w:rPr>
        <w:t>;</w:t>
      </w:r>
    </w:p>
    <w:p w14:paraId="789FA49A" w14:textId="75A3F2C1" w:rsidR="00120CA1" w:rsidRPr="008D2B47" w:rsidRDefault="009C5DD0" w:rsidP="008D2B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52695" w:rsidRPr="008D2B47">
        <w:rPr>
          <w:rFonts w:ascii="Times New Roman" w:hAnsi="Times New Roman" w:cs="Times New Roman"/>
          <w:sz w:val="28"/>
          <w:szCs w:val="28"/>
          <w:lang w:val="kk-KZ"/>
        </w:rPr>
        <w:t xml:space="preserve"> </w:t>
      </w:r>
      <w:r w:rsidR="00120CA1" w:rsidRPr="008D2B47">
        <w:rPr>
          <w:rFonts w:ascii="Times New Roman" w:hAnsi="Times New Roman" w:cs="Times New Roman"/>
          <w:sz w:val="28"/>
          <w:szCs w:val="28"/>
          <w:lang w:val="kk-KZ"/>
        </w:rPr>
        <w:t>түзілген суспензияны сүзгілеу және тұнбаны жуу арқылы магний сульфатының ерітіндісін алу;</w:t>
      </w:r>
    </w:p>
    <w:p w14:paraId="1F7AA5C1" w14:textId="24073DE8" w:rsidR="00120CA1" w:rsidRPr="008D2B47" w:rsidRDefault="009C5DD0" w:rsidP="008D2B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52695" w:rsidRPr="008D2B47">
        <w:rPr>
          <w:rFonts w:ascii="Times New Roman" w:hAnsi="Times New Roman" w:cs="Times New Roman"/>
          <w:sz w:val="28"/>
          <w:szCs w:val="28"/>
          <w:lang w:val="kk-KZ"/>
        </w:rPr>
        <w:t xml:space="preserve"> </w:t>
      </w:r>
      <w:r w:rsidR="00120CA1" w:rsidRPr="008D2B47">
        <w:rPr>
          <w:rFonts w:ascii="Times New Roman" w:hAnsi="Times New Roman" w:cs="Times New Roman"/>
          <w:sz w:val="28"/>
          <w:szCs w:val="28"/>
          <w:lang w:val="kk-KZ"/>
        </w:rPr>
        <w:t>MgSO</w:t>
      </w:r>
      <w:r w:rsidR="00120CA1" w:rsidRPr="008D2B47">
        <w:rPr>
          <w:rFonts w:ascii="Times New Roman" w:hAnsi="Times New Roman" w:cs="Times New Roman"/>
          <w:sz w:val="28"/>
          <w:szCs w:val="28"/>
          <w:vertAlign w:val="subscript"/>
          <w:lang w:val="kk-KZ"/>
        </w:rPr>
        <w:t>4</w:t>
      </w:r>
      <w:r w:rsidR="00120CA1" w:rsidRPr="008D2B47">
        <w:rPr>
          <w:rFonts w:ascii="Times New Roman" w:hAnsi="Times New Roman" w:cs="Times New Roman"/>
          <w:sz w:val="28"/>
          <w:szCs w:val="28"/>
          <w:lang w:val="kk-KZ"/>
        </w:rPr>
        <w:t>·7Н</w:t>
      </w:r>
      <w:r w:rsidR="00120CA1" w:rsidRPr="008D2B47">
        <w:rPr>
          <w:rFonts w:ascii="Times New Roman" w:hAnsi="Times New Roman" w:cs="Times New Roman"/>
          <w:sz w:val="28"/>
          <w:szCs w:val="28"/>
          <w:vertAlign w:val="subscript"/>
          <w:lang w:val="kk-KZ"/>
        </w:rPr>
        <w:t>2</w:t>
      </w:r>
      <w:r w:rsidR="00120CA1" w:rsidRPr="008D2B47">
        <w:rPr>
          <w:rFonts w:ascii="Times New Roman" w:hAnsi="Times New Roman" w:cs="Times New Roman"/>
          <w:sz w:val="28"/>
          <w:szCs w:val="28"/>
          <w:lang w:val="kk-KZ"/>
        </w:rPr>
        <w:t xml:space="preserve">О тұзын ерітіндіден кристалдау және оны аналық ерітіндіден бөліп алу; </w:t>
      </w:r>
    </w:p>
    <w:p w14:paraId="3F358FB1" w14:textId="2EEC0011" w:rsidR="00120CA1" w:rsidRPr="008D2B47" w:rsidRDefault="009C5DD0" w:rsidP="008D2B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D52695" w:rsidRPr="008D2B47">
        <w:rPr>
          <w:rFonts w:ascii="Times New Roman" w:hAnsi="Times New Roman" w:cs="Times New Roman"/>
          <w:sz w:val="28"/>
          <w:szCs w:val="28"/>
          <w:lang w:val="kk-KZ"/>
        </w:rPr>
        <w:t xml:space="preserve"> </w:t>
      </w:r>
      <w:r w:rsidR="00120CA1" w:rsidRPr="008D2B47">
        <w:rPr>
          <w:rFonts w:ascii="Times New Roman" w:hAnsi="Times New Roman" w:cs="Times New Roman"/>
          <w:sz w:val="28"/>
          <w:szCs w:val="28"/>
          <w:lang w:val="kk-KZ"/>
        </w:rPr>
        <w:t>өнімді кептіру</w:t>
      </w:r>
      <w:r w:rsidR="00D52695" w:rsidRPr="008D2B47">
        <w:rPr>
          <w:rFonts w:ascii="Times New Roman" w:hAnsi="Times New Roman" w:cs="Times New Roman"/>
          <w:sz w:val="28"/>
          <w:szCs w:val="28"/>
          <w:lang w:val="kk-KZ"/>
        </w:rPr>
        <w:t>.</w:t>
      </w:r>
    </w:p>
    <w:p w14:paraId="04D64415" w14:textId="0EA4B2AC"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Соңғы кездегі зерттеулердің [</w:t>
      </w:r>
      <w:r w:rsidR="00F72DF1" w:rsidRPr="008D2B47">
        <w:rPr>
          <w:rFonts w:ascii="Times New Roman" w:hAnsi="Times New Roman" w:cs="Times New Roman"/>
          <w:sz w:val="28"/>
          <w:szCs w:val="28"/>
          <w:lang w:val="kk-KZ"/>
        </w:rPr>
        <w:t>1</w:t>
      </w:r>
      <w:r w:rsidR="00691652">
        <w:rPr>
          <w:rFonts w:ascii="Times New Roman" w:hAnsi="Times New Roman" w:cs="Times New Roman"/>
          <w:sz w:val="28"/>
          <w:szCs w:val="28"/>
          <w:lang w:val="kk-KZ"/>
        </w:rPr>
        <w:t>18</w:t>
      </w:r>
      <w:r w:rsidRPr="008D2B47">
        <w:rPr>
          <w:rFonts w:ascii="Times New Roman" w:hAnsi="Times New Roman" w:cs="Times New Roman"/>
          <w:sz w:val="28"/>
          <w:szCs w:val="28"/>
          <w:lang w:val="kk-KZ"/>
        </w:rPr>
        <w:t>-</w:t>
      </w:r>
      <w:r w:rsidR="00F72DF1" w:rsidRPr="008D2B47">
        <w:rPr>
          <w:rFonts w:ascii="Times New Roman" w:hAnsi="Times New Roman" w:cs="Times New Roman"/>
          <w:sz w:val="28"/>
          <w:szCs w:val="28"/>
          <w:lang w:val="kk-KZ"/>
        </w:rPr>
        <w:t>12</w:t>
      </w:r>
      <w:r w:rsidR="00691652">
        <w:rPr>
          <w:rFonts w:ascii="Times New Roman" w:hAnsi="Times New Roman" w:cs="Times New Roman"/>
          <w:sz w:val="28"/>
          <w:szCs w:val="28"/>
          <w:lang w:val="kk-KZ"/>
        </w:rPr>
        <w:t>0</w:t>
      </w:r>
      <w:r w:rsidRPr="008D2B47">
        <w:rPr>
          <w:rFonts w:ascii="Times New Roman" w:hAnsi="Times New Roman" w:cs="Times New Roman"/>
          <w:sz w:val="28"/>
          <w:szCs w:val="28"/>
          <w:lang w:val="kk-KZ"/>
        </w:rPr>
        <w:t>] нәтижелері</w:t>
      </w:r>
      <w:r w:rsidR="00A44787" w:rsidRPr="008D2B47">
        <w:rPr>
          <w:rFonts w:ascii="Times New Roman" w:hAnsi="Times New Roman" w:cs="Times New Roman"/>
          <w:sz w:val="28"/>
          <w:szCs w:val="28"/>
          <w:lang w:val="kk-KZ"/>
        </w:rPr>
        <w:t>,</w:t>
      </w:r>
      <w:r w:rsidR="00D4539F" w:rsidRPr="008D2B47">
        <w:rPr>
          <w:rFonts w:ascii="Times New Roman" w:hAnsi="Times New Roman" w:cs="Times New Roman"/>
          <w:sz w:val="28"/>
          <w:szCs w:val="28"/>
          <w:lang w:val="kk-KZ"/>
        </w:rPr>
        <w:t xml:space="preserve"> </w:t>
      </w:r>
      <w:r w:rsidR="00A44787" w:rsidRPr="008D2B47">
        <w:rPr>
          <w:rFonts w:ascii="Times New Roman" w:hAnsi="Times New Roman" w:cs="Times New Roman"/>
          <w:sz w:val="28"/>
          <w:szCs w:val="28"/>
          <w:lang w:val="kk-KZ"/>
        </w:rPr>
        <w:t>к</w:t>
      </w:r>
      <w:r w:rsidRPr="008D2B47">
        <w:rPr>
          <w:rFonts w:ascii="Times New Roman" w:hAnsi="Times New Roman" w:cs="Times New Roman"/>
          <w:sz w:val="28"/>
          <w:szCs w:val="28"/>
          <w:lang w:val="kk-KZ"/>
        </w:rPr>
        <w:t>ристаллогидраттағы судың мөлшері фильтраттың рН</w:t>
      </w:r>
      <w:r w:rsidR="00D4539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мәніне байланысты болатынын көрсетілген: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·7Н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 рН 4-5 шамасында, ал рН 3-тен төмен болған жағдайда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·6Н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·5Н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түрлерінде кристалданады. Ол кристаллогидраттардың қоспасы осы Т</w:t>
      </w:r>
      <w:r w:rsidR="003F36E0" w:rsidRPr="008D2B47">
        <w:rPr>
          <w:rFonts w:ascii="Times New Roman" w:hAnsi="Times New Roman" w:cs="Times New Roman"/>
          <w:sz w:val="28"/>
          <w:szCs w:val="28"/>
          <w:lang w:val="kk-KZ"/>
        </w:rPr>
        <w:t>Ш</w:t>
      </w:r>
      <w:r w:rsidRPr="008D2B47">
        <w:rPr>
          <w:rFonts w:ascii="Times New Roman" w:hAnsi="Times New Roman" w:cs="Times New Roman"/>
          <w:sz w:val="28"/>
          <w:szCs w:val="28"/>
          <w:lang w:val="kk-KZ"/>
        </w:rPr>
        <w:t xml:space="preserve"> талаптарына сай болып есептеледі.</w:t>
      </w:r>
    </w:p>
    <w:p w14:paraId="2AFE97BF" w14:textId="3919243C"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Магний сульфатын кристаллдаудың ерітіндідегі оңтайлы концентрациясы 20-30%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температурасы магний сульфаты мен кристаллогидраттарының ерігіштік [</w:t>
      </w:r>
      <w:r w:rsidR="00F72DF1" w:rsidRPr="008D2B47">
        <w:rPr>
          <w:rFonts w:ascii="Times New Roman" w:hAnsi="Times New Roman" w:cs="Times New Roman"/>
          <w:sz w:val="28"/>
          <w:szCs w:val="28"/>
          <w:lang w:val="kk-KZ"/>
        </w:rPr>
        <w:t>12</w:t>
      </w:r>
      <w:r w:rsidR="00691652">
        <w:rPr>
          <w:rFonts w:ascii="Times New Roman" w:hAnsi="Times New Roman" w:cs="Times New Roman"/>
          <w:sz w:val="28"/>
          <w:szCs w:val="28"/>
          <w:lang w:val="kk-KZ"/>
        </w:rPr>
        <w:t>1</w:t>
      </w:r>
      <w:r w:rsidRPr="008D2B47">
        <w:rPr>
          <w:rFonts w:ascii="Times New Roman" w:hAnsi="Times New Roman" w:cs="Times New Roman"/>
          <w:sz w:val="28"/>
          <w:szCs w:val="28"/>
          <w:lang w:val="kk-KZ"/>
        </w:rPr>
        <w:t>] және дегидратациялық [</w:t>
      </w:r>
      <w:r w:rsidR="00F72DF1" w:rsidRPr="008D2B47">
        <w:rPr>
          <w:rFonts w:ascii="Times New Roman" w:hAnsi="Times New Roman" w:cs="Times New Roman"/>
          <w:sz w:val="28"/>
          <w:szCs w:val="28"/>
          <w:lang w:val="kk-KZ"/>
        </w:rPr>
        <w:t>12</w:t>
      </w:r>
      <w:r w:rsidR="00691652">
        <w:rPr>
          <w:rFonts w:ascii="Times New Roman" w:hAnsi="Times New Roman" w:cs="Times New Roman"/>
          <w:sz w:val="28"/>
          <w:szCs w:val="28"/>
          <w:lang w:val="kk-KZ"/>
        </w:rPr>
        <w:t>2</w:t>
      </w:r>
      <w:r w:rsidRPr="008D2B47">
        <w:rPr>
          <w:rFonts w:ascii="Times New Roman" w:hAnsi="Times New Roman" w:cs="Times New Roman"/>
          <w:sz w:val="28"/>
          <w:szCs w:val="28"/>
          <w:lang w:val="kk-KZ"/>
        </w:rPr>
        <w:t>] қасиеттерімен анықталады.</w:t>
      </w:r>
    </w:p>
    <w:p w14:paraId="0410441F" w14:textId="6FEDE248"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Доломит негізінде магний сульфатын алу технологиясында кездесетін қиыншылықтар қатарына, доломит ұнтағында қышқылда ерімейтін 0,3-20 мкм ұсақ дисперсті қоспалардың (2,7-13% дейін) болуын жа</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ызуға болады [</w:t>
      </w:r>
      <w:r w:rsidR="00F100AB" w:rsidRPr="008D2B47">
        <w:rPr>
          <w:rFonts w:ascii="Times New Roman" w:hAnsi="Times New Roman" w:cs="Times New Roman"/>
          <w:sz w:val="28"/>
          <w:szCs w:val="28"/>
          <w:lang w:val="kk-KZ"/>
        </w:rPr>
        <w:t>12</w:t>
      </w:r>
      <w:r w:rsidR="00691652">
        <w:rPr>
          <w:rFonts w:ascii="Times New Roman" w:hAnsi="Times New Roman" w:cs="Times New Roman"/>
          <w:sz w:val="28"/>
          <w:szCs w:val="28"/>
          <w:lang w:val="kk-KZ"/>
        </w:rPr>
        <w:t>3</w:t>
      </w:r>
      <w:r w:rsidRPr="008D2B47">
        <w:rPr>
          <w:rFonts w:ascii="Times New Roman" w:hAnsi="Times New Roman" w:cs="Times New Roman"/>
          <w:sz w:val="28"/>
          <w:szCs w:val="28"/>
          <w:lang w:val="kk-KZ"/>
        </w:rPr>
        <w:t xml:space="preserve">]. Бұлардың аз мөлшердегі ерімейтін тұнбаларының </w:t>
      </w:r>
      <w:r w:rsidR="00A44787" w:rsidRPr="008D2B47">
        <w:rPr>
          <w:rFonts w:ascii="Times New Roman" w:hAnsi="Times New Roman" w:cs="Times New Roman"/>
          <w:sz w:val="28"/>
          <w:szCs w:val="28"/>
          <w:lang w:val="kk-KZ"/>
        </w:rPr>
        <w:t>ө</w:t>
      </w:r>
      <w:r w:rsidRPr="008D2B47">
        <w:rPr>
          <w:rFonts w:ascii="Times New Roman" w:hAnsi="Times New Roman" w:cs="Times New Roman"/>
          <w:sz w:val="28"/>
          <w:szCs w:val="28"/>
          <w:lang w:val="kk-KZ"/>
        </w:rPr>
        <w:t>зі суспензияны сүзгілеу үрдісіне кері әсерін тигізеді. Көп жағдайда, сүзгілерден өтіп кетіп, соңғы өнімнің тазалығын нашарлатады.</w:t>
      </w:r>
    </w:p>
    <w:p w14:paraId="7F12028B"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Магний сульфаты – магний қосылыстарының ішіндегі өндірістің әртүрлі салаларында кеңінен қолданылатын өнім</w:t>
      </w:r>
      <w:r w:rsidR="00A44787" w:rsidRPr="008D2B47">
        <w:rPr>
          <w:rFonts w:ascii="Times New Roman" w:hAnsi="Times New Roman" w:cs="Times New Roman"/>
          <w:sz w:val="28"/>
          <w:szCs w:val="28"/>
          <w:lang w:val="kk-KZ"/>
        </w:rPr>
        <w:t>ге</w:t>
      </w:r>
      <w:r w:rsidRPr="008D2B47">
        <w:rPr>
          <w:rFonts w:ascii="Times New Roman" w:hAnsi="Times New Roman" w:cs="Times New Roman"/>
          <w:sz w:val="28"/>
          <w:szCs w:val="28"/>
          <w:lang w:val="kk-KZ"/>
        </w:rPr>
        <w:t xml:space="preserve"> жатады. Әсіресе, көп қолданылатын саласы – ауылшаруашылығында көкөніс өндірісі. Бұған себеп, магнийдің өсімдіктерде жүретін биохимиялық үрдістердегі көп салалы функционалдық рөлі мен олардың сапалық қаситеттеріне оң әсер ететіндігінде. </w:t>
      </w:r>
    </w:p>
    <w:p w14:paraId="70F891EB" w14:textId="7B047D59"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Әдебиетте магний сульфатын алуда шикізат ретінде қолданылатын магний құрамдас минералдар [</w:t>
      </w:r>
      <w:r w:rsidR="00F100AB" w:rsidRPr="008D2B47">
        <w:rPr>
          <w:rFonts w:ascii="Times New Roman" w:hAnsi="Times New Roman" w:cs="Times New Roman"/>
          <w:sz w:val="28"/>
          <w:szCs w:val="28"/>
          <w:lang w:val="kk-KZ"/>
        </w:rPr>
        <w:t>12</w:t>
      </w:r>
      <w:r w:rsidR="00691652">
        <w:rPr>
          <w:rFonts w:ascii="Times New Roman" w:hAnsi="Times New Roman" w:cs="Times New Roman"/>
          <w:sz w:val="28"/>
          <w:szCs w:val="28"/>
          <w:lang w:val="kk-KZ"/>
        </w:rPr>
        <w:t>4</w:t>
      </w:r>
      <w:r w:rsidRPr="008D2B47">
        <w:rPr>
          <w:rFonts w:ascii="Times New Roman" w:hAnsi="Times New Roman" w:cs="Times New Roman"/>
          <w:sz w:val="28"/>
          <w:szCs w:val="28"/>
          <w:lang w:val="kk-KZ"/>
        </w:rPr>
        <w:t>]</w:t>
      </w:r>
      <w:r w:rsidR="00A44787"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сонымен қатар, оларды күкір</w:t>
      </w:r>
      <w:r w:rsidR="00FD4388" w:rsidRPr="008D2B47">
        <w:rPr>
          <w:rFonts w:ascii="Times New Roman" w:hAnsi="Times New Roman" w:cs="Times New Roman"/>
          <w:sz w:val="28"/>
          <w:szCs w:val="28"/>
          <w:lang w:val="kk-KZ"/>
        </w:rPr>
        <w:t>т</w:t>
      </w:r>
      <w:r w:rsidR="003F36E0" w:rsidRPr="008D2B47">
        <w:rPr>
          <w:rFonts w:ascii="Times New Roman" w:hAnsi="Times New Roman" w:cs="Times New Roman"/>
          <w:sz w:val="28"/>
          <w:szCs w:val="28"/>
          <w:lang w:val="kk-KZ"/>
        </w:rPr>
        <w:t xml:space="preserve"> </w:t>
      </w:r>
      <w:r w:rsidR="00FD4388" w:rsidRPr="008D2B47">
        <w:rPr>
          <w:rFonts w:ascii="Times New Roman" w:hAnsi="Times New Roman" w:cs="Times New Roman"/>
          <w:sz w:val="28"/>
          <w:szCs w:val="28"/>
          <w:lang w:val="kk-KZ"/>
        </w:rPr>
        <w:t>қ</w:t>
      </w:r>
      <w:r w:rsidRPr="008D2B47">
        <w:rPr>
          <w:rFonts w:ascii="Times New Roman" w:hAnsi="Times New Roman" w:cs="Times New Roman"/>
          <w:sz w:val="28"/>
          <w:szCs w:val="28"/>
          <w:lang w:val="kk-KZ"/>
        </w:rPr>
        <w:t>ышқылдық ыдырау барысына арналған зерттеулер [</w:t>
      </w:r>
      <w:r w:rsidR="00F100AB" w:rsidRPr="008D2B47">
        <w:rPr>
          <w:rFonts w:ascii="Times New Roman" w:hAnsi="Times New Roman" w:cs="Times New Roman"/>
          <w:sz w:val="28"/>
          <w:szCs w:val="28"/>
          <w:lang w:val="kk-KZ"/>
        </w:rPr>
        <w:t>1</w:t>
      </w:r>
      <w:r w:rsidR="00691652">
        <w:rPr>
          <w:rFonts w:ascii="Times New Roman" w:hAnsi="Times New Roman" w:cs="Times New Roman"/>
          <w:sz w:val="28"/>
          <w:szCs w:val="28"/>
          <w:lang w:val="kk-KZ"/>
        </w:rPr>
        <w:t>25</w:t>
      </w:r>
      <w:r w:rsidR="00F100AB" w:rsidRPr="008D2B47">
        <w:rPr>
          <w:rFonts w:ascii="Times New Roman" w:hAnsi="Times New Roman" w:cs="Times New Roman"/>
          <w:sz w:val="28"/>
          <w:szCs w:val="28"/>
          <w:lang w:val="kk-KZ"/>
        </w:rPr>
        <w:t>-13</w:t>
      </w:r>
      <w:r w:rsidR="00691652">
        <w:rPr>
          <w:rFonts w:ascii="Times New Roman" w:hAnsi="Times New Roman" w:cs="Times New Roman"/>
          <w:sz w:val="28"/>
          <w:szCs w:val="28"/>
          <w:lang w:val="kk-KZ"/>
        </w:rPr>
        <w:t>0</w:t>
      </w:r>
      <w:r w:rsidRPr="008D2B47">
        <w:rPr>
          <w:rFonts w:ascii="Times New Roman" w:hAnsi="Times New Roman" w:cs="Times New Roman"/>
          <w:sz w:val="28"/>
          <w:szCs w:val="28"/>
          <w:lang w:val="kk-KZ"/>
        </w:rPr>
        <w:t>] келтірілген. Сипатталған әдістердің көпшілігі магний құрамдас шикізатты күкірт қышқылымен немесе басқада реагенттермен ыдырат</w:t>
      </w:r>
      <w:r w:rsidR="007C4AAC" w:rsidRPr="008D2B47">
        <w:rPr>
          <w:rFonts w:ascii="Times New Roman" w:hAnsi="Times New Roman" w:cs="Times New Roman"/>
          <w:sz w:val="28"/>
          <w:szCs w:val="28"/>
          <w:lang w:val="kk-KZ"/>
        </w:rPr>
        <w:t>у</w:t>
      </w:r>
      <w:r w:rsidRPr="008D2B47">
        <w:rPr>
          <w:rFonts w:ascii="Times New Roman" w:hAnsi="Times New Roman" w:cs="Times New Roman"/>
          <w:sz w:val="28"/>
          <w:szCs w:val="28"/>
          <w:lang w:val="kk-KZ"/>
        </w:rPr>
        <w:t xml:space="preserve">, сұйық ерітіндісін қатты фазадан бөліп алу және алынған ерітіндіден магний сульфатын гидраттарын кристалдау сатыларынан тұрады. </w:t>
      </w:r>
    </w:p>
    <w:p w14:paraId="0B02D54B" w14:textId="1FC7F4D0" w:rsidR="00120CA1" w:rsidRPr="00326253" w:rsidRDefault="00120CA1" w:rsidP="008D2B47">
      <w:pPr>
        <w:pStyle w:val="a3"/>
        <w:spacing w:after="0" w:line="240" w:lineRule="auto"/>
        <w:ind w:left="0"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lastRenderedPageBreak/>
        <w:t>Магний сульфатын алуда ең көп таралған шикізат – табиғи немесе каустикалық магнезит, брусит [</w:t>
      </w:r>
      <w:r w:rsidR="00F100AB" w:rsidRPr="008D2B47">
        <w:rPr>
          <w:rFonts w:ascii="Times New Roman" w:hAnsi="Times New Roman" w:cs="Times New Roman"/>
          <w:sz w:val="28"/>
          <w:szCs w:val="28"/>
          <w:lang w:val="kk-KZ"/>
        </w:rPr>
        <w:t>13</w:t>
      </w:r>
      <w:r w:rsidR="009D5A7E">
        <w:rPr>
          <w:rFonts w:ascii="Times New Roman" w:hAnsi="Times New Roman" w:cs="Times New Roman"/>
          <w:sz w:val="28"/>
          <w:szCs w:val="28"/>
          <w:lang w:val="kk-KZ"/>
        </w:rPr>
        <w:t>1</w:t>
      </w:r>
      <w:r w:rsidR="00F100AB" w:rsidRPr="008D2B47">
        <w:rPr>
          <w:rFonts w:ascii="Times New Roman" w:hAnsi="Times New Roman" w:cs="Times New Roman"/>
          <w:sz w:val="28"/>
          <w:szCs w:val="28"/>
          <w:lang w:val="kk-KZ"/>
        </w:rPr>
        <w:t>,</w:t>
      </w:r>
      <w:r w:rsidR="003A5385" w:rsidRPr="003A5385">
        <w:rPr>
          <w:rFonts w:ascii="Times New Roman" w:hAnsi="Times New Roman" w:cs="Times New Roman"/>
          <w:sz w:val="28"/>
          <w:szCs w:val="28"/>
          <w:lang w:val="kk-KZ"/>
        </w:rPr>
        <w:t xml:space="preserve"> </w:t>
      </w:r>
      <w:r w:rsidR="00F100AB" w:rsidRPr="008D2B47">
        <w:rPr>
          <w:rFonts w:ascii="Times New Roman" w:hAnsi="Times New Roman" w:cs="Times New Roman"/>
          <w:sz w:val="28"/>
          <w:szCs w:val="28"/>
          <w:lang w:val="kk-KZ"/>
        </w:rPr>
        <w:t>13</w:t>
      </w:r>
      <w:r w:rsidR="009D5A7E">
        <w:rPr>
          <w:rFonts w:ascii="Times New Roman" w:hAnsi="Times New Roman" w:cs="Times New Roman"/>
          <w:sz w:val="28"/>
          <w:szCs w:val="28"/>
          <w:lang w:val="kk-KZ"/>
        </w:rPr>
        <w:t>4</w:t>
      </w:r>
      <w:r w:rsidRPr="008D2B47">
        <w:rPr>
          <w:rFonts w:ascii="Times New Roman" w:hAnsi="Times New Roman" w:cs="Times New Roman"/>
          <w:sz w:val="28"/>
          <w:szCs w:val="28"/>
          <w:lang w:val="kk-KZ"/>
        </w:rPr>
        <w:t>]. Қазақстанда магнезиттің сапалы кенорны жоқ, ал оларды шеттен әкелу өнімнің өз</w:t>
      </w:r>
      <w:r w:rsidR="00A44787" w:rsidRPr="008D2B47">
        <w:rPr>
          <w:rFonts w:ascii="Times New Roman" w:hAnsi="Times New Roman" w:cs="Times New Roman"/>
          <w:sz w:val="28"/>
          <w:szCs w:val="28"/>
          <w:lang w:val="kk-KZ"/>
        </w:rPr>
        <w:t>індік</w:t>
      </w:r>
      <w:r w:rsidRPr="008D2B47">
        <w:rPr>
          <w:rFonts w:ascii="Times New Roman" w:hAnsi="Times New Roman" w:cs="Times New Roman"/>
          <w:sz w:val="28"/>
          <w:szCs w:val="28"/>
          <w:lang w:val="kk-KZ"/>
        </w:rPr>
        <w:t xml:space="preserve"> құнын арттырып, қымбат болуына септігін тигізеді. Магний сульфатын доломит минералдарынан алу бойынша бірнеше әдістер бар. Ол әдістердің бір-бірінен айырмашылықтары көп жағдайда тек әртүрлі кен орындарының ерекшеліктеріне байланысты болып келеді. Кейбір әдістерде ол магний сульфатын аралық өнім мақсатында </w:t>
      </w:r>
      <w:r w:rsidRPr="00326253">
        <w:rPr>
          <w:rFonts w:ascii="Times New Roman" w:hAnsi="Times New Roman" w:cs="Times New Roman"/>
          <w:color w:val="000000" w:themeColor="text1"/>
          <w:sz w:val="28"/>
          <w:szCs w:val="28"/>
          <w:lang w:val="kk-KZ"/>
        </w:rPr>
        <w:t>[</w:t>
      </w:r>
      <w:r w:rsidR="00F100AB" w:rsidRPr="00326253">
        <w:rPr>
          <w:rFonts w:ascii="Times New Roman" w:hAnsi="Times New Roman" w:cs="Times New Roman"/>
          <w:color w:val="000000" w:themeColor="text1"/>
          <w:sz w:val="28"/>
          <w:szCs w:val="28"/>
          <w:lang w:val="kk-KZ"/>
        </w:rPr>
        <w:t>13</w:t>
      </w:r>
      <w:r w:rsidR="009D5A7E" w:rsidRPr="00326253">
        <w:rPr>
          <w:rFonts w:ascii="Times New Roman" w:hAnsi="Times New Roman" w:cs="Times New Roman"/>
          <w:color w:val="000000" w:themeColor="text1"/>
          <w:sz w:val="28"/>
          <w:szCs w:val="28"/>
          <w:lang w:val="kk-KZ"/>
        </w:rPr>
        <w:t>0</w:t>
      </w:r>
      <w:r w:rsidR="003A5385" w:rsidRPr="00326253">
        <w:rPr>
          <w:rFonts w:ascii="Times New Roman" w:hAnsi="Times New Roman" w:cs="Times New Roman"/>
          <w:color w:val="000000" w:themeColor="text1"/>
          <w:sz w:val="28"/>
          <w:szCs w:val="28"/>
          <w:lang w:val="kk-KZ"/>
        </w:rPr>
        <w:t>, c.</w:t>
      </w:r>
      <w:r w:rsidR="009C0FF9" w:rsidRPr="00326253">
        <w:rPr>
          <w:rFonts w:ascii="Times New Roman" w:hAnsi="Times New Roman" w:cs="Times New Roman"/>
          <w:color w:val="000000" w:themeColor="text1"/>
          <w:sz w:val="28"/>
          <w:szCs w:val="28"/>
          <w:lang w:val="kk-KZ"/>
        </w:rPr>
        <w:t xml:space="preserve"> 8</w:t>
      </w:r>
      <w:r w:rsidRPr="00326253">
        <w:rPr>
          <w:rFonts w:ascii="Times New Roman" w:hAnsi="Times New Roman" w:cs="Times New Roman"/>
          <w:color w:val="000000" w:themeColor="text1"/>
          <w:sz w:val="28"/>
          <w:szCs w:val="28"/>
          <w:lang w:val="kk-KZ"/>
        </w:rPr>
        <w:t>] алады және оған сай технологиялық ерекшеленеді. Мысалы, [</w:t>
      </w:r>
      <w:r w:rsidR="00F100AB" w:rsidRPr="00326253">
        <w:rPr>
          <w:rFonts w:ascii="Times New Roman" w:hAnsi="Times New Roman" w:cs="Times New Roman"/>
          <w:color w:val="000000" w:themeColor="text1"/>
          <w:sz w:val="28"/>
          <w:szCs w:val="28"/>
          <w:lang w:val="kk-KZ"/>
        </w:rPr>
        <w:t>1</w:t>
      </w:r>
      <w:r w:rsidR="009D5A7E" w:rsidRPr="00326253">
        <w:rPr>
          <w:rFonts w:ascii="Times New Roman" w:hAnsi="Times New Roman" w:cs="Times New Roman"/>
          <w:color w:val="000000" w:themeColor="text1"/>
          <w:sz w:val="28"/>
          <w:szCs w:val="28"/>
          <w:lang w:val="kk-KZ"/>
        </w:rPr>
        <w:t>29</w:t>
      </w:r>
      <w:r w:rsidR="003A5385" w:rsidRPr="00326253">
        <w:rPr>
          <w:rFonts w:ascii="Times New Roman" w:hAnsi="Times New Roman" w:cs="Times New Roman"/>
          <w:color w:val="000000" w:themeColor="text1"/>
          <w:sz w:val="28"/>
          <w:szCs w:val="28"/>
          <w:lang w:val="kk-KZ"/>
        </w:rPr>
        <w:t>, p. 174-182</w:t>
      </w:r>
      <w:r w:rsidRPr="00326253">
        <w:rPr>
          <w:rFonts w:ascii="Times New Roman" w:hAnsi="Times New Roman" w:cs="Times New Roman"/>
          <w:color w:val="000000" w:themeColor="text1"/>
          <w:sz w:val="28"/>
          <w:szCs w:val="28"/>
          <w:lang w:val="kk-KZ"/>
        </w:rPr>
        <w:t>] жұмыста магний сульфатын доломиттен алудың барлық технологиялық өлшемдері келтірілген, алайда қолданылатын доломит (</w:t>
      </w:r>
      <w:r w:rsidR="00A44787" w:rsidRPr="00326253">
        <w:rPr>
          <w:rFonts w:ascii="Times New Roman" w:hAnsi="Times New Roman" w:cs="Times New Roman"/>
          <w:color w:val="000000" w:themeColor="text1"/>
          <w:sz w:val="28"/>
          <w:szCs w:val="28"/>
          <w:lang w:val="kk-KZ"/>
        </w:rPr>
        <w:t>Е</w:t>
      </w:r>
      <w:r w:rsidRPr="00326253">
        <w:rPr>
          <w:rFonts w:ascii="Times New Roman" w:hAnsi="Times New Roman" w:cs="Times New Roman"/>
          <w:color w:val="000000" w:themeColor="text1"/>
          <w:sz w:val="28"/>
          <w:szCs w:val="28"/>
          <w:lang w:val="kk-KZ"/>
        </w:rPr>
        <w:t xml:space="preserve">гипет) басқа кен орындарындағы доломиттерден құрамы бойынша өзгерістері бар. Яғни, ұсынылатын технологиялар, доломит құрамы бойынша қолданылатын өлшемдермен бір-бірінен айырмашылықтары болады. </w:t>
      </w:r>
    </w:p>
    <w:p w14:paraId="06BD4789" w14:textId="3B0BE3DE"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326253">
        <w:rPr>
          <w:rFonts w:ascii="Times New Roman" w:hAnsi="Times New Roman" w:cs="Times New Roman"/>
          <w:color w:val="000000" w:themeColor="text1"/>
          <w:sz w:val="28"/>
          <w:szCs w:val="28"/>
          <w:lang w:val="kk-KZ"/>
        </w:rPr>
        <w:t>Магний сульфатының бірнеше кристаллогидраттар</w:t>
      </w:r>
      <w:r w:rsidR="00D45BBB" w:rsidRPr="00326253">
        <w:rPr>
          <w:rFonts w:ascii="Times New Roman" w:hAnsi="Times New Roman" w:cs="Times New Roman"/>
          <w:color w:val="000000" w:themeColor="text1"/>
          <w:sz w:val="28"/>
          <w:szCs w:val="28"/>
          <w:lang w:val="kk-KZ"/>
        </w:rPr>
        <w:t xml:space="preserve"> </w:t>
      </w:r>
      <w:r w:rsidRPr="00326253">
        <w:rPr>
          <w:rFonts w:ascii="Times New Roman" w:hAnsi="Times New Roman" w:cs="Times New Roman"/>
          <w:color w:val="000000" w:themeColor="text1"/>
          <w:sz w:val="28"/>
          <w:szCs w:val="28"/>
          <w:lang w:val="kk-KZ"/>
        </w:rPr>
        <w:t>MgSO</w:t>
      </w:r>
      <w:r w:rsidRPr="00326253">
        <w:rPr>
          <w:rFonts w:ascii="Times New Roman" w:hAnsi="Times New Roman" w:cs="Times New Roman"/>
          <w:color w:val="000000" w:themeColor="text1"/>
          <w:sz w:val="28"/>
          <w:szCs w:val="28"/>
          <w:vertAlign w:val="subscript"/>
          <w:lang w:val="kk-KZ"/>
        </w:rPr>
        <w:t>4</w:t>
      </w:r>
      <w:r w:rsidRPr="00326253">
        <w:rPr>
          <w:rFonts w:ascii="Times New Roman" w:hAnsi="Times New Roman" w:cs="Times New Roman"/>
          <w:color w:val="000000" w:themeColor="text1"/>
          <w:sz w:val="28"/>
          <w:szCs w:val="28"/>
          <w:lang w:val="kk-KZ"/>
        </w:rPr>
        <w:t>·nН</w:t>
      </w:r>
      <w:r w:rsidRPr="00326253">
        <w:rPr>
          <w:rFonts w:ascii="Times New Roman" w:hAnsi="Times New Roman" w:cs="Times New Roman"/>
          <w:color w:val="000000" w:themeColor="text1"/>
          <w:sz w:val="28"/>
          <w:szCs w:val="28"/>
          <w:vertAlign w:val="subscript"/>
          <w:lang w:val="kk-KZ"/>
        </w:rPr>
        <w:t>2</w:t>
      </w:r>
      <w:r w:rsidRPr="00326253">
        <w:rPr>
          <w:rFonts w:ascii="Times New Roman" w:hAnsi="Times New Roman" w:cs="Times New Roman"/>
          <w:color w:val="000000" w:themeColor="text1"/>
          <w:sz w:val="28"/>
          <w:szCs w:val="28"/>
          <w:lang w:val="kk-KZ"/>
        </w:rPr>
        <w:t>О</w:t>
      </w:r>
      <w:r w:rsidR="00D45BBB" w:rsidRPr="00326253">
        <w:rPr>
          <w:rFonts w:ascii="Times New Roman" w:hAnsi="Times New Roman" w:cs="Times New Roman"/>
          <w:color w:val="000000" w:themeColor="text1"/>
          <w:sz w:val="28"/>
          <w:szCs w:val="28"/>
          <w:lang w:val="kk-KZ"/>
        </w:rPr>
        <w:t xml:space="preserve"> </w:t>
      </w:r>
      <w:r w:rsidRPr="00326253">
        <w:rPr>
          <w:rFonts w:ascii="Times New Roman" w:hAnsi="Times New Roman" w:cs="Times New Roman"/>
          <w:color w:val="000000" w:themeColor="text1"/>
          <w:sz w:val="28"/>
          <w:szCs w:val="28"/>
          <w:lang w:val="kk-KZ"/>
        </w:rPr>
        <w:t>(n=1, 2, 3, 4, 5, 6, 7, 11 және 12) түзе алатыны белгілі [</w:t>
      </w:r>
      <w:r w:rsidR="00F100AB" w:rsidRPr="00326253">
        <w:rPr>
          <w:rFonts w:ascii="Times New Roman" w:hAnsi="Times New Roman" w:cs="Times New Roman"/>
          <w:color w:val="000000" w:themeColor="text1"/>
          <w:sz w:val="28"/>
          <w:szCs w:val="28"/>
          <w:lang w:val="kk-KZ"/>
        </w:rPr>
        <w:t>12</w:t>
      </w:r>
      <w:r w:rsidR="009D5A7E" w:rsidRPr="00326253">
        <w:rPr>
          <w:rFonts w:ascii="Times New Roman" w:hAnsi="Times New Roman" w:cs="Times New Roman"/>
          <w:color w:val="000000" w:themeColor="text1"/>
          <w:sz w:val="28"/>
          <w:szCs w:val="28"/>
          <w:lang w:val="kk-KZ"/>
        </w:rPr>
        <w:t>3</w:t>
      </w:r>
      <w:r w:rsidR="003A5385" w:rsidRPr="00326253">
        <w:rPr>
          <w:rFonts w:ascii="Times New Roman" w:hAnsi="Times New Roman" w:cs="Times New Roman"/>
          <w:color w:val="000000" w:themeColor="text1"/>
          <w:sz w:val="28"/>
          <w:szCs w:val="28"/>
          <w:lang w:val="kk-KZ"/>
        </w:rPr>
        <w:t>, c.</w:t>
      </w:r>
      <w:r w:rsidR="009D5A7E" w:rsidRPr="00326253">
        <w:rPr>
          <w:rFonts w:ascii="Times New Roman" w:hAnsi="Times New Roman" w:cs="Times New Roman"/>
          <w:color w:val="000000" w:themeColor="text1"/>
          <w:sz w:val="28"/>
          <w:szCs w:val="28"/>
          <w:lang w:val="kk-KZ"/>
        </w:rPr>
        <w:t xml:space="preserve"> </w:t>
      </w:r>
      <w:r w:rsidR="005A26B9" w:rsidRPr="00326253">
        <w:rPr>
          <w:rFonts w:ascii="Times New Roman" w:hAnsi="Times New Roman" w:cs="Times New Roman"/>
          <w:color w:val="000000" w:themeColor="text1"/>
          <w:sz w:val="28"/>
          <w:szCs w:val="28"/>
          <w:lang w:val="kk-KZ"/>
        </w:rPr>
        <w:t>342</w:t>
      </w:r>
      <w:r w:rsidRPr="00326253">
        <w:rPr>
          <w:rFonts w:ascii="Times New Roman" w:hAnsi="Times New Roman" w:cs="Times New Roman"/>
          <w:color w:val="000000" w:themeColor="text1"/>
          <w:sz w:val="28"/>
          <w:szCs w:val="28"/>
          <w:lang w:val="kk-KZ"/>
        </w:rPr>
        <w:t>].</w:t>
      </w:r>
      <w:r w:rsidRPr="008D2B47">
        <w:rPr>
          <w:rFonts w:ascii="Times New Roman" w:hAnsi="Times New Roman" w:cs="Times New Roman"/>
          <w:sz w:val="28"/>
          <w:szCs w:val="28"/>
          <w:lang w:val="kk-KZ"/>
        </w:rPr>
        <w:t xml:space="preserve"> Мысалы, оның судағы ерітінділерінен 1,8-48,2ºС температура ара</w:t>
      </w:r>
      <w:r w:rsidR="00A44787" w:rsidRPr="008D2B47">
        <w:rPr>
          <w:rFonts w:ascii="Times New Roman" w:hAnsi="Times New Roman" w:cs="Times New Roman"/>
          <w:sz w:val="28"/>
          <w:szCs w:val="28"/>
          <w:lang w:val="kk-KZ"/>
        </w:rPr>
        <w:t>л</w:t>
      </w:r>
      <w:r w:rsidRPr="008D2B47">
        <w:rPr>
          <w:rFonts w:ascii="Times New Roman" w:hAnsi="Times New Roman" w:cs="Times New Roman"/>
          <w:sz w:val="28"/>
          <w:szCs w:val="28"/>
          <w:lang w:val="kk-KZ"/>
        </w:rPr>
        <w:t>ығында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·7Н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w:t>
      </w:r>
      <w:r w:rsidR="00D4539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(эпсомит) кристалданады, 48,2-68ºС </w:t>
      </w:r>
      <w:r w:rsidR="00A44787" w:rsidRPr="008D2B47">
        <w:rPr>
          <w:rFonts w:ascii="Times New Roman" w:hAnsi="Times New Roman" w:cs="Times New Roman"/>
          <w:sz w:val="28"/>
          <w:szCs w:val="28"/>
          <w:lang w:val="kk-KZ"/>
        </w:rPr>
        <w:t>–</w:t>
      </w:r>
      <w:r w:rsidR="003A5385" w:rsidRPr="003A5385">
        <w:rPr>
          <w:rFonts w:ascii="Times New Roman" w:hAnsi="Times New Roman" w:cs="Times New Roman"/>
          <w:sz w:val="28"/>
          <w:szCs w:val="28"/>
        </w:rPr>
        <w:t xml:space="preserve"> </w:t>
      </w:r>
      <w:r w:rsidRPr="008D2B47">
        <w:rPr>
          <w:rFonts w:ascii="Times New Roman" w:hAnsi="Times New Roman" w:cs="Times New Roman"/>
          <w:sz w:val="28"/>
          <w:szCs w:val="28"/>
          <w:lang w:val="kk-KZ"/>
        </w:rPr>
        <w:t>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·6Н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О (сакнит), 68ºС жоғарыда </w:t>
      </w:r>
      <w:r w:rsidR="00A44787"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(кизерит) алынады. Тұрақты фаза болып есептелетін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·6Н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түрін 48,2ºС төмен және 68ºС жоғарыда эпсомит ж</w:t>
      </w:r>
      <w:r w:rsidR="00D4539F" w:rsidRPr="008D2B47">
        <w:rPr>
          <w:rFonts w:ascii="Times New Roman" w:hAnsi="Times New Roman" w:cs="Times New Roman"/>
          <w:sz w:val="28"/>
          <w:szCs w:val="28"/>
          <w:lang w:val="kk-KZ"/>
        </w:rPr>
        <w:t>ә</w:t>
      </w:r>
      <w:r w:rsidRPr="008D2B47">
        <w:rPr>
          <w:rFonts w:ascii="Times New Roman" w:hAnsi="Times New Roman" w:cs="Times New Roman"/>
          <w:sz w:val="28"/>
          <w:szCs w:val="28"/>
          <w:lang w:val="kk-KZ"/>
        </w:rPr>
        <w:t>не кизериттің қоспасы түзіледі дегенде деректер [</w:t>
      </w:r>
      <w:r w:rsidR="00F100AB" w:rsidRPr="008D2B47">
        <w:rPr>
          <w:rFonts w:ascii="Times New Roman" w:hAnsi="Times New Roman" w:cs="Times New Roman"/>
          <w:sz w:val="28"/>
          <w:szCs w:val="28"/>
          <w:lang w:val="kk-KZ"/>
        </w:rPr>
        <w:t>13</w:t>
      </w:r>
      <w:r w:rsidR="009D5A7E">
        <w:rPr>
          <w:rFonts w:ascii="Times New Roman" w:hAnsi="Times New Roman" w:cs="Times New Roman"/>
          <w:sz w:val="28"/>
          <w:szCs w:val="28"/>
          <w:lang w:val="kk-KZ"/>
        </w:rPr>
        <w:t>3</w:t>
      </w:r>
      <w:r w:rsidRPr="008D2B47">
        <w:rPr>
          <w:rFonts w:ascii="Times New Roman" w:hAnsi="Times New Roman" w:cs="Times New Roman"/>
          <w:sz w:val="28"/>
          <w:szCs w:val="28"/>
          <w:lang w:val="kk-KZ"/>
        </w:rPr>
        <w:t xml:space="preserve">] кездеседі. Сонымен қатар, магний сульфатының басқа да кристаллогидраттарының қоспаларын температура мен концентрацияларын өзгерте отырып алуға болатындығы жайлы мәліметтерді </w:t>
      </w:r>
      <w:r w:rsidRPr="00B31AD1">
        <w:rPr>
          <w:rFonts w:ascii="Times New Roman" w:hAnsi="Times New Roman" w:cs="Times New Roman"/>
          <w:sz w:val="28"/>
          <w:szCs w:val="28"/>
          <w:lang w:val="kk-KZ"/>
        </w:rPr>
        <w:t>[</w:t>
      </w:r>
      <w:r w:rsidR="00F100AB" w:rsidRPr="00B31AD1">
        <w:rPr>
          <w:rFonts w:ascii="Times New Roman" w:hAnsi="Times New Roman" w:cs="Times New Roman"/>
          <w:sz w:val="28"/>
          <w:szCs w:val="28"/>
          <w:lang w:val="kk-KZ"/>
        </w:rPr>
        <w:t>1</w:t>
      </w:r>
      <w:r w:rsidR="00E52E20" w:rsidRPr="00B31AD1">
        <w:rPr>
          <w:rFonts w:ascii="Times New Roman" w:hAnsi="Times New Roman" w:cs="Times New Roman"/>
          <w:sz w:val="28"/>
          <w:szCs w:val="28"/>
          <w:lang w:val="kk-KZ"/>
        </w:rPr>
        <w:t>22</w:t>
      </w:r>
      <w:r w:rsidR="009D5A7E" w:rsidRPr="00B31AD1">
        <w:rPr>
          <w:rFonts w:ascii="Times New Roman" w:hAnsi="Times New Roman" w:cs="Times New Roman"/>
          <w:sz w:val="28"/>
          <w:szCs w:val="28"/>
          <w:lang w:val="kk-KZ"/>
        </w:rPr>
        <w:t>,</w:t>
      </w:r>
      <w:r w:rsidR="00E52E20" w:rsidRPr="00B31AD1">
        <w:rPr>
          <w:rFonts w:ascii="Times New Roman" w:hAnsi="Times New Roman" w:cs="Times New Roman"/>
          <w:sz w:val="28"/>
          <w:szCs w:val="28"/>
          <w:lang w:val="kk-KZ"/>
        </w:rPr>
        <w:t xml:space="preserve"> с.</w:t>
      </w:r>
      <w:r w:rsidR="00B31AD1" w:rsidRPr="00B31AD1">
        <w:rPr>
          <w:rFonts w:ascii="Times New Roman" w:hAnsi="Times New Roman" w:cs="Times New Roman"/>
          <w:sz w:val="28"/>
          <w:szCs w:val="28"/>
          <w:lang w:val="kk-KZ"/>
        </w:rPr>
        <w:t xml:space="preserve"> 172</w:t>
      </w:r>
      <w:r w:rsidR="009D5A7E">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кездестіруге болады. Күкірт қышқылы магний сульфатының ерігіштігіне және түзілетін кристаллогидраттардың құрамына да әсер етеді [</w:t>
      </w:r>
      <w:r w:rsidR="00F100AB" w:rsidRPr="008D2B47">
        <w:rPr>
          <w:rFonts w:ascii="Times New Roman" w:hAnsi="Times New Roman" w:cs="Times New Roman"/>
          <w:sz w:val="28"/>
          <w:szCs w:val="28"/>
          <w:lang w:val="kk-KZ"/>
        </w:rPr>
        <w:t>1</w:t>
      </w:r>
      <w:r w:rsidR="005E5E4E" w:rsidRPr="008D2B47">
        <w:rPr>
          <w:rFonts w:ascii="Times New Roman" w:hAnsi="Times New Roman" w:cs="Times New Roman"/>
          <w:sz w:val="28"/>
          <w:szCs w:val="28"/>
          <w:lang w:val="kk-KZ"/>
        </w:rPr>
        <w:t>3</w:t>
      </w:r>
      <w:r w:rsidR="00E52E20">
        <w:rPr>
          <w:rFonts w:ascii="Times New Roman" w:hAnsi="Times New Roman" w:cs="Times New Roman"/>
          <w:sz w:val="28"/>
          <w:szCs w:val="28"/>
          <w:lang w:val="kk-KZ"/>
        </w:rPr>
        <w:t>4</w:t>
      </w:r>
      <w:r w:rsidRPr="008D2B47">
        <w:rPr>
          <w:rFonts w:ascii="Times New Roman" w:hAnsi="Times New Roman" w:cs="Times New Roman"/>
          <w:sz w:val="28"/>
          <w:szCs w:val="28"/>
          <w:lang w:val="kk-KZ"/>
        </w:rPr>
        <w:t>]. Температура 20-25ºС аралығында 10%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w:t>
      </w:r>
      <w:r w:rsidR="00A44787" w:rsidRPr="008D2B47">
        <w:rPr>
          <w:rFonts w:ascii="Times New Roman" w:hAnsi="Times New Roman" w:cs="Times New Roman"/>
          <w:sz w:val="28"/>
          <w:szCs w:val="28"/>
          <w:lang w:val="kk-KZ"/>
        </w:rPr>
        <w:t>ны</w:t>
      </w:r>
      <w:r w:rsidRPr="008D2B47">
        <w:rPr>
          <w:rFonts w:ascii="Times New Roman" w:hAnsi="Times New Roman" w:cs="Times New Roman"/>
          <w:sz w:val="28"/>
          <w:szCs w:val="28"/>
          <w:lang w:val="kk-KZ"/>
        </w:rPr>
        <w:t>ң ерітіндіде болуы магний сульфатының ерігіштігін 1-3%-ға төменде</w:t>
      </w:r>
      <w:r w:rsidR="00A44787" w:rsidRPr="008D2B47">
        <w:rPr>
          <w:rFonts w:ascii="Times New Roman" w:hAnsi="Times New Roman" w:cs="Times New Roman"/>
          <w:sz w:val="28"/>
          <w:szCs w:val="28"/>
          <w:lang w:val="kk-KZ"/>
        </w:rPr>
        <w:t>те</w:t>
      </w:r>
      <w:r w:rsidRPr="008D2B47">
        <w:rPr>
          <w:rFonts w:ascii="Times New Roman" w:hAnsi="Times New Roman" w:cs="Times New Roman"/>
          <w:sz w:val="28"/>
          <w:szCs w:val="28"/>
          <w:lang w:val="kk-KZ"/>
        </w:rPr>
        <w:t>ді және бұл жағдайда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·7Н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кристалданады. Күкірт қышқылының концентрациясын арттырғанда, кезекпен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·7Н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·6Н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сонан соң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·6Н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·6Н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·5Н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·5Н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О+MgSO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О кристалданады. </w:t>
      </w:r>
    </w:p>
    <w:p w14:paraId="266E0978" w14:textId="2304992B"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Тағы бір дерек бойынша [</w:t>
      </w:r>
      <w:r w:rsidR="005E5E4E" w:rsidRPr="008D2B47">
        <w:rPr>
          <w:rFonts w:ascii="Times New Roman" w:hAnsi="Times New Roman" w:cs="Times New Roman"/>
          <w:sz w:val="28"/>
          <w:szCs w:val="28"/>
          <w:lang w:val="kk-KZ"/>
        </w:rPr>
        <w:t>13</w:t>
      </w:r>
      <w:r w:rsidR="00E52E20">
        <w:rPr>
          <w:rFonts w:ascii="Times New Roman" w:hAnsi="Times New Roman" w:cs="Times New Roman"/>
          <w:sz w:val="28"/>
          <w:szCs w:val="28"/>
          <w:lang w:val="kk-KZ"/>
        </w:rPr>
        <w:t>5</w:t>
      </w:r>
      <w:r w:rsidRPr="008D2B47">
        <w:rPr>
          <w:rFonts w:ascii="Times New Roman" w:hAnsi="Times New Roman" w:cs="Times New Roman"/>
          <w:sz w:val="28"/>
          <w:szCs w:val="28"/>
          <w:lang w:val="kk-KZ"/>
        </w:rPr>
        <w:t>] магний сульфатының ерітіндісін рН-н күкірт қышқылымен 5-тен 2-ге дейін төмендеткенде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·7Н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О монокристаллдарының өсуі мен өлшемі үлкейеді. </w:t>
      </w:r>
    </w:p>
    <w:p w14:paraId="666E0AFF"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Келтірілген деректер бойынша, магний сульфатындағы судың мөлшері, оларды алу кезіндегі қолданылатын рН және бастапқы ерітінділердің концентрацияларының әсеріне байланысты болатындығы жайлы қорытынды жасауға болады. </w:t>
      </w:r>
    </w:p>
    <w:p w14:paraId="26A8C0A4"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i/>
          <w:sz w:val="28"/>
          <w:szCs w:val="28"/>
          <w:lang w:val="kk-KZ"/>
        </w:rPr>
        <w:t>Магний сульфатының өндірісте қолданылуы</w:t>
      </w:r>
      <w:r w:rsidR="00D52695" w:rsidRPr="008D2B47">
        <w:rPr>
          <w:rFonts w:ascii="Times New Roman" w:hAnsi="Times New Roman" w:cs="Times New Roman"/>
          <w:i/>
          <w:sz w:val="28"/>
          <w:szCs w:val="28"/>
          <w:lang w:val="kk-KZ"/>
        </w:rPr>
        <w:t xml:space="preserve">. </w:t>
      </w:r>
      <w:r w:rsidRPr="008D2B47">
        <w:rPr>
          <w:rFonts w:ascii="Times New Roman" w:hAnsi="Times New Roman" w:cs="Times New Roman"/>
          <w:sz w:val="28"/>
          <w:szCs w:val="28"/>
          <w:lang w:val="kk-KZ"/>
        </w:rPr>
        <w:t>Магний сульфаты өндірістің әр түрлі салаларында ке</w:t>
      </w:r>
      <w:r w:rsidR="00266CB2" w:rsidRPr="008D2B47">
        <w:rPr>
          <w:rFonts w:ascii="Times New Roman" w:hAnsi="Times New Roman" w:cs="Times New Roman"/>
          <w:sz w:val="28"/>
          <w:szCs w:val="28"/>
          <w:lang w:val="kk-KZ"/>
        </w:rPr>
        <w:t>ң</w:t>
      </w:r>
      <w:r w:rsidRPr="008D2B47">
        <w:rPr>
          <w:rFonts w:ascii="Times New Roman" w:hAnsi="Times New Roman" w:cs="Times New Roman"/>
          <w:sz w:val="28"/>
          <w:szCs w:val="28"/>
          <w:lang w:val="kk-KZ"/>
        </w:rPr>
        <w:t xml:space="preserve">інен қолданылады. Химия өндірісінде ол күкірт қышқылы мен магний оксидін алудың технологиялық үрдістерінде, синтетикалық жуу құралдарын өндіруде асқын тотықты заттарды тұрақтандырғыш ретінде қолданылады. </w:t>
      </w:r>
    </w:p>
    <w:p w14:paraId="32F30B8D" w14:textId="0EDA2916"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Ауыл шаруашылығында</w:t>
      </w:r>
      <w:r w:rsidR="00A112AA"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магний сульфаты тиімділігі жоғары магний және күкіртті тыңай</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ыштар </w:t>
      </w:r>
      <w:r w:rsidR="00B84151" w:rsidRPr="008D2B47">
        <w:rPr>
          <w:rFonts w:ascii="Times New Roman" w:hAnsi="Times New Roman" w:cs="Times New Roman"/>
          <w:sz w:val="28"/>
          <w:szCs w:val="28"/>
          <w:lang w:val="kk-KZ"/>
        </w:rPr>
        <w:t>р</w:t>
      </w:r>
      <w:r w:rsidRPr="008D2B47">
        <w:rPr>
          <w:rFonts w:ascii="Times New Roman" w:hAnsi="Times New Roman" w:cs="Times New Roman"/>
          <w:sz w:val="28"/>
          <w:szCs w:val="28"/>
          <w:lang w:val="kk-KZ"/>
        </w:rPr>
        <w:t xml:space="preserve">етінде, өсімдік дақылдарының шығымдылығын, олардың дәмдік сапасын көтеру үшін қолданылады. Бақшалық өсімдіктерді </w:t>
      </w:r>
      <w:r w:rsidRPr="008D2B47">
        <w:rPr>
          <w:rFonts w:ascii="Times New Roman" w:hAnsi="Times New Roman" w:cs="Times New Roman"/>
          <w:sz w:val="28"/>
          <w:szCs w:val="28"/>
          <w:lang w:val="kk-KZ"/>
        </w:rPr>
        <w:lastRenderedPageBreak/>
        <w:t>жабық топырақтарда өсіруде топырақты субстраттармен толтыруда пайдаланылады.</w:t>
      </w:r>
    </w:p>
    <w:p w14:paraId="310EEE00" w14:textId="37F5D375"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Текстил</w:t>
      </w:r>
      <w:r w:rsidR="00B71CA7" w:rsidRPr="008D2B47">
        <w:rPr>
          <w:rFonts w:ascii="Times New Roman" w:hAnsi="Times New Roman" w:cs="Times New Roman"/>
          <w:sz w:val="28"/>
          <w:szCs w:val="28"/>
          <w:lang w:val="kk-KZ"/>
        </w:rPr>
        <w:t>ь</w:t>
      </w:r>
      <w:r w:rsidRPr="008D2B47">
        <w:rPr>
          <w:rFonts w:ascii="Times New Roman" w:hAnsi="Times New Roman" w:cs="Times New Roman"/>
          <w:sz w:val="28"/>
          <w:szCs w:val="28"/>
          <w:lang w:val="kk-KZ"/>
        </w:rPr>
        <w:t xml:space="preserve"> өндіріс</w:t>
      </w:r>
      <w:r w:rsidR="00B84151" w:rsidRPr="008D2B47">
        <w:rPr>
          <w:rFonts w:ascii="Times New Roman" w:hAnsi="Times New Roman" w:cs="Times New Roman"/>
          <w:sz w:val="28"/>
          <w:szCs w:val="28"/>
          <w:lang w:val="kk-KZ"/>
        </w:rPr>
        <w:t>і</w:t>
      </w:r>
      <w:r w:rsidRPr="008D2B47">
        <w:rPr>
          <w:rFonts w:ascii="Times New Roman" w:hAnsi="Times New Roman" w:cs="Times New Roman"/>
          <w:sz w:val="28"/>
          <w:szCs w:val="28"/>
          <w:lang w:val="kk-KZ"/>
        </w:rPr>
        <w:t>нде</w:t>
      </w:r>
      <w:r w:rsidR="00A112AA" w:rsidRPr="008D2B47">
        <w:rPr>
          <w:rFonts w:ascii="Times New Roman" w:hAnsi="Times New Roman" w:cs="Times New Roman"/>
          <w:sz w:val="28"/>
          <w:szCs w:val="28"/>
          <w:lang w:val="kk-KZ"/>
        </w:rPr>
        <w:t xml:space="preserve"> – </w:t>
      </w:r>
      <w:r w:rsidRPr="008D2B47">
        <w:rPr>
          <w:rFonts w:ascii="Times New Roman" w:hAnsi="Times New Roman" w:cs="Times New Roman"/>
          <w:sz w:val="28"/>
          <w:szCs w:val="28"/>
          <w:lang w:val="kk-KZ"/>
        </w:rPr>
        <w:t>магний сульфаты маталарды өңдеудің технологиялық үрдістеріндегі материалдарды толықтырғыш</w:t>
      </w:r>
      <w:r w:rsidR="00B84151"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мақта мен жібекті ауырла</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 ағар</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 компоненттері ретінде қолданады.</w:t>
      </w:r>
    </w:p>
    <w:p w14:paraId="24CD3E4F" w14:textId="3314CA23"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Құрылыс саласында</w:t>
      </w:r>
      <w:r w:rsidR="00A112AA" w:rsidRPr="008D2B47">
        <w:rPr>
          <w:rFonts w:ascii="Times New Roman" w:hAnsi="Times New Roman" w:cs="Times New Roman"/>
          <w:sz w:val="28"/>
          <w:szCs w:val="28"/>
          <w:lang w:val="kk-KZ"/>
        </w:rPr>
        <w:t xml:space="preserve"> – </w:t>
      </w:r>
      <w:r w:rsidRPr="008D2B47">
        <w:rPr>
          <w:rFonts w:ascii="Times New Roman" w:hAnsi="Times New Roman" w:cs="Times New Roman"/>
          <w:sz w:val="28"/>
          <w:szCs w:val="28"/>
          <w:lang w:val="kk-KZ"/>
        </w:rPr>
        <w:t xml:space="preserve">жол және аэродромда салудағы қолданылатын материалдарға қоспа ретінде пайдаланылады, сонымен қатар ол магнезиалды цементің құрамында болады. </w:t>
      </w:r>
    </w:p>
    <w:p w14:paraId="70DC1B09" w14:textId="1943C31E"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Целлюлозды-қағаз өндірісінде</w:t>
      </w:r>
      <w:r w:rsidR="00A112AA" w:rsidRPr="008D2B47">
        <w:rPr>
          <w:rFonts w:ascii="Times New Roman" w:hAnsi="Times New Roman" w:cs="Times New Roman"/>
          <w:sz w:val="28"/>
          <w:szCs w:val="28"/>
          <w:lang w:val="kk-KZ"/>
        </w:rPr>
        <w:t xml:space="preserve"> – </w:t>
      </w:r>
      <w:r w:rsidRPr="008D2B47">
        <w:rPr>
          <w:rFonts w:ascii="Times New Roman" w:hAnsi="Times New Roman" w:cs="Times New Roman"/>
          <w:sz w:val="28"/>
          <w:szCs w:val="28"/>
          <w:lang w:val="kk-KZ"/>
        </w:rPr>
        <w:t>қағаздың физик</w:t>
      </w:r>
      <w:r w:rsidR="00B84151"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-механикалық көрсеткіштерін, олардың о</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 төзімділігін арттыру мақсатында толықтырғыш ретінде қолданылады.</w:t>
      </w:r>
    </w:p>
    <w:p w14:paraId="47062D44" w14:textId="6A64C61D"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Медицинада</w:t>
      </w:r>
      <w:r w:rsidR="00A112AA"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спазмалитик, бұлшық-нервтік тартылуға қарсы препарат, фармацевтикада антибиотиктер дайындау технологияларында пайдаланады.</w:t>
      </w:r>
    </w:p>
    <w:p w14:paraId="5303736D" w14:textId="0160D411"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Тамақ өндірісінде </w:t>
      </w:r>
      <w:r w:rsidR="00A112AA" w:rsidRPr="008D2B47">
        <w:rPr>
          <w:rFonts w:ascii="Times New Roman" w:hAnsi="Times New Roman" w:cs="Times New Roman"/>
          <w:sz w:val="28"/>
          <w:szCs w:val="28"/>
          <w:lang w:val="kk-KZ"/>
        </w:rPr>
        <w:t>– Е</w:t>
      </w:r>
      <w:r w:rsidRPr="008D2B47">
        <w:rPr>
          <w:rFonts w:ascii="Times New Roman" w:hAnsi="Times New Roman" w:cs="Times New Roman"/>
          <w:sz w:val="28"/>
          <w:szCs w:val="28"/>
          <w:lang w:val="kk-KZ"/>
        </w:rPr>
        <w:t xml:space="preserve">518 тамақтық қоспа ретінде тіркелген. </w:t>
      </w:r>
    </w:p>
    <w:p w14:paraId="467001C0"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Магний сульфатын алудың дәстүрлі шикізаттарына – теңіз суы, табиғи тұз ерітінділері және қатты магний тұздары күйінде кездесетін қазбалар (доломит, карналит және т.б.).</w:t>
      </w:r>
    </w:p>
    <w:p w14:paraId="520004D5" w14:textId="77777777" w:rsidR="007C4AAC" w:rsidRPr="008D2B47" w:rsidRDefault="007C4AAC" w:rsidP="008D2B47">
      <w:pPr>
        <w:pStyle w:val="a3"/>
        <w:spacing w:after="0" w:line="240" w:lineRule="auto"/>
        <w:ind w:left="0" w:firstLine="708"/>
        <w:jc w:val="both"/>
        <w:rPr>
          <w:rFonts w:ascii="Times New Roman" w:hAnsi="Times New Roman" w:cs="Times New Roman"/>
          <w:sz w:val="28"/>
          <w:szCs w:val="28"/>
          <w:lang w:val="kk-KZ"/>
        </w:rPr>
      </w:pPr>
    </w:p>
    <w:p w14:paraId="65C6304D" w14:textId="77777777" w:rsidR="00120CA1" w:rsidRPr="009C5DD0" w:rsidRDefault="00D52695" w:rsidP="008D2B47">
      <w:pPr>
        <w:pStyle w:val="a3"/>
        <w:spacing w:after="0" w:line="240" w:lineRule="auto"/>
        <w:ind w:left="0" w:firstLine="708"/>
        <w:jc w:val="both"/>
        <w:rPr>
          <w:rFonts w:ascii="Times New Roman" w:hAnsi="Times New Roman" w:cs="Times New Roman"/>
          <w:b/>
          <w:color w:val="000000" w:themeColor="text1"/>
          <w:sz w:val="28"/>
          <w:szCs w:val="28"/>
          <w:lang w:val="kk-KZ"/>
        </w:rPr>
      </w:pPr>
      <w:r w:rsidRPr="009C5DD0">
        <w:rPr>
          <w:rFonts w:ascii="Times New Roman" w:hAnsi="Times New Roman" w:cs="Times New Roman"/>
          <w:b/>
          <w:sz w:val="28"/>
          <w:szCs w:val="28"/>
          <w:lang w:val="kk-KZ"/>
        </w:rPr>
        <w:t>1.</w:t>
      </w:r>
      <w:r w:rsidR="00186079" w:rsidRPr="009C5DD0">
        <w:rPr>
          <w:rFonts w:ascii="Times New Roman" w:hAnsi="Times New Roman" w:cs="Times New Roman"/>
          <w:b/>
          <w:sz w:val="28"/>
          <w:szCs w:val="28"/>
          <w:lang w:val="kk-KZ"/>
        </w:rPr>
        <w:t>5</w:t>
      </w:r>
      <w:r w:rsidR="00D45BBB" w:rsidRPr="009C5DD0">
        <w:rPr>
          <w:rFonts w:ascii="Times New Roman" w:hAnsi="Times New Roman" w:cs="Times New Roman"/>
          <w:b/>
          <w:sz w:val="28"/>
          <w:szCs w:val="28"/>
          <w:lang w:val="kk-KZ"/>
        </w:rPr>
        <w:t xml:space="preserve"> </w:t>
      </w:r>
      <w:r w:rsidRPr="009C5DD0">
        <w:rPr>
          <w:rFonts w:ascii="Times New Roman" w:hAnsi="Times New Roman" w:cs="Times New Roman"/>
          <w:b/>
          <w:color w:val="000000" w:themeColor="text1"/>
          <w:sz w:val="28"/>
          <w:szCs w:val="28"/>
          <w:lang w:val="kk-KZ"/>
        </w:rPr>
        <w:t>Магний сульфатын серпентиниттерден алу бағытындағы ізденістер мен зерттеулер</w:t>
      </w:r>
    </w:p>
    <w:p w14:paraId="1CC298DB" w14:textId="18153607" w:rsidR="00EB0F3D" w:rsidRPr="008D2B47" w:rsidRDefault="00EB0F3D" w:rsidP="008D2B47">
      <w:pPr>
        <w:spacing w:after="0" w:line="240" w:lineRule="auto"/>
        <w:ind w:firstLine="708"/>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Қазақстанда осы мәселелемен айналысатын ғылыми ұжымдардың ішінде «Қазақстан Республикасының минералдық шикізаттарын кешенді қайта өңдеу ұлттық орталығының» жұмыстарын атап өтуге болады. Орталық «Қостанай минералдары» АҚ-ның хризотил-асбесті өндіру мен байытудың техногендік қалдықтарын қайта өңдеу бойынша бірнеше патенттердің иесі. Бұл патенттерде серпентиннен магний сульфатын </w:t>
      </w:r>
      <w:r w:rsidRPr="00B31AD1">
        <w:rPr>
          <w:rFonts w:ascii="Times New Roman" w:hAnsi="Times New Roman" w:cs="Times New Roman"/>
          <w:sz w:val="28"/>
          <w:szCs w:val="28"/>
          <w:lang w:val="kk-KZ"/>
        </w:rPr>
        <w:t>алу [1</w:t>
      </w:r>
      <w:r w:rsidR="00F100AB" w:rsidRPr="00B31AD1">
        <w:rPr>
          <w:rFonts w:ascii="Times New Roman" w:hAnsi="Times New Roman" w:cs="Times New Roman"/>
          <w:sz w:val="28"/>
          <w:szCs w:val="28"/>
          <w:lang w:val="kk-KZ"/>
        </w:rPr>
        <w:t>0</w:t>
      </w:r>
      <w:r w:rsidR="00E52E20" w:rsidRPr="00B31AD1">
        <w:rPr>
          <w:rFonts w:ascii="Times New Roman" w:hAnsi="Times New Roman" w:cs="Times New Roman"/>
          <w:sz w:val="28"/>
          <w:szCs w:val="28"/>
          <w:lang w:val="kk-KZ"/>
        </w:rPr>
        <w:t>1</w:t>
      </w:r>
      <w:r w:rsidR="00B31AD1" w:rsidRPr="00B31AD1">
        <w:rPr>
          <w:rFonts w:ascii="Times New Roman" w:hAnsi="Times New Roman" w:cs="Times New Roman"/>
          <w:sz w:val="28"/>
          <w:szCs w:val="28"/>
          <w:lang w:val="kk-KZ"/>
        </w:rPr>
        <w:t>, с. 1-4</w:t>
      </w:r>
      <w:r w:rsidRPr="00B31AD1">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және алынған магний сульфатының ерітіндісін тазарту әдістері ұсынылды. Серпентиннен магний сульфатын алу технологиясы, хризотил-асбест қалдықтарын пайдалануға негізделген. Бұл ұсыныс бойынша техногендік қалдық жоғарытылған температурада күкірт қышқылының ерітіндісімен өңделеді, араластырылады, қышқылда ерімеген қалдықты магний сульфаты ерітіндісіне бөліп алады. Қалдықты қышқылмен өңдеу екі рет, біріншісінде серпентиннің 75-85% қышқыл ерітіндісіне салып, 1,5-2,0 сағ</w:t>
      </w:r>
      <w:r w:rsidR="00020887" w:rsidRPr="008D2B47">
        <w:rPr>
          <w:rFonts w:ascii="Times New Roman" w:hAnsi="Times New Roman" w:cs="Times New Roman"/>
          <w:sz w:val="28"/>
          <w:szCs w:val="28"/>
          <w:lang w:val="kk-KZ"/>
        </w:rPr>
        <w:t xml:space="preserve">ат </w:t>
      </w:r>
      <w:r w:rsidRPr="008D2B47">
        <w:rPr>
          <w:rFonts w:ascii="Times New Roman" w:hAnsi="Times New Roman" w:cs="Times New Roman"/>
          <w:sz w:val="28"/>
          <w:szCs w:val="28"/>
          <w:lang w:val="kk-KZ"/>
        </w:rPr>
        <w:t>араластырады, сонан соң қалғанын 4 бөлікке бөліп (0,5-0,6; 0,2-0,3; 0,1-0,15 және 0,03-0,07 қатынастарында) біріншісіне кезекпен 10-15</w:t>
      </w:r>
      <w:r w:rsidR="00020887" w:rsidRPr="008D2B47">
        <w:rPr>
          <w:rFonts w:ascii="Times New Roman" w:hAnsi="Times New Roman" w:cs="Times New Roman"/>
          <w:sz w:val="28"/>
          <w:szCs w:val="28"/>
          <w:lang w:val="kk-KZ"/>
        </w:rPr>
        <w:t xml:space="preserve"> минут</w:t>
      </w:r>
      <w:r w:rsidRPr="008D2B47">
        <w:rPr>
          <w:rFonts w:ascii="Times New Roman" w:hAnsi="Times New Roman" w:cs="Times New Roman"/>
          <w:sz w:val="28"/>
          <w:szCs w:val="28"/>
          <w:lang w:val="kk-KZ"/>
        </w:rPr>
        <w:t xml:space="preserve"> сайын қосып отырады. </w:t>
      </w:r>
    </w:p>
    <w:p w14:paraId="706ED1B6" w14:textId="77777777" w:rsidR="00EB0F3D" w:rsidRPr="008D2B47" w:rsidRDefault="00EB0F3D" w:rsidP="008D2B47">
      <w:pPr>
        <w:spacing w:after="0" w:line="240" w:lineRule="auto"/>
        <w:ind w:firstLine="708"/>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Соңында, магний сульфаты бар ерітіндіні рН=1,13-1,45 аралығында фильтрлеп бөліп алады. Мұнда қалдықтан магнийді сульфатты ерітіндіге шаймалау ұзақтығы, жалпы 3 сағатты алады, қолданылатын қышқылдың концентрациясы – 230-250 г/дм</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температурасы – 85-90ºС құрайды. Нәтижеде техногендік қалдықтан магнийді шаймалау дәрежесін 90,82% дейін жеткізуге болатыны көрсетілді.</w:t>
      </w:r>
    </w:p>
    <w:p w14:paraId="6670303F" w14:textId="5C4EB39E" w:rsidR="00EB0F3D" w:rsidRPr="008D2B47" w:rsidRDefault="00EB0F3D" w:rsidP="008D2B47">
      <w:pPr>
        <w:spacing w:after="0" w:line="240" w:lineRule="auto"/>
        <w:ind w:firstLine="708"/>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Келесі патентте [</w:t>
      </w:r>
      <w:r w:rsidR="00F100AB" w:rsidRPr="008D2B47">
        <w:rPr>
          <w:rFonts w:ascii="Times New Roman" w:hAnsi="Times New Roman" w:cs="Times New Roman"/>
          <w:sz w:val="28"/>
          <w:szCs w:val="28"/>
          <w:lang w:val="kk-KZ"/>
        </w:rPr>
        <w:t>10</w:t>
      </w:r>
      <w:r w:rsidR="00E52E20">
        <w:rPr>
          <w:rFonts w:ascii="Times New Roman" w:hAnsi="Times New Roman" w:cs="Times New Roman"/>
          <w:sz w:val="28"/>
          <w:szCs w:val="28"/>
          <w:lang w:val="kk-KZ"/>
        </w:rPr>
        <w:t>2</w:t>
      </w:r>
      <w:r w:rsidR="00B31AD1">
        <w:rPr>
          <w:rFonts w:ascii="Times New Roman" w:hAnsi="Times New Roman" w:cs="Times New Roman"/>
          <w:sz w:val="28"/>
          <w:szCs w:val="28"/>
          <w:lang w:val="kk-KZ"/>
        </w:rPr>
        <w:t>, с. 1-4</w:t>
      </w:r>
      <w:r w:rsidRPr="008D2B47">
        <w:rPr>
          <w:rFonts w:ascii="Times New Roman" w:hAnsi="Times New Roman" w:cs="Times New Roman"/>
          <w:sz w:val="28"/>
          <w:szCs w:val="28"/>
          <w:lang w:val="kk-KZ"/>
        </w:rPr>
        <w:t>] қалдықты шаймалаудан алынған магний сульфатының ерітіндісін бөтен металдар иондарынан тазартудың әдісі ұсынылды. Әдісте, ерітіндіні тазарту үшін ерітіндіні бейтараптануын рН=8,0-</w:t>
      </w:r>
      <w:r w:rsidRPr="008D2B47">
        <w:rPr>
          <w:rFonts w:ascii="Times New Roman" w:hAnsi="Times New Roman" w:cs="Times New Roman"/>
          <w:sz w:val="28"/>
          <w:szCs w:val="28"/>
          <w:lang w:val="kk-KZ"/>
        </w:rPr>
        <w:lastRenderedPageBreak/>
        <w:t>8,5 дейін жеткізуде мақсатында қолданылатын реагент ретінде өте ұсақталған магний ұнтағы ұсынылды. Мұнда магний, басқа металлдардың (Fe</w:t>
      </w:r>
      <w:r w:rsidRPr="008D2B47">
        <w:rPr>
          <w:rFonts w:ascii="Times New Roman" w:hAnsi="Times New Roman" w:cs="Times New Roman"/>
          <w:sz w:val="28"/>
          <w:szCs w:val="28"/>
          <w:vertAlign w:val="superscript"/>
          <w:lang w:val="kk-KZ"/>
        </w:rPr>
        <w:t>3+</w:t>
      </w:r>
      <w:r w:rsidRPr="008D2B47">
        <w:rPr>
          <w:rFonts w:ascii="Times New Roman" w:hAnsi="Times New Roman" w:cs="Times New Roman"/>
          <w:sz w:val="28"/>
          <w:szCs w:val="28"/>
          <w:lang w:val="kk-KZ"/>
        </w:rPr>
        <w:t>, Ni</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xml:space="preserve"> және т.б) иондарын цементациялық реакциялардың көмегімен оларды ерітіндіден ығыстыру арқылы тазартуға болатыны көрсетілді, яғни төмендегі реакциялар бойынша:</w:t>
      </w:r>
    </w:p>
    <w:p w14:paraId="78F7C7E9" w14:textId="77777777" w:rsidR="00284DA2" w:rsidRPr="008D2B47" w:rsidRDefault="00284DA2" w:rsidP="008D2B47">
      <w:pPr>
        <w:spacing w:after="0" w:line="240" w:lineRule="auto"/>
        <w:ind w:firstLine="708"/>
        <w:contextualSpacing/>
        <w:jc w:val="both"/>
        <w:rPr>
          <w:rFonts w:ascii="Times New Roman" w:hAnsi="Times New Roman" w:cs="Times New Roman"/>
          <w:sz w:val="28"/>
          <w:szCs w:val="28"/>
          <w:lang w:val="kk-KZ"/>
        </w:rPr>
      </w:pPr>
    </w:p>
    <w:p w14:paraId="54BD2C7B" w14:textId="4B622FE5" w:rsidR="00EB0F3D" w:rsidRPr="008D2B47" w:rsidRDefault="00EB0F3D" w:rsidP="009C5DD0">
      <w:pPr>
        <w:spacing w:after="0" w:line="240" w:lineRule="auto"/>
        <w:ind w:firstLine="708"/>
        <w:contextualSpacing/>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Fe</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xml:space="preserve"> + 3Mg =2Fe + 3MgSO</w:t>
      </w:r>
      <w:r w:rsidRPr="008D2B47">
        <w:rPr>
          <w:rFonts w:ascii="Times New Roman" w:hAnsi="Times New Roman" w:cs="Times New Roman"/>
          <w:sz w:val="28"/>
          <w:szCs w:val="28"/>
          <w:vertAlign w:val="subscript"/>
          <w:lang w:val="kk-KZ"/>
        </w:rPr>
        <w:t>4</w:t>
      </w:r>
      <w:r w:rsidR="00186079" w:rsidRPr="008D2B47">
        <w:rPr>
          <w:rFonts w:ascii="Times New Roman" w:hAnsi="Times New Roman" w:cs="Times New Roman"/>
          <w:sz w:val="28"/>
          <w:szCs w:val="28"/>
          <w:lang w:val="kk-KZ"/>
        </w:rPr>
        <w:t xml:space="preserve">                                 (1.12)</w:t>
      </w:r>
    </w:p>
    <w:p w14:paraId="786047D1" w14:textId="77777777" w:rsidR="00021AEB" w:rsidRPr="008D2B47" w:rsidRDefault="00021AEB" w:rsidP="009C5DD0">
      <w:pPr>
        <w:spacing w:after="0" w:line="240" w:lineRule="auto"/>
        <w:ind w:firstLine="708"/>
        <w:contextualSpacing/>
        <w:jc w:val="right"/>
        <w:rPr>
          <w:rFonts w:ascii="Times New Roman" w:hAnsi="Times New Roman" w:cs="Times New Roman"/>
          <w:sz w:val="28"/>
          <w:szCs w:val="28"/>
          <w:lang w:val="kk-KZ"/>
        </w:rPr>
      </w:pPr>
    </w:p>
    <w:p w14:paraId="20B014AA" w14:textId="30C349CE" w:rsidR="00EB0F3D" w:rsidRPr="008D2B47" w:rsidRDefault="00EB0F3D" w:rsidP="009C5DD0">
      <w:pPr>
        <w:spacing w:after="0" w:line="240" w:lineRule="auto"/>
        <w:ind w:firstLine="708"/>
        <w:contextualSpacing/>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FeSO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 Mg =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+Fe </w:t>
      </w:r>
      <w:r w:rsidR="00186079" w:rsidRPr="008D2B47">
        <w:rPr>
          <w:rFonts w:ascii="Times New Roman" w:hAnsi="Times New Roman" w:cs="Times New Roman"/>
          <w:sz w:val="28"/>
          <w:szCs w:val="28"/>
          <w:lang w:val="kk-KZ"/>
        </w:rPr>
        <w:t xml:space="preserve">                                             (1.13) </w:t>
      </w:r>
    </w:p>
    <w:p w14:paraId="1E157B6D" w14:textId="77777777" w:rsidR="00021AEB" w:rsidRPr="008D2B47" w:rsidRDefault="00021AEB" w:rsidP="009C5DD0">
      <w:pPr>
        <w:spacing w:after="0" w:line="240" w:lineRule="auto"/>
        <w:ind w:firstLine="708"/>
        <w:contextualSpacing/>
        <w:jc w:val="right"/>
        <w:rPr>
          <w:rFonts w:ascii="Times New Roman" w:hAnsi="Times New Roman" w:cs="Times New Roman"/>
          <w:sz w:val="28"/>
          <w:szCs w:val="28"/>
          <w:lang w:val="kk-KZ"/>
        </w:rPr>
      </w:pPr>
    </w:p>
    <w:p w14:paraId="392CCAE2" w14:textId="01E5106A" w:rsidR="00EB0F3D" w:rsidRPr="008D2B47" w:rsidRDefault="00EB0F3D" w:rsidP="009C5DD0">
      <w:pPr>
        <w:spacing w:after="0" w:line="240" w:lineRule="auto"/>
        <w:ind w:firstLine="708"/>
        <w:contextualSpacing/>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NiSO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 Mg =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+Ni</w:t>
      </w:r>
      <w:r w:rsidR="00186079" w:rsidRPr="008D2B47">
        <w:rPr>
          <w:rFonts w:ascii="Times New Roman" w:hAnsi="Times New Roman" w:cs="Times New Roman"/>
          <w:sz w:val="28"/>
          <w:szCs w:val="28"/>
          <w:lang w:val="kk-KZ"/>
        </w:rPr>
        <w:t xml:space="preserve">                                        (1.14) </w:t>
      </w:r>
    </w:p>
    <w:p w14:paraId="0670021E" w14:textId="77777777" w:rsidR="00021AEB" w:rsidRPr="008D2B47" w:rsidRDefault="00021AEB" w:rsidP="009C5DD0">
      <w:pPr>
        <w:spacing w:after="0" w:line="240" w:lineRule="auto"/>
        <w:ind w:firstLine="708"/>
        <w:contextualSpacing/>
        <w:jc w:val="right"/>
        <w:rPr>
          <w:rFonts w:ascii="Times New Roman" w:hAnsi="Times New Roman" w:cs="Times New Roman"/>
          <w:sz w:val="28"/>
          <w:szCs w:val="28"/>
          <w:lang w:val="kk-KZ"/>
        </w:rPr>
      </w:pPr>
    </w:p>
    <w:p w14:paraId="120DED5A" w14:textId="2DAC06DC" w:rsidR="00EB0F3D" w:rsidRPr="008D2B47" w:rsidRDefault="00EB0F3D" w:rsidP="009C5DD0">
      <w:pPr>
        <w:spacing w:after="0" w:line="240" w:lineRule="auto"/>
        <w:ind w:firstLine="708"/>
        <w:contextualSpacing/>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Cr</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xml:space="preserve"> + Mg =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+Cr</w:t>
      </w:r>
      <w:r w:rsidR="00186079" w:rsidRPr="008D2B47">
        <w:rPr>
          <w:rFonts w:ascii="Times New Roman" w:hAnsi="Times New Roman" w:cs="Times New Roman"/>
          <w:sz w:val="28"/>
          <w:szCs w:val="28"/>
          <w:lang w:val="kk-KZ"/>
        </w:rPr>
        <w:t xml:space="preserve">                                             (1.15)</w:t>
      </w:r>
    </w:p>
    <w:p w14:paraId="3B574EDE" w14:textId="77777777" w:rsidR="00284DA2" w:rsidRPr="008D2B47" w:rsidRDefault="00284DA2" w:rsidP="008D2B47">
      <w:pPr>
        <w:spacing w:after="0" w:line="240" w:lineRule="auto"/>
        <w:ind w:firstLine="708"/>
        <w:contextualSpacing/>
        <w:jc w:val="both"/>
        <w:rPr>
          <w:rFonts w:ascii="Times New Roman" w:hAnsi="Times New Roman" w:cs="Times New Roman"/>
          <w:sz w:val="28"/>
          <w:szCs w:val="28"/>
          <w:lang w:val="kk-KZ"/>
        </w:rPr>
      </w:pPr>
    </w:p>
    <w:p w14:paraId="1F7964D4" w14:textId="52F57676" w:rsidR="00EB0F3D" w:rsidRPr="008D2B47" w:rsidRDefault="00EB0F3D" w:rsidP="008D2B47">
      <w:pPr>
        <w:spacing w:after="0" w:line="240" w:lineRule="auto"/>
        <w:ind w:firstLine="708"/>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Түзілген гидроксидтер мен металдық фазалар (Fe, Ni,</w:t>
      </w:r>
      <w:r w:rsidR="00F80E92"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Cr) фильтрде, магний сульфатынан 55-65ºС-та көп емес сумен жуылып тасталады.</w:t>
      </w:r>
    </w:p>
    <w:p w14:paraId="0F1DEC1D" w14:textId="77777777" w:rsidR="00EB0F3D" w:rsidRPr="008D2B47" w:rsidRDefault="00EB0F3D" w:rsidP="008D2B47">
      <w:pPr>
        <w:spacing w:after="0" w:line="240" w:lineRule="auto"/>
        <w:ind w:firstLine="708"/>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Бұл жұмыстарға қатысты, ескеретін жәйт, ол ұсынылған әдістердегі үрдістер жалпы технологияны күрделендіріп жібереді. Сондықтан, өндіріс орындары әзірге бұл әдістерге қызығушылық танытып отырған жоқ.  </w:t>
      </w:r>
    </w:p>
    <w:p w14:paraId="09F7D8E0" w14:textId="1E58D26F" w:rsidR="00EB0F3D" w:rsidRPr="008D2B47" w:rsidRDefault="00EE3F1A"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ХТҚ</w:t>
      </w:r>
      <w:r w:rsidR="00EB0F3D" w:rsidRPr="008D2B47">
        <w:rPr>
          <w:rFonts w:ascii="Times New Roman" w:hAnsi="Times New Roman" w:cs="Times New Roman"/>
          <w:sz w:val="28"/>
          <w:szCs w:val="28"/>
          <w:lang w:val="kk-KZ"/>
        </w:rPr>
        <w:t>-ны күкірт қышқылының көмегімен ыдырат</w:t>
      </w:r>
      <w:r w:rsidR="007C4AAC" w:rsidRPr="008D2B47">
        <w:rPr>
          <w:rFonts w:ascii="Times New Roman" w:hAnsi="Times New Roman" w:cs="Times New Roman"/>
          <w:sz w:val="28"/>
          <w:szCs w:val="28"/>
          <w:lang w:val="kk-KZ"/>
        </w:rPr>
        <w:t>у</w:t>
      </w:r>
      <w:r w:rsidR="00EB0F3D" w:rsidRPr="008D2B47">
        <w:rPr>
          <w:rFonts w:ascii="Times New Roman" w:hAnsi="Times New Roman" w:cs="Times New Roman"/>
          <w:sz w:val="28"/>
          <w:szCs w:val="28"/>
          <w:lang w:val="kk-KZ"/>
        </w:rPr>
        <w:t xml:space="preserve"> және онда жүретін үрдістер негізінде оларды қайта өңдеу технологияларын жасауға болатын мүмкіндіктер туралы мәліметтерді [</w:t>
      </w:r>
      <w:r w:rsidR="00F100AB" w:rsidRPr="008D2B47">
        <w:rPr>
          <w:rFonts w:ascii="Times New Roman" w:hAnsi="Times New Roman" w:cs="Times New Roman"/>
          <w:sz w:val="28"/>
          <w:szCs w:val="28"/>
          <w:lang w:val="kk-KZ"/>
        </w:rPr>
        <w:t>10</w:t>
      </w:r>
      <w:r w:rsidR="00E52E20">
        <w:rPr>
          <w:rFonts w:ascii="Times New Roman" w:hAnsi="Times New Roman" w:cs="Times New Roman"/>
          <w:sz w:val="28"/>
          <w:szCs w:val="28"/>
          <w:lang w:val="kk-KZ"/>
        </w:rPr>
        <w:t>3</w:t>
      </w:r>
      <w:r w:rsidR="00F100AB" w:rsidRPr="008D2B47">
        <w:rPr>
          <w:rFonts w:ascii="Times New Roman" w:hAnsi="Times New Roman" w:cs="Times New Roman"/>
          <w:sz w:val="28"/>
          <w:szCs w:val="28"/>
          <w:lang w:val="kk-KZ"/>
        </w:rPr>
        <w:t>,</w:t>
      </w:r>
      <w:r w:rsidR="003A5385" w:rsidRPr="003A5385">
        <w:rPr>
          <w:rFonts w:ascii="Times New Roman" w:hAnsi="Times New Roman" w:cs="Times New Roman"/>
          <w:sz w:val="28"/>
          <w:szCs w:val="28"/>
          <w:lang w:val="kk-KZ"/>
        </w:rPr>
        <w:t xml:space="preserve"> c. 72; </w:t>
      </w:r>
      <w:r w:rsidR="00F100AB" w:rsidRPr="008D2B47">
        <w:rPr>
          <w:rFonts w:ascii="Times New Roman" w:hAnsi="Times New Roman" w:cs="Times New Roman"/>
          <w:sz w:val="28"/>
          <w:szCs w:val="28"/>
          <w:lang w:val="kk-KZ"/>
        </w:rPr>
        <w:t>10</w:t>
      </w:r>
      <w:r w:rsidR="00E52E20">
        <w:rPr>
          <w:rFonts w:ascii="Times New Roman" w:hAnsi="Times New Roman" w:cs="Times New Roman"/>
          <w:sz w:val="28"/>
          <w:szCs w:val="28"/>
          <w:lang w:val="kk-KZ"/>
        </w:rPr>
        <w:t>4</w:t>
      </w:r>
      <w:r w:rsidR="003A5385" w:rsidRPr="003A5385">
        <w:rPr>
          <w:rFonts w:ascii="Times New Roman" w:hAnsi="Times New Roman" w:cs="Times New Roman"/>
          <w:sz w:val="28"/>
          <w:szCs w:val="28"/>
          <w:lang w:val="kk-KZ"/>
        </w:rPr>
        <w:t>, c. 26-28</w:t>
      </w:r>
      <w:r w:rsidR="00EB0F3D" w:rsidRPr="008D2B47">
        <w:rPr>
          <w:rFonts w:ascii="Times New Roman" w:hAnsi="Times New Roman" w:cs="Times New Roman"/>
          <w:sz w:val="28"/>
          <w:szCs w:val="28"/>
          <w:lang w:val="kk-KZ"/>
        </w:rPr>
        <w:t>] жұмыстардан да табуға болады.</w:t>
      </w:r>
    </w:p>
    <w:p w14:paraId="0447AFAB" w14:textId="377687F2" w:rsidR="0061424E" w:rsidRDefault="0061424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Бұл ретте, </w:t>
      </w:r>
      <w:r w:rsidR="00186079" w:rsidRPr="008D2B47">
        <w:rPr>
          <w:rFonts w:ascii="Times New Roman" w:hAnsi="Times New Roman" w:cs="Times New Roman"/>
          <w:sz w:val="28"/>
          <w:szCs w:val="28"/>
          <w:lang w:val="kk-KZ"/>
        </w:rPr>
        <w:t>жалпы серпентиниттерді қышқылдық өңдеуге [</w:t>
      </w:r>
      <w:r w:rsidR="00951F28" w:rsidRPr="008D2B47">
        <w:rPr>
          <w:rFonts w:ascii="Times New Roman" w:hAnsi="Times New Roman" w:cs="Times New Roman"/>
          <w:sz w:val="28"/>
          <w:szCs w:val="28"/>
          <w:lang w:val="kk-KZ"/>
        </w:rPr>
        <w:t>1</w:t>
      </w:r>
      <w:r w:rsidR="00E52E20">
        <w:rPr>
          <w:rFonts w:ascii="Times New Roman" w:hAnsi="Times New Roman" w:cs="Times New Roman"/>
          <w:sz w:val="28"/>
          <w:szCs w:val="28"/>
          <w:lang w:val="kk-KZ"/>
        </w:rPr>
        <w:t>36</w:t>
      </w:r>
      <w:r w:rsidR="00951F28" w:rsidRPr="008D2B47">
        <w:rPr>
          <w:rFonts w:ascii="Times New Roman" w:hAnsi="Times New Roman" w:cs="Times New Roman"/>
          <w:sz w:val="28"/>
          <w:szCs w:val="28"/>
          <w:lang w:val="kk-KZ"/>
        </w:rPr>
        <w:t>-14</w:t>
      </w:r>
      <w:r w:rsidR="00E52E20">
        <w:rPr>
          <w:rFonts w:ascii="Times New Roman" w:hAnsi="Times New Roman" w:cs="Times New Roman"/>
          <w:sz w:val="28"/>
          <w:szCs w:val="28"/>
          <w:lang w:val="kk-KZ"/>
        </w:rPr>
        <w:t>1</w:t>
      </w:r>
      <w:r w:rsidR="00186079"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қатысты мәліметтерді жүйелеп және ортақ белгілері бойынша топтастыр</w:t>
      </w:r>
      <w:r w:rsidR="00404AF8">
        <w:rPr>
          <w:rFonts w:ascii="Times New Roman" w:hAnsi="Times New Roman" w:cs="Times New Roman"/>
          <w:sz w:val="28"/>
          <w:szCs w:val="28"/>
          <w:lang w:val="kk-KZ"/>
        </w:rPr>
        <w:t>уға</w:t>
      </w:r>
      <w:r w:rsidR="00186079" w:rsidRPr="00757C8E">
        <w:rPr>
          <w:rFonts w:ascii="Times New Roman" w:hAnsi="Times New Roman" w:cs="Times New Roman"/>
          <w:sz w:val="28"/>
          <w:szCs w:val="28"/>
          <w:lang w:val="kk-KZ"/>
        </w:rPr>
        <w:t xml:space="preserve"> </w:t>
      </w:r>
      <w:r w:rsidRPr="00757C8E">
        <w:rPr>
          <w:rFonts w:ascii="Times New Roman" w:hAnsi="Times New Roman" w:cs="Times New Roman"/>
          <w:sz w:val="28"/>
          <w:szCs w:val="28"/>
          <w:lang w:val="kk-KZ"/>
        </w:rPr>
        <w:t>болады</w:t>
      </w:r>
      <w:r w:rsidR="00404AF8">
        <w:rPr>
          <w:rFonts w:ascii="Times New Roman" w:hAnsi="Times New Roman" w:cs="Times New Roman"/>
          <w:sz w:val="28"/>
          <w:szCs w:val="28"/>
          <w:lang w:val="kk-KZ"/>
        </w:rPr>
        <w:t>.</w:t>
      </w:r>
    </w:p>
    <w:p w14:paraId="4D831ABC" w14:textId="34AA6D10" w:rsidR="00326253" w:rsidRPr="00404AF8" w:rsidRDefault="00326253" w:rsidP="008D2B47">
      <w:pPr>
        <w:pStyle w:val="a3"/>
        <w:spacing w:after="0" w:line="240" w:lineRule="auto"/>
        <w:ind w:left="0" w:firstLine="709"/>
        <w:jc w:val="both"/>
        <w:rPr>
          <w:rFonts w:ascii="Times New Roman" w:hAnsi="Times New Roman" w:cs="Times New Roman"/>
          <w:i/>
          <w:iCs/>
          <w:sz w:val="28"/>
          <w:szCs w:val="28"/>
          <w:lang w:val="kk-KZ"/>
        </w:rPr>
      </w:pPr>
      <w:r w:rsidRPr="00404AF8">
        <w:rPr>
          <w:rFonts w:ascii="Times New Roman" w:hAnsi="Times New Roman" w:cs="Times New Roman"/>
          <w:i/>
          <w:iCs/>
          <w:sz w:val="28"/>
          <w:szCs w:val="28"/>
          <w:lang w:val="kk-KZ"/>
        </w:rPr>
        <w:t>Бірінші тарау бойынша қорытынды</w:t>
      </w:r>
      <w:r w:rsidR="00404AF8" w:rsidRPr="00404AF8">
        <w:rPr>
          <w:rFonts w:ascii="Times New Roman" w:hAnsi="Times New Roman" w:cs="Times New Roman"/>
          <w:i/>
          <w:iCs/>
          <w:sz w:val="28"/>
          <w:szCs w:val="28"/>
          <w:lang w:val="kk-KZ"/>
        </w:rPr>
        <w:t>.</w:t>
      </w:r>
    </w:p>
    <w:p w14:paraId="4D2ADFA1" w14:textId="22015E6A" w:rsidR="0061424E" w:rsidRPr="008D2B47" w:rsidRDefault="0061424E"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D45BBB"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Серпентиниттерді қайта</w:t>
      </w:r>
      <w:r w:rsidR="00FA357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өңдеудің тұз қышқылдың әдістерінде [</w:t>
      </w:r>
      <w:r w:rsidR="00951F28" w:rsidRPr="008D2B47">
        <w:rPr>
          <w:rFonts w:ascii="Times New Roman" w:hAnsi="Times New Roman" w:cs="Times New Roman"/>
          <w:sz w:val="28"/>
          <w:szCs w:val="28"/>
          <w:lang w:val="kk-KZ"/>
        </w:rPr>
        <w:t>1</w:t>
      </w:r>
      <w:r w:rsidR="00E52E20">
        <w:rPr>
          <w:rFonts w:ascii="Times New Roman" w:hAnsi="Times New Roman" w:cs="Times New Roman"/>
          <w:sz w:val="28"/>
          <w:szCs w:val="28"/>
          <w:lang w:val="kk-KZ"/>
        </w:rPr>
        <w:t>36</w:t>
      </w:r>
      <w:r w:rsidR="003A5385" w:rsidRPr="003A5385">
        <w:rPr>
          <w:rFonts w:ascii="Times New Roman" w:hAnsi="Times New Roman" w:cs="Times New Roman"/>
          <w:sz w:val="28"/>
          <w:szCs w:val="28"/>
          <w:lang w:val="kk-KZ"/>
        </w:rPr>
        <w:t>, c. 1-7</w:t>
      </w:r>
      <w:r w:rsidRPr="008D2B47">
        <w:rPr>
          <w:rFonts w:ascii="Times New Roman" w:hAnsi="Times New Roman" w:cs="Times New Roman"/>
          <w:sz w:val="28"/>
          <w:szCs w:val="28"/>
          <w:lang w:val="kk-KZ"/>
        </w:rPr>
        <w:t>], оларды ыдыратудың оңтайлы өлшемдері болып: HCl концентрациясы 20 мас.%, температура 95-100ºС, шаймалау уақыты 200 мин. табылады. Ерітіндіні ластаушы элементтерден тазалау үшін магний гидроксидінің стехиометриялық мөлшерімен, температура 80ºС төмен емес жағдайда жүргізу ұсынылған. Серпентинитті қайта</w:t>
      </w:r>
      <w:r w:rsidR="00A112AA"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өңдеу осы жағдайда жүргізгенде магний хлориді, жоғары дисперсті кремнезем және хром, никель, темір және т.б. бастапқы </w:t>
      </w:r>
      <w:r w:rsidR="00EE3F1A" w:rsidRPr="008D2B47">
        <w:rPr>
          <w:rFonts w:ascii="Times New Roman" w:hAnsi="Times New Roman" w:cs="Times New Roman"/>
          <w:sz w:val="28"/>
          <w:szCs w:val="28"/>
          <w:lang w:val="kk-KZ"/>
        </w:rPr>
        <w:t>хризотил өндірісінің техно</w:t>
      </w:r>
      <w:r w:rsidR="009B3FEB" w:rsidRPr="008D2B47">
        <w:rPr>
          <w:rFonts w:ascii="Times New Roman" w:hAnsi="Times New Roman" w:cs="Times New Roman"/>
          <w:sz w:val="28"/>
          <w:szCs w:val="28"/>
          <w:lang w:val="kk-KZ"/>
        </w:rPr>
        <w:t>ген</w:t>
      </w:r>
      <w:r w:rsidR="00EE3F1A" w:rsidRPr="008D2B47">
        <w:rPr>
          <w:rFonts w:ascii="Times New Roman" w:hAnsi="Times New Roman" w:cs="Times New Roman"/>
          <w:sz w:val="28"/>
          <w:szCs w:val="28"/>
          <w:lang w:val="kk-KZ"/>
        </w:rPr>
        <w:t>ді қалды</w:t>
      </w:r>
      <w:r w:rsidR="009B3FEB" w:rsidRPr="008D2B47">
        <w:rPr>
          <w:rFonts w:ascii="Times New Roman" w:hAnsi="Times New Roman" w:cs="Times New Roman"/>
          <w:sz w:val="28"/>
          <w:szCs w:val="28"/>
          <w:lang w:val="kk-KZ"/>
        </w:rPr>
        <w:t>қ</w:t>
      </w:r>
      <w:r w:rsidRPr="008D2B47">
        <w:rPr>
          <w:rFonts w:ascii="Times New Roman" w:hAnsi="Times New Roman" w:cs="Times New Roman"/>
          <w:sz w:val="28"/>
          <w:szCs w:val="28"/>
          <w:lang w:val="kk-KZ"/>
        </w:rPr>
        <w:t>та кездесетін металдардың қосылыстарынан тұратын концентрат түзіледі. Жұмыста серпентиниттерді қайта</w:t>
      </w:r>
      <w:r w:rsidR="00B2558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өңдеудің кешенді әдісі ұсынылғанмен, мұндағы қайтаөңдеу үрдісі ұзақ уақыт алады, ал қоспалармен ластанған кремнеземнің қолдану аумағы шекті болады.</w:t>
      </w:r>
    </w:p>
    <w:p w14:paraId="00D1F949" w14:textId="13878460" w:rsidR="0061424E" w:rsidRPr="008D2B47" w:rsidRDefault="0061424E"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2. Серпентиниттерді қайта</w:t>
      </w:r>
      <w:r w:rsidR="00550CA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өңдеудің азот қышқылдық [</w:t>
      </w:r>
      <w:r w:rsidR="00951F28" w:rsidRPr="008D2B47">
        <w:rPr>
          <w:rFonts w:ascii="Times New Roman" w:hAnsi="Times New Roman" w:cs="Times New Roman"/>
          <w:sz w:val="28"/>
          <w:szCs w:val="28"/>
          <w:lang w:val="kk-KZ"/>
        </w:rPr>
        <w:t>1</w:t>
      </w:r>
      <w:r w:rsidR="00E52E20">
        <w:rPr>
          <w:rFonts w:ascii="Times New Roman" w:hAnsi="Times New Roman" w:cs="Times New Roman"/>
          <w:sz w:val="28"/>
          <w:szCs w:val="28"/>
          <w:lang w:val="kk-KZ"/>
        </w:rPr>
        <w:t>37</w:t>
      </w:r>
      <w:r w:rsidR="003A5385" w:rsidRPr="003A5385">
        <w:rPr>
          <w:rFonts w:ascii="Times New Roman" w:hAnsi="Times New Roman" w:cs="Times New Roman"/>
          <w:sz w:val="28"/>
          <w:szCs w:val="28"/>
          <w:lang w:val="kk-KZ"/>
        </w:rPr>
        <w:t>, c. 1-12</w:t>
      </w:r>
      <w:r w:rsidRPr="008D2B47">
        <w:rPr>
          <w:rFonts w:ascii="Times New Roman" w:hAnsi="Times New Roman" w:cs="Times New Roman"/>
          <w:sz w:val="28"/>
          <w:szCs w:val="28"/>
          <w:lang w:val="kk-KZ"/>
        </w:rPr>
        <w:t>] әдістерінде келтірілген мәліметтер бойынша, алдын ала ұсақталған шикізат магниттік сеперациядан өткізіліп, магнитті бөлігі, магнитті еместерден бөлініп алынады. Магниттік емес бөлігімен азот қышқылымен шаймаланып, 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кремнеземді бөліп алады. Ерітіндіні бейтараптандырып, темір, хром, марганец, никель сияқты металдарды гидроксидтер түрінде тұнбаландырылады, оларды </w:t>
      </w:r>
      <w:r w:rsidRPr="008D2B47">
        <w:rPr>
          <w:rFonts w:ascii="Times New Roman" w:hAnsi="Times New Roman" w:cs="Times New Roman"/>
          <w:sz w:val="28"/>
          <w:szCs w:val="28"/>
          <w:lang w:val="kk-KZ"/>
        </w:rPr>
        <w:lastRenderedPageBreak/>
        <w:t>жуып, оларды магнитті бөлігімен қайта қосып, легирленген болат алуда қолдануға ұсынылады. Тазаланған магний нитратының ерітіндісін буландырып, Mg(NO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·8H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 түрінде тұнбаландырылады. Алынған тұзды 550-660ºC судың аса қыздырылған буымен термиялық гидролизге ұшыратып, магний оксиді мен азот қышқылын алады. Алайда, осы әдіс серпентинитті қалдықтардан барлық дерлік бағалы компоненттерді бөліп алуға мүмкіндік бергенмен, алынған өнімдер өзінің тазалығы бойынша шектеулі қолданысқа ие болады.</w:t>
      </w:r>
    </w:p>
    <w:p w14:paraId="1255182D" w14:textId="17F25EF0" w:rsidR="0061424E" w:rsidRPr="008D2B47" w:rsidRDefault="0061424E"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3. Серпентиниттерді күкірт қышқылымен қайтаөңдеудегі ұсынылған және көп талқыланатын әдістердің бірі [</w:t>
      </w:r>
      <w:r w:rsidR="00951F28" w:rsidRPr="008D2B47">
        <w:rPr>
          <w:rFonts w:ascii="Times New Roman" w:hAnsi="Times New Roman" w:cs="Times New Roman"/>
          <w:sz w:val="28"/>
          <w:szCs w:val="28"/>
          <w:lang w:val="kk-KZ"/>
        </w:rPr>
        <w:t>1</w:t>
      </w:r>
      <w:r w:rsidR="00E52E20">
        <w:rPr>
          <w:rFonts w:ascii="Times New Roman" w:hAnsi="Times New Roman" w:cs="Times New Roman"/>
          <w:sz w:val="28"/>
          <w:szCs w:val="28"/>
          <w:lang w:val="kk-KZ"/>
        </w:rPr>
        <w:t>38</w:t>
      </w:r>
      <w:r w:rsidR="003A5385" w:rsidRPr="003A5385">
        <w:rPr>
          <w:rFonts w:ascii="Times New Roman" w:hAnsi="Times New Roman" w:cs="Times New Roman"/>
          <w:sz w:val="28"/>
          <w:szCs w:val="28"/>
          <w:lang w:val="kk-KZ"/>
        </w:rPr>
        <w:t>, c. 1-5</w:t>
      </w:r>
      <w:r w:rsidRPr="008D2B47">
        <w:rPr>
          <w:rFonts w:ascii="Times New Roman" w:hAnsi="Times New Roman" w:cs="Times New Roman"/>
          <w:sz w:val="28"/>
          <w:szCs w:val="28"/>
          <w:lang w:val="kk-KZ"/>
        </w:rPr>
        <w:t>] жұмыста келтірілген. Мұнда қайтаөңдеу қышқыл концентрациясының 20-50 мас.% арасында өткізілген. Үрдісті тұрақты араластырумен 2-3 сағат жүргізіледі. Нәтижеде, ыдырауға ұшырамаған хроммагнетитті минералдармен қоспадағы кремнезем және сұйық фаза бөлініп алынады. Кремнеземді қоспа электросеперациядан өткізіліп хроммагнетитті минералдардан тазаланады. Сұйық фазадағы ерітіндіні еріген басқа ластаушы металлдардан тазалау мақсатында ерітіндіні рН=7-8,5 дейін бейтараптандырып, оларды гидроксидтер түрінде тұнбаландырады. Фил</w:t>
      </w:r>
      <w:r w:rsidR="003F36E0" w:rsidRPr="008D2B47">
        <w:rPr>
          <w:rFonts w:ascii="Times New Roman" w:hAnsi="Times New Roman" w:cs="Times New Roman"/>
          <w:sz w:val="28"/>
          <w:szCs w:val="28"/>
          <w:lang w:val="kk-KZ"/>
        </w:rPr>
        <w:t>ь</w:t>
      </w:r>
      <w:r w:rsidRPr="008D2B47">
        <w:rPr>
          <w:rFonts w:ascii="Times New Roman" w:hAnsi="Times New Roman" w:cs="Times New Roman"/>
          <w:sz w:val="28"/>
          <w:szCs w:val="28"/>
          <w:lang w:val="kk-KZ"/>
        </w:rPr>
        <w:t xml:space="preserve">трат тұнбалардан бөлініп алынған соң оны кальцийденген содамен өңдеп, магний карбонатына өткізіледі. Алынған магний карбонаты 700ºС-та ыдыратылып, магний оксиді алынады. Алайда, бұл әдісте серпентиниттерді магний оксиді, кремнезем және рудалық концентрат алумен ыдырату мүмкін болғанмен, қайта өңдеу үрдісінің ұзақтығы және көпсатылығымен ерекшеленеді. </w:t>
      </w:r>
    </w:p>
    <w:p w14:paraId="658D21BB" w14:textId="53B936B9" w:rsidR="0061424E" w:rsidRPr="008D2B47" w:rsidRDefault="0061424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Келесі, магний силикатты серпентинитті шикізатты кешенді қайта өңдеу </w:t>
      </w:r>
      <w:r w:rsidRPr="00404AF8">
        <w:rPr>
          <w:rFonts w:ascii="Times New Roman" w:hAnsi="Times New Roman" w:cs="Times New Roman"/>
          <w:color w:val="000000" w:themeColor="text1"/>
          <w:sz w:val="28"/>
          <w:szCs w:val="28"/>
          <w:lang w:val="kk-KZ"/>
        </w:rPr>
        <w:t>[</w:t>
      </w:r>
      <w:r w:rsidR="00951F28" w:rsidRPr="00404AF8">
        <w:rPr>
          <w:rFonts w:ascii="Times New Roman" w:hAnsi="Times New Roman" w:cs="Times New Roman"/>
          <w:color w:val="000000" w:themeColor="text1"/>
          <w:sz w:val="28"/>
          <w:szCs w:val="28"/>
          <w:lang w:val="kk-KZ"/>
        </w:rPr>
        <w:t>1</w:t>
      </w:r>
      <w:r w:rsidR="00E52E20" w:rsidRPr="00404AF8">
        <w:rPr>
          <w:rFonts w:ascii="Times New Roman" w:hAnsi="Times New Roman" w:cs="Times New Roman"/>
          <w:color w:val="000000" w:themeColor="text1"/>
          <w:sz w:val="28"/>
          <w:szCs w:val="28"/>
          <w:lang w:val="kk-KZ"/>
        </w:rPr>
        <w:t>39</w:t>
      </w:r>
      <w:r w:rsidR="003A5385" w:rsidRPr="00404AF8">
        <w:rPr>
          <w:rFonts w:ascii="Times New Roman" w:hAnsi="Times New Roman" w:cs="Times New Roman"/>
          <w:color w:val="000000" w:themeColor="text1"/>
          <w:sz w:val="28"/>
          <w:szCs w:val="28"/>
          <w:lang w:val="kk-KZ"/>
        </w:rPr>
        <w:t>, c.</w:t>
      </w:r>
      <w:r w:rsidR="0074172E" w:rsidRPr="00404AF8">
        <w:rPr>
          <w:rFonts w:ascii="Times New Roman" w:hAnsi="Times New Roman" w:cs="Times New Roman"/>
          <w:color w:val="000000" w:themeColor="text1"/>
          <w:sz w:val="28"/>
          <w:szCs w:val="28"/>
          <w:lang w:val="kk-KZ"/>
        </w:rPr>
        <w:t xml:space="preserve"> 8-11</w:t>
      </w:r>
      <w:r w:rsidRPr="00404AF8">
        <w:rPr>
          <w:rFonts w:ascii="Times New Roman" w:hAnsi="Times New Roman" w:cs="Times New Roman"/>
          <w:color w:val="000000" w:themeColor="text1"/>
          <w:sz w:val="28"/>
          <w:szCs w:val="28"/>
          <w:lang w:val="kk-KZ"/>
        </w:rPr>
        <w:t>] жұмыста қарастырылған. Бұл әдісте шикізатты қайта</w:t>
      </w:r>
      <w:r w:rsidR="0074172E" w:rsidRPr="00404AF8">
        <w:rPr>
          <w:rFonts w:ascii="Times New Roman" w:hAnsi="Times New Roman" w:cs="Times New Roman"/>
          <w:color w:val="000000" w:themeColor="text1"/>
          <w:sz w:val="28"/>
          <w:szCs w:val="28"/>
          <w:lang w:val="kk-KZ"/>
        </w:rPr>
        <w:t xml:space="preserve"> </w:t>
      </w:r>
      <w:r w:rsidRPr="00404AF8">
        <w:rPr>
          <w:rFonts w:ascii="Times New Roman" w:hAnsi="Times New Roman" w:cs="Times New Roman"/>
          <w:color w:val="000000" w:themeColor="text1"/>
          <w:sz w:val="28"/>
          <w:szCs w:val="28"/>
          <w:lang w:val="kk-KZ"/>
        </w:rPr>
        <w:t xml:space="preserve">өңдеу күкірт </w:t>
      </w:r>
      <w:r w:rsidRPr="008D2B47">
        <w:rPr>
          <w:rFonts w:ascii="Times New Roman" w:hAnsi="Times New Roman" w:cs="Times New Roman"/>
          <w:sz w:val="28"/>
          <w:szCs w:val="28"/>
          <w:lang w:val="kk-KZ"/>
        </w:rPr>
        <w:t>қышқылымен екі сатылы шаймалаумен жүргізіледі. Алынған қорытпақ сүзгіленіп, ерітіндіні аммиакпен бейтараптандырады, 10-20 есе сұйылтылады, сонан соң магний карбонатының түйіршіктерін қосып, көмірқышқыл газымен рН=9,5-11,0 мәндерінде карбонизацияланады. Алынған MgCO</w:t>
      </w:r>
      <w:r w:rsidRPr="008D2B47">
        <w:rPr>
          <w:rFonts w:ascii="Times New Roman" w:hAnsi="Times New Roman" w:cs="Times New Roman"/>
          <w:sz w:val="28"/>
          <w:szCs w:val="28"/>
          <w:vertAlign w:val="subscript"/>
          <w:lang w:val="kk-KZ"/>
        </w:rPr>
        <w:t>3</w:t>
      </w:r>
      <w:r w:rsidR="00FA357F" w:rsidRPr="008D2B47">
        <w:rPr>
          <w:rFonts w:ascii="Times New Roman" w:hAnsi="Times New Roman" w:cs="Times New Roman"/>
          <w:sz w:val="28"/>
          <w:szCs w:val="28"/>
          <w:vertAlign w:val="subscript"/>
          <w:lang w:val="kk-KZ"/>
        </w:rPr>
        <w:t xml:space="preserve"> </w:t>
      </w:r>
      <w:r w:rsidRPr="008D2B47">
        <w:rPr>
          <w:rFonts w:ascii="Times New Roman" w:hAnsi="Times New Roman" w:cs="Times New Roman"/>
          <w:sz w:val="28"/>
          <w:szCs w:val="28"/>
          <w:lang w:val="kk-KZ"/>
        </w:rPr>
        <w:t>105-200ºC кептіріледі, сонан соң 480-650ºC аралығында күйдіріліп, нәтижеде MgO алынады. Бұл әдістің басты кемшіліктеріне үрдістің материалдық және энергетикалық шығындарының көп болатындығын жа</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ызуға болады. </w:t>
      </w:r>
    </w:p>
    <w:p w14:paraId="7253EECA" w14:textId="42EA1F64" w:rsidR="0061424E" w:rsidRPr="008D2B47" w:rsidRDefault="0061424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Серпентиниттерді 680-750ºC күйдіріп, сонан соң тұз қышқылының 4-8% ерітіндісімен серпентинит: тұз қышқылы=1:</w:t>
      </w:r>
      <w:r w:rsidR="00F80E92"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(15-40) қатынасында жүргізілетін әдісі [</w:t>
      </w:r>
      <w:r w:rsidR="00951F28" w:rsidRPr="008D2B47">
        <w:rPr>
          <w:rFonts w:ascii="Times New Roman" w:hAnsi="Times New Roman" w:cs="Times New Roman"/>
          <w:sz w:val="28"/>
          <w:szCs w:val="28"/>
          <w:lang w:val="kk-KZ"/>
        </w:rPr>
        <w:t>14</w:t>
      </w:r>
      <w:r w:rsidR="0074172E">
        <w:rPr>
          <w:rFonts w:ascii="Times New Roman" w:hAnsi="Times New Roman" w:cs="Times New Roman"/>
          <w:sz w:val="28"/>
          <w:szCs w:val="28"/>
          <w:lang w:val="kk-KZ"/>
        </w:rPr>
        <w:t>0</w:t>
      </w:r>
      <w:r w:rsidR="003A5385" w:rsidRPr="003A5385">
        <w:rPr>
          <w:rFonts w:ascii="Times New Roman" w:hAnsi="Times New Roman" w:cs="Times New Roman"/>
          <w:sz w:val="28"/>
          <w:szCs w:val="28"/>
          <w:lang w:val="kk-KZ"/>
        </w:rPr>
        <w:t>, c. 1-9</w:t>
      </w:r>
      <w:r w:rsidRPr="008D2B47">
        <w:rPr>
          <w:rFonts w:ascii="Times New Roman" w:hAnsi="Times New Roman" w:cs="Times New Roman"/>
          <w:sz w:val="28"/>
          <w:szCs w:val="28"/>
          <w:lang w:val="kk-KZ"/>
        </w:rPr>
        <w:t>] жұмыста көрсетілген. Өңдеу барысындағы қорытпақ ыстық күйде жуылып, сүзгіленіп алынады. Қалған тұнба кептіріліп, қоспалармен ластанған кремнезем алынады, ал фильтрат буландырылып, кремний қышқылы золь-гель түрінде бөлініп алынады. Магний хлориді және темір (ІІІ) бар ер</w:t>
      </w:r>
      <w:r w:rsidR="009B3FEB" w:rsidRPr="008D2B47">
        <w:rPr>
          <w:rFonts w:ascii="Times New Roman" w:hAnsi="Times New Roman" w:cs="Times New Roman"/>
          <w:sz w:val="28"/>
          <w:szCs w:val="28"/>
          <w:lang w:val="kk-KZ"/>
        </w:rPr>
        <w:t>і</w:t>
      </w:r>
      <w:r w:rsidRPr="008D2B47">
        <w:rPr>
          <w:rFonts w:ascii="Times New Roman" w:hAnsi="Times New Roman" w:cs="Times New Roman"/>
          <w:sz w:val="28"/>
          <w:szCs w:val="28"/>
          <w:lang w:val="kk-KZ"/>
        </w:rPr>
        <w:t>тіндіге тұз қышқылы оның 4-8% ерітіндісіне шақ болатындай есеппен қосылады. Алынған ерітіндіні серпентиниттің келесі ж</w:t>
      </w:r>
      <w:r w:rsidR="00FA357F"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ңа порциясын өңдеуге қолданылады. Өңдеуді әр жолы серпентиниттердің жаңа бөлігін пайдалана отырып, 3-5 рет қайталайды. Осы жолмен алынған концентрленген ерітіндіні 90ºС серп</w:t>
      </w:r>
      <w:r w:rsidR="000F0A73" w:rsidRPr="008D2B47">
        <w:rPr>
          <w:rFonts w:ascii="Times New Roman" w:hAnsi="Times New Roman" w:cs="Times New Roman"/>
          <w:sz w:val="28"/>
          <w:szCs w:val="28"/>
          <w:lang w:val="kk-KZ"/>
        </w:rPr>
        <w:t>ентинитпен қайта араластырылады.</w:t>
      </w:r>
      <w:r w:rsidRPr="008D2B47">
        <w:rPr>
          <w:rFonts w:ascii="Times New Roman" w:hAnsi="Times New Roman" w:cs="Times New Roman"/>
          <w:sz w:val="28"/>
          <w:szCs w:val="28"/>
          <w:lang w:val="kk-KZ"/>
        </w:rPr>
        <w:t xml:space="preserve"> Сүзгілеу арқылы құрамында темір (ІІІ) бар тұнбадан магний хлоридінің ерітіндісін бөлініп алынады. Тұнбаны 350-400ºС күйдіріп, құрамындағы Fe</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xml:space="preserve"> 16</w:t>
      </w:r>
      <w:r w:rsidR="003A5385" w:rsidRPr="003A5385">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мас.% жететіндей қызыл пигмент алынады. </w:t>
      </w:r>
    </w:p>
    <w:p w14:paraId="18FCBA77" w14:textId="07DD24F2" w:rsidR="0061424E" w:rsidRPr="008D2B47" w:rsidRDefault="0061424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Арменияда серпентиниттердің Севна кенорыны байланысты, оларды қайтаөңдеу бағытында біршама ғылыми-ізденіс жұмыстары жүргізілген. Құрамы: MgO-36,2; 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-36,07; Fe</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-7,27; Cr</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-2,7 болатын серпентиниттерді қайта өңдеудің әдісі ретінде олар, осы серпентиниттерді қышқылдық-негіздік әдістерді комбинациялап отырып қайта өңдеуді ұсынады [</w:t>
      </w:r>
      <w:r w:rsidR="00951F28" w:rsidRPr="008D2B47">
        <w:rPr>
          <w:rFonts w:ascii="Times New Roman" w:hAnsi="Times New Roman" w:cs="Times New Roman"/>
          <w:sz w:val="28"/>
          <w:szCs w:val="28"/>
          <w:lang w:val="kk-KZ"/>
        </w:rPr>
        <w:t>14</w:t>
      </w:r>
      <w:r w:rsidR="0074172E">
        <w:rPr>
          <w:rFonts w:ascii="Times New Roman" w:hAnsi="Times New Roman" w:cs="Times New Roman"/>
          <w:sz w:val="28"/>
          <w:szCs w:val="28"/>
          <w:lang w:val="kk-KZ"/>
        </w:rPr>
        <w:t>1</w:t>
      </w:r>
      <w:r w:rsidR="00845CAC">
        <w:rPr>
          <w:rFonts w:ascii="Times New Roman" w:hAnsi="Times New Roman" w:cs="Times New Roman"/>
          <w:sz w:val="28"/>
          <w:szCs w:val="28"/>
          <w:lang w:val="kk-KZ"/>
        </w:rPr>
        <w:t>, с. 1-4</w:t>
      </w:r>
      <w:r w:rsidRPr="008D2B47">
        <w:rPr>
          <w:rFonts w:ascii="Times New Roman" w:hAnsi="Times New Roman" w:cs="Times New Roman"/>
          <w:sz w:val="28"/>
          <w:szCs w:val="28"/>
          <w:lang w:val="kk-KZ"/>
        </w:rPr>
        <w:t>]. Осы әдіс бойынша серпентиниттерді қайта</w:t>
      </w:r>
      <w:r w:rsidR="00FA357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өңдеу екі сатыда жүргізіледі. Бірінші сатыда серпентинитті ыдырату минералды қышқылдың (тұз, күкірт, азот) күшті концентрациясымен 15-20%, 80-90ºС температуда а</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ары</w:t>
      </w:r>
      <w:r w:rsidR="00FA357F" w:rsidRPr="008D2B47">
        <w:rPr>
          <w:rFonts w:ascii="Times New Roman" w:hAnsi="Times New Roman" w:cs="Times New Roman"/>
          <w:sz w:val="28"/>
          <w:szCs w:val="28"/>
          <w:lang w:val="kk-KZ"/>
        </w:rPr>
        <w:t>л</w:t>
      </w:r>
      <w:r w:rsidRPr="008D2B47">
        <w:rPr>
          <w:rFonts w:ascii="Times New Roman" w:hAnsi="Times New Roman" w:cs="Times New Roman"/>
          <w:sz w:val="28"/>
          <w:szCs w:val="28"/>
          <w:lang w:val="kk-KZ"/>
        </w:rPr>
        <w:t>а</w:t>
      </w:r>
      <w:r w:rsidR="00FA357F" w:rsidRPr="008D2B47">
        <w:rPr>
          <w:rFonts w:ascii="Times New Roman" w:hAnsi="Times New Roman" w:cs="Times New Roman"/>
          <w:sz w:val="28"/>
          <w:szCs w:val="28"/>
          <w:lang w:val="kk-KZ"/>
        </w:rPr>
        <w:t>д</w:t>
      </w:r>
      <w:r w:rsidRPr="008D2B47">
        <w:rPr>
          <w:rFonts w:ascii="Times New Roman" w:hAnsi="Times New Roman" w:cs="Times New Roman"/>
          <w:sz w:val="28"/>
          <w:szCs w:val="28"/>
          <w:lang w:val="kk-KZ"/>
        </w:rPr>
        <w:t>ы. Әдеттегідей, ерітіндіге магний тұздарын өткізіп алып, қалдықтан кремнеземді бөліп алады. Бұл жұмыстың басқа әдістерден ерекшелігі, қайта</w:t>
      </w:r>
      <w:r w:rsidR="00D45BBB"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өңдеудің екінші сатысында бірінші қышқылдық өңдеуден қалған қалдықта қалған SiO</w:t>
      </w:r>
      <w:r w:rsidRPr="008D2B47">
        <w:rPr>
          <w:rFonts w:ascii="Times New Roman" w:hAnsi="Times New Roman" w:cs="Times New Roman"/>
          <w:sz w:val="28"/>
          <w:szCs w:val="28"/>
          <w:vertAlign w:val="subscript"/>
          <w:lang w:val="kk-KZ"/>
        </w:rPr>
        <w:t>2</w:t>
      </w:r>
      <w:r w:rsidR="00FA357F" w:rsidRPr="008D2B47">
        <w:rPr>
          <w:rFonts w:ascii="Times New Roman" w:hAnsi="Times New Roman" w:cs="Times New Roman"/>
          <w:sz w:val="28"/>
          <w:szCs w:val="28"/>
          <w:vertAlign w:val="subscript"/>
          <w:lang w:val="kk-KZ"/>
        </w:rPr>
        <w:t xml:space="preserve"> </w:t>
      </w:r>
      <w:r w:rsidRPr="008D2B47">
        <w:rPr>
          <w:rFonts w:ascii="Times New Roman" w:hAnsi="Times New Roman" w:cs="Times New Roman"/>
          <w:sz w:val="28"/>
          <w:szCs w:val="28"/>
          <w:lang w:val="kk-KZ"/>
        </w:rPr>
        <w:t>шаймалау мақсатында оны каустикалық соданың концентрациясы Na</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O=180-220 г/дм</w:t>
      </w:r>
      <w:r w:rsidRPr="008D2B47">
        <w:rPr>
          <w:rFonts w:ascii="Times New Roman" w:hAnsi="Times New Roman" w:cs="Times New Roman"/>
          <w:sz w:val="28"/>
          <w:szCs w:val="28"/>
          <w:vertAlign w:val="superscript"/>
          <w:lang w:val="kk-KZ"/>
        </w:rPr>
        <w:t xml:space="preserve">3 </w:t>
      </w:r>
      <w:r w:rsidRPr="008D2B47">
        <w:rPr>
          <w:rFonts w:ascii="Times New Roman" w:hAnsi="Times New Roman" w:cs="Times New Roman"/>
          <w:sz w:val="28"/>
          <w:szCs w:val="28"/>
          <w:lang w:val="kk-KZ"/>
        </w:rPr>
        <w:t>ерітіндісімен 40-45ºС</w:t>
      </w:r>
      <w:r w:rsidR="00D45BBB"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температура, тұрақты араластыру жағдайында 40-45 мин өңдейді. Мұнда да алынған қойыртпақты сүзгілеп, тұнбаны жуып, сонан соң күйдіреді. Нәтижеде, металлдармен байытылған концентрат алынады. Алынған концентрат құрамы: MgO-23,0; 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-15,82; Fe</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-48,78; Cr</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-12,7 легирленген болат алуға жарамды болатыны аталып өтілген.</w:t>
      </w:r>
    </w:p>
    <w:p w14:paraId="328A1D1B" w14:textId="77777777" w:rsidR="0061424E" w:rsidRPr="008D2B47" w:rsidRDefault="0061424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Қазақстан Республикасында кездесетін магнийлі тау жыныстары негізінен серпентинит тобындағы минералдардан (хризотил, лизардит, антигорит, тальк және тағы басқалардан) тұрады. Олар жоғары кремнийлі магний құрамдас тау жыныстарына жатады. Хризотил-асбесті бөліп алу технологиясының ерекшеліктеріне байланысты, алғашқы шикізатпен оны өндіру барысында түзілетін техногендік қалдықтардың химиялық құрамдарында айтарлықтай айырмашылық болмайды.</w:t>
      </w:r>
    </w:p>
    <w:p w14:paraId="778B5F49" w14:textId="4F740E50" w:rsidR="0061424E" w:rsidRPr="008D2B47" w:rsidRDefault="0061424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Серпентинитті қалдықтарды қайта</w:t>
      </w:r>
      <w:r w:rsidR="009B3FEB"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өңдеу мен ыдыратудың басқада әдістері әдебиетте көп кездеседі, алайды көп жағдайда бір-бірінен айтарлықтай  айырмашылықтары көп емес, әрқайсының практикада қолдануын шектейтін өз кемшіліктері бар. Сондықтан да осы жұмыста серпентинитті қалдықтарды қайта</w:t>
      </w:r>
      <w:r w:rsidR="00FA357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өңдеудің эк</w:t>
      </w:r>
      <w:r w:rsidR="00D45BBB" w:rsidRPr="008D2B47">
        <w:rPr>
          <w:rFonts w:ascii="Times New Roman" w:hAnsi="Times New Roman" w:cs="Times New Roman"/>
          <w:sz w:val="28"/>
          <w:szCs w:val="28"/>
          <w:lang w:val="kk-KZ"/>
        </w:rPr>
        <w:t>о</w:t>
      </w:r>
      <w:r w:rsidRPr="008D2B47">
        <w:rPr>
          <w:rFonts w:ascii="Times New Roman" w:hAnsi="Times New Roman" w:cs="Times New Roman"/>
          <w:sz w:val="28"/>
          <w:szCs w:val="28"/>
          <w:lang w:val="kk-KZ"/>
        </w:rPr>
        <w:t>номикалық тиімді жолдары іздестірілді.</w:t>
      </w:r>
    </w:p>
    <w:p w14:paraId="38D3627D" w14:textId="03624CD0" w:rsidR="0061424E" w:rsidRPr="008D2B47" w:rsidRDefault="0061424E" w:rsidP="008D2B47">
      <w:pPr>
        <w:pStyle w:val="a3"/>
        <w:spacing w:after="0" w:line="240" w:lineRule="auto"/>
        <w:ind w:left="0" w:firstLine="709"/>
        <w:jc w:val="both"/>
        <w:rPr>
          <w:rFonts w:ascii="Times New Roman" w:hAnsi="Times New Roman" w:cs="Times New Roman"/>
          <w:sz w:val="28"/>
          <w:szCs w:val="28"/>
          <w:lang w:val="kk-KZ"/>
        </w:rPr>
      </w:pPr>
    </w:p>
    <w:p w14:paraId="6D2973B1" w14:textId="6A484CFA" w:rsidR="00FA357F" w:rsidRPr="008D2B47" w:rsidRDefault="00FA357F" w:rsidP="008D2B47">
      <w:pPr>
        <w:pStyle w:val="a3"/>
        <w:spacing w:after="0" w:line="240" w:lineRule="auto"/>
        <w:ind w:left="0" w:firstLine="709"/>
        <w:jc w:val="both"/>
        <w:rPr>
          <w:rFonts w:ascii="Times New Roman" w:hAnsi="Times New Roman" w:cs="Times New Roman"/>
          <w:sz w:val="28"/>
          <w:szCs w:val="28"/>
          <w:lang w:val="kk-KZ"/>
        </w:rPr>
      </w:pPr>
    </w:p>
    <w:p w14:paraId="72BE0070" w14:textId="3255E290" w:rsidR="00FA357F" w:rsidRPr="008D2B47" w:rsidRDefault="00FA357F" w:rsidP="008D2B47">
      <w:pPr>
        <w:pStyle w:val="a3"/>
        <w:spacing w:after="0" w:line="240" w:lineRule="auto"/>
        <w:ind w:left="0" w:firstLine="709"/>
        <w:jc w:val="both"/>
        <w:rPr>
          <w:rFonts w:ascii="Times New Roman" w:hAnsi="Times New Roman" w:cs="Times New Roman"/>
          <w:sz w:val="28"/>
          <w:szCs w:val="28"/>
          <w:lang w:val="kk-KZ"/>
        </w:rPr>
      </w:pPr>
    </w:p>
    <w:p w14:paraId="23E17D70" w14:textId="1C960456" w:rsidR="009B3FEB" w:rsidRPr="008D2B47" w:rsidRDefault="009B3FEB" w:rsidP="008D2B47">
      <w:pPr>
        <w:pStyle w:val="a3"/>
        <w:spacing w:after="0" w:line="240" w:lineRule="auto"/>
        <w:ind w:left="0" w:firstLine="709"/>
        <w:jc w:val="both"/>
        <w:rPr>
          <w:rFonts w:ascii="Times New Roman" w:hAnsi="Times New Roman" w:cs="Times New Roman"/>
          <w:sz w:val="28"/>
          <w:szCs w:val="28"/>
          <w:lang w:val="kk-KZ"/>
        </w:rPr>
      </w:pPr>
    </w:p>
    <w:p w14:paraId="42311821" w14:textId="77777777" w:rsidR="009B3FEB" w:rsidRDefault="009B3FEB" w:rsidP="008D2B47">
      <w:pPr>
        <w:pStyle w:val="a3"/>
        <w:spacing w:after="0" w:line="240" w:lineRule="auto"/>
        <w:ind w:left="0" w:firstLine="709"/>
        <w:jc w:val="both"/>
        <w:rPr>
          <w:rFonts w:ascii="Times New Roman" w:hAnsi="Times New Roman" w:cs="Times New Roman"/>
          <w:sz w:val="28"/>
          <w:szCs w:val="28"/>
          <w:lang w:val="kk-KZ"/>
        </w:rPr>
      </w:pPr>
    </w:p>
    <w:p w14:paraId="3B8FE948" w14:textId="77777777" w:rsidR="009C5DD0" w:rsidRDefault="009C5DD0" w:rsidP="008D2B47">
      <w:pPr>
        <w:pStyle w:val="a3"/>
        <w:spacing w:after="0" w:line="240" w:lineRule="auto"/>
        <w:ind w:left="0" w:firstLine="709"/>
        <w:jc w:val="both"/>
        <w:rPr>
          <w:rFonts w:ascii="Times New Roman" w:hAnsi="Times New Roman" w:cs="Times New Roman"/>
          <w:sz w:val="28"/>
          <w:szCs w:val="28"/>
          <w:lang w:val="kk-KZ"/>
        </w:rPr>
      </w:pPr>
    </w:p>
    <w:p w14:paraId="1AF55450" w14:textId="77777777" w:rsidR="009C5DD0" w:rsidRDefault="009C5DD0" w:rsidP="008D2B47">
      <w:pPr>
        <w:pStyle w:val="a3"/>
        <w:spacing w:after="0" w:line="240" w:lineRule="auto"/>
        <w:ind w:left="0" w:firstLine="709"/>
        <w:jc w:val="both"/>
        <w:rPr>
          <w:rFonts w:ascii="Times New Roman" w:hAnsi="Times New Roman" w:cs="Times New Roman"/>
          <w:sz w:val="28"/>
          <w:szCs w:val="28"/>
          <w:lang w:val="kk-KZ"/>
        </w:rPr>
      </w:pPr>
    </w:p>
    <w:p w14:paraId="50B03CC8" w14:textId="77777777" w:rsidR="009C5DD0" w:rsidRDefault="009C5DD0" w:rsidP="008D2B47">
      <w:pPr>
        <w:pStyle w:val="a3"/>
        <w:spacing w:after="0" w:line="240" w:lineRule="auto"/>
        <w:ind w:left="0" w:firstLine="709"/>
        <w:jc w:val="both"/>
        <w:rPr>
          <w:rFonts w:ascii="Times New Roman" w:hAnsi="Times New Roman" w:cs="Times New Roman"/>
          <w:sz w:val="28"/>
          <w:szCs w:val="28"/>
          <w:lang w:val="kk-KZ"/>
        </w:rPr>
      </w:pPr>
    </w:p>
    <w:p w14:paraId="14189595" w14:textId="3602100A" w:rsidR="009C5DD0" w:rsidRDefault="009C5DD0" w:rsidP="008D2B47">
      <w:pPr>
        <w:pStyle w:val="a3"/>
        <w:spacing w:after="0" w:line="240" w:lineRule="auto"/>
        <w:ind w:left="0" w:firstLine="709"/>
        <w:jc w:val="both"/>
        <w:rPr>
          <w:rFonts w:ascii="Times New Roman" w:hAnsi="Times New Roman" w:cs="Times New Roman"/>
          <w:sz w:val="28"/>
          <w:szCs w:val="28"/>
          <w:lang w:val="kk-KZ"/>
        </w:rPr>
      </w:pPr>
    </w:p>
    <w:p w14:paraId="082E2AD3" w14:textId="6E2D964C" w:rsidR="0011586F" w:rsidRDefault="0011586F" w:rsidP="008D2B47">
      <w:pPr>
        <w:pStyle w:val="a3"/>
        <w:spacing w:after="0" w:line="240" w:lineRule="auto"/>
        <w:ind w:left="0" w:firstLine="709"/>
        <w:jc w:val="both"/>
        <w:rPr>
          <w:rFonts w:ascii="Times New Roman" w:hAnsi="Times New Roman" w:cs="Times New Roman"/>
          <w:sz w:val="28"/>
          <w:szCs w:val="28"/>
          <w:lang w:val="kk-KZ"/>
        </w:rPr>
      </w:pPr>
    </w:p>
    <w:p w14:paraId="65EBE3E8" w14:textId="259336B1" w:rsidR="0011586F" w:rsidRDefault="0011586F" w:rsidP="008D2B47">
      <w:pPr>
        <w:pStyle w:val="a3"/>
        <w:spacing w:after="0" w:line="240" w:lineRule="auto"/>
        <w:ind w:left="0" w:firstLine="709"/>
        <w:jc w:val="both"/>
        <w:rPr>
          <w:rFonts w:ascii="Times New Roman" w:hAnsi="Times New Roman" w:cs="Times New Roman"/>
          <w:sz w:val="28"/>
          <w:szCs w:val="28"/>
          <w:lang w:val="kk-KZ"/>
        </w:rPr>
      </w:pPr>
    </w:p>
    <w:p w14:paraId="1BA5DE00" w14:textId="4542543B" w:rsidR="0011586F" w:rsidRDefault="0011586F" w:rsidP="008D2B47">
      <w:pPr>
        <w:pStyle w:val="a3"/>
        <w:spacing w:after="0" w:line="240" w:lineRule="auto"/>
        <w:ind w:left="0" w:firstLine="709"/>
        <w:jc w:val="both"/>
        <w:rPr>
          <w:rFonts w:ascii="Times New Roman" w:hAnsi="Times New Roman" w:cs="Times New Roman"/>
          <w:sz w:val="28"/>
          <w:szCs w:val="28"/>
          <w:lang w:val="kk-KZ"/>
        </w:rPr>
      </w:pPr>
    </w:p>
    <w:p w14:paraId="1CA6380C" w14:textId="2FC0EB51" w:rsidR="0011586F" w:rsidRDefault="0011586F" w:rsidP="008D2B47">
      <w:pPr>
        <w:pStyle w:val="a3"/>
        <w:spacing w:after="0" w:line="240" w:lineRule="auto"/>
        <w:ind w:left="0" w:firstLine="709"/>
        <w:jc w:val="both"/>
        <w:rPr>
          <w:rFonts w:ascii="Times New Roman" w:hAnsi="Times New Roman" w:cs="Times New Roman"/>
          <w:sz w:val="28"/>
          <w:szCs w:val="28"/>
          <w:lang w:val="kk-KZ"/>
        </w:rPr>
      </w:pPr>
    </w:p>
    <w:p w14:paraId="17105CCB" w14:textId="69C48D78" w:rsidR="0011586F" w:rsidRDefault="0011586F" w:rsidP="008D2B47">
      <w:pPr>
        <w:pStyle w:val="a3"/>
        <w:spacing w:after="0" w:line="240" w:lineRule="auto"/>
        <w:ind w:left="0" w:firstLine="709"/>
        <w:jc w:val="both"/>
        <w:rPr>
          <w:rFonts w:ascii="Times New Roman" w:hAnsi="Times New Roman" w:cs="Times New Roman"/>
          <w:sz w:val="28"/>
          <w:szCs w:val="28"/>
          <w:lang w:val="kk-KZ"/>
        </w:rPr>
      </w:pPr>
    </w:p>
    <w:p w14:paraId="34741780" w14:textId="77777777" w:rsidR="0011586F" w:rsidRDefault="0011586F" w:rsidP="008D2B47">
      <w:pPr>
        <w:pStyle w:val="a3"/>
        <w:spacing w:after="0" w:line="240" w:lineRule="auto"/>
        <w:ind w:left="0" w:firstLine="709"/>
        <w:jc w:val="both"/>
        <w:rPr>
          <w:rFonts w:ascii="Times New Roman" w:hAnsi="Times New Roman" w:cs="Times New Roman"/>
          <w:sz w:val="28"/>
          <w:szCs w:val="28"/>
          <w:lang w:val="kk-KZ"/>
        </w:rPr>
      </w:pPr>
    </w:p>
    <w:p w14:paraId="7110BB25" w14:textId="7350FDD7" w:rsidR="00120CA1" w:rsidRPr="009C5DD0" w:rsidRDefault="00120CA1" w:rsidP="008D2B47">
      <w:pPr>
        <w:pStyle w:val="a3"/>
        <w:spacing w:after="0" w:line="240" w:lineRule="auto"/>
        <w:ind w:left="0" w:firstLine="708"/>
        <w:jc w:val="both"/>
        <w:rPr>
          <w:rFonts w:ascii="Times New Roman" w:hAnsi="Times New Roman" w:cs="Times New Roman"/>
          <w:b/>
          <w:color w:val="000000" w:themeColor="text1"/>
          <w:sz w:val="28"/>
          <w:szCs w:val="28"/>
          <w:lang w:val="kk-KZ"/>
        </w:rPr>
      </w:pPr>
      <w:r w:rsidRPr="009C5DD0">
        <w:rPr>
          <w:rFonts w:ascii="Times New Roman" w:hAnsi="Times New Roman" w:cs="Times New Roman"/>
          <w:b/>
          <w:sz w:val="28"/>
          <w:szCs w:val="28"/>
          <w:lang w:val="kk-KZ"/>
        </w:rPr>
        <w:lastRenderedPageBreak/>
        <w:t xml:space="preserve">2 </w:t>
      </w:r>
      <w:r w:rsidR="00D52695" w:rsidRPr="009C5DD0">
        <w:rPr>
          <w:rFonts w:ascii="Times New Roman" w:hAnsi="Times New Roman" w:cs="Times New Roman"/>
          <w:b/>
          <w:color w:val="000000" w:themeColor="text1"/>
          <w:sz w:val="28"/>
          <w:szCs w:val="28"/>
          <w:lang w:val="kk-KZ"/>
        </w:rPr>
        <w:t>ЗЕРТТЕУ</w:t>
      </w:r>
      <w:r w:rsidR="00404AF8">
        <w:rPr>
          <w:rFonts w:ascii="Times New Roman" w:hAnsi="Times New Roman" w:cs="Times New Roman"/>
          <w:b/>
          <w:color w:val="000000" w:themeColor="text1"/>
          <w:sz w:val="28"/>
          <w:szCs w:val="28"/>
          <w:lang w:val="kk-KZ"/>
        </w:rPr>
        <w:t xml:space="preserve"> НЫСАНДАРЫ МЕН</w:t>
      </w:r>
      <w:r w:rsidR="00D52695" w:rsidRPr="009C5DD0">
        <w:rPr>
          <w:rFonts w:ascii="Times New Roman" w:hAnsi="Times New Roman" w:cs="Times New Roman"/>
          <w:b/>
          <w:color w:val="000000" w:themeColor="text1"/>
          <w:sz w:val="28"/>
          <w:szCs w:val="28"/>
          <w:lang w:val="kk-KZ"/>
        </w:rPr>
        <w:t xml:space="preserve"> ӘДІСТЕРІ</w:t>
      </w:r>
    </w:p>
    <w:p w14:paraId="29E86178" w14:textId="77777777" w:rsidR="00D52695" w:rsidRPr="008D2B47" w:rsidRDefault="00D52695" w:rsidP="008D2B47">
      <w:pPr>
        <w:pStyle w:val="a3"/>
        <w:spacing w:after="0" w:line="240" w:lineRule="auto"/>
        <w:ind w:left="0" w:firstLine="708"/>
        <w:jc w:val="both"/>
        <w:rPr>
          <w:rFonts w:ascii="Times New Roman" w:hAnsi="Times New Roman" w:cs="Times New Roman"/>
          <w:color w:val="000000" w:themeColor="text1"/>
          <w:sz w:val="28"/>
          <w:szCs w:val="28"/>
          <w:lang w:val="kk-KZ"/>
        </w:rPr>
      </w:pPr>
    </w:p>
    <w:p w14:paraId="52F00924" w14:textId="052723B6" w:rsidR="00D52695" w:rsidRPr="009C5DD0" w:rsidRDefault="00D52695" w:rsidP="008D2B47">
      <w:pPr>
        <w:pStyle w:val="a3"/>
        <w:spacing w:after="0" w:line="240" w:lineRule="auto"/>
        <w:ind w:left="0" w:firstLine="708"/>
        <w:jc w:val="both"/>
        <w:rPr>
          <w:rFonts w:ascii="Times New Roman" w:hAnsi="Times New Roman" w:cs="Times New Roman"/>
          <w:b/>
          <w:color w:val="000000" w:themeColor="text1"/>
          <w:sz w:val="28"/>
          <w:szCs w:val="28"/>
          <w:lang w:val="kk-KZ"/>
        </w:rPr>
      </w:pPr>
      <w:r w:rsidRPr="009C5DD0">
        <w:rPr>
          <w:rFonts w:ascii="Times New Roman" w:hAnsi="Times New Roman" w:cs="Times New Roman"/>
          <w:b/>
          <w:color w:val="000000" w:themeColor="text1"/>
          <w:sz w:val="28"/>
          <w:szCs w:val="28"/>
          <w:lang w:val="kk-KZ"/>
        </w:rPr>
        <w:t xml:space="preserve">2.1 Зерттеу нысандары </w:t>
      </w:r>
    </w:p>
    <w:p w14:paraId="33A4AE96" w14:textId="4991A14F" w:rsidR="00120CA1"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Диссертациялық жұмыста зерттеу нысаны ретінде «</w:t>
      </w:r>
      <w:r w:rsidR="00D52695" w:rsidRPr="008D2B47">
        <w:rPr>
          <w:rFonts w:ascii="Times New Roman" w:hAnsi="Times New Roman" w:cs="Times New Roman"/>
          <w:sz w:val="28"/>
          <w:szCs w:val="28"/>
          <w:lang w:val="kk-KZ"/>
        </w:rPr>
        <w:t>Қ</w:t>
      </w:r>
      <w:r w:rsidRPr="008D2B47">
        <w:rPr>
          <w:rFonts w:ascii="Times New Roman" w:hAnsi="Times New Roman" w:cs="Times New Roman"/>
          <w:sz w:val="28"/>
          <w:szCs w:val="28"/>
          <w:lang w:val="kk-KZ"/>
        </w:rPr>
        <w:t>останай минералдары» АҚ-ның хризотил-асбест өндірісінде байыту барысында түзілетін шаңтәріздес (ПМУ-порошок минеральный универсальный) қалдығы алынды. Бұл техногендік қалдық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руданы үгіту технологиялық үрдісінде және сол кезде пайда болатын шаңды аспирациялық жүйелермен ұстағанда түзіледі. Оның үлесі, жалпы шығарылатын қалдықтың 12,5%-ды құрайды. Негізінен магний гидросиликаттарынан тұратын бұл өндіріс барысында, шамамен 3000 т/ж түзіледі. Олар басқа қалдықтармен бірге тастандылар шығарылатын арнайы орынға шығарылып, шикізатты пайдаланудың тиімділігін төмендетеді, себебі олардың құрамындағы бағалы болып келетін магний оксиді (43% дейін) біржола жоғалады.</w:t>
      </w:r>
      <w:r w:rsidR="003D39BB" w:rsidRPr="008D2B47">
        <w:rPr>
          <w:rFonts w:ascii="Times New Roman" w:hAnsi="Times New Roman" w:cs="Times New Roman"/>
          <w:sz w:val="28"/>
          <w:szCs w:val="28"/>
          <w:lang w:val="kk-KZ"/>
        </w:rPr>
        <w:t xml:space="preserve"> Сонымен қатар, олар өздерінің физикалық және гранулометриялық күйі бойынша қоршаған ортаға әсері зиянды қалдықтарға жатады. </w:t>
      </w:r>
    </w:p>
    <w:p w14:paraId="72E62345" w14:textId="01E40A87" w:rsidR="00404AF8" w:rsidRDefault="00404AF8" w:rsidP="008D2B47">
      <w:pPr>
        <w:pStyle w:val="a3"/>
        <w:spacing w:after="0" w:line="240" w:lineRule="auto"/>
        <w:ind w:left="0" w:firstLine="708"/>
        <w:jc w:val="both"/>
        <w:rPr>
          <w:rFonts w:ascii="Times New Roman" w:hAnsi="Times New Roman" w:cs="Times New Roman"/>
          <w:sz w:val="28"/>
          <w:szCs w:val="28"/>
          <w:lang w:val="kk-KZ"/>
        </w:rPr>
      </w:pPr>
    </w:p>
    <w:p w14:paraId="24748548" w14:textId="65A0C9EA" w:rsidR="00404AF8" w:rsidRPr="00404AF8" w:rsidRDefault="00404AF8" w:rsidP="008D2B47">
      <w:pPr>
        <w:pStyle w:val="a3"/>
        <w:spacing w:after="0" w:line="240" w:lineRule="auto"/>
        <w:ind w:left="0" w:firstLine="708"/>
        <w:jc w:val="both"/>
        <w:rPr>
          <w:rFonts w:ascii="Times New Roman" w:hAnsi="Times New Roman" w:cs="Times New Roman"/>
          <w:b/>
          <w:bCs/>
          <w:sz w:val="28"/>
          <w:szCs w:val="28"/>
          <w:lang w:val="kk-KZ"/>
        </w:rPr>
      </w:pPr>
      <w:r w:rsidRPr="00404AF8">
        <w:rPr>
          <w:rFonts w:ascii="Times New Roman" w:hAnsi="Times New Roman" w:cs="Times New Roman"/>
          <w:b/>
          <w:bCs/>
          <w:sz w:val="28"/>
          <w:szCs w:val="28"/>
          <w:lang w:val="kk-KZ"/>
        </w:rPr>
        <w:t>2.2 Зерттеу әдістері</w:t>
      </w:r>
    </w:p>
    <w:p w14:paraId="4FCA76A0"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Зерттеуде және химиялық талдауларда реактивтер мен қышқылдардың М</w:t>
      </w:r>
      <w:r w:rsidR="00B47971" w:rsidRPr="008D2B47">
        <w:rPr>
          <w:rFonts w:ascii="Times New Roman" w:hAnsi="Times New Roman" w:cs="Times New Roman"/>
          <w:sz w:val="28"/>
          <w:szCs w:val="28"/>
          <w:lang w:val="kk-KZ"/>
        </w:rPr>
        <w:t>ЕМ</w:t>
      </w:r>
      <w:r w:rsidRPr="008D2B47">
        <w:rPr>
          <w:rFonts w:ascii="Times New Roman" w:hAnsi="Times New Roman" w:cs="Times New Roman"/>
          <w:sz w:val="28"/>
          <w:szCs w:val="28"/>
          <w:lang w:val="kk-KZ"/>
        </w:rPr>
        <w:t xml:space="preserve">СТ-3118-77, МЕМСТ-4461-77, МЕМСТ-4204-77 талаптарына сай «х.ч.» және «ч.д.а» маркалары қолданылады. Барлық ерітінділер дистилденген суда дайындалды, сүзгілеуге «көк ленталы» фильтрлер пайдаланылды. </w:t>
      </w:r>
    </w:p>
    <w:p w14:paraId="2535B291" w14:textId="71FE1C75"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Бастапқы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-ты ыдырату мен үрдістерді зерттеу келесі </w:t>
      </w:r>
      <w:r w:rsidR="00B47971" w:rsidRPr="008D2B47">
        <w:rPr>
          <w:rFonts w:ascii="Times New Roman" w:hAnsi="Times New Roman" w:cs="Times New Roman"/>
          <w:sz w:val="28"/>
          <w:szCs w:val="28"/>
          <w:lang w:val="kk-KZ"/>
        </w:rPr>
        <w:t>әдістеме</w:t>
      </w:r>
      <w:r w:rsidRPr="008D2B47">
        <w:rPr>
          <w:rFonts w:ascii="Times New Roman" w:hAnsi="Times New Roman" w:cs="Times New Roman"/>
          <w:sz w:val="28"/>
          <w:szCs w:val="28"/>
          <w:lang w:val="kk-KZ"/>
        </w:rPr>
        <w:t xml:space="preserve"> бойынша жүзеге асырылады. Кері мұзда</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ышпен қамтылған </w:t>
      </w:r>
      <w:r w:rsidR="00B2558D" w:rsidRPr="008D2B47">
        <w:rPr>
          <w:rFonts w:ascii="Times New Roman" w:hAnsi="Times New Roman" w:cs="Times New Roman"/>
          <w:sz w:val="28"/>
          <w:szCs w:val="28"/>
          <w:lang w:val="kk-KZ"/>
        </w:rPr>
        <w:t>к</w:t>
      </w:r>
      <w:r w:rsidRPr="008D2B47">
        <w:rPr>
          <w:rFonts w:ascii="Times New Roman" w:hAnsi="Times New Roman" w:cs="Times New Roman"/>
          <w:sz w:val="28"/>
          <w:szCs w:val="28"/>
          <w:lang w:val="kk-KZ"/>
        </w:rPr>
        <w:t>олба-реакторы термоста</w:t>
      </w:r>
      <w:r w:rsidR="00FD4388"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а орналастырылды. Қыздырғыш сұйықтық ретінде су, кейде глицерин пайдаланылды. Тәжірибе алдында реакторға мөлшері белгілі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 пен су енгізіліп араластырғыш қосылып отырды. Сонан соң, шаймалау температурасы мен уақыты белгіленеді. Тәжірибе аяқталған соң, қышқылда ерімейтін қалдықтағы және ерітіндідегі магний иондары мен басқаларды анықтау үшін олар бір-бірінен сүзгі арқылы бөлініп алынып</w:t>
      </w:r>
      <w:r w:rsidR="00B47971"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химиялық талдауға жіберіліп отырады. </w:t>
      </w:r>
    </w:p>
    <w:p w14:paraId="1810215F"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Химиялық талдаулар, </w:t>
      </w:r>
      <w:r w:rsidR="0061424E" w:rsidRPr="008D2B47">
        <w:rPr>
          <w:rFonts w:ascii="Times New Roman" w:hAnsi="Times New Roman" w:cs="Times New Roman"/>
          <w:sz w:val="28"/>
          <w:szCs w:val="28"/>
          <w:lang w:val="kk-KZ"/>
        </w:rPr>
        <w:t xml:space="preserve">қалдықтағы және қышқылмен шаймалаудың фильтратына қалдықтан өткен элементтердің талдауы және қышқылдық өңдеуден өткен қалдықтардың химиялық құрамындағы элементтердің талдауы электрондық микроскоп </w:t>
      </w:r>
      <w:r w:rsidRPr="008D2B47">
        <w:rPr>
          <w:rFonts w:ascii="Times New Roman" w:hAnsi="Times New Roman" w:cs="Times New Roman"/>
          <w:sz w:val="28"/>
          <w:szCs w:val="28"/>
          <w:lang w:val="kk-KZ"/>
        </w:rPr>
        <w:t xml:space="preserve">«Электронды растрлі микроскоп JSM-6490» (JOEL, Жапония) комплектіндегі JNCA Energy 350 энергедисперсиондық микроанализ жүйесінің көмегімен жүргізілді. Бұл прибор, химиялық талдаулармен қатар, бейорганикалық заттардың текстуралық, құрылымдық өзгерістерді </w:t>
      </w:r>
      <w:r w:rsidR="00B47971" w:rsidRPr="008D2B47">
        <w:rPr>
          <w:rFonts w:ascii="Times New Roman" w:hAnsi="Times New Roman" w:cs="Times New Roman"/>
          <w:sz w:val="28"/>
          <w:szCs w:val="28"/>
          <w:lang w:val="kk-KZ"/>
        </w:rPr>
        <w:t xml:space="preserve">және </w:t>
      </w:r>
      <w:r w:rsidRPr="008D2B47">
        <w:rPr>
          <w:rFonts w:ascii="Times New Roman" w:hAnsi="Times New Roman" w:cs="Times New Roman"/>
          <w:sz w:val="28"/>
          <w:szCs w:val="28"/>
          <w:lang w:val="kk-KZ"/>
        </w:rPr>
        <w:t>т.б. зерттеулер жүргізудегі мүмкіндіктері мол қондырғылар қатарына жатады.</w:t>
      </w:r>
    </w:p>
    <w:p w14:paraId="3DDCF1EF" w14:textId="4CB30FB0"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Кей жағдайларда ерітіндідегі магнийдің сандық талдауы индикатор – эрихром Т тұзын, титрант ретінде 0,05</w:t>
      </w:r>
      <w:r w:rsidR="00B20509"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М ЭДТА ерітіндісін пайдаланып, титрлеу әдісімен жүргізілді. Mg</w:t>
      </w:r>
      <w:r w:rsidRPr="008D2B47">
        <w:rPr>
          <w:rFonts w:ascii="Times New Roman" w:hAnsi="Times New Roman" w:cs="Times New Roman"/>
          <w:sz w:val="28"/>
          <w:szCs w:val="28"/>
          <w:vertAlign w:val="superscript"/>
          <w:lang w:val="kk-KZ"/>
        </w:rPr>
        <w:t>2+</w:t>
      </w:r>
      <w:r w:rsidR="00B20509" w:rsidRPr="008D2B47">
        <w:rPr>
          <w:rFonts w:ascii="Times New Roman" w:hAnsi="Times New Roman" w:cs="Times New Roman"/>
          <w:sz w:val="28"/>
          <w:szCs w:val="28"/>
          <w:vertAlign w:val="superscript"/>
          <w:lang w:val="kk-KZ"/>
        </w:rPr>
        <w:t xml:space="preserve"> </w:t>
      </w:r>
      <w:r w:rsidRPr="008D2B47">
        <w:rPr>
          <w:rFonts w:ascii="Times New Roman" w:hAnsi="Times New Roman" w:cs="Times New Roman"/>
          <w:sz w:val="28"/>
          <w:szCs w:val="28"/>
          <w:lang w:val="kk-KZ"/>
        </w:rPr>
        <w:t>иондарының концентрациясы стандартты методикасымен [</w:t>
      </w:r>
      <w:r w:rsidR="007C6715" w:rsidRPr="008D2B47">
        <w:rPr>
          <w:rFonts w:ascii="Times New Roman" w:hAnsi="Times New Roman" w:cs="Times New Roman"/>
          <w:sz w:val="28"/>
          <w:szCs w:val="28"/>
          <w:lang w:val="kk-KZ"/>
        </w:rPr>
        <w:t>14</w:t>
      </w:r>
      <w:r w:rsidR="00845CAC">
        <w:rPr>
          <w:rFonts w:ascii="Times New Roman" w:hAnsi="Times New Roman" w:cs="Times New Roman"/>
          <w:sz w:val="28"/>
          <w:szCs w:val="28"/>
          <w:lang w:val="kk-KZ"/>
        </w:rPr>
        <w:t>2</w:t>
      </w:r>
      <w:r w:rsidRPr="008D2B47">
        <w:rPr>
          <w:rFonts w:ascii="Times New Roman" w:hAnsi="Times New Roman" w:cs="Times New Roman"/>
          <w:sz w:val="28"/>
          <w:szCs w:val="28"/>
          <w:lang w:val="kk-KZ"/>
        </w:rPr>
        <w:t>], бос [Н</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қышқылы 0,1М NaOH ерітіндісімен [</w:t>
      </w:r>
      <w:r w:rsidR="00266CB2" w:rsidRPr="008D2B47">
        <w:rPr>
          <w:rFonts w:ascii="Times New Roman" w:hAnsi="Times New Roman" w:cs="Times New Roman"/>
          <w:sz w:val="28"/>
          <w:szCs w:val="28"/>
          <w:lang w:val="kk-KZ"/>
        </w:rPr>
        <w:t>1</w:t>
      </w:r>
      <w:r w:rsidR="007C6715" w:rsidRPr="008D2B47">
        <w:rPr>
          <w:rFonts w:ascii="Times New Roman" w:hAnsi="Times New Roman" w:cs="Times New Roman"/>
          <w:sz w:val="28"/>
          <w:szCs w:val="28"/>
          <w:lang w:val="kk-KZ"/>
        </w:rPr>
        <w:t>4</w:t>
      </w:r>
      <w:r w:rsidR="00845CAC">
        <w:rPr>
          <w:rFonts w:ascii="Times New Roman" w:hAnsi="Times New Roman" w:cs="Times New Roman"/>
          <w:sz w:val="28"/>
          <w:szCs w:val="28"/>
          <w:lang w:val="kk-KZ"/>
        </w:rPr>
        <w:t>3</w:t>
      </w:r>
      <w:r w:rsidRPr="008D2B47">
        <w:rPr>
          <w:rFonts w:ascii="Times New Roman" w:hAnsi="Times New Roman" w:cs="Times New Roman"/>
          <w:sz w:val="28"/>
          <w:szCs w:val="28"/>
          <w:lang w:val="kk-KZ"/>
        </w:rPr>
        <w:t>] титрлеп анықталды.</w:t>
      </w:r>
    </w:p>
    <w:p w14:paraId="603A2F0B" w14:textId="6598AAD4"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 xml:space="preserve">Ерітіндідегі рН шамасы «рН-340» қондырғысында анықталды. Бастапқы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-тың және қышқылда ерімейтін қалдықтың гранулометриялық құрамдарын анықтау үшін </w:t>
      </w:r>
      <w:r w:rsidR="00B2558D" w:rsidRPr="008D2B47">
        <w:rPr>
          <w:rFonts w:ascii="Times New Roman" w:hAnsi="Times New Roman" w:cs="Times New Roman"/>
          <w:sz w:val="28"/>
          <w:szCs w:val="28"/>
          <w:lang w:val="kk-KZ"/>
        </w:rPr>
        <w:t>електік</w:t>
      </w:r>
      <w:r w:rsidRPr="008D2B47">
        <w:rPr>
          <w:rFonts w:ascii="Times New Roman" w:hAnsi="Times New Roman" w:cs="Times New Roman"/>
          <w:sz w:val="28"/>
          <w:szCs w:val="28"/>
          <w:lang w:val="kk-KZ"/>
        </w:rPr>
        <w:t xml:space="preserve"> талдау [</w:t>
      </w:r>
      <w:r w:rsidR="007C6715" w:rsidRPr="008D2B47">
        <w:rPr>
          <w:rFonts w:ascii="Times New Roman" w:hAnsi="Times New Roman" w:cs="Times New Roman"/>
          <w:sz w:val="28"/>
          <w:szCs w:val="28"/>
          <w:lang w:val="kk-KZ"/>
        </w:rPr>
        <w:t>1</w:t>
      </w:r>
      <w:r w:rsidR="00266CB2" w:rsidRPr="008D2B47">
        <w:rPr>
          <w:rFonts w:ascii="Times New Roman" w:hAnsi="Times New Roman" w:cs="Times New Roman"/>
          <w:sz w:val="28"/>
          <w:szCs w:val="28"/>
          <w:lang w:val="kk-KZ"/>
        </w:rPr>
        <w:t>4</w:t>
      </w:r>
      <w:r w:rsidR="00845CAC">
        <w:rPr>
          <w:rFonts w:ascii="Times New Roman" w:hAnsi="Times New Roman" w:cs="Times New Roman"/>
          <w:sz w:val="28"/>
          <w:szCs w:val="28"/>
          <w:lang w:val="kk-KZ"/>
        </w:rPr>
        <w:t>4</w:t>
      </w:r>
      <w:r w:rsidRPr="008D2B47">
        <w:rPr>
          <w:rFonts w:ascii="Times New Roman" w:hAnsi="Times New Roman" w:cs="Times New Roman"/>
          <w:sz w:val="28"/>
          <w:szCs w:val="28"/>
          <w:lang w:val="kk-KZ"/>
        </w:rPr>
        <w:t xml:space="preserve">] қолданылады. </w:t>
      </w:r>
    </w:p>
    <w:p w14:paraId="5C40670D" w14:textId="732E330E"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i/>
          <w:sz w:val="28"/>
          <w:szCs w:val="28"/>
          <w:lang w:val="kk-KZ"/>
        </w:rPr>
        <w:t>Ренгенографикалық зерттеулер.</w:t>
      </w:r>
      <w:r w:rsidR="00FA357F" w:rsidRPr="008D2B47">
        <w:rPr>
          <w:rFonts w:ascii="Times New Roman" w:hAnsi="Times New Roman" w:cs="Times New Roman"/>
          <w:i/>
          <w:sz w:val="28"/>
          <w:szCs w:val="28"/>
          <w:lang w:val="kk-KZ"/>
        </w:rPr>
        <w:t xml:space="preserve"> </w:t>
      </w:r>
      <w:r w:rsidR="0061424E" w:rsidRPr="008D2B47">
        <w:rPr>
          <w:rFonts w:ascii="Times New Roman" w:hAnsi="Times New Roman" w:cs="Times New Roman"/>
          <w:sz w:val="28"/>
          <w:szCs w:val="28"/>
          <w:lang w:val="kk-KZ"/>
        </w:rPr>
        <w:t xml:space="preserve">Қалдық пен қышқылдық өңдеуден өткен қалдықтардың фазалық компоненттерін анықтауда ренгенофазалық талдау әдісі </w:t>
      </w:r>
      <w:r w:rsidR="00590CFD" w:rsidRPr="008D2B47">
        <w:rPr>
          <w:rFonts w:ascii="Times New Roman" w:hAnsi="Times New Roman" w:cs="Times New Roman"/>
          <w:sz w:val="28"/>
          <w:szCs w:val="28"/>
          <w:lang w:val="kk-KZ"/>
        </w:rPr>
        <w:t>қолданылды</w:t>
      </w:r>
      <w:r w:rsidR="0061424E"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ДРОН-3 дифрактометрінде, мыс катодта Cu K сәулелендірумен никель фильтрін қолданумен жүргізілді. Дифрактограммалар дифракциялық максимумдарды ионизациялық тіркеумен жүретін ұнтақтық әдісті қолданумен, бөлмелік температурада, гониометрдің жылдамдығы 2 градус/мин. жылдамдығында түсірілді. Ренгенограммалардың рефлекстерінің расшифровкасында ASIM картотекасын қолданылды. </w:t>
      </w:r>
    </w:p>
    <w:p w14:paraId="2DBE4726" w14:textId="2D226A48"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i/>
          <w:sz w:val="28"/>
          <w:szCs w:val="28"/>
          <w:lang w:val="kk-KZ"/>
        </w:rPr>
        <w:t>Инфрақызыл спектрлері</w:t>
      </w:r>
      <w:r w:rsidRPr="008D2B47">
        <w:rPr>
          <w:rFonts w:ascii="Times New Roman" w:hAnsi="Times New Roman" w:cs="Times New Roman"/>
          <w:sz w:val="28"/>
          <w:szCs w:val="28"/>
          <w:lang w:val="kk-KZ"/>
        </w:rPr>
        <w:t xml:space="preserve"> (ИКС-Фурье) спектрофотометр «Zhimadzu JR Prestige-21с» көмегімен 400-4000</w:t>
      </w:r>
      <w:r w:rsidR="00674301" w:rsidRPr="00674301">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см</w:t>
      </w:r>
      <w:r w:rsidRPr="008D2B47">
        <w:rPr>
          <w:rFonts w:ascii="Times New Roman" w:hAnsi="Times New Roman" w:cs="Times New Roman"/>
          <w:sz w:val="28"/>
          <w:szCs w:val="28"/>
          <w:vertAlign w:val="superscript"/>
          <w:lang w:val="kk-KZ"/>
        </w:rPr>
        <w:t>-1</w:t>
      </w:r>
      <w:r w:rsidRPr="008D2B47">
        <w:rPr>
          <w:rFonts w:ascii="Times New Roman" w:hAnsi="Times New Roman" w:cs="Times New Roman"/>
          <w:sz w:val="28"/>
          <w:szCs w:val="28"/>
          <w:lang w:val="kk-KZ"/>
        </w:rPr>
        <w:t xml:space="preserve"> толқын с</w:t>
      </w:r>
      <w:r w:rsidR="003D39BB" w:rsidRPr="008D2B47">
        <w:rPr>
          <w:rFonts w:ascii="Times New Roman" w:hAnsi="Times New Roman" w:cs="Times New Roman"/>
          <w:sz w:val="28"/>
          <w:szCs w:val="28"/>
          <w:lang w:val="kk-KZ"/>
        </w:rPr>
        <w:t>ан</w:t>
      </w:r>
      <w:r w:rsidRPr="008D2B47">
        <w:rPr>
          <w:rFonts w:ascii="Times New Roman" w:hAnsi="Times New Roman" w:cs="Times New Roman"/>
          <w:sz w:val="28"/>
          <w:szCs w:val="28"/>
          <w:lang w:val="kk-KZ"/>
        </w:rPr>
        <w:t>дары аралығында тіркелді.</w:t>
      </w:r>
    </w:p>
    <w:p w14:paraId="77BC4615" w14:textId="6A47C274"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i/>
          <w:sz w:val="28"/>
          <w:szCs w:val="28"/>
          <w:lang w:val="kk-KZ"/>
        </w:rPr>
        <w:t>Дифференциалдық-термиялық талдау</w:t>
      </w:r>
      <w:r w:rsidR="00590CFD" w:rsidRPr="008D2B47">
        <w:rPr>
          <w:rFonts w:ascii="Times New Roman" w:hAnsi="Times New Roman" w:cs="Times New Roman"/>
          <w:i/>
          <w:sz w:val="28"/>
          <w:szCs w:val="28"/>
          <w:lang w:val="kk-KZ"/>
        </w:rPr>
        <w:t>.</w:t>
      </w:r>
      <w:r w:rsidR="003F36E0" w:rsidRPr="008D2B47">
        <w:rPr>
          <w:rFonts w:ascii="Times New Roman" w:hAnsi="Times New Roman" w:cs="Times New Roman"/>
          <w:i/>
          <w:sz w:val="28"/>
          <w:szCs w:val="28"/>
          <w:lang w:val="kk-KZ"/>
        </w:rPr>
        <w:t xml:space="preserve"> </w:t>
      </w:r>
      <w:r w:rsidR="00590CFD" w:rsidRPr="008D2B47">
        <w:rPr>
          <w:rFonts w:ascii="Times New Roman" w:hAnsi="Times New Roman" w:cs="Times New Roman"/>
          <w:sz w:val="28"/>
          <w:szCs w:val="28"/>
          <w:lang w:val="kk-KZ"/>
        </w:rPr>
        <w:t xml:space="preserve">Термогравиметриялық талдау әдісімен қалдықты термоөңдеу барысындағы салмақтық, фазалық, жылулық өзгерістерді анықтауда қолданылды. Зерттеу </w:t>
      </w:r>
      <w:r w:rsidRPr="008D2B47">
        <w:rPr>
          <w:rFonts w:ascii="Times New Roman" w:hAnsi="Times New Roman" w:cs="Times New Roman"/>
          <w:sz w:val="28"/>
          <w:szCs w:val="28"/>
          <w:lang w:val="kk-KZ"/>
        </w:rPr>
        <w:t>Ф.</w:t>
      </w:r>
      <w:r w:rsidR="00B20509"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Паулик, И.</w:t>
      </w:r>
      <w:r w:rsidR="00B20509"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Паулик жүйесіндегі дериватогравта, 1000ºС</w:t>
      </w:r>
      <w:r w:rsidR="00B47971" w:rsidRPr="008D2B47">
        <w:rPr>
          <w:rFonts w:ascii="Times New Roman" w:hAnsi="Times New Roman" w:cs="Times New Roman"/>
          <w:sz w:val="28"/>
          <w:szCs w:val="28"/>
          <w:lang w:val="kk-KZ"/>
        </w:rPr>
        <w:t>-қа</w:t>
      </w:r>
      <w:r w:rsidRPr="008D2B47">
        <w:rPr>
          <w:rFonts w:ascii="Times New Roman" w:hAnsi="Times New Roman" w:cs="Times New Roman"/>
          <w:sz w:val="28"/>
          <w:szCs w:val="28"/>
          <w:lang w:val="kk-KZ"/>
        </w:rPr>
        <w:t xml:space="preserve"> дейінгі аралықта, кварцты шыны тигельде, Al</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xml:space="preserve"> эталон ретінде пайдаланып, 10ºС/мин. </w:t>
      </w:r>
      <w:r w:rsidR="00207BFE" w:rsidRPr="008D2B47">
        <w:rPr>
          <w:rFonts w:ascii="Times New Roman" w:hAnsi="Times New Roman" w:cs="Times New Roman"/>
          <w:sz w:val="28"/>
          <w:szCs w:val="28"/>
          <w:lang w:val="kk-KZ"/>
        </w:rPr>
        <w:t>Ж</w:t>
      </w:r>
      <w:r w:rsidRPr="008D2B47">
        <w:rPr>
          <w:rFonts w:ascii="Times New Roman" w:hAnsi="Times New Roman" w:cs="Times New Roman"/>
          <w:sz w:val="28"/>
          <w:szCs w:val="28"/>
          <w:lang w:val="kk-KZ"/>
        </w:rPr>
        <w:t>ылдамдықта түсірілді. ДТА сезімталдығы 1/5, ДТЭ=1/10 [</w:t>
      </w:r>
      <w:r w:rsidR="00266CB2" w:rsidRPr="008D2B47">
        <w:rPr>
          <w:rFonts w:ascii="Times New Roman" w:hAnsi="Times New Roman" w:cs="Times New Roman"/>
          <w:sz w:val="28"/>
          <w:szCs w:val="28"/>
          <w:lang w:val="kk-KZ"/>
        </w:rPr>
        <w:t>14</w:t>
      </w:r>
      <w:r w:rsidR="00845CAC">
        <w:rPr>
          <w:rFonts w:ascii="Times New Roman" w:hAnsi="Times New Roman" w:cs="Times New Roman"/>
          <w:sz w:val="28"/>
          <w:szCs w:val="28"/>
          <w:lang w:val="kk-KZ"/>
        </w:rPr>
        <w:t>5</w:t>
      </w:r>
      <w:r w:rsidRPr="008D2B47">
        <w:rPr>
          <w:rFonts w:ascii="Times New Roman" w:hAnsi="Times New Roman" w:cs="Times New Roman"/>
          <w:sz w:val="28"/>
          <w:szCs w:val="28"/>
          <w:lang w:val="kk-KZ"/>
        </w:rPr>
        <w:t>].</w:t>
      </w:r>
    </w:p>
    <w:p w14:paraId="0CD98633" w14:textId="77777777" w:rsidR="003D39BB" w:rsidRPr="008D2B47" w:rsidRDefault="003D39BB"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Тәжірибелік жұмыстардың және физика-химиялық зерттеулердің жүргізу жағдайлары мен есептеулері, сәйкес тарауларда нақты көрсетілді.</w:t>
      </w:r>
    </w:p>
    <w:p w14:paraId="0FFDFBAB"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p>
    <w:p w14:paraId="1DAC77E2"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7C7FEBBE"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5283E5A3"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290D83BF"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0683EE96"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0E64ACD0"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47466381"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726431B0"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08D32760"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279A39DC"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62AA784C"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40D5F179"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6A9D7E14"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36FABE47"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4C626AAE" w14:textId="77777777" w:rsidR="002F568F" w:rsidRPr="008D2B47" w:rsidRDefault="002F568F" w:rsidP="008D2B47">
      <w:pPr>
        <w:pStyle w:val="a3"/>
        <w:spacing w:after="0" w:line="240" w:lineRule="auto"/>
        <w:ind w:left="0" w:firstLine="708"/>
        <w:jc w:val="both"/>
        <w:rPr>
          <w:rFonts w:ascii="Times New Roman" w:hAnsi="Times New Roman" w:cs="Times New Roman"/>
          <w:sz w:val="28"/>
          <w:szCs w:val="28"/>
          <w:lang w:val="kk-KZ"/>
        </w:rPr>
      </w:pPr>
    </w:p>
    <w:p w14:paraId="76A37A96"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78A2C37A"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17320A3F"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75BFCE27" w14:textId="53009C2A" w:rsidR="00284DA2" w:rsidRDefault="00284DA2" w:rsidP="008D2B47">
      <w:pPr>
        <w:pStyle w:val="a3"/>
        <w:spacing w:after="0" w:line="240" w:lineRule="auto"/>
        <w:ind w:left="0" w:firstLine="708"/>
        <w:jc w:val="both"/>
        <w:rPr>
          <w:rFonts w:ascii="Times New Roman" w:hAnsi="Times New Roman" w:cs="Times New Roman"/>
          <w:sz w:val="28"/>
          <w:szCs w:val="28"/>
          <w:lang w:val="kk-KZ"/>
        </w:rPr>
      </w:pPr>
    </w:p>
    <w:p w14:paraId="5973E015" w14:textId="4D6863E3" w:rsidR="00EE7D72" w:rsidRDefault="00EE7D72" w:rsidP="008D2B47">
      <w:pPr>
        <w:pStyle w:val="a3"/>
        <w:spacing w:after="0" w:line="240" w:lineRule="auto"/>
        <w:ind w:left="0" w:firstLine="708"/>
        <w:jc w:val="both"/>
        <w:rPr>
          <w:rFonts w:ascii="Times New Roman" w:hAnsi="Times New Roman" w:cs="Times New Roman"/>
          <w:sz w:val="28"/>
          <w:szCs w:val="28"/>
          <w:lang w:val="kk-KZ"/>
        </w:rPr>
      </w:pPr>
    </w:p>
    <w:p w14:paraId="38CCE8A3" w14:textId="77777777" w:rsidR="00EE7D72" w:rsidRPr="008D2B47" w:rsidRDefault="00EE7D72" w:rsidP="008D2B47">
      <w:pPr>
        <w:pStyle w:val="a3"/>
        <w:spacing w:after="0" w:line="240" w:lineRule="auto"/>
        <w:ind w:left="0" w:firstLine="708"/>
        <w:jc w:val="both"/>
        <w:rPr>
          <w:rFonts w:ascii="Times New Roman" w:hAnsi="Times New Roman" w:cs="Times New Roman"/>
          <w:sz w:val="28"/>
          <w:szCs w:val="28"/>
          <w:lang w:val="kk-KZ"/>
        </w:rPr>
      </w:pPr>
    </w:p>
    <w:p w14:paraId="5A54A201" w14:textId="77777777" w:rsidR="002F568F" w:rsidRPr="009C5DD0" w:rsidRDefault="002F568F" w:rsidP="008D2B47">
      <w:pPr>
        <w:pStyle w:val="a3"/>
        <w:spacing w:after="0" w:line="240" w:lineRule="auto"/>
        <w:ind w:left="0" w:firstLine="708"/>
        <w:jc w:val="both"/>
        <w:rPr>
          <w:rFonts w:ascii="Times New Roman" w:hAnsi="Times New Roman" w:cs="Times New Roman"/>
          <w:b/>
          <w:color w:val="000000" w:themeColor="text1"/>
          <w:sz w:val="28"/>
          <w:szCs w:val="28"/>
          <w:lang w:val="kk-KZ"/>
        </w:rPr>
      </w:pPr>
      <w:r w:rsidRPr="009C5DD0">
        <w:rPr>
          <w:rFonts w:ascii="Times New Roman" w:hAnsi="Times New Roman" w:cs="Times New Roman"/>
          <w:b/>
          <w:sz w:val="28"/>
          <w:szCs w:val="28"/>
          <w:lang w:val="kk-KZ"/>
        </w:rPr>
        <w:lastRenderedPageBreak/>
        <w:t xml:space="preserve">3 </w:t>
      </w:r>
      <w:r w:rsidRPr="009C5DD0">
        <w:rPr>
          <w:rFonts w:ascii="Times New Roman" w:hAnsi="Times New Roman" w:cs="Times New Roman"/>
          <w:b/>
          <w:color w:val="000000" w:themeColor="text1"/>
          <w:sz w:val="28"/>
          <w:szCs w:val="28"/>
          <w:lang w:val="kk-KZ"/>
        </w:rPr>
        <w:t>ХРИЗОТИЛ-АСБЕСТ ӨНДІРІС ҚАЛДЫҚТАРЫ НЕГІЗІНДЕ МАГНИЙ СУЛЬФАТЫН АЛУ ТЕХНОЛОГИЯСЫ</w:t>
      </w:r>
    </w:p>
    <w:p w14:paraId="7BD7F9AB" w14:textId="77777777" w:rsidR="002F568F" w:rsidRPr="008D2B47" w:rsidRDefault="002F568F" w:rsidP="008D2B47">
      <w:pPr>
        <w:pStyle w:val="a3"/>
        <w:spacing w:after="0" w:line="240" w:lineRule="auto"/>
        <w:ind w:left="0" w:firstLine="708"/>
        <w:jc w:val="both"/>
        <w:rPr>
          <w:rFonts w:ascii="Times New Roman" w:hAnsi="Times New Roman" w:cs="Times New Roman"/>
          <w:color w:val="000000" w:themeColor="text1"/>
          <w:sz w:val="28"/>
          <w:szCs w:val="28"/>
          <w:lang w:val="kk-KZ"/>
        </w:rPr>
      </w:pPr>
    </w:p>
    <w:p w14:paraId="2792183F" w14:textId="27F4D837" w:rsidR="002F568F" w:rsidRPr="009C5DD0" w:rsidRDefault="002F568F" w:rsidP="008D2B47">
      <w:pPr>
        <w:pStyle w:val="a3"/>
        <w:spacing w:after="0" w:line="240" w:lineRule="auto"/>
        <w:ind w:left="0" w:firstLine="708"/>
        <w:jc w:val="both"/>
        <w:rPr>
          <w:rFonts w:ascii="Times New Roman" w:hAnsi="Times New Roman" w:cs="Times New Roman"/>
          <w:b/>
          <w:color w:val="000000" w:themeColor="text1"/>
          <w:sz w:val="28"/>
          <w:szCs w:val="28"/>
          <w:lang w:val="kk-KZ"/>
        </w:rPr>
      </w:pPr>
      <w:r w:rsidRPr="009C5DD0">
        <w:rPr>
          <w:rFonts w:ascii="Times New Roman" w:hAnsi="Times New Roman" w:cs="Times New Roman"/>
          <w:b/>
          <w:color w:val="000000" w:themeColor="text1"/>
          <w:sz w:val="28"/>
          <w:szCs w:val="28"/>
          <w:lang w:val="kk-KZ"/>
        </w:rPr>
        <w:t xml:space="preserve">3.1 </w:t>
      </w:r>
      <w:r w:rsidR="00CE0CCF" w:rsidRPr="009C5DD0">
        <w:rPr>
          <w:rFonts w:ascii="Times New Roman" w:hAnsi="Times New Roman" w:cs="Times New Roman"/>
          <w:b/>
          <w:color w:val="000000" w:themeColor="text1"/>
          <w:sz w:val="28"/>
          <w:szCs w:val="28"/>
          <w:lang w:val="kk-KZ"/>
        </w:rPr>
        <w:t>Хризотил-асбест өндірісі т</w:t>
      </w:r>
      <w:r w:rsidRPr="009C5DD0">
        <w:rPr>
          <w:rFonts w:ascii="Times New Roman" w:hAnsi="Times New Roman" w:cs="Times New Roman"/>
          <w:b/>
          <w:color w:val="000000" w:themeColor="text1"/>
          <w:sz w:val="28"/>
          <w:szCs w:val="28"/>
          <w:lang w:val="kk-KZ"/>
        </w:rPr>
        <w:t>ехногендік қалдықтан магний сульфатын алу технологиясының физика-химиялық негіздері</w:t>
      </w:r>
    </w:p>
    <w:p w14:paraId="15F27386" w14:textId="4CDE80F7" w:rsidR="00284DA2" w:rsidRPr="008D2B47" w:rsidRDefault="00284DA2"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Қазіргі кезде, әдеби және патенттік </w:t>
      </w:r>
      <w:r w:rsidR="00B47971" w:rsidRPr="008D2B47">
        <w:rPr>
          <w:rFonts w:ascii="Times New Roman" w:hAnsi="Times New Roman" w:cs="Times New Roman"/>
          <w:sz w:val="28"/>
          <w:szCs w:val="28"/>
          <w:lang w:val="kk-KZ"/>
        </w:rPr>
        <w:t>і</w:t>
      </w:r>
      <w:r w:rsidRPr="008D2B47">
        <w:rPr>
          <w:rFonts w:ascii="Times New Roman" w:hAnsi="Times New Roman" w:cs="Times New Roman"/>
          <w:sz w:val="28"/>
          <w:szCs w:val="28"/>
          <w:lang w:val="kk-KZ"/>
        </w:rPr>
        <w:t>зденіс нәтижелеріне сүйенетін болсақ, осы хризотил асбест өндірістерінің қалдықтарын қайта өңдеудің бірнеше варианттары ұсынылғанын көруге болады. Ұсынылған варианттардың көпшілігі техногендік қалдық құрамындағы магнезиалд</w:t>
      </w:r>
      <w:r w:rsidR="00B47971" w:rsidRPr="008D2B47">
        <w:rPr>
          <w:rFonts w:ascii="Times New Roman" w:hAnsi="Times New Roman" w:cs="Times New Roman"/>
          <w:sz w:val="28"/>
          <w:szCs w:val="28"/>
          <w:lang w:val="kk-KZ"/>
        </w:rPr>
        <w:t>ы</w:t>
      </w:r>
      <w:r w:rsidRPr="008D2B47">
        <w:rPr>
          <w:rFonts w:ascii="Times New Roman" w:hAnsi="Times New Roman" w:cs="Times New Roman"/>
          <w:sz w:val="28"/>
          <w:szCs w:val="28"/>
          <w:lang w:val="kk-KZ"/>
        </w:rPr>
        <w:t xml:space="preserve"> бөлікті қышқылдық өңдеумен бөліп алу тәсілдеріне бағытталған. Әдетте, негізінен қалдықтан магнийді толық немесе барынша көп алуды көздейді. Осыған байланысты, жүргізілген зерттеулердің көптілігіне және әртүрлі мақсаттылығына қарамастан осы уақы</w:t>
      </w:r>
      <w:r w:rsidR="00CE0CCF"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 дейін практикада қолданысқа ие болған технологияның жоқтың қасы болып тұр. Мұның бірнеше себептері бар. Атап ай</w:t>
      </w:r>
      <w:r w:rsidR="00CE0CCF"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анда, ұсынылған технологияларда энергия мен реагенттерді көп қолдануына байланысты шығындардың көп болуы, қышқылдық өңдеуде, магнийдің барынша жоғары шығымммен алу мақсатында концентрациясы жоғары қышқылдарды қолданған кезде ерітіндіге өтетін қосалқы металдардан (Fe, Al, Ni, Mn, Cr) тазалау үрдістерін жа</w:t>
      </w:r>
      <w:r w:rsidR="00CE0CCF"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ызуға болады. Концентрациясы жоғары қышқылды қолдану, сонымен қатар, алдыңғы тарауда атап өтілгендей, ерітіндіде поликремний қышқылдарынан тұратын кремнезем-гель түзілуіне байланысты қиындықты ерекше атап өтуге болады. Себебі, түзілген гель өңдеуден кейінгі магний тұздарының өнімді ерітіндісін ерімейтін қалдықтан бөліп алуды қиындатып жібереді. Ол, осыған арналған фильтр</w:t>
      </w:r>
      <w:r w:rsidR="00FA357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материалдарының көзін гельдермен бітеліп қалуына байланысты болады. </w:t>
      </w:r>
    </w:p>
    <w:p w14:paraId="114689EA" w14:textId="77777777" w:rsidR="00284DA2" w:rsidRPr="008D2B47" w:rsidRDefault="00284DA2" w:rsidP="008D2B47">
      <w:pPr>
        <w:pStyle w:val="a3"/>
        <w:spacing w:after="0" w:line="240" w:lineRule="auto"/>
        <w:ind w:left="0"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Техногендік қалдықтан магний сульфатын алу технологиясының физик</w:t>
      </w:r>
      <w:r w:rsidR="00B47971"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-химиялық негіздерін жасау барысында осы белгілі кемшіліктер мен ерекшеліктерге</w:t>
      </w:r>
      <w:r w:rsidR="003D39BB" w:rsidRPr="008D2B47">
        <w:rPr>
          <w:rFonts w:ascii="Times New Roman" w:hAnsi="Times New Roman" w:cs="Times New Roman"/>
          <w:sz w:val="28"/>
          <w:szCs w:val="28"/>
          <w:lang w:val="kk-KZ"/>
        </w:rPr>
        <w:t xml:space="preserve"> баса </w:t>
      </w:r>
      <w:r w:rsidRPr="008D2B47">
        <w:rPr>
          <w:rFonts w:ascii="Times New Roman" w:hAnsi="Times New Roman" w:cs="Times New Roman"/>
          <w:sz w:val="28"/>
          <w:szCs w:val="28"/>
          <w:lang w:val="kk-KZ"/>
        </w:rPr>
        <w:t>назар аударылды.</w:t>
      </w:r>
    </w:p>
    <w:p w14:paraId="5A258C41" w14:textId="77777777" w:rsidR="00284DA2" w:rsidRPr="008D2B47" w:rsidRDefault="00284DA2" w:rsidP="008D2B47">
      <w:pPr>
        <w:pStyle w:val="a3"/>
        <w:spacing w:after="0" w:line="240" w:lineRule="auto"/>
        <w:ind w:left="0" w:firstLine="708"/>
        <w:jc w:val="both"/>
        <w:rPr>
          <w:rFonts w:ascii="Times New Roman" w:hAnsi="Times New Roman" w:cs="Times New Roman"/>
          <w:color w:val="000000" w:themeColor="text1"/>
          <w:sz w:val="28"/>
          <w:szCs w:val="28"/>
          <w:lang w:val="kk-KZ"/>
        </w:rPr>
      </w:pPr>
    </w:p>
    <w:p w14:paraId="6D8286EE" w14:textId="77777777" w:rsidR="002F568F" w:rsidRPr="008D2B47" w:rsidRDefault="002F568F" w:rsidP="008D2B47">
      <w:pPr>
        <w:pStyle w:val="a3"/>
        <w:spacing w:after="0" w:line="240" w:lineRule="auto"/>
        <w:ind w:left="0"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3.1.1 Техногендік қалдықтың гранулометриялық, химиялық және минералдық құрамы</w:t>
      </w:r>
    </w:p>
    <w:p w14:paraId="078D62AE" w14:textId="53EACFA9"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Бастапқы ұнтақ күйдегі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-ң құрамында 1% дейін хризотил-асбест болды. Қалдықтың минералдық құрамы ренгенофазалық талдау әдісімен зер</w:t>
      </w:r>
      <w:r w:rsidR="00B47971" w:rsidRPr="008D2B47">
        <w:rPr>
          <w:rFonts w:ascii="Times New Roman" w:hAnsi="Times New Roman" w:cs="Times New Roman"/>
          <w:sz w:val="28"/>
          <w:szCs w:val="28"/>
          <w:lang w:val="kk-KZ"/>
        </w:rPr>
        <w:t>т</w:t>
      </w:r>
      <w:r w:rsidRPr="008D2B47">
        <w:rPr>
          <w:rFonts w:ascii="Times New Roman" w:hAnsi="Times New Roman" w:cs="Times New Roman"/>
          <w:sz w:val="28"/>
          <w:szCs w:val="28"/>
          <w:lang w:val="kk-KZ"/>
        </w:rPr>
        <w:t>телді. Ренгенограммадағы рефлекстерді талдау нәтижесінде, оның минералдық құрамы негізінде серпентин тобының минералдарынан тұратыны анықталды (</w:t>
      </w:r>
      <w:r w:rsidR="00462145" w:rsidRPr="008D2B47">
        <w:rPr>
          <w:rFonts w:ascii="Times New Roman" w:hAnsi="Times New Roman" w:cs="Times New Roman"/>
          <w:sz w:val="28"/>
          <w:szCs w:val="28"/>
          <w:lang w:val="kk-KZ"/>
        </w:rPr>
        <w:t>3.</w:t>
      </w:r>
      <w:r w:rsidR="00B47971" w:rsidRPr="008D2B47">
        <w:rPr>
          <w:rFonts w:ascii="Times New Roman" w:hAnsi="Times New Roman" w:cs="Times New Roman"/>
          <w:sz w:val="28"/>
          <w:szCs w:val="28"/>
          <w:lang w:val="kk-KZ"/>
        </w:rPr>
        <w:t>1</w:t>
      </w:r>
      <w:r w:rsidR="003D39BB" w:rsidRPr="008D2B47">
        <w:rPr>
          <w:rFonts w:ascii="Times New Roman" w:hAnsi="Times New Roman" w:cs="Times New Roman"/>
          <w:sz w:val="28"/>
          <w:szCs w:val="28"/>
          <w:lang w:val="kk-KZ"/>
        </w:rPr>
        <w:t>-</w:t>
      </w:r>
      <w:r w:rsidR="002F568F" w:rsidRPr="008D2B47">
        <w:rPr>
          <w:rFonts w:ascii="Times New Roman" w:hAnsi="Times New Roman" w:cs="Times New Roman"/>
          <w:sz w:val="28"/>
          <w:szCs w:val="28"/>
          <w:lang w:val="kk-KZ"/>
        </w:rPr>
        <w:t>кесте</w:t>
      </w:r>
      <w:r w:rsidRPr="008D2B47">
        <w:rPr>
          <w:rFonts w:ascii="Times New Roman" w:hAnsi="Times New Roman" w:cs="Times New Roman"/>
          <w:sz w:val="28"/>
          <w:szCs w:val="28"/>
          <w:lang w:val="kk-KZ"/>
        </w:rPr>
        <w:t>).</w:t>
      </w:r>
    </w:p>
    <w:p w14:paraId="560F5153" w14:textId="77777777" w:rsidR="00B47971" w:rsidRPr="008D2B47" w:rsidRDefault="00B47971" w:rsidP="008D2B47">
      <w:pPr>
        <w:pStyle w:val="a3"/>
        <w:spacing w:after="0" w:line="240" w:lineRule="auto"/>
        <w:ind w:left="0" w:firstLine="708"/>
        <w:jc w:val="both"/>
        <w:rPr>
          <w:rFonts w:ascii="Times New Roman" w:hAnsi="Times New Roman" w:cs="Times New Roman"/>
          <w:sz w:val="28"/>
          <w:szCs w:val="28"/>
          <w:lang w:val="kk-KZ"/>
        </w:rPr>
      </w:pPr>
    </w:p>
    <w:p w14:paraId="24AFCC20" w14:textId="33DA5187" w:rsidR="00120CA1" w:rsidRPr="003A5385" w:rsidRDefault="003A5385" w:rsidP="008D2B47">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462145" w:rsidRPr="008D2B47">
        <w:rPr>
          <w:rFonts w:ascii="Times New Roman" w:hAnsi="Times New Roman" w:cs="Times New Roman"/>
          <w:sz w:val="28"/>
          <w:szCs w:val="28"/>
          <w:lang w:val="kk-KZ"/>
        </w:rPr>
        <w:t>3.</w:t>
      </w:r>
      <w:r w:rsidR="00B47971" w:rsidRPr="008D2B47">
        <w:rPr>
          <w:rFonts w:ascii="Times New Roman" w:hAnsi="Times New Roman" w:cs="Times New Roman"/>
          <w:sz w:val="28"/>
          <w:szCs w:val="28"/>
          <w:lang w:val="kk-KZ"/>
        </w:rPr>
        <w:t>1</w:t>
      </w:r>
      <w:r w:rsidR="002F568F" w:rsidRPr="008D2B47">
        <w:rPr>
          <w:rFonts w:ascii="Times New Roman" w:hAnsi="Times New Roman" w:cs="Times New Roman"/>
          <w:sz w:val="28"/>
          <w:szCs w:val="28"/>
          <w:lang w:val="kk-KZ"/>
        </w:rPr>
        <w:t xml:space="preserve"> –</w:t>
      </w:r>
      <w:r w:rsidR="00120CA1" w:rsidRPr="008D2B47">
        <w:rPr>
          <w:rFonts w:ascii="Times New Roman" w:hAnsi="Times New Roman" w:cs="Times New Roman"/>
          <w:sz w:val="28"/>
          <w:szCs w:val="28"/>
          <w:lang w:val="kk-KZ"/>
        </w:rPr>
        <w:t xml:space="preserve"> Бастапқы</w:t>
      </w:r>
      <w:r w:rsidR="00207BFE" w:rsidRPr="008D2B47">
        <w:rPr>
          <w:rFonts w:ascii="Times New Roman" w:hAnsi="Times New Roman" w:cs="Times New Roman"/>
          <w:sz w:val="28"/>
          <w:szCs w:val="28"/>
          <w:lang w:val="kk-KZ"/>
        </w:rPr>
        <w:t xml:space="preserve"> </w:t>
      </w:r>
      <w:r w:rsidR="00120CA1" w:rsidRPr="008D2B47">
        <w:rPr>
          <w:rFonts w:ascii="Times New Roman" w:hAnsi="Times New Roman" w:cs="Times New Roman"/>
          <w:sz w:val="28"/>
          <w:szCs w:val="28"/>
          <w:lang w:val="kk-KZ"/>
        </w:rPr>
        <w:t>техногендік қалдықтың минералдық құрамы</w:t>
      </w:r>
    </w:p>
    <w:p w14:paraId="3365B749" w14:textId="77777777" w:rsidR="003A5385" w:rsidRPr="003A5385" w:rsidRDefault="003A5385" w:rsidP="008D2B47">
      <w:pPr>
        <w:pStyle w:val="a3"/>
        <w:spacing w:after="0" w:line="240" w:lineRule="auto"/>
        <w:ind w:left="0"/>
        <w:jc w:val="both"/>
        <w:rPr>
          <w:rFonts w:ascii="Times New Roman" w:hAnsi="Times New Roman" w:cs="Times New Roman"/>
          <w:sz w:val="16"/>
          <w:szCs w:val="16"/>
          <w:lang w:val="kk-KZ"/>
        </w:rPr>
      </w:pPr>
    </w:p>
    <w:tbl>
      <w:tblPr>
        <w:tblStyle w:val="a5"/>
        <w:tblW w:w="0" w:type="auto"/>
        <w:tblInd w:w="150" w:type="dxa"/>
        <w:tblLook w:val="04A0" w:firstRow="1" w:lastRow="0" w:firstColumn="1" w:lastColumn="0" w:noHBand="0" w:noVBand="1"/>
      </w:tblPr>
      <w:tblGrid>
        <w:gridCol w:w="2965"/>
        <w:gridCol w:w="3115"/>
        <w:gridCol w:w="3509"/>
        <w:gridCol w:w="14"/>
      </w:tblGrid>
      <w:tr w:rsidR="00120CA1" w:rsidRPr="003A5385" w14:paraId="4256241F" w14:textId="77777777" w:rsidTr="003A5385">
        <w:tc>
          <w:tcPr>
            <w:tcW w:w="2965" w:type="dxa"/>
            <w:vAlign w:val="center"/>
          </w:tcPr>
          <w:p w14:paraId="07369B7B" w14:textId="77777777" w:rsidR="00120CA1" w:rsidRPr="003A5385" w:rsidRDefault="00120CA1" w:rsidP="003A5385">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Компонент</w:t>
            </w:r>
          </w:p>
        </w:tc>
        <w:tc>
          <w:tcPr>
            <w:tcW w:w="3115" w:type="dxa"/>
            <w:vAlign w:val="center"/>
          </w:tcPr>
          <w:p w14:paraId="54F76578" w14:textId="77777777" w:rsidR="00120CA1" w:rsidRPr="003A5385" w:rsidRDefault="00B47971" w:rsidP="003A5385">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Ф</w:t>
            </w:r>
            <w:r w:rsidR="00120CA1" w:rsidRPr="003A5385">
              <w:rPr>
                <w:rFonts w:ascii="Times New Roman" w:hAnsi="Times New Roman" w:cs="Times New Roman"/>
                <w:sz w:val="24"/>
                <w:szCs w:val="24"/>
                <w:lang w:val="kk-KZ"/>
              </w:rPr>
              <w:t>ормуласы</w:t>
            </w:r>
          </w:p>
        </w:tc>
        <w:tc>
          <w:tcPr>
            <w:tcW w:w="3523" w:type="dxa"/>
            <w:gridSpan w:val="2"/>
            <w:vAlign w:val="center"/>
          </w:tcPr>
          <w:p w14:paraId="31FC97BE" w14:textId="77777777" w:rsidR="00120CA1" w:rsidRPr="003A5385" w:rsidRDefault="00B47971" w:rsidP="003A5385">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К</w:t>
            </w:r>
            <w:r w:rsidR="00120CA1" w:rsidRPr="003A5385">
              <w:rPr>
                <w:rFonts w:ascii="Times New Roman" w:hAnsi="Times New Roman" w:cs="Times New Roman"/>
                <w:sz w:val="24"/>
                <w:szCs w:val="24"/>
                <w:lang w:val="kk-KZ"/>
              </w:rPr>
              <w:t>омпоненттердің массалық үлесі, %</w:t>
            </w:r>
          </w:p>
        </w:tc>
      </w:tr>
      <w:tr w:rsidR="00120CA1" w:rsidRPr="003A5385" w14:paraId="6FDDAFE5" w14:textId="77777777" w:rsidTr="003A5385">
        <w:tc>
          <w:tcPr>
            <w:tcW w:w="2965" w:type="dxa"/>
          </w:tcPr>
          <w:p w14:paraId="046126CF" w14:textId="6110575A" w:rsidR="00120CA1" w:rsidRPr="003A5385" w:rsidRDefault="003A5385" w:rsidP="008D2B47">
            <w:pPr>
              <w:pStyle w:val="a3"/>
              <w:ind w:left="0"/>
              <w:jc w:val="both"/>
              <w:rPr>
                <w:rFonts w:ascii="Times New Roman" w:hAnsi="Times New Roman" w:cs="Times New Roman"/>
                <w:sz w:val="24"/>
                <w:szCs w:val="24"/>
                <w:lang w:val="kk-KZ"/>
              </w:rPr>
            </w:pPr>
            <w:r w:rsidRPr="003A5385">
              <w:rPr>
                <w:rFonts w:ascii="Times New Roman" w:hAnsi="Times New Roman" w:cs="Times New Roman"/>
                <w:sz w:val="24"/>
                <w:szCs w:val="24"/>
                <w:lang w:val="kk-KZ"/>
              </w:rPr>
              <w:t>Серпентиниттер</w:t>
            </w:r>
          </w:p>
        </w:tc>
        <w:tc>
          <w:tcPr>
            <w:tcW w:w="3115" w:type="dxa"/>
          </w:tcPr>
          <w:p w14:paraId="1E1A8EC5" w14:textId="77777777" w:rsidR="00120CA1" w:rsidRPr="003A5385" w:rsidRDefault="00120CA1" w:rsidP="008D2B47">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3MgO ∙ 2SiO</w:t>
            </w:r>
            <w:r w:rsidRPr="003A5385">
              <w:rPr>
                <w:rFonts w:ascii="Times New Roman" w:hAnsi="Times New Roman" w:cs="Times New Roman"/>
                <w:sz w:val="24"/>
                <w:szCs w:val="24"/>
                <w:vertAlign w:val="subscript"/>
                <w:lang w:val="kk-KZ"/>
              </w:rPr>
              <w:t>2</w:t>
            </w:r>
            <w:r w:rsidRPr="003A5385">
              <w:rPr>
                <w:rFonts w:ascii="Times New Roman" w:hAnsi="Times New Roman" w:cs="Times New Roman"/>
                <w:sz w:val="24"/>
                <w:szCs w:val="24"/>
                <w:lang w:val="kk-KZ"/>
              </w:rPr>
              <w:t xml:space="preserve"> ∙ 2H</w:t>
            </w:r>
            <w:r w:rsidRPr="003A5385">
              <w:rPr>
                <w:rFonts w:ascii="Times New Roman" w:hAnsi="Times New Roman" w:cs="Times New Roman"/>
                <w:sz w:val="24"/>
                <w:szCs w:val="24"/>
                <w:vertAlign w:val="subscript"/>
                <w:lang w:val="kk-KZ"/>
              </w:rPr>
              <w:t>2</w:t>
            </w:r>
            <w:r w:rsidRPr="003A5385">
              <w:rPr>
                <w:rFonts w:ascii="Times New Roman" w:hAnsi="Times New Roman" w:cs="Times New Roman"/>
                <w:sz w:val="24"/>
                <w:szCs w:val="24"/>
                <w:lang w:val="kk-KZ"/>
              </w:rPr>
              <w:t>O</w:t>
            </w:r>
          </w:p>
        </w:tc>
        <w:tc>
          <w:tcPr>
            <w:tcW w:w="3523" w:type="dxa"/>
            <w:gridSpan w:val="2"/>
          </w:tcPr>
          <w:p w14:paraId="7BE3DE8D" w14:textId="77777777" w:rsidR="00120CA1" w:rsidRPr="003A5385" w:rsidRDefault="00120CA1" w:rsidP="008D2B47">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75</w:t>
            </w:r>
          </w:p>
        </w:tc>
      </w:tr>
      <w:tr w:rsidR="00207BFE" w:rsidRPr="003A5385" w14:paraId="4C143257" w14:textId="77777777" w:rsidTr="003A5385">
        <w:trPr>
          <w:gridAfter w:val="1"/>
          <w:wAfter w:w="14" w:type="dxa"/>
        </w:trPr>
        <w:tc>
          <w:tcPr>
            <w:tcW w:w="2965" w:type="dxa"/>
          </w:tcPr>
          <w:p w14:paraId="19B87BAB" w14:textId="77777777" w:rsidR="00207BFE" w:rsidRPr="003A5385" w:rsidRDefault="00207BFE" w:rsidP="008D2B47">
            <w:pPr>
              <w:pStyle w:val="a3"/>
              <w:ind w:left="0"/>
              <w:jc w:val="both"/>
              <w:rPr>
                <w:rFonts w:ascii="Times New Roman" w:hAnsi="Times New Roman" w:cs="Times New Roman"/>
                <w:sz w:val="24"/>
                <w:szCs w:val="24"/>
                <w:lang w:val="kk-KZ"/>
              </w:rPr>
            </w:pPr>
            <w:r w:rsidRPr="003A5385">
              <w:rPr>
                <w:rFonts w:ascii="Times New Roman" w:hAnsi="Times New Roman" w:cs="Times New Roman"/>
                <w:sz w:val="24"/>
                <w:szCs w:val="24"/>
                <w:lang w:val="kk-KZ"/>
              </w:rPr>
              <w:t>брусит</w:t>
            </w:r>
          </w:p>
        </w:tc>
        <w:tc>
          <w:tcPr>
            <w:tcW w:w="3115" w:type="dxa"/>
          </w:tcPr>
          <w:p w14:paraId="556D158D" w14:textId="77777777" w:rsidR="00207BFE" w:rsidRPr="003A5385" w:rsidRDefault="00207BFE" w:rsidP="008D2B47">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en-US"/>
              </w:rPr>
              <w:t>Mg(OH)</w:t>
            </w:r>
            <w:r w:rsidRPr="003A5385">
              <w:rPr>
                <w:rFonts w:ascii="Times New Roman" w:hAnsi="Times New Roman" w:cs="Times New Roman"/>
                <w:sz w:val="24"/>
                <w:szCs w:val="24"/>
                <w:vertAlign w:val="subscript"/>
                <w:lang w:val="en-US"/>
              </w:rPr>
              <w:t>2</w:t>
            </w:r>
          </w:p>
        </w:tc>
        <w:tc>
          <w:tcPr>
            <w:tcW w:w="3509" w:type="dxa"/>
          </w:tcPr>
          <w:p w14:paraId="54E0B889" w14:textId="77777777" w:rsidR="00207BFE" w:rsidRPr="003A5385" w:rsidRDefault="00207BFE" w:rsidP="008D2B47">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7,8</w:t>
            </w:r>
          </w:p>
        </w:tc>
      </w:tr>
      <w:tr w:rsidR="00207BFE" w:rsidRPr="003A5385" w14:paraId="7E938043" w14:textId="77777777" w:rsidTr="003A5385">
        <w:trPr>
          <w:gridAfter w:val="1"/>
          <w:wAfter w:w="14" w:type="dxa"/>
        </w:trPr>
        <w:tc>
          <w:tcPr>
            <w:tcW w:w="2965" w:type="dxa"/>
          </w:tcPr>
          <w:p w14:paraId="3DDC13E4" w14:textId="77777777" w:rsidR="00207BFE" w:rsidRPr="003A5385" w:rsidRDefault="00207BFE" w:rsidP="008D2B47">
            <w:pPr>
              <w:pStyle w:val="a3"/>
              <w:ind w:left="0"/>
              <w:jc w:val="both"/>
              <w:rPr>
                <w:rFonts w:ascii="Times New Roman" w:hAnsi="Times New Roman" w:cs="Times New Roman"/>
                <w:sz w:val="24"/>
                <w:szCs w:val="24"/>
                <w:lang w:val="kk-KZ"/>
              </w:rPr>
            </w:pPr>
            <w:r w:rsidRPr="003A5385">
              <w:rPr>
                <w:rFonts w:ascii="Times New Roman" w:hAnsi="Times New Roman" w:cs="Times New Roman"/>
                <w:sz w:val="24"/>
                <w:szCs w:val="24"/>
                <w:lang w:val="kk-KZ"/>
              </w:rPr>
              <w:t>периклаз</w:t>
            </w:r>
          </w:p>
        </w:tc>
        <w:tc>
          <w:tcPr>
            <w:tcW w:w="3115" w:type="dxa"/>
          </w:tcPr>
          <w:p w14:paraId="3EF3D4F7" w14:textId="77777777" w:rsidR="00207BFE" w:rsidRPr="003A5385" w:rsidRDefault="00207BFE" w:rsidP="008D2B47">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MgO</w:t>
            </w:r>
          </w:p>
        </w:tc>
        <w:tc>
          <w:tcPr>
            <w:tcW w:w="3509" w:type="dxa"/>
          </w:tcPr>
          <w:p w14:paraId="2B3DD7FB" w14:textId="77777777" w:rsidR="00207BFE" w:rsidRPr="003A5385" w:rsidRDefault="00207BFE" w:rsidP="008D2B47">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4,0</w:t>
            </w:r>
          </w:p>
        </w:tc>
      </w:tr>
      <w:tr w:rsidR="00207BFE" w:rsidRPr="003A5385" w14:paraId="75B0D6E7" w14:textId="77777777" w:rsidTr="003A5385">
        <w:trPr>
          <w:gridAfter w:val="1"/>
          <w:wAfter w:w="14" w:type="dxa"/>
        </w:trPr>
        <w:tc>
          <w:tcPr>
            <w:tcW w:w="2965" w:type="dxa"/>
          </w:tcPr>
          <w:p w14:paraId="7BAC8080" w14:textId="77777777" w:rsidR="00207BFE" w:rsidRPr="003A5385" w:rsidRDefault="00207BFE" w:rsidP="008D2B47">
            <w:pPr>
              <w:pStyle w:val="a3"/>
              <w:ind w:left="0"/>
              <w:jc w:val="both"/>
              <w:rPr>
                <w:rFonts w:ascii="Times New Roman" w:hAnsi="Times New Roman" w:cs="Times New Roman"/>
                <w:sz w:val="24"/>
                <w:szCs w:val="24"/>
                <w:lang w:val="kk-KZ"/>
              </w:rPr>
            </w:pPr>
            <w:r w:rsidRPr="003A5385">
              <w:rPr>
                <w:rFonts w:ascii="Times New Roman" w:hAnsi="Times New Roman" w:cs="Times New Roman"/>
                <w:sz w:val="24"/>
                <w:szCs w:val="24"/>
                <w:lang w:val="kk-KZ"/>
              </w:rPr>
              <w:t>магнетит және гематит</w:t>
            </w:r>
          </w:p>
        </w:tc>
        <w:tc>
          <w:tcPr>
            <w:tcW w:w="3115" w:type="dxa"/>
          </w:tcPr>
          <w:p w14:paraId="23CA9993" w14:textId="77777777" w:rsidR="00207BFE" w:rsidRPr="003A5385" w:rsidRDefault="00207BFE" w:rsidP="008D2B47">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en-US"/>
              </w:rPr>
              <w:t>Fe</w:t>
            </w:r>
            <w:r w:rsidRPr="003A5385">
              <w:rPr>
                <w:rFonts w:ascii="Times New Roman" w:hAnsi="Times New Roman" w:cs="Times New Roman"/>
                <w:sz w:val="24"/>
                <w:szCs w:val="24"/>
                <w:vertAlign w:val="superscript"/>
                <w:lang w:val="kk-KZ"/>
              </w:rPr>
              <w:t>3+</w:t>
            </w:r>
            <w:r w:rsidRPr="003A5385">
              <w:rPr>
                <w:rFonts w:ascii="Times New Roman" w:hAnsi="Times New Roman" w:cs="Times New Roman"/>
                <w:sz w:val="24"/>
                <w:szCs w:val="24"/>
                <w:lang w:val="kk-KZ"/>
              </w:rPr>
              <w:t>,</w:t>
            </w:r>
            <w:r w:rsidRPr="003A5385">
              <w:rPr>
                <w:rFonts w:ascii="Times New Roman" w:hAnsi="Times New Roman" w:cs="Times New Roman"/>
                <w:sz w:val="24"/>
                <w:szCs w:val="24"/>
                <w:lang w:val="en-US"/>
              </w:rPr>
              <w:t xml:space="preserve"> Fe</w:t>
            </w:r>
            <w:r w:rsidRPr="003A5385">
              <w:rPr>
                <w:rFonts w:ascii="Times New Roman" w:hAnsi="Times New Roman" w:cs="Times New Roman"/>
                <w:sz w:val="24"/>
                <w:szCs w:val="24"/>
                <w:vertAlign w:val="superscript"/>
                <w:lang w:val="kk-KZ"/>
              </w:rPr>
              <w:t>2+</w:t>
            </w:r>
            <w:r w:rsidRPr="003A5385">
              <w:rPr>
                <w:rFonts w:ascii="Times New Roman" w:hAnsi="Times New Roman" w:cs="Times New Roman"/>
                <w:sz w:val="24"/>
                <w:szCs w:val="24"/>
                <w:lang w:val="kk-KZ"/>
              </w:rPr>
              <w:t>О</w:t>
            </w:r>
            <w:r w:rsidRPr="003A5385">
              <w:rPr>
                <w:rFonts w:ascii="Times New Roman" w:hAnsi="Times New Roman" w:cs="Times New Roman"/>
                <w:sz w:val="24"/>
                <w:szCs w:val="24"/>
                <w:vertAlign w:val="subscript"/>
                <w:lang w:val="kk-KZ"/>
              </w:rPr>
              <w:t>4</w:t>
            </w:r>
          </w:p>
        </w:tc>
        <w:tc>
          <w:tcPr>
            <w:tcW w:w="3509" w:type="dxa"/>
          </w:tcPr>
          <w:p w14:paraId="2E72659C" w14:textId="77777777" w:rsidR="00207BFE" w:rsidRPr="003A5385" w:rsidRDefault="00207BFE" w:rsidP="008D2B47">
            <w:pPr>
              <w:pStyle w:val="a3"/>
              <w:ind w:left="0"/>
              <w:jc w:val="center"/>
              <w:rPr>
                <w:rFonts w:ascii="Times New Roman" w:hAnsi="Times New Roman" w:cs="Times New Roman"/>
                <w:sz w:val="24"/>
                <w:szCs w:val="24"/>
                <w:lang w:val="kk-KZ"/>
              </w:rPr>
            </w:pPr>
            <w:r w:rsidRPr="003A5385">
              <w:rPr>
                <w:rFonts w:ascii="Times New Roman" w:hAnsi="Times New Roman" w:cs="Times New Roman"/>
                <w:sz w:val="24"/>
                <w:szCs w:val="24"/>
                <w:lang w:val="kk-KZ"/>
              </w:rPr>
              <w:t>6,3</w:t>
            </w:r>
          </w:p>
        </w:tc>
      </w:tr>
    </w:tbl>
    <w:p w14:paraId="10A1E546" w14:textId="5EED070B" w:rsidR="00120CA1" w:rsidRPr="008D2B47" w:rsidRDefault="00120CA1"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 xml:space="preserve">Техногендік қалдықтың біркелкілігін анықтау мақсатында оларды 3 бөліктен фракциялық құрамға бөлінді.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-1 (2-0,9 мм),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-2 (0,8-0,16 мм) және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-3 (0,15-0,063 мм). Бөлінген фракциялардың химиялық құрамы жеке-жеке анықталды. Нәтижелері </w:t>
      </w:r>
      <w:r w:rsidR="00462145" w:rsidRPr="008D2B47">
        <w:rPr>
          <w:rFonts w:ascii="Times New Roman" w:hAnsi="Times New Roman" w:cs="Times New Roman"/>
          <w:sz w:val="28"/>
          <w:szCs w:val="28"/>
          <w:lang w:val="kk-KZ"/>
        </w:rPr>
        <w:t>3.</w:t>
      </w:r>
      <w:r w:rsidR="00B47971" w:rsidRPr="008D2B47">
        <w:rPr>
          <w:rFonts w:ascii="Times New Roman" w:hAnsi="Times New Roman" w:cs="Times New Roman"/>
          <w:sz w:val="28"/>
          <w:szCs w:val="28"/>
          <w:lang w:val="kk-KZ"/>
        </w:rPr>
        <w:t>2</w:t>
      </w:r>
      <w:r w:rsidR="003D39BB" w:rsidRPr="008D2B47">
        <w:rPr>
          <w:rFonts w:ascii="Times New Roman" w:hAnsi="Times New Roman" w:cs="Times New Roman"/>
          <w:sz w:val="28"/>
          <w:szCs w:val="28"/>
          <w:lang w:val="kk-KZ"/>
        </w:rPr>
        <w:t>-</w:t>
      </w:r>
      <w:r w:rsidR="00B47971" w:rsidRPr="008D2B47">
        <w:rPr>
          <w:rFonts w:ascii="Times New Roman" w:hAnsi="Times New Roman" w:cs="Times New Roman"/>
          <w:sz w:val="28"/>
          <w:szCs w:val="28"/>
          <w:lang w:val="kk-KZ"/>
        </w:rPr>
        <w:t>кестеде</w:t>
      </w:r>
      <w:r w:rsidRPr="008D2B47">
        <w:rPr>
          <w:rFonts w:ascii="Times New Roman" w:hAnsi="Times New Roman" w:cs="Times New Roman"/>
          <w:sz w:val="28"/>
          <w:szCs w:val="28"/>
          <w:lang w:val="kk-KZ"/>
        </w:rPr>
        <w:t xml:space="preserve"> берілген. </w:t>
      </w:r>
    </w:p>
    <w:p w14:paraId="2DE55911" w14:textId="77777777" w:rsidR="00B47971" w:rsidRPr="008D2B47" w:rsidRDefault="00B47971" w:rsidP="008D2B47">
      <w:pPr>
        <w:pStyle w:val="a3"/>
        <w:spacing w:after="0" w:line="240" w:lineRule="auto"/>
        <w:ind w:left="0" w:firstLine="709"/>
        <w:jc w:val="both"/>
        <w:rPr>
          <w:rFonts w:ascii="Times New Roman" w:hAnsi="Times New Roman" w:cs="Times New Roman"/>
          <w:sz w:val="28"/>
          <w:szCs w:val="28"/>
          <w:lang w:val="kk-KZ"/>
        </w:rPr>
      </w:pPr>
    </w:p>
    <w:p w14:paraId="5296A236" w14:textId="3BD82B75" w:rsidR="00120CA1" w:rsidRDefault="009D1C74" w:rsidP="008D2B47">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462145" w:rsidRPr="008D2B47">
        <w:rPr>
          <w:rFonts w:ascii="Times New Roman" w:hAnsi="Times New Roman" w:cs="Times New Roman"/>
          <w:sz w:val="28"/>
          <w:szCs w:val="28"/>
          <w:lang w:val="kk-KZ"/>
        </w:rPr>
        <w:t>3.</w:t>
      </w:r>
      <w:r w:rsidR="00B47971" w:rsidRPr="008D2B47">
        <w:rPr>
          <w:rFonts w:ascii="Times New Roman" w:hAnsi="Times New Roman" w:cs="Times New Roman"/>
          <w:sz w:val="28"/>
          <w:szCs w:val="28"/>
          <w:lang w:val="kk-KZ"/>
        </w:rPr>
        <w:t>2 –</w:t>
      </w:r>
      <w:r w:rsidR="00120CA1" w:rsidRPr="008D2B47">
        <w:rPr>
          <w:rFonts w:ascii="Times New Roman" w:hAnsi="Times New Roman" w:cs="Times New Roman"/>
          <w:sz w:val="28"/>
          <w:szCs w:val="28"/>
          <w:lang w:val="kk-KZ"/>
        </w:rPr>
        <w:t xml:space="preserve"> </w:t>
      </w:r>
      <w:r w:rsidR="00EE3F1A"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-тың гр</w:t>
      </w:r>
      <w:r w:rsidR="003A5385">
        <w:rPr>
          <w:rFonts w:ascii="Times New Roman" w:hAnsi="Times New Roman" w:cs="Times New Roman"/>
          <w:sz w:val="28"/>
          <w:szCs w:val="28"/>
          <w:lang w:val="kk-KZ"/>
        </w:rPr>
        <w:t>анулометриялық құрамы</w:t>
      </w:r>
    </w:p>
    <w:p w14:paraId="148FFDEA" w14:textId="77777777" w:rsidR="003A5385" w:rsidRPr="009D1C74" w:rsidRDefault="003A5385" w:rsidP="009D1C74">
      <w:pPr>
        <w:pStyle w:val="a3"/>
        <w:spacing w:after="0" w:line="240" w:lineRule="auto"/>
        <w:ind w:left="0"/>
        <w:jc w:val="right"/>
        <w:rPr>
          <w:rFonts w:ascii="Times New Roman" w:hAnsi="Times New Roman" w:cs="Times New Roman"/>
          <w:sz w:val="16"/>
          <w:szCs w:val="16"/>
          <w:lang w:val="kk-KZ"/>
        </w:rPr>
      </w:pPr>
    </w:p>
    <w:tbl>
      <w:tblPr>
        <w:tblStyle w:val="a5"/>
        <w:tblW w:w="0" w:type="auto"/>
        <w:tblInd w:w="122" w:type="dxa"/>
        <w:tblLook w:val="04A0" w:firstRow="1" w:lastRow="0" w:firstColumn="1" w:lastColumn="0" w:noHBand="0" w:noVBand="1"/>
      </w:tblPr>
      <w:tblGrid>
        <w:gridCol w:w="1514"/>
        <w:gridCol w:w="773"/>
        <w:gridCol w:w="934"/>
        <w:gridCol w:w="769"/>
        <w:gridCol w:w="770"/>
        <w:gridCol w:w="2281"/>
        <w:gridCol w:w="784"/>
        <w:gridCol w:w="741"/>
        <w:gridCol w:w="1064"/>
      </w:tblGrid>
      <w:tr w:rsidR="00120CA1" w:rsidRPr="00714617" w14:paraId="45DA4FB6" w14:textId="77777777" w:rsidTr="009D1C74">
        <w:tc>
          <w:tcPr>
            <w:tcW w:w="1514" w:type="dxa"/>
            <w:vMerge w:val="restart"/>
            <w:vAlign w:val="center"/>
          </w:tcPr>
          <w:p w14:paraId="77D9E4EE" w14:textId="77777777" w:rsidR="00120CA1" w:rsidRPr="009D1C74" w:rsidRDefault="00B47971" w:rsidP="009D1C74">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Ф</w:t>
            </w:r>
            <w:r w:rsidR="00120CA1" w:rsidRPr="009D1C74">
              <w:rPr>
                <w:rFonts w:ascii="Times New Roman" w:hAnsi="Times New Roman" w:cs="Times New Roman"/>
                <w:sz w:val="24"/>
                <w:szCs w:val="24"/>
                <w:lang w:val="kk-KZ"/>
              </w:rPr>
              <w:t>ракциялық үлгілері</w:t>
            </w:r>
          </w:p>
        </w:tc>
        <w:tc>
          <w:tcPr>
            <w:tcW w:w="8116" w:type="dxa"/>
            <w:gridSpan w:val="8"/>
            <w:vAlign w:val="center"/>
          </w:tcPr>
          <w:p w14:paraId="7D306D34" w14:textId="0DD1644A" w:rsidR="00120CA1" w:rsidRPr="009D1C74" w:rsidRDefault="00EE3F1A" w:rsidP="009D1C74">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-ғы фракциялық құрамы, мм, мас.%</w:t>
            </w:r>
          </w:p>
        </w:tc>
      </w:tr>
      <w:tr w:rsidR="00120CA1" w:rsidRPr="009D1C74" w14:paraId="124C677D" w14:textId="77777777" w:rsidTr="009D1C74">
        <w:tc>
          <w:tcPr>
            <w:tcW w:w="1514" w:type="dxa"/>
            <w:vMerge/>
            <w:vAlign w:val="center"/>
          </w:tcPr>
          <w:p w14:paraId="6330E1A4" w14:textId="77777777" w:rsidR="00120CA1" w:rsidRPr="009D1C74" w:rsidRDefault="00120CA1" w:rsidP="009D1C74">
            <w:pPr>
              <w:pStyle w:val="a3"/>
              <w:ind w:left="0"/>
              <w:jc w:val="center"/>
              <w:rPr>
                <w:rFonts w:ascii="Times New Roman" w:hAnsi="Times New Roman" w:cs="Times New Roman"/>
                <w:sz w:val="24"/>
                <w:szCs w:val="24"/>
                <w:lang w:val="kk-KZ"/>
              </w:rPr>
            </w:pPr>
          </w:p>
        </w:tc>
        <w:tc>
          <w:tcPr>
            <w:tcW w:w="3246" w:type="dxa"/>
            <w:gridSpan w:val="4"/>
            <w:vAlign w:val="center"/>
          </w:tcPr>
          <w:p w14:paraId="654D3953" w14:textId="09F8DE70" w:rsidR="00120CA1" w:rsidRPr="009D1C74" w:rsidRDefault="00EE3F1A" w:rsidP="009D1C74">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-1(27-28%)</w:t>
            </w:r>
          </w:p>
        </w:tc>
        <w:tc>
          <w:tcPr>
            <w:tcW w:w="2281" w:type="dxa"/>
            <w:vAlign w:val="center"/>
          </w:tcPr>
          <w:p w14:paraId="4D4D2A21" w14:textId="008AF65F" w:rsidR="00120CA1" w:rsidRPr="009D1C74" w:rsidRDefault="00EE3F1A" w:rsidP="009D1C74">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-2</w:t>
            </w:r>
            <w:r w:rsidR="009D1C74">
              <w:rPr>
                <w:rFonts w:ascii="Times New Roman" w:hAnsi="Times New Roman" w:cs="Times New Roman"/>
                <w:sz w:val="24"/>
                <w:szCs w:val="24"/>
                <w:lang w:val="kk-KZ"/>
              </w:rPr>
              <w:t xml:space="preserve"> </w:t>
            </w:r>
            <w:r w:rsidR="00120CA1" w:rsidRPr="009D1C74">
              <w:rPr>
                <w:rFonts w:ascii="Times New Roman" w:hAnsi="Times New Roman" w:cs="Times New Roman"/>
                <w:sz w:val="24"/>
                <w:szCs w:val="24"/>
                <w:lang w:val="kk-KZ"/>
              </w:rPr>
              <w:t>(49-50%)</w:t>
            </w:r>
          </w:p>
        </w:tc>
        <w:tc>
          <w:tcPr>
            <w:tcW w:w="2589" w:type="dxa"/>
            <w:gridSpan w:val="3"/>
            <w:vAlign w:val="center"/>
          </w:tcPr>
          <w:p w14:paraId="2456000B" w14:textId="0B46AB1B" w:rsidR="00120CA1" w:rsidRPr="009D1C74" w:rsidRDefault="00EE3F1A" w:rsidP="009D1C74">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-3 (24-25%)</w:t>
            </w:r>
          </w:p>
        </w:tc>
      </w:tr>
      <w:tr w:rsidR="00120CA1" w:rsidRPr="009D1C74" w14:paraId="183BDC9E" w14:textId="77777777" w:rsidTr="009D1C74">
        <w:tc>
          <w:tcPr>
            <w:tcW w:w="1514" w:type="dxa"/>
            <w:vMerge/>
            <w:vAlign w:val="center"/>
          </w:tcPr>
          <w:p w14:paraId="182AD073" w14:textId="77777777" w:rsidR="00120CA1" w:rsidRPr="009D1C74" w:rsidRDefault="00120CA1" w:rsidP="009D1C74">
            <w:pPr>
              <w:pStyle w:val="a3"/>
              <w:ind w:left="0"/>
              <w:jc w:val="center"/>
              <w:rPr>
                <w:rFonts w:ascii="Times New Roman" w:hAnsi="Times New Roman" w:cs="Times New Roman"/>
                <w:sz w:val="24"/>
                <w:szCs w:val="24"/>
                <w:lang w:val="kk-KZ"/>
              </w:rPr>
            </w:pPr>
          </w:p>
        </w:tc>
        <w:tc>
          <w:tcPr>
            <w:tcW w:w="773" w:type="dxa"/>
            <w:vAlign w:val="center"/>
          </w:tcPr>
          <w:p w14:paraId="3D8B7B6F" w14:textId="77777777" w:rsidR="00120CA1" w:rsidRPr="00EE7D72" w:rsidRDefault="00120CA1" w:rsidP="009D1C74">
            <w:pPr>
              <w:pStyle w:val="a3"/>
              <w:ind w:left="0"/>
              <w:jc w:val="center"/>
              <w:rPr>
                <w:rFonts w:ascii="Times New Roman" w:hAnsi="Times New Roman" w:cs="Times New Roman"/>
                <w:bCs/>
                <w:i/>
                <w:iCs/>
                <w:sz w:val="24"/>
                <w:szCs w:val="24"/>
                <w:lang w:val="kk-KZ"/>
              </w:rPr>
            </w:pPr>
            <w:r w:rsidRPr="00EE7D72">
              <w:rPr>
                <w:rFonts w:ascii="Times New Roman" w:hAnsi="Times New Roman" w:cs="Times New Roman"/>
                <w:bCs/>
                <w:i/>
                <w:iCs/>
                <w:sz w:val="24"/>
                <w:szCs w:val="24"/>
                <w:lang w:val="kk-KZ"/>
              </w:rPr>
              <w:t>2</w:t>
            </w:r>
          </w:p>
        </w:tc>
        <w:tc>
          <w:tcPr>
            <w:tcW w:w="934" w:type="dxa"/>
            <w:vAlign w:val="center"/>
          </w:tcPr>
          <w:p w14:paraId="2B0B18E2" w14:textId="77777777" w:rsidR="00120CA1" w:rsidRPr="00EE7D72" w:rsidRDefault="00120CA1" w:rsidP="009D1C74">
            <w:pPr>
              <w:pStyle w:val="a3"/>
              <w:ind w:left="0"/>
              <w:jc w:val="center"/>
              <w:rPr>
                <w:rFonts w:ascii="Times New Roman" w:hAnsi="Times New Roman" w:cs="Times New Roman"/>
                <w:bCs/>
                <w:i/>
                <w:iCs/>
                <w:sz w:val="24"/>
                <w:szCs w:val="24"/>
                <w:lang w:val="kk-KZ"/>
              </w:rPr>
            </w:pPr>
            <w:r w:rsidRPr="00EE7D72">
              <w:rPr>
                <w:rFonts w:ascii="Times New Roman" w:hAnsi="Times New Roman" w:cs="Times New Roman"/>
                <w:bCs/>
                <w:i/>
                <w:iCs/>
                <w:sz w:val="24"/>
                <w:szCs w:val="24"/>
                <w:lang w:val="kk-KZ"/>
              </w:rPr>
              <w:t>1,6</w:t>
            </w:r>
          </w:p>
        </w:tc>
        <w:tc>
          <w:tcPr>
            <w:tcW w:w="769" w:type="dxa"/>
            <w:vAlign w:val="center"/>
          </w:tcPr>
          <w:p w14:paraId="63C65B7C" w14:textId="77777777" w:rsidR="00120CA1" w:rsidRPr="00EE7D72" w:rsidRDefault="00120CA1" w:rsidP="009D1C74">
            <w:pPr>
              <w:pStyle w:val="a3"/>
              <w:ind w:left="0"/>
              <w:jc w:val="center"/>
              <w:rPr>
                <w:rFonts w:ascii="Times New Roman" w:hAnsi="Times New Roman" w:cs="Times New Roman"/>
                <w:bCs/>
                <w:i/>
                <w:iCs/>
                <w:sz w:val="24"/>
                <w:szCs w:val="24"/>
                <w:lang w:val="kk-KZ"/>
              </w:rPr>
            </w:pPr>
            <w:r w:rsidRPr="00EE7D72">
              <w:rPr>
                <w:rFonts w:ascii="Times New Roman" w:hAnsi="Times New Roman" w:cs="Times New Roman"/>
                <w:bCs/>
                <w:i/>
                <w:iCs/>
                <w:sz w:val="24"/>
                <w:szCs w:val="24"/>
                <w:lang w:val="kk-KZ"/>
              </w:rPr>
              <w:t>1</w:t>
            </w:r>
          </w:p>
        </w:tc>
        <w:tc>
          <w:tcPr>
            <w:tcW w:w="770" w:type="dxa"/>
            <w:vAlign w:val="center"/>
          </w:tcPr>
          <w:p w14:paraId="4BB08587" w14:textId="77777777" w:rsidR="00120CA1" w:rsidRPr="00EE7D72" w:rsidRDefault="00120CA1" w:rsidP="009D1C74">
            <w:pPr>
              <w:pStyle w:val="a3"/>
              <w:ind w:left="0"/>
              <w:jc w:val="center"/>
              <w:rPr>
                <w:rFonts w:ascii="Times New Roman" w:hAnsi="Times New Roman" w:cs="Times New Roman"/>
                <w:bCs/>
                <w:i/>
                <w:iCs/>
                <w:sz w:val="24"/>
                <w:szCs w:val="24"/>
                <w:lang w:val="kk-KZ"/>
              </w:rPr>
            </w:pPr>
            <w:r w:rsidRPr="00EE7D72">
              <w:rPr>
                <w:rFonts w:ascii="Times New Roman" w:hAnsi="Times New Roman" w:cs="Times New Roman"/>
                <w:bCs/>
                <w:i/>
                <w:iCs/>
                <w:sz w:val="24"/>
                <w:szCs w:val="24"/>
                <w:lang w:val="kk-KZ"/>
              </w:rPr>
              <w:t>0,9</w:t>
            </w:r>
          </w:p>
        </w:tc>
        <w:tc>
          <w:tcPr>
            <w:tcW w:w="2281" w:type="dxa"/>
            <w:vAlign w:val="center"/>
          </w:tcPr>
          <w:p w14:paraId="4DFF71F2" w14:textId="1F1BAC01" w:rsidR="00120CA1" w:rsidRPr="00EE7D72" w:rsidRDefault="00120CA1" w:rsidP="009D1C74">
            <w:pPr>
              <w:pStyle w:val="a3"/>
              <w:ind w:left="0"/>
              <w:jc w:val="center"/>
              <w:rPr>
                <w:rFonts w:ascii="Times New Roman" w:hAnsi="Times New Roman" w:cs="Times New Roman"/>
                <w:bCs/>
                <w:i/>
                <w:iCs/>
                <w:sz w:val="24"/>
                <w:szCs w:val="24"/>
                <w:lang w:val="en-US"/>
              </w:rPr>
            </w:pPr>
            <w:r w:rsidRPr="00EE7D72">
              <w:rPr>
                <w:rFonts w:ascii="Times New Roman" w:hAnsi="Times New Roman" w:cs="Times New Roman"/>
                <w:bCs/>
                <w:i/>
                <w:iCs/>
                <w:sz w:val="24"/>
                <w:szCs w:val="24"/>
                <w:lang w:val="kk-KZ"/>
              </w:rPr>
              <w:t>0,8-</w:t>
            </w:r>
            <w:r w:rsidR="003F36E0" w:rsidRPr="00EE7D72">
              <w:rPr>
                <w:rFonts w:ascii="Times New Roman" w:hAnsi="Times New Roman" w:cs="Times New Roman"/>
                <w:bCs/>
                <w:i/>
                <w:iCs/>
                <w:sz w:val="24"/>
                <w:szCs w:val="24"/>
                <w:lang w:val="kk-KZ"/>
              </w:rPr>
              <w:t>0</w:t>
            </w:r>
            <w:r w:rsidRPr="00EE7D72">
              <w:rPr>
                <w:rFonts w:ascii="Times New Roman" w:hAnsi="Times New Roman" w:cs="Times New Roman"/>
                <w:bCs/>
                <w:i/>
                <w:iCs/>
                <w:sz w:val="24"/>
                <w:szCs w:val="24"/>
                <w:lang w:val="kk-KZ"/>
              </w:rPr>
              <w:t>,</w:t>
            </w:r>
            <w:r w:rsidR="00A35502" w:rsidRPr="00EE7D72">
              <w:rPr>
                <w:rFonts w:ascii="Times New Roman" w:hAnsi="Times New Roman" w:cs="Times New Roman"/>
                <w:bCs/>
                <w:i/>
                <w:iCs/>
                <w:sz w:val="24"/>
                <w:szCs w:val="24"/>
                <w:lang w:val="en-US"/>
              </w:rPr>
              <w:t>16</w:t>
            </w:r>
          </w:p>
        </w:tc>
        <w:tc>
          <w:tcPr>
            <w:tcW w:w="784" w:type="dxa"/>
            <w:vAlign w:val="center"/>
          </w:tcPr>
          <w:p w14:paraId="5BC32BF3" w14:textId="2407F9ED" w:rsidR="00120CA1" w:rsidRPr="00EE7D72" w:rsidRDefault="00120CA1" w:rsidP="009D1C74">
            <w:pPr>
              <w:pStyle w:val="a3"/>
              <w:ind w:left="0"/>
              <w:jc w:val="center"/>
              <w:rPr>
                <w:rFonts w:ascii="Times New Roman" w:hAnsi="Times New Roman" w:cs="Times New Roman"/>
                <w:bCs/>
                <w:i/>
                <w:iCs/>
                <w:sz w:val="24"/>
                <w:szCs w:val="24"/>
                <w:lang w:val="en-US"/>
              </w:rPr>
            </w:pPr>
            <w:r w:rsidRPr="00EE7D72">
              <w:rPr>
                <w:rFonts w:ascii="Times New Roman" w:hAnsi="Times New Roman" w:cs="Times New Roman"/>
                <w:bCs/>
                <w:i/>
                <w:iCs/>
                <w:sz w:val="24"/>
                <w:szCs w:val="24"/>
                <w:lang w:val="kk-KZ"/>
              </w:rPr>
              <w:t>0,</w:t>
            </w:r>
            <w:r w:rsidR="00A35502" w:rsidRPr="00EE7D72">
              <w:rPr>
                <w:rFonts w:ascii="Times New Roman" w:hAnsi="Times New Roman" w:cs="Times New Roman"/>
                <w:bCs/>
                <w:i/>
                <w:iCs/>
                <w:sz w:val="24"/>
                <w:szCs w:val="24"/>
                <w:lang w:val="en-US"/>
              </w:rPr>
              <w:t>15</w:t>
            </w:r>
          </w:p>
        </w:tc>
        <w:tc>
          <w:tcPr>
            <w:tcW w:w="741" w:type="dxa"/>
            <w:vAlign w:val="center"/>
          </w:tcPr>
          <w:p w14:paraId="6979FDB7" w14:textId="1ACB13D7" w:rsidR="00120CA1" w:rsidRPr="00EE7D72" w:rsidRDefault="00120CA1" w:rsidP="009D1C74">
            <w:pPr>
              <w:pStyle w:val="a3"/>
              <w:ind w:left="0"/>
              <w:jc w:val="center"/>
              <w:rPr>
                <w:rFonts w:ascii="Times New Roman" w:hAnsi="Times New Roman" w:cs="Times New Roman"/>
                <w:bCs/>
                <w:i/>
                <w:iCs/>
                <w:sz w:val="24"/>
                <w:szCs w:val="24"/>
                <w:lang w:val="en-US"/>
              </w:rPr>
            </w:pPr>
            <w:r w:rsidRPr="00EE7D72">
              <w:rPr>
                <w:rFonts w:ascii="Times New Roman" w:hAnsi="Times New Roman" w:cs="Times New Roman"/>
                <w:bCs/>
                <w:i/>
                <w:iCs/>
                <w:sz w:val="24"/>
                <w:szCs w:val="24"/>
                <w:lang w:val="kk-KZ"/>
              </w:rPr>
              <w:t>0,0</w:t>
            </w:r>
            <w:r w:rsidR="00A35502" w:rsidRPr="00EE7D72">
              <w:rPr>
                <w:rFonts w:ascii="Times New Roman" w:hAnsi="Times New Roman" w:cs="Times New Roman"/>
                <w:bCs/>
                <w:i/>
                <w:iCs/>
                <w:sz w:val="24"/>
                <w:szCs w:val="24"/>
                <w:lang w:val="en-US"/>
              </w:rPr>
              <w:t>8</w:t>
            </w:r>
          </w:p>
        </w:tc>
        <w:tc>
          <w:tcPr>
            <w:tcW w:w="1064" w:type="dxa"/>
            <w:vAlign w:val="center"/>
          </w:tcPr>
          <w:p w14:paraId="080739AA" w14:textId="77777777" w:rsidR="00120CA1" w:rsidRPr="00EE7D72" w:rsidRDefault="00120CA1" w:rsidP="009D1C74">
            <w:pPr>
              <w:pStyle w:val="a3"/>
              <w:ind w:left="0"/>
              <w:jc w:val="center"/>
              <w:rPr>
                <w:rFonts w:ascii="Times New Roman" w:hAnsi="Times New Roman" w:cs="Times New Roman"/>
                <w:bCs/>
                <w:i/>
                <w:iCs/>
                <w:sz w:val="24"/>
                <w:szCs w:val="24"/>
                <w:lang w:val="kk-KZ"/>
              </w:rPr>
            </w:pPr>
            <w:r w:rsidRPr="00EE7D72">
              <w:rPr>
                <w:rFonts w:ascii="Times New Roman" w:hAnsi="Times New Roman" w:cs="Times New Roman"/>
                <w:bCs/>
                <w:i/>
                <w:iCs/>
                <w:sz w:val="24"/>
                <w:szCs w:val="24"/>
                <w:lang w:val="kk-KZ"/>
              </w:rPr>
              <w:t>˂0,063</w:t>
            </w:r>
          </w:p>
        </w:tc>
      </w:tr>
      <w:tr w:rsidR="00120CA1" w:rsidRPr="009D1C74" w14:paraId="4ECD5FE0" w14:textId="77777777" w:rsidTr="009D1C74">
        <w:tc>
          <w:tcPr>
            <w:tcW w:w="1514" w:type="dxa"/>
          </w:tcPr>
          <w:p w14:paraId="4B8B532B" w14:textId="09CF1659" w:rsidR="00120CA1" w:rsidRPr="009D1C74" w:rsidRDefault="00EE3F1A" w:rsidP="008D2B47">
            <w:pPr>
              <w:pStyle w:val="a3"/>
              <w:ind w:left="0"/>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-1</w:t>
            </w:r>
          </w:p>
        </w:tc>
        <w:tc>
          <w:tcPr>
            <w:tcW w:w="773" w:type="dxa"/>
          </w:tcPr>
          <w:p w14:paraId="3B02742F"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2,73</w:t>
            </w:r>
          </w:p>
        </w:tc>
        <w:tc>
          <w:tcPr>
            <w:tcW w:w="934" w:type="dxa"/>
          </w:tcPr>
          <w:p w14:paraId="68300790"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8,91</w:t>
            </w:r>
          </w:p>
        </w:tc>
        <w:tc>
          <w:tcPr>
            <w:tcW w:w="769" w:type="dxa"/>
          </w:tcPr>
          <w:p w14:paraId="159F0D03"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9,87</w:t>
            </w:r>
          </w:p>
        </w:tc>
        <w:tc>
          <w:tcPr>
            <w:tcW w:w="770" w:type="dxa"/>
          </w:tcPr>
          <w:p w14:paraId="11C2DC92"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3,91</w:t>
            </w:r>
          </w:p>
        </w:tc>
        <w:tc>
          <w:tcPr>
            <w:tcW w:w="2281" w:type="dxa"/>
          </w:tcPr>
          <w:p w14:paraId="7B949484"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51,72</w:t>
            </w:r>
          </w:p>
        </w:tc>
        <w:tc>
          <w:tcPr>
            <w:tcW w:w="784" w:type="dxa"/>
          </w:tcPr>
          <w:p w14:paraId="0E129719"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6,00</w:t>
            </w:r>
          </w:p>
        </w:tc>
        <w:tc>
          <w:tcPr>
            <w:tcW w:w="741" w:type="dxa"/>
          </w:tcPr>
          <w:p w14:paraId="7A3B5965"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3,42</w:t>
            </w:r>
          </w:p>
        </w:tc>
        <w:tc>
          <w:tcPr>
            <w:tcW w:w="1064" w:type="dxa"/>
          </w:tcPr>
          <w:p w14:paraId="51E16430"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13,44</w:t>
            </w:r>
          </w:p>
        </w:tc>
      </w:tr>
      <w:tr w:rsidR="00120CA1" w:rsidRPr="009D1C74" w14:paraId="6754A318" w14:textId="77777777" w:rsidTr="009D1C74">
        <w:tc>
          <w:tcPr>
            <w:tcW w:w="1514" w:type="dxa"/>
          </w:tcPr>
          <w:p w14:paraId="37E3F76E" w14:textId="52BED702" w:rsidR="00120CA1" w:rsidRPr="009D1C74" w:rsidRDefault="00EE3F1A" w:rsidP="008D2B47">
            <w:pPr>
              <w:pStyle w:val="a3"/>
              <w:ind w:left="0"/>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-2</w:t>
            </w:r>
          </w:p>
        </w:tc>
        <w:tc>
          <w:tcPr>
            <w:tcW w:w="773" w:type="dxa"/>
          </w:tcPr>
          <w:p w14:paraId="3F9815BF"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2,75</w:t>
            </w:r>
          </w:p>
        </w:tc>
        <w:tc>
          <w:tcPr>
            <w:tcW w:w="934" w:type="dxa"/>
          </w:tcPr>
          <w:p w14:paraId="4887119C"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8,89</w:t>
            </w:r>
          </w:p>
        </w:tc>
        <w:tc>
          <w:tcPr>
            <w:tcW w:w="769" w:type="dxa"/>
          </w:tcPr>
          <w:p w14:paraId="00BB639E"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9,80</w:t>
            </w:r>
          </w:p>
        </w:tc>
        <w:tc>
          <w:tcPr>
            <w:tcW w:w="770" w:type="dxa"/>
          </w:tcPr>
          <w:p w14:paraId="2FE964FD"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4,00</w:t>
            </w:r>
          </w:p>
        </w:tc>
        <w:tc>
          <w:tcPr>
            <w:tcW w:w="2281" w:type="dxa"/>
          </w:tcPr>
          <w:p w14:paraId="27D4076B"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52,05</w:t>
            </w:r>
          </w:p>
        </w:tc>
        <w:tc>
          <w:tcPr>
            <w:tcW w:w="784" w:type="dxa"/>
          </w:tcPr>
          <w:p w14:paraId="0C2D5A1F"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6,20</w:t>
            </w:r>
          </w:p>
        </w:tc>
        <w:tc>
          <w:tcPr>
            <w:tcW w:w="741" w:type="dxa"/>
          </w:tcPr>
          <w:p w14:paraId="42E7029C"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3,55</w:t>
            </w:r>
          </w:p>
        </w:tc>
        <w:tc>
          <w:tcPr>
            <w:tcW w:w="1064" w:type="dxa"/>
          </w:tcPr>
          <w:p w14:paraId="335BE45D"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12,76</w:t>
            </w:r>
          </w:p>
        </w:tc>
      </w:tr>
      <w:tr w:rsidR="00120CA1" w:rsidRPr="009D1C74" w14:paraId="3D63F173" w14:textId="77777777" w:rsidTr="009D1C74">
        <w:tc>
          <w:tcPr>
            <w:tcW w:w="1514" w:type="dxa"/>
          </w:tcPr>
          <w:p w14:paraId="3501AB5B" w14:textId="27EB6BAD" w:rsidR="00120CA1" w:rsidRPr="009D1C74" w:rsidRDefault="00EE3F1A" w:rsidP="008D2B47">
            <w:pPr>
              <w:pStyle w:val="a3"/>
              <w:ind w:left="0"/>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-3</w:t>
            </w:r>
          </w:p>
        </w:tc>
        <w:tc>
          <w:tcPr>
            <w:tcW w:w="773" w:type="dxa"/>
          </w:tcPr>
          <w:p w14:paraId="1C17A185"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2,70</w:t>
            </w:r>
          </w:p>
        </w:tc>
        <w:tc>
          <w:tcPr>
            <w:tcW w:w="934" w:type="dxa"/>
          </w:tcPr>
          <w:p w14:paraId="519C2E87"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9,02</w:t>
            </w:r>
          </w:p>
        </w:tc>
        <w:tc>
          <w:tcPr>
            <w:tcW w:w="769" w:type="dxa"/>
          </w:tcPr>
          <w:p w14:paraId="6FB1C842"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9,26</w:t>
            </w:r>
          </w:p>
        </w:tc>
        <w:tc>
          <w:tcPr>
            <w:tcW w:w="770" w:type="dxa"/>
          </w:tcPr>
          <w:p w14:paraId="125C764E"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4,22</w:t>
            </w:r>
          </w:p>
        </w:tc>
        <w:tc>
          <w:tcPr>
            <w:tcW w:w="2281" w:type="dxa"/>
          </w:tcPr>
          <w:p w14:paraId="0033383A"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51,85</w:t>
            </w:r>
          </w:p>
        </w:tc>
        <w:tc>
          <w:tcPr>
            <w:tcW w:w="784" w:type="dxa"/>
          </w:tcPr>
          <w:p w14:paraId="4800AACA"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6,45</w:t>
            </w:r>
          </w:p>
        </w:tc>
        <w:tc>
          <w:tcPr>
            <w:tcW w:w="741" w:type="dxa"/>
          </w:tcPr>
          <w:p w14:paraId="5CA4D72E"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3,12</w:t>
            </w:r>
          </w:p>
        </w:tc>
        <w:tc>
          <w:tcPr>
            <w:tcW w:w="1064" w:type="dxa"/>
          </w:tcPr>
          <w:p w14:paraId="3ADFF918"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13,29</w:t>
            </w:r>
          </w:p>
        </w:tc>
      </w:tr>
    </w:tbl>
    <w:p w14:paraId="3E32998D" w14:textId="77777777" w:rsidR="00284DA2" w:rsidRPr="008D2B47" w:rsidRDefault="00284DA2" w:rsidP="008D2B47">
      <w:pPr>
        <w:pStyle w:val="a3"/>
        <w:spacing w:after="0" w:line="240" w:lineRule="auto"/>
        <w:ind w:left="0" w:firstLine="709"/>
        <w:jc w:val="both"/>
        <w:rPr>
          <w:rFonts w:ascii="Times New Roman" w:hAnsi="Times New Roman" w:cs="Times New Roman"/>
          <w:sz w:val="28"/>
          <w:szCs w:val="28"/>
          <w:lang w:val="kk-KZ"/>
        </w:rPr>
      </w:pPr>
    </w:p>
    <w:p w14:paraId="363988B8" w14:textId="77777777" w:rsidR="00120CA1" w:rsidRPr="008D2B47" w:rsidRDefault="00120CA1"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Барлық фракциялардың химиялық құрамы РЭМ приборының көмегімен, бөлшектердегі беттік бөлек фазаларды микроталдаумен анықталды. Анықталған нәтижелер </w:t>
      </w:r>
      <w:r w:rsidR="00462145" w:rsidRPr="008D2B47">
        <w:rPr>
          <w:rFonts w:ascii="Times New Roman" w:hAnsi="Times New Roman" w:cs="Times New Roman"/>
          <w:sz w:val="28"/>
          <w:szCs w:val="28"/>
          <w:lang w:val="kk-KZ"/>
        </w:rPr>
        <w:t>3.</w:t>
      </w:r>
      <w:r w:rsidR="00B47971" w:rsidRPr="008D2B47">
        <w:rPr>
          <w:rFonts w:ascii="Times New Roman" w:hAnsi="Times New Roman" w:cs="Times New Roman"/>
          <w:sz w:val="28"/>
          <w:szCs w:val="28"/>
          <w:lang w:val="kk-KZ"/>
        </w:rPr>
        <w:t>3</w:t>
      </w:r>
      <w:r w:rsidR="003D39BB"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кесте</w:t>
      </w:r>
      <w:r w:rsidR="00B47971" w:rsidRPr="008D2B47">
        <w:rPr>
          <w:rFonts w:ascii="Times New Roman" w:hAnsi="Times New Roman" w:cs="Times New Roman"/>
          <w:sz w:val="28"/>
          <w:szCs w:val="28"/>
          <w:lang w:val="kk-KZ"/>
        </w:rPr>
        <w:t>де</w:t>
      </w:r>
      <w:r w:rsidRPr="008D2B47">
        <w:rPr>
          <w:rFonts w:ascii="Times New Roman" w:hAnsi="Times New Roman" w:cs="Times New Roman"/>
          <w:sz w:val="28"/>
          <w:szCs w:val="28"/>
          <w:lang w:val="kk-KZ"/>
        </w:rPr>
        <w:t xml:space="preserve"> келтірілді. </w:t>
      </w:r>
    </w:p>
    <w:p w14:paraId="583ED428" w14:textId="77777777" w:rsidR="00B47971" w:rsidRPr="008D2B47" w:rsidRDefault="00B47971" w:rsidP="008D2B47">
      <w:pPr>
        <w:pStyle w:val="a3"/>
        <w:spacing w:after="0" w:line="240" w:lineRule="auto"/>
        <w:ind w:left="0" w:firstLine="709"/>
        <w:jc w:val="both"/>
        <w:rPr>
          <w:rFonts w:ascii="Times New Roman" w:hAnsi="Times New Roman" w:cs="Times New Roman"/>
          <w:sz w:val="28"/>
          <w:szCs w:val="28"/>
          <w:lang w:val="kk-KZ"/>
        </w:rPr>
      </w:pPr>
    </w:p>
    <w:p w14:paraId="7D5DF026" w14:textId="69D0E4E7" w:rsidR="00120CA1" w:rsidRDefault="009D1C74" w:rsidP="008D2B47">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462145" w:rsidRPr="008D2B47">
        <w:rPr>
          <w:rFonts w:ascii="Times New Roman" w:hAnsi="Times New Roman" w:cs="Times New Roman"/>
          <w:sz w:val="28"/>
          <w:szCs w:val="28"/>
          <w:lang w:val="kk-KZ"/>
        </w:rPr>
        <w:t>3.</w:t>
      </w:r>
      <w:r w:rsidR="00B47971" w:rsidRPr="008D2B47">
        <w:rPr>
          <w:rFonts w:ascii="Times New Roman" w:hAnsi="Times New Roman" w:cs="Times New Roman"/>
          <w:sz w:val="28"/>
          <w:szCs w:val="28"/>
          <w:lang w:val="kk-KZ"/>
        </w:rPr>
        <w:t>3 –</w:t>
      </w:r>
      <w:r w:rsidR="00120CA1" w:rsidRPr="008D2B47">
        <w:rPr>
          <w:rFonts w:ascii="Times New Roman" w:hAnsi="Times New Roman" w:cs="Times New Roman"/>
          <w:sz w:val="28"/>
          <w:szCs w:val="28"/>
          <w:lang w:val="kk-KZ"/>
        </w:rPr>
        <w:t xml:space="preserve"> </w:t>
      </w:r>
      <w:r w:rsidR="00EE3F1A"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-ны химиялық құрамы</w:t>
      </w:r>
    </w:p>
    <w:p w14:paraId="0DEA65C3" w14:textId="77777777" w:rsidR="009D1C74" w:rsidRPr="009D1C74" w:rsidRDefault="009D1C74" w:rsidP="008D2B47">
      <w:pPr>
        <w:pStyle w:val="a3"/>
        <w:spacing w:after="0" w:line="240" w:lineRule="auto"/>
        <w:ind w:left="0"/>
        <w:jc w:val="both"/>
        <w:rPr>
          <w:rFonts w:ascii="Times New Roman" w:hAnsi="Times New Roman" w:cs="Times New Roman"/>
          <w:sz w:val="16"/>
          <w:szCs w:val="16"/>
          <w:lang w:val="kk-KZ"/>
        </w:rPr>
      </w:pPr>
    </w:p>
    <w:tbl>
      <w:tblPr>
        <w:tblStyle w:val="a5"/>
        <w:tblW w:w="0" w:type="auto"/>
        <w:tblInd w:w="150" w:type="dxa"/>
        <w:tblLook w:val="04A0" w:firstRow="1" w:lastRow="0" w:firstColumn="1" w:lastColumn="0" w:noHBand="0" w:noVBand="1"/>
      </w:tblPr>
      <w:tblGrid>
        <w:gridCol w:w="2615"/>
        <w:gridCol w:w="1459"/>
        <w:gridCol w:w="1092"/>
        <w:gridCol w:w="811"/>
        <w:gridCol w:w="966"/>
        <w:gridCol w:w="1064"/>
        <w:gridCol w:w="1582"/>
      </w:tblGrid>
      <w:tr w:rsidR="00120CA1" w:rsidRPr="00714617" w14:paraId="1A3236BB" w14:textId="77777777" w:rsidTr="009D1C74">
        <w:tc>
          <w:tcPr>
            <w:tcW w:w="2615" w:type="dxa"/>
            <w:vMerge w:val="restart"/>
            <w:vAlign w:val="center"/>
          </w:tcPr>
          <w:p w14:paraId="17D2D80B" w14:textId="77777777" w:rsidR="00120CA1" w:rsidRPr="009D1C74" w:rsidRDefault="00B47971" w:rsidP="009D1C74">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Ф</w:t>
            </w:r>
            <w:r w:rsidR="00120CA1" w:rsidRPr="009D1C74">
              <w:rPr>
                <w:rFonts w:ascii="Times New Roman" w:hAnsi="Times New Roman" w:cs="Times New Roman"/>
                <w:sz w:val="24"/>
                <w:szCs w:val="24"/>
                <w:lang w:val="kk-KZ"/>
              </w:rPr>
              <w:t>ракция өлшемі</w:t>
            </w:r>
          </w:p>
        </w:tc>
        <w:tc>
          <w:tcPr>
            <w:tcW w:w="6974" w:type="dxa"/>
            <w:gridSpan w:val="6"/>
          </w:tcPr>
          <w:p w14:paraId="0EB6E9C0" w14:textId="578B6FED" w:rsidR="00120CA1" w:rsidRPr="009D1C74" w:rsidRDefault="00EE3F1A"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-ғы оксидтердің мөлшері, мас.%</w:t>
            </w:r>
          </w:p>
        </w:tc>
      </w:tr>
      <w:tr w:rsidR="00120CA1" w:rsidRPr="009D1C74" w14:paraId="3B11E9F1" w14:textId="77777777" w:rsidTr="009D1C74">
        <w:tc>
          <w:tcPr>
            <w:tcW w:w="2615" w:type="dxa"/>
            <w:vMerge/>
          </w:tcPr>
          <w:p w14:paraId="136A5E75" w14:textId="77777777" w:rsidR="00120CA1" w:rsidRPr="009D1C74" w:rsidRDefault="00120CA1" w:rsidP="008D2B47">
            <w:pPr>
              <w:pStyle w:val="a3"/>
              <w:ind w:left="0"/>
              <w:jc w:val="center"/>
              <w:rPr>
                <w:rFonts w:ascii="Times New Roman" w:hAnsi="Times New Roman" w:cs="Times New Roman"/>
                <w:sz w:val="24"/>
                <w:szCs w:val="24"/>
                <w:lang w:val="kk-KZ"/>
              </w:rPr>
            </w:pPr>
          </w:p>
        </w:tc>
        <w:tc>
          <w:tcPr>
            <w:tcW w:w="1459" w:type="dxa"/>
          </w:tcPr>
          <w:p w14:paraId="72B65CA8" w14:textId="77777777" w:rsidR="00120CA1" w:rsidRPr="009D1C74" w:rsidRDefault="00120CA1" w:rsidP="008D2B47">
            <w:pPr>
              <w:pStyle w:val="a3"/>
              <w:ind w:left="0"/>
              <w:jc w:val="center"/>
              <w:rPr>
                <w:rFonts w:ascii="Times New Roman" w:hAnsi="Times New Roman" w:cs="Times New Roman"/>
                <w:sz w:val="24"/>
                <w:szCs w:val="24"/>
                <w:lang w:val="en-US"/>
              </w:rPr>
            </w:pPr>
            <w:r w:rsidRPr="009D1C74">
              <w:rPr>
                <w:rFonts w:ascii="Times New Roman" w:hAnsi="Times New Roman" w:cs="Times New Roman"/>
                <w:sz w:val="24"/>
                <w:szCs w:val="24"/>
                <w:lang w:val="en-US"/>
              </w:rPr>
              <w:t>SiO</w:t>
            </w:r>
            <w:r w:rsidRPr="009D1C74">
              <w:rPr>
                <w:rFonts w:ascii="Times New Roman" w:hAnsi="Times New Roman" w:cs="Times New Roman"/>
                <w:sz w:val="24"/>
                <w:szCs w:val="24"/>
                <w:vertAlign w:val="subscript"/>
                <w:lang w:val="en-US"/>
              </w:rPr>
              <w:t>2</w:t>
            </w:r>
          </w:p>
        </w:tc>
        <w:tc>
          <w:tcPr>
            <w:tcW w:w="1092" w:type="dxa"/>
          </w:tcPr>
          <w:p w14:paraId="590D9509" w14:textId="77777777" w:rsidR="00120CA1" w:rsidRPr="009D1C74" w:rsidRDefault="00120CA1" w:rsidP="008D2B47">
            <w:pPr>
              <w:pStyle w:val="a3"/>
              <w:ind w:left="0"/>
              <w:jc w:val="center"/>
              <w:rPr>
                <w:rFonts w:ascii="Times New Roman" w:hAnsi="Times New Roman" w:cs="Times New Roman"/>
                <w:sz w:val="24"/>
                <w:szCs w:val="24"/>
                <w:lang w:val="en-US"/>
              </w:rPr>
            </w:pPr>
            <w:r w:rsidRPr="009D1C74">
              <w:rPr>
                <w:rFonts w:ascii="Times New Roman" w:hAnsi="Times New Roman" w:cs="Times New Roman"/>
                <w:sz w:val="24"/>
                <w:szCs w:val="24"/>
                <w:lang w:val="en-US"/>
              </w:rPr>
              <w:t>MgO</w:t>
            </w:r>
          </w:p>
        </w:tc>
        <w:tc>
          <w:tcPr>
            <w:tcW w:w="811" w:type="dxa"/>
          </w:tcPr>
          <w:p w14:paraId="791B6BC8" w14:textId="77777777" w:rsidR="00120CA1" w:rsidRPr="009D1C74" w:rsidRDefault="00120CA1" w:rsidP="008D2B47">
            <w:pPr>
              <w:pStyle w:val="a3"/>
              <w:ind w:left="0"/>
              <w:jc w:val="center"/>
              <w:rPr>
                <w:rFonts w:ascii="Times New Roman" w:hAnsi="Times New Roman" w:cs="Times New Roman"/>
                <w:sz w:val="24"/>
                <w:szCs w:val="24"/>
                <w:lang w:val="en-US"/>
              </w:rPr>
            </w:pPr>
            <w:r w:rsidRPr="009D1C74">
              <w:rPr>
                <w:rFonts w:ascii="Times New Roman" w:hAnsi="Times New Roman" w:cs="Times New Roman"/>
                <w:sz w:val="24"/>
                <w:szCs w:val="24"/>
                <w:lang w:val="en-US"/>
              </w:rPr>
              <w:t>Fe</w:t>
            </w:r>
            <w:r w:rsidRPr="009D1C74">
              <w:rPr>
                <w:rFonts w:ascii="Times New Roman" w:hAnsi="Times New Roman" w:cs="Times New Roman"/>
                <w:sz w:val="24"/>
                <w:szCs w:val="24"/>
                <w:vertAlign w:val="subscript"/>
                <w:lang w:val="en-US"/>
              </w:rPr>
              <w:t>2</w:t>
            </w:r>
            <w:r w:rsidRPr="009D1C74">
              <w:rPr>
                <w:rFonts w:ascii="Times New Roman" w:hAnsi="Times New Roman" w:cs="Times New Roman"/>
                <w:sz w:val="24"/>
                <w:szCs w:val="24"/>
                <w:lang w:val="en-US"/>
              </w:rPr>
              <w:t>O</w:t>
            </w:r>
            <w:r w:rsidRPr="009D1C74">
              <w:rPr>
                <w:rFonts w:ascii="Times New Roman" w:hAnsi="Times New Roman" w:cs="Times New Roman"/>
                <w:sz w:val="24"/>
                <w:szCs w:val="24"/>
                <w:vertAlign w:val="subscript"/>
                <w:lang w:val="en-US"/>
              </w:rPr>
              <w:t>3</w:t>
            </w:r>
          </w:p>
        </w:tc>
        <w:tc>
          <w:tcPr>
            <w:tcW w:w="966" w:type="dxa"/>
          </w:tcPr>
          <w:p w14:paraId="2C02DEFA" w14:textId="77777777" w:rsidR="00120CA1" w:rsidRPr="009D1C74" w:rsidRDefault="00120CA1" w:rsidP="008D2B47">
            <w:pPr>
              <w:pStyle w:val="a3"/>
              <w:ind w:left="0"/>
              <w:jc w:val="center"/>
              <w:rPr>
                <w:rFonts w:ascii="Times New Roman" w:hAnsi="Times New Roman" w:cs="Times New Roman"/>
                <w:sz w:val="24"/>
                <w:szCs w:val="24"/>
                <w:lang w:val="en-US"/>
              </w:rPr>
            </w:pPr>
            <w:r w:rsidRPr="009D1C74">
              <w:rPr>
                <w:rFonts w:ascii="Times New Roman" w:hAnsi="Times New Roman" w:cs="Times New Roman"/>
                <w:sz w:val="24"/>
                <w:szCs w:val="24"/>
                <w:lang w:val="en-US"/>
              </w:rPr>
              <w:t>Al</w:t>
            </w:r>
            <w:r w:rsidRPr="009D1C74">
              <w:rPr>
                <w:rFonts w:ascii="Times New Roman" w:hAnsi="Times New Roman" w:cs="Times New Roman"/>
                <w:sz w:val="24"/>
                <w:szCs w:val="24"/>
                <w:vertAlign w:val="subscript"/>
                <w:lang w:val="en-US"/>
              </w:rPr>
              <w:t>2</w:t>
            </w:r>
            <w:r w:rsidRPr="009D1C74">
              <w:rPr>
                <w:rFonts w:ascii="Times New Roman" w:hAnsi="Times New Roman" w:cs="Times New Roman"/>
                <w:sz w:val="24"/>
                <w:szCs w:val="24"/>
                <w:lang w:val="en-US"/>
              </w:rPr>
              <w:t>O</w:t>
            </w:r>
            <w:r w:rsidRPr="009D1C74">
              <w:rPr>
                <w:rFonts w:ascii="Times New Roman" w:hAnsi="Times New Roman" w:cs="Times New Roman"/>
                <w:sz w:val="24"/>
                <w:szCs w:val="24"/>
                <w:vertAlign w:val="subscript"/>
                <w:lang w:val="en-US"/>
              </w:rPr>
              <w:t>3</w:t>
            </w:r>
          </w:p>
        </w:tc>
        <w:tc>
          <w:tcPr>
            <w:tcW w:w="1064" w:type="dxa"/>
          </w:tcPr>
          <w:p w14:paraId="0530F876" w14:textId="77777777" w:rsidR="00120CA1" w:rsidRPr="009D1C74" w:rsidRDefault="00120CA1" w:rsidP="008D2B47">
            <w:pPr>
              <w:pStyle w:val="a3"/>
              <w:ind w:left="0"/>
              <w:jc w:val="center"/>
              <w:rPr>
                <w:rFonts w:ascii="Times New Roman" w:hAnsi="Times New Roman" w:cs="Times New Roman"/>
                <w:sz w:val="24"/>
                <w:szCs w:val="24"/>
                <w:lang w:val="en-US"/>
              </w:rPr>
            </w:pPr>
            <w:proofErr w:type="spellStart"/>
            <w:r w:rsidRPr="009D1C74">
              <w:rPr>
                <w:rFonts w:ascii="Times New Roman" w:hAnsi="Times New Roman" w:cs="Times New Roman"/>
                <w:sz w:val="24"/>
                <w:szCs w:val="24"/>
                <w:lang w:val="en-US"/>
              </w:rPr>
              <w:t>CaO</w:t>
            </w:r>
            <w:proofErr w:type="spellEnd"/>
          </w:p>
        </w:tc>
        <w:tc>
          <w:tcPr>
            <w:tcW w:w="1582" w:type="dxa"/>
          </w:tcPr>
          <w:p w14:paraId="42B87FF6"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басқалары</w:t>
            </w:r>
          </w:p>
        </w:tc>
      </w:tr>
      <w:tr w:rsidR="00120CA1" w:rsidRPr="009D1C74" w14:paraId="6B4F8981" w14:textId="77777777" w:rsidTr="009D1C74">
        <w:tc>
          <w:tcPr>
            <w:tcW w:w="2615" w:type="dxa"/>
          </w:tcPr>
          <w:p w14:paraId="394899C5" w14:textId="29BE24B0" w:rsidR="00120CA1" w:rsidRPr="009D1C74" w:rsidRDefault="00EE3F1A" w:rsidP="008D2B47">
            <w:pPr>
              <w:pStyle w:val="a3"/>
              <w:ind w:left="0"/>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-1</w:t>
            </w:r>
          </w:p>
        </w:tc>
        <w:tc>
          <w:tcPr>
            <w:tcW w:w="1459" w:type="dxa"/>
          </w:tcPr>
          <w:p w14:paraId="313FDE87"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35,2</w:t>
            </w:r>
          </w:p>
        </w:tc>
        <w:tc>
          <w:tcPr>
            <w:tcW w:w="1092" w:type="dxa"/>
          </w:tcPr>
          <w:p w14:paraId="7A48B137"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40,3</w:t>
            </w:r>
          </w:p>
        </w:tc>
        <w:tc>
          <w:tcPr>
            <w:tcW w:w="811" w:type="dxa"/>
          </w:tcPr>
          <w:p w14:paraId="51C37275"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7,40</w:t>
            </w:r>
          </w:p>
        </w:tc>
        <w:tc>
          <w:tcPr>
            <w:tcW w:w="966" w:type="dxa"/>
          </w:tcPr>
          <w:p w14:paraId="520AC67F"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0,72</w:t>
            </w:r>
          </w:p>
        </w:tc>
        <w:tc>
          <w:tcPr>
            <w:tcW w:w="1064" w:type="dxa"/>
          </w:tcPr>
          <w:p w14:paraId="026DE7BB"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0,58</w:t>
            </w:r>
          </w:p>
        </w:tc>
        <w:tc>
          <w:tcPr>
            <w:tcW w:w="1582" w:type="dxa"/>
          </w:tcPr>
          <w:p w14:paraId="4D5FB27F"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15,8</w:t>
            </w:r>
          </w:p>
        </w:tc>
      </w:tr>
      <w:tr w:rsidR="00120CA1" w:rsidRPr="009D1C74" w14:paraId="69777BA7" w14:textId="77777777" w:rsidTr="009D1C74">
        <w:tc>
          <w:tcPr>
            <w:tcW w:w="2615" w:type="dxa"/>
          </w:tcPr>
          <w:p w14:paraId="655B02C3" w14:textId="49520FEB" w:rsidR="00120CA1" w:rsidRPr="009D1C74" w:rsidRDefault="00EE3F1A" w:rsidP="008D2B47">
            <w:pPr>
              <w:pStyle w:val="a3"/>
              <w:ind w:left="0"/>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-2</w:t>
            </w:r>
          </w:p>
        </w:tc>
        <w:tc>
          <w:tcPr>
            <w:tcW w:w="1459" w:type="dxa"/>
          </w:tcPr>
          <w:p w14:paraId="6F85D811"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35,10</w:t>
            </w:r>
          </w:p>
        </w:tc>
        <w:tc>
          <w:tcPr>
            <w:tcW w:w="1092" w:type="dxa"/>
          </w:tcPr>
          <w:p w14:paraId="7CBEED39"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40,00</w:t>
            </w:r>
          </w:p>
        </w:tc>
        <w:tc>
          <w:tcPr>
            <w:tcW w:w="811" w:type="dxa"/>
          </w:tcPr>
          <w:p w14:paraId="439F9706"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6,72</w:t>
            </w:r>
          </w:p>
        </w:tc>
        <w:tc>
          <w:tcPr>
            <w:tcW w:w="966" w:type="dxa"/>
          </w:tcPr>
          <w:p w14:paraId="5C7189A2"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0,68</w:t>
            </w:r>
          </w:p>
        </w:tc>
        <w:tc>
          <w:tcPr>
            <w:tcW w:w="1064" w:type="dxa"/>
          </w:tcPr>
          <w:p w14:paraId="0AB9FE7F"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0,65</w:t>
            </w:r>
          </w:p>
        </w:tc>
        <w:tc>
          <w:tcPr>
            <w:tcW w:w="1582" w:type="dxa"/>
          </w:tcPr>
          <w:p w14:paraId="1C64FE2B"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16,85</w:t>
            </w:r>
          </w:p>
        </w:tc>
      </w:tr>
      <w:tr w:rsidR="00120CA1" w:rsidRPr="009D1C74" w14:paraId="4F659877" w14:textId="77777777" w:rsidTr="009D1C74">
        <w:tc>
          <w:tcPr>
            <w:tcW w:w="2615" w:type="dxa"/>
          </w:tcPr>
          <w:p w14:paraId="27CFB32D" w14:textId="775DC898" w:rsidR="00120CA1" w:rsidRPr="009D1C74" w:rsidRDefault="00EE3F1A" w:rsidP="008D2B47">
            <w:pPr>
              <w:pStyle w:val="a3"/>
              <w:ind w:left="0"/>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ХТҚ</w:t>
            </w:r>
            <w:r w:rsidR="00120CA1" w:rsidRPr="009D1C74">
              <w:rPr>
                <w:rFonts w:ascii="Times New Roman" w:hAnsi="Times New Roman" w:cs="Times New Roman"/>
                <w:sz w:val="24"/>
                <w:szCs w:val="24"/>
                <w:lang w:val="kk-KZ"/>
              </w:rPr>
              <w:t>-3</w:t>
            </w:r>
          </w:p>
        </w:tc>
        <w:tc>
          <w:tcPr>
            <w:tcW w:w="1459" w:type="dxa"/>
          </w:tcPr>
          <w:p w14:paraId="66198256"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35,3</w:t>
            </w:r>
          </w:p>
        </w:tc>
        <w:tc>
          <w:tcPr>
            <w:tcW w:w="1092" w:type="dxa"/>
          </w:tcPr>
          <w:p w14:paraId="7BAA17E5"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40,20</w:t>
            </w:r>
          </w:p>
        </w:tc>
        <w:tc>
          <w:tcPr>
            <w:tcW w:w="811" w:type="dxa"/>
          </w:tcPr>
          <w:p w14:paraId="4763B9A8"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6,70</w:t>
            </w:r>
          </w:p>
        </w:tc>
        <w:tc>
          <w:tcPr>
            <w:tcW w:w="966" w:type="dxa"/>
          </w:tcPr>
          <w:p w14:paraId="57D63979"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0,70</w:t>
            </w:r>
          </w:p>
        </w:tc>
        <w:tc>
          <w:tcPr>
            <w:tcW w:w="1064" w:type="dxa"/>
          </w:tcPr>
          <w:p w14:paraId="5067AFD2"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0,64</w:t>
            </w:r>
          </w:p>
        </w:tc>
        <w:tc>
          <w:tcPr>
            <w:tcW w:w="1582" w:type="dxa"/>
          </w:tcPr>
          <w:p w14:paraId="34D0F577" w14:textId="77777777" w:rsidR="00120CA1" w:rsidRPr="009D1C74" w:rsidRDefault="00120CA1" w:rsidP="008D2B47">
            <w:pPr>
              <w:pStyle w:val="a3"/>
              <w:ind w:left="0"/>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16,46</w:t>
            </w:r>
          </w:p>
        </w:tc>
      </w:tr>
    </w:tbl>
    <w:p w14:paraId="0796FCF4" w14:textId="77777777" w:rsidR="00120CA1" w:rsidRPr="008D2B47" w:rsidRDefault="00120CA1" w:rsidP="008D2B47">
      <w:pPr>
        <w:pStyle w:val="a3"/>
        <w:spacing w:after="0" w:line="240" w:lineRule="auto"/>
        <w:ind w:left="0" w:firstLine="709"/>
        <w:jc w:val="both"/>
        <w:rPr>
          <w:rFonts w:ascii="Times New Roman" w:hAnsi="Times New Roman" w:cs="Times New Roman"/>
          <w:sz w:val="28"/>
          <w:szCs w:val="28"/>
          <w:lang w:val="kk-KZ"/>
        </w:rPr>
      </w:pPr>
    </w:p>
    <w:p w14:paraId="4672C973" w14:textId="132FDE7A" w:rsidR="00120CA1" w:rsidRPr="008D2B47" w:rsidRDefault="00EE3F1A"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 xml:space="preserve">-ғы негізгі компоненттерді анықтау бойынша жүргізілген зерттеу жұмыстары, оның химиялық құрамы олардың гранулометриялық құрамына тәуелді еместігін көрсетті, яғни химиялық құрамы бойынша олар біркелкі. </w:t>
      </w:r>
      <w:r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-тың РЭМ (JSM-6490LV) көмегімен алынған картограмма бойынша олардың микроқұрылымдарында кремний оттекті тетраэдрлік SiO</w:t>
      </w:r>
      <w:r w:rsidR="00120CA1" w:rsidRPr="008D2B47">
        <w:rPr>
          <w:rFonts w:ascii="Times New Roman" w:hAnsi="Times New Roman" w:cs="Times New Roman"/>
          <w:sz w:val="28"/>
          <w:szCs w:val="28"/>
          <w:vertAlign w:val="subscript"/>
          <w:lang w:val="kk-KZ"/>
        </w:rPr>
        <w:t>4</w:t>
      </w:r>
      <w:r w:rsidR="00120CA1" w:rsidRPr="008D2B47">
        <w:rPr>
          <w:rFonts w:ascii="Times New Roman" w:hAnsi="Times New Roman" w:cs="Times New Roman"/>
          <w:sz w:val="28"/>
          <w:szCs w:val="28"/>
          <w:lang w:val="kk-KZ"/>
        </w:rPr>
        <w:t xml:space="preserve"> қабаттарындағы кремнийді алмастыратын және октаэдрлік қабаттағы Mg</w:t>
      </w:r>
      <w:r w:rsidR="00120CA1" w:rsidRPr="008D2B47">
        <w:rPr>
          <w:rFonts w:ascii="Times New Roman" w:hAnsi="Times New Roman" w:cs="Times New Roman"/>
          <w:sz w:val="28"/>
          <w:szCs w:val="28"/>
          <w:vertAlign w:val="superscript"/>
          <w:lang w:val="kk-KZ"/>
        </w:rPr>
        <w:t>2+</w:t>
      </w:r>
      <w:r w:rsidR="00120CA1" w:rsidRPr="008D2B47">
        <w:rPr>
          <w:rFonts w:ascii="Times New Roman" w:hAnsi="Times New Roman" w:cs="Times New Roman"/>
          <w:sz w:val="28"/>
          <w:szCs w:val="28"/>
          <w:lang w:val="kk-KZ"/>
        </w:rPr>
        <w:t xml:space="preserve"> алмастырған Al</w:t>
      </w:r>
      <w:r w:rsidR="00120CA1" w:rsidRPr="008D2B47">
        <w:rPr>
          <w:rFonts w:ascii="Times New Roman" w:hAnsi="Times New Roman" w:cs="Times New Roman"/>
          <w:sz w:val="28"/>
          <w:szCs w:val="28"/>
          <w:vertAlign w:val="superscript"/>
          <w:lang w:val="kk-KZ"/>
        </w:rPr>
        <w:t>3+</w:t>
      </w:r>
      <w:r w:rsidR="00120CA1" w:rsidRPr="008D2B47">
        <w:rPr>
          <w:rFonts w:ascii="Times New Roman" w:hAnsi="Times New Roman" w:cs="Times New Roman"/>
          <w:sz w:val="28"/>
          <w:szCs w:val="28"/>
          <w:lang w:val="kk-KZ"/>
        </w:rPr>
        <w:t xml:space="preserve"> иондары да бар болатынын көруге болады</w:t>
      </w:r>
      <w:r w:rsidR="003D39BB" w:rsidRPr="008D2B47">
        <w:rPr>
          <w:rFonts w:ascii="Times New Roman" w:hAnsi="Times New Roman" w:cs="Times New Roman"/>
          <w:sz w:val="28"/>
          <w:szCs w:val="28"/>
          <w:lang w:val="kk-KZ"/>
        </w:rPr>
        <w:t xml:space="preserve"> (3.1-сурет)</w:t>
      </w:r>
      <w:r w:rsidR="00120CA1" w:rsidRPr="008D2B47">
        <w:rPr>
          <w:rFonts w:ascii="Times New Roman" w:hAnsi="Times New Roman" w:cs="Times New Roman"/>
          <w:sz w:val="28"/>
          <w:szCs w:val="28"/>
          <w:lang w:val="kk-KZ"/>
        </w:rPr>
        <w:t xml:space="preserve">. </w:t>
      </w:r>
    </w:p>
    <w:p w14:paraId="3CA70C15" w14:textId="77777777" w:rsidR="00120CA1" w:rsidRPr="008D2B47" w:rsidRDefault="00120CA1" w:rsidP="008D2B47">
      <w:pPr>
        <w:pStyle w:val="a3"/>
        <w:spacing w:after="0" w:line="240" w:lineRule="auto"/>
        <w:ind w:left="0" w:firstLine="709"/>
        <w:jc w:val="both"/>
        <w:rPr>
          <w:rFonts w:ascii="Times New Roman" w:hAnsi="Times New Roman" w:cs="Times New Roman"/>
          <w:sz w:val="28"/>
          <w:szCs w:val="28"/>
          <w:lang w:val="kk-KZ"/>
        </w:rPr>
      </w:pPr>
    </w:p>
    <w:p w14:paraId="6F874A28" w14:textId="77777777" w:rsidR="00470F74" w:rsidRPr="008D2B47" w:rsidRDefault="00470F74" w:rsidP="008D2B47">
      <w:pPr>
        <w:spacing w:after="0" w:line="240" w:lineRule="auto"/>
        <w:jc w:val="center"/>
        <w:rPr>
          <w:rFonts w:ascii="Times New Roman" w:hAnsi="Times New Roman" w:cs="Times New Roman"/>
          <w:sz w:val="28"/>
          <w:szCs w:val="28"/>
          <w:lang w:val="kk-KZ"/>
        </w:rPr>
      </w:pPr>
      <w:r w:rsidRPr="008D2B47">
        <w:rPr>
          <w:noProof/>
          <w:lang w:eastAsia="ru-RU"/>
        </w:rPr>
        <w:drawing>
          <wp:inline distT="0" distB="0" distL="0" distR="0" wp14:anchorId="08C9E432" wp14:editId="5D2F7FF9">
            <wp:extent cx="4345022" cy="2245231"/>
            <wp:effectExtent l="0" t="0" r="0" b="3175"/>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10895" t="52415" r="11673" b="230"/>
                    <a:stretch>
                      <a:fillRect/>
                    </a:stretch>
                  </pic:blipFill>
                  <pic:spPr bwMode="auto">
                    <a:xfrm>
                      <a:off x="0" y="0"/>
                      <a:ext cx="4350992" cy="2248316"/>
                    </a:xfrm>
                    <a:prstGeom prst="rect">
                      <a:avLst/>
                    </a:prstGeom>
                    <a:noFill/>
                    <a:ln w="9525">
                      <a:noFill/>
                      <a:miter lim="800000"/>
                      <a:headEnd/>
                      <a:tailEnd/>
                    </a:ln>
                  </pic:spPr>
                </pic:pic>
              </a:graphicData>
            </a:graphic>
          </wp:inline>
        </w:drawing>
      </w:r>
    </w:p>
    <w:p w14:paraId="1C57F6C8" w14:textId="77777777" w:rsidR="009D1C74" w:rsidRPr="009D1C74" w:rsidRDefault="009D1C74" w:rsidP="008D2B47">
      <w:pPr>
        <w:spacing w:after="0" w:line="240" w:lineRule="auto"/>
        <w:jc w:val="center"/>
        <w:rPr>
          <w:rFonts w:ascii="Times New Roman" w:hAnsi="Times New Roman" w:cs="Times New Roman"/>
          <w:sz w:val="16"/>
          <w:szCs w:val="16"/>
          <w:lang w:val="kk-KZ"/>
        </w:rPr>
      </w:pPr>
    </w:p>
    <w:p w14:paraId="3434DA24" w14:textId="334294EC" w:rsidR="00120CA1" w:rsidRPr="008D2B47" w:rsidRDefault="009D1C74"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C0954" w:rsidRPr="008D2B47">
        <w:rPr>
          <w:rFonts w:ascii="Times New Roman" w:hAnsi="Times New Roman" w:cs="Times New Roman"/>
          <w:sz w:val="28"/>
          <w:szCs w:val="28"/>
          <w:lang w:val="kk-KZ"/>
        </w:rPr>
        <w:t>3.</w:t>
      </w:r>
      <w:r w:rsidR="003D39BB" w:rsidRPr="008D2B47">
        <w:rPr>
          <w:rFonts w:ascii="Times New Roman" w:hAnsi="Times New Roman" w:cs="Times New Roman"/>
          <w:sz w:val="28"/>
          <w:szCs w:val="28"/>
          <w:lang w:val="kk-KZ"/>
        </w:rPr>
        <w:t>1</w:t>
      </w:r>
      <w:r w:rsidR="009762AB" w:rsidRPr="008D2B47">
        <w:rPr>
          <w:rFonts w:ascii="Times New Roman" w:hAnsi="Times New Roman" w:cs="Times New Roman"/>
          <w:sz w:val="28"/>
          <w:szCs w:val="28"/>
          <w:lang w:val="kk-KZ"/>
        </w:rPr>
        <w:t xml:space="preserve"> – </w:t>
      </w:r>
      <w:r w:rsidR="00EE3F1A" w:rsidRPr="008D2B47">
        <w:rPr>
          <w:rFonts w:ascii="Times New Roman" w:hAnsi="Times New Roman" w:cs="Times New Roman"/>
          <w:sz w:val="28"/>
          <w:szCs w:val="28"/>
          <w:lang w:val="kk-KZ"/>
        </w:rPr>
        <w:t>ХТҚ</w:t>
      </w:r>
      <w:r w:rsidR="009762AB" w:rsidRPr="008D2B47">
        <w:rPr>
          <w:rFonts w:ascii="Times New Roman" w:hAnsi="Times New Roman" w:cs="Times New Roman"/>
          <w:sz w:val="28"/>
          <w:szCs w:val="28"/>
          <w:lang w:val="kk-KZ"/>
        </w:rPr>
        <w:t>-тың микроанализдік картограммасы</w:t>
      </w:r>
    </w:p>
    <w:p w14:paraId="4D5645FA" w14:textId="6F0DE499" w:rsidR="00120CA1" w:rsidRPr="008D2B47" w:rsidRDefault="00120CA1"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Сонымен қатар, октаэдрлік кабаттағы Mg</w:t>
      </w:r>
      <w:r w:rsidRPr="008D2B47">
        <w:rPr>
          <w:rFonts w:ascii="Times New Roman" w:hAnsi="Times New Roman" w:cs="Times New Roman"/>
          <w:sz w:val="28"/>
          <w:szCs w:val="28"/>
          <w:vertAlign w:val="superscript"/>
          <w:lang w:val="kk-KZ"/>
        </w:rPr>
        <w:t>2+</w:t>
      </w:r>
      <w:r w:rsidR="00B2558D" w:rsidRPr="008D2B47">
        <w:rPr>
          <w:rFonts w:ascii="Times New Roman" w:hAnsi="Times New Roman" w:cs="Times New Roman"/>
          <w:sz w:val="28"/>
          <w:szCs w:val="28"/>
          <w:vertAlign w:val="superscript"/>
          <w:lang w:val="kk-KZ"/>
        </w:rPr>
        <w:t xml:space="preserve"> </w:t>
      </w:r>
      <w:r w:rsidRPr="008D2B47">
        <w:rPr>
          <w:rFonts w:ascii="Times New Roman" w:hAnsi="Times New Roman" w:cs="Times New Roman"/>
          <w:sz w:val="28"/>
          <w:szCs w:val="28"/>
          <w:lang w:val="kk-KZ"/>
        </w:rPr>
        <w:t xml:space="preserve">иондарын изоморфты алмастыра алатын темір, никель т.б. басқа металлдардың аз мөлшері бар болатыны анықталды. </w:t>
      </w:r>
    </w:p>
    <w:p w14:paraId="01C75753" w14:textId="115B87DA" w:rsidR="00120CA1" w:rsidRPr="008D2B47" w:rsidRDefault="00120CA1"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Электрондық-микроанализ нәтижелері,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-та, орта есеппен алғандағы мөлшері,%: MgO</w:t>
      </w:r>
      <w:r w:rsidR="00462145" w:rsidRPr="008D2B47">
        <w:rPr>
          <w:rFonts w:ascii="Times New Roman" w:hAnsi="Times New Roman" w:cs="Times New Roman"/>
          <w:sz w:val="28"/>
          <w:szCs w:val="28"/>
          <w:lang w:val="kk-KZ"/>
        </w:rPr>
        <w:t xml:space="preserve"> – </w:t>
      </w:r>
      <w:r w:rsidRPr="008D2B47">
        <w:rPr>
          <w:rFonts w:ascii="Times New Roman" w:hAnsi="Times New Roman" w:cs="Times New Roman"/>
          <w:sz w:val="28"/>
          <w:szCs w:val="28"/>
          <w:lang w:val="kk-KZ"/>
        </w:rPr>
        <w:t>40,15; SiO</w:t>
      </w:r>
      <w:r w:rsidRPr="008D2B47">
        <w:rPr>
          <w:rFonts w:ascii="Times New Roman" w:hAnsi="Times New Roman" w:cs="Times New Roman"/>
          <w:sz w:val="28"/>
          <w:szCs w:val="28"/>
          <w:vertAlign w:val="subscript"/>
          <w:lang w:val="kk-KZ"/>
        </w:rPr>
        <w:t>2</w:t>
      </w:r>
      <w:r w:rsidR="00207BFE" w:rsidRPr="008D2B47">
        <w:rPr>
          <w:rFonts w:ascii="Times New Roman" w:hAnsi="Times New Roman" w:cs="Times New Roman"/>
          <w:sz w:val="28"/>
          <w:szCs w:val="28"/>
          <w:vertAlign w:val="subscript"/>
          <w:lang w:val="kk-KZ"/>
        </w:rPr>
        <w:t xml:space="preserve"> </w:t>
      </w:r>
      <w:r w:rsidR="00462145"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35,20; Fe</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xml:space="preserve"> – 6,80; Al</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00207BFE" w:rsidRPr="008D2B47">
        <w:rPr>
          <w:rFonts w:ascii="Times New Roman" w:hAnsi="Times New Roman" w:cs="Times New Roman"/>
          <w:sz w:val="28"/>
          <w:szCs w:val="28"/>
          <w:vertAlign w:val="subscript"/>
          <w:lang w:val="kk-KZ"/>
        </w:rPr>
        <w:t xml:space="preserve"> </w:t>
      </w:r>
      <w:r w:rsidR="00462145"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0,72; Са</w:t>
      </w:r>
      <w:r w:rsidR="00462145" w:rsidRPr="008D2B47">
        <w:rPr>
          <w:rFonts w:ascii="Times New Roman" w:hAnsi="Times New Roman" w:cs="Times New Roman"/>
          <w:sz w:val="28"/>
          <w:szCs w:val="28"/>
          <w:lang w:val="kk-KZ"/>
        </w:rPr>
        <w:t xml:space="preserve">О – </w:t>
      </w:r>
      <w:r w:rsidRPr="008D2B47">
        <w:rPr>
          <w:rFonts w:ascii="Times New Roman" w:hAnsi="Times New Roman" w:cs="Times New Roman"/>
          <w:sz w:val="28"/>
          <w:szCs w:val="28"/>
          <w:lang w:val="kk-KZ"/>
        </w:rPr>
        <w:t>0,63 және өте аз мөлшерде MnO, NiO, Cr</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xml:space="preserve"> қоспалар түрінде кездесетіні анықталды.</w:t>
      </w:r>
    </w:p>
    <w:p w14:paraId="576DB3EA" w14:textId="20FCC9E2" w:rsidR="00120CA1" w:rsidRPr="008D2B47" w:rsidRDefault="00EE3F1A"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-тың минералдық құрамын анықтау мақсатындағы ренгенофазалық талдау барысында, ренгенограммалар негізінен келесі рефлекстерді d/n-(I/I</w:t>
      </w:r>
      <w:r w:rsidR="00120CA1" w:rsidRPr="008D2B47">
        <w:rPr>
          <w:rFonts w:ascii="Times New Roman" w:hAnsi="Times New Roman" w:cs="Times New Roman"/>
          <w:sz w:val="28"/>
          <w:szCs w:val="28"/>
          <w:vertAlign w:val="subscript"/>
          <w:lang w:val="kk-KZ"/>
        </w:rPr>
        <w:t>0</w:t>
      </w:r>
      <w:r w:rsidR="00120CA1" w:rsidRPr="008D2B47">
        <w:rPr>
          <w:rFonts w:ascii="Times New Roman" w:hAnsi="Times New Roman" w:cs="Times New Roman"/>
          <w:sz w:val="28"/>
          <w:szCs w:val="28"/>
          <w:lang w:val="kk-KZ"/>
        </w:rPr>
        <w:t>): 7,18(100), 4,42(18), 3,6(80), 2,48(32),2,11(5), 1,52(20), 1,47(10). Рефлекстердің сипаттау негізінде олардың (</w:t>
      </w:r>
      <w:r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 xml:space="preserve">-1, </w:t>
      </w:r>
      <w:r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 xml:space="preserve">-2 және </w:t>
      </w:r>
      <w:r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 xml:space="preserve">-3) минералдық құрамдары да біркелкі болатыны анықталды. Анықталған минералдардың орташа құрамы </w:t>
      </w:r>
      <w:r w:rsidR="00462145" w:rsidRPr="008D2B47">
        <w:rPr>
          <w:rFonts w:ascii="Times New Roman" w:hAnsi="Times New Roman" w:cs="Times New Roman"/>
          <w:sz w:val="28"/>
          <w:szCs w:val="28"/>
          <w:lang w:val="kk-KZ"/>
        </w:rPr>
        <w:t>3.4</w:t>
      </w:r>
      <w:r w:rsidR="00207BFE" w:rsidRPr="008D2B47">
        <w:rPr>
          <w:rFonts w:ascii="Times New Roman" w:hAnsi="Times New Roman" w:cs="Times New Roman"/>
          <w:sz w:val="28"/>
          <w:szCs w:val="28"/>
          <w:lang w:val="kk-KZ"/>
        </w:rPr>
        <w:t>-</w:t>
      </w:r>
      <w:r w:rsidR="00120CA1" w:rsidRPr="008D2B47">
        <w:rPr>
          <w:rFonts w:ascii="Times New Roman" w:hAnsi="Times New Roman" w:cs="Times New Roman"/>
          <w:sz w:val="28"/>
          <w:szCs w:val="28"/>
          <w:lang w:val="kk-KZ"/>
        </w:rPr>
        <w:t>кесте</w:t>
      </w:r>
      <w:r w:rsidR="00462145" w:rsidRPr="008D2B47">
        <w:rPr>
          <w:rFonts w:ascii="Times New Roman" w:hAnsi="Times New Roman" w:cs="Times New Roman"/>
          <w:sz w:val="28"/>
          <w:szCs w:val="28"/>
          <w:lang w:val="kk-KZ"/>
        </w:rPr>
        <w:t>де</w:t>
      </w:r>
      <w:r w:rsidR="00120CA1" w:rsidRPr="008D2B47">
        <w:rPr>
          <w:rFonts w:ascii="Times New Roman" w:hAnsi="Times New Roman" w:cs="Times New Roman"/>
          <w:sz w:val="28"/>
          <w:szCs w:val="28"/>
          <w:lang w:val="kk-KZ"/>
        </w:rPr>
        <w:t xml:space="preserve"> келтірілген. </w:t>
      </w:r>
    </w:p>
    <w:p w14:paraId="269BEAA8" w14:textId="77777777" w:rsidR="00462145" w:rsidRPr="008D2B47" w:rsidRDefault="00462145" w:rsidP="008D2B47">
      <w:pPr>
        <w:spacing w:after="0" w:line="240" w:lineRule="auto"/>
        <w:ind w:firstLine="708"/>
        <w:jc w:val="both"/>
        <w:rPr>
          <w:rFonts w:ascii="Times New Roman" w:hAnsi="Times New Roman" w:cs="Times New Roman"/>
          <w:sz w:val="28"/>
          <w:szCs w:val="28"/>
          <w:lang w:val="kk-KZ"/>
        </w:rPr>
      </w:pPr>
    </w:p>
    <w:p w14:paraId="468606EC" w14:textId="4334412B" w:rsidR="00120CA1" w:rsidRDefault="009D1C74" w:rsidP="008D2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7C0954" w:rsidRPr="008D2B47">
        <w:rPr>
          <w:rFonts w:ascii="Times New Roman" w:hAnsi="Times New Roman" w:cs="Times New Roman"/>
          <w:sz w:val="28"/>
          <w:szCs w:val="28"/>
          <w:lang w:val="kk-KZ"/>
        </w:rPr>
        <w:t>3.</w:t>
      </w:r>
      <w:r w:rsidR="003D39BB" w:rsidRPr="008D2B47">
        <w:rPr>
          <w:rFonts w:ascii="Times New Roman" w:hAnsi="Times New Roman" w:cs="Times New Roman"/>
          <w:sz w:val="28"/>
          <w:szCs w:val="28"/>
          <w:lang w:val="kk-KZ"/>
        </w:rPr>
        <w:t>4</w:t>
      </w:r>
      <w:r w:rsidR="00462145" w:rsidRPr="008D2B47">
        <w:rPr>
          <w:rFonts w:ascii="Times New Roman" w:hAnsi="Times New Roman" w:cs="Times New Roman"/>
          <w:sz w:val="28"/>
          <w:szCs w:val="28"/>
          <w:lang w:val="kk-KZ"/>
        </w:rPr>
        <w:t xml:space="preserve"> –</w:t>
      </w:r>
      <w:r w:rsidR="00120CA1" w:rsidRPr="008D2B47">
        <w:rPr>
          <w:rFonts w:ascii="Times New Roman" w:hAnsi="Times New Roman" w:cs="Times New Roman"/>
          <w:sz w:val="28"/>
          <w:szCs w:val="28"/>
          <w:lang w:val="kk-KZ"/>
        </w:rPr>
        <w:t xml:space="preserve"> </w:t>
      </w:r>
      <w:r w:rsidR="00EE3F1A"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-тың орташа минералдық құрамы</w:t>
      </w:r>
    </w:p>
    <w:p w14:paraId="024D4FEC" w14:textId="77777777" w:rsidR="009D1C74" w:rsidRPr="009D1C74" w:rsidRDefault="009D1C74" w:rsidP="008D2B47">
      <w:pPr>
        <w:spacing w:after="0" w:line="240" w:lineRule="auto"/>
        <w:jc w:val="both"/>
        <w:rPr>
          <w:rFonts w:ascii="Times New Roman" w:hAnsi="Times New Roman" w:cs="Times New Roman"/>
          <w:sz w:val="16"/>
          <w:szCs w:val="16"/>
          <w:lang w:val="kk-KZ"/>
        </w:rPr>
      </w:pPr>
    </w:p>
    <w:tbl>
      <w:tblPr>
        <w:tblStyle w:val="a5"/>
        <w:tblW w:w="0" w:type="auto"/>
        <w:tblInd w:w="122" w:type="dxa"/>
        <w:tblLook w:val="04A0" w:firstRow="1" w:lastRow="0" w:firstColumn="1" w:lastColumn="0" w:noHBand="0" w:noVBand="1"/>
      </w:tblPr>
      <w:tblGrid>
        <w:gridCol w:w="2366"/>
        <w:gridCol w:w="2856"/>
        <w:gridCol w:w="4423"/>
      </w:tblGrid>
      <w:tr w:rsidR="00120CA1" w:rsidRPr="00714617" w14:paraId="685D664F" w14:textId="77777777" w:rsidTr="009D1C74">
        <w:tc>
          <w:tcPr>
            <w:tcW w:w="2366" w:type="dxa"/>
            <w:vAlign w:val="center"/>
          </w:tcPr>
          <w:p w14:paraId="1EC4680C" w14:textId="77777777" w:rsidR="00120CA1" w:rsidRPr="009D1C74" w:rsidRDefault="00462145" w:rsidP="009D1C74">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М</w:t>
            </w:r>
            <w:r w:rsidR="00120CA1" w:rsidRPr="009D1C74">
              <w:rPr>
                <w:rFonts w:ascii="Times New Roman" w:hAnsi="Times New Roman" w:cs="Times New Roman"/>
                <w:sz w:val="24"/>
                <w:szCs w:val="24"/>
                <w:lang w:val="kk-KZ"/>
              </w:rPr>
              <w:t>инерал</w:t>
            </w:r>
          </w:p>
        </w:tc>
        <w:tc>
          <w:tcPr>
            <w:tcW w:w="2856" w:type="dxa"/>
            <w:vAlign w:val="center"/>
          </w:tcPr>
          <w:p w14:paraId="6FD865CE" w14:textId="77777777" w:rsidR="00120CA1" w:rsidRPr="009D1C74" w:rsidRDefault="00462145" w:rsidP="009D1C74">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Ф</w:t>
            </w:r>
            <w:r w:rsidR="00120CA1" w:rsidRPr="009D1C74">
              <w:rPr>
                <w:rFonts w:ascii="Times New Roman" w:hAnsi="Times New Roman" w:cs="Times New Roman"/>
                <w:sz w:val="24"/>
                <w:szCs w:val="24"/>
                <w:lang w:val="kk-KZ"/>
              </w:rPr>
              <w:t>ормуласы</w:t>
            </w:r>
          </w:p>
        </w:tc>
        <w:tc>
          <w:tcPr>
            <w:tcW w:w="4423" w:type="dxa"/>
            <w:vAlign w:val="center"/>
          </w:tcPr>
          <w:p w14:paraId="5BC67AAF" w14:textId="77777777" w:rsidR="00120CA1" w:rsidRPr="009D1C74" w:rsidRDefault="00462145" w:rsidP="009D1C74">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Ж</w:t>
            </w:r>
            <w:r w:rsidR="00120CA1" w:rsidRPr="009D1C74">
              <w:rPr>
                <w:rFonts w:ascii="Times New Roman" w:hAnsi="Times New Roman" w:cs="Times New Roman"/>
                <w:sz w:val="24"/>
                <w:szCs w:val="24"/>
                <w:lang w:val="kk-KZ"/>
              </w:rPr>
              <w:t>олақтардың (пик) интенсивтілігі бойынша массалық үлесі</w:t>
            </w:r>
            <w:r w:rsidRPr="009D1C74">
              <w:rPr>
                <w:rFonts w:ascii="Times New Roman" w:hAnsi="Times New Roman" w:cs="Times New Roman"/>
                <w:sz w:val="24"/>
                <w:szCs w:val="24"/>
                <w:lang w:val="kk-KZ"/>
              </w:rPr>
              <w:t>, %</w:t>
            </w:r>
          </w:p>
        </w:tc>
      </w:tr>
      <w:tr w:rsidR="00120CA1" w:rsidRPr="009D1C74" w14:paraId="0A2BD8AB" w14:textId="77777777" w:rsidTr="009D1C74">
        <w:tc>
          <w:tcPr>
            <w:tcW w:w="2366" w:type="dxa"/>
          </w:tcPr>
          <w:p w14:paraId="622AE3A0" w14:textId="4B37B9AB" w:rsidR="00120CA1" w:rsidRPr="009D1C74" w:rsidRDefault="009D1C74" w:rsidP="008D2B47">
            <w:pPr>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Серпентин</w:t>
            </w:r>
          </w:p>
        </w:tc>
        <w:tc>
          <w:tcPr>
            <w:tcW w:w="2856" w:type="dxa"/>
          </w:tcPr>
          <w:p w14:paraId="226B65CA"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3MgO ∙ 2SiO</w:t>
            </w:r>
            <w:r w:rsidRPr="009D1C74">
              <w:rPr>
                <w:rFonts w:ascii="Times New Roman" w:hAnsi="Times New Roman" w:cs="Times New Roman"/>
                <w:sz w:val="24"/>
                <w:szCs w:val="24"/>
                <w:vertAlign w:val="subscript"/>
                <w:lang w:val="kk-KZ"/>
              </w:rPr>
              <w:t>2</w:t>
            </w:r>
            <w:r w:rsidRPr="009D1C74">
              <w:rPr>
                <w:rFonts w:ascii="Times New Roman" w:hAnsi="Times New Roman" w:cs="Times New Roman"/>
                <w:sz w:val="24"/>
                <w:szCs w:val="24"/>
                <w:lang w:val="kk-KZ"/>
              </w:rPr>
              <w:t xml:space="preserve"> ∙ 2H</w:t>
            </w:r>
            <w:r w:rsidRPr="009D1C74">
              <w:rPr>
                <w:rFonts w:ascii="Times New Roman" w:hAnsi="Times New Roman" w:cs="Times New Roman"/>
                <w:sz w:val="24"/>
                <w:szCs w:val="24"/>
                <w:vertAlign w:val="subscript"/>
                <w:lang w:val="kk-KZ"/>
              </w:rPr>
              <w:t>2</w:t>
            </w:r>
            <w:r w:rsidRPr="009D1C74">
              <w:rPr>
                <w:rFonts w:ascii="Times New Roman" w:hAnsi="Times New Roman" w:cs="Times New Roman"/>
                <w:sz w:val="24"/>
                <w:szCs w:val="24"/>
                <w:lang w:val="kk-KZ"/>
              </w:rPr>
              <w:t>O</w:t>
            </w:r>
          </w:p>
        </w:tc>
        <w:tc>
          <w:tcPr>
            <w:tcW w:w="4423" w:type="dxa"/>
          </w:tcPr>
          <w:p w14:paraId="0D2CC91B"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57</w:t>
            </w:r>
          </w:p>
        </w:tc>
      </w:tr>
      <w:tr w:rsidR="00120CA1" w:rsidRPr="009D1C74" w14:paraId="1A8DC1AA" w14:textId="77777777" w:rsidTr="009D1C74">
        <w:tc>
          <w:tcPr>
            <w:tcW w:w="2366" w:type="dxa"/>
          </w:tcPr>
          <w:p w14:paraId="4F23D304" w14:textId="6A56C3EE" w:rsidR="00120CA1" w:rsidRPr="009D1C74" w:rsidRDefault="009D1C74" w:rsidP="008D2B47">
            <w:pPr>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Тальк-хлорит</w:t>
            </w:r>
          </w:p>
        </w:tc>
        <w:tc>
          <w:tcPr>
            <w:tcW w:w="2856" w:type="dxa"/>
          </w:tcPr>
          <w:p w14:paraId="2C631174"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3MgO ∙ 4SiO</w:t>
            </w:r>
            <w:r w:rsidRPr="009D1C74">
              <w:rPr>
                <w:rFonts w:ascii="Times New Roman" w:hAnsi="Times New Roman" w:cs="Times New Roman"/>
                <w:sz w:val="24"/>
                <w:szCs w:val="24"/>
                <w:vertAlign w:val="subscript"/>
                <w:lang w:val="kk-KZ"/>
              </w:rPr>
              <w:t>2</w:t>
            </w:r>
            <w:r w:rsidRPr="009D1C74">
              <w:rPr>
                <w:rFonts w:ascii="Times New Roman" w:hAnsi="Times New Roman" w:cs="Times New Roman"/>
                <w:sz w:val="24"/>
                <w:szCs w:val="24"/>
                <w:lang w:val="kk-KZ"/>
              </w:rPr>
              <w:t xml:space="preserve"> ∙ H</w:t>
            </w:r>
            <w:r w:rsidRPr="009D1C74">
              <w:rPr>
                <w:rFonts w:ascii="Times New Roman" w:hAnsi="Times New Roman" w:cs="Times New Roman"/>
                <w:sz w:val="24"/>
                <w:szCs w:val="24"/>
                <w:vertAlign w:val="subscript"/>
                <w:lang w:val="kk-KZ"/>
              </w:rPr>
              <w:t>2</w:t>
            </w:r>
            <w:r w:rsidRPr="009D1C74">
              <w:rPr>
                <w:rFonts w:ascii="Times New Roman" w:hAnsi="Times New Roman" w:cs="Times New Roman"/>
                <w:sz w:val="24"/>
                <w:szCs w:val="24"/>
                <w:lang w:val="kk-KZ"/>
              </w:rPr>
              <w:t>O</w:t>
            </w:r>
          </w:p>
        </w:tc>
        <w:tc>
          <w:tcPr>
            <w:tcW w:w="4423" w:type="dxa"/>
          </w:tcPr>
          <w:p w14:paraId="6FA1502D"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17</w:t>
            </w:r>
          </w:p>
        </w:tc>
      </w:tr>
      <w:tr w:rsidR="00120CA1" w:rsidRPr="009D1C74" w14:paraId="3B90478C" w14:textId="77777777" w:rsidTr="009D1C74">
        <w:tc>
          <w:tcPr>
            <w:tcW w:w="2366" w:type="dxa"/>
          </w:tcPr>
          <w:p w14:paraId="4B4B5F37" w14:textId="3B350A50" w:rsidR="00120CA1" w:rsidRPr="009D1C74" w:rsidRDefault="009D1C74" w:rsidP="008D2B47">
            <w:pPr>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Брусит</w:t>
            </w:r>
          </w:p>
        </w:tc>
        <w:tc>
          <w:tcPr>
            <w:tcW w:w="2856" w:type="dxa"/>
          </w:tcPr>
          <w:p w14:paraId="25908D42"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Mg(OH)</w:t>
            </w:r>
            <w:r w:rsidRPr="009D1C74">
              <w:rPr>
                <w:rFonts w:ascii="Times New Roman" w:hAnsi="Times New Roman" w:cs="Times New Roman"/>
                <w:sz w:val="24"/>
                <w:szCs w:val="24"/>
                <w:vertAlign w:val="subscript"/>
                <w:lang w:val="kk-KZ"/>
              </w:rPr>
              <w:t>2</w:t>
            </w:r>
          </w:p>
        </w:tc>
        <w:tc>
          <w:tcPr>
            <w:tcW w:w="4423" w:type="dxa"/>
          </w:tcPr>
          <w:p w14:paraId="3587F35F"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9</w:t>
            </w:r>
          </w:p>
        </w:tc>
      </w:tr>
      <w:tr w:rsidR="00120CA1" w:rsidRPr="009D1C74" w14:paraId="162AEACD" w14:textId="77777777" w:rsidTr="009D1C74">
        <w:tc>
          <w:tcPr>
            <w:tcW w:w="2366" w:type="dxa"/>
          </w:tcPr>
          <w:p w14:paraId="29159D01" w14:textId="3EC37ECC" w:rsidR="00120CA1" w:rsidRPr="009D1C74" w:rsidRDefault="009D1C74" w:rsidP="008D2B47">
            <w:pPr>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Магний оксиді</w:t>
            </w:r>
          </w:p>
        </w:tc>
        <w:tc>
          <w:tcPr>
            <w:tcW w:w="2856" w:type="dxa"/>
          </w:tcPr>
          <w:p w14:paraId="3D34EC5B"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MgO</w:t>
            </w:r>
          </w:p>
        </w:tc>
        <w:tc>
          <w:tcPr>
            <w:tcW w:w="4423" w:type="dxa"/>
          </w:tcPr>
          <w:p w14:paraId="325C335B"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4</w:t>
            </w:r>
          </w:p>
        </w:tc>
      </w:tr>
      <w:tr w:rsidR="00120CA1" w:rsidRPr="009D1C74" w14:paraId="5B4A32DB" w14:textId="77777777" w:rsidTr="009D1C74">
        <w:tc>
          <w:tcPr>
            <w:tcW w:w="2366" w:type="dxa"/>
          </w:tcPr>
          <w:p w14:paraId="077E6B8E" w14:textId="078B5DE7" w:rsidR="00120CA1" w:rsidRPr="009D1C74" w:rsidRDefault="009D1C74" w:rsidP="008D2B47">
            <w:pPr>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Ф</w:t>
            </w:r>
            <w:r w:rsidR="003D39BB" w:rsidRPr="009D1C74">
              <w:rPr>
                <w:rFonts w:ascii="Times New Roman" w:hAnsi="Times New Roman" w:cs="Times New Roman"/>
                <w:sz w:val="24"/>
                <w:szCs w:val="24"/>
                <w:lang w:val="kk-KZ"/>
              </w:rPr>
              <w:t>орсте</w:t>
            </w:r>
            <w:r w:rsidR="00120CA1" w:rsidRPr="009D1C74">
              <w:rPr>
                <w:rFonts w:ascii="Times New Roman" w:hAnsi="Times New Roman" w:cs="Times New Roman"/>
                <w:sz w:val="24"/>
                <w:szCs w:val="24"/>
                <w:lang w:val="kk-KZ"/>
              </w:rPr>
              <w:t>рит</w:t>
            </w:r>
          </w:p>
        </w:tc>
        <w:tc>
          <w:tcPr>
            <w:tcW w:w="2856" w:type="dxa"/>
          </w:tcPr>
          <w:p w14:paraId="17F0D917"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MgSiO</w:t>
            </w:r>
            <w:r w:rsidRPr="009D1C74">
              <w:rPr>
                <w:rFonts w:ascii="Times New Roman" w:hAnsi="Times New Roman" w:cs="Times New Roman"/>
                <w:sz w:val="24"/>
                <w:szCs w:val="24"/>
                <w:vertAlign w:val="subscript"/>
                <w:lang w:val="kk-KZ"/>
              </w:rPr>
              <w:t>4</w:t>
            </w:r>
          </w:p>
        </w:tc>
        <w:tc>
          <w:tcPr>
            <w:tcW w:w="4423" w:type="dxa"/>
          </w:tcPr>
          <w:p w14:paraId="0DC50B2B"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6</w:t>
            </w:r>
          </w:p>
        </w:tc>
      </w:tr>
      <w:tr w:rsidR="00120CA1" w:rsidRPr="009D1C74" w14:paraId="7DC791CC" w14:textId="77777777" w:rsidTr="009D1C74">
        <w:tc>
          <w:tcPr>
            <w:tcW w:w="2366" w:type="dxa"/>
          </w:tcPr>
          <w:p w14:paraId="488DEB47" w14:textId="36A64C80" w:rsidR="00120CA1" w:rsidRPr="009D1C74" w:rsidRDefault="009D1C74" w:rsidP="008D2B47">
            <w:pPr>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Магнетит, гематит</w:t>
            </w:r>
          </w:p>
        </w:tc>
        <w:tc>
          <w:tcPr>
            <w:tcW w:w="2856" w:type="dxa"/>
          </w:tcPr>
          <w:p w14:paraId="0787D5F8"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FeO/Fe</w:t>
            </w:r>
            <w:r w:rsidRPr="009D1C74">
              <w:rPr>
                <w:rFonts w:ascii="Times New Roman" w:hAnsi="Times New Roman" w:cs="Times New Roman"/>
                <w:sz w:val="24"/>
                <w:szCs w:val="24"/>
                <w:vertAlign w:val="subscript"/>
                <w:lang w:val="kk-KZ"/>
              </w:rPr>
              <w:t>2</w:t>
            </w:r>
            <w:r w:rsidRPr="009D1C74">
              <w:rPr>
                <w:rFonts w:ascii="Times New Roman" w:hAnsi="Times New Roman" w:cs="Times New Roman"/>
                <w:sz w:val="24"/>
                <w:szCs w:val="24"/>
                <w:lang w:val="kk-KZ"/>
              </w:rPr>
              <w:t>O</w:t>
            </w:r>
            <w:r w:rsidRPr="009D1C74">
              <w:rPr>
                <w:rFonts w:ascii="Times New Roman" w:hAnsi="Times New Roman" w:cs="Times New Roman"/>
                <w:sz w:val="24"/>
                <w:szCs w:val="24"/>
                <w:vertAlign w:val="subscript"/>
                <w:lang w:val="kk-KZ"/>
              </w:rPr>
              <w:t>3</w:t>
            </w:r>
          </w:p>
        </w:tc>
        <w:tc>
          <w:tcPr>
            <w:tcW w:w="4423" w:type="dxa"/>
          </w:tcPr>
          <w:p w14:paraId="0128300A" w14:textId="77777777" w:rsidR="00120CA1" w:rsidRPr="009D1C74" w:rsidRDefault="00120CA1" w:rsidP="008D2B47">
            <w:pPr>
              <w:jc w:val="center"/>
              <w:rPr>
                <w:rFonts w:ascii="Times New Roman" w:hAnsi="Times New Roman" w:cs="Times New Roman"/>
                <w:sz w:val="24"/>
                <w:szCs w:val="24"/>
                <w:lang w:val="kk-KZ"/>
              </w:rPr>
            </w:pPr>
            <w:r w:rsidRPr="009D1C74">
              <w:rPr>
                <w:rFonts w:ascii="Times New Roman" w:hAnsi="Times New Roman" w:cs="Times New Roman"/>
                <w:sz w:val="24"/>
                <w:szCs w:val="24"/>
                <w:lang w:val="kk-KZ"/>
              </w:rPr>
              <w:t>5</w:t>
            </w:r>
          </w:p>
        </w:tc>
      </w:tr>
    </w:tbl>
    <w:p w14:paraId="6C3138B8" w14:textId="77777777" w:rsidR="00120CA1" w:rsidRPr="008D2B47" w:rsidRDefault="00120CA1" w:rsidP="008D2B47">
      <w:pPr>
        <w:spacing w:after="0" w:line="240" w:lineRule="auto"/>
        <w:ind w:firstLine="708"/>
        <w:jc w:val="both"/>
        <w:rPr>
          <w:rFonts w:ascii="Times New Roman" w:hAnsi="Times New Roman" w:cs="Times New Roman"/>
          <w:sz w:val="28"/>
          <w:szCs w:val="28"/>
          <w:lang w:val="kk-KZ"/>
        </w:rPr>
      </w:pPr>
    </w:p>
    <w:p w14:paraId="3759C8BB" w14:textId="247B5E69" w:rsidR="00120CA1" w:rsidRPr="008D2B47" w:rsidRDefault="00EE3F1A"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-тың анықталған минералдық құрамындағы компоненттердің күкірт қышқылымен өзара әрекеттесу үдерістерін зерттеуге негіз болады.</w:t>
      </w:r>
    </w:p>
    <w:p w14:paraId="0A767857" w14:textId="77777777" w:rsidR="00CC1A97" w:rsidRPr="008D2B47" w:rsidRDefault="00CC1A97" w:rsidP="008D2B47">
      <w:pPr>
        <w:spacing w:after="0" w:line="240" w:lineRule="auto"/>
        <w:ind w:firstLine="709"/>
        <w:jc w:val="both"/>
        <w:rPr>
          <w:rFonts w:ascii="Times New Roman" w:hAnsi="Times New Roman" w:cs="Times New Roman"/>
          <w:color w:val="000000" w:themeColor="text1"/>
          <w:sz w:val="28"/>
          <w:szCs w:val="28"/>
          <w:lang w:val="kk-KZ"/>
        </w:rPr>
      </w:pPr>
    </w:p>
    <w:p w14:paraId="7DF3633D" w14:textId="77777777" w:rsidR="00EB0F3D" w:rsidRPr="008D2B47" w:rsidRDefault="007C0954"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color w:val="000000" w:themeColor="text1"/>
          <w:sz w:val="28"/>
          <w:szCs w:val="28"/>
          <w:lang w:val="kk-KZ"/>
        </w:rPr>
        <w:t>3.</w:t>
      </w:r>
      <w:r w:rsidR="003D39BB" w:rsidRPr="008D2B47">
        <w:rPr>
          <w:rFonts w:ascii="Times New Roman" w:hAnsi="Times New Roman" w:cs="Times New Roman"/>
          <w:color w:val="000000" w:themeColor="text1"/>
          <w:sz w:val="28"/>
          <w:szCs w:val="28"/>
          <w:lang w:val="kk-KZ"/>
        </w:rPr>
        <w:t>1</w:t>
      </w:r>
      <w:r w:rsidRPr="008D2B47">
        <w:rPr>
          <w:rFonts w:ascii="Times New Roman" w:hAnsi="Times New Roman" w:cs="Times New Roman"/>
          <w:color w:val="000000" w:themeColor="text1"/>
          <w:sz w:val="28"/>
          <w:szCs w:val="28"/>
          <w:lang w:val="kk-KZ"/>
        </w:rPr>
        <w:t>.</w:t>
      </w:r>
      <w:r w:rsidR="003D39BB" w:rsidRPr="008D2B47">
        <w:rPr>
          <w:rFonts w:ascii="Times New Roman" w:hAnsi="Times New Roman" w:cs="Times New Roman"/>
          <w:color w:val="000000" w:themeColor="text1"/>
          <w:sz w:val="28"/>
          <w:szCs w:val="28"/>
          <w:lang w:val="kk-KZ"/>
        </w:rPr>
        <w:t>2</w:t>
      </w:r>
      <w:r w:rsidR="00207BFE" w:rsidRPr="008D2B47">
        <w:rPr>
          <w:rFonts w:ascii="Times New Roman" w:hAnsi="Times New Roman" w:cs="Times New Roman"/>
          <w:color w:val="000000" w:themeColor="text1"/>
          <w:sz w:val="28"/>
          <w:szCs w:val="28"/>
          <w:lang w:val="kk-KZ"/>
        </w:rPr>
        <w:t xml:space="preserve"> </w:t>
      </w:r>
      <w:r w:rsidR="00EB0F3D" w:rsidRPr="008D2B47">
        <w:rPr>
          <w:rFonts w:ascii="Times New Roman" w:hAnsi="Times New Roman" w:cs="Times New Roman"/>
          <w:color w:val="000000" w:themeColor="text1"/>
          <w:sz w:val="28"/>
          <w:szCs w:val="28"/>
          <w:lang w:val="kk-KZ"/>
        </w:rPr>
        <w:t>Қалдық құрамындағы негізгі минералдың күкірт қышқылымен өзара әрекеттесулерінің термодинамикалық сипаттамасы</w:t>
      </w:r>
    </w:p>
    <w:p w14:paraId="2D5A08C6" w14:textId="4FFE187B"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Техногендік қалдықтың минералдық және химиялық құрамдарын зерттеу нәтижелерінен,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-тың құрамындағы негізгі компоненттерге – серпентинит, талько-хлорит, брусит, магний оксиді жататындары анықталды. Жалпы,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-тың қышқылдарда еру үрдісінің сипаты осы компоненттермен қышқылдың өзара әрекеттесу сипаттарына байланысты болғандықтан, олардың күкірт қышқылымен жүретін болжамды реакциялар бөлек-бөлек құрастырылды:</w:t>
      </w:r>
    </w:p>
    <w:p w14:paraId="720F6347"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а) серпентинмен, </w:t>
      </w:r>
    </w:p>
    <w:p w14:paraId="53608258"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38754502" w14:textId="6C8DC110" w:rsidR="00120CA1" w:rsidRPr="008D2B47" w:rsidRDefault="00120CA1" w:rsidP="009C5DD0">
      <w:pPr>
        <w:pStyle w:val="a3"/>
        <w:spacing w:after="0" w:line="240" w:lineRule="auto"/>
        <w:ind w:left="0" w:firstLine="708"/>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3MgO ∙ 2SiO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 2H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 3MgSO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+ 2SiO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 5H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O </w:t>
      </w:r>
      <w:r w:rsidR="00207BFE"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w:t>
      </w:r>
      <w:r w:rsidR="003D39BB" w:rsidRPr="008D2B47">
        <w:rPr>
          <w:rFonts w:ascii="Times New Roman" w:hAnsi="Times New Roman" w:cs="Times New Roman"/>
          <w:sz w:val="28"/>
          <w:szCs w:val="28"/>
          <w:lang w:val="kk-KZ"/>
        </w:rPr>
        <w:t>3.1</w:t>
      </w:r>
      <w:r w:rsidRPr="008D2B47">
        <w:rPr>
          <w:rFonts w:ascii="Times New Roman" w:hAnsi="Times New Roman" w:cs="Times New Roman"/>
          <w:sz w:val="28"/>
          <w:szCs w:val="28"/>
          <w:lang w:val="kk-KZ"/>
        </w:rPr>
        <w:t>)</w:t>
      </w:r>
    </w:p>
    <w:p w14:paraId="05E52BCE"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43CE3BA7"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б) талько-хлоритпен</w:t>
      </w:r>
    </w:p>
    <w:p w14:paraId="59D349E3"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19C6699A" w14:textId="280581A5" w:rsidR="00120CA1" w:rsidRDefault="00120CA1" w:rsidP="009C5DD0">
      <w:pPr>
        <w:pStyle w:val="a3"/>
        <w:spacing w:after="0" w:line="240" w:lineRule="auto"/>
        <w:ind w:left="0" w:firstLine="708"/>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3MgO ∙ 4SiO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 3MgSO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+ 4SiO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 4H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O </w:t>
      </w:r>
      <w:r w:rsidR="00207BFE"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w:t>
      </w:r>
      <w:r w:rsidR="003D39BB" w:rsidRPr="008D2B47">
        <w:rPr>
          <w:rFonts w:ascii="Times New Roman" w:hAnsi="Times New Roman" w:cs="Times New Roman"/>
          <w:sz w:val="28"/>
          <w:szCs w:val="28"/>
          <w:lang w:val="kk-KZ"/>
        </w:rPr>
        <w:t>3.2</w:t>
      </w:r>
      <w:r w:rsidRPr="008D2B47">
        <w:rPr>
          <w:rFonts w:ascii="Times New Roman" w:hAnsi="Times New Roman" w:cs="Times New Roman"/>
          <w:sz w:val="28"/>
          <w:szCs w:val="28"/>
          <w:lang w:val="kk-KZ"/>
        </w:rPr>
        <w:t>)</w:t>
      </w:r>
    </w:p>
    <w:p w14:paraId="764B54E7" w14:textId="43052A70" w:rsidR="00EE7D72" w:rsidRDefault="00EE7D72" w:rsidP="009C5DD0">
      <w:pPr>
        <w:pStyle w:val="a3"/>
        <w:spacing w:after="0" w:line="240" w:lineRule="auto"/>
        <w:ind w:left="0" w:firstLine="708"/>
        <w:jc w:val="right"/>
        <w:rPr>
          <w:rFonts w:ascii="Times New Roman" w:hAnsi="Times New Roman" w:cs="Times New Roman"/>
          <w:sz w:val="28"/>
          <w:szCs w:val="28"/>
          <w:lang w:val="kk-KZ"/>
        </w:rPr>
      </w:pPr>
    </w:p>
    <w:p w14:paraId="3839E2BB" w14:textId="77777777" w:rsidR="00EE7D72" w:rsidRPr="008D2B47" w:rsidRDefault="00EE7D72" w:rsidP="009C5DD0">
      <w:pPr>
        <w:pStyle w:val="a3"/>
        <w:spacing w:after="0" w:line="240" w:lineRule="auto"/>
        <w:ind w:left="0" w:firstLine="708"/>
        <w:jc w:val="right"/>
        <w:rPr>
          <w:rFonts w:ascii="Times New Roman" w:hAnsi="Times New Roman" w:cs="Times New Roman"/>
          <w:sz w:val="28"/>
          <w:szCs w:val="28"/>
          <w:lang w:val="kk-KZ"/>
        </w:rPr>
      </w:pPr>
    </w:p>
    <w:p w14:paraId="6BCDEE24"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5635D9EE"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в) бруситпен</w:t>
      </w:r>
    </w:p>
    <w:p w14:paraId="6AF66D3B"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0AC94E3F" w14:textId="15340E2B" w:rsidR="00120CA1" w:rsidRPr="008D2B47" w:rsidRDefault="00120CA1" w:rsidP="009C5DD0">
      <w:pPr>
        <w:pStyle w:val="a3"/>
        <w:spacing w:after="0" w:line="240" w:lineRule="auto"/>
        <w:ind w:left="0" w:firstLine="708"/>
        <w:jc w:val="right"/>
        <w:rPr>
          <w:rFonts w:ascii="Times New Roman" w:hAnsi="Times New Roman" w:cs="Times New Roman"/>
          <w:sz w:val="28"/>
          <w:szCs w:val="28"/>
          <w:lang w:val="en-US"/>
        </w:rPr>
      </w:pPr>
      <w:r w:rsidRPr="008D2B47">
        <w:rPr>
          <w:rFonts w:ascii="Times New Roman" w:hAnsi="Times New Roman" w:cs="Times New Roman"/>
          <w:sz w:val="28"/>
          <w:szCs w:val="28"/>
          <w:lang w:val="en-US"/>
        </w:rPr>
        <w:t>Mg(OH)</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 xml:space="preserve"> + H</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SO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 = MgSO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 + 2H</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 xml:space="preserve">O  </w:t>
      </w:r>
      <w:r w:rsidR="00207BFE"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 xml:space="preserve"> (</w:t>
      </w:r>
      <w:r w:rsidR="003D39BB" w:rsidRPr="008D2B47">
        <w:rPr>
          <w:rFonts w:ascii="Times New Roman" w:hAnsi="Times New Roman" w:cs="Times New Roman"/>
          <w:sz w:val="28"/>
          <w:szCs w:val="28"/>
          <w:lang w:val="kk-KZ"/>
        </w:rPr>
        <w:t>3.3</w:t>
      </w:r>
      <w:r w:rsidRPr="008D2B47">
        <w:rPr>
          <w:rFonts w:ascii="Times New Roman" w:hAnsi="Times New Roman" w:cs="Times New Roman"/>
          <w:sz w:val="28"/>
          <w:szCs w:val="28"/>
          <w:lang w:val="en-US"/>
        </w:rPr>
        <w:t>)</w:t>
      </w:r>
    </w:p>
    <w:p w14:paraId="67CB8A3F"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0683780B"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г) магний оксидімен</w:t>
      </w:r>
    </w:p>
    <w:p w14:paraId="7CA0F9B6"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4698B267" w14:textId="2944A89C" w:rsidR="00120CA1" w:rsidRPr="008D2B47" w:rsidRDefault="00120CA1" w:rsidP="009C5DD0">
      <w:pPr>
        <w:pStyle w:val="a3"/>
        <w:spacing w:after="0" w:line="240" w:lineRule="auto"/>
        <w:ind w:left="0" w:firstLine="708"/>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MgO +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 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O  </w:t>
      </w:r>
      <w:r w:rsidR="00207BFE"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w:t>
      </w:r>
      <w:r w:rsidR="003D39BB" w:rsidRPr="008D2B47">
        <w:rPr>
          <w:rFonts w:ascii="Times New Roman" w:hAnsi="Times New Roman" w:cs="Times New Roman"/>
          <w:sz w:val="28"/>
          <w:szCs w:val="28"/>
          <w:lang w:val="kk-KZ"/>
        </w:rPr>
        <w:t>3.4</w:t>
      </w:r>
      <w:r w:rsidRPr="008D2B47">
        <w:rPr>
          <w:rFonts w:ascii="Times New Roman" w:hAnsi="Times New Roman" w:cs="Times New Roman"/>
          <w:sz w:val="28"/>
          <w:szCs w:val="28"/>
          <w:lang w:val="kk-KZ"/>
        </w:rPr>
        <w:t>)</w:t>
      </w:r>
    </w:p>
    <w:p w14:paraId="6B00F9D9"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1F7DF145" w14:textId="67FF6B01"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Сол сияқты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-да кездесетін кальцит пен магнетиттің де күкірт қышқылымен ыдырау реакциялары: </w:t>
      </w:r>
    </w:p>
    <w:p w14:paraId="3D9DAC39" w14:textId="77777777" w:rsidR="00120CA1" w:rsidRPr="008D2B47" w:rsidRDefault="00207BFE"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а) кальцит</w:t>
      </w:r>
    </w:p>
    <w:p w14:paraId="64E4DD79" w14:textId="77777777" w:rsidR="00207BFE" w:rsidRPr="008D2B47" w:rsidRDefault="00207BFE" w:rsidP="008D2B47">
      <w:pPr>
        <w:pStyle w:val="a3"/>
        <w:spacing w:after="0" w:line="240" w:lineRule="auto"/>
        <w:ind w:left="0" w:firstLine="708"/>
        <w:jc w:val="both"/>
        <w:rPr>
          <w:rFonts w:ascii="Times New Roman" w:hAnsi="Times New Roman" w:cs="Times New Roman"/>
          <w:sz w:val="28"/>
          <w:szCs w:val="28"/>
          <w:lang w:val="kk-KZ"/>
        </w:rPr>
      </w:pPr>
    </w:p>
    <w:p w14:paraId="3B1151D6" w14:textId="06FCF218" w:rsidR="00120CA1" w:rsidRPr="008D2B47" w:rsidRDefault="00120CA1" w:rsidP="009C5DD0">
      <w:pPr>
        <w:pStyle w:val="a3"/>
        <w:spacing w:after="0" w:line="240" w:lineRule="auto"/>
        <w:ind w:left="0" w:firstLine="708"/>
        <w:jc w:val="right"/>
        <w:rPr>
          <w:rFonts w:ascii="Times New Roman" w:hAnsi="Times New Roman" w:cs="Times New Roman"/>
          <w:sz w:val="28"/>
          <w:szCs w:val="28"/>
          <w:lang w:val="kk-KZ"/>
        </w:rPr>
      </w:pPr>
      <w:r w:rsidRPr="008D2B47">
        <w:rPr>
          <w:rFonts w:ascii="Times New Roman" w:hAnsi="Times New Roman" w:cs="Times New Roman"/>
          <w:sz w:val="28"/>
          <w:szCs w:val="28"/>
          <w:lang w:val="en-US"/>
        </w:rPr>
        <w:t>CaCO</w:t>
      </w:r>
      <w:r w:rsidRPr="008D2B47">
        <w:rPr>
          <w:rFonts w:ascii="Times New Roman" w:hAnsi="Times New Roman" w:cs="Times New Roman"/>
          <w:sz w:val="28"/>
          <w:szCs w:val="28"/>
          <w:vertAlign w:val="subscript"/>
          <w:lang w:val="en-US"/>
        </w:rPr>
        <w:t>3</w:t>
      </w:r>
      <w:r w:rsidRPr="008D2B47">
        <w:rPr>
          <w:rFonts w:ascii="Times New Roman" w:hAnsi="Times New Roman" w:cs="Times New Roman"/>
          <w:sz w:val="28"/>
          <w:szCs w:val="28"/>
          <w:lang w:val="en-US"/>
        </w:rPr>
        <w:t xml:space="preserve"> + H</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SO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 </w:t>
      </w:r>
      <w:r w:rsidR="00B2558D"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CaSO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 </w:t>
      </w:r>
      <w:r w:rsidR="00FA357F"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CO</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 xml:space="preserve"> + H</w:t>
      </w:r>
      <w:r w:rsidRPr="008D2B47">
        <w:rPr>
          <w:rFonts w:ascii="Times New Roman" w:hAnsi="Times New Roman" w:cs="Times New Roman"/>
          <w:sz w:val="28"/>
          <w:szCs w:val="28"/>
          <w:vertAlign w:val="subscript"/>
          <w:lang w:val="en-US"/>
        </w:rPr>
        <w:t>2</w:t>
      </w:r>
      <w:r w:rsidR="00FA357F" w:rsidRPr="008D2B47">
        <w:rPr>
          <w:rFonts w:ascii="Times New Roman" w:hAnsi="Times New Roman" w:cs="Times New Roman"/>
          <w:sz w:val="28"/>
          <w:szCs w:val="28"/>
          <w:lang w:val="kk-KZ"/>
        </w:rPr>
        <w:t>О</w:t>
      </w:r>
      <w:r w:rsidR="00207BFE" w:rsidRPr="008D2B47">
        <w:rPr>
          <w:rFonts w:ascii="Times New Roman" w:hAnsi="Times New Roman" w:cs="Times New Roman"/>
          <w:sz w:val="28"/>
          <w:szCs w:val="28"/>
          <w:lang w:val="kk-KZ"/>
        </w:rPr>
        <w:t xml:space="preserve">                                     </w:t>
      </w:r>
      <w:r w:rsidR="00FA357F" w:rsidRPr="008D2B47">
        <w:rPr>
          <w:rFonts w:ascii="Times New Roman" w:hAnsi="Times New Roman" w:cs="Times New Roman"/>
          <w:sz w:val="28"/>
          <w:szCs w:val="28"/>
          <w:lang w:val="kk-KZ"/>
        </w:rPr>
        <w:t xml:space="preserve"> </w:t>
      </w:r>
      <w:r w:rsidR="003D39BB" w:rsidRPr="008D2B47">
        <w:rPr>
          <w:rFonts w:ascii="Times New Roman" w:hAnsi="Times New Roman" w:cs="Times New Roman"/>
          <w:sz w:val="28"/>
          <w:szCs w:val="28"/>
          <w:lang w:val="kk-KZ"/>
        </w:rPr>
        <w:t>(3.5)</w:t>
      </w:r>
    </w:p>
    <w:p w14:paraId="227D4148"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3A3E2606" w14:textId="77777777"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 магнетит  </w:t>
      </w:r>
    </w:p>
    <w:p w14:paraId="7D4576DD"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6CEDEF73" w14:textId="190019B6" w:rsidR="00120CA1" w:rsidRPr="008D2B47" w:rsidRDefault="00120CA1" w:rsidP="009C5DD0">
      <w:pPr>
        <w:pStyle w:val="a3"/>
        <w:spacing w:after="0" w:line="240" w:lineRule="auto"/>
        <w:ind w:left="0" w:firstLine="708"/>
        <w:jc w:val="right"/>
        <w:rPr>
          <w:rFonts w:ascii="Times New Roman" w:hAnsi="Times New Roman" w:cs="Times New Roman"/>
          <w:sz w:val="28"/>
          <w:szCs w:val="28"/>
          <w:lang w:val="kk-KZ"/>
        </w:rPr>
      </w:pPr>
      <w:r w:rsidRPr="008D2B47">
        <w:rPr>
          <w:rFonts w:ascii="Times New Roman" w:hAnsi="Times New Roman" w:cs="Times New Roman"/>
          <w:sz w:val="28"/>
          <w:szCs w:val="28"/>
          <w:lang w:val="en-US"/>
        </w:rPr>
        <w:t>2Fe</w:t>
      </w:r>
      <w:r w:rsidRPr="008D2B47">
        <w:rPr>
          <w:rFonts w:ascii="Times New Roman" w:hAnsi="Times New Roman" w:cs="Times New Roman"/>
          <w:sz w:val="28"/>
          <w:szCs w:val="28"/>
          <w:vertAlign w:val="subscript"/>
          <w:lang w:val="en-US"/>
        </w:rPr>
        <w:t>3</w:t>
      </w:r>
      <w:r w:rsidRPr="008D2B47">
        <w:rPr>
          <w:rFonts w:ascii="Times New Roman" w:hAnsi="Times New Roman" w:cs="Times New Roman"/>
          <w:sz w:val="28"/>
          <w:szCs w:val="28"/>
          <w:lang w:val="en-US"/>
        </w:rPr>
        <w:t>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 + 7H</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SO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 + [O] = Fe</w:t>
      </w:r>
      <w:r w:rsidR="00BA3DA2"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(SO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w:t>
      </w:r>
      <w:r w:rsidRPr="008D2B47">
        <w:rPr>
          <w:rFonts w:ascii="Times New Roman" w:hAnsi="Times New Roman" w:cs="Times New Roman"/>
          <w:sz w:val="28"/>
          <w:szCs w:val="28"/>
          <w:vertAlign w:val="subscript"/>
          <w:lang w:val="en-US"/>
        </w:rPr>
        <w:t>3</w:t>
      </w:r>
      <w:r w:rsidRPr="008D2B47">
        <w:rPr>
          <w:rFonts w:ascii="Times New Roman" w:hAnsi="Times New Roman" w:cs="Times New Roman"/>
          <w:sz w:val="28"/>
          <w:szCs w:val="28"/>
          <w:lang w:val="en-US"/>
        </w:rPr>
        <w:t xml:space="preserve"> + 4FeSO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 + 7H</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O</w:t>
      </w:r>
      <w:r w:rsidR="00207BFE" w:rsidRPr="008D2B47">
        <w:rPr>
          <w:rFonts w:ascii="Times New Roman" w:hAnsi="Times New Roman" w:cs="Times New Roman"/>
          <w:sz w:val="28"/>
          <w:szCs w:val="28"/>
          <w:lang w:val="kk-KZ"/>
        </w:rPr>
        <w:t xml:space="preserve">                  </w:t>
      </w:r>
      <w:r w:rsidR="003D39BB" w:rsidRPr="008D2B47">
        <w:rPr>
          <w:rFonts w:ascii="Times New Roman" w:hAnsi="Times New Roman" w:cs="Times New Roman"/>
          <w:sz w:val="28"/>
          <w:szCs w:val="28"/>
          <w:lang w:val="kk-KZ"/>
        </w:rPr>
        <w:t>(3.6)</w:t>
      </w:r>
    </w:p>
    <w:p w14:paraId="7F07EFA8" w14:textId="77777777" w:rsidR="00284DA2" w:rsidRPr="008D2B47" w:rsidRDefault="00284DA2" w:rsidP="008D2B47">
      <w:pPr>
        <w:pStyle w:val="a3"/>
        <w:spacing w:after="0" w:line="240" w:lineRule="auto"/>
        <w:ind w:left="0" w:firstLine="708"/>
        <w:jc w:val="both"/>
        <w:rPr>
          <w:rFonts w:ascii="Times New Roman" w:hAnsi="Times New Roman" w:cs="Times New Roman"/>
          <w:sz w:val="28"/>
          <w:szCs w:val="28"/>
          <w:lang w:val="kk-KZ"/>
        </w:rPr>
      </w:pPr>
    </w:p>
    <w:p w14:paraId="6E81FAFC" w14:textId="7042A6EA"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Бұл реакциялар бойынша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-ты күкірт қышқылдық өңдеу барысының негізгі ө</w:t>
      </w:r>
      <w:r w:rsidR="002E30F4" w:rsidRPr="008D2B47">
        <w:rPr>
          <w:rFonts w:ascii="Times New Roman" w:hAnsi="Times New Roman" w:cs="Times New Roman"/>
          <w:sz w:val="28"/>
          <w:szCs w:val="28"/>
          <w:lang w:val="kk-KZ"/>
        </w:rPr>
        <w:t>н</w:t>
      </w:r>
      <w:r w:rsidRPr="008D2B47">
        <w:rPr>
          <w:rFonts w:ascii="Times New Roman" w:hAnsi="Times New Roman" w:cs="Times New Roman"/>
          <w:sz w:val="28"/>
          <w:szCs w:val="28"/>
          <w:lang w:val="kk-KZ"/>
        </w:rPr>
        <w:t xml:space="preserve">імдері ретінде магний сульфаты мен оның құрамында кездесетін басқа да металдардың сульфаты және аморфты кремнеземді көруге болады. Ал аморфты кремнезем қышқылдық ортада кремний қышқылдарының гельін түзуі мүмкін. </w:t>
      </w:r>
    </w:p>
    <w:p w14:paraId="0B86989A" w14:textId="18DA522F" w:rsidR="00120CA1" w:rsidRPr="008D2B47" w:rsidRDefault="00EE3F1A"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ХТҚ</w:t>
      </w:r>
      <w:r w:rsidR="00120CA1" w:rsidRPr="008D2B47">
        <w:rPr>
          <w:rFonts w:ascii="Times New Roman" w:hAnsi="Times New Roman" w:cs="Times New Roman"/>
          <w:sz w:val="28"/>
          <w:szCs w:val="28"/>
          <w:lang w:val="kk-KZ"/>
        </w:rPr>
        <w:t>-тың негізгі компоненттерінің күкірт қышқылымен өзара әрекеттесу реакциялары термодинамикалық есептеулері G=ƒ(Т) (298-383 К) температуралық аралығында қарастырылды, н</w:t>
      </w:r>
      <w:r w:rsidR="00505A2E" w:rsidRPr="008D2B47">
        <w:rPr>
          <w:rFonts w:ascii="Times New Roman" w:hAnsi="Times New Roman" w:cs="Times New Roman"/>
          <w:sz w:val="28"/>
          <w:szCs w:val="28"/>
          <w:lang w:val="kk-KZ"/>
        </w:rPr>
        <w:t>ә</w:t>
      </w:r>
      <w:r w:rsidR="00120CA1" w:rsidRPr="008D2B47">
        <w:rPr>
          <w:rFonts w:ascii="Times New Roman" w:hAnsi="Times New Roman" w:cs="Times New Roman"/>
          <w:sz w:val="28"/>
          <w:szCs w:val="28"/>
          <w:lang w:val="kk-KZ"/>
        </w:rPr>
        <w:t>тижелері (</w:t>
      </w:r>
      <w:r w:rsidR="00505A2E" w:rsidRPr="008D2B47">
        <w:rPr>
          <w:rFonts w:ascii="Times New Roman" w:hAnsi="Times New Roman" w:cs="Times New Roman"/>
          <w:sz w:val="28"/>
          <w:szCs w:val="28"/>
          <w:lang w:val="kk-KZ"/>
        </w:rPr>
        <w:t>3.2</w:t>
      </w:r>
      <w:r w:rsidR="009D1C74">
        <w:rPr>
          <w:rFonts w:ascii="Times New Roman" w:hAnsi="Times New Roman" w:cs="Times New Roman"/>
          <w:sz w:val="28"/>
          <w:szCs w:val="28"/>
          <w:lang w:val="kk-KZ"/>
        </w:rPr>
        <w:t>,</w:t>
      </w:r>
      <w:r w:rsidR="00505A2E" w:rsidRPr="008D2B47">
        <w:rPr>
          <w:rFonts w:ascii="Times New Roman" w:hAnsi="Times New Roman" w:cs="Times New Roman"/>
          <w:sz w:val="28"/>
          <w:szCs w:val="28"/>
          <w:lang w:val="kk-KZ"/>
        </w:rPr>
        <w:t xml:space="preserve"> 3.3</w:t>
      </w:r>
      <w:r w:rsidR="00F63C2A" w:rsidRPr="008D2B47">
        <w:rPr>
          <w:rFonts w:ascii="Times New Roman" w:hAnsi="Times New Roman" w:cs="Times New Roman"/>
          <w:sz w:val="28"/>
          <w:szCs w:val="28"/>
          <w:lang w:val="kk-KZ"/>
        </w:rPr>
        <w:t>-</w:t>
      </w:r>
      <w:r w:rsidR="00120CA1" w:rsidRPr="008D2B47">
        <w:rPr>
          <w:rFonts w:ascii="Times New Roman" w:hAnsi="Times New Roman" w:cs="Times New Roman"/>
          <w:sz w:val="28"/>
          <w:szCs w:val="28"/>
          <w:lang w:val="kk-KZ"/>
        </w:rPr>
        <w:t>суреттерде) көрсетіген.</w:t>
      </w:r>
    </w:p>
    <w:p w14:paraId="4598F395" w14:textId="77777777" w:rsidR="00505A2E" w:rsidRPr="008D2B47" w:rsidRDefault="00505A2E" w:rsidP="008D2B47">
      <w:pPr>
        <w:pStyle w:val="a3"/>
        <w:spacing w:after="0" w:line="240" w:lineRule="auto"/>
        <w:ind w:left="0" w:firstLine="708"/>
        <w:jc w:val="both"/>
        <w:rPr>
          <w:rFonts w:ascii="Times New Roman" w:hAnsi="Times New Roman" w:cs="Times New Roman"/>
          <w:sz w:val="28"/>
          <w:szCs w:val="28"/>
          <w:lang w:val="kk-KZ"/>
        </w:rPr>
      </w:pPr>
    </w:p>
    <w:p w14:paraId="17C57858" w14:textId="22F23D10" w:rsidR="00E52DCA" w:rsidRPr="008D2B47" w:rsidRDefault="00812F2D" w:rsidP="008D2B47">
      <w:pPr>
        <w:spacing w:after="0" w:line="240" w:lineRule="auto"/>
        <w:jc w:val="center"/>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w:drawing>
          <wp:inline distT="0" distB="0" distL="0" distR="0" wp14:anchorId="421D5A1E" wp14:editId="1EC6364B">
            <wp:extent cx="4067251" cy="2823667"/>
            <wp:effectExtent l="0" t="0" r="0" b="0"/>
            <wp:docPr id="20" name="Рисунок 11">
              <a:extLst xmlns:a="http://schemas.openxmlformats.org/drawingml/2006/main">
                <a:ext uri="{FF2B5EF4-FFF2-40B4-BE49-F238E27FC236}">
                  <a16:creationId xmlns:a16="http://schemas.microsoft.com/office/drawing/2014/main" id="{D2A78057-344A-4838-B5FC-AF8D201A0EEE}"/>
                </a:ext>
              </a:extLst>
            </wp:docPr>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D2A78057-344A-4838-B5FC-AF8D201A0EEE}"/>
                        </a:ext>
                      </a:extLst>
                    </pic:cNvPr>
                    <pic:cNvPicPr/>
                  </pic:nvPicPr>
                  <pic:blipFill rotWithShape="1">
                    <a:blip r:embed="rId14"/>
                    <a:srcRect l="3029" t="2300" r="4016" b="4392"/>
                    <a:stretch/>
                  </pic:blipFill>
                  <pic:spPr bwMode="auto">
                    <a:xfrm>
                      <a:off x="0" y="0"/>
                      <a:ext cx="4091683" cy="2840629"/>
                    </a:xfrm>
                    <a:prstGeom prst="rect">
                      <a:avLst/>
                    </a:prstGeom>
                    <a:noFill/>
                    <a:ln>
                      <a:noFill/>
                    </a:ln>
                    <a:extLst>
                      <a:ext uri="{53640926-AAD7-44D8-BBD7-CCE9431645EC}">
                        <a14:shadowObscured xmlns:a14="http://schemas.microsoft.com/office/drawing/2010/main"/>
                      </a:ext>
                    </a:extLst>
                  </pic:spPr>
                </pic:pic>
              </a:graphicData>
            </a:graphic>
          </wp:inline>
        </w:drawing>
      </w:r>
    </w:p>
    <w:p w14:paraId="187602A9" w14:textId="77777777" w:rsidR="009D1C74" w:rsidRPr="009D1C74" w:rsidRDefault="009D1C74" w:rsidP="009D1C74">
      <w:pPr>
        <w:spacing w:after="0" w:line="240" w:lineRule="auto"/>
        <w:ind w:firstLine="709"/>
        <w:jc w:val="both"/>
        <w:rPr>
          <w:rFonts w:ascii="Times New Roman" w:hAnsi="Times New Roman" w:cs="Times New Roman"/>
          <w:sz w:val="16"/>
          <w:szCs w:val="16"/>
          <w:lang w:val="kk-KZ"/>
        </w:rPr>
      </w:pPr>
    </w:p>
    <w:p w14:paraId="2996F959" w14:textId="3033BE5A" w:rsidR="009D1C74" w:rsidRPr="009D1C74" w:rsidRDefault="009D1C74" w:rsidP="009D1C74">
      <w:pPr>
        <w:spacing w:after="0" w:line="240" w:lineRule="auto"/>
        <w:ind w:firstLine="709"/>
        <w:jc w:val="both"/>
        <w:rPr>
          <w:rFonts w:ascii="Times New Roman" w:hAnsi="Times New Roman" w:cs="Times New Roman"/>
          <w:sz w:val="24"/>
          <w:szCs w:val="24"/>
          <w:lang w:val="kk-KZ"/>
        </w:rPr>
      </w:pPr>
      <w:r w:rsidRPr="009D1C74">
        <w:rPr>
          <w:rFonts w:ascii="Times New Roman" w:hAnsi="Times New Roman" w:cs="Times New Roman"/>
          <w:sz w:val="24"/>
          <w:szCs w:val="24"/>
          <w:lang w:val="kk-KZ"/>
        </w:rPr>
        <w:t>1 – тальк хлорид; 2 – серпентинит; 3 – форстерит</w:t>
      </w:r>
    </w:p>
    <w:p w14:paraId="0D39ED44" w14:textId="77777777" w:rsidR="009D1C74" w:rsidRPr="009D1C74" w:rsidRDefault="009D1C74" w:rsidP="008D2B47">
      <w:pPr>
        <w:spacing w:after="0" w:line="240" w:lineRule="auto"/>
        <w:jc w:val="center"/>
        <w:rPr>
          <w:rFonts w:ascii="Times New Roman" w:hAnsi="Times New Roman" w:cs="Times New Roman"/>
          <w:sz w:val="16"/>
          <w:szCs w:val="16"/>
          <w:lang w:val="kk-KZ"/>
        </w:rPr>
      </w:pPr>
    </w:p>
    <w:p w14:paraId="0DA679F3" w14:textId="589CF529" w:rsidR="00EB0F3D" w:rsidRPr="008D2B47" w:rsidRDefault="009D1C74"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Сурет </w:t>
      </w:r>
      <w:r w:rsidR="00E52DCA" w:rsidRPr="008D2B47">
        <w:rPr>
          <w:rFonts w:ascii="Times New Roman" w:hAnsi="Times New Roman" w:cs="Times New Roman"/>
          <w:sz w:val="28"/>
          <w:szCs w:val="28"/>
          <w:lang w:val="kk-KZ"/>
        </w:rPr>
        <w:t>3.</w:t>
      </w:r>
      <w:r w:rsidR="002E30F4" w:rsidRPr="008D2B47">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r w:rsidR="00505A2E" w:rsidRPr="008D2B47">
        <w:rPr>
          <w:rFonts w:ascii="Times New Roman" w:hAnsi="Times New Roman" w:cs="Times New Roman"/>
          <w:sz w:val="28"/>
          <w:szCs w:val="28"/>
          <w:lang w:val="kk-KZ"/>
        </w:rPr>
        <w:t>–</w:t>
      </w:r>
      <w:r w:rsidR="00550CAF" w:rsidRPr="008D2B47">
        <w:rPr>
          <w:rFonts w:ascii="Times New Roman" w:hAnsi="Times New Roman" w:cs="Times New Roman"/>
          <w:sz w:val="28"/>
          <w:szCs w:val="28"/>
          <w:lang w:val="kk-KZ"/>
        </w:rPr>
        <w:t xml:space="preserve"> </w:t>
      </w:r>
      <w:r w:rsidR="00CE0CCF" w:rsidRPr="008D2B47">
        <w:rPr>
          <w:rFonts w:ascii="Times New Roman" w:hAnsi="Times New Roman" w:cs="Times New Roman"/>
          <w:sz w:val="28"/>
          <w:szCs w:val="28"/>
          <w:lang w:val="kk-KZ"/>
        </w:rPr>
        <w:t>Хризотил-асбест өндірісі т</w:t>
      </w:r>
      <w:r w:rsidR="002D547A" w:rsidRPr="008D2B47">
        <w:rPr>
          <w:rFonts w:ascii="Times New Roman" w:hAnsi="Times New Roman" w:cs="Times New Roman"/>
          <w:sz w:val="28"/>
          <w:szCs w:val="28"/>
          <w:lang w:val="kk-KZ"/>
        </w:rPr>
        <w:t>ехногендік қалдықтардың негізгі компоненттерінің күкірт</w:t>
      </w:r>
      <w:r w:rsidR="002D547A" w:rsidRPr="008D2B47">
        <w:rPr>
          <w:rFonts w:ascii="Times New Roman" w:eastAsia="Calibri" w:hAnsi="Times New Roman" w:cs="Times New Roman"/>
          <w:sz w:val="28"/>
          <w:szCs w:val="28"/>
          <w:lang w:val="kk-KZ"/>
        </w:rPr>
        <w:t xml:space="preserve"> қышқыл</w:t>
      </w:r>
      <w:r w:rsidR="002D547A" w:rsidRPr="008D2B47">
        <w:rPr>
          <w:rFonts w:ascii="Times New Roman" w:hAnsi="Times New Roman" w:cs="Times New Roman"/>
          <w:sz w:val="28"/>
          <w:szCs w:val="28"/>
          <w:lang w:val="kk-KZ"/>
        </w:rPr>
        <w:t>ы</w:t>
      </w:r>
      <w:r w:rsidR="002D547A" w:rsidRPr="008D2B47">
        <w:rPr>
          <w:rFonts w:ascii="Times New Roman" w:eastAsia="Calibri" w:hAnsi="Times New Roman" w:cs="Times New Roman"/>
          <w:sz w:val="28"/>
          <w:szCs w:val="28"/>
          <w:lang w:val="kk-KZ"/>
        </w:rPr>
        <w:t xml:space="preserve">мен </w:t>
      </w:r>
      <w:r w:rsidR="002D547A" w:rsidRPr="008D2B47">
        <w:rPr>
          <w:rFonts w:ascii="Times New Roman" w:hAnsi="Times New Roman" w:cs="Times New Roman"/>
          <w:sz w:val="28"/>
          <w:szCs w:val="28"/>
          <w:lang w:val="kk-KZ"/>
        </w:rPr>
        <w:t>өзара әрекеттесу</w:t>
      </w:r>
      <w:r w:rsidR="002D547A" w:rsidRPr="008D2B47">
        <w:rPr>
          <w:rFonts w:ascii="Times New Roman" w:eastAsia="Calibri" w:hAnsi="Times New Roman" w:cs="Times New Roman"/>
          <w:sz w:val="28"/>
          <w:szCs w:val="28"/>
          <w:lang w:val="kk-KZ"/>
        </w:rPr>
        <w:t xml:space="preserve"> реакцияларының ∆G=f(T) тәуелділіктері</w:t>
      </w:r>
    </w:p>
    <w:p w14:paraId="7FDE70C5" w14:textId="12E4F0A0" w:rsidR="00E52DCA" w:rsidRPr="008D2B47" w:rsidRDefault="00812F2D" w:rsidP="008D2B47">
      <w:pPr>
        <w:spacing w:after="0" w:line="240" w:lineRule="auto"/>
        <w:jc w:val="center"/>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w:drawing>
          <wp:inline distT="0" distB="0" distL="0" distR="0" wp14:anchorId="73EFDF8C" wp14:editId="7DF0E5B1">
            <wp:extent cx="4535423" cy="3335731"/>
            <wp:effectExtent l="0" t="0" r="0" b="0"/>
            <wp:docPr id="21" name="Рисунок 10">
              <a:extLst xmlns:a="http://schemas.openxmlformats.org/drawingml/2006/main">
                <a:ext uri="{FF2B5EF4-FFF2-40B4-BE49-F238E27FC236}">
                  <a16:creationId xmlns:a16="http://schemas.microsoft.com/office/drawing/2014/main" id="{F2B55FC1-2A5F-438D-87BE-62DA4C415870}"/>
                </a:ext>
              </a:extLst>
            </wp:docPr>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F2B55FC1-2A5F-438D-87BE-62DA4C415870}"/>
                        </a:ext>
                      </a:extLst>
                    </pic:cNvPr>
                    <pic:cNvPicPr/>
                  </pic:nvPicPr>
                  <pic:blipFill rotWithShape="1">
                    <a:blip r:embed="rId15"/>
                    <a:srcRect l="2329" t="2886" r="7438" b="3093"/>
                    <a:stretch/>
                  </pic:blipFill>
                  <pic:spPr bwMode="auto">
                    <a:xfrm>
                      <a:off x="0" y="0"/>
                      <a:ext cx="4540055" cy="3339138"/>
                    </a:xfrm>
                    <a:prstGeom prst="rect">
                      <a:avLst/>
                    </a:prstGeom>
                    <a:noFill/>
                    <a:ln>
                      <a:noFill/>
                    </a:ln>
                    <a:extLst>
                      <a:ext uri="{53640926-AAD7-44D8-BBD7-CCE9431645EC}">
                        <a14:shadowObscured xmlns:a14="http://schemas.microsoft.com/office/drawing/2010/main"/>
                      </a:ext>
                    </a:extLst>
                  </pic:spPr>
                </pic:pic>
              </a:graphicData>
            </a:graphic>
          </wp:inline>
        </w:drawing>
      </w:r>
    </w:p>
    <w:p w14:paraId="063F7C93" w14:textId="77777777" w:rsidR="009D1C74" w:rsidRPr="009D1C74" w:rsidRDefault="009D1C74" w:rsidP="009D1C74">
      <w:pPr>
        <w:spacing w:after="0" w:line="240" w:lineRule="auto"/>
        <w:ind w:firstLine="709"/>
        <w:jc w:val="both"/>
        <w:rPr>
          <w:rFonts w:ascii="Times New Roman" w:hAnsi="Times New Roman" w:cs="Times New Roman"/>
          <w:color w:val="000000" w:themeColor="text1"/>
          <w:sz w:val="16"/>
          <w:szCs w:val="16"/>
          <w:lang w:val="kk-KZ"/>
        </w:rPr>
      </w:pPr>
    </w:p>
    <w:p w14:paraId="1DA8B99A" w14:textId="7A5EE118" w:rsidR="009D1C74" w:rsidRPr="009D1C74" w:rsidRDefault="009D1C74" w:rsidP="009D1C74">
      <w:pPr>
        <w:spacing w:after="0" w:line="240" w:lineRule="auto"/>
        <w:ind w:firstLine="709"/>
        <w:jc w:val="both"/>
        <w:rPr>
          <w:rFonts w:ascii="Times New Roman" w:hAnsi="Times New Roman" w:cs="Times New Roman"/>
          <w:color w:val="000000" w:themeColor="text1"/>
          <w:sz w:val="24"/>
          <w:szCs w:val="24"/>
          <w:lang w:val="kk-KZ"/>
        </w:rPr>
      </w:pPr>
      <w:r w:rsidRPr="009D1C74">
        <w:rPr>
          <w:rFonts w:ascii="Times New Roman" w:hAnsi="Times New Roman" w:cs="Times New Roman"/>
          <w:color w:val="000000" w:themeColor="text1"/>
          <w:sz w:val="24"/>
          <w:szCs w:val="24"/>
          <w:lang w:val="kk-KZ"/>
        </w:rPr>
        <w:t>4 – брусит; 5 – магнетит</w:t>
      </w:r>
    </w:p>
    <w:p w14:paraId="592F4A3A" w14:textId="77777777" w:rsidR="009D1C74" w:rsidRPr="009D1C74" w:rsidRDefault="009D1C74" w:rsidP="008D2B47">
      <w:pPr>
        <w:spacing w:after="0" w:line="240" w:lineRule="auto"/>
        <w:jc w:val="center"/>
        <w:rPr>
          <w:rFonts w:ascii="Times New Roman" w:hAnsi="Times New Roman" w:cs="Times New Roman"/>
          <w:color w:val="000000" w:themeColor="text1"/>
          <w:sz w:val="16"/>
          <w:szCs w:val="16"/>
          <w:lang w:val="kk-KZ"/>
        </w:rPr>
      </w:pPr>
    </w:p>
    <w:p w14:paraId="13992164" w14:textId="6F5E7B05" w:rsidR="00505A2E" w:rsidRPr="008D2B47" w:rsidRDefault="009D1C74" w:rsidP="008D2B47">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E52DCA" w:rsidRPr="008D2B47">
        <w:rPr>
          <w:rFonts w:ascii="Times New Roman" w:hAnsi="Times New Roman" w:cs="Times New Roman"/>
          <w:color w:val="000000" w:themeColor="text1"/>
          <w:sz w:val="28"/>
          <w:szCs w:val="28"/>
          <w:lang w:val="kk-KZ"/>
        </w:rPr>
        <w:t>3.</w:t>
      </w:r>
      <w:r w:rsidR="002E30F4" w:rsidRPr="008D2B47">
        <w:rPr>
          <w:rFonts w:ascii="Times New Roman" w:hAnsi="Times New Roman" w:cs="Times New Roman"/>
          <w:color w:val="000000" w:themeColor="text1"/>
          <w:sz w:val="28"/>
          <w:szCs w:val="28"/>
          <w:lang w:val="kk-KZ"/>
        </w:rPr>
        <w:t>3</w:t>
      </w:r>
      <w:r>
        <w:rPr>
          <w:rFonts w:ascii="Times New Roman" w:hAnsi="Times New Roman" w:cs="Times New Roman"/>
          <w:color w:val="000000" w:themeColor="text1"/>
          <w:sz w:val="28"/>
          <w:szCs w:val="28"/>
          <w:lang w:val="kk-KZ"/>
        </w:rPr>
        <w:t xml:space="preserve"> </w:t>
      </w:r>
      <w:r w:rsidR="00505A2E" w:rsidRPr="008D2B47">
        <w:rPr>
          <w:rFonts w:ascii="Times New Roman" w:hAnsi="Times New Roman" w:cs="Times New Roman"/>
          <w:color w:val="000000" w:themeColor="text1"/>
          <w:sz w:val="28"/>
          <w:szCs w:val="28"/>
          <w:lang w:val="kk-KZ"/>
        </w:rPr>
        <w:t>–</w:t>
      </w:r>
      <w:r w:rsidR="00550CAF" w:rsidRPr="008D2B47">
        <w:rPr>
          <w:rFonts w:ascii="Times New Roman" w:hAnsi="Times New Roman" w:cs="Times New Roman"/>
          <w:color w:val="000000" w:themeColor="text1"/>
          <w:sz w:val="28"/>
          <w:szCs w:val="28"/>
          <w:lang w:val="kk-KZ"/>
        </w:rPr>
        <w:t xml:space="preserve"> </w:t>
      </w:r>
      <w:r w:rsidR="00CE0CCF" w:rsidRPr="008D2B47">
        <w:rPr>
          <w:rFonts w:ascii="Times New Roman" w:hAnsi="Times New Roman" w:cs="Times New Roman"/>
          <w:sz w:val="28"/>
          <w:szCs w:val="28"/>
          <w:lang w:val="kk-KZ"/>
        </w:rPr>
        <w:t>Хризотил-асбест өндірісі техногендік</w:t>
      </w:r>
      <w:r w:rsidR="00CE0CCF" w:rsidRPr="008D2B47">
        <w:rPr>
          <w:rFonts w:ascii="Times New Roman" w:hAnsi="Times New Roman" w:cs="Times New Roman"/>
          <w:color w:val="000000" w:themeColor="text1"/>
          <w:sz w:val="28"/>
          <w:szCs w:val="28"/>
          <w:lang w:val="kk-KZ"/>
        </w:rPr>
        <w:t xml:space="preserve"> </w:t>
      </w:r>
      <w:r w:rsidR="00FB6E51" w:rsidRPr="008D2B47">
        <w:rPr>
          <w:rFonts w:ascii="Times New Roman" w:hAnsi="Times New Roman" w:cs="Times New Roman"/>
          <w:color w:val="000000" w:themeColor="text1"/>
          <w:sz w:val="28"/>
          <w:szCs w:val="28"/>
          <w:lang w:val="kk-KZ"/>
        </w:rPr>
        <w:t>қалдықтардың негізгі компоненттерінің күкірт</w:t>
      </w:r>
      <w:r w:rsidR="00FB6E51" w:rsidRPr="008D2B47">
        <w:rPr>
          <w:rFonts w:ascii="Times New Roman" w:eastAsia="Calibri" w:hAnsi="Times New Roman" w:cs="Times New Roman"/>
          <w:color w:val="000000" w:themeColor="text1"/>
          <w:sz w:val="28"/>
          <w:szCs w:val="28"/>
          <w:lang w:val="kk-KZ"/>
        </w:rPr>
        <w:t xml:space="preserve"> қышқыл</w:t>
      </w:r>
      <w:r w:rsidR="00FB6E51" w:rsidRPr="008D2B47">
        <w:rPr>
          <w:rFonts w:ascii="Times New Roman" w:hAnsi="Times New Roman" w:cs="Times New Roman"/>
          <w:color w:val="000000" w:themeColor="text1"/>
          <w:sz w:val="28"/>
          <w:szCs w:val="28"/>
          <w:lang w:val="kk-KZ"/>
        </w:rPr>
        <w:t>ы</w:t>
      </w:r>
      <w:r w:rsidR="00FB6E51" w:rsidRPr="008D2B47">
        <w:rPr>
          <w:rFonts w:ascii="Times New Roman" w:eastAsia="Calibri" w:hAnsi="Times New Roman" w:cs="Times New Roman"/>
          <w:color w:val="000000" w:themeColor="text1"/>
          <w:sz w:val="28"/>
          <w:szCs w:val="28"/>
          <w:lang w:val="kk-KZ"/>
        </w:rPr>
        <w:t xml:space="preserve">мен </w:t>
      </w:r>
      <w:r w:rsidR="00FB6E51" w:rsidRPr="008D2B47">
        <w:rPr>
          <w:rFonts w:ascii="Times New Roman" w:hAnsi="Times New Roman" w:cs="Times New Roman"/>
          <w:color w:val="000000" w:themeColor="text1"/>
          <w:sz w:val="28"/>
          <w:szCs w:val="28"/>
          <w:lang w:val="kk-KZ"/>
        </w:rPr>
        <w:t>өзара әрекеттесу</w:t>
      </w:r>
      <w:r w:rsidR="00FB6E51" w:rsidRPr="008D2B47">
        <w:rPr>
          <w:rFonts w:ascii="Times New Roman" w:eastAsia="Calibri" w:hAnsi="Times New Roman" w:cs="Times New Roman"/>
          <w:color w:val="000000" w:themeColor="text1"/>
          <w:sz w:val="28"/>
          <w:szCs w:val="28"/>
          <w:lang w:val="kk-KZ"/>
        </w:rPr>
        <w:t xml:space="preserve"> реакцияларының ∆G=f(T) тәуелділіктері</w:t>
      </w:r>
    </w:p>
    <w:p w14:paraId="74A2BB7D" w14:textId="77777777" w:rsidR="002E30F4" w:rsidRPr="008D2B47" w:rsidRDefault="002E30F4" w:rsidP="008D2B47">
      <w:pPr>
        <w:pStyle w:val="a3"/>
        <w:spacing w:after="0" w:line="240" w:lineRule="auto"/>
        <w:ind w:left="0" w:firstLine="708"/>
        <w:jc w:val="both"/>
        <w:rPr>
          <w:rFonts w:ascii="Times New Roman" w:hAnsi="Times New Roman" w:cs="Times New Roman"/>
          <w:sz w:val="28"/>
          <w:szCs w:val="28"/>
          <w:lang w:val="kk-KZ"/>
        </w:rPr>
      </w:pPr>
    </w:p>
    <w:p w14:paraId="21FF9329" w14:textId="5F01AB0E" w:rsidR="00120CA1" w:rsidRPr="008D2B47" w:rsidRDefault="00120CA1" w:rsidP="008D2B47">
      <w:pPr>
        <w:pStyle w:val="a3"/>
        <w:spacing w:after="0" w:line="240" w:lineRule="auto"/>
        <w:ind w:left="0"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Зерттеу нәтижелері бойынша қарастырылып отырған реакциялардың барлығы да Гиббс бос энергиясының теріс мәндеріне ие, яғни көрсетілген реакциялардың барлығының жүру мүмкіндіктері үлкен. Алынған деректер,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-тан шаймаланатын компоненттердің оңай еритін қатары – магний оксиді, содан соң брусит. Қиындау еритіндері – серпентин мен талько-хлорит.</w:t>
      </w:r>
    </w:p>
    <w:p w14:paraId="64BD6355" w14:textId="77777777" w:rsidR="00120CA1" w:rsidRPr="008D2B47" w:rsidRDefault="00120CA1" w:rsidP="008D2B47">
      <w:pPr>
        <w:spacing w:after="0" w:line="240" w:lineRule="auto"/>
        <w:jc w:val="center"/>
        <w:rPr>
          <w:rFonts w:ascii="Times New Roman" w:hAnsi="Times New Roman" w:cs="Times New Roman"/>
          <w:b/>
          <w:bCs/>
          <w:sz w:val="28"/>
          <w:szCs w:val="28"/>
          <w:lang w:val="kk-KZ"/>
        </w:rPr>
      </w:pPr>
    </w:p>
    <w:p w14:paraId="5098B31B" w14:textId="77777777" w:rsidR="00120CA1" w:rsidRPr="008D2B47" w:rsidRDefault="007C0954"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3.</w:t>
      </w:r>
      <w:r w:rsidR="002E30F4" w:rsidRPr="008D2B47">
        <w:rPr>
          <w:rFonts w:ascii="Times New Roman" w:hAnsi="Times New Roman" w:cs="Times New Roman"/>
          <w:sz w:val="28"/>
          <w:szCs w:val="28"/>
          <w:lang w:val="kk-KZ"/>
        </w:rPr>
        <w:t>1.3</w:t>
      </w:r>
      <w:r w:rsidR="00207BFE" w:rsidRPr="008D2B47">
        <w:rPr>
          <w:rFonts w:ascii="Times New Roman" w:hAnsi="Times New Roman" w:cs="Times New Roman"/>
          <w:sz w:val="28"/>
          <w:szCs w:val="28"/>
          <w:lang w:val="kk-KZ"/>
        </w:rPr>
        <w:t xml:space="preserve"> </w:t>
      </w:r>
      <w:r w:rsidR="00A0685C" w:rsidRPr="008D2B47">
        <w:rPr>
          <w:rFonts w:ascii="Times New Roman" w:hAnsi="Times New Roman" w:cs="Times New Roman"/>
          <w:color w:val="000000" w:themeColor="text1"/>
          <w:sz w:val="28"/>
          <w:szCs w:val="28"/>
          <w:lang w:val="kk-KZ"/>
        </w:rPr>
        <w:t>Техногендік қалдық пен күкірт қышқылының өзара мөлшерлік әрекеттесуін тәжірибелік зерттеу</w:t>
      </w:r>
    </w:p>
    <w:p w14:paraId="05C511CA" w14:textId="75BCA1B5" w:rsidR="00A0685C" w:rsidRPr="008D2B47" w:rsidRDefault="00A0685C"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қалдықты күкірт қышқылының сулы ерітінділерімен өңдеуге қайтымды мұзда</w:t>
      </w:r>
      <w:r w:rsidR="00CE0CCF" w:rsidRPr="008D2B47">
        <w:rPr>
          <w:rFonts w:ascii="Times New Roman" w:hAnsi="Times New Roman" w:cs="Times New Roman"/>
          <w:color w:val="000000" w:themeColor="text1"/>
          <w:sz w:val="28"/>
          <w:szCs w:val="28"/>
          <w:lang w:val="kk-KZ"/>
        </w:rPr>
        <w:t>тқ</w:t>
      </w:r>
      <w:r w:rsidRPr="008D2B47">
        <w:rPr>
          <w:rFonts w:ascii="Times New Roman" w:hAnsi="Times New Roman" w:cs="Times New Roman"/>
          <w:color w:val="000000" w:themeColor="text1"/>
          <w:sz w:val="28"/>
          <w:szCs w:val="28"/>
          <w:lang w:val="kk-KZ"/>
        </w:rPr>
        <w:t>ышы, проперлі араластырғышы, үлгі</w:t>
      </w:r>
      <w:r w:rsidR="000F473A"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алғыш және ортаның рН-метрмен байланыс жасауға мүмкіндігі бар, көлемі 1000</w:t>
      </w:r>
      <w:r w:rsidR="00B33EEC" w:rsidRPr="008D2B47">
        <w:rPr>
          <w:rFonts w:ascii="Times New Roman" w:hAnsi="Times New Roman" w:cs="Times New Roman"/>
          <w:color w:val="000000" w:themeColor="text1"/>
          <w:sz w:val="28"/>
          <w:szCs w:val="28"/>
          <w:lang w:val="kk-KZ"/>
        </w:rPr>
        <w:t xml:space="preserve"> мл шыны реакторында жүргізілді</w:t>
      </w:r>
      <w:r w:rsidRPr="008D2B47">
        <w:rPr>
          <w:rFonts w:ascii="Times New Roman" w:hAnsi="Times New Roman" w:cs="Times New Roman"/>
          <w:color w:val="000000" w:themeColor="text1"/>
          <w:sz w:val="28"/>
          <w:szCs w:val="28"/>
          <w:lang w:val="kk-KZ"/>
        </w:rPr>
        <w:t>.</w:t>
      </w:r>
    </w:p>
    <w:p w14:paraId="7448155F" w14:textId="0E3FBBD6" w:rsidR="00A0685C" w:rsidRPr="008D2B47" w:rsidRDefault="00A0685C"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Зерттеу нысаны ретінде хризотилді байыту барысында түзілетін </w:t>
      </w:r>
      <w:r w:rsidR="008537E4" w:rsidRPr="008D2B47">
        <w:rPr>
          <w:rFonts w:ascii="Times New Roman" w:hAnsi="Times New Roman" w:cs="Times New Roman"/>
          <w:color w:val="000000" w:themeColor="text1"/>
          <w:sz w:val="28"/>
          <w:szCs w:val="28"/>
          <w:lang w:val="kk-KZ"/>
        </w:rPr>
        <w:t xml:space="preserve">әмбебап минералды ұнтағы – </w:t>
      </w:r>
      <w:r w:rsidR="00DD1AD5" w:rsidRPr="008D2B47">
        <w:rPr>
          <w:rFonts w:ascii="Times New Roman" w:hAnsi="Times New Roman" w:cs="Times New Roman"/>
          <w:color w:val="000000" w:themeColor="text1"/>
          <w:sz w:val="28"/>
          <w:szCs w:val="28"/>
          <w:lang w:val="kk-KZ"/>
        </w:rPr>
        <w:t>техногендік</w:t>
      </w:r>
      <w:r w:rsidRPr="008D2B47">
        <w:rPr>
          <w:rFonts w:ascii="Times New Roman" w:hAnsi="Times New Roman" w:cs="Times New Roman"/>
          <w:color w:val="000000" w:themeColor="text1"/>
          <w:sz w:val="28"/>
          <w:szCs w:val="28"/>
          <w:lang w:val="kk-KZ"/>
        </w:rPr>
        <w:t xml:space="preserve"> қалды</w:t>
      </w:r>
      <w:r w:rsidR="00DD1AD5" w:rsidRPr="008D2B47">
        <w:rPr>
          <w:rFonts w:ascii="Times New Roman" w:hAnsi="Times New Roman" w:cs="Times New Roman"/>
          <w:color w:val="000000" w:themeColor="text1"/>
          <w:sz w:val="28"/>
          <w:szCs w:val="28"/>
          <w:lang w:val="kk-KZ"/>
        </w:rPr>
        <w:t>қ (</w:t>
      </w:r>
      <w:r w:rsidR="00EE3F1A" w:rsidRPr="008D2B47">
        <w:rPr>
          <w:rFonts w:ascii="Times New Roman" w:hAnsi="Times New Roman" w:cs="Times New Roman"/>
          <w:color w:val="000000" w:themeColor="text1"/>
          <w:sz w:val="28"/>
          <w:szCs w:val="28"/>
          <w:lang w:val="kk-KZ"/>
        </w:rPr>
        <w:t>ХТҚ</w:t>
      </w:r>
      <w:r w:rsidR="00DD1AD5"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алынды. Тәжірибеде алдын-ала </w:t>
      </w:r>
      <w:r w:rsidR="00DD1AD5" w:rsidRPr="008D2B47">
        <w:rPr>
          <w:rFonts w:ascii="Times New Roman" w:hAnsi="Times New Roman" w:cs="Times New Roman"/>
          <w:color w:val="000000" w:themeColor="text1"/>
          <w:sz w:val="28"/>
          <w:szCs w:val="28"/>
          <w:lang w:val="kk-KZ"/>
        </w:rPr>
        <w:t xml:space="preserve">құрамы </w:t>
      </w:r>
      <w:r w:rsidRPr="008D2B47">
        <w:rPr>
          <w:rFonts w:ascii="Times New Roman" w:hAnsi="Times New Roman" w:cs="Times New Roman"/>
          <w:color w:val="000000" w:themeColor="text1"/>
          <w:sz w:val="28"/>
          <w:szCs w:val="28"/>
          <w:lang w:val="kk-KZ"/>
        </w:rPr>
        <w:t xml:space="preserve">анықталған және дайындылған қалдықтың (0,104-0,074 мм) аралығындағы гранулометриялық құрамы пайдаланылды. </w:t>
      </w:r>
      <w:r w:rsidR="00EE3F1A" w:rsidRPr="008D2B47">
        <w:rPr>
          <w:rFonts w:ascii="Times New Roman" w:hAnsi="Times New Roman" w:cs="Times New Roman"/>
          <w:color w:val="000000" w:themeColor="text1"/>
          <w:sz w:val="28"/>
          <w:szCs w:val="28"/>
          <w:lang w:val="kk-KZ"/>
        </w:rPr>
        <w:t>ХТҚ</w:t>
      </w:r>
      <w:r w:rsidR="008537E4" w:rsidRPr="008D2B47">
        <w:rPr>
          <w:rFonts w:ascii="Times New Roman" w:hAnsi="Times New Roman" w:cs="Times New Roman"/>
          <w:color w:val="000000" w:themeColor="text1"/>
          <w:sz w:val="28"/>
          <w:szCs w:val="28"/>
          <w:lang w:val="kk-KZ"/>
        </w:rPr>
        <w:t>-тың</w:t>
      </w:r>
      <w:r w:rsidRPr="008D2B47">
        <w:rPr>
          <w:rFonts w:ascii="Times New Roman" w:hAnsi="Times New Roman" w:cs="Times New Roman"/>
          <w:color w:val="000000" w:themeColor="text1"/>
          <w:sz w:val="28"/>
          <w:szCs w:val="28"/>
          <w:lang w:val="kk-KZ"/>
        </w:rPr>
        <w:t xml:space="preserve"> химиялық анықталған құрамы (Mg-25,8% және Si-17,64%) ескеріліп</w:t>
      </w:r>
      <w:r w:rsidR="008537E4"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ол негізінен серпентин тобының, жалпы формуласы Мg</w:t>
      </w:r>
      <w:r w:rsidRPr="008D2B47">
        <w:rPr>
          <w:rFonts w:ascii="Times New Roman" w:hAnsi="Times New Roman" w:cs="Times New Roman"/>
          <w:color w:val="000000" w:themeColor="text1"/>
          <w:sz w:val="28"/>
          <w:szCs w:val="28"/>
          <w:vertAlign w:val="subscript"/>
          <w:lang w:val="kk-KZ"/>
        </w:rPr>
        <w:t>3</w:t>
      </w:r>
      <w:r w:rsidRPr="008D2B47">
        <w:rPr>
          <w:rFonts w:ascii="Times New Roman" w:hAnsi="Times New Roman" w:cs="Times New Roman"/>
          <w:color w:val="000000" w:themeColor="text1"/>
          <w:sz w:val="28"/>
          <w:szCs w:val="28"/>
          <w:lang w:val="kk-KZ"/>
        </w:rPr>
        <w:t>Si</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О</w:t>
      </w:r>
      <w:r w:rsidR="006545B5" w:rsidRPr="008D2B47">
        <w:rPr>
          <w:rFonts w:ascii="Times New Roman" w:hAnsi="Times New Roman" w:cs="Times New Roman"/>
          <w:color w:val="000000" w:themeColor="text1"/>
          <w:sz w:val="28"/>
          <w:szCs w:val="28"/>
          <w:vertAlign w:val="subscript"/>
          <w:lang w:val="kk-KZ"/>
        </w:rPr>
        <w:t>5</w:t>
      </w:r>
      <w:r w:rsidRPr="008D2B47">
        <w:rPr>
          <w:rFonts w:ascii="Times New Roman" w:hAnsi="Times New Roman" w:cs="Times New Roman"/>
          <w:color w:val="000000" w:themeColor="text1"/>
          <w:sz w:val="28"/>
          <w:szCs w:val="28"/>
          <w:lang w:val="kk-KZ"/>
        </w:rPr>
        <w:t>(ОН)</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болатын структурасы көп қабатты болып келетін магний гидросиликатынан тұрады деп есептелінеді. </w:t>
      </w:r>
      <w:r w:rsidRPr="008D2B47">
        <w:rPr>
          <w:rFonts w:ascii="Times New Roman" w:hAnsi="Times New Roman" w:cs="Times New Roman"/>
          <w:color w:val="000000" w:themeColor="text1"/>
          <w:sz w:val="28"/>
          <w:szCs w:val="28"/>
          <w:lang w:val="kk-KZ"/>
        </w:rPr>
        <w:lastRenderedPageBreak/>
        <w:t xml:space="preserve">Ал </w:t>
      </w:r>
      <w:r w:rsidR="00EE3F1A" w:rsidRPr="008D2B47">
        <w:rPr>
          <w:rFonts w:ascii="Times New Roman" w:hAnsi="Times New Roman" w:cs="Times New Roman"/>
          <w:color w:val="000000" w:themeColor="text1"/>
          <w:sz w:val="28"/>
          <w:szCs w:val="28"/>
          <w:lang w:val="kk-KZ"/>
        </w:rPr>
        <w:t>ХТҚ</w:t>
      </w:r>
      <w:r w:rsidR="00DD1AD5" w:rsidRPr="008D2B47">
        <w:rPr>
          <w:rFonts w:ascii="Times New Roman" w:hAnsi="Times New Roman" w:cs="Times New Roman"/>
          <w:color w:val="000000" w:themeColor="text1"/>
          <w:sz w:val="28"/>
          <w:szCs w:val="28"/>
          <w:lang w:val="kk-KZ"/>
        </w:rPr>
        <w:t>-тың</w:t>
      </w:r>
      <w:r w:rsidRPr="008D2B47">
        <w:rPr>
          <w:rFonts w:ascii="Times New Roman" w:hAnsi="Times New Roman" w:cs="Times New Roman"/>
          <w:color w:val="000000" w:themeColor="text1"/>
          <w:sz w:val="28"/>
          <w:szCs w:val="28"/>
          <w:lang w:val="kk-KZ"/>
        </w:rPr>
        <w:t xml:space="preserve"> күкірт қышқылымен өзара әрекеттесуі төмендегі </w:t>
      </w:r>
      <w:r w:rsidR="009D1C74" w:rsidRPr="008D2B47">
        <w:rPr>
          <w:rFonts w:ascii="Times New Roman" w:hAnsi="Times New Roman" w:cs="Times New Roman"/>
          <w:color w:val="000000" w:themeColor="text1"/>
          <w:sz w:val="28"/>
          <w:szCs w:val="28"/>
          <w:lang w:val="kk-KZ"/>
        </w:rPr>
        <w:t>(3.7)</w:t>
      </w:r>
      <w:r w:rsidR="009D1C74">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 xml:space="preserve">теңдеумен сипатталады. </w:t>
      </w:r>
    </w:p>
    <w:p w14:paraId="0C68D70D" w14:textId="77777777" w:rsidR="00CE33A1" w:rsidRPr="008D2B47" w:rsidRDefault="00CE33A1" w:rsidP="008D2B47">
      <w:pPr>
        <w:spacing w:after="0" w:line="240" w:lineRule="auto"/>
        <w:ind w:firstLine="708"/>
        <w:jc w:val="both"/>
        <w:rPr>
          <w:rFonts w:ascii="Times New Roman" w:hAnsi="Times New Roman" w:cs="Times New Roman"/>
          <w:color w:val="000000" w:themeColor="text1"/>
          <w:sz w:val="28"/>
          <w:szCs w:val="28"/>
          <w:lang w:val="kk-KZ"/>
        </w:rPr>
      </w:pPr>
    </w:p>
    <w:p w14:paraId="2D0EB2D0" w14:textId="28995B80" w:rsidR="00A0685C" w:rsidRPr="008D2B47" w:rsidRDefault="00A0685C" w:rsidP="009C5DD0">
      <w:pPr>
        <w:spacing w:after="0" w:line="240" w:lineRule="auto"/>
        <w:ind w:firstLine="709"/>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Мg</w:t>
      </w:r>
      <w:r w:rsidRPr="008D2B47">
        <w:rPr>
          <w:rFonts w:ascii="Times New Roman" w:hAnsi="Times New Roman" w:cs="Times New Roman"/>
          <w:color w:val="000000" w:themeColor="text1"/>
          <w:sz w:val="28"/>
          <w:szCs w:val="28"/>
          <w:vertAlign w:val="subscript"/>
          <w:lang w:val="kk-KZ"/>
        </w:rPr>
        <w:t>3</w:t>
      </w:r>
      <w:r w:rsidRPr="008D2B47">
        <w:rPr>
          <w:rFonts w:ascii="Times New Roman" w:hAnsi="Times New Roman" w:cs="Times New Roman"/>
          <w:color w:val="000000" w:themeColor="text1"/>
          <w:sz w:val="28"/>
          <w:szCs w:val="28"/>
          <w:lang w:val="kk-KZ"/>
        </w:rPr>
        <w:t>Si</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О</w:t>
      </w:r>
      <w:r w:rsidR="00FE0EBC" w:rsidRPr="008D2B47">
        <w:rPr>
          <w:rFonts w:ascii="Times New Roman" w:hAnsi="Times New Roman" w:cs="Times New Roman"/>
          <w:color w:val="000000" w:themeColor="text1"/>
          <w:sz w:val="28"/>
          <w:szCs w:val="28"/>
          <w:vertAlign w:val="subscript"/>
          <w:lang w:val="kk-KZ"/>
        </w:rPr>
        <w:t>5</w:t>
      </w:r>
      <w:r w:rsidRPr="008D2B47">
        <w:rPr>
          <w:rFonts w:ascii="Times New Roman" w:hAnsi="Times New Roman" w:cs="Times New Roman"/>
          <w:color w:val="000000" w:themeColor="text1"/>
          <w:sz w:val="28"/>
          <w:szCs w:val="28"/>
          <w:lang w:val="kk-KZ"/>
        </w:rPr>
        <w:t>(ОН)</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+3H</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=3MgSO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+2SiO</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+5H</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O                       (</w:t>
      </w:r>
      <w:r w:rsidR="002E30F4" w:rsidRPr="008D2B47">
        <w:rPr>
          <w:rFonts w:ascii="Times New Roman" w:hAnsi="Times New Roman" w:cs="Times New Roman"/>
          <w:color w:val="000000" w:themeColor="text1"/>
          <w:sz w:val="28"/>
          <w:szCs w:val="28"/>
          <w:lang w:val="kk-KZ"/>
        </w:rPr>
        <w:t>3.7</w:t>
      </w:r>
      <w:r w:rsidRPr="008D2B47">
        <w:rPr>
          <w:rFonts w:ascii="Times New Roman" w:hAnsi="Times New Roman" w:cs="Times New Roman"/>
          <w:color w:val="000000" w:themeColor="text1"/>
          <w:sz w:val="28"/>
          <w:szCs w:val="28"/>
          <w:lang w:val="kk-KZ"/>
        </w:rPr>
        <w:t>)</w:t>
      </w:r>
    </w:p>
    <w:p w14:paraId="27EEAC08" w14:textId="77777777" w:rsidR="00B33EEC" w:rsidRPr="008D2B47" w:rsidRDefault="00B33EEC" w:rsidP="008D2B47">
      <w:pPr>
        <w:spacing w:after="0" w:line="240" w:lineRule="auto"/>
        <w:ind w:firstLine="709"/>
        <w:jc w:val="both"/>
        <w:rPr>
          <w:rFonts w:ascii="Times New Roman" w:hAnsi="Times New Roman" w:cs="Times New Roman"/>
          <w:color w:val="000000" w:themeColor="text1"/>
          <w:sz w:val="28"/>
          <w:szCs w:val="28"/>
          <w:lang w:val="kk-KZ"/>
        </w:rPr>
      </w:pPr>
    </w:p>
    <w:p w14:paraId="0A4A79EA" w14:textId="5D49A8B4" w:rsidR="00A0685C" w:rsidRPr="008D2B47" w:rsidRDefault="00EE3F1A"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ХТҚ</w:t>
      </w:r>
      <w:r w:rsidR="00207BFE" w:rsidRPr="008D2B47">
        <w:rPr>
          <w:rFonts w:ascii="Times New Roman" w:hAnsi="Times New Roman" w:cs="Times New Roman"/>
          <w:color w:val="000000" w:themeColor="text1"/>
          <w:sz w:val="28"/>
          <w:szCs w:val="28"/>
          <w:lang w:val="kk-KZ"/>
        </w:rPr>
        <w:t xml:space="preserve"> </w:t>
      </w:r>
      <w:r w:rsidR="008537E4" w:rsidRPr="008D2B47">
        <w:rPr>
          <w:rFonts w:ascii="Times New Roman" w:hAnsi="Times New Roman" w:cs="Times New Roman"/>
          <w:color w:val="000000" w:themeColor="text1"/>
          <w:sz w:val="28"/>
          <w:szCs w:val="28"/>
          <w:lang w:val="kk-KZ"/>
        </w:rPr>
        <w:t>п</w:t>
      </w:r>
      <w:r w:rsidR="00A0685C" w:rsidRPr="008D2B47">
        <w:rPr>
          <w:rFonts w:ascii="Times New Roman" w:hAnsi="Times New Roman" w:cs="Times New Roman"/>
          <w:color w:val="000000" w:themeColor="text1"/>
          <w:sz w:val="28"/>
          <w:szCs w:val="28"/>
          <w:lang w:val="kk-KZ"/>
        </w:rPr>
        <w:t>ен күкірт қышқылының мөлшерлік (мольдік) өзара әрекеттесуін (</w:t>
      </w:r>
      <w:r w:rsidR="00DD1AD5" w:rsidRPr="008D2B47">
        <w:rPr>
          <w:rFonts w:ascii="Times New Roman" w:hAnsi="Times New Roman" w:cs="Times New Roman"/>
          <w:color w:val="000000" w:themeColor="text1"/>
          <w:sz w:val="28"/>
          <w:szCs w:val="28"/>
          <w:lang w:val="kk-KZ"/>
        </w:rPr>
        <w:t>3.7</w:t>
      </w:r>
      <w:r w:rsidR="00A0685C" w:rsidRPr="008D2B47">
        <w:rPr>
          <w:rFonts w:ascii="Times New Roman" w:hAnsi="Times New Roman" w:cs="Times New Roman"/>
          <w:color w:val="000000" w:themeColor="text1"/>
          <w:sz w:val="28"/>
          <w:szCs w:val="28"/>
          <w:lang w:val="kk-KZ"/>
        </w:rPr>
        <w:t xml:space="preserve">) реакция теңдеуі бойынша жүруіне қажетті есептеулерді жүргізу үшін магнийдің </w:t>
      </w: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 xml:space="preserve">-ғы мольдік саны мен оған  қатысты күкірт қышқылының эквивалентті </w:t>
      </w:r>
      <w:r w:rsidR="00A0685C" w:rsidRPr="008D2B47">
        <w:rPr>
          <w:rFonts w:ascii="Times New Roman" w:hAnsi="Times New Roman" w:cs="Times New Roman"/>
          <w:i/>
          <w:iCs/>
          <w:color w:val="000000" w:themeColor="text1"/>
          <w:sz w:val="28"/>
          <w:szCs w:val="28"/>
          <w:lang w:val="kk-KZ"/>
        </w:rPr>
        <w:t>стехиометриялық қажетті мөлшері</w:t>
      </w:r>
      <w:r w:rsidR="00A0685C" w:rsidRPr="008D2B47">
        <w:rPr>
          <w:rFonts w:ascii="Times New Roman" w:hAnsi="Times New Roman" w:cs="Times New Roman"/>
          <w:color w:val="000000" w:themeColor="text1"/>
          <w:sz w:val="28"/>
          <w:szCs w:val="28"/>
          <w:lang w:val="kk-KZ"/>
        </w:rPr>
        <w:t xml:space="preserve"> (СҚМ) есептеліп анықталады.</w:t>
      </w:r>
    </w:p>
    <w:p w14:paraId="6633B2AA" w14:textId="5AFE299F" w:rsidR="00A0685C" w:rsidRPr="008D2B47" w:rsidRDefault="00A0685C"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Зерттеу (1) теңдеумен жүретін реакцияның теория жүзіндегі пропорциональдік тәуелділігі, яғни күкірт қышқылының эквивалентті мөлшеріне сай (СҚМ-ға) магнийдің (Mg</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 эквивалентті мөлшерінің ерітіндіге бөлінуі, күкірт қышқылының 0,3-0,4 СҚМ концентрациясын пайдаланғанға дейін ғана (</w:t>
      </w:r>
      <w:r w:rsidR="002372C4"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4</w:t>
      </w:r>
      <w:r w:rsidR="00DD1AD5"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w:t>
      </w:r>
      <w:r w:rsidR="00DD1AD5" w:rsidRPr="008D2B47">
        <w:rPr>
          <w:rFonts w:ascii="Times New Roman" w:hAnsi="Times New Roman" w:cs="Times New Roman"/>
          <w:sz w:val="28"/>
          <w:szCs w:val="28"/>
          <w:lang w:val="kk-KZ"/>
        </w:rPr>
        <w:t>, пунктир</w:t>
      </w:r>
      <w:r w:rsidRPr="008D2B47">
        <w:rPr>
          <w:rFonts w:ascii="Times New Roman" w:hAnsi="Times New Roman" w:cs="Times New Roman"/>
          <w:color w:val="000000" w:themeColor="text1"/>
          <w:sz w:val="28"/>
          <w:szCs w:val="28"/>
          <w:lang w:val="kk-KZ"/>
        </w:rPr>
        <w:t xml:space="preserve">) орындалатынын көреміз. Бұл жағдайларды </w:t>
      </w:r>
      <w:r w:rsidR="00EE3F1A" w:rsidRPr="008D2B47">
        <w:rPr>
          <w:rFonts w:ascii="Times New Roman" w:hAnsi="Times New Roman" w:cs="Times New Roman"/>
          <w:color w:val="000000" w:themeColor="text1"/>
          <w:sz w:val="28"/>
          <w:szCs w:val="28"/>
          <w:lang w:val="kk-KZ"/>
        </w:rPr>
        <w:t>ХТҚ</w:t>
      </w:r>
      <w:r w:rsidR="002372C4" w:rsidRPr="008D2B47">
        <w:rPr>
          <w:rFonts w:ascii="Times New Roman" w:hAnsi="Times New Roman" w:cs="Times New Roman"/>
          <w:color w:val="000000" w:themeColor="text1"/>
          <w:sz w:val="28"/>
          <w:szCs w:val="28"/>
          <w:lang w:val="kk-KZ"/>
        </w:rPr>
        <w:t>-тан</w:t>
      </w:r>
      <w:r w:rsidRPr="008D2B47">
        <w:rPr>
          <w:rFonts w:ascii="Times New Roman" w:hAnsi="Times New Roman" w:cs="Times New Roman"/>
          <w:color w:val="000000" w:themeColor="text1"/>
          <w:sz w:val="28"/>
          <w:szCs w:val="28"/>
          <w:lang w:val="kk-KZ"/>
        </w:rPr>
        <w:t xml:space="preserve"> магнийдің (Mg</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 ерітіндіге күкірт қышқылының (СҚМ) концентрациясына қатысты эквивалентті мөлшері ғана (0,3-0,4 СҚМ, Mg</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 өтеді.</w:t>
      </w:r>
    </w:p>
    <w:p w14:paraId="685A077C" w14:textId="77777777" w:rsidR="00470F74" w:rsidRPr="008D2B47" w:rsidRDefault="00470F74" w:rsidP="008D2B47">
      <w:pPr>
        <w:spacing w:after="0" w:line="240" w:lineRule="auto"/>
        <w:ind w:firstLine="708"/>
        <w:jc w:val="both"/>
        <w:rPr>
          <w:rFonts w:ascii="Times New Roman" w:hAnsi="Times New Roman" w:cs="Times New Roman"/>
          <w:color w:val="000000" w:themeColor="text1"/>
          <w:sz w:val="28"/>
          <w:szCs w:val="28"/>
          <w:lang w:val="kk-KZ"/>
        </w:rPr>
      </w:pPr>
    </w:p>
    <w:p w14:paraId="60DE172E" w14:textId="77777777" w:rsidR="002372C4" w:rsidRPr="008D2B47" w:rsidRDefault="00C27FD4" w:rsidP="008D2B47">
      <w:pPr>
        <w:pStyle w:val="a3"/>
        <w:spacing w:after="0" w:line="240" w:lineRule="auto"/>
        <w:ind w:left="0"/>
        <w:jc w:val="center"/>
        <w:rPr>
          <w:rFonts w:ascii="Times New Roman" w:hAnsi="Times New Roman" w:cs="Times New Roman"/>
          <w:sz w:val="28"/>
          <w:szCs w:val="28"/>
          <w:lang w:val="kk-KZ"/>
        </w:rPr>
      </w:pPr>
      <w:r w:rsidRPr="008D2B47">
        <w:rPr>
          <w:noProof/>
          <w:lang w:eastAsia="ru-RU"/>
        </w:rPr>
        <w:drawing>
          <wp:inline distT="0" distB="0" distL="0" distR="0" wp14:anchorId="5C046CF1" wp14:editId="30D43BA2">
            <wp:extent cx="5581650" cy="411181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5584" cy="4114717"/>
                    </a:xfrm>
                    <a:prstGeom prst="rect">
                      <a:avLst/>
                    </a:prstGeom>
                    <a:noFill/>
                    <a:ln>
                      <a:noFill/>
                    </a:ln>
                  </pic:spPr>
                </pic:pic>
              </a:graphicData>
            </a:graphic>
          </wp:inline>
        </w:drawing>
      </w:r>
    </w:p>
    <w:p w14:paraId="3E15BAE3" w14:textId="77777777" w:rsidR="009D1C74" w:rsidRPr="009D1C74" w:rsidRDefault="009D1C74" w:rsidP="008D2B47">
      <w:pPr>
        <w:spacing w:after="0" w:line="240" w:lineRule="auto"/>
        <w:jc w:val="center"/>
        <w:rPr>
          <w:rFonts w:ascii="Times New Roman" w:hAnsi="Times New Roman" w:cs="Times New Roman"/>
          <w:sz w:val="16"/>
          <w:szCs w:val="16"/>
          <w:lang w:val="kk-KZ"/>
        </w:rPr>
      </w:pPr>
    </w:p>
    <w:p w14:paraId="432C3892" w14:textId="44BAD29F" w:rsidR="002372C4" w:rsidRPr="008D2B47" w:rsidRDefault="009D1C74"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372C4"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r w:rsidR="00470F74" w:rsidRPr="008D2B47">
        <w:rPr>
          <w:rFonts w:ascii="Times New Roman" w:hAnsi="Times New Roman" w:cs="Times New Roman"/>
          <w:sz w:val="28"/>
          <w:szCs w:val="28"/>
          <w:lang w:val="kk-KZ"/>
        </w:rPr>
        <w:t xml:space="preserve">– </w:t>
      </w:r>
      <w:r w:rsidR="00DD1AD5" w:rsidRPr="008D2B47">
        <w:rPr>
          <w:rFonts w:ascii="Times New Roman" w:hAnsi="Times New Roman" w:cs="Times New Roman"/>
          <w:sz w:val="28"/>
          <w:szCs w:val="28"/>
          <w:lang w:val="kk-KZ"/>
        </w:rPr>
        <w:t xml:space="preserve">Магнийдің </w:t>
      </w:r>
      <w:r w:rsidR="00EE3F1A" w:rsidRPr="008D2B47">
        <w:rPr>
          <w:rFonts w:ascii="Times New Roman" w:hAnsi="Times New Roman" w:cs="Times New Roman"/>
          <w:sz w:val="28"/>
          <w:szCs w:val="28"/>
          <w:lang w:val="kk-KZ"/>
        </w:rPr>
        <w:t>ХТҚ</w:t>
      </w:r>
      <w:r w:rsidR="00DD1AD5" w:rsidRPr="008D2B47">
        <w:rPr>
          <w:rFonts w:ascii="Times New Roman" w:hAnsi="Times New Roman" w:cs="Times New Roman"/>
          <w:sz w:val="28"/>
          <w:szCs w:val="28"/>
          <w:lang w:val="kk-KZ"/>
        </w:rPr>
        <w:t>-тан күкірт қышқылының ерітіндісіндегі мөлшеріне қатысты ерітіндіге өту тәуелділігі (1) мен ортаның рН-ң өзгеруі (2),</w:t>
      </w:r>
      <w:r w:rsidR="00470F74" w:rsidRPr="008D2B47">
        <w:rPr>
          <w:rFonts w:ascii="Times New Roman" w:hAnsi="Times New Roman" w:cs="Times New Roman"/>
          <w:sz w:val="28"/>
          <w:szCs w:val="28"/>
          <w:lang w:val="kk-KZ"/>
        </w:rPr>
        <w:t xml:space="preserve"> m</w:t>
      </w:r>
      <w:r>
        <w:rPr>
          <w:rFonts w:ascii="Times New Roman" w:hAnsi="Times New Roman" w:cs="Times New Roman"/>
          <w:sz w:val="28"/>
          <w:szCs w:val="28"/>
          <w:lang w:val="kk-KZ"/>
        </w:rPr>
        <w:t> </w:t>
      </w:r>
      <w:r w:rsidR="00470F74" w:rsidRPr="008D2B47">
        <w:rPr>
          <w:rFonts w:ascii="Times New Roman" w:hAnsi="Times New Roman" w:cs="Times New Roman"/>
          <w:sz w:val="28"/>
          <w:szCs w:val="28"/>
          <w:lang w:val="kk-KZ"/>
        </w:rPr>
        <w:t>(</w:t>
      </w:r>
      <w:r w:rsidR="00EE3F1A" w:rsidRPr="008D2B47">
        <w:rPr>
          <w:rFonts w:ascii="Times New Roman" w:hAnsi="Times New Roman" w:cs="Times New Roman"/>
          <w:sz w:val="28"/>
          <w:szCs w:val="28"/>
          <w:lang w:val="kk-KZ"/>
        </w:rPr>
        <w:t>ХТҚ</w:t>
      </w:r>
      <w:r w:rsidR="00470F74" w:rsidRPr="008D2B47">
        <w:rPr>
          <w:rFonts w:ascii="Times New Roman" w:hAnsi="Times New Roman" w:cs="Times New Roman"/>
          <w:sz w:val="28"/>
          <w:szCs w:val="28"/>
          <w:lang w:val="kk-KZ"/>
        </w:rPr>
        <w:t>)=10г, τ = 10 мин</w:t>
      </w:r>
      <w:r w:rsidR="00DD1AD5" w:rsidRPr="008D2B47">
        <w:rPr>
          <w:rFonts w:ascii="Times New Roman" w:hAnsi="Times New Roman" w:cs="Times New Roman"/>
          <w:sz w:val="28"/>
          <w:szCs w:val="28"/>
          <w:lang w:val="kk-KZ"/>
        </w:rPr>
        <w:t>ут</w:t>
      </w:r>
      <w:r w:rsidR="00470F74" w:rsidRPr="008D2B47">
        <w:rPr>
          <w:rFonts w:ascii="Times New Roman" w:hAnsi="Times New Roman" w:cs="Times New Roman"/>
          <w:sz w:val="28"/>
          <w:szCs w:val="28"/>
          <w:lang w:val="kk-KZ"/>
        </w:rPr>
        <w:t>, t = 96</w:t>
      </w:r>
      <w:r w:rsidR="00470F74" w:rsidRPr="008D2B47">
        <w:rPr>
          <w:rFonts w:ascii="Times New Roman" w:hAnsi="Times New Roman" w:cs="Times New Roman"/>
          <w:sz w:val="28"/>
          <w:szCs w:val="28"/>
          <w:vertAlign w:val="superscript"/>
          <w:lang w:val="kk-KZ"/>
        </w:rPr>
        <w:t>0</w:t>
      </w:r>
      <w:r w:rsidR="00470F74" w:rsidRPr="008D2B47">
        <w:rPr>
          <w:rFonts w:ascii="Times New Roman" w:hAnsi="Times New Roman" w:cs="Times New Roman"/>
          <w:sz w:val="28"/>
          <w:szCs w:val="28"/>
          <w:lang w:val="kk-KZ"/>
        </w:rPr>
        <w:t>С</w:t>
      </w:r>
    </w:p>
    <w:p w14:paraId="1283125B" w14:textId="77777777" w:rsidR="002372C4" w:rsidRPr="008D2B47" w:rsidRDefault="002372C4" w:rsidP="008D2B47">
      <w:pPr>
        <w:spacing w:after="0" w:line="240" w:lineRule="auto"/>
        <w:ind w:firstLine="708"/>
        <w:jc w:val="both"/>
        <w:rPr>
          <w:rFonts w:ascii="Times New Roman" w:hAnsi="Times New Roman" w:cs="Times New Roman"/>
          <w:color w:val="000000" w:themeColor="text1"/>
          <w:sz w:val="28"/>
          <w:szCs w:val="28"/>
          <w:lang w:val="kk-KZ"/>
        </w:rPr>
      </w:pPr>
    </w:p>
    <w:p w14:paraId="4963F451" w14:textId="47366070" w:rsidR="00A0685C" w:rsidRPr="008D2B47" w:rsidRDefault="00A0685C"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lastRenderedPageBreak/>
        <w:t>Ары қарай, күкірт қышқылының қолданылатын ерітіндідегі мөлшері, (0,5-0,6 СҚМ)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болғанда, пропорционалдық заңдылық бұзылады яғни қышқылдың СҚМ-не сай еритін Mg</w:t>
      </w:r>
      <w:r w:rsidRPr="008D2B47">
        <w:rPr>
          <w:rFonts w:ascii="Times New Roman" w:hAnsi="Times New Roman" w:cs="Times New Roman"/>
          <w:color w:val="000000" w:themeColor="text1"/>
          <w:sz w:val="28"/>
          <w:szCs w:val="28"/>
          <w:vertAlign w:val="superscript"/>
          <w:lang w:val="kk-KZ"/>
        </w:rPr>
        <w:t xml:space="preserve">2+ </w:t>
      </w:r>
      <w:r w:rsidRPr="008D2B47">
        <w:rPr>
          <w:rFonts w:ascii="Times New Roman" w:hAnsi="Times New Roman" w:cs="Times New Roman"/>
          <w:color w:val="000000" w:themeColor="text1"/>
          <w:sz w:val="28"/>
          <w:szCs w:val="28"/>
          <w:lang w:val="kk-KZ"/>
        </w:rPr>
        <w:t>мөлшері азая бастайды. Бұл заңдылық мольдік құрамындағы Mg</w:t>
      </w:r>
      <w:r w:rsidRPr="008D2B47">
        <w:rPr>
          <w:rFonts w:ascii="Times New Roman" w:hAnsi="Times New Roman" w:cs="Times New Roman"/>
          <w:color w:val="000000" w:themeColor="text1"/>
          <w:sz w:val="28"/>
          <w:szCs w:val="28"/>
          <w:vertAlign w:val="superscript"/>
          <w:lang w:val="kk-KZ"/>
        </w:rPr>
        <w:t xml:space="preserve">2+ </w:t>
      </w:r>
      <w:r w:rsidRPr="008D2B47">
        <w:rPr>
          <w:rFonts w:ascii="Times New Roman" w:hAnsi="Times New Roman" w:cs="Times New Roman"/>
          <w:color w:val="000000" w:themeColor="text1"/>
          <w:sz w:val="28"/>
          <w:szCs w:val="28"/>
          <w:lang w:val="kk-KZ"/>
        </w:rPr>
        <w:t>мөлшері (моль) мен</w:t>
      </w:r>
      <w:r w:rsidR="000F473A"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қолданылатын ерітіндідегі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00207BFE" w:rsidRPr="008D2B47">
        <w:rPr>
          <w:rFonts w:ascii="Times New Roman" w:hAnsi="Times New Roman" w:cs="Times New Roman"/>
          <w:color w:val="000000" w:themeColor="text1"/>
          <w:sz w:val="28"/>
          <w:szCs w:val="28"/>
          <w:vertAlign w:val="subscript"/>
          <w:lang w:val="kk-KZ"/>
        </w:rPr>
        <w:t xml:space="preserve"> </w:t>
      </w:r>
      <w:r w:rsidRPr="008D2B47">
        <w:rPr>
          <w:rFonts w:ascii="Times New Roman" w:hAnsi="Times New Roman" w:cs="Times New Roman"/>
          <w:color w:val="000000" w:themeColor="text1"/>
          <w:sz w:val="28"/>
          <w:szCs w:val="28"/>
          <w:lang w:val="kk-KZ"/>
        </w:rPr>
        <w:t>мөлшері (моль) қатынасы 1:1 болып алынғанға дейін зерттеулерде де сақталып, ерітіндіге өтетін Mg</w:t>
      </w:r>
      <w:r w:rsidRPr="008D2B47">
        <w:rPr>
          <w:rFonts w:ascii="Times New Roman" w:hAnsi="Times New Roman" w:cs="Times New Roman"/>
          <w:color w:val="000000" w:themeColor="text1"/>
          <w:sz w:val="28"/>
          <w:szCs w:val="28"/>
          <w:vertAlign w:val="superscript"/>
          <w:lang w:val="kk-KZ"/>
        </w:rPr>
        <w:t xml:space="preserve">2+ </w:t>
      </w:r>
      <w:r w:rsidRPr="008D2B47">
        <w:rPr>
          <w:rFonts w:ascii="Times New Roman" w:hAnsi="Times New Roman" w:cs="Times New Roman"/>
          <w:color w:val="000000" w:themeColor="text1"/>
          <w:sz w:val="28"/>
          <w:szCs w:val="28"/>
          <w:lang w:val="kk-KZ"/>
        </w:rPr>
        <w:t>мөлшері аза</w:t>
      </w:r>
      <w:r w:rsidR="00DD1AD5" w:rsidRPr="008D2B47">
        <w:rPr>
          <w:rFonts w:ascii="Times New Roman" w:hAnsi="Times New Roman" w:cs="Times New Roman"/>
          <w:color w:val="000000" w:themeColor="text1"/>
          <w:sz w:val="28"/>
          <w:szCs w:val="28"/>
          <w:lang w:val="kk-KZ"/>
        </w:rPr>
        <w:t>я</w:t>
      </w:r>
      <w:r w:rsidRPr="008D2B47">
        <w:rPr>
          <w:rFonts w:ascii="Times New Roman" w:hAnsi="Times New Roman" w:cs="Times New Roman"/>
          <w:color w:val="000000" w:themeColor="text1"/>
          <w:sz w:val="28"/>
          <w:szCs w:val="28"/>
          <w:lang w:val="kk-KZ"/>
        </w:rPr>
        <w:t xml:space="preserve"> береді. Ал алынған қатынас 1:1 </w:t>
      </w:r>
      <w:r w:rsidR="00DD1AD5" w:rsidRPr="008D2B47">
        <w:rPr>
          <w:rFonts w:ascii="Times New Roman" w:hAnsi="Times New Roman" w:cs="Times New Roman"/>
          <w:color w:val="000000" w:themeColor="text1"/>
          <w:sz w:val="28"/>
          <w:szCs w:val="28"/>
          <w:lang w:val="kk-KZ"/>
        </w:rPr>
        <w:t xml:space="preserve">болғанда, </w:t>
      </w:r>
      <w:r w:rsidRPr="008D2B47">
        <w:rPr>
          <w:rFonts w:ascii="Times New Roman" w:hAnsi="Times New Roman" w:cs="Times New Roman"/>
          <w:color w:val="000000" w:themeColor="text1"/>
          <w:sz w:val="28"/>
          <w:szCs w:val="28"/>
          <w:lang w:val="kk-KZ"/>
        </w:rPr>
        <w:t xml:space="preserve">бөлініп өту дәрежесі, оның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 құрамындағы бастапқы мөлшерінің 76%-нан аспайды. Зерттеу нәтижелері техногендік қалдықтың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күкірт қышқылымен өзара әрекеттесу түрлі физик</w:t>
      </w:r>
      <w:r w:rsidR="002372C4" w:rsidRPr="008D2B47">
        <w:rPr>
          <w:rFonts w:ascii="Times New Roman" w:hAnsi="Times New Roman" w:cs="Times New Roman"/>
          <w:color w:val="000000" w:themeColor="text1"/>
          <w:sz w:val="28"/>
          <w:szCs w:val="28"/>
          <w:lang w:val="kk-KZ"/>
        </w:rPr>
        <w:t>а</w:t>
      </w:r>
      <w:r w:rsidRPr="008D2B47">
        <w:rPr>
          <w:rFonts w:ascii="Times New Roman" w:hAnsi="Times New Roman" w:cs="Times New Roman"/>
          <w:color w:val="000000" w:themeColor="text1"/>
          <w:sz w:val="28"/>
          <w:szCs w:val="28"/>
          <w:lang w:val="kk-KZ"/>
        </w:rPr>
        <w:t xml:space="preserve">-химиялық өзгерістермен жүретінін көрсетеді. Өзара әрекеттесу үрдісін сипаттайтын (1) химиялық теңдеу, шын мәнінде тек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 құрамындағы магнийдің белгілі бір белсенді бөлігімен ғана жүретінін, яғни</w:t>
      </w:r>
      <w:r w:rsidR="002372C4" w:rsidRPr="008D2B47">
        <w:rPr>
          <w:rFonts w:ascii="Times New Roman" w:hAnsi="Times New Roman" w:cs="Times New Roman"/>
          <w:color w:val="000000" w:themeColor="text1"/>
          <w:sz w:val="28"/>
          <w:szCs w:val="28"/>
          <w:lang w:val="kk-KZ"/>
        </w:rPr>
        <w:t>:</w:t>
      </w:r>
    </w:p>
    <w:p w14:paraId="1AA0974D" w14:textId="77777777" w:rsidR="00DD1AD5" w:rsidRPr="008D2B47" w:rsidRDefault="00DD1AD5" w:rsidP="008D2B47">
      <w:pPr>
        <w:spacing w:after="0" w:line="240" w:lineRule="auto"/>
        <w:ind w:firstLine="708"/>
        <w:jc w:val="both"/>
        <w:rPr>
          <w:rFonts w:ascii="Times New Roman" w:hAnsi="Times New Roman" w:cs="Times New Roman"/>
          <w:color w:val="000000" w:themeColor="text1"/>
          <w:sz w:val="28"/>
          <w:szCs w:val="28"/>
          <w:lang w:val="kk-KZ"/>
        </w:rPr>
      </w:pPr>
    </w:p>
    <w:p w14:paraId="1DD93094" w14:textId="6CD31066" w:rsidR="00A0685C" w:rsidRPr="008D2B47" w:rsidRDefault="00EE3F1A" w:rsidP="009C5DD0">
      <w:pPr>
        <w:spacing w:after="0" w:line="240" w:lineRule="auto"/>
        <w:ind w:firstLine="708"/>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 xml:space="preserve"> (Mg) + (0,4) Н</w:t>
      </w:r>
      <w:r w:rsidR="00A0685C" w:rsidRPr="008D2B47">
        <w:rPr>
          <w:rFonts w:ascii="Times New Roman" w:hAnsi="Times New Roman" w:cs="Times New Roman"/>
          <w:color w:val="000000" w:themeColor="text1"/>
          <w:sz w:val="28"/>
          <w:szCs w:val="28"/>
          <w:vertAlign w:val="subscript"/>
          <w:lang w:val="kk-KZ"/>
        </w:rPr>
        <w:t>2</w:t>
      </w:r>
      <w:r w:rsidR="00A0685C" w:rsidRPr="008D2B47">
        <w:rPr>
          <w:rFonts w:ascii="Times New Roman" w:hAnsi="Times New Roman" w:cs="Times New Roman"/>
          <w:color w:val="000000" w:themeColor="text1"/>
          <w:sz w:val="28"/>
          <w:szCs w:val="28"/>
          <w:lang w:val="kk-KZ"/>
        </w:rPr>
        <w:t>SO</w:t>
      </w:r>
      <w:r w:rsidR="00A0685C" w:rsidRPr="008D2B47">
        <w:rPr>
          <w:rFonts w:ascii="Times New Roman" w:hAnsi="Times New Roman" w:cs="Times New Roman"/>
          <w:color w:val="000000" w:themeColor="text1"/>
          <w:sz w:val="28"/>
          <w:szCs w:val="28"/>
          <w:vertAlign w:val="subscript"/>
          <w:lang w:val="kk-KZ"/>
        </w:rPr>
        <w:t>4</w:t>
      </w:r>
      <w:r w:rsidR="00A0685C" w:rsidRPr="008D2B47">
        <w:rPr>
          <w:rFonts w:ascii="Times New Roman" w:hAnsi="Times New Roman" w:cs="Times New Roman"/>
          <w:color w:val="000000" w:themeColor="text1"/>
          <w:sz w:val="28"/>
          <w:szCs w:val="28"/>
          <w:lang w:val="kk-KZ"/>
        </w:rPr>
        <w:t xml:space="preserve"> → </w:t>
      </w: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 xml:space="preserve"> [(1-0,4)Mg] + 0,4 MgSO</w:t>
      </w:r>
      <w:r w:rsidR="00A0685C" w:rsidRPr="008D2B47">
        <w:rPr>
          <w:rFonts w:ascii="Times New Roman" w:hAnsi="Times New Roman" w:cs="Times New Roman"/>
          <w:color w:val="000000" w:themeColor="text1"/>
          <w:sz w:val="28"/>
          <w:szCs w:val="28"/>
          <w:vertAlign w:val="subscript"/>
          <w:lang w:val="kk-KZ"/>
        </w:rPr>
        <w:t>4</w:t>
      </w:r>
      <w:r w:rsidR="00A0685C" w:rsidRPr="008D2B47">
        <w:rPr>
          <w:rFonts w:ascii="Times New Roman" w:hAnsi="Times New Roman" w:cs="Times New Roman"/>
          <w:color w:val="000000" w:themeColor="text1"/>
          <w:sz w:val="28"/>
          <w:szCs w:val="28"/>
          <w:lang w:val="kk-KZ"/>
        </w:rPr>
        <w:t>+0,8Н</w:t>
      </w:r>
      <w:r w:rsidR="00A0685C" w:rsidRPr="008D2B47">
        <w:rPr>
          <w:rFonts w:ascii="Times New Roman" w:hAnsi="Times New Roman" w:cs="Times New Roman"/>
          <w:color w:val="000000" w:themeColor="text1"/>
          <w:sz w:val="28"/>
          <w:szCs w:val="28"/>
          <w:vertAlign w:val="superscript"/>
          <w:lang w:val="kk-KZ"/>
        </w:rPr>
        <w:t>+</w:t>
      </w:r>
      <w:r w:rsidR="00207BFE" w:rsidRPr="008D2B47">
        <w:rPr>
          <w:rFonts w:ascii="Times New Roman" w:hAnsi="Times New Roman" w:cs="Times New Roman"/>
          <w:color w:val="000000" w:themeColor="text1"/>
          <w:sz w:val="28"/>
          <w:szCs w:val="28"/>
          <w:vertAlign w:val="superscript"/>
          <w:lang w:val="kk-KZ"/>
        </w:rPr>
        <w:t xml:space="preserve"> </w:t>
      </w:r>
      <w:r w:rsidR="00207BFE" w:rsidRPr="008D2B47">
        <w:rPr>
          <w:rFonts w:ascii="Times New Roman" w:hAnsi="Times New Roman" w:cs="Times New Roman"/>
          <w:color w:val="000000" w:themeColor="text1"/>
          <w:sz w:val="28"/>
          <w:szCs w:val="28"/>
          <w:lang w:val="kk-KZ"/>
        </w:rPr>
        <w:t xml:space="preserve">       </w:t>
      </w:r>
      <w:r w:rsidR="00DD1AD5" w:rsidRPr="008D2B47">
        <w:rPr>
          <w:rFonts w:ascii="Times New Roman" w:hAnsi="Times New Roman" w:cs="Times New Roman"/>
          <w:color w:val="000000" w:themeColor="text1"/>
          <w:sz w:val="28"/>
          <w:szCs w:val="28"/>
          <w:lang w:val="kk-KZ"/>
        </w:rPr>
        <w:t>(3.8)</w:t>
      </w:r>
    </w:p>
    <w:p w14:paraId="30295BCF" w14:textId="77777777" w:rsidR="00284DA2" w:rsidRPr="008D2B47" w:rsidRDefault="00284DA2" w:rsidP="008D2B47">
      <w:pPr>
        <w:spacing w:after="0" w:line="240" w:lineRule="auto"/>
        <w:ind w:firstLine="708"/>
        <w:jc w:val="both"/>
        <w:rPr>
          <w:rFonts w:ascii="Times New Roman" w:hAnsi="Times New Roman" w:cs="Times New Roman"/>
          <w:color w:val="000000" w:themeColor="text1"/>
          <w:sz w:val="28"/>
          <w:szCs w:val="28"/>
          <w:vertAlign w:val="superscript"/>
          <w:lang w:val="kk-KZ"/>
        </w:rPr>
      </w:pPr>
    </w:p>
    <w:p w14:paraId="3DB3D6F6" w14:textId="3DFB9F7D" w:rsidR="00A0685C" w:rsidRPr="008D2B47" w:rsidRDefault="00A0685C" w:rsidP="008D2B47">
      <w:pPr>
        <w:spacing w:after="0" w:line="240" w:lineRule="auto"/>
        <w:jc w:val="both"/>
        <w:rPr>
          <w:rFonts w:ascii="Times New Roman" w:hAnsi="Times New Roman" w:cs="Times New Roman"/>
          <w:color w:val="000000" w:themeColor="text1"/>
          <w:sz w:val="28"/>
          <w:szCs w:val="28"/>
          <w:vertAlign w:val="superscript"/>
          <w:lang w:val="kk-KZ"/>
        </w:rPr>
      </w:pPr>
      <w:r w:rsidRPr="008D2B47">
        <w:rPr>
          <w:rFonts w:ascii="Times New Roman" w:hAnsi="Times New Roman" w:cs="Times New Roman"/>
          <w:color w:val="000000" w:themeColor="text1"/>
          <w:sz w:val="28"/>
          <w:szCs w:val="28"/>
          <w:lang w:val="kk-KZ"/>
        </w:rPr>
        <w:t xml:space="preserve">теңдеуімен сипатталады.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-ны өңдеуде қолданылатын</w:t>
      </w:r>
      <w:r w:rsidR="000F473A"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 xml:space="preserve">ерітіндідегі күкірт қышқылының мөлшері ары қарай көбейген сайын (0,5 </w:t>
      </w:r>
      <w:r w:rsidR="00317345" w:rsidRPr="008D2B47">
        <w:rPr>
          <w:rFonts w:ascii="Times New Roman" w:hAnsi="Times New Roman" w:cs="Times New Roman"/>
          <w:color w:val="000000" w:themeColor="text1"/>
          <w:sz w:val="28"/>
          <w:szCs w:val="28"/>
          <w:lang w:val="kk-KZ"/>
        </w:rPr>
        <w:t>СҚМ</w:t>
      </w:r>
      <w:r w:rsidRPr="008D2B47">
        <w:rPr>
          <w:rFonts w:ascii="Times New Roman" w:hAnsi="Times New Roman" w:cs="Times New Roman"/>
          <w:color w:val="000000" w:themeColor="text1"/>
          <w:sz w:val="28"/>
          <w:szCs w:val="28"/>
          <w:lang w:val="kk-KZ"/>
        </w:rPr>
        <w:t>) ерітіндіге (</w:t>
      </w:r>
      <w:r w:rsidR="00317345" w:rsidRPr="008D2B47">
        <w:rPr>
          <w:rFonts w:ascii="Times New Roman" w:hAnsi="Times New Roman" w:cs="Times New Roman"/>
          <w:color w:val="000000" w:themeColor="text1"/>
          <w:sz w:val="28"/>
          <w:szCs w:val="28"/>
          <w:lang w:val="kk-KZ"/>
        </w:rPr>
        <w:t>3.7</w:t>
      </w:r>
      <w:r w:rsidRPr="008D2B47">
        <w:rPr>
          <w:rFonts w:ascii="Times New Roman" w:hAnsi="Times New Roman" w:cs="Times New Roman"/>
          <w:color w:val="000000" w:themeColor="text1"/>
          <w:sz w:val="28"/>
          <w:szCs w:val="28"/>
          <w:lang w:val="kk-KZ"/>
        </w:rPr>
        <w:t>) теңдеу бойынша шығатын пропорционалды магний (Mg</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 xml:space="preserve">) мөлшері кеми түседі, ал 0,5-0,7 </w:t>
      </w:r>
      <w:r w:rsidR="00317345" w:rsidRPr="008D2B47">
        <w:rPr>
          <w:rFonts w:ascii="Times New Roman" w:hAnsi="Times New Roman" w:cs="Times New Roman"/>
          <w:color w:val="000000" w:themeColor="text1"/>
          <w:sz w:val="28"/>
          <w:szCs w:val="28"/>
          <w:lang w:val="kk-KZ"/>
        </w:rPr>
        <w:t>СҚМ</w:t>
      </w:r>
      <w:r w:rsidRPr="008D2B47">
        <w:rPr>
          <w:rFonts w:ascii="Times New Roman" w:hAnsi="Times New Roman" w:cs="Times New Roman"/>
          <w:color w:val="000000" w:themeColor="text1"/>
          <w:sz w:val="28"/>
          <w:szCs w:val="28"/>
          <w:lang w:val="kk-KZ"/>
        </w:rPr>
        <w:t xml:space="preserve">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аралығында, бөлінетін магний мөлшері қолданылатын қышқыл мөлшеріне қатысты қайтадан  пропорционалдық сипа</w:t>
      </w:r>
      <w:r w:rsidR="00CE0CCF" w:rsidRPr="008D2B47">
        <w:rPr>
          <w:rFonts w:ascii="Times New Roman" w:hAnsi="Times New Roman" w:cs="Times New Roman"/>
          <w:color w:val="000000" w:themeColor="text1"/>
          <w:sz w:val="28"/>
          <w:szCs w:val="28"/>
          <w:lang w:val="kk-KZ"/>
        </w:rPr>
        <w:t>тқ</w:t>
      </w:r>
      <w:r w:rsidRPr="008D2B47">
        <w:rPr>
          <w:rFonts w:ascii="Times New Roman" w:hAnsi="Times New Roman" w:cs="Times New Roman"/>
          <w:color w:val="000000" w:themeColor="text1"/>
          <w:sz w:val="28"/>
          <w:szCs w:val="28"/>
          <w:lang w:val="kk-KZ"/>
        </w:rPr>
        <w:t>а ие болады. Күкірт қышқылының қолданылатын ерітіндідегі мөлшері 1</w:t>
      </w:r>
      <w:r w:rsidR="00317345" w:rsidRPr="008D2B47">
        <w:rPr>
          <w:rFonts w:ascii="Times New Roman" w:hAnsi="Times New Roman" w:cs="Times New Roman"/>
          <w:color w:val="000000" w:themeColor="text1"/>
          <w:sz w:val="28"/>
          <w:szCs w:val="28"/>
          <w:lang w:val="kk-KZ"/>
        </w:rPr>
        <w:t>,0</w:t>
      </w:r>
      <w:r w:rsidR="00207BFE" w:rsidRPr="008D2B47">
        <w:rPr>
          <w:rFonts w:ascii="Times New Roman" w:hAnsi="Times New Roman" w:cs="Times New Roman"/>
          <w:color w:val="000000" w:themeColor="text1"/>
          <w:sz w:val="28"/>
          <w:szCs w:val="28"/>
          <w:lang w:val="kk-KZ"/>
        </w:rPr>
        <w:t xml:space="preserve"> </w:t>
      </w:r>
      <w:r w:rsidR="00317345" w:rsidRPr="008D2B47">
        <w:rPr>
          <w:rFonts w:ascii="Times New Roman" w:hAnsi="Times New Roman" w:cs="Times New Roman"/>
          <w:color w:val="000000" w:themeColor="text1"/>
          <w:sz w:val="28"/>
          <w:szCs w:val="28"/>
          <w:lang w:val="kk-KZ"/>
        </w:rPr>
        <w:t>СҚМ</w:t>
      </w:r>
      <w:r w:rsidRPr="008D2B47">
        <w:rPr>
          <w:rFonts w:ascii="Times New Roman" w:hAnsi="Times New Roman" w:cs="Times New Roman"/>
          <w:color w:val="000000" w:themeColor="text1"/>
          <w:sz w:val="28"/>
          <w:szCs w:val="28"/>
          <w:lang w:val="kk-KZ"/>
        </w:rPr>
        <w:t xml:space="preserve"> дейін жеткізгендегі нәтиже, ерітіндідегі қышқыл мөлшері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-нан бөліп алатын магнийдің мөлшеріне айтарлықтай әсер ете қоймайтынын көрсетеді.</w:t>
      </w:r>
    </w:p>
    <w:p w14:paraId="374A6F23" w14:textId="7E5A27F9" w:rsidR="00A0685C" w:rsidRPr="008D2B47" w:rsidRDefault="00EE3F1A"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 xml:space="preserve">-тың күкірт қышқылының әртүрлі мөлшерлі концентрациялық ерітінділерін қолданған кездегі ерітіндіге </w:t>
      </w:r>
      <w:r w:rsidR="00317345" w:rsidRPr="008D2B47">
        <w:rPr>
          <w:rFonts w:ascii="Times New Roman" w:hAnsi="Times New Roman" w:cs="Times New Roman"/>
          <w:color w:val="000000" w:themeColor="text1"/>
          <w:sz w:val="28"/>
          <w:szCs w:val="28"/>
          <w:lang w:val="kk-KZ"/>
        </w:rPr>
        <w:t>ө</w:t>
      </w:r>
      <w:r w:rsidR="00A0685C" w:rsidRPr="008D2B47">
        <w:rPr>
          <w:rFonts w:ascii="Times New Roman" w:hAnsi="Times New Roman" w:cs="Times New Roman"/>
          <w:color w:val="000000" w:themeColor="text1"/>
          <w:sz w:val="28"/>
          <w:szCs w:val="28"/>
          <w:lang w:val="kk-KZ"/>
        </w:rPr>
        <w:t>тетін Mg</w:t>
      </w:r>
      <w:r w:rsidR="00A0685C" w:rsidRPr="008D2B47">
        <w:rPr>
          <w:rFonts w:ascii="Times New Roman" w:hAnsi="Times New Roman" w:cs="Times New Roman"/>
          <w:color w:val="000000" w:themeColor="text1"/>
          <w:sz w:val="28"/>
          <w:szCs w:val="28"/>
          <w:vertAlign w:val="superscript"/>
          <w:lang w:val="kk-KZ"/>
        </w:rPr>
        <w:t>2+</w:t>
      </w:r>
      <w:r w:rsidR="00A0685C" w:rsidRPr="008D2B47">
        <w:rPr>
          <w:rFonts w:ascii="Times New Roman" w:hAnsi="Times New Roman" w:cs="Times New Roman"/>
          <w:color w:val="000000" w:themeColor="text1"/>
          <w:sz w:val="28"/>
          <w:szCs w:val="28"/>
          <w:lang w:val="kk-KZ"/>
        </w:rPr>
        <w:t xml:space="preserve"> мөлшерінің өзгеруі мен ортаның рН өзгеруін талдау барысы </w:t>
      </w: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-пен Н</w:t>
      </w:r>
      <w:r w:rsidR="00A0685C" w:rsidRPr="008D2B47">
        <w:rPr>
          <w:rFonts w:ascii="Times New Roman" w:hAnsi="Times New Roman" w:cs="Times New Roman"/>
          <w:color w:val="000000" w:themeColor="text1"/>
          <w:sz w:val="28"/>
          <w:szCs w:val="28"/>
          <w:vertAlign w:val="subscript"/>
          <w:lang w:val="kk-KZ"/>
        </w:rPr>
        <w:t>2</w:t>
      </w:r>
      <w:r w:rsidR="00A0685C" w:rsidRPr="008D2B47">
        <w:rPr>
          <w:rFonts w:ascii="Times New Roman" w:hAnsi="Times New Roman" w:cs="Times New Roman"/>
          <w:color w:val="000000" w:themeColor="text1"/>
          <w:sz w:val="28"/>
          <w:szCs w:val="28"/>
          <w:lang w:val="kk-KZ"/>
        </w:rPr>
        <w:t>SO</w:t>
      </w:r>
      <w:r w:rsidR="00A0685C" w:rsidRPr="008D2B47">
        <w:rPr>
          <w:rFonts w:ascii="Times New Roman" w:hAnsi="Times New Roman" w:cs="Times New Roman"/>
          <w:color w:val="000000" w:themeColor="text1"/>
          <w:sz w:val="28"/>
          <w:szCs w:val="28"/>
          <w:vertAlign w:val="subscript"/>
          <w:lang w:val="kk-KZ"/>
        </w:rPr>
        <w:t>4</w:t>
      </w:r>
      <w:r w:rsidR="00A0685C" w:rsidRPr="008D2B47">
        <w:rPr>
          <w:rFonts w:ascii="Times New Roman" w:hAnsi="Times New Roman" w:cs="Times New Roman"/>
          <w:color w:val="000000" w:themeColor="text1"/>
          <w:sz w:val="28"/>
          <w:szCs w:val="28"/>
          <w:lang w:val="kk-KZ"/>
        </w:rPr>
        <w:t xml:space="preserve"> өзара әрекеттесуі, алдымен Н</w:t>
      </w:r>
      <w:r w:rsidR="00A0685C" w:rsidRPr="008D2B47">
        <w:rPr>
          <w:rFonts w:ascii="Times New Roman" w:hAnsi="Times New Roman" w:cs="Times New Roman"/>
          <w:color w:val="000000" w:themeColor="text1"/>
          <w:sz w:val="28"/>
          <w:szCs w:val="28"/>
          <w:vertAlign w:val="superscript"/>
          <w:lang w:val="kk-KZ"/>
        </w:rPr>
        <w:t>+</w:t>
      </w:r>
      <w:r w:rsidR="00A0685C" w:rsidRPr="008D2B47">
        <w:rPr>
          <w:rFonts w:ascii="Times New Roman" w:hAnsi="Times New Roman" w:cs="Times New Roman"/>
          <w:color w:val="000000" w:themeColor="text1"/>
          <w:sz w:val="28"/>
          <w:szCs w:val="28"/>
          <w:lang w:val="kk-KZ"/>
        </w:rPr>
        <w:t xml:space="preserve"> иондарының </w:t>
      </w: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 xml:space="preserve"> құрамындағы бос MgO (0,3 СҚМ Н</w:t>
      </w:r>
      <w:r w:rsidR="00A0685C" w:rsidRPr="008D2B47">
        <w:rPr>
          <w:rFonts w:ascii="Times New Roman" w:hAnsi="Times New Roman" w:cs="Times New Roman"/>
          <w:color w:val="000000" w:themeColor="text1"/>
          <w:sz w:val="28"/>
          <w:szCs w:val="28"/>
          <w:vertAlign w:val="subscript"/>
          <w:lang w:val="kk-KZ"/>
        </w:rPr>
        <w:t>2</w:t>
      </w:r>
      <w:r w:rsidR="00A0685C" w:rsidRPr="008D2B47">
        <w:rPr>
          <w:rFonts w:ascii="Times New Roman" w:hAnsi="Times New Roman" w:cs="Times New Roman"/>
          <w:color w:val="000000" w:themeColor="text1"/>
          <w:sz w:val="28"/>
          <w:szCs w:val="28"/>
          <w:lang w:val="kk-KZ"/>
        </w:rPr>
        <w:t>SO</w:t>
      </w:r>
      <w:r w:rsidR="00A0685C" w:rsidRPr="008D2B47">
        <w:rPr>
          <w:rFonts w:ascii="Times New Roman" w:hAnsi="Times New Roman" w:cs="Times New Roman"/>
          <w:color w:val="000000" w:themeColor="text1"/>
          <w:sz w:val="28"/>
          <w:szCs w:val="28"/>
          <w:vertAlign w:val="subscript"/>
          <w:lang w:val="kk-KZ"/>
        </w:rPr>
        <w:t>4</w:t>
      </w:r>
      <w:r w:rsidR="00A0685C" w:rsidRPr="008D2B47">
        <w:rPr>
          <w:rFonts w:ascii="Times New Roman" w:hAnsi="Times New Roman" w:cs="Times New Roman"/>
          <w:color w:val="000000" w:themeColor="text1"/>
          <w:sz w:val="28"/>
          <w:szCs w:val="28"/>
          <w:lang w:val="kk-KZ"/>
        </w:rPr>
        <w:t>) магний оксидімен, сонан соң, артық мөлшері серпентиниттер құрылымындағы октаэдрлік қабаттағы бруситтік магний (MgOH</w:t>
      </w:r>
      <w:r w:rsidR="00A0685C" w:rsidRPr="008D2B47">
        <w:rPr>
          <w:rFonts w:ascii="Times New Roman" w:hAnsi="Times New Roman" w:cs="Times New Roman"/>
          <w:color w:val="000000" w:themeColor="text1"/>
          <w:sz w:val="28"/>
          <w:szCs w:val="28"/>
          <w:vertAlign w:val="superscript"/>
          <w:lang w:val="kk-KZ"/>
        </w:rPr>
        <w:t>+</w:t>
      </w:r>
      <w:r w:rsidR="00A0685C" w:rsidRPr="008D2B47">
        <w:rPr>
          <w:rFonts w:ascii="Times New Roman" w:hAnsi="Times New Roman" w:cs="Times New Roman"/>
          <w:color w:val="000000" w:themeColor="text1"/>
          <w:sz w:val="28"/>
          <w:szCs w:val="28"/>
          <w:lang w:val="kk-KZ"/>
        </w:rPr>
        <w:t>) бөлігімен жүреді деген жорамал жасауға итермелейді. Ал, серпентиниттер құрылымындағы жалпы (MgOH</w:t>
      </w:r>
      <w:r w:rsidR="00A0685C" w:rsidRPr="008D2B47">
        <w:rPr>
          <w:rFonts w:ascii="Times New Roman" w:hAnsi="Times New Roman" w:cs="Times New Roman"/>
          <w:color w:val="000000" w:themeColor="text1"/>
          <w:sz w:val="28"/>
          <w:szCs w:val="28"/>
          <w:vertAlign w:val="superscript"/>
          <w:lang w:val="kk-KZ"/>
        </w:rPr>
        <w:t>+</w:t>
      </w:r>
      <w:r w:rsidR="00A0685C" w:rsidRPr="008D2B47">
        <w:rPr>
          <w:rFonts w:ascii="Times New Roman" w:hAnsi="Times New Roman" w:cs="Times New Roman"/>
          <w:color w:val="000000" w:themeColor="text1"/>
          <w:sz w:val="28"/>
          <w:szCs w:val="28"/>
          <w:lang w:val="kk-KZ"/>
        </w:rPr>
        <w:t>)</w:t>
      </w:r>
      <w:r w:rsidR="00207BFE" w:rsidRPr="008D2B47">
        <w:rPr>
          <w:rFonts w:ascii="Times New Roman" w:hAnsi="Times New Roman" w:cs="Times New Roman"/>
          <w:color w:val="000000" w:themeColor="text1"/>
          <w:sz w:val="28"/>
          <w:szCs w:val="28"/>
          <w:lang w:val="kk-KZ"/>
        </w:rPr>
        <w:t xml:space="preserve"> </w:t>
      </w:r>
      <w:r w:rsidR="00A0685C" w:rsidRPr="008D2B47">
        <w:rPr>
          <w:rFonts w:ascii="Times New Roman" w:hAnsi="Times New Roman" w:cs="Times New Roman"/>
          <w:color w:val="000000" w:themeColor="text1"/>
          <w:sz w:val="28"/>
          <w:szCs w:val="28"/>
          <w:lang w:val="kk-KZ"/>
        </w:rPr>
        <w:t>мөлшерінің 1/3 құрайтынын (</w:t>
      </w:r>
      <w:r w:rsidR="002372C4"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4</w:t>
      </w:r>
      <w:r w:rsidR="00317345" w:rsidRPr="008D2B47">
        <w:rPr>
          <w:rFonts w:ascii="Times New Roman" w:hAnsi="Times New Roman" w:cs="Times New Roman"/>
          <w:sz w:val="28"/>
          <w:szCs w:val="28"/>
          <w:lang w:val="kk-KZ"/>
        </w:rPr>
        <w:t>-</w:t>
      </w:r>
      <w:r w:rsidR="00A0685C" w:rsidRPr="008D2B47">
        <w:rPr>
          <w:rFonts w:ascii="Times New Roman" w:hAnsi="Times New Roman" w:cs="Times New Roman"/>
          <w:sz w:val="28"/>
          <w:szCs w:val="28"/>
          <w:lang w:val="kk-KZ"/>
        </w:rPr>
        <w:t>сурет</w:t>
      </w:r>
      <w:r w:rsidR="00A0685C" w:rsidRPr="008D2B47">
        <w:rPr>
          <w:rFonts w:ascii="Times New Roman" w:hAnsi="Times New Roman" w:cs="Times New Roman"/>
          <w:color w:val="000000" w:themeColor="text1"/>
          <w:sz w:val="28"/>
          <w:szCs w:val="28"/>
          <w:lang w:val="kk-KZ"/>
        </w:rPr>
        <w:t>) ескерсек, онда бөлінетін магнийдің мөлшері, (Н</w:t>
      </w:r>
      <w:r w:rsidR="00A0685C" w:rsidRPr="008D2B47">
        <w:rPr>
          <w:rFonts w:ascii="Times New Roman" w:hAnsi="Times New Roman" w:cs="Times New Roman"/>
          <w:color w:val="000000" w:themeColor="text1"/>
          <w:sz w:val="28"/>
          <w:szCs w:val="28"/>
          <w:vertAlign w:val="subscript"/>
          <w:lang w:val="kk-KZ"/>
        </w:rPr>
        <w:t>2</w:t>
      </w:r>
      <w:r w:rsidR="00A0685C" w:rsidRPr="008D2B47">
        <w:rPr>
          <w:rFonts w:ascii="Times New Roman" w:hAnsi="Times New Roman" w:cs="Times New Roman"/>
          <w:color w:val="000000" w:themeColor="text1"/>
          <w:sz w:val="28"/>
          <w:szCs w:val="28"/>
          <w:lang w:val="kk-KZ"/>
        </w:rPr>
        <w:t>SO</w:t>
      </w:r>
      <w:r w:rsidR="00A0685C" w:rsidRPr="008D2B47">
        <w:rPr>
          <w:rFonts w:ascii="Times New Roman" w:hAnsi="Times New Roman" w:cs="Times New Roman"/>
          <w:color w:val="000000" w:themeColor="text1"/>
          <w:sz w:val="28"/>
          <w:szCs w:val="28"/>
          <w:vertAlign w:val="subscript"/>
          <w:lang w:val="kk-KZ"/>
        </w:rPr>
        <w:t>4</w:t>
      </w:r>
      <w:r w:rsidR="00A0685C" w:rsidRPr="008D2B47">
        <w:rPr>
          <w:rFonts w:ascii="Times New Roman" w:hAnsi="Times New Roman" w:cs="Times New Roman"/>
          <w:color w:val="000000" w:themeColor="text1"/>
          <w:sz w:val="28"/>
          <w:szCs w:val="28"/>
          <w:lang w:val="kk-KZ"/>
        </w:rPr>
        <w:t xml:space="preserve"> СҚМ-не) қатысты өзгерісі, тәуелділікті толық сипаттай алады деуге болады. Мұнда тағы бір ескеруге тұрарлық бір жәйт, ол бөлінетін Mg</w:t>
      </w:r>
      <w:r w:rsidR="00A0685C" w:rsidRPr="008D2B47">
        <w:rPr>
          <w:rFonts w:ascii="Times New Roman" w:hAnsi="Times New Roman" w:cs="Times New Roman"/>
          <w:color w:val="000000" w:themeColor="text1"/>
          <w:sz w:val="28"/>
          <w:szCs w:val="28"/>
          <w:vertAlign w:val="superscript"/>
          <w:lang w:val="kk-KZ"/>
        </w:rPr>
        <w:t>2+</w:t>
      </w:r>
      <w:r w:rsidR="00A0685C" w:rsidRPr="008D2B47">
        <w:rPr>
          <w:rFonts w:ascii="Times New Roman" w:hAnsi="Times New Roman" w:cs="Times New Roman"/>
          <w:color w:val="000000" w:themeColor="text1"/>
          <w:sz w:val="28"/>
          <w:szCs w:val="28"/>
          <w:lang w:val="kk-KZ"/>
        </w:rPr>
        <w:t xml:space="preserve"> мөлшерінің (0,3 СҚМ,</w:t>
      </w:r>
      <w:r w:rsidR="00E4166C" w:rsidRPr="008D2B47">
        <w:rPr>
          <w:rFonts w:ascii="Times New Roman" w:hAnsi="Times New Roman" w:cs="Times New Roman"/>
          <w:color w:val="000000" w:themeColor="text1"/>
          <w:sz w:val="28"/>
          <w:szCs w:val="28"/>
          <w:lang w:val="kk-KZ"/>
        </w:rPr>
        <w:t xml:space="preserve"> </w:t>
      </w:r>
      <w:r w:rsidR="00A0685C" w:rsidRPr="008D2B47">
        <w:rPr>
          <w:rFonts w:ascii="Times New Roman" w:hAnsi="Times New Roman" w:cs="Times New Roman"/>
          <w:color w:val="000000" w:themeColor="text1"/>
          <w:sz w:val="28"/>
          <w:szCs w:val="28"/>
          <w:lang w:val="kk-KZ"/>
        </w:rPr>
        <w:t>Н</w:t>
      </w:r>
      <w:r w:rsidR="00A0685C" w:rsidRPr="008D2B47">
        <w:rPr>
          <w:rFonts w:ascii="Times New Roman" w:hAnsi="Times New Roman" w:cs="Times New Roman"/>
          <w:color w:val="000000" w:themeColor="text1"/>
          <w:sz w:val="28"/>
          <w:szCs w:val="28"/>
          <w:vertAlign w:val="subscript"/>
          <w:lang w:val="kk-KZ"/>
        </w:rPr>
        <w:t>2</w:t>
      </w:r>
      <w:r w:rsidR="00A0685C" w:rsidRPr="008D2B47">
        <w:rPr>
          <w:rFonts w:ascii="Times New Roman" w:hAnsi="Times New Roman" w:cs="Times New Roman"/>
          <w:color w:val="000000" w:themeColor="text1"/>
          <w:sz w:val="28"/>
          <w:szCs w:val="28"/>
          <w:lang w:val="kk-KZ"/>
        </w:rPr>
        <w:t>SO</w:t>
      </w:r>
      <w:r w:rsidR="00A0685C" w:rsidRPr="008D2B47">
        <w:rPr>
          <w:rFonts w:ascii="Times New Roman" w:hAnsi="Times New Roman" w:cs="Times New Roman"/>
          <w:color w:val="000000" w:themeColor="text1"/>
          <w:sz w:val="28"/>
          <w:szCs w:val="28"/>
          <w:vertAlign w:val="subscript"/>
          <w:lang w:val="kk-KZ"/>
        </w:rPr>
        <w:t>4</w:t>
      </w:r>
      <w:r w:rsidR="00A0685C" w:rsidRPr="008D2B47">
        <w:rPr>
          <w:rFonts w:ascii="Times New Roman" w:hAnsi="Times New Roman" w:cs="Times New Roman"/>
          <w:color w:val="000000" w:themeColor="text1"/>
          <w:sz w:val="28"/>
          <w:szCs w:val="28"/>
          <w:lang w:val="kk-KZ"/>
        </w:rPr>
        <w:t xml:space="preserve"> ) тура сызықты өзгерісі мен ортаның рН-ң тура сызықты өзгерісі бөлігі бір нүктеде қ</w:t>
      </w:r>
      <w:r w:rsidR="00317345" w:rsidRPr="008D2B47">
        <w:rPr>
          <w:rFonts w:ascii="Times New Roman" w:hAnsi="Times New Roman" w:cs="Times New Roman"/>
          <w:color w:val="000000" w:themeColor="text1"/>
          <w:sz w:val="28"/>
          <w:szCs w:val="28"/>
          <w:lang w:val="kk-KZ"/>
        </w:rPr>
        <w:t>и</w:t>
      </w:r>
      <w:r w:rsidR="00A0685C" w:rsidRPr="008D2B47">
        <w:rPr>
          <w:rFonts w:ascii="Times New Roman" w:hAnsi="Times New Roman" w:cs="Times New Roman"/>
          <w:color w:val="000000" w:themeColor="text1"/>
          <w:sz w:val="28"/>
          <w:szCs w:val="28"/>
          <w:lang w:val="kk-KZ"/>
        </w:rPr>
        <w:t>ылысатыны (0,3 Mg</w:t>
      </w:r>
      <w:r w:rsidR="00A0685C" w:rsidRPr="008D2B47">
        <w:rPr>
          <w:rFonts w:ascii="Times New Roman" w:hAnsi="Times New Roman" w:cs="Times New Roman"/>
          <w:color w:val="000000" w:themeColor="text1"/>
          <w:sz w:val="28"/>
          <w:szCs w:val="28"/>
          <w:vertAlign w:val="superscript"/>
          <w:lang w:val="kk-KZ"/>
        </w:rPr>
        <w:t>2+</w:t>
      </w:r>
      <w:r w:rsidR="00A0685C" w:rsidRPr="008D2B47">
        <w:rPr>
          <w:rFonts w:ascii="Times New Roman" w:hAnsi="Times New Roman" w:cs="Times New Roman"/>
          <w:color w:val="000000" w:themeColor="text1"/>
          <w:sz w:val="28"/>
          <w:szCs w:val="28"/>
          <w:lang w:val="kk-KZ"/>
        </w:rPr>
        <w:t xml:space="preserve">, 0,3 СҚМ), ары қарай бұл екі өлшемнің де тура сызықты сипаттамалары өзгереді. Бұл өзгерістер, </w:t>
      </w: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w:t>
      </w:r>
      <w:r w:rsidR="00E4166C" w:rsidRPr="008D2B47">
        <w:rPr>
          <w:rFonts w:ascii="Times New Roman" w:hAnsi="Times New Roman" w:cs="Times New Roman"/>
          <w:color w:val="000000" w:themeColor="text1"/>
          <w:sz w:val="28"/>
          <w:szCs w:val="28"/>
          <w:lang w:val="kk-KZ"/>
        </w:rPr>
        <w:t>т</w:t>
      </w:r>
      <w:r w:rsidR="00A0685C" w:rsidRPr="008D2B47">
        <w:rPr>
          <w:rFonts w:ascii="Times New Roman" w:hAnsi="Times New Roman" w:cs="Times New Roman"/>
          <w:color w:val="000000" w:themeColor="text1"/>
          <w:sz w:val="28"/>
          <w:szCs w:val="28"/>
          <w:lang w:val="kk-KZ"/>
        </w:rPr>
        <w:t>ан магнийдің еру үрдісі, серпентининттер</w:t>
      </w:r>
      <w:r w:rsidR="00E4166C" w:rsidRPr="008D2B47">
        <w:rPr>
          <w:rFonts w:ascii="Times New Roman" w:hAnsi="Times New Roman" w:cs="Times New Roman"/>
          <w:color w:val="000000" w:themeColor="text1"/>
          <w:sz w:val="28"/>
          <w:szCs w:val="28"/>
          <w:lang w:val="kk-KZ"/>
        </w:rPr>
        <w:t>д</w:t>
      </w:r>
      <w:r w:rsidR="00A0685C" w:rsidRPr="008D2B47">
        <w:rPr>
          <w:rFonts w:ascii="Times New Roman" w:hAnsi="Times New Roman" w:cs="Times New Roman"/>
          <w:color w:val="000000" w:themeColor="text1"/>
          <w:sz w:val="28"/>
          <w:szCs w:val="28"/>
          <w:lang w:val="kk-KZ"/>
        </w:rPr>
        <w:t>ің тетраэдрлік-октаэдрлік құрылысының өзгеруімен жүретіндігін айқындайды. Құрылымдағы магнийдің азаюы оның беттік текстурасында к</w:t>
      </w:r>
      <w:r w:rsidR="002372C4" w:rsidRPr="008D2B47">
        <w:rPr>
          <w:rFonts w:ascii="Times New Roman" w:hAnsi="Times New Roman" w:cs="Times New Roman"/>
          <w:color w:val="000000" w:themeColor="text1"/>
          <w:sz w:val="28"/>
          <w:szCs w:val="28"/>
          <w:lang w:val="kk-KZ"/>
        </w:rPr>
        <w:t>р</w:t>
      </w:r>
      <w:r w:rsidR="00A0685C" w:rsidRPr="008D2B47">
        <w:rPr>
          <w:rFonts w:ascii="Times New Roman" w:hAnsi="Times New Roman" w:cs="Times New Roman"/>
          <w:color w:val="000000" w:themeColor="text1"/>
          <w:sz w:val="28"/>
          <w:szCs w:val="28"/>
          <w:lang w:val="kk-KZ"/>
        </w:rPr>
        <w:t>емнеземн</w:t>
      </w:r>
      <w:r w:rsidR="002372C4" w:rsidRPr="008D2B47">
        <w:rPr>
          <w:rFonts w:ascii="Times New Roman" w:hAnsi="Times New Roman" w:cs="Times New Roman"/>
          <w:color w:val="000000" w:themeColor="text1"/>
          <w:sz w:val="28"/>
          <w:szCs w:val="28"/>
          <w:lang w:val="kk-KZ"/>
        </w:rPr>
        <w:t>і</w:t>
      </w:r>
      <w:r w:rsidR="00A0685C" w:rsidRPr="008D2B47">
        <w:rPr>
          <w:rFonts w:ascii="Times New Roman" w:hAnsi="Times New Roman" w:cs="Times New Roman"/>
          <w:color w:val="000000" w:themeColor="text1"/>
          <w:sz w:val="28"/>
          <w:szCs w:val="28"/>
          <w:lang w:val="kk-KZ"/>
        </w:rPr>
        <w:t>ң мөлшерінің артуына әкеледі. Кремнезем қышқылда ерімейді және ол  ортаның рН-ң өзгерісіне өте сезімтал, рН=(1-4) аралығында тераэдрлік кремнеземнің протонизациясы, яғни өзіне Н</w:t>
      </w:r>
      <w:r w:rsidR="00A0685C" w:rsidRPr="008D2B47">
        <w:rPr>
          <w:rFonts w:ascii="Times New Roman" w:hAnsi="Times New Roman" w:cs="Times New Roman"/>
          <w:color w:val="000000" w:themeColor="text1"/>
          <w:sz w:val="28"/>
          <w:szCs w:val="28"/>
          <w:vertAlign w:val="superscript"/>
          <w:lang w:val="kk-KZ"/>
        </w:rPr>
        <w:t>+</w:t>
      </w:r>
      <w:r w:rsidR="00A0685C" w:rsidRPr="008D2B47">
        <w:rPr>
          <w:rFonts w:ascii="Times New Roman" w:hAnsi="Times New Roman" w:cs="Times New Roman"/>
          <w:color w:val="000000" w:themeColor="text1"/>
          <w:sz w:val="28"/>
          <w:szCs w:val="28"/>
          <w:lang w:val="kk-KZ"/>
        </w:rPr>
        <w:t xml:space="preserve"> иондарын қосып алу үдерісі белсенді түрде жүреді. Нәтижеде, түзілген кремний қышқылдары (әртүрлі негіздегі болуы </w:t>
      </w:r>
      <w:r w:rsidR="00A0685C" w:rsidRPr="008D2B47">
        <w:rPr>
          <w:rFonts w:ascii="Times New Roman" w:hAnsi="Times New Roman" w:cs="Times New Roman"/>
          <w:color w:val="000000" w:themeColor="text1"/>
          <w:sz w:val="28"/>
          <w:szCs w:val="28"/>
          <w:lang w:val="kk-KZ"/>
        </w:rPr>
        <w:lastRenderedPageBreak/>
        <w:t>мүмкін) кремнезем гелдері мен катиондық гидроксильдер (Si-О-Н)</w:t>
      </w:r>
      <w:r w:rsidR="00A0685C" w:rsidRPr="008D2B47">
        <w:rPr>
          <w:rFonts w:ascii="Times New Roman" w:hAnsi="Times New Roman" w:cs="Times New Roman"/>
          <w:color w:val="000000" w:themeColor="text1"/>
          <w:sz w:val="28"/>
          <w:szCs w:val="28"/>
          <w:vertAlign w:val="superscript"/>
          <w:lang w:val="kk-KZ"/>
        </w:rPr>
        <w:t>+</w:t>
      </w:r>
      <w:r w:rsidR="00A0685C" w:rsidRPr="008D2B47">
        <w:rPr>
          <w:rFonts w:ascii="Times New Roman" w:hAnsi="Times New Roman" w:cs="Times New Roman"/>
          <w:color w:val="000000" w:themeColor="text1"/>
          <w:sz w:val="28"/>
          <w:szCs w:val="28"/>
          <w:lang w:val="kk-KZ"/>
        </w:rPr>
        <w:t xml:space="preserve"> түзуге бейім болады. Олар біртіндеп, екі-, үш- немесе одан да көп n-қабатты  оң зарядты ассоциаттардан тұратын кремнезем гельдерін түзеді. Бұл жағдай, беттік қабатта Н</w:t>
      </w:r>
      <w:r w:rsidR="00A0685C" w:rsidRPr="008D2B47">
        <w:rPr>
          <w:rFonts w:ascii="Times New Roman" w:hAnsi="Times New Roman" w:cs="Times New Roman"/>
          <w:color w:val="000000" w:themeColor="text1"/>
          <w:sz w:val="28"/>
          <w:szCs w:val="28"/>
          <w:vertAlign w:val="superscript"/>
          <w:lang w:val="kk-KZ"/>
        </w:rPr>
        <w:t>+</w:t>
      </w:r>
      <w:r w:rsidR="00A0685C" w:rsidRPr="008D2B47">
        <w:rPr>
          <w:rFonts w:ascii="Times New Roman" w:hAnsi="Times New Roman" w:cs="Times New Roman"/>
          <w:color w:val="000000" w:themeColor="text1"/>
          <w:sz w:val="28"/>
          <w:szCs w:val="28"/>
          <w:lang w:val="kk-KZ"/>
        </w:rPr>
        <w:t xml:space="preserve"> иондарының реагенттің тереңдей бойлауын қиындататын белгілі бір диффузиялық кедергі туындауына әкеліп, </w:t>
      </w: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-тың ары қарай еруін және еритін магнийдің мөлшерін кемітеді. Бұған дәлел, (0,75-1,0 СҚМ, Н</w:t>
      </w:r>
      <w:r w:rsidR="00A0685C" w:rsidRPr="008D2B47">
        <w:rPr>
          <w:rFonts w:ascii="Times New Roman" w:hAnsi="Times New Roman" w:cs="Times New Roman"/>
          <w:color w:val="000000" w:themeColor="text1"/>
          <w:sz w:val="28"/>
          <w:szCs w:val="28"/>
          <w:vertAlign w:val="subscript"/>
          <w:lang w:val="kk-KZ"/>
        </w:rPr>
        <w:t>2</w:t>
      </w:r>
      <w:r w:rsidR="00A0685C" w:rsidRPr="008D2B47">
        <w:rPr>
          <w:rFonts w:ascii="Times New Roman" w:hAnsi="Times New Roman" w:cs="Times New Roman"/>
          <w:color w:val="000000" w:themeColor="text1"/>
          <w:sz w:val="28"/>
          <w:szCs w:val="28"/>
          <w:lang w:val="kk-KZ"/>
        </w:rPr>
        <w:t>SO</w:t>
      </w:r>
      <w:r w:rsidR="00A0685C" w:rsidRPr="008D2B47">
        <w:rPr>
          <w:rFonts w:ascii="Times New Roman" w:hAnsi="Times New Roman" w:cs="Times New Roman"/>
          <w:color w:val="000000" w:themeColor="text1"/>
          <w:sz w:val="28"/>
          <w:szCs w:val="28"/>
          <w:vertAlign w:val="subscript"/>
          <w:lang w:val="kk-KZ"/>
        </w:rPr>
        <w:t>4</w:t>
      </w:r>
      <w:r w:rsidR="00A0685C" w:rsidRPr="008D2B47">
        <w:rPr>
          <w:rFonts w:ascii="Times New Roman" w:hAnsi="Times New Roman" w:cs="Times New Roman"/>
          <w:color w:val="000000" w:themeColor="text1"/>
          <w:sz w:val="28"/>
          <w:szCs w:val="28"/>
          <w:lang w:val="kk-KZ"/>
        </w:rPr>
        <w:t>) қышқыл мөлшері аралығында ерітіндіге өтетін Mg</w:t>
      </w:r>
      <w:r w:rsidR="00A0685C" w:rsidRPr="008D2B47">
        <w:rPr>
          <w:rFonts w:ascii="Times New Roman" w:hAnsi="Times New Roman" w:cs="Times New Roman"/>
          <w:color w:val="000000" w:themeColor="text1"/>
          <w:sz w:val="28"/>
          <w:szCs w:val="28"/>
          <w:vertAlign w:val="superscript"/>
          <w:lang w:val="kk-KZ"/>
        </w:rPr>
        <w:t>2+</w:t>
      </w:r>
      <w:r w:rsidR="00A0685C" w:rsidRPr="008D2B47">
        <w:rPr>
          <w:rFonts w:ascii="Times New Roman" w:hAnsi="Times New Roman" w:cs="Times New Roman"/>
          <w:color w:val="000000" w:themeColor="text1"/>
          <w:sz w:val="28"/>
          <w:szCs w:val="28"/>
          <w:lang w:val="kk-KZ"/>
        </w:rPr>
        <w:t xml:space="preserve"> бөліп алу дәрежесі, оның </w:t>
      </w:r>
      <w:r w:rsidRPr="008D2B47">
        <w:rPr>
          <w:rFonts w:ascii="Times New Roman" w:hAnsi="Times New Roman" w:cs="Times New Roman"/>
          <w:color w:val="000000" w:themeColor="text1"/>
          <w:sz w:val="28"/>
          <w:szCs w:val="28"/>
          <w:lang w:val="kk-KZ"/>
        </w:rPr>
        <w:t>ХТҚ</w:t>
      </w:r>
      <w:r w:rsidR="00A0685C" w:rsidRPr="008D2B47">
        <w:rPr>
          <w:rFonts w:ascii="Times New Roman" w:hAnsi="Times New Roman" w:cs="Times New Roman"/>
          <w:color w:val="000000" w:themeColor="text1"/>
          <w:sz w:val="28"/>
          <w:szCs w:val="28"/>
          <w:lang w:val="kk-KZ"/>
        </w:rPr>
        <w:t xml:space="preserve"> құрамындағы жалпы мөлшерінің 76%-нан аспайтындығы. Күкірт қышқылының бұл мөлшерлік концентрацияларында әрекеттесулер нәтижелерінде қалдықтың беттік қабатында поликремний қышқылының тығыз қабаттары түзіліп, иондардың қозғалысына айтарлықтай кедергі келтіруі мүмкін.</w:t>
      </w:r>
    </w:p>
    <w:p w14:paraId="3D966E67" w14:textId="4F4006F8" w:rsidR="00A0685C" w:rsidRPr="008D2B47" w:rsidRDefault="00A0685C" w:rsidP="008D2B47">
      <w:pPr>
        <w:spacing w:after="0" w:line="240" w:lineRule="auto"/>
        <w:ind w:firstLine="708"/>
        <w:contextualSpacing/>
        <w:jc w:val="both"/>
        <w:rPr>
          <w:rFonts w:ascii="Times New Roman" w:hAnsi="Times New Roman" w:cs="Times New Roman"/>
          <w:sz w:val="28"/>
          <w:szCs w:val="28"/>
          <w:lang w:val="kk-KZ"/>
        </w:rPr>
      </w:pPr>
      <w:r w:rsidRPr="008D2B47">
        <w:rPr>
          <w:rFonts w:ascii="Times New Roman" w:hAnsi="Times New Roman" w:cs="Times New Roman"/>
          <w:color w:val="000000" w:themeColor="text1"/>
          <w:sz w:val="28"/>
          <w:szCs w:val="28"/>
          <w:lang w:val="kk-KZ"/>
        </w:rPr>
        <w:t xml:space="preserve">Алайда, алынған мәліметтер,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-ның күкірт қышқылы ерітіндісінде Mg</w:t>
      </w:r>
      <w:r w:rsidRPr="008D2B47">
        <w:rPr>
          <w:rFonts w:ascii="Times New Roman" w:hAnsi="Times New Roman" w:cs="Times New Roman"/>
          <w:color w:val="000000" w:themeColor="text1"/>
          <w:sz w:val="28"/>
          <w:szCs w:val="28"/>
          <w:vertAlign w:val="superscript"/>
          <w:lang w:val="kk-KZ"/>
        </w:rPr>
        <w:t xml:space="preserve">2+ </w:t>
      </w:r>
      <w:r w:rsidRPr="008D2B47">
        <w:rPr>
          <w:rFonts w:ascii="Times New Roman" w:hAnsi="Times New Roman" w:cs="Times New Roman"/>
          <w:color w:val="000000" w:themeColor="text1"/>
          <w:sz w:val="28"/>
          <w:szCs w:val="28"/>
          <w:lang w:val="kk-KZ"/>
        </w:rPr>
        <w:t>шығымына әсер ететін құбылыстарды және оның еру кинетикасы мен механизмдеріне әсер ететін факторларды анықтауға жеткіліксіз болды. Сондықтан, қышқылмен өңдеу бары</w:t>
      </w:r>
      <w:r w:rsidR="00B657CD" w:rsidRPr="008D2B47">
        <w:rPr>
          <w:rFonts w:ascii="Times New Roman" w:hAnsi="Times New Roman" w:cs="Times New Roman"/>
          <w:color w:val="000000" w:themeColor="text1"/>
          <w:sz w:val="28"/>
          <w:szCs w:val="28"/>
          <w:lang w:val="kk-KZ"/>
        </w:rPr>
        <w:t>сы</w:t>
      </w:r>
      <w:r w:rsidRPr="008D2B47">
        <w:rPr>
          <w:rFonts w:ascii="Times New Roman" w:hAnsi="Times New Roman" w:cs="Times New Roman"/>
          <w:color w:val="000000" w:themeColor="text1"/>
          <w:sz w:val="28"/>
          <w:szCs w:val="28"/>
          <w:lang w:val="kk-KZ"/>
        </w:rPr>
        <w:t>нда беттік қабаттарда жүретін өзгерістерді И</w:t>
      </w:r>
      <w:r w:rsidR="00553951" w:rsidRPr="008D2B47">
        <w:rPr>
          <w:rFonts w:ascii="Times New Roman" w:hAnsi="Times New Roman" w:cs="Times New Roman"/>
          <w:color w:val="000000" w:themeColor="text1"/>
          <w:sz w:val="28"/>
          <w:szCs w:val="28"/>
          <w:lang w:val="kk-KZ"/>
        </w:rPr>
        <w:t>Қ</w:t>
      </w:r>
      <w:r w:rsidRPr="008D2B47">
        <w:rPr>
          <w:rFonts w:ascii="Times New Roman" w:hAnsi="Times New Roman" w:cs="Times New Roman"/>
          <w:color w:val="000000" w:themeColor="text1"/>
          <w:sz w:val="28"/>
          <w:szCs w:val="28"/>
          <w:lang w:val="kk-KZ"/>
        </w:rPr>
        <w:t>-спектроскопиялық, ренгенофазалық және термиялық әдістерді пайдаланып зерттеуді жөн санады</w:t>
      </w:r>
      <w:r w:rsidR="00470F74" w:rsidRPr="008D2B47">
        <w:rPr>
          <w:rFonts w:ascii="Times New Roman" w:hAnsi="Times New Roman" w:cs="Times New Roman"/>
          <w:color w:val="000000" w:themeColor="text1"/>
          <w:sz w:val="28"/>
          <w:szCs w:val="28"/>
          <w:lang w:val="kk-KZ"/>
        </w:rPr>
        <w:t>қ.</w:t>
      </w:r>
    </w:p>
    <w:p w14:paraId="1D0C60B5" w14:textId="77777777" w:rsidR="00064BF4" w:rsidRDefault="00064BF4" w:rsidP="008D2B47">
      <w:pPr>
        <w:spacing w:after="0" w:line="240" w:lineRule="auto"/>
        <w:ind w:firstLine="708"/>
        <w:jc w:val="both"/>
        <w:rPr>
          <w:rFonts w:ascii="Times New Roman" w:hAnsi="Times New Roman" w:cs="Times New Roman"/>
          <w:sz w:val="28"/>
          <w:szCs w:val="28"/>
          <w:lang w:val="kk-KZ"/>
        </w:rPr>
      </w:pPr>
    </w:p>
    <w:p w14:paraId="59822D14" w14:textId="2BCD0F14"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3.1.4 </w:t>
      </w:r>
      <w:r w:rsidR="00EE3F1A" w:rsidRPr="008D2B47">
        <w:rPr>
          <w:rFonts w:ascii="Times New Roman" w:hAnsi="Times New Roman" w:cs="Times New Roman"/>
          <w:sz w:val="28"/>
          <w:szCs w:val="28"/>
          <w:lang w:val="kk-KZ"/>
        </w:rPr>
        <w:t>Хризотил өндірісінің техно</w:t>
      </w:r>
      <w:r w:rsidR="00CE0CCF" w:rsidRPr="008D2B47">
        <w:rPr>
          <w:rFonts w:ascii="Times New Roman" w:hAnsi="Times New Roman" w:cs="Times New Roman"/>
          <w:sz w:val="28"/>
          <w:szCs w:val="28"/>
          <w:lang w:val="kk-KZ"/>
        </w:rPr>
        <w:t>н</w:t>
      </w:r>
      <w:r w:rsidR="00EE3F1A" w:rsidRPr="008D2B47">
        <w:rPr>
          <w:rFonts w:ascii="Times New Roman" w:hAnsi="Times New Roman" w:cs="Times New Roman"/>
          <w:sz w:val="28"/>
          <w:szCs w:val="28"/>
          <w:lang w:val="kk-KZ"/>
        </w:rPr>
        <w:t>ег</w:t>
      </w:r>
      <w:r w:rsidR="00CE0CCF" w:rsidRPr="008D2B47">
        <w:rPr>
          <w:rFonts w:ascii="Times New Roman" w:hAnsi="Times New Roman" w:cs="Times New Roman"/>
          <w:sz w:val="28"/>
          <w:szCs w:val="28"/>
          <w:lang w:val="kk-KZ"/>
        </w:rPr>
        <w:t>ен</w:t>
      </w:r>
      <w:r w:rsidR="00EE3F1A" w:rsidRPr="008D2B47">
        <w:rPr>
          <w:rFonts w:ascii="Times New Roman" w:hAnsi="Times New Roman" w:cs="Times New Roman"/>
          <w:sz w:val="28"/>
          <w:szCs w:val="28"/>
          <w:lang w:val="kk-KZ"/>
        </w:rPr>
        <w:t>ді қалды</w:t>
      </w:r>
      <w:r w:rsidR="00CE0CCF" w:rsidRPr="008D2B47">
        <w:rPr>
          <w:rFonts w:ascii="Times New Roman" w:hAnsi="Times New Roman" w:cs="Times New Roman"/>
          <w:sz w:val="28"/>
          <w:szCs w:val="28"/>
          <w:lang w:val="kk-KZ"/>
        </w:rPr>
        <w:t>қты</w:t>
      </w:r>
      <w:r w:rsidRPr="008D2B47">
        <w:rPr>
          <w:rFonts w:ascii="Times New Roman" w:hAnsi="Times New Roman" w:cs="Times New Roman"/>
          <w:sz w:val="28"/>
          <w:szCs w:val="28"/>
          <w:lang w:val="kk-KZ"/>
        </w:rPr>
        <w:t xml:space="preserve"> термиялық активтендірудің оның құрамынан магнийді шаймалауға әсері</w:t>
      </w:r>
    </w:p>
    <w:p w14:paraId="404BBDE9"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Серпентиниттерден магний қосылыстарын алуда оларды қышқылмен шаймалау жалпы үрдістің бірінші кезеңі болады. Шаймалаудан соң, магний тұздары ерітіндіге өтеді. Ерітіндіні қышқылда ерімейтін қалдықтан бөліп алған соң оны қоспа металдардан тазалау технологияның келесі кезеңінде жүргізіледі. Бұл екі кезеңде жалпы технологияның басты әрі маңызды үрдістері жүреді.</w:t>
      </w:r>
    </w:p>
    <w:p w14:paraId="34C16EFC" w14:textId="01DE074D" w:rsidR="00CC1A97" w:rsidRPr="008D2B47" w:rsidRDefault="00EE3F1A"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Хризотил өндірісінің технолегді қалдығы</w:t>
      </w:r>
      <w:r w:rsidR="00CC1A97" w:rsidRPr="008D2B47">
        <w:rPr>
          <w:rFonts w:ascii="Times New Roman" w:hAnsi="Times New Roman" w:cs="Times New Roman"/>
          <w:sz w:val="28"/>
          <w:szCs w:val="28"/>
          <w:lang w:val="kk-KZ"/>
        </w:rPr>
        <w:t>ты қышқылмен шаймалау алдында термоактивтендіру дайындығын өткізу қалдықтан магнийдің еруін жылдамдатуы мүмкін. Бұл жағдай, қалдықтан магний сульфатын алуда қолданылатын технологияларға оң өзгерістер әкеледі деп болжам жасауға болады.</w:t>
      </w:r>
    </w:p>
    <w:p w14:paraId="7BCB7D21"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Осыған байланысты, кезекті зерттеу жұмысында қалдықты термоактивтендіру температурасының қалдықты қышқылдық шаймалау көрсеткіштеріне әсері зерттелді.</w:t>
      </w:r>
    </w:p>
    <w:p w14:paraId="488C550C" w14:textId="589C0530"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Ұнтақ күйіндегі қалдықтың дериватогр</w:t>
      </w:r>
      <w:r w:rsidR="00934C7F"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 xml:space="preserve">аммасы бойынша, 850°С дейін қыздырғанда қалдық төрт құрылымдық өзгеріске ұшырайды. Қалдықтың термиялық сызықтарындағы 105°С температурадағы өзгерістер ондағы адсорбцияланған ылғалдың кебуімен байланысты, 350-400°С аралығында 400°С (max) </w:t>
      </w:r>
      <w:r w:rsidR="007A5E54" w:rsidRPr="008D2B47">
        <w:rPr>
          <w:rFonts w:ascii="Times New Roman" w:hAnsi="Times New Roman" w:cs="Times New Roman"/>
          <w:sz w:val="28"/>
          <w:szCs w:val="28"/>
          <w:lang w:val="kk-KZ"/>
        </w:rPr>
        <w:t>ө</w:t>
      </w:r>
      <w:r w:rsidRPr="008D2B47">
        <w:rPr>
          <w:rFonts w:ascii="Times New Roman" w:hAnsi="Times New Roman" w:cs="Times New Roman"/>
          <w:sz w:val="28"/>
          <w:szCs w:val="28"/>
          <w:lang w:val="kk-KZ"/>
        </w:rPr>
        <w:t>згеріс қалдық құрамында болатын бруситтің ыдырауына қатысты, 600-725°С аралығында (660°С max) серпентиниттің құрылымының ыдырауымен және 800-850 (800°С max) форстерит түзілуімен жүретін реакцияға байланысты болатыны серпентиниттердің термиялық сипаттамаларын зерттеуге бағытталған алдыңғы жұмыстардан белгілі [</w:t>
      </w:r>
      <w:r w:rsidR="00F66777" w:rsidRPr="008D2B47">
        <w:rPr>
          <w:rFonts w:ascii="Times New Roman" w:hAnsi="Times New Roman" w:cs="Times New Roman"/>
          <w:sz w:val="28"/>
          <w:szCs w:val="28"/>
          <w:lang w:val="kk-KZ"/>
        </w:rPr>
        <w:t>1</w:t>
      </w:r>
      <w:r w:rsidR="00845CAC">
        <w:rPr>
          <w:rFonts w:ascii="Times New Roman" w:hAnsi="Times New Roman" w:cs="Times New Roman"/>
          <w:sz w:val="28"/>
          <w:szCs w:val="28"/>
          <w:lang w:val="kk-KZ"/>
        </w:rPr>
        <w:t>46</w:t>
      </w:r>
      <w:r w:rsidRPr="008D2B47">
        <w:rPr>
          <w:rFonts w:ascii="Times New Roman" w:hAnsi="Times New Roman" w:cs="Times New Roman"/>
          <w:sz w:val="28"/>
          <w:szCs w:val="28"/>
          <w:lang w:val="kk-KZ"/>
        </w:rPr>
        <w:t>].</w:t>
      </w:r>
    </w:p>
    <w:p w14:paraId="4AA78327"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Зерттеу нысанының, яғни қалдықтың негізгі құрамы серпентинит тобының минералдарынан тұратын болғандықтан оның термиялық сипаттамасы нақты зерттелді. Қалдықтың термиялық сипаттамаларын анықтау дериватограф Q-1500Д (DEMO) қондырғысында 10 град/мин. температураны жоғарылату жылдамдығында жүргізілді</w:t>
      </w:r>
      <w:r w:rsidR="00EF7C2B" w:rsidRPr="008D2B47">
        <w:rPr>
          <w:rFonts w:ascii="Times New Roman" w:hAnsi="Times New Roman" w:cs="Times New Roman"/>
          <w:sz w:val="28"/>
          <w:szCs w:val="28"/>
          <w:lang w:val="kk-KZ"/>
        </w:rPr>
        <w:t>.</w:t>
      </w:r>
    </w:p>
    <w:p w14:paraId="175F4830"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Зерттеу үшін алдын ала қалдықтың 12 үлгісі дайындалды. Оның біреуі бастапқы, қалғаны 11 белгілі температураларда (дериватограмма бойынша таңдалған температураларда) термоөңдеуден өткен үлгілер болды. Дериватограммадан термиялық-қисықтардағы экстремальды, яғни қалдық көп өзгеріске ұшырайтын 10 нүктелердегі температуралар таңдалынып алынды. Ондай температуралар ретінде 105°С-ылғалдың қалдықтан десорбциялану температурасы, 350°С-бруситтің ыдырауының басталу, 625°С-ортасы, 660°С (max), 725°С-аяқталу температуралары және серпентиниттің ыдырауы мен форстерит түзілуінің фазааралық нүктесіне сәйкес келетін </w:t>
      </w:r>
      <w:r w:rsidR="007A5E54"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750°С, форстерит түзілетін 800°С (max), 850°С-</w:t>
      </w:r>
      <w:r w:rsidR="003C086E" w:rsidRPr="008D2B47">
        <w:rPr>
          <w:rFonts w:ascii="Times New Roman" w:hAnsi="Times New Roman" w:cs="Times New Roman"/>
          <w:sz w:val="28"/>
          <w:szCs w:val="28"/>
          <w:lang w:val="kk-KZ"/>
        </w:rPr>
        <w:t xml:space="preserve">та </w:t>
      </w:r>
      <w:r w:rsidRPr="008D2B47">
        <w:rPr>
          <w:rFonts w:ascii="Times New Roman" w:hAnsi="Times New Roman" w:cs="Times New Roman"/>
          <w:sz w:val="28"/>
          <w:szCs w:val="28"/>
          <w:lang w:val="kk-KZ"/>
        </w:rPr>
        <w:t>аяқталатын температуралар таңдалынды.</w:t>
      </w:r>
    </w:p>
    <w:p w14:paraId="3D6104D2"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Бірінші үлгі кептіргіш шкафта 105°С кептірілді, қалған қалдықтың 10 үлгісі 100 г мөлшерінде массалары тұрақтандырылған (105°С) соң 1 сағат мерзімінде белгіленген температураларда муфельдік пеште қыздырылды. </w:t>
      </w:r>
    </w:p>
    <w:p w14:paraId="4E02CCA5" w14:textId="77777777" w:rsidR="00CC1A9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Қалдықты қыздыру жағдайы мен олардың массаларында болатын өзгерістер </w:t>
      </w:r>
      <w:r w:rsidR="007A5E54" w:rsidRPr="008D2B47">
        <w:rPr>
          <w:rFonts w:ascii="Times New Roman" w:hAnsi="Times New Roman" w:cs="Times New Roman"/>
          <w:sz w:val="28"/>
          <w:szCs w:val="28"/>
          <w:lang w:val="kk-KZ"/>
        </w:rPr>
        <w:t>3.5</w:t>
      </w:r>
      <w:r w:rsidRPr="008D2B47">
        <w:rPr>
          <w:rFonts w:ascii="Times New Roman" w:hAnsi="Times New Roman" w:cs="Times New Roman"/>
          <w:sz w:val="28"/>
          <w:szCs w:val="28"/>
          <w:lang w:val="kk-KZ"/>
        </w:rPr>
        <w:t>-кестесіне енгізілді.</w:t>
      </w:r>
    </w:p>
    <w:p w14:paraId="7EE6C7C2" w14:textId="77777777" w:rsidR="00064BF4" w:rsidRPr="008D2B47" w:rsidRDefault="00064BF4" w:rsidP="008D2B47">
      <w:pPr>
        <w:spacing w:after="0" w:line="240" w:lineRule="auto"/>
        <w:ind w:firstLine="708"/>
        <w:jc w:val="both"/>
        <w:rPr>
          <w:rFonts w:ascii="Times New Roman" w:hAnsi="Times New Roman" w:cs="Times New Roman"/>
          <w:sz w:val="28"/>
          <w:szCs w:val="28"/>
          <w:lang w:val="kk-KZ"/>
        </w:rPr>
      </w:pPr>
    </w:p>
    <w:p w14:paraId="5C71C668" w14:textId="6214028B" w:rsidR="00CC1A97" w:rsidRDefault="00064BF4" w:rsidP="008D2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7A5E54" w:rsidRPr="008D2B47">
        <w:rPr>
          <w:rFonts w:ascii="Times New Roman" w:hAnsi="Times New Roman" w:cs="Times New Roman"/>
          <w:sz w:val="28"/>
          <w:szCs w:val="28"/>
          <w:lang w:val="kk-KZ"/>
        </w:rPr>
        <w:t>3.5</w:t>
      </w:r>
      <w:r w:rsidR="00CC1A97" w:rsidRPr="008D2B47">
        <w:rPr>
          <w:rFonts w:ascii="Times New Roman" w:hAnsi="Times New Roman" w:cs="Times New Roman"/>
          <w:sz w:val="28"/>
          <w:szCs w:val="28"/>
          <w:lang w:val="kk-KZ"/>
        </w:rPr>
        <w:t xml:space="preserve"> – Қалдықты қыздыру және олардың қыздыру барысындағы массаларының өзгерісі</w:t>
      </w:r>
    </w:p>
    <w:p w14:paraId="34B27C0B" w14:textId="77777777" w:rsidR="00064BF4" w:rsidRPr="00064BF4" w:rsidRDefault="00064BF4" w:rsidP="00064BF4">
      <w:pPr>
        <w:spacing w:after="0" w:line="240" w:lineRule="auto"/>
        <w:jc w:val="right"/>
        <w:rPr>
          <w:rFonts w:ascii="Times New Roman" w:hAnsi="Times New Roman" w:cs="Times New Roman"/>
          <w:sz w:val="16"/>
          <w:szCs w:val="16"/>
          <w:lang w:val="kk-KZ"/>
        </w:rPr>
      </w:pPr>
    </w:p>
    <w:tbl>
      <w:tblPr>
        <w:tblStyle w:val="a5"/>
        <w:tblW w:w="0" w:type="auto"/>
        <w:tblInd w:w="150" w:type="dxa"/>
        <w:tblLayout w:type="fixed"/>
        <w:tblLook w:val="04A0" w:firstRow="1" w:lastRow="0" w:firstColumn="1" w:lastColumn="0" w:noHBand="0" w:noVBand="1"/>
      </w:tblPr>
      <w:tblGrid>
        <w:gridCol w:w="877"/>
        <w:gridCol w:w="1465"/>
        <w:gridCol w:w="1424"/>
        <w:gridCol w:w="1176"/>
        <w:gridCol w:w="1399"/>
        <w:gridCol w:w="1722"/>
        <w:gridCol w:w="1554"/>
      </w:tblGrid>
      <w:tr w:rsidR="009C5DD0" w:rsidRPr="009C5DD0" w14:paraId="3C9BBC08" w14:textId="77777777" w:rsidTr="00064BF4">
        <w:tc>
          <w:tcPr>
            <w:tcW w:w="877" w:type="dxa"/>
            <w:vMerge w:val="restart"/>
            <w:vAlign w:val="center"/>
          </w:tcPr>
          <w:p w14:paraId="7F2723E2" w14:textId="015807AC"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Қыз</w:t>
            </w:r>
            <w:r w:rsidR="00064BF4">
              <w:rPr>
                <w:rFonts w:ascii="Times New Roman" w:hAnsi="Times New Roman" w:cs="Times New Roman"/>
                <w:sz w:val="24"/>
                <w:szCs w:val="24"/>
                <w:lang w:val="kk-KZ"/>
              </w:rPr>
              <w:t xml:space="preserve"> </w:t>
            </w:r>
            <w:r w:rsidRPr="009C5DD0">
              <w:rPr>
                <w:rFonts w:ascii="Times New Roman" w:hAnsi="Times New Roman" w:cs="Times New Roman"/>
                <w:sz w:val="24"/>
                <w:szCs w:val="24"/>
                <w:lang w:val="kk-KZ"/>
              </w:rPr>
              <w:t>дыру</w:t>
            </w:r>
          </w:p>
          <w:p w14:paraId="1B9887BF"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t°-сы</w:t>
            </w:r>
          </w:p>
        </w:tc>
        <w:tc>
          <w:tcPr>
            <w:tcW w:w="1465" w:type="dxa"/>
            <w:vMerge w:val="restart"/>
            <w:vAlign w:val="center"/>
          </w:tcPr>
          <w:p w14:paraId="459C5A91"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Қыздыру кезіндегі үрдіс</w:t>
            </w:r>
          </w:p>
        </w:tc>
        <w:tc>
          <w:tcPr>
            <w:tcW w:w="1424" w:type="dxa"/>
            <w:vMerge w:val="restart"/>
            <w:vAlign w:val="center"/>
          </w:tcPr>
          <w:p w14:paraId="1A4B3EA6" w14:textId="3EEF673B" w:rsidR="009C5DD0" w:rsidRPr="009C5DD0" w:rsidRDefault="009C5DD0" w:rsidP="00064BF4">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Деривато</w:t>
            </w:r>
            <w:r w:rsidR="00064BF4">
              <w:rPr>
                <w:rFonts w:ascii="Times New Roman" w:hAnsi="Times New Roman" w:cs="Times New Roman"/>
                <w:sz w:val="24"/>
                <w:szCs w:val="24"/>
                <w:lang w:val="kk-KZ"/>
              </w:rPr>
              <w:t xml:space="preserve"> </w:t>
            </w:r>
            <w:r w:rsidRPr="009C5DD0">
              <w:rPr>
                <w:rFonts w:ascii="Times New Roman" w:hAnsi="Times New Roman" w:cs="Times New Roman"/>
                <w:sz w:val="24"/>
                <w:szCs w:val="24"/>
                <w:lang w:val="kk-KZ"/>
              </w:rPr>
              <w:t>грамма бойынша таңдалған  t°-лар</w:t>
            </w:r>
          </w:p>
        </w:tc>
        <w:tc>
          <w:tcPr>
            <w:tcW w:w="1176" w:type="dxa"/>
            <w:vAlign w:val="center"/>
          </w:tcPr>
          <w:p w14:paraId="53AF3534" w14:textId="3F277DDB"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Қыздыру уақыты</w:t>
            </w:r>
          </w:p>
        </w:tc>
        <w:tc>
          <w:tcPr>
            <w:tcW w:w="1399" w:type="dxa"/>
            <w:vAlign w:val="center"/>
          </w:tcPr>
          <w:p w14:paraId="0398F000" w14:textId="41B5C65B"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Қалдықтың бастапқы массасы</w:t>
            </w:r>
          </w:p>
        </w:tc>
        <w:tc>
          <w:tcPr>
            <w:tcW w:w="1722" w:type="dxa"/>
            <w:vAlign w:val="center"/>
          </w:tcPr>
          <w:p w14:paraId="1D3BD6E4" w14:textId="4F9269BD"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Қалдықтың термоөң</w:t>
            </w:r>
            <w:r w:rsidR="00064BF4">
              <w:rPr>
                <w:rFonts w:ascii="Times New Roman" w:hAnsi="Times New Roman" w:cs="Times New Roman"/>
                <w:sz w:val="24"/>
                <w:szCs w:val="24"/>
                <w:lang w:val="kk-KZ"/>
              </w:rPr>
              <w:t xml:space="preserve"> </w:t>
            </w:r>
            <w:r w:rsidRPr="009C5DD0">
              <w:rPr>
                <w:rFonts w:ascii="Times New Roman" w:hAnsi="Times New Roman" w:cs="Times New Roman"/>
                <w:sz w:val="24"/>
                <w:szCs w:val="24"/>
                <w:lang w:val="kk-KZ"/>
              </w:rPr>
              <w:t>деуден кейінгі массасы</w:t>
            </w:r>
          </w:p>
        </w:tc>
        <w:tc>
          <w:tcPr>
            <w:tcW w:w="1554" w:type="dxa"/>
            <w:vAlign w:val="center"/>
          </w:tcPr>
          <w:p w14:paraId="1BAFA6B9" w14:textId="6A90C996"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Қалдық масссасы</w:t>
            </w:r>
            <w:r w:rsidR="00064BF4">
              <w:rPr>
                <w:rFonts w:ascii="Times New Roman" w:hAnsi="Times New Roman" w:cs="Times New Roman"/>
                <w:sz w:val="24"/>
                <w:szCs w:val="24"/>
                <w:lang w:val="kk-KZ"/>
              </w:rPr>
              <w:t xml:space="preserve"> </w:t>
            </w:r>
            <w:r w:rsidRPr="009C5DD0">
              <w:rPr>
                <w:rFonts w:ascii="Times New Roman" w:hAnsi="Times New Roman" w:cs="Times New Roman"/>
                <w:sz w:val="24"/>
                <w:szCs w:val="24"/>
                <w:lang w:val="kk-KZ"/>
              </w:rPr>
              <w:t>ның кемуі</w:t>
            </w:r>
          </w:p>
        </w:tc>
      </w:tr>
      <w:tr w:rsidR="009C5DD0" w:rsidRPr="009C5DD0" w14:paraId="48DA9C33" w14:textId="77777777" w:rsidTr="00064BF4">
        <w:tc>
          <w:tcPr>
            <w:tcW w:w="877" w:type="dxa"/>
            <w:vMerge/>
            <w:vAlign w:val="center"/>
          </w:tcPr>
          <w:p w14:paraId="5971C54F" w14:textId="77777777" w:rsidR="009C5DD0" w:rsidRPr="009C5DD0" w:rsidRDefault="009C5DD0" w:rsidP="00064BF4">
            <w:pPr>
              <w:jc w:val="center"/>
              <w:rPr>
                <w:rFonts w:ascii="Times New Roman" w:hAnsi="Times New Roman" w:cs="Times New Roman"/>
                <w:sz w:val="24"/>
                <w:szCs w:val="24"/>
                <w:lang w:val="kk-KZ"/>
              </w:rPr>
            </w:pPr>
          </w:p>
        </w:tc>
        <w:tc>
          <w:tcPr>
            <w:tcW w:w="1465" w:type="dxa"/>
            <w:vMerge/>
            <w:vAlign w:val="center"/>
          </w:tcPr>
          <w:p w14:paraId="7CAB3CAA" w14:textId="77777777" w:rsidR="009C5DD0" w:rsidRPr="009C5DD0" w:rsidRDefault="009C5DD0" w:rsidP="00064BF4">
            <w:pPr>
              <w:jc w:val="center"/>
              <w:rPr>
                <w:rFonts w:ascii="Times New Roman" w:hAnsi="Times New Roman" w:cs="Times New Roman"/>
                <w:sz w:val="24"/>
                <w:szCs w:val="24"/>
                <w:lang w:val="kk-KZ"/>
              </w:rPr>
            </w:pPr>
          </w:p>
        </w:tc>
        <w:tc>
          <w:tcPr>
            <w:tcW w:w="1424" w:type="dxa"/>
            <w:vMerge/>
            <w:vAlign w:val="center"/>
          </w:tcPr>
          <w:p w14:paraId="50434536" w14:textId="77777777" w:rsidR="009C5DD0" w:rsidRPr="009C5DD0" w:rsidRDefault="009C5DD0" w:rsidP="00064BF4">
            <w:pPr>
              <w:ind w:left="-83"/>
              <w:jc w:val="center"/>
              <w:rPr>
                <w:rFonts w:ascii="Times New Roman" w:hAnsi="Times New Roman" w:cs="Times New Roman"/>
                <w:sz w:val="24"/>
                <w:szCs w:val="24"/>
                <w:lang w:val="kk-KZ"/>
              </w:rPr>
            </w:pPr>
          </w:p>
        </w:tc>
        <w:tc>
          <w:tcPr>
            <w:tcW w:w="1176" w:type="dxa"/>
            <w:vAlign w:val="center"/>
          </w:tcPr>
          <w:p w14:paraId="3FC30168"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τ, мин.</w:t>
            </w:r>
          </w:p>
        </w:tc>
        <w:tc>
          <w:tcPr>
            <w:tcW w:w="1399" w:type="dxa"/>
            <w:vAlign w:val="center"/>
          </w:tcPr>
          <w:p w14:paraId="3719D5FD"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г</w:t>
            </w:r>
          </w:p>
        </w:tc>
        <w:tc>
          <w:tcPr>
            <w:tcW w:w="1722" w:type="dxa"/>
            <w:vAlign w:val="center"/>
          </w:tcPr>
          <w:p w14:paraId="75331144"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г</w:t>
            </w:r>
          </w:p>
        </w:tc>
        <w:tc>
          <w:tcPr>
            <w:tcW w:w="1554" w:type="dxa"/>
            <w:vAlign w:val="center"/>
          </w:tcPr>
          <w:p w14:paraId="432A4D0C"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w:t>
            </w:r>
          </w:p>
        </w:tc>
      </w:tr>
      <w:tr w:rsidR="009C5DD0" w:rsidRPr="009C5DD0" w14:paraId="0D7D6591" w14:textId="77777777" w:rsidTr="00064BF4">
        <w:tc>
          <w:tcPr>
            <w:tcW w:w="877" w:type="dxa"/>
          </w:tcPr>
          <w:p w14:paraId="7C10A749"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465" w:type="dxa"/>
          </w:tcPr>
          <w:p w14:paraId="25EEA77D"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бастапқы</w:t>
            </w:r>
          </w:p>
        </w:tc>
        <w:tc>
          <w:tcPr>
            <w:tcW w:w="1424" w:type="dxa"/>
          </w:tcPr>
          <w:p w14:paraId="4F9C2593"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w:t>
            </w:r>
          </w:p>
        </w:tc>
        <w:tc>
          <w:tcPr>
            <w:tcW w:w="1176" w:type="dxa"/>
          </w:tcPr>
          <w:p w14:paraId="345A56F6"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tcPr>
          <w:p w14:paraId="08C6FE0D"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w:t>
            </w:r>
          </w:p>
        </w:tc>
        <w:tc>
          <w:tcPr>
            <w:tcW w:w="1722" w:type="dxa"/>
          </w:tcPr>
          <w:p w14:paraId="550CF4AA"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w:t>
            </w:r>
          </w:p>
        </w:tc>
        <w:tc>
          <w:tcPr>
            <w:tcW w:w="1554" w:type="dxa"/>
          </w:tcPr>
          <w:p w14:paraId="6D130395"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w:t>
            </w:r>
          </w:p>
        </w:tc>
      </w:tr>
      <w:tr w:rsidR="009C5DD0" w:rsidRPr="009C5DD0" w14:paraId="2D1D600A" w14:textId="77777777" w:rsidTr="00064BF4">
        <w:tc>
          <w:tcPr>
            <w:tcW w:w="877" w:type="dxa"/>
          </w:tcPr>
          <w:p w14:paraId="17CE79C6"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105</w:t>
            </w:r>
          </w:p>
        </w:tc>
        <w:tc>
          <w:tcPr>
            <w:tcW w:w="1465" w:type="dxa"/>
          </w:tcPr>
          <w:p w14:paraId="6722706D"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адсорб. Н</w:t>
            </w:r>
            <w:r w:rsidRPr="009C5DD0">
              <w:rPr>
                <w:rFonts w:ascii="Times New Roman" w:hAnsi="Times New Roman" w:cs="Times New Roman"/>
                <w:sz w:val="24"/>
                <w:szCs w:val="24"/>
                <w:vertAlign w:val="subscript"/>
                <w:lang w:val="kk-KZ"/>
              </w:rPr>
              <w:t>2</w:t>
            </w:r>
            <w:r w:rsidRPr="009C5DD0">
              <w:rPr>
                <w:rFonts w:ascii="Times New Roman" w:hAnsi="Times New Roman" w:cs="Times New Roman"/>
                <w:sz w:val="24"/>
                <w:szCs w:val="24"/>
                <w:lang w:val="kk-KZ"/>
              </w:rPr>
              <w:t>О бөлінуі</w:t>
            </w:r>
          </w:p>
        </w:tc>
        <w:tc>
          <w:tcPr>
            <w:tcW w:w="1424" w:type="dxa"/>
          </w:tcPr>
          <w:p w14:paraId="2F3FFB16"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max</w:t>
            </w:r>
          </w:p>
        </w:tc>
        <w:tc>
          <w:tcPr>
            <w:tcW w:w="1176" w:type="dxa"/>
            <w:vAlign w:val="center"/>
          </w:tcPr>
          <w:p w14:paraId="44904DA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6EFF4D77"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534BB39C"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98,85</w:t>
            </w:r>
          </w:p>
        </w:tc>
        <w:tc>
          <w:tcPr>
            <w:tcW w:w="1554" w:type="dxa"/>
            <w:vAlign w:val="center"/>
          </w:tcPr>
          <w:p w14:paraId="1A36385F"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1,15</w:t>
            </w:r>
          </w:p>
        </w:tc>
      </w:tr>
      <w:tr w:rsidR="009C5DD0" w:rsidRPr="009C5DD0" w14:paraId="796317D1" w14:textId="77777777" w:rsidTr="00064BF4">
        <w:tc>
          <w:tcPr>
            <w:tcW w:w="877" w:type="dxa"/>
          </w:tcPr>
          <w:p w14:paraId="4D05A26C"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350</w:t>
            </w:r>
          </w:p>
        </w:tc>
        <w:tc>
          <w:tcPr>
            <w:tcW w:w="1465" w:type="dxa"/>
            <w:vMerge w:val="restart"/>
          </w:tcPr>
          <w:p w14:paraId="6C34DCA1"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бруситтің ыдырауы</w:t>
            </w:r>
          </w:p>
        </w:tc>
        <w:tc>
          <w:tcPr>
            <w:tcW w:w="1424" w:type="dxa"/>
          </w:tcPr>
          <w:p w14:paraId="4300ECB2"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басталуы</w:t>
            </w:r>
          </w:p>
        </w:tc>
        <w:tc>
          <w:tcPr>
            <w:tcW w:w="1176" w:type="dxa"/>
            <w:vAlign w:val="center"/>
          </w:tcPr>
          <w:p w14:paraId="15854B3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35A29189"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38B5FC7A"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98,26</w:t>
            </w:r>
          </w:p>
        </w:tc>
        <w:tc>
          <w:tcPr>
            <w:tcW w:w="1554" w:type="dxa"/>
            <w:vAlign w:val="center"/>
          </w:tcPr>
          <w:p w14:paraId="38A3A7A4"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2,58</w:t>
            </w:r>
          </w:p>
        </w:tc>
      </w:tr>
      <w:tr w:rsidR="009C5DD0" w:rsidRPr="009C5DD0" w14:paraId="711ABF09" w14:textId="77777777" w:rsidTr="00064BF4">
        <w:tc>
          <w:tcPr>
            <w:tcW w:w="877" w:type="dxa"/>
          </w:tcPr>
          <w:p w14:paraId="2A4B68E9"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400</w:t>
            </w:r>
          </w:p>
        </w:tc>
        <w:tc>
          <w:tcPr>
            <w:tcW w:w="1465" w:type="dxa"/>
            <w:vMerge/>
          </w:tcPr>
          <w:p w14:paraId="2A048BD0" w14:textId="77777777" w:rsidR="009C5DD0" w:rsidRPr="009C5DD0" w:rsidRDefault="009C5DD0" w:rsidP="008D2B47">
            <w:pPr>
              <w:jc w:val="center"/>
              <w:rPr>
                <w:rFonts w:ascii="Times New Roman" w:hAnsi="Times New Roman" w:cs="Times New Roman"/>
                <w:sz w:val="24"/>
                <w:szCs w:val="24"/>
                <w:lang w:val="kk-KZ"/>
              </w:rPr>
            </w:pPr>
          </w:p>
        </w:tc>
        <w:tc>
          <w:tcPr>
            <w:tcW w:w="1424" w:type="dxa"/>
          </w:tcPr>
          <w:p w14:paraId="0B7463E3"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ортасы</w:t>
            </w:r>
          </w:p>
        </w:tc>
        <w:tc>
          <w:tcPr>
            <w:tcW w:w="1176" w:type="dxa"/>
            <w:vAlign w:val="center"/>
          </w:tcPr>
          <w:p w14:paraId="0B28AD39"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328A083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7469519C"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97,42</w:t>
            </w:r>
          </w:p>
        </w:tc>
        <w:tc>
          <w:tcPr>
            <w:tcW w:w="1554" w:type="dxa"/>
            <w:vAlign w:val="center"/>
          </w:tcPr>
          <w:p w14:paraId="076CB9A6"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2,85</w:t>
            </w:r>
          </w:p>
        </w:tc>
      </w:tr>
      <w:tr w:rsidR="009C5DD0" w:rsidRPr="009C5DD0" w14:paraId="58634887" w14:textId="77777777" w:rsidTr="00064BF4">
        <w:tc>
          <w:tcPr>
            <w:tcW w:w="877" w:type="dxa"/>
          </w:tcPr>
          <w:p w14:paraId="1F8E141F"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450</w:t>
            </w:r>
          </w:p>
        </w:tc>
        <w:tc>
          <w:tcPr>
            <w:tcW w:w="1465" w:type="dxa"/>
            <w:vMerge/>
          </w:tcPr>
          <w:p w14:paraId="28A6AD26" w14:textId="77777777" w:rsidR="009C5DD0" w:rsidRPr="009C5DD0" w:rsidRDefault="009C5DD0" w:rsidP="008D2B47">
            <w:pPr>
              <w:jc w:val="center"/>
              <w:rPr>
                <w:rFonts w:ascii="Times New Roman" w:hAnsi="Times New Roman" w:cs="Times New Roman"/>
                <w:sz w:val="24"/>
                <w:szCs w:val="24"/>
                <w:lang w:val="kk-KZ"/>
              </w:rPr>
            </w:pPr>
          </w:p>
        </w:tc>
        <w:tc>
          <w:tcPr>
            <w:tcW w:w="1424" w:type="dxa"/>
          </w:tcPr>
          <w:p w14:paraId="1D4D5403"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аяғында</w:t>
            </w:r>
          </w:p>
        </w:tc>
        <w:tc>
          <w:tcPr>
            <w:tcW w:w="1176" w:type="dxa"/>
            <w:vAlign w:val="center"/>
          </w:tcPr>
          <w:p w14:paraId="3A9CBC5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29F18FB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33228DCF"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97,15</w:t>
            </w:r>
          </w:p>
        </w:tc>
        <w:tc>
          <w:tcPr>
            <w:tcW w:w="1554" w:type="dxa"/>
            <w:vAlign w:val="center"/>
          </w:tcPr>
          <w:p w14:paraId="4FA7187D"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5,24</w:t>
            </w:r>
          </w:p>
        </w:tc>
      </w:tr>
      <w:tr w:rsidR="009C5DD0" w:rsidRPr="009C5DD0" w14:paraId="582D9432" w14:textId="77777777" w:rsidTr="00064BF4">
        <w:tc>
          <w:tcPr>
            <w:tcW w:w="877" w:type="dxa"/>
          </w:tcPr>
          <w:p w14:paraId="4B406503"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600</w:t>
            </w:r>
          </w:p>
        </w:tc>
        <w:tc>
          <w:tcPr>
            <w:tcW w:w="1465" w:type="dxa"/>
            <w:vMerge w:val="restart"/>
          </w:tcPr>
          <w:p w14:paraId="0070013B" w14:textId="000D73CE"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серпенти-ниттердің ыдырауы</w:t>
            </w:r>
          </w:p>
        </w:tc>
        <w:tc>
          <w:tcPr>
            <w:tcW w:w="1424" w:type="dxa"/>
          </w:tcPr>
          <w:p w14:paraId="63EBDF71"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басталуы</w:t>
            </w:r>
          </w:p>
        </w:tc>
        <w:tc>
          <w:tcPr>
            <w:tcW w:w="1176" w:type="dxa"/>
            <w:vAlign w:val="center"/>
          </w:tcPr>
          <w:p w14:paraId="6AE7D5EE"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5B06F5A2"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350A3087"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94,76</w:t>
            </w:r>
          </w:p>
        </w:tc>
        <w:tc>
          <w:tcPr>
            <w:tcW w:w="1554" w:type="dxa"/>
            <w:vAlign w:val="center"/>
          </w:tcPr>
          <w:p w14:paraId="62F47B5D"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7,04</w:t>
            </w:r>
          </w:p>
        </w:tc>
      </w:tr>
      <w:tr w:rsidR="009C5DD0" w:rsidRPr="009C5DD0" w14:paraId="0EC729D5" w14:textId="77777777" w:rsidTr="00064BF4">
        <w:tc>
          <w:tcPr>
            <w:tcW w:w="877" w:type="dxa"/>
          </w:tcPr>
          <w:p w14:paraId="482E9A43"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625</w:t>
            </w:r>
          </w:p>
        </w:tc>
        <w:tc>
          <w:tcPr>
            <w:tcW w:w="1465" w:type="dxa"/>
            <w:vMerge/>
          </w:tcPr>
          <w:p w14:paraId="3EE0E158" w14:textId="77777777" w:rsidR="009C5DD0" w:rsidRPr="009C5DD0" w:rsidRDefault="009C5DD0" w:rsidP="008D2B47">
            <w:pPr>
              <w:jc w:val="center"/>
              <w:rPr>
                <w:rFonts w:ascii="Times New Roman" w:hAnsi="Times New Roman" w:cs="Times New Roman"/>
                <w:sz w:val="24"/>
                <w:szCs w:val="24"/>
                <w:lang w:val="kk-KZ"/>
              </w:rPr>
            </w:pPr>
          </w:p>
        </w:tc>
        <w:tc>
          <w:tcPr>
            <w:tcW w:w="1424" w:type="dxa"/>
          </w:tcPr>
          <w:p w14:paraId="5431C11D"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ортасы</w:t>
            </w:r>
          </w:p>
        </w:tc>
        <w:tc>
          <w:tcPr>
            <w:tcW w:w="1176" w:type="dxa"/>
            <w:vAlign w:val="center"/>
          </w:tcPr>
          <w:p w14:paraId="13CA4EB4"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533A08B6"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746D063B"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92,96</w:t>
            </w:r>
          </w:p>
        </w:tc>
        <w:tc>
          <w:tcPr>
            <w:tcW w:w="1554" w:type="dxa"/>
            <w:vAlign w:val="center"/>
          </w:tcPr>
          <w:p w14:paraId="1594F6A7"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11,38</w:t>
            </w:r>
          </w:p>
        </w:tc>
      </w:tr>
      <w:tr w:rsidR="009C5DD0" w:rsidRPr="009C5DD0" w14:paraId="133B3759" w14:textId="77777777" w:rsidTr="00064BF4">
        <w:tc>
          <w:tcPr>
            <w:tcW w:w="877" w:type="dxa"/>
          </w:tcPr>
          <w:p w14:paraId="527E711F"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660</w:t>
            </w:r>
          </w:p>
        </w:tc>
        <w:tc>
          <w:tcPr>
            <w:tcW w:w="1465" w:type="dxa"/>
            <w:vMerge/>
          </w:tcPr>
          <w:p w14:paraId="57C68C2D" w14:textId="77777777" w:rsidR="009C5DD0" w:rsidRPr="009C5DD0" w:rsidRDefault="009C5DD0" w:rsidP="008D2B47">
            <w:pPr>
              <w:jc w:val="center"/>
              <w:rPr>
                <w:rFonts w:ascii="Times New Roman" w:hAnsi="Times New Roman" w:cs="Times New Roman"/>
                <w:sz w:val="24"/>
                <w:szCs w:val="24"/>
                <w:lang w:val="kk-KZ"/>
              </w:rPr>
            </w:pPr>
          </w:p>
        </w:tc>
        <w:tc>
          <w:tcPr>
            <w:tcW w:w="1424" w:type="dxa"/>
          </w:tcPr>
          <w:p w14:paraId="76FC72FC"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max</w:t>
            </w:r>
          </w:p>
        </w:tc>
        <w:tc>
          <w:tcPr>
            <w:tcW w:w="1176" w:type="dxa"/>
            <w:vAlign w:val="center"/>
          </w:tcPr>
          <w:p w14:paraId="4DD4292E"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5F3C9876"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32B1BD09"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88,62</w:t>
            </w:r>
          </w:p>
        </w:tc>
        <w:tc>
          <w:tcPr>
            <w:tcW w:w="1554" w:type="dxa"/>
            <w:vAlign w:val="center"/>
          </w:tcPr>
          <w:p w14:paraId="67ADD7C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13,34</w:t>
            </w:r>
          </w:p>
        </w:tc>
      </w:tr>
      <w:tr w:rsidR="009C5DD0" w:rsidRPr="009C5DD0" w14:paraId="3DDEFBF7" w14:textId="77777777" w:rsidTr="00064BF4">
        <w:tc>
          <w:tcPr>
            <w:tcW w:w="877" w:type="dxa"/>
          </w:tcPr>
          <w:p w14:paraId="2C523C63"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725</w:t>
            </w:r>
          </w:p>
        </w:tc>
        <w:tc>
          <w:tcPr>
            <w:tcW w:w="1465" w:type="dxa"/>
            <w:vMerge/>
          </w:tcPr>
          <w:p w14:paraId="69E37A27" w14:textId="77777777" w:rsidR="009C5DD0" w:rsidRPr="009C5DD0" w:rsidRDefault="009C5DD0" w:rsidP="008D2B47">
            <w:pPr>
              <w:jc w:val="center"/>
              <w:rPr>
                <w:rFonts w:ascii="Times New Roman" w:hAnsi="Times New Roman" w:cs="Times New Roman"/>
                <w:sz w:val="24"/>
                <w:szCs w:val="24"/>
                <w:lang w:val="kk-KZ"/>
              </w:rPr>
            </w:pPr>
          </w:p>
        </w:tc>
        <w:tc>
          <w:tcPr>
            <w:tcW w:w="1424" w:type="dxa"/>
          </w:tcPr>
          <w:p w14:paraId="56D2225A"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аяғында</w:t>
            </w:r>
          </w:p>
        </w:tc>
        <w:tc>
          <w:tcPr>
            <w:tcW w:w="1176" w:type="dxa"/>
            <w:vAlign w:val="center"/>
          </w:tcPr>
          <w:p w14:paraId="567CBE05"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0A92B22B"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38C9C1C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86,66</w:t>
            </w:r>
          </w:p>
        </w:tc>
        <w:tc>
          <w:tcPr>
            <w:tcW w:w="1554" w:type="dxa"/>
            <w:vAlign w:val="center"/>
          </w:tcPr>
          <w:p w14:paraId="2F1B1AC6"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13,77</w:t>
            </w:r>
          </w:p>
        </w:tc>
      </w:tr>
      <w:tr w:rsidR="009C5DD0" w:rsidRPr="009C5DD0" w14:paraId="7566197E" w14:textId="77777777" w:rsidTr="00064BF4">
        <w:tc>
          <w:tcPr>
            <w:tcW w:w="877" w:type="dxa"/>
          </w:tcPr>
          <w:p w14:paraId="5B33B16D"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750</w:t>
            </w:r>
          </w:p>
        </w:tc>
        <w:tc>
          <w:tcPr>
            <w:tcW w:w="1465" w:type="dxa"/>
          </w:tcPr>
          <w:p w14:paraId="692A85CD"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фазалық өзгеріс</w:t>
            </w:r>
          </w:p>
        </w:tc>
        <w:tc>
          <w:tcPr>
            <w:tcW w:w="1424" w:type="dxa"/>
          </w:tcPr>
          <w:p w14:paraId="1F5BF632"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фазалық</w:t>
            </w:r>
          </w:p>
        </w:tc>
        <w:tc>
          <w:tcPr>
            <w:tcW w:w="1176" w:type="dxa"/>
            <w:vAlign w:val="center"/>
          </w:tcPr>
          <w:p w14:paraId="2600A525"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01CC532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169E1F43"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86,23</w:t>
            </w:r>
          </w:p>
        </w:tc>
        <w:tc>
          <w:tcPr>
            <w:tcW w:w="1554" w:type="dxa"/>
            <w:vAlign w:val="center"/>
          </w:tcPr>
          <w:p w14:paraId="4B221400"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13,77</w:t>
            </w:r>
          </w:p>
        </w:tc>
      </w:tr>
      <w:tr w:rsidR="009C5DD0" w:rsidRPr="009C5DD0" w14:paraId="0ED5575F" w14:textId="77777777" w:rsidTr="00064BF4">
        <w:tc>
          <w:tcPr>
            <w:tcW w:w="877" w:type="dxa"/>
          </w:tcPr>
          <w:p w14:paraId="617EB806"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800</w:t>
            </w:r>
          </w:p>
        </w:tc>
        <w:tc>
          <w:tcPr>
            <w:tcW w:w="1465" w:type="dxa"/>
          </w:tcPr>
          <w:p w14:paraId="55669D0A"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форстерит түзілуі</w:t>
            </w:r>
          </w:p>
        </w:tc>
        <w:tc>
          <w:tcPr>
            <w:tcW w:w="1424" w:type="dxa"/>
          </w:tcPr>
          <w:p w14:paraId="5CA360D2"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max</w:t>
            </w:r>
          </w:p>
        </w:tc>
        <w:tc>
          <w:tcPr>
            <w:tcW w:w="1176" w:type="dxa"/>
            <w:vAlign w:val="center"/>
          </w:tcPr>
          <w:p w14:paraId="02C6507A"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0D0A1949"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5778CB81"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86,08</w:t>
            </w:r>
          </w:p>
        </w:tc>
        <w:tc>
          <w:tcPr>
            <w:tcW w:w="1554" w:type="dxa"/>
            <w:vAlign w:val="center"/>
          </w:tcPr>
          <w:p w14:paraId="5023F75C"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13,92</w:t>
            </w:r>
          </w:p>
        </w:tc>
      </w:tr>
      <w:tr w:rsidR="009C5DD0" w:rsidRPr="009C5DD0" w14:paraId="6A097F05" w14:textId="77777777" w:rsidTr="00064BF4">
        <w:tc>
          <w:tcPr>
            <w:tcW w:w="877" w:type="dxa"/>
          </w:tcPr>
          <w:p w14:paraId="03A1F88B" w14:textId="77777777" w:rsidR="009C5DD0" w:rsidRPr="009C5DD0" w:rsidRDefault="009C5DD0"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850</w:t>
            </w:r>
          </w:p>
        </w:tc>
        <w:tc>
          <w:tcPr>
            <w:tcW w:w="1465" w:type="dxa"/>
          </w:tcPr>
          <w:p w14:paraId="77C89840" w14:textId="292AFEAB" w:rsidR="009C5DD0" w:rsidRPr="009C5DD0" w:rsidRDefault="00064BF4" w:rsidP="008D2B4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424" w:type="dxa"/>
          </w:tcPr>
          <w:p w14:paraId="6585D273" w14:textId="77777777" w:rsidR="009C5DD0" w:rsidRPr="009C5DD0" w:rsidRDefault="009C5DD0" w:rsidP="008D2B47">
            <w:pPr>
              <w:ind w:left="-83"/>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аяғында</w:t>
            </w:r>
          </w:p>
        </w:tc>
        <w:tc>
          <w:tcPr>
            <w:tcW w:w="1176" w:type="dxa"/>
            <w:vAlign w:val="center"/>
          </w:tcPr>
          <w:p w14:paraId="59E761B7"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w:t>
            </w:r>
          </w:p>
        </w:tc>
        <w:tc>
          <w:tcPr>
            <w:tcW w:w="1399" w:type="dxa"/>
            <w:vAlign w:val="center"/>
          </w:tcPr>
          <w:p w14:paraId="1C9C7E74"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100</w:t>
            </w:r>
          </w:p>
        </w:tc>
        <w:tc>
          <w:tcPr>
            <w:tcW w:w="1722" w:type="dxa"/>
            <w:vAlign w:val="center"/>
          </w:tcPr>
          <w:p w14:paraId="3AABDADE"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85,80</w:t>
            </w:r>
          </w:p>
        </w:tc>
        <w:tc>
          <w:tcPr>
            <w:tcW w:w="1554" w:type="dxa"/>
            <w:vAlign w:val="center"/>
          </w:tcPr>
          <w:p w14:paraId="6DF84F5C" w14:textId="77777777" w:rsidR="009C5DD0" w:rsidRPr="009C5DD0" w:rsidRDefault="009C5DD0" w:rsidP="00064BF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14,20</w:t>
            </w:r>
          </w:p>
        </w:tc>
      </w:tr>
    </w:tbl>
    <w:p w14:paraId="095AD3BD"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p>
    <w:p w14:paraId="7C79A2DE" w14:textId="10009EA7" w:rsidR="00CC1A97" w:rsidRPr="008D2B47" w:rsidRDefault="00064BF4" w:rsidP="008D2B4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3.5-</w:t>
      </w:r>
      <w:r w:rsidRPr="008D2B47">
        <w:rPr>
          <w:rFonts w:ascii="Times New Roman" w:hAnsi="Times New Roman" w:cs="Times New Roman"/>
          <w:sz w:val="28"/>
          <w:szCs w:val="28"/>
          <w:lang w:val="kk-KZ"/>
        </w:rPr>
        <w:t xml:space="preserve">кестеде </w:t>
      </w:r>
      <w:r w:rsidR="00CC1A97" w:rsidRPr="008D2B47">
        <w:rPr>
          <w:rFonts w:ascii="Times New Roman" w:hAnsi="Times New Roman" w:cs="Times New Roman"/>
          <w:sz w:val="28"/>
          <w:szCs w:val="28"/>
          <w:lang w:val="kk-KZ"/>
        </w:rPr>
        <w:t xml:space="preserve">көрсетілген мәліметтер бойынша қалдықты 450°С-қа дейінгі қыздыру барысы серпентиниттердің құрылымын өзгеріске ұшырай </w:t>
      </w:r>
      <w:r w:rsidR="00CC1A97" w:rsidRPr="008D2B47">
        <w:rPr>
          <w:rFonts w:ascii="Times New Roman" w:hAnsi="Times New Roman" w:cs="Times New Roman"/>
          <w:sz w:val="28"/>
          <w:szCs w:val="28"/>
          <w:lang w:val="kk-KZ"/>
        </w:rPr>
        <w:lastRenderedPageBreak/>
        <w:t>қоймайтынын байқауға болады. Температураны 105°С-қа дейін қыздыру барысындағы салмақтың азаюы (1,15%) қалдықтағы адсорбцияланған ылғалдың кетуімен байланысты. Температураның 350-450°С аралығында қалдық құрамында болатын бос күйіндегі брусит ыдырап, ол магний оксидіне айналады:</w:t>
      </w:r>
    </w:p>
    <w:p w14:paraId="3E9EA969" w14:textId="10299032" w:rsidR="00CC1A97" w:rsidRPr="008D2B47" w:rsidRDefault="006607B4" w:rsidP="009C5DD0">
      <w:pPr>
        <w:spacing w:after="0" w:line="240" w:lineRule="auto"/>
        <w:ind w:firstLine="708"/>
        <w:jc w:val="right"/>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90086C6" wp14:editId="3A1C7900">
                <wp:simplePos x="0" y="0"/>
                <wp:positionH relativeFrom="column">
                  <wp:posOffset>2031365</wp:posOffset>
                </wp:positionH>
                <wp:positionV relativeFrom="paragraph">
                  <wp:posOffset>184785</wp:posOffset>
                </wp:positionV>
                <wp:extent cx="609600" cy="7620"/>
                <wp:effectExtent l="0" t="76200" r="19050" b="87630"/>
                <wp:wrapNone/>
                <wp:docPr id="59"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960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5434A7" id="_x0000_t32" coordsize="21600,21600" o:spt="32" o:oned="t" path="m,l21600,21600e" filled="f">
                <v:path arrowok="t" fillok="f" o:connecttype="none"/>
                <o:lock v:ext="edit" shapetype="t"/>
              </v:shapetype>
              <v:shape id="Прямая со стрелкой 2" o:spid="_x0000_s1026" type="#_x0000_t32" style="position:absolute;margin-left:159.95pt;margin-top:14.55pt;width:48pt;height:.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" strokecolor="#4472c4 [3204]" strokeweight=".5pt">
                <v:stroke endarrow="block" joinstyle="miter"/>
                <o:lock v:ext="edit" shapetype="f"/>
              </v:shape>
            </w:pict>
          </mc:Fallback>
        </mc:AlternateContent>
      </w:r>
      <w:r w:rsidR="00CC1A97" w:rsidRPr="008D2B47">
        <w:rPr>
          <w:rFonts w:ascii="Times New Roman" w:hAnsi="Times New Roman" w:cs="Times New Roman"/>
          <w:sz w:val="28"/>
          <w:szCs w:val="28"/>
          <w:lang w:val="kk-KZ"/>
        </w:rPr>
        <w:t>Mg(OH)</w:t>
      </w:r>
      <w:r w:rsidR="00CC1A97" w:rsidRPr="008D2B47">
        <w:rPr>
          <w:rFonts w:ascii="Times New Roman" w:hAnsi="Times New Roman" w:cs="Times New Roman"/>
          <w:sz w:val="28"/>
          <w:szCs w:val="28"/>
          <w:vertAlign w:val="subscript"/>
          <w:lang w:val="kk-KZ"/>
        </w:rPr>
        <w:t>2</w:t>
      </w:r>
      <w:r w:rsidR="00CC1A97" w:rsidRPr="008D2B47">
        <w:rPr>
          <w:rFonts w:ascii="Times New Roman" w:hAnsi="Times New Roman" w:cs="Times New Roman"/>
          <w:sz w:val="28"/>
          <w:szCs w:val="28"/>
          <w:lang w:val="kk-KZ"/>
        </w:rPr>
        <w:t xml:space="preserve"> (брусит)</w:t>
      </w:r>
      <w:r w:rsidR="00DE74F6" w:rsidRPr="008D2B47">
        <w:rPr>
          <w:rFonts w:ascii="Times New Roman" w:hAnsi="Times New Roman" w:cs="Times New Roman"/>
          <w:sz w:val="28"/>
          <w:szCs w:val="28"/>
          <w:lang w:val="kk-KZ"/>
        </w:rPr>
        <w:t xml:space="preserve">    </w:t>
      </w:r>
      <w:r w:rsidR="00944C26" w:rsidRPr="008D2B47">
        <w:rPr>
          <w:rFonts w:ascii="Times New Roman" w:hAnsi="Times New Roman" w:cs="Times New Roman"/>
          <w:lang w:val="kk-KZ"/>
        </w:rPr>
        <w:t>2</w:t>
      </w:r>
      <w:r w:rsidR="00CC1A97" w:rsidRPr="008D2B47">
        <w:rPr>
          <w:rFonts w:ascii="Times New Roman" w:hAnsi="Times New Roman" w:cs="Times New Roman"/>
          <w:lang w:val="kk-KZ"/>
        </w:rPr>
        <w:t>50-450°С</w:t>
      </w:r>
      <w:r w:rsidR="00CC1A97" w:rsidRPr="008D2B47">
        <w:rPr>
          <w:rFonts w:ascii="Times New Roman" w:hAnsi="Times New Roman" w:cs="Times New Roman"/>
          <w:sz w:val="28"/>
          <w:szCs w:val="28"/>
          <w:lang w:val="kk-KZ"/>
        </w:rPr>
        <w:t xml:space="preserve"> </w:t>
      </w:r>
      <w:r w:rsidR="00DE74F6" w:rsidRPr="008D2B47">
        <w:rPr>
          <w:rFonts w:ascii="Times New Roman" w:hAnsi="Times New Roman" w:cs="Times New Roman"/>
          <w:sz w:val="28"/>
          <w:szCs w:val="28"/>
          <w:lang w:val="kk-KZ"/>
        </w:rPr>
        <w:t xml:space="preserve"> </w:t>
      </w:r>
      <w:r w:rsidR="00CC1A97" w:rsidRPr="008D2B47">
        <w:rPr>
          <w:rFonts w:ascii="Times New Roman" w:hAnsi="Times New Roman" w:cs="Times New Roman"/>
          <w:sz w:val="28"/>
          <w:szCs w:val="28"/>
          <w:lang w:val="kk-KZ"/>
        </w:rPr>
        <w:t>MgO(оксид)+H</w:t>
      </w:r>
      <w:r w:rsidR="00CC1A97" w:rsidRPr="008D2B47">
        <w:rPr>
          <w:rFonts w:ascii="Times New Roman" w:hAnsi="Times New Roman" w:cs="Times New Roman"/>
          <w:sz w:val="28"/>
          <w:szCs w:val="28"/>
          <w:vertAlign w:val="subscript"/>
          <w:lang w:val="kk-KZ"/>
        </w:rPr>
        <w:t>2</w:t>
      </w:r>
      <w:r w:rsidR="00CC1A97" w:rsidRPr="008D2B47">
        <w:rPr>
          <w:rFonts w:ascii="Times New Roman" w:hAnsi="Times New Roman" w:cs="Times New Roman"/>
          <w:sz w:val="28"/>
          <w:szCs w:val="28"/>
          <w:lang w:val="kk-KZ"/>
        </w:rPr>
        <w:t>O</w:t>
      </w:r>
      <w:r w:rsidR="003C086E" w:rsidRPr="008D2B47">
        <w:rPr>
          <w:rFonts w:ascii="Times New Roman" w:hAnsi="Times New Roman" w:cs="Times New Roman"/>
          <w:sz w:val="28"/>
          <w:szCs w:val="28"/>
          <w:lang w:val="kk-KZ"/>
        </w:rPr>
        <w:t xml:space="preserve">                      </w:t>
      </w:r>
      <w:r w:rsidR="00944C26" w:rsidRPr="008D2B47">
        <w:rPr>
          <w:rFonts w:ascii="Times New Roman" w:hAnsi="Times New Roman" w:cs="Times New Roman"/>
          <w:color w:val="000000" w:themeColor="text1"/>
          <w:sz w:val="28"/>
          <w:szCs w:val="28"/>
          <w:lang w:val="kk-KZ"/>
        </w:rPr>
        <w:t>(3.9)</w:t>
      </w:r>
    </w:p>
    <w:p w14:paraId="67D5E960"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p>
    <w:p w14:paraId="1466E59D"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Дериватограмма бойынша анықталған жоғалған салмақ бойынша қалдықтағы бруситтің массасын және оның қалдықтағы массалық үлесін есептеп табуға мүмкіндік береді. Жоғалған салмақ 1,74 г болғандағы қалдықтағы бруситтің массасы 5,48 г болатынын есептеп шығаруға болады, яғни оның қалдықтағы массалық үлесі шамамен 5,48% болады деген сөз.</w:t>
      </w:r>
    </w:p>
    <w:p w14:paraId="4A83746D"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Қалдықтың дериватограммасынан байқалатыны, ол серпентиниттердегі құрылымдық өзгерістер 600-725°С аралығында жүретіндігі. Бұл температура аралығында қалдықта жүретін термиялық өзгерістер төмендегі реакциялардың бірімен жүруі мүмкін:</w:t>
      </w:r>
    </w:p>
    <w:p w14:paraId="301662E0" w14:textId="77777777" w:rsidR="00944C26" w:rsidRPr="008D2B47" w:rsidRDefault="00944C26" w:rsidP="008D2B47">
      <w:pPr>
        <w:spacing w:after="0" w:line="240" w:lineRule="auto"/>
        <w:ind w:firstLine="708"/>
        <w:jc w:val="both"/>
        <w:rPr>
          <w:rFonts w:ascii="Times New Roman" w:hAnsi="Times New Roman" w:cs="Times New Roman"/>
          <w:sz w:val="24"/>
          <w:szCs w:val="24"/>
          <w:lang w:val="kk-KZ"/>
        </w:rPr>
      </w:pPr>
    </w:p>
    <w:p w14:paraId="65DBE6B7" w14:textId="1C999F03" w:rsidR="00944C26" w:rsidRPr="008D2B47" w:rsidRDefault="006607B4" w:rsidP="009C5DD0">
      <w:pPr>
        <w:spacing w:after="0" w:line="240" w:lineRule="auto"/>
        <w:ind w:firstLine="709"/>
        <w:jc w:val="right"/>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043F3A5E" wp14:editId="4A0BB8FF">
                <wp:simplePos x="0" y="0"/>
                <wp:positionH relativeFrom="column">
                  <wp:posOffset>2341880</wp:posOffset>
                </wp:positionH>
                <wp:positionV relativeFrom="paragraph">
                  <wp:posOffset>182245</wp:posOffset>
                </wp:positionV>
                <wp:extent cx="678180" cy="0"/>
                <wp:effectExtent l="6350" t="58420" r="20320" b="55880"/>
                <wp:wrapNone/>
                <wp:docPr id="58"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68D49D" id="Прямая со стрелкой 4" o:spid="_x0000_s1026" type="#_x0000_t32" style="position:absolute;margin-left:184.4pt;margin-top:14.35pt;width:53.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" strokecolor="#4472c4 [3204]" strokeweight=".5pt">
                <v:stroke endarrow="block" joinstyle="miter"/>
              </v:shape>
            </w:pict>
          </mc:Fallback>
        </mc:AlternateContent>
      </w:r>
      <w:r w:rsidR="00944C26" w:rsidRPr="008D2B47">
        <w:rPr>
          <w:rFonts w:ascii="Times New Roman" w:hAnsi="Times New Roman" w:cs="Times New Roman"/>
          <w:sz w:val="28"/>
          <w:szCs w:val="28"/>
          <w:lang w:val="kk-KZ"/>
        </w:rPr>
        <w:t>Mg</w:t>
      </w:r>
      <w:r w:rsidR="00944C26" w:rsidRPr="008D2B47">
        <w:rPr>
          <w:rFonts w:ascii="Times New Roman" w:hAnsi="Times New Roman" w:cs="Times New Roman"/>
          <w:sz w:val="28"/>
          <w:szCs w:val="28"/>
          <w:vertAlign w:val="subscript"/>
          <w:lang w:val="kk-KZ"/>
        </w:rPr>
        <w:t>6</w:t>
      </w:r>
      <w:r w:rsidR="00944C26" w:rsidRPr="008D2B47">
        <w:rPr>
          <w:rFonts w:ascii="Times New Roman" w:hAnsi="Times New Roman" w:cs="Times New Roman"/>
          <w:sz w:val="28"/>
          <w:szCs w:val="28"/>
          <w:lang w:val="kk-KZ"/>
        </w:rPr>
        <w:t>[Si</w:t>
      </w:r>
      <w:r w:rsidR="00944C26" w:rsidRPr="008D2B47">
        <w:rPr>
          <w:rFonts w:ascii="Times New Roman" w:hAnsi="Times New Roman" w:cs="Times New Roman"/>
          <w:sz w:val="28"/>
          <w:szCs w:val="28"/>
          <w:vertAlign w:val="subscript"/>
          <w:lang w:val="kk-KZ"/>
        </w:rPr>
        <w:t>4</w:t>
      </w:r>
      <w:r w:rsidR="00944C26" w:rsidRPr="008D2B47">
        <w:rPr>
          <w:rFonts w:ascii="Times New Roman" w:hAnsi="Times New Roman" w:cs="Times New Roman"/>
          <w:sz w:val="28"/>
          <w:szCs w:val="28"/>
          <w:lang w:val="kk-KZ"/>
        </w:rPr>
        <w:t>O</w:t>
      </w:r>
      <w:r w:rsidR="00944C26" w:rsidRPr="008D2B47">
        <w:rPr>
          <w:rFonts w:ascii="Times New Roman" w:hAnsi="Times New Roman" w:cs="Times New Roman"/>
          <w:sz w:val="28"/>
          <w:szCs w:val="28"/>
          <w:vertAlign w:val="subscript"/>
          <w:lang w:val="kk-KZ"/>
        </w:rPr>
        <w:t>10</w:t>
      </w:r>
      <w:r w:rsidR="00944C26" w:rsidRPr="008D2B47">
        <w:rPr>
          <w:rFonts w:ascii="Times New Roman" w:hAnsi="Times New Roman" w:cs="Times New Roman"/>
          <w:sz w:val="28"/>
          <w:szCs w:val="28"/>
          <w:lang w:val="kk-KZ"/>
        </w:rPr>
        <w:t>](OH)</w:t>
      </w:r>
      <w:r w:rsidR="00944C26" w:rsidRPr="008D2B47">
        <w:rPr>
          <w:rFonts w:ascii="Times New Roman" w:hAnsi="Times New Roman" w:cs="Times New Roman"/>
          <w:sz w:val="28"/>
          <w:szCs w:val="28"/>
          <w:vertAlign w:val="subscript"/>
          <w:lang w:val="kk-KZ"/>
        </w:rPr>
        <w:t xml:space="preserve">8     </w:t>
      </w:r>
      <w:r w:rsidR="00944C26" w:rsidRPr="008D2B47">
        <w:rPr>
          <w:rFonts w:ascii="Times New Roman" w:hAnsi="Times New Roman" w:cs="Times New Roman"/>
          <w:lang w:val="kk-KZ"/>
        </w:rPr>
        <w:t>600-725°</w:t>
      </w:r>
      <w:r w:rsidR="00944C26" w:rsidRPr="008D2B47">
        <w:rPr>
          <w:rFonts w:ascii="Times New Roman" w:hAnsi="Times New Roman" w:cs="Times New Roman"/>
          <w:rtl/>
          <w:lang w:val="kk-KZ"/>
        </w:rPr>
        <w:t>‏</w:t>
      </w:r>
      <w:r w:rsidR="00944C26" w:rsidRPr="008D2B47">
        <w:rPr>
          <w:rFonts w:ascii="Times New Roman" w:hAnsi="Times New Roman" w:cs="Times New Roman" w:hint="cs"/>
          <w:rtl/>
          <w:lang w:val="kk-KZ"/>
        </w:rPr>
        <w:t>С</w:t>
      </w:r>
      <w:r w:rsidR="00944C26" w:rsidRPr="008D2B47">
        <w:rPr>
          <w:rFonts w:ascii="Times New Roman" w:hAnsi="Times New Roman" w:cs="Times New Roman"/>
          <w:sz w:val="28"/>
          <w:szCs w:val="28"/>
          <w:lang w:val="kk-KZ"/>
        </w:rPr>
        <w:t xml:space="preserve">  4MgO+2MgSiO</w:t>
      </w:r>
      <w:r w:rsidR="00944C26" w:rsidRPr="008D2B47">
        <w:rPr>
          <w:rFonts w:ascii="Times New Roman" w:hAnsi="Times New Roman" w:cs="Times New Roman"/>
          <w:sz w:val="28"/>
          <w:szCs w:val="28"/>
          <w:vertAlign w:val="subscript"/>
          <w:lang w:val="kk-KZ"/>
        </w:rPr>
        <w:t>3</w:t>
      </w:r>
      <w:r w:rsidR="00944C26" w:rsidRPr="008D2B47">
        <w:rPr>
          <w:rFonts w:ascii="Times New Roman" w:hAnsi="Times New Roman" w:cs="Times New Roman"/>
          <w:sz w:val="28"/>
          <w:szCs w:val="28"/>
          <w:lang w:val="kk-KZ"/>
        </w:rPr>
        <w:t>+SiO</w:t>
      </w:r>
      <w:r w:rsidR="00944C26" w:rsidRPr="008D2B47">
        <w:rPr>
          <w:rFonts w:ascii="Times New Roman" w:hAnsi="Times New Roman" w:cs="Times New Roman"/>
          <w:sz w:val="28"/>
          <w:szCs w:val="28"/>
          <w:vertAlign w:val="subscript"/>
          <w:lang w:val="kk-KZ"/>
        </w:rPr>
        <w:t>2</w:t>
      </w:r>
      <w:r w:rsidR="00944C26" w:rsidRPr="008D2B47">
        <w:rPr>
          <w:rFonts w:ascii="Times New Roman" w:hAnsi="Times New Roman" w:cs="Times New Roman"/>
          <w:sz w:val="28"/>
          <w:szCs w:val="28"/>
          <w:lang w:val="kk-KZ"/>
        </w:rPr>
        <w:t>+4H</w:t>
      </w:r>
      <w:r w:rsidR="00944C26" w:rsidRPr="008D2B47">
        <w:rPr>
          <w:rFonts w:ascii="Times New Roman" w:hAnsi="Times New Roman" w:cs="Times New Roman"/>
          <w:sz w:val="28"/>
          <w:szCs w:val="28"/>
          <w:vertAlign w:val="subscript"/>
          <w:lang w:val="kk-KZ"/>
        </w:rPr>
        <w:t>2</w:t>
      </w:r>
      <w:r w:rsidR="00944C26" w:rsidRPr="008D2B47">
        <w:rPr>
          <w:rFonts w:ascii="Times New Roman" w:hAnsi="Times New Roman" w:cs="Times New Roman"/>
          <w:sz w:val="28"/>
          <w:szCs w:val="28"/>
          <w:lang w:val="kk-KZ"/>
        </w:rPr>
        <w:t>O</w:t>
      </w:r>
      <w:r w:rsidR="003C086E" w:rsidRPr="008D2B47">
        <w:rPr>
          <w:rFonts w:ascii="Times New Roman" w:hAnsi="Times New Roman" w:cs="Times New Roman"/>
          <w:sz w:val="28"/>
          <w:szCs w:val="28"/>
          <w:lang w:val="kk-KZ"/>
        </w:rPr>
        <w:t xml:space="preserve">          </w:t>
      </w:r>
      <w:r w:rsidR="00093CE4" w:rsidRPr="008D2B47">
        <w:rPr>
          <w:rFonts w:ascii="Times New Roman" w:hAnsi="Times New Roman" w:cs="Times New Roman"/>
          <w:color w:val="000000" w:themeColor="text1"/>
          <w:sz w:val="28"/>
          <w:szCs w:val="28"/>
          <w:lang w:val="kk-KZ"/>
        </w:rPr>
        <w:t>(3.10)</w:t>
      </w:r>
    </w:p>
    <w:p w14:paraId="402EF54A" w14:textId="77777777" w:rsidR="00944C26" w:rsidRPr="008D2B47" w:rsidRDefault="00944C26" w:rsidP="008D2B47">
      <w:pPr>
        <w:spacing w:after="0" w:line="240" w:lineRule="auto"/>
        <w:ind w:firstLine="709"/>
        <w:jc w:val="both"/>
        <w:rPr>
          <w:rFonts w:ascii="Times New Roman" w:hAnsi="Times New Roman" w:cs="Times New Roman"/>
          <w:sz w:val="28"/>
          <w:szCs w:val="28"/>
          <w:lang w:val="kk-KZ"/>
        </w:rPr>
      </w:pPr>
    </w:p>
    <w:p w14:paraId="6484E68E" w14:textId="7760563F" w:rsidR="00944C26" w:rsidRPr="008D2B47" w:rsidRDefault="006607B4" w:rsidP="009C5DD0">
      <w:pPr>
        <w:spacing w:after="0" w:line="240" w:lineRule="auto"/>
        <w:ind w:firstLine="709"/>
        <w:jc w:val="right"/>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8AED2DC" wp14:editId="15BE0392">
                <wp:simplePos x="0" y="0"/>
                <wp:positionH relativeFrom="column">
                  <wp:posOffset>2061210</wp:posOffset>
                </wp:positionH>
                <wp:positionV relativeFrom="paragraph">
                  <wp:posOffset>157480</wp:posOffset>
                </wp:positionV>
                <wp:extent cx="381000" cy="7620"/>
                <wp:effectExtent l="0" t="76200" r="19050" b="87630"/>
                <wp:wrapNone/>
                <wp:docPr id="57"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8100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DE1248" id="Прямая со стрелкой 5" o:spid="_x0000_s1026" type="#_x0000_t32" style="position:absolute;margin-left:162.3pt;margin-top:12.4pt;width:30pt;height:.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" strokecolor="#4472c4 [3204]" strokeweight=".5pt">
                <v:stroke endarrow="block" joinstyle="miter"/>
                <o:lock v:ext="edit" shapetype="f"/>
              </v:shape>
            </w:pict>
          </mc:Fallback>
        </mc:AlternateContent>
      </w:r>
      <w:r w:rsidR="00944C26" w:rsidRPr="008D2B47">
        <w:rPr>
          <w:rFonts w:ascii="Times New Roman" w:hAnsi="Times New Roman" w:cs="Times New Roman"/>
          <w:sz w:val="28"/>
          <w:szCs w:val="28"/>
          <w:lang w:val="kk-KZ"/>
        </w:rPr>
        <w:t>2MgSiO</w:t>
      </w:r>
      <w:r w:rsidR="00944C26" w:rsidRPr="008D2B47">
        <w:rPr>
          <w:rFonts w:ascii="Times New Roman" w:hAnsi="Times New Roman" w:cs="Times New Roman"/>
          <w:sz w:val="28"/>
          <w:szCs w:val="28"/>
          <w:vertAlign w:val="subscript"/>
          <w:lang w:val="kk-KZ"/>
        </w:rPr>
        <w:t xml:space="preserve">3       </w:t>
      </w:r>
      <w:r w:rsidR="00944C26" w:rsidRPr="008D2B47">
        <w:rPr>
          <w:rFonts w:ascii="Times New Roman" w:hAnsi="Times New Roman" w:cs="Times New Roman"/>
          <w:lang w:val="kk-KZ"/>
        </w:rPr>
        <w:t>t°</w:t>
      </w:r>
      <w:r w:rsidR="00944C26" w:rsidRPr="008D2B47">
        <w:rPr>
          <w:rFonts w:ascii="Times New Roman" w:hAnsi="Times New Roman" w:cs="Times New Roman"/>
          <w:sz w:val="28"/>
          <w:szCs w:val="28"/>
          <w:lang w:val="kk-KZ"/>
        </w:rPr>
        <w:t xml:space="preserve">     Mg</w:t>
      </w:r>
      <w:r w:rsidR="00944C26" w:rsidRPr="008D2B47">
        <w:rPr>
          <w:rFonts w:ascii="Times New Roman" w:hAnsi="Times New Roman" w:cs="Times New Roman"/>
          <w:sz w:val="28"/>
          <w:szCs w:val="28"/>
          <w:vertAlign w:val="subscript"/>
          <w:lang w:val="kk-KZ"/>
        </w:rPr>
        <w:t>2</w:t>
      </w:r>
      <w:r w:rsidR="00944C26" w:rsidRPr="008D2B47">
        <w:rPr>
          <w:rFonts w:ascii="Times New Roman" w:hAnsi="Times New Roman" w:cs="Times New Roman"/>
          <w:sz w:val="28"/>
          <w:szCs w:val="28"/>
          <w:lang w:val="kk-KZ"/>
        </w:rPr>
        <w:t>SiO</w:t>
      </w:r>
      <w:r w:rsidR="00944C26" w:rsidRPr="008D2B47">
        <w:rPr>
          <w:rFonts w:ascii="Times New Roman" w:hAnsi="Times New Roman" w:cs="Times New Roman"/>
          <w:sz w:val="28"/>
          <w:szCs w:val="28"/>
          <w:vertAlign w:val="subscript"/>
          <w:lang w:val="kk-KZ"/>
        </w:rPr>
        <w:t>4</w:t>
      </w:r>
      <w:r w:rsidR="00944C26" w:rsidRPr="008D2B47">
        <w:rPr>
          <w:rFonts w:ascii="Times New Roman" w:hAnsi="Times New Roman" w:cs="Times New Roman"/>
          <w:sz w:val="28"/>
          <w:szCs w:val="28"/>
          <w:lang w:val="kk-KZ"/>
        </w:rPr>
        <w:t xml:space="preserve"> + SiO</w:t>
      </w:r>
      <w:r w:rsidR="00944C26" w:rsidRPr="008D2B47">
        <w:rPr>
          <w:rFonts w:ascii="Times New Roman" w:hAnsi="Times New Roman" w:cs="Times New Roman"/>
          <w:sz w:val="28"/>
          <w:szCs w:val="28"/>
          <w:vertAlign w:val="subscript"/>
          <w:lang w:val="kk-KZ"/>
        </w:rPr>
        <w:t>2</w:t>
      </w:r>
      <w:r w:rsidR="003C086E" w:rsidRPr="008D2B47">
        <w:rPr>
          <w:rFonts w:ascii="Times New Roman" w:hAnsi="Times New Roman" w:cs="Times New Roman"/>
          <w:sz w:val="28"/>
          <w:szCs w:val="28"/>
          <w:vertAlign w:val="subscript"/>
          <w:lang w:val="kk-KZ"/>
        </w:rPr>
        <w:t xml:space="preserve"> </w:t>
      </w:r>
      <w:r w:rsidR="003C086E" w:rsidRPr="008D2B47">
        <w:rPr>
          <w:rFonts w:ascii="Times New Roman" w:hAnsi="Times New Roman" w:cs="Times New Roman"/>
          <w:sz w:val="28"/>
          <w:szCs w:val="28"/>
          <w:lang w:val="kk-KZ"/>
        </w:rPr>
        <w:t xml:space="preserve">                                            </w:t>
      </w:r>
      <w:r w:rsidR="00093CE4" w:rsidRPr="008D2B47">
        <w:rPr>
          <w:rFonts w:ascii="Times New Roman" w:hAnsi="Times New Roman" w:cs="Times New Roman"/>
          <w:color w:val="000000" w:themeColor="text1"/>
          <w:sz w:val="28"/>
          <w:szCs w:val="28"/>
          <w:lang w:val="kk-KZ"/>
        </w:rPr>
        <w:t>(3.11)</w:t>
      </w:r>
    </w:p>
    <w:p w14:paraId="598DCB26" w14:textId="77777777" w:rsidR="00944C26" w:rsidRPr="008D2B47" w:rsidRDefault="00944C26" w:rsidP="008D2B47">
      <w:pPr>
        <w:spacing w:after="0" w:line="240" w:lineRule="auto"/>
        <w:ind w:firstLine="709"/>
        <w:jc w:val="both"/>
        <w:rPr>
          <w:rFonts w:ascii="Times New Roman" w:hAnsi="Times New Roman" w:cs="Times New Roman"/>
          <w:sz w:val="28"/>
          <w:szCs w:val="28"/>
          <w:lang w:val="kk-KZ"/>
        </w:rPr>
      </w:pPr>
    </w:p>
    <w:p w14:paraId="2FB74A6C" w14:textId="481CB9DF" w:rsidR="00944C26" w:rsidRPr="008D2B47" w:rsidRDefault="006607B4" w:rsidP="009C5DD0">
      <w:pPr>
        <w:spacing w:after="0" w:line="240" w:lineRule="auto"/>
        <w:ind w:firstLine="709"/>
        <w:jc w:val="right"/>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5DC09EE" wp14:editId="1908699E">
                <wp:simplePos x="0" y="0"/>
                <wp:positionH relativeFrom="column">
                  <wp:posOffset>2287905</wp:posOffset>
                </wp:positionH>
                <wp:positionV relativeFrom="paragraph">
                  <wp:posOffset>163830</wp:posOffset>
                </wp:positionV>
                <wp:extent cx="556260" cy="0"/>
                <wp:effectExtent l="0" t="76200" r="15240" b="95250"/>
                <wp:wrapNone/>
                <wp:docPr id="5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straightConnector1">
                          <a:avLst/>
                        </a:prstGeom>
                        <a:noFill/>
                        <a:ln w="6350">
                          <a:solidFill>
                            <a:schemeClr val="accent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8EC39" id="Прямая со стрелкой 6" o:spid="_x0000_s1026" type="#_x0000_t32" style="position:absolute;margin-left:180.15pt;margin-top:12.9pt;width:43.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" strokecolor="#4472c4 [3204]" strokeweight=".5pt">
                <v:stroke endarrow="block" joinstyle="miter"/>
              </v:shape>
            </w:pict>
          </mc:Fallback>
        </mc:AlternateContent>
      </w:r>
      <w:r w:rsidR="00944C26" w:rsidRPr="008D2B47">
        <w:rPr>
          <w:rFonts w:ascii="Times New Roman" w:hAnsi="Times New Roman" w:cs="Times New Roman"/>
          <w:sz w:val="28"/>
          <w:szCs w:val="28"/>
          <w:lang w:val="kk-KZ"/>
        </w:rPr>
        <w:t>Mg</w:t>
      </w:r>
      <w:r w:rsidR="00944C26" w:rsidRPr="008D2B47">
        <w:rPr>
          <w:rFonts w:ascii="Times New Roman" w:hAnsi="Times New Roman" w:cs="Times New Roman"/>
          <w:sz w:val="28"/>
          <w:szCs w:val="28"/>
          <w:vertAlign w:val="subscript"/>
          <w:lang w:val="kk-KZ"/>
        </w:rPr>
        <w:t>6</w:t>
      </w:r>
      <w:r w:rsidR="00944C26" w:rsidRPr="008D2B47">
        <w:rPr>
          <w:rFonts w:ascii="Times New Roman" w:hAnsi="Times New Roman" w:cs="Times New Roman"/>
          <w:sz w:val="28"/>
          <w:szCs w:val="28"/>
          <w:lang w:val="kk-KZ"/>
        </w:rPr>
        <w:t>[Si</w:t>
      </w:r>
      <w:r w:rsidR="00944C26" w:rsidRPr="008D2B47">
        <w:rPr>
          <w:rFonts w:ascii="Times New Roman" w:hAnsi="Times New Roman" w:cs="Times New Roman"/>
          <w:sz w:val="28"/>
          <w:szCs w:val="28"/>
          <w:vertAlign w:val="subscript"/>
          <w:lang w:val="kk-KZ"/>
        </w:rPr>
        <w:t>4</w:t>
      </w:r>
      <w:r w:rsidR="00944C26" w:rsidRPr="008D2B47">
        <w:rPr>
          <w:rFonts w:ascii="Times New Roman" w:hAnsi="Times New Roman" w:cs="Times New Roman"/>
          <w:sz w:val="28"/>
          <w:szCs w:val="28"/>
          <w:lang w:val="kk-KZ"/>
        </w:rPr>
        <w:t>O</w:t>
      </w:r>
      <w:r w:rsidR="00944C26" w:rsidRPr="008D2B47">
        <w:rPr>
          <w:rFonts w:ascii="Times New Roman" w:hAnsi="Times New Roman" w:cs="Times New Roman"/>
          <w:sz w:val="28"/>
          <w:szCs w:val="28"/>
          <w:vertAlign w:val="subscript"/>
          <w:lang w:val="kk-KZ"/>
        </w:rPr>
        <w:t>10</w:t>
      </w:r>
      <w:r w:rsidR="00944C26" w:rsidRPr="008D2B47">
        <w:rPr>
          <w:rFonts w:ascii="Times New Roman" w:hAnsi="Times New Roman" w:cs="Times New Roman"/>
          <w:sz w:val="28"/>
          <w:szCs w:val="28"/>
          <w:lang w:val="kk-KZ"/>
        </w:rPr>
        <w:t>](OH)</w:t>
      </w:r>
      <w:r w:rsidR="00944C26" w:rsidRPr="008D2B47">
        <w:rPr>
          <w:rFonts w:ascii="Times New Roman" w:hAnsi="Times New Roman" w:cs="Times New Roman"/>
          <w:sz w:val="28"/>
          <w:szCs w:val="28"/>
          <w:vertAlign w:val="subscript"/>
          <w:lang w:val="kk-KZ"/>
        </w:rPr>
        <w:t>8</w:t>
      </w:r>
      <w:r w:rsidR="00DE74F6" w:rsidRPr="008D2B47">
        <w:rPr>
          <w:rFonts w:ascii="Times New Roman" w:hAnsi="Times New Roman" w:cs="Times New Roman"/>
          <w:sz w:val="28"/>
          <w:szCs w:val="28"/>
          <w:vertAlign w:val="subscript"/>
          <w:lang w:val="kk-KZ"/>
        </w:rPr>
        <w:t xml:space="preserve">   </w:t>
      </w:r>
      <w:r w:rsidR="00093CE4" w:rsidRPr="008D2B47">
        <w:rPr>
          <w:rFonts w:ascii="Times New Roman" w:hAnsi="Times New Roman" w:cs="Times New Roman"/>
          <w:lang w:val="kk-KZ"/>
        </w:rPr>
        <w:t>600-725°</w:t>
      </w:r>
      <w:r w:rsidR="00093CE4" w:rsidRPr="008D2B47">
        <w:rPr>
          <w:rFonts w:ascii="Times New Roman" w:hAnsi="Times New Roman" w:cs="Times New Roman"/>
          <w:rtl/>
          <w:lang w:val="kk-KZ"/>
        </w:rPr>
        <w:t>‏</w:t>
      </w:r>
      <w:r w:rsidR="00DE74F6" w:rsidRPr="008D2B47">
        <w:rPr>
          <w:rFonts w:ascii="Times New Roman" w:hAnsi="Times New Roman" w:cs="Times New Roman" w:hint="cs"/>
          <w:rtl/>
          <w:lang w:val="kk-KZ"/>
        </w:rPr>
        <w:t xml:space="preserve">   </w:t>
      </w:r>
      <w:r w:rsidR="00944C26" w:rsidRPr="008D2B47">
        <w:rPr>
          <w:rFonts w:ascii="Times New Roman" w:hAnsi="Times New Roman" w:cs="Times New Roman"/>
          <w:sz w:val="28"/>
          <w:szCs w:val="28"/>
          <w:lang w:val="kk-KZ"/>
        </w:rPr>
        <w:t>4MgO+Mg</w:t>
      </w:r>
      <w:r w:rsidR="00944C26" w:rsidRPr="008D2B47">
        <w:rPr>
          <w:rFonts w:ascii="Times New Roman" w:hAnsi="Times New Roman" w:cs="Times New Roman"/>
          <w:sz w:val="28"/>
          <w:szCs w:val="28"/>
          <w:vertAlign w:val="subscript"/>
          <w:lang w:val="kk-KZ"/>
        </w:rPr>
        <w:t>2</w:t>
      </w:r>
      <w:r w:rsidR="00944C26" w:rsidRPr="008D2B47">
        <w:rPr>
          <w:rFonts w:ascii="Times New Roman" w:hAnsi="Times New Roman" w:cs="Times New Roman"/>
          <w:sz w:val="28"/>
          <w:szCs w:val="28"/>
          <w:lang w:val="kk-KZ"/>
        </w:rPr>
        <w:t>SiO</w:t>
      </w:r>
      <w:r w:rsidR="00944C26" w:rsidRPr="008D2B47">
        <w:rPr>
          <w:rFonts w:ascii="Times New Roman" w:hAnsi="Times New Roman" w:cs="Times New Roman"/>
          <w:sz w:val="28"/>
          <w:szCs w:val="28"/>
          <w:vertAlign w:val="subscript"/>
          <w:lang w:val="kk-KZ"/>
        </w:rPr>
        <w:t>4</w:t>
      </w:r>
      <w:r w:rsidR="00944C26" w:rsidRPr="008D2B47">
        <w:rPr>
          <w:rFonts w:ascii="Times New Roman" w:hAnsi="Times New Roman" w:cs="Times New Roman"/>
          <w:sz w:val="28"/>
          <w:szCs w:val="28"/>
          <w:lang w:val="kk-KZ"/>
        </w:rPr>
        <w:t>+3SiO</w:t>
      </w:r>
      <w:r w:rsidR="00944C26" w:rsidRPr="008D2B47">
        <w:rPr>
          <w:rFonts w:ascii="Times New Roman" w:hAnsi="Times New Roman" w:cs="Times New Roman"/>
          <w:sz w:val="28"/>
          <w:szCs w:val="28"/>
          <w:vertAlign w:val="subscript"/>
          <w:lang w:val="kk-KZ"/>
        </w:rPr>
        <w:t>2</w:t>
      </w:r>
      <w:r w:rsidR="00944C26" w:rsidRPr="008D2B47">
        <w:rPr>
          <w:rFonts w:ascii="Times New Roman" w:hAnsi="Times New Roman" w:cs="Times New Roman"/>
          <w:sz w:val="28"/>
          <w:szCs w:val="28"/>
          <w:lang w:val="kk-KZ"/>
        </w:rPr>
        <w:t>+4H</w:t>
      </w:r>
      <w:r w:rsidR="00944C26" w:rsidRPr="008D2B47">
        <w:rPr>
          <w:rFonts w:ascii="Times New Roman" w:hAnsi="Times New Roman" w:cs="Times New Roman"/>
          <w:sz w:val="28"/>
          <w:szCs w:val="28"/>
          <w:vertAlign w:val="subscript"/>
          <w:lang w:val="kk-KZ"/>
        </w:rPr>
        <w:t>2</w:t>
      </w:r>
      <w:r w:rsidR="00944C26" w:rsidRPr="008D2B47">
        <w:rPr>
          <w:rFonts w:ascii="Times New Roman" w:hAnsi="Times New Roman" w:cs="Times New Roman"/>
          <w:sz w:val="28"/>
          <w:szCs w:val="28"/>
          <w:lang w:val="kk-KZ"/>
        </w:rPr>
        <w:t>O</w:t>
      </w:r>
      <w:r w:rsidR="003C086E" w:rsidRPr="008D2B47">
        <w:rPr>
          <w:rFonts w:ascii="Times New Roman" w:hAnsi="Times New Roman" w:cs="Times New Roman"/>
          <w:sz w:val="28"/>
          <w:szCs w:val="28"/>
          <w:lang w:val="kk-KZ"/>
        </w:rPr>
        <w:t xml:space="preserve">             </w:t>
      </w:r>
      <w:r w:rsidR="00093CE4" w:rsidRPr="008D2B47">
        <w:rPr>
          <w:rFonts w:ascii="Times New Roman" w:hAnsi="Times New Roman" w:cs="Times New Roman"/>
          <w:color w:val="000000" w:themeColor="text1"/>
          <w:sz w:val="28"/>
          <w:szCs w:val="28"/>
          <w:lang w:val="kk-KZ"/>
        </w:rPr>
        <w:t>(3.12)</w:t>
      </w:r>
    </w:p>
    <w:p w14:paraId="25AECE01" w14:textId="77777777" w:rsidR="00944C26" w:rsidRPr="008D2B47" w:rsidRDefault="00944C26" w:rsidP="008D2B47">
      <w:pPr>
        <w:spacing w:after="0" w:line="240" w:lineRule="auto"/>
        <w:ind w:firstLine="709"/>
        <w:jc w:val="both"/>
        <w:rPr>
          <w:rFonts w:ascii="Times New Roman" w:hAnsi="Times New Roman" w:cs="Times New Roman"/>
          <w:sz w:val="28"/>
          <w:szCs w:val="28"/>
          <w:lang w:val="kk-KZ"/>
        </w:rPr>
      </w:pPr>
    </w:p>
    <w:p w14:paraId="3E21BBC1"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Бұл реакциялардың қаншалықты толық жүруі қалдықты термоөңдеу температурасына байланысты болады. Себебі термоөңдеуден кейін түзілетін магний оксиді (MgO) қышқылдар мен қышқылдық-негіздік өзара әрекеттесуі жеңіл жүреді, яғни күкірт қышқылымен әрекеттесу барысында қалдықтың еру жылдамдығы мен оның ерітіндіге өту дәрежесі термоөңдеуден өткен қалдықтың құрамындағы бос магний оксидінің мөлшеріне тікелей байланысты болады. </w:t>
      </w:r>
    </w:p>
    <w:p w14:paraId="2F2CA837"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Серпентиниттердің термоөңдеуден түзілетін өнімдері күкірт қышқылымен өңдеу барысындағы әрекеттесулерді келесі реакциялар теңдеулерімен сипаттауға болады:</w:t>
      </w:r>
    </w:p>
    <w:p w14:paraId="5F3E1C4C"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p>
    <w:p w14:paraId="6CD07309" w14:textId="400A487B" w:rsidR="00CC1A97" w:rsidRPr="008D2B47" w:rsidRDefault="00CC1A97" w:rsidP="009C5DD0">
      <w:pPr>
        <w:spacing w:after="0" w:line="240" w:lineRule="auto"/>
        <w:ind w:firstLine="708"/>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MgSiO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003C086E" w:rsidRPr="008D2B47">
        <w:rPr>
          <w:rFonts w:ascii="Times New Roman" w:hAnsi="Times New Roman" w:cs="Times New Roman"/>
          <w:sz w:val="28"/>
          <w:szCs w:val="28"/>
          <w:lang w:val="kk-KZ"/>
        </w:rPr>
        <w:t xml:space="preserve">                                 </w:t>
      </w:r>
      <w:r w:rsidR="00093CE4" w:rsidRPr="008D2B47">
        <w:rPr>
          <w:rFonts w:ascii="Times New Roman" w:hAnsi="Times New Roman" w:cs="Times New Roman"/>
          <w:color w:val="000000" w:themeColor="text1"/>
          <w:sz w:val="28"/>
          <w:szCs w:val="28"/>
          <w:lang w:val="kk-KZ"/>
        </w:rPr>
        <w:t>(3.13)</w:t>
      </w:r>
    </w:p>
    <w:p w14:paraId="13DA21E6" w14:textId="77777777" w:rsidR="003C086E" w:rsidRPr="008D2B47" w:rsidRDefault="003C086E" w:rsidP="008D2B47">
      <w:pPr>
        <w:spacing w:after="0" w:line="240" w:lineRule="auto"/>
        <w:ind w:firstLine="708"/>
        <w:jc w:val="both"/>
        <w:rPr>
          <w:rFonts w:ascii="Times New Roman" w:hAnsi="Times New Roman" w:cs="Times New Roman"/>
          <w:sz w:val="28"/>
          <w:szCs w:val="28"/>
          <w:lang w:val="kk-KZ"/>
        </w:rPr>
      </w:pPr>
    </w:p>
    <w:p w14:paraId="32533153" w14:textId="6158E8FB" w:rsidR="00CC1A97" w:rsidRPr="008D2B47" w:rsidRDefault="00CC1A97" w:rsidP="009C5DD0">
      <w:pPr>
        <w:spacing w:after="0" w:line="240" w:lineRule="auto"/>
        <w:ind w:firstLine="708"/>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MgSiO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→2MgSO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+2H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003C086E" w:rsidRPr="008D2B47">
        <w:rPr>
          <w:rFonts w:ascii="Times New Roman" w:hAnsi="Times New Roman" w:cs="Times New Roman"/>
          <w:sz w:val="28"/>
          <w:szCs w:val="28"/>
          <w:lang w:val="kk-KZ"/>
        </w:rPr>
        <w:t xml:space="preserve">                   </w:t>
      </w:r>
      <w:r w:rsidR="00093CE4" w:rsidRPr="008D2B47">
        <w:rPr>
          <w:rFonts w:ascii="Times New Roman" w:hAnsi="Times New Roman" w:cs="Times New Roman"/>
          <w:color w:val="000000" w:themeColor="text1"/>
          <w:sz w:val="28"/>
          <w:szCs w:val="28"/>
          <w:lang w:val="kk-KZ"/>
        </w:rPr>
        <w:t>(3.14)</w:t>
      </w:r>
    </w:p>
    <w:p w14:paraId="3C97FC8B" w14:textId="77777777" w:rsidR="003C086E" w:rsidRPr="008D2B47" w:rsidRDefault="003C086E" w:rsidP="008D2B47">
      <w:pPr>
        <w:spacing w:after="0" w:line="240" w:lineRule="auto"/>
        <w:ind w:firstLine="708"/>
        <w:jc w:val="both"/>
        <w:rPr>
          <w:rFonts w:ascii="Times New Roman" w:hAnsi="Times New Roman" w:cs="Times New Roman"/>
          <w:sz w:val="28"/>
          <w:szCs w:val="28"/>
          <w:lang w:val="kk-KZ"/>
        </w:rPr>
      </w:pPr>
    </w:p>
    <w:p w14:paraId="2DC02D99" w14:textId="0A1541EA" w:rsidR="00CC1A97" w:rsidRPr="008D2B47" w:rsidRDefault="00CC1A97" w:rsidP="009C5DD0">
      <w:pPr>
        <w:spacing w:after="0" w:line="240" w:lineRule="auto"/>
        <w:ind w:firstLine="708"/>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→MgSO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003C086E" w:rsidRPr="008D2B47">
        <w:rPr>
          <w:rFonts w:ascii="Times New Roman" w:hAnsi="Times New Roman" w:cs="Times New Roman"/>
          <w:sz w:val="28"/>
          <w:szCs w:val="28"/>
          <w:lang w:val="kk-KZ"/>
        </w:rPr>
        <w:t xml:space="preserve">                                        </w:t>
      </w:r>
      <w:r w:rsidR="00093CE4" w:rsidRPr="008D2B47">
        <w:rPr>
          <w:rFonts w:ascii="Times New Roman" w:hAnsi="Times New Roman" w:cs="Times New Roman"/>
          <w:color w:val="000000" w:themeColor="text1"/>
          <w:sz w:val="28"/>
          <w:szCs w:val="28"/>
          <w:lang w:val="kk-KZ"/>
        </w:rPr>
        <w:t>(3.15)</w:t>
      </w:r>
    </w:p>
    <w:p w14:paraId="40A21CE6"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p>
    <w:p w14:paraId="263B86FD" w14:textId="39FD9059"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Осы болжамдарға сәйкес келесі зерттеулер жоспары құрылып, оның методологиясы жасалды. Алдыңғы зерттеулерден қалдықтың күкірт қышқылы ерітінділерінде 80ºС шамасында жақсы еритіні анықталған болатын [</w:t>
      </w:r>
      <w:r w:rsidR="004B5FF9" w:rsidRPr="008D2B47">
        <w:rPr>
          <w:rFonts w:ascii="Times New Roman" w:hAnsi="Times New Roman" w:cs="Times New Roman"/>
          <w:sz w:val="28"/>
          <w:szCs w:val="28"/>
          <w:lang w:val="kk-KZ"/>
        </w:rPr>
        <w:t>1</w:t>
      </w:r>
      <w:r w:rsidR="00B27E7B">
        <w:rPr>
          <w:rFonts w:ascii="Times New Roman" w:hAnsi="Times New Roman" w:cs="Times New Roman"/>
          <w:sz w:val="28"/>
          <w:szCs w:val="28"/>
          <w:lang w:val="kk-KZ"/>
        </w:rPr>
        <w:t>47</w:t>
      </w:r>
      <w:r w:rsidRPr="008D2B47">
        <w:rPr>
          <w:rFonts w:ascii="Times New Roman" w:hAnsi="Times New Roman" w:cs="Times New Roman"/>
          <w:sz w:val="28"/>
          <w:szCs w:val="28"/>
          <w:lang w:val="kk-KZ"/>
        </w:rPr>
        <w:t>]. Осыған байланысты, дериватограмма мәліметтері бойынша қалдықтағы серпентиниттердің құрылымы өзгеретін температуралар</w:t>
      </w:r>
      <w:r w:rsidR="00093CE4" w:rsidRPr="008D2B47">
        <w:rPr>
          <w:rFonts w:ascii="Times New Roman" w:hAnsi="Times New Roman" w:cs="Times New Roman"/>
          <w:sz w:val="28"/>
          <w:szCs w:val="28"/>
          <w:lang w:val="kk-KZ"/>
        </w:rPr>
        <w:t>да</w:t>
      </w:r>
      <w:r w:rsidRPr="008D2B47">
        <w:rPr>
          <w:rFonts w:ascii="Times New Roman" w:hAnsi="Times New Roman" w:cs="Times New Roman"/>
          <w:sz w:val="28"/>
          <w:szCs w:val="28"/>
          <w:lang w:val="kk-KZ"/>
        </w:rPr>
        <w:t xml:space="preserve"> 600, 625, 660, 725ºС </w:t>
      </w:r>
      <w:r w:rsidRPr="008D2B47">
        <w:rPr>
          <w:rFonts w:ascii="Times New Roman" w:hAnsi="Times New Roman" w:cs="Times New Roman"/>
          <w:sz w:val="28"/>
          <w:szCs w:val="28"/>
          <w:lang w:val="kk-KZ"/>
        </w:rPr>
        <w:lastRenderedPageBreak/>
        <w:t>термоөңдеуден өткен қалдықтардың күкірт қышқылының ерітінділерінде еру үрдістері жеке-жеке зерттелді.</w:t>
      </w:r>
    </w:p>
    <w:p w14:paraId="70AD842D" w14:textId="53A759DE"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Ол үшін, алдымен концентрациясы 1 моль/л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ерітінділерінің 100 мл мөлшері термостатта орналастырылды. Температура 80ºС жеткенде оған 10г белгілі температурада термоөңдеуден өткен қалдықтың үлгісі қосылады. Араластыру барысында секундомер 20 мин. қойылады. Сонан соң, қалдықтың ерітіндідегі суспензиясын Бьюхнер воронкасы мен вакумды су насосы көмегімен сүзгіленеді. Қалған тұнба аздаған су мөлшерімен 3 рет жуылады. Алынған фильтрат (150 мл көлемінде) термоста</w:t>
      </w:r>
      <w:r w:rsidR="00672BA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 қайта орналастырылып, 100 мл дейін буландырылады. Фильтрат 100 мл өлшем колбасына құйылып, белгісіне дейін сумен толтырылады. Реакцияға түспеген қышқыл қалдығының мөлшері натрий гидроксидінің 3,75 моль/л ерітіндісімен титрлеу арқылы анықталады. Қышқыл қалдығының мөлшері</w:t>
      </w:r>
      <w:r w:rsidR="00064BF4">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С</w:t>
      </w:r>
      <w:r w:rsidRPr="008D2B47">
        <w:rPr>
          <w:rFonts w:ascii="Times New Roman" w:hAnsi="Times New Roman" w:cs="Times New Roman"/>
          <w:sz w:val="28"/>
          <w:szCs w:val="28"/>
          <w:vertAlign w:val="subscript"/>
          <w:lang w:val="kk-KZ"/>
        </w:rPr>
        <w:t>H2SO4</w:t>
      </w:r>
      <w:r w:rsidRPr="008D2B47">
        <w:rPr>
          <w:rFonts w:ascii="Times New Roman" w:hAnsi="Times New Roman" w:cs="Times New Roman"/>
          <w:sz w:val="28"/>
          <w:szCs w:val="28"/>
          <w:lang w:val="kk-KZ"/>
        </w:rPr>
        <w:t>=С</w:t>
      </w:r>
      <w:r w:rsidRPr="008D2B47">
        <w:rPr>
          <w:rFonts w:ascii="Times New Roman" w:hAnsi="Times New Roman" w:cs="Times New Roman"/>
          <w:sz w:val="28"/>
          <w:szCs w:val="28"/>
          <w:vertAlign w:val="subscript"/>
          <w:lang w:val="kk-KZ"/>
        </w:rPr>
        <w:t>NaOH</w:t>
      </w:r>
      <w:r w:rsidRPr="008D2B47">
        <w:rPr>
          <w:rFonts w:ascii="Times New Roman" w:hAnsi="Times New Roman" w:cs="Times New Roman"/>
          <w:sz w:val="28"/>
          <w:szCs w:val="28"/>
          <w:lang w:val="kk-KZ"/>
        </w:rPr>
        <w:t>·V</w:t>
      </w:r>
      <w:r w:rsidRPr="008D2B47">
        <w:rPr>
          <w:rFonts w:ascii="Times New Roman" w:hAnsi="Times New Roman" w:cs="Times New Roman"/>
          <w:sz w:val="28"/>
          <w:szCs w:val="28"/>
          <w:vertAlign w:val="subscript"/>
          <w:lang w:val="kk-KZ"/>
        </w:rPr>
        <w:t>NaOH/2</w:t>
      </w:r>
      <w:r w:rsidRPr="008D2B47">
        <w:rPr>
          <w:rFonts w:ascii="Times New Roman" w:hAnsi="Times New Roman" w:cs="Times New Roman"/>
          <w:sz w:val="28"/>
          <w:szCs w:val="28"/>
          <w:lang w:val="kk-KZ"/>
        </w:rPr>
        <w:t>·V</w:t>
      </w:r>
      <w:r w:rsidRPr="008D2B47">
        <w:rPr>
          <w:rFonts w:ascii="Times New Roman" w:hAnsi="Times New Roman" w:cs="Times New Roman"/>
          <w:sz w:val="28"/>
          <w:szCs w:val="28"/>
          <w:vertAlign w:val="subscript"/>
          <w:lang w:val="kk-KZ"/>
        </w:rPr>
        <w:t>фильтрат</w:t>
      </w:r>
      <w:r w:rsidRPr="008D2B47">
        <w:rPr>
          <w:rFonts w:ascii="Times New Roman" w:hAnsi="Times New Roman" w:cs="Times New Roman"/>
          <w:sz w:val="28"/>
          <w:szCs w:val="28"/>
          <w:lang w:val="kk-KZ"/>
        </w:rPr>
        <w:t xml:space="preserve"> формуласымен есептеліп табылады.</w:t>
      </w:r>
    </w:p>
    <w:p w14:paraId="4BB4B087"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Фильтраттағы құрғақ қалдық 50 мл ерітіндіні буландырып, сонан соң кептіру шкафында (105ºС) тұрақты массағы дейін кептірілген</w:t>
      </w:r>
      <w:r w:rsidR="00737A8D" w:rsidRPr="008D2B47">
        <w:rPr>
          <w:rFonts w:ascii="Times New Roman" w:hAnsi="Times New Roman" w:cs="Times New Roman"/>
          <w:sz w:val="28"/>
          <w:szCs w:val="28"/>
          <w:lang w:val="kk-KZ"/>
        </w:rPr>
        <w:t>нен соң</w:t>
      </w:r>
      <w:r w:rsidRPr="008D2B47">
        <w:rPr>
          <w:rFonts w:ascii="Times New Roman" w:hAnsi="Times New Roman" w:cs="Times New Roman"/>
          <w:sz w:val="28"/>
          <w:szCs w:val="28"/>
          <w:lang w:val="kk-KZ"/>
        </w:rPr>
        <w:t xml:space="preserve"> анықталды.</w:t>
      </w:r>
    </w:p>
    <w:p w14:paraId="6DE50062" w14:textId="5EA5C35D"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600 және 625ºС температураларда термоөңдеуден өткен үлгілерін күкірт қышқылы ерітінділеріне қосқан сәтте суспензияның температурасы 85ºС-қа дейін көтерілетіні байқалды. 600ºС-ғы үлгінің суспензиясы 15 минутта, ал 625ºС-ғы үлгі суспензиясының сүзгіленуі, жайырақ</w:t>
      </w:r>
      <w:r w:rsidR="003C086E"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27-30 мину</w:t>
      </w:r>
      <w:r w:rsidR="00672BA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а созылды. Фильтраттардың түсі көкшіл-ақ, алайда келесі күні олар гельге айналып кетті. Бұл құбылыс реакция нәтижесінде кремнезем және олардан қышқылдық ортада кремний қышқылдарын түзілетінін </w:t>
      </w:r>
      <w:r w:rsidR="00737A8D" w:rsidRPr="008D2B47">
        <w:rPr>
          <w:rFonts w:ascii="Times New Roman" w:hAnsi="Times New Roman" w:cs="Times New Roman"/>
          <w:sz w:val="28"/>
          <w:szCs w:val="28"/>
          <w:lang w:val="kk-KZ"/>
        </w:rPr>
        <w:t>байқатты</w:t>
      </w:r>
      <w:r w:rsidRPr="008D2B47">
        <w:rPr>
          <w:rFonts w:ascii="Times New Roman" w:hAnsi="Times New Roman" w:cs="Times New Roman"/>
          <w:sz w:val="28"/>
          <w:szCs w:val="28"/>
          <w:lang w:val="kk-KZ"/>
        </w:rPr>
        <w:t>. Уақыт өте бұл үрдіс гель түзілуіне әкелетінін көрсетеді.</w:t>
      </w:r>
    </w:p>
    <w:p w14:paraId="054CAB89" w14:textId="6595FF4A"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Келесі 660ºС термоөңделген үлгіні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ерітіндісіне салғанда ерітінідінің бетінен бу бөлінетіні байқалды. Бұл құбылыс қалдық құрамында магний оксидінің ең көп мөлшерде түзілетіндігінің белгісі болуы мүмкін. Себебі, онда жүретін экзотермиялық реакциядан бөлінетін жылу мөлшері күкірт қышқылымен реакцияға түсетін магний оксидінің мөлшеріне тікілей байланысты. Температура бұл жағдайда 2-3 минут аралығында 88ºС-қа дейін көтеріледі. Алынған суспензия өте жай сүзгіленеді, шамамен 1сағ. Фильтраттың түсі сары-жасыл, мөлдір ерітінді.</w:t>
      </w:r>
    </w:p>
    <w:p w14:paraId="695D6B07" w14:textId="0A5807BB"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725ºС-та термоөңделген үлгіні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ерітіндісіне қосқан сәтте реакция лезде жүріп, тіпті суспензиялы ерітінді қайнауға жетеді, 2-3 мин. аралығында температура 92ºС көтеріледі, алайда алынған суспензия өте нашар сүзгіленеді, шамамен 2 сағат.</w:t>
      </w:r>
      <w:r w:rsidR="003C086E"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Фильтраттың түсі қызғылт-сары, қыздырған кезде қызғылт түсті гельге айналып кетеді. Уақыт өте, бұл гельдің түсі қоюланып, қызыл түске өтеді.</w:t>
      </w:r>
      <w:r w:rsidR="00737A8D" w:rsidRPr="008D2B47">
        <w:rPr>
          <w:rFonts w:ascii="Times New Roman" w:hAnsi="Times New Roman" w:cs="Times New Roman"/>
          <w:sz w:val="28"/>
          <w:szCs w:val="28"/>
          <w:lang w:val="kk-KZ"/>
        </w:rPr>
        <w:t xml:space="preserve"> Бұл құбылыс </w:t>
      </w:r>
      <w:r w:rsidR="00EE3F1A" w:rsidRPr="008D2B47">
        <w:rPr>
          <w:rFonts w:ascii="Times New Roman" w:hAnsi="Times New Roman" w:cs="Times New Roman"/>
          <w:sz w:val="28"/>
          <w:szCs w:val="28"/>
          <w:lang w:val="kk-KZ"/>
        </w:rPr>
        <w:t>ХТҚ</w:t>
      </w:r>
      <w:r w:rsidR="00737A8D" w:rsidRPr="008D2B47">
        <w:rPr>
          <w:rFonts w:ascii="Times New Roman" w:hAnsi="Times New Roman" w:cs="Times New Roman"/>
          <w:sz w:val="28"/>
          <w:szCs w:val="28"/>
          <w:lang w:val="kk-KZ"/>
        </w:rPr>
        <w:t xml:space="preserve"> құрамындағы темірдің Ғе</w:t>
      </w:r>
      <w:r w:rsidR="00737A8D" w:rsidRPr="008D2B47">
        <w:rPr>
          <w:rFonts w:ascii="Times New Roman" w:hAnsi="Times New Roman" w:cs="Times New Roman"/>
          <w:sz w:val="28"/>
          <w:szCs w:val="28"/>
          <w:vertAlign w:val="superscript"/>
          <w:lang w:val="kk-KZ"/>
        </w:rPr>
        <w:t>2+</w:t>
      </w:r>
      <w:r w:rsidR="00737A8D" w:rsidRPr="008D2B47">
        <w:rPr>
          <w:rFonts w:ascii="Times New Roman" w:hAnsi="Times New Roman" w:cs="Times New Roman"/>
          <w:sz w:val="28"/>
          <w:szCs w:val="28"/>
          <w:lang w:val="kk-KZ"/>
        </w:rPr>
        <w:t xml:space="preserve"> тотығының Ғе</w:t>
      </w:r>
      <w:r w:rsidR="00737A8D" w:rsidRPr="008D2B47">
        <w:rPr>
          <w:rFonts w:ascii="Times New Roman" w:hAnsi="Times New Roman" w:cs="Times New Roman"/>
          <w:sz w:val="28"/>
          <w:szCs w:val="28"/>
          <w:vertAlign w:val="superscript"/>
          <w:lang w:val="kk-KZ"/>
        </w:rPr>
        <w:t>3+</w:t>
      </w:r>
      <w:r w:rsidR="00737A8D" w:rsidRPr="008D2B47">
        <w:rPr>
          <w:rFonts w:ascii="Times New Roman" w:hAnsi="Times New Roman" w:cs="Times New Roman"/>
          <w:sz w:val="28"/>
          <w:szCs w:val="28"/>
          <w:lang w:val="kk-KZ"/>
        </w:rPr>
        <w:t xml:space="preserve"> тотығына өтуіне байланысты болуы мүмкін.</w:t>
      </w:r>
    </w:p>
    <w:p w14:paraId="3FDFD797"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Жүргізілген осы зерттеулер жағдайлары мен онда байқалған құбылыстар жүйеленіп, </w:t>
      </w:r>
      <w:r w:rsidR="00737A8D" w:rsidRPr="008D2B47">
        <w:rPr>
          <w:rFonts w:ascii="Times New Roman" w:hAnsi="Times New Roman" w:cs="Times New Roman"/>
          <w:sz w:val="28"/>
          <w:szCs w:val="28"/>
          <w:lang w:val="kk-KZ"/>
        </w:rPr>
        <w:t>3.6-</w:t>
      </w:r>
      <w:r w:rsidRPr="008D2B47">
        <w:rPr>
          <w:rFonts w:ascii="Times New Roman" w:hAnsi="Times New Roman" w:cs="Times New Roman"/>
          <w:sz w:val="28"/>
          <w:szCs w:val="28"/>
          <w:lang w:val="kk-KZ"/>
        </w:rPr>
        <w:t>кестеде берілді.</w:t>
      </w:r>
    </w:p>
    <w:p w14:paraId="115F2E22" w14:textId="0E21E339" w:rsidR="00064BF4" w:rsidRPr="008D2B47" w:rsidRDefault="00064BF4" w:rsidP="00064BF4">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3.6-кестеде берілген сипаттамаларда басқа, тағы қосымша байқалғаны, ол 660ºС-ғы үлгіден басқалары, ерітінді салқындаған соң гель түзеді, ал 725ºС </w:t>
      </w:r>
      <w:r w:rsidRPr="008D2B47">
        <w:rPr>
          <w:rFonts w:ascii="Times New Roman" w:hAnsi="Times New Roman" w:cs="Times New Roman"/>
          <w:sz w:val="28"/>
          <w:szCs w:val="28"/>
          <w:lang w:val="kk-KZ"/>
        </w:rPr>
        <w:lastRenderedPageBreak/>
        <w:t xml:space="preserve">үлгісінен алынған суспензия 4-5 күннен кейін, түзілген гель ерітіндінің түбіне тұнбаланып бөлінеді. Ал, 660ºС-ғы үлгінің ерекшелігі, түзілген ерітіндінің сары-көк түсі өзгермей, мөлдір ерітінді күйінде сақталып қалады. </w:t>
      </w:r>
    </w:p>
    <w:p w14:paraId="4636EECB" w14:textId="77777777" w:rsidR="00064BF4" w:rsidRDefault="00064BF4" w:rsidP="008D2B47">
      <w:pPr>
        <w:spacing w:after="0" w:line="240" w:lineRule="auto"/>
        <w:ind w:firstLine="708"/>
        <w:jc w:val="both"/>
        <w:rPr>
          <w:rFonts w:ascii="Times New Roman" w:hAnsi="Times New Roman" w:cs="Times New Roman"/>
          <w:sz w:val="28"/>
          <w:szCs w:val="28"/>
          <w:lang w:val="kk-KZ"/>
        </w:rPr>
      </w:pPr>
    </w:p>
    <w:p w14:paraId="4473BA9C" w14:textId="77777777" w:rsidR="00064BF4" w:rsidRPr="008D2B47" w:rsidRDefault="00064BF4" w:rsidP="008D2B47">
      <w:pPr>
        <w:spacing w:after="0" w:line="240" w:lineRule="auto"/>
        <w:ind w:firstLine="708"/>
        <w:jc w:val="both"/>
        <w:rPr>
          <w:rFonts w:ascii="Times New Roman" w:hAnsi="Times New Roman" w:cs="Times New Roman"/>
          <w:sz w:val="28"/>
          <w:szCs w:val="28"/>
          <w:lang w:val="kk-KZ"/>
        </w:rPr>
      </w:pPr>
    </w:p>
    <w:p w14:paraId="0C346441" w14:textId="3A7350E8" w:rsidR="00CC1A97" w:rsidRDefault="00064BF4" w:rsidP="008D2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737A8D" w:rsidRPr="008D2B47">
        <w:rPr>
          <w:rFonts w:ascii="Times New Roman" w:hAnsi="Times New Roman" w:cs="Times New Roman"/>
          <w:sz w:val="28"/>
          <w:szCs w:val="28"/>
          <w:lang w:val="kk-KZ"/>
        </w:rPr>
        <w:t>3.6</w:t>
      </w:r>
      <w:r w:rsidR="00CC1A97" w:rsidRPr="008D2B47">
        <w:rPr>
          <w:rFonts w:ascii="Times New Roman" w:hAnsi="Times New Roman" w:cs="Times New Roman"/>
          <w:sz w:val="28"/>
          <w:szCs w:val="28"/>
          <w:lang w:val="kk-KZ"/>
        </w:rPr>
        <w:t xml:space="preserve"> </w:t>
      </w:r>
      <w:r w:rsidR="00737A8D" w:rsidRPr="008D2B47">
        <w:rPr>
          <w:rFonts w:ascii="Times New Roman" w:hAnsi="Times New Roman" w:cs="Times New Roman"/>
          <w:sz w:val="28"/>
          <w:szCs w:val="28"/>
          <w:lang w:val="kk-KZ"/>
        </w:rPr>
        <w:t>–</w:t>
      </w:r>
      <w:r w:rsidR="00CC1A97" w:rsidRPr="008D2B47">
        <w:rPr>
          <w:rFonts w:ascii="Times New Roman" w:hAnsi="Times New Roman" w:cs="Times New Roman"/>
          <w:sz w:val="28"/>
          <w:szCs w:val="28"/>
          <w:lang w:val="kk-KZ"/>
        </w:rPr>
        <w:t xml:space="preserve"> Термоөңдеуден (600, 625, 660 және 725ºС) өткен қалдықтар үлгілерінің 100 мл (106,7 г), 1,0 моль/л H</w:t>
      </w:r>
      <w:r w:rsidR="00CC1A97" w:rsidRPr="008D2B47">
        <w:rPr>
          <w:rFonts w:ascii="Times New Roman" w:hAnsi="Times New Roman" w:cs="Times New Roman"/>
          <w:sz w:val="28"/>
          <w:szCs w:val="28"/>
          <w:vertAlign w:val="subscript"/>
          <w:lang w:val="kk-KZ"/>
        </w:rPr>
        <w:t>2</w:t>
      </w:r>
      <w:r w:rsidR="00CC1A97" w:rsidRPr="008D2B47">
        <w:rPr>
          <w:rFonts w:ascii="Times New Roman" w:hAnsi="Times New Roman" w:cs="Times New Roman"/>
          <w:sz w:val="28"/>
          <w:szCs w:val="28"/>
          <w:lang w:val="kk-KZ"/>
        </w:rPr>
        <w:t>SO</w:t>
      </w:r>
      <w:r w:rsidR="00CC1A97" w:rsidRPr="008D2B47">
        <w:rPr>
          <w:rFonts w:ascii="Times New Roman" w:hAnsi="Times New Roman" w:cs="Times New Roman"/>
          <w:sz w:val="28"/>
          <w:szCs w:val="28"/>
          <w:vertAlign w:val="subscript"/>
          <w:lang w:val="kk-KZ"/>
        </w:rPr>
        <w:t>4</w:t>
      </w:r>
      <w:r w:rsidR="00CC1A97" w:rsidRPr="008D2B47">
        <w:rPr>
          <w:rFonts w:ascii="Times New Roman" w:hAnsi="Times New Roman" w:cs="Times New Roman"/>
          <w:sz w:val="28"/>
          <w:szCs w:val="28"/>
          <w:lang w:val="kk-KZ"/>
        </w:rPr>
        <w:t>, τ=20 мин., ерітінділерімен өзара әрекеттесулерінің</w:t>
      </w:r>
      <w:r>
        <w:rPr>
          <w:rFonts w:ascii="Times New Roman" w:hAnsi="Times New Roman" w:cs="Times New Roman"/>
          <w:sz w:val="28"/>
          <w:szCs w:val="28"/>
          <w:lang w:val="kk-KZ"/>
        </w:rPr>
        <w:t xml:space="preserve"> сипаттамалары</w:t>
      </w:r>
    </w:p>
    <w:p w14:paraId="74F3AA72" w14:textId="77777777" w:rsidR="00064BF4" w:rsidRPr="00064BF4" w:rsidRDefault="00064BF4" w:rsidP="00064BF4">
      <w:pPr>
        <w:spacing w:after="0" w:line="240" w:lineRule="auto"/>
        <w:jc w:val="right"/>
        <w:rPr>
          <w:rFonts w:ascii="Times New Roman" w:hAnsi="Times New Roman" w:cs="Times New Roman"/>
          <w:sz w:val="16"/>
          <w:szCs w:val="16"/>
          <w:lang w:val="kk-KZ"/>
        </w:rPr>
      </w:pPr>
    </w:p>
    <w:tbl>
      <w:tblPr>
        <w:tblStyle w:val="a5"/>
        <w:tblW w:w="0" w:type="auto"/>
        <w:tblInd w:w="178" w:type="dxa"/>
        <w:tblLook w:val="04A0" w:firstRow="1" w:lastRow="0" w:firstColumn="1" w:lastColumn="0" w:noHBand="0" w:noVBand="1"/>
      </w:tblPr>
      <w:tblGrid>
        <w:gridCol w:w="1760"/>
        <w:gridCol w:w="1169"/>
        <w:gridCol w:w="921"/>
        <w:gridCol w:w="728"/>
        <w:gridCol w:w="1078"/>
        <w:gridCol w:w="716"/>
        <w:gridCol w:w="1200"/>
        <w:gridCol w:w="2003"/>
      </w:tblGrid>
      <w:tr w:rsidR="00064BF4" w:rsidRPr="008D2B47" w14:paraId="1BECFD0E" w14:textId="77777777" w:rsidTr="00064BF4">
        <w:tc>
          <w:tcPr>
            <w:tcW w:w="1760" w:type="dxa"/>
            <w:vMerge w:val="restart"/>
          </w:tcPr>
          <w:p w14:paraId="265B5060" w14:textId="77777777" w:rsidR="00064BF4" w:rsidRPr="008D2B47" w:rsidRDefault="00064BF4" w:rsidP="008D2B47">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Үлгінің термоөңдеу температурасы</w:t>
            </w:r>
          </w:p>
          <w:p w14:paraId="18272B00" w14:textId="77777777" w:rsidR="00064BF4" w:rsidRPr="008D2B47" w:rsidRDefault="00064BF4" w:rsidP="008D2B47">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tºС</w:t>
            </w:r>
          </w:p>
        </w:tc>
        <w:tc>
          <w:tcPr>
            <w:tcW w:w="2090" w:type="dxa"/>
            <w:gridSpan w:val="2"/>
          </w:tcPr>
          <w:p w14:paraId="31A9545A" w14:textId="77777777" w:rsidR="00064BF4" w:rsidRPr="008D2B47" w:rsidRDefault="00064BF4" w:rsidP="008D2B47">
            <w:pPr>
              <w:jc w:val="center"/>
              <w:rPr>
                <w:rFonts w:ascii="Times New Roman" w:hAnsi="Times New Roman" w:cs="Times New Roman"/>
                <w:sz w:val="24"/>
                <w:szCs w:val="24"/>
                <w:vertAlign w:val="subscript"/>
                <w:lang w:val="kk-KZ"/>
              </w:rPr>
            </w:pPr>
            <w:r w:rsidRPr="008D2B47">
              <w:rPr>
                <w:rFonts w:ascii="Times New Roman" w:hAnsi="Times New Roman" w:cs="Times New Roman"/>
                <w:sz w:val="24"/>
                <w:szCs w:val="24"/>
                <w:lang w:val="kk-KZ"/>
              </w:rPr>
              <w:t>H</w:t>
            </w:r>
            <w:r w:rsidRPr="008D2B47">
              <w:rPr>
                <w:rFonts w:ascii="Times New Roman" w:hAnsi="Times New Roman" w:cs="Times New Roman"/>
                <w:sz w:val="24"/>
                <w:szCs w:val="24"/>
                <w:vertAlign w:val="subscript"/>
                <w:lang w:val="kk-KZ"/>
              </w:rPr>
              <w:t>2</w:t>
            </w:r>
            <w:r w:rsidRPr="008D2B47">
              <w:rPr>
                <w:rFonts w:ascii="Times New Roman" w:hAnsi="Times New Roman" w:cs="Times New Roman"/>
                <w:sz w:val="24"/>
                <w:szCs w:val="24"/>
                <w:lang w:val="kk-KZ"/>
              </w:rPr>
              <w:t>SO</w:t>
            </w:r>
            <w:r w:rsidRPr="008D2B47">
              <w:rPr>
                <w:rFonts w:ascii="Times New Roman" w:hAnsi="Times New Roman" w:cs="Times New Roman"/>
                <w:sz w:val="24"/>
                <w:szCs w:val="24"/>
                <w:vertAlign w:val="subscript"/>
                <w:lang w:val="kk-KZ"/>
              </w:rPr>
              <w:t>4</w:t>
            </w:r>
            <w:r w:rsidRPr="008D2B47">
              <w:rPr>
                <w:rFonts w:ascii="Times New Roman" w:hAnsi="Times New Roman" w:cs="Times New Roman"/>
                <w:sz w:val="24"/>
                <w:szCs w:val="24"/>
                <w:lang w:val="kk-KZ"/>
              </w:rPr>
              <w:t>, моль/л</w:t>
            </w:r>
          </w:p>
        </w:tc>
        <w:tc>
          <w:tcPr>
            <w:tcW w:w="1806" w:type="dxa"/>
            <w:gridSpan w:val="2"/>
          </w:tcPr>
          <w:p w14:paraId="4815C0C2" w14:textId="77777777" w:rsidR="00064BF4" w:rsidRPr="008D2B47" w:rsidRDefault="00064BF4" w:rsidP="008D2B47">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Үлгі салмағы</w:t>
            </w:r>
          </w:p>
        </w:tc>
        <w:tc>
          <w:tcPr>
            <w:tcW w:w="3919" w:type="dxa"/>
            <w:gridSpan w:val="3"/>
          </w:tcPr>
          <w:p w14:paraId="0590B7EF" w14:textId="77777777" w:rsidR="00064BF4" w:rsidRPr="008D2B47" w:rsidRDefault="00064BF4" w:rsidP="008D2B47">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Фильтрат 106,7 г</w:t>
            </w:r>
          </w:p>
        </w:tc>
      </w:tr>
      <w:tr w:rsidR="00064BF4" w:rsidRPr="008D2B47" w14:paraId="1439326A" w14:textId="77777777" w:rsidTr="00064BF4">
        <w:tc>
          <w:tcPr>
            <w:tcW w:w="1760" w:type="dxa"/>
            <w:vMerge/>
          </w:tcPr>
          <w:p w14:paraId="4A97709C" w14:textId="77777777" w:rsidR="00064BF4" w:rsidRPr="008D2B47" w:rsidRDefault="00064BF4" w:rsidP="008D2B47">
            <w:pPr>
              <w:jc w:val="center"/>
              <w:rPr>
                <w:rFonts w:ascii="Times New Roman" w:hAnsi="Times New Roman" w:cs="Times New Roman"/>
                <w:sz w:val="24"/>
                <w:szCs w:val="24"/>
                <w:lang w:val="kk-KZ"/>
              </w:rPr>
            </w:pPr>
          </w:p>
        </w:tc>
        <w:tc>
          <w:tcPr>
            <w:tcW w:w="1169" w:type="dxa"/>
            <w:vAlign w:val="center"/>
          </w:tcPr>
          <w:p w14:paraId="2EC7FA19"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бастапқы</w:t>
            </w:r>
          </w:p>
        </w:tc>
        <w:tc>
          <w:tcPr>
            <w:tcW w:w="921" w:type="dxa"/>
            <w:vAlign w:val="center"/>
          </w:tcPr>
          <w:p w14:paraId="48D25A5D"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соңғы</w:t>
            </w:r>
          </w:p>
        </w:tc>
        <w:tc>
          <w:tcPr>
            <w:tcW w:w="728" w:type="dxa"/>
            <w:vAlign w:val="center"/>
          </w:tcPr>
          <w:p w14:paraId="48E16DFD"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баст.</w:t>
            </w:r>
          </w:p>
        </w:tc>
        <w:tc>
          <w:tcPr>
            <w:tcW w:w="1078" w:type="dxa"/>
            <w:vAlign w:val="center"/>
          </w:tcPr>
          <w:p w14:paraId="0B455256"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соңғы</w:t>
            </w:r>
          </w:p>
        </w:tc>
        <w:tc>
          <w:tcPr>
            <w:tcW w:w="716" w:type="dxa"/>
            <w:vAlign w:val="center"/>
          </w:tcPr>
          <w:p w14:paraId="7D747565"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рН</w:t>
            </w:r>
          </w:p>
        </w:tc>
        <w:tc>
          <w:tcPr>
            <w:tcW w:w="1200" w:type="dxa"/>
            <w:vAlign w:val="center"/>
          </w:tcPr>
          <w:p w14:paraId="77C8A0D2"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100 мл. Фильтрат мас-сы</w:t>
            </w:r>
          </w:p>
        </w:tc>
        <w:tc>
          <w:tcPr>
            <w:tcW w:w="2003" w:type="dxa"/>
            <w:vAlign w:val="center"/>
          </w:tcPr>
          <w:p w14:paraId="66CE7F50"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түсі, консис</w:t>
            </w:r>
          </w:p>
          <w:p w14:paraId="1AF716FA"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тенциясы</w:t>
            </w:r>
          </w:p>
        </w:tc>
      </w:tr>
      <w:tr w:rsidR="00064BF4" w:rsidRPr="008D2B47" w14:paraId="6DE93049" w14:textId="77777777" w:rsidTr="00064BF4">
        <w:tc>
          <w:tcPr>
            <w:tcW w:w="1760" w:type="dxa"/>
            <w:vAlign w:val="center"/>
          </w:tcPr>
          <w:p w14:paraId="4F551155"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600</w:t>
            </w:r>
          </w:p>
        </w:tc>
        <w:tc>
          <w:tcPr>
            <w:tcW w:w="1169" w:type="dxa"/>
            <w:vAlign w:val="center"/>
          </w:tcPr>
          <w:p w14:paraId="0D86B81C"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1,064</w:t>
            </w:r>
          </w:p>
        </w:tc>
        <w:tc>
          <w:tcPr>
            <w:tcW w:w="921" w:type="dxa"/>
            <w:vAlign w:val="center"/>
          </w:tcPr>
          <w:p w14:paraId="0451AF91"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0,49</w:t>
            </w:r>
          </w:p>
        </w:tc>
        <w:tc>
          <w:tcPr>
            <w:tcW w:w="728" w:type="dxa"/>
            <w:vAlign w:val="center"/>
          </w:tcPr>
          <w:p w14:paraId="4CC8F34A"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10,0</w:t>
            </w:r>
          </w:p>
        </w:tc>
        <w:tc>
          <w:tcPr>
            <w:tcW w:w="1078" w:type="dxa"/>
            <w:vAlign w:val="center"/>
          </w:tcPr>
          <w:p w14:paraId="542A3EC4"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7,08</w:t>
            </w:r>
          </w:p>
        </w:tc>
        <w:tc>
          <w:tcPr>
            <w:tcW w:w="716" w:type="dxa"/>
            <w:vAlign w:val="center"/>
          </w:tcPr>
          <w:p w14:paraId="73B6B9B8"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0,80</w:t>
            </w:r>
          </w:p>
        </w:tc>
        <w:tc>
          <w:tcPr>
            <w:tcW w:w="1200" w:type="dxa"/>
            <w:vAlign w:val="center"/>
          </w:tcPr>
          <w:p w14:paraId="43FFC3DA"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13,30</w:t>
            </w:r>
          </w:p>
        </w:tc>
        <w:tc>
          <w:tcPr>
            <w:tcW w:w="2003" w:type="dxa"/>
          </w:tcPr>
          <w:p w14:paraId="46094D59" w14:textId="2F738418" w:rsidR="00064BF4" w:rsidRPr="008D2B47" w:rsidRDefault="00064BF4" w:rsidP="00064BF4">
            <w:pPr>
              <w:jc w:val="center"/>
              <w:rPr>
                <w:rFonts w:ascii="Times New Roman" w:hAnsi="Times New Roman" w:cs="Times New Roman"/>
                <w:sz w:val="24"/>
                <w:szCs w:val="24"/>
                <w:lang w:val="kk-KZ"/>
              </w:rPr>
            </w:pPr>
            <w:r>
              <w:rPr>
                <w:rFonts w:ascii="Times New Roman" w:hAnsi="Times New Roman" w:cs="Times New Roman"/>
                <w:sz w:val="24"/>
                <w:szCs w:val="24"/>
                <w:lang w:val="kk-KZ"/>
              </w:rPr>
              <w:t>көгілдір-ақ, коллоидты</w:t>
            </w:r>
          </w:p>
        </w:tc>
      </w:tr>
      <w:tr w:rsidR="00064BF4" w:rsidRPr="008D2B47" w14:paraId="33B41E44" w14:textId="77777777" w:rsidTr="00064BF4">
        <w:tc>
          <w:tcPr>
            <w:tcW w:w="1760" w:type="dxa"/>
            <w:vAlign w:val="center"/>
          </w:tcPr>
          <w:p w14:paraId="14E0FB31" w14:textId="025A7912"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625</w:t>
            </w:r>
          </w:p>
        </w:tc>
        <w:tc>
          <w:tcPr>
            <w:tcW w:w="1169" w:type="dxa"/>
            <w:vAlign w:val="center"/>
          </w:tcPr>
          <w:p w14:paraId="16114572" w14:textId="63E353BF"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1,064</w:t>
            </w:r>
          </w:p>
        </w:tc>
        <w:tc>
          <w:tcPr>
            <w:tcW w:w="921" w:type="dxa"/>
            <w:vAlign w:val="center"/>
          </w:tcPr>
          <w:p w14:paraId="2FA1D432" w14:textId="2310A6AD"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0,075</w:t>
            </w:r>
          </w:p>
        </w:tc>
        <w:tc>
          <w:tcPr>
            <w:tcW w:w="728" w:type="dxa"/>
            <w:vAlign w:val="center"/>
          </w:tcPr>
          <w:p w14:paraId="6E565B54" w14:textId="50D6EE9F"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10,0</w:t>
            </w:r>
          </w:p>
        </w:tc>
        <w:tc>
          <w:tcPr>
            <w:tcW w:w="1078" w:type="dxa"/>
            <w:vAlign w:val="center"/>
          </w:tcPr>
          <w:p w14:paraId="01FA8534" w14:textId="608D374E"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4,114</w:t>
            </w:r>
          </w:p>
        </w:tc>
        <w:tc>
          <w:tcPr>
            <w:tcW w:w="716" w:type="dxa"/>
            <w:vAlign w:val="center"/>
          </w:tcPr>
          <w:p w14:paraId="02D4CDB9" w14:textId="248F9A9B"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2,33</w:t>
            </w:r>
          </w:p>
        </w:tc>
        <w:tc>
          <w:tcPr>
            <w:tcW w:w="1200" w:type="dxa"/>
            <w:vAlign w:val="center"/>
          </w:tcPr>
          <w:p w14:paraId="38E4DDAB" w14:textId="342AFC09"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17,80</w:t>
            </w:r>
          </w:p>
        </w:tc>
        <w:tc>
          <w:tcPr>
            <w:tcW w:w="2003" w:type="dxa"/>
          </w:tcPr>
          <w:p w14:paraId="3F18C115" w14:textId="7D9F602F" w:rsidR="00064BF4" w:rsidRPr="008D2B47" w:rsidRDefault="00064BF4" w:rsidP="00064BF4">
            <w:pPr>
              <w:jc w:val="center"/>
              <w:rPr>
                <w:rFonts w:ascii="Times New Roman" w:hAnsi="Times New Roman" w:cs="Times New Roman"/>
                <w:sz w:val="24"/>
                <w:szCs w:val="24"/>
                <w:lang w:val="kk-KZ"/>
              </w:rPr>
            </w:pPr>
            <w:r>
              <w:rPr>
                <w:rFonts w:ascii="Times New Roman" w:hAnsi="Times New Roman" w:cs="Times New Roman"/>
                <w:sz w:val="24"/>
                <w:szCs w:val="24"/>
                <w:lang w:val="kk-KZ"/>
              </w:rPr>
              <w:t>көгілдір-ақ, коллоидты</w:t>
            </w:r>
          </w:p>
        </w:tc>
      </w:tr>
      <w:tr w:rsidR="00064BF4" w:rsidRPr="008D2B47" w14:paraId="2360C44D" w14:textId="77777777" w:rsidTr="00064BF4">
        <w:tc>
          <w:tcPr>
            <w:tcW w:w="1760" w:type="dxa"/>
            <w:vAlign w:val="center"/>
          </w:tcPr>
          <w:p w14:paraId="4BA12DA1" w14:textId="528814B6"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660</w:t>
            </w:r>
          </w:p>
        </w:tc>
        <w:tc>
          <w:tcPr>
            <w:tcW w:w="1169" w:type="dxa"/>
            <w:vAlign w:val="center"/>
          </w:tcPr>
          <w:p w14:paraId="01606550" w14:textId="498F73D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1,064</w:t>
            </w:r>
          </w:p>
        </w:tc>
        <w:tc>
          <w:tcPr>
            <w:tcW w:w="921" w:type="dxa"/>
            <w:vAlign w:val="center"/>
          </w:tcPr>
          <w:p w14:paraId="6A1B7026" w14:textId="1F5BE443"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0,27</w:t>
            </w:r>
          </w:p>
        </w:tc>
        <w:tc>
          <w:tcPr>
            <w:tcW w:w="728" w:type="dxa"/>
            <w:vAlign w:val="center"/>
          </w:tcPr>
          <w:p w14:paraId="39AA4397" w14:textId="23509A0F"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10,0</w:t>
            </w:r>
          </w:p>
        </w:tc>
        <w:tc>
          <w:tcPr>
            <w:tcW w:w="1078" w:type="dxa"/>
            <w:vAlign w:val="center"/>
          </w:tcPr>
          <w:p w14:paraId="53EFB85E" w14:textId="6633025F"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5,85</w:t>
            </w:r>
          </w:p>
        </w:tc>
        <w:tc>
          <w:tcPr>
            <w:tcW w:w="716" w:type="dxa"/>
            <w:vAlign w:val="center"/>
          </w:tcPr>
          <w:p w14:paraId="2E80D70D" w14:textId="4DEED6F2"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1,34</w:t>
            </w:r>
          </w:p>
        </w:tc>
        <w:tc>
          <w:tcPr>
            <w:tcW w:w="1200" w:type="dxa"/>
            <w:vAlign w:val="center"/>
          </w:tcPr>
          <w:p w14:paraId="1FC6CC97" w14:textId="5EB8D2FC"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15,28</w:t>
            </w:r>
          </w:p>
        </w:tc>
        <w:tc>
          <w:tcPr>
            <w:tcW w:w="2003" w:type="dxa"/>
          </w:tcPr>
          <w:p w14:paraId="28A37F8B" w14:textId="7382FBEA" w:rsidR="00064BF4" w:rsidRPr="008D2B47" w:rsidRDefault="00064BF4" w:rsidP="008D2B47">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сары-жасыл, ерітінді</w:t>
            </w:r>
          </w:p>
        </w:tc>
      </w:tr>
      <w:tr w:rsidR="00064BF4" w:rsidRPr="008D2B47" w14:paraId="33A0527B" w14:textId="77777777" w:rsidTr="00064BF4">
        <w:tc>
          <w:tcPr>
            <w:tcW w:w="1760" w:type="dxa"/>
            <w:vAlign w:val="center"/>
          </w:tcPr>
          <w:p w14:paraId="53656C78"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725</w:t>
            </w:r>
          </w:p>
        </w:tc>
        <w:tc>
          <w:tcPr>
            <w:tcW w:w="1169" w:type="dxa"/>
            <w:vAlign w:val="center"/>
          </w:tcPr>
          <w:p w14:paraId="74FF0ECF"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1,064</w:t>
            </w:r>
          </w:p>
        </w:tc>
        <w:tc>
          <w:tcPr>
            <w:tcW w:w="921" w:type="dxa"/>
            <w:vAlign w:val="center"/>
          </w:tcPr>
          <w:p w14:paraId="77E80585"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0,41</w:t>
            </w:r>
          </w:p>
        </w:tc>
        <w:tc>
          <w:tcPr>
            <w:tcW w:w="728" w:type="dxa"/>
            <w:vAlign w:val="center"/>
          </w:tcPr>
          <w:p w14:paraId="1B28B5EE"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10,0</w:t>
            </w:r>
          </w:p>
        </w:tc>
        <w:tc>
          <w:tcPr>
            <w:tcW w:w="1078" w:type="dxa"/>
            <w:vAlign w:val="center"/>
          </w:tcPr>
          <w:p w14:paraId="03D8339F"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6,43</w:t>
            </w:r>
          </w:p>
        </w:tc>
        <w:tc>
          <w:tcPr>
            <w:tcW w:w="716" w:type="dxa"/>
            <w:vAlign w:val="center"/>
          </w:tcPr>
          <w:p w14:paraId="18410B2B"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0,94</w:t>
            </w:r>
          </w:p>
        </w:tc>
        <w:tc>
          <w:tcPr>
            <w:tcW w:w="1200" w:type="dxa"/>
            <w:vAlign w:val="center"/>
          </w:tcPr>
          <w:p w14:paraId="12563123" w14:textId="77777777" w:rsidR="00064BF4" w:rsidRPr="008D2B47" w:rsidRDefault="00064BF4" w:rsidP="00064BF4">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13,76</w:t>
            </w:r>
          </w:p>
        </w:tc>
        <w:tc>
          <w:tcPr>
            <w:tcW w:w="2003" w:type="dxa"/>
          </w:tcPr>
          <w:p w14:paraId="0FA7CE41" w14:textId="77777777" w:rsidR="00064BF4" w:rsidRPr="008D2B47" w:rsidRDefault="00064BF4" w:rsidP="008D2B47">
            <w:pPr>
              <w:jc w:val="center"/>
              <w:rPr>
                <w:rFonts w:ascii="Times New Roman" w:hAnsi="Times New Roman" w:cs="Times New Roman"/>
                <w:sz w:val="24"/>
                <w:szCs w:val="24"/>
                <w:lang w:val="kk-KZ"/>
              </w:rPr>
            </w:pPr>
            <w:r w:rsidRPr="008D2B47">
              <w:rPr>
                <w:rFonts w:ascii="Times New Roman" w:hAnsi="Times New Roman" w:cs="Times New Roman"/>
                <w:sz w:val="24"/>
                <w:szCs w:val="24"/>
                <w:lang w:val="kk-KZ"/>
              </w:rPr>
              <w:t>қызғылт, коллоид</w:t>
            </w:r>
          </w:p>
        </w:tc>
      </w:tr>
    </w:tbl>
    <w:p w14:paraId="151A47C3" w14:textId="77777777" w:rsidR="00064BF4" w:rsidRDefault="00064BF4" w:rsidP="008D2B47">
      <w:pPr>
        <w:spacing w:after="0" w:line="240" w:lineRule="auto"/>
        <w:ind w:firstLine="709"/>
        <w:jc w:val="both"/>
        <w:rPr>
          <w:rFonts w:ascii="Times New Roman" w:hAnsi="Times New Roman" w:cs="Times New Roman"/>
          <w:sz w:val="28"/>
          <w:szCs w:val="28"/>
          <w:lang w:val="kk-KZ"/>
        </w:rPr>
      </w:pPr>
    </w:p>
    <w:p w14:paraId="2795BFFD" w14:textId="77777777" w:rsidR="00064BF4" w:rsidRPr="008D2B47" w:rsidRDefault="00064BF4" w:rsidP="00064BF4">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Жоғарыда жүргізілген зерттеулерден алынған фильтраттар мен қышқылда ерімейтін қалдықтарына ары қарай химиялық талдаулар мен физико-химиялық зерттеулер жүргізілді.</w:t>
      </w:r>
    </w:p>
    <w:p w14:paraId="48A87990" w14:textId="2BFCB3AC" w:rsidR="00CC1A97" w:rsidRPr="008D2B47" w:rsidRDefault="00737A8D"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3.7</w:t>
      </w:r>
      <w:r w:rsidR="00064BF4">
        <w:rPr>
          <w:rFonts w:ascii="Times New Roman" w:hAnsi="Times New Roman" w:cs="Times New Roman"/>
          <w:sz w:val="28"/>
          <w:szCs w:val="28"/>
          <w:lang w:val="kk-KZ"/>
        </w:rPr>
        <w:t xml:space="preserve">, 3.8, </w:t>
      </w:r>
      <w:r w:rsidRPr="008D2B47">
        <w:rPr>
          <w:rFonts w:ascii="Times New Roman" w:hAnsi="Times New Roman" w:cs="Times New Roman"/>
          <w:sz w:val="28"/>
          <w:szCs w:val="28"/>
          <w:lang w:val="kk-KZ"/>
        </w:rPr>
        <w:t>3.9-кестелерде</w:t>
      </w:r>
      <w:r w:rsidR="00CC1A97" w:rsidRPr="008D2B47">
        <w:rPr>
          <w:rFonts w:ascii="Times New Roman" w:hAnsi="Times New Roman" w:cs="Times New Roman"/>
          <w:sz w:val="28"/>
          <w:szCs w:val="28"/>
          <w:lang w:val="kk-KZ"/>
        </w:rPr>
        <w:t xml:space="preserve"> термоөңдеуден өткен үлгілердің бастапқы химиялық құрамдарының, оларды қышқылдық өңдеуден кейін алынған фильтраттар мен қышқылдық қалдықтарының химиялық талдаулары берілген.</w:t>
      </w:r>
    </w:p>
    <w:p w14:paraId="024C6315" w14:textId="77777777" w:rsidR="00CC1A97" w:rsidRPr="008D2B47" w:rsidRDefault="00CC1A97" w:rsidP="008D2B47">
      <w:pPr>
        <w:spacing w:after="0" w:line="240" w:lineRule="auto"/>
        <w:ind w:firstLine="709"/>
        <w:jc w:val="both"/>
        <w:rPr>
          <w:rFonts w:ascii="Times New Roman" w:hAnsi="Times New Roman" w:cs="Times New Roman"/>
          <w:sz w:val="28"/>
          <w:szCs w:val="28"/>
          <w:lang w:val="kk-KZ"/>
        </w:rPr>
      </w:pPr>
    </w:p>
    <w:p w14:paraId="4781C0F8" w14:textId="30AE3F99" w:rsidR="00CC1A97" w:rsidRDefault="00064BF4" w:rsidP="008D2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737A8D" w:rsidRPr="008D2B47">
        <w:rPr>
          <w:rFonts w:ascii="Times New Roman" w:hAnsi="Times New Roman" w:cs="Times New Roman"/>
          <w:sz w:val="28"/>
          <w:szCs w:val="28"/>
          <w:lang w:val="kk-KZ"/>
        </w:rPr>
        <w:t>3.7</w:t>
      </w:r>
      <w:r w:rsidR="00CC1A97" w:rsidRPr="008D2B47">
        <w:rPr>
          <w:rFonts w:ascii="Times New Roman" w:hAnsi="Times New Roman" w:cs="Times New Roman"/>
          <w:sz w:val="28"/>
          <w:szCs w:val="28"/>
          <w:lang w:val="kk-KZ"/>
        </w:rPr>
        <w:t xml:space="preserve"> – Термоөңдеуден өткен қалдық үлгілерінің химиялық талдауы, τ=1 сағ.</w:t>
      </w:r>
    </w:p>
    <w:p w14:paraId="27CA9E0F" w14:textId="77777777" w:rsidR="00064BF4" w:rsidRPr="00064BF4" w:rsidRDefault="00064BF4" w:rsidP="008D2B47">
      <w:pPr>
        <w:spacing w:after="0" w:line="240" w:lineRule="auto"/>
        <w:jc w:val="both"/>
        <w:rPr>
          <w:rFonts w:ascii="Times New Roman" w:hAnsi="Times New Roman" w:cs="Times New Roman"/>
          <w:sz w:val="16"/>
          <w:szCs w:val="16"/>
          <w:lang w:val="kk-KZ"/>
        </w:rPr>
      </w:pPr>
    </w:p>
    <w:tbl>
      <w:tblPr>
        <w:tblStyle w:val="a5"/>
        <w:tblW w:w="0" w:type="auto"/>
        <w:tblInd w:w="150" w:type="dxa"/>
        <w:tblLook w:val="04A0" w:firstRow="1" w:lastRow="0" w:firstColumn="1" w:lastColumn="0" w:noHBand="0" w:noVBand="1"/>
      </w:tblPr>
      <w:tblGrid>
        <w:gridCol w:w="1584"/>
        <w:gridCol w:w="1529"/>
        <w:gridCol w:w="1529"/>
        <w:gridCol w:w="1530"/>
        <w:gridCol w:w="1530"/>
        <w:gridCol w:w="1895"/>
      </w:tblGrid>
      <w:tr w:rsidR="00CC1A97" w:rsidRPr="00064BF4" w14:paraId="59C79377" w14:textId="77777777" w:rsidTr="00064BF4">
        <w:tc>
          <w:tcPr>
            <w:tcW w:w="1584" w:type="dxa"/>
            <w:vMerge w:val="restart"/>
            <w:vAlign w:val="center"/>
          </w:tcPr>
          <w:p w14:paraId="57D4C79B"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Элементтер, %</w:t>
            </w:r>
          </w:p>
        </w:tc>
        <w:tc>
          <w:tcPr>
            <w:tcW w:w="8013" w:type="dxa"/>
            <w:gridSpan w:val="5"/>
            <w:vAlign w:val="center"/>
          </w:tcPr>
          <w:p w14:paraId="18FA6A2A"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Термоөңдеу температуралары, tºС, үлгілері</w:t>
            </w:r>
          </w:p>
        </w:tc>
      </w:tr>
      <w:tr w:rsidR="00CC1A97" w:rsidRPr="00064BF4" w14:paraId="74D7B369" w14:textId="77777777" w:rsidTr="00064BF4">
        <w:trPr>
          <w:trHeight w:val="100"/>
        </w:trPr>
        <w:tc>
          <w:tcPr>
            <w:tcW w:w="1584" w:type="dxa"/>
            <w:vMerge/>
            <w:vAlign w:val="center"/>
          </w:tcPr>
          <w:p w14:paraId="58711DA3" w14:textId="77777777" w:rsidR="00CC1A97" w:rsidRPr="00064BF4" w:rsidRDefault="00CC1A97" w:rsidP="00064BF4">
            <w:pPr>
              <w:jc w:val="center"/>
              <w:rPr>
                <w:rFonts w:ascii="Times New Roman" w:hAnsi="Times New Roman" w:cs="Times New Roman"/>
                <w:sz w:val="24"/>
                <w:szCs w:val="24"/>
                <w:lang w:val="kk-KZ"/>
              </w:rPr>
            </w:pPr>
          </w:p>
        </w:tc>
        <w:tc>
          <w:tcPr>
            <w:tcW w:w="1529" w:type="dxa"/>
            <w:vAlign w:val="center"/>
          </w:tcPr>
          <w:p w14:paraId="068AD527"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600</w:t>
            </w:r>
          </w:p>
          <w:p w14:paraId="171FF1F7" w14:textId="47AE5170"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Т</w:t>
            </w:r>
            <w:r w:rsidR="006545B5" w:rsidRPr="00064BF4">
              <w:rPr>
                <w:rFonts w:ascii="Times New Roman" w:hAnsi="Times New Roman" w:cs="Times New Roman"/>
                <w:sz w:val="24"/>
                <w:szCs w:val="24"/>
                <w:lang w:val="kk-KZ"/>
              </w:rPr>
              <w:t>Ө</w:t>
            </w:r>
            <w:r w:rsidRPr="00064BF4">
              <w:rPr>
                <w:rFonts w:ascii="Times New Roman" w:hAnsi="Times New Roman" w:cs="Times New Roman"/>
                <w:sz w:val="24"/>
                <w:szCs w:val="24"/>
                <w:lang w:val="kk-KZ"/>
              </w:rPr>
              <w:t>-6</w:t>
            </w:r>
          </w:p>
        </w:tc>
        <w:tc>
          <w:tcPr>
            <w:tcW w:w="1529" w:type="dxa"/>
            <w:vAlign w:val="center"/>
          </w:tcPr>
          <w:p w14:paraId="3F925E6E"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625</w:t>
            </w:r>
          </w:p>
          <w:p w14:paraId="6D3D89A9" w14:textId="41D55426"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Т</w:t>
            </w:r>
            <w:r w:rsidR="006545B5" w:rsidRPr="00064BF4">
              <w:rPr>
                <w:rFonts w:ascii="Times New Roman" w:hAnsi="Times New Roman" w:cs="Times New Roman"/>
                <w:sz w:val="24"/>
                <w:szCs w:val="24"/>
                <w:lang w:val="kk-KZ"/>
              </w:rPr>
              <w:t>Ө</w:t>
            </w:r>
            <w:r w:rsidRPr="00064BF4">
              <w:rPr>
                <w:rFonts w:ascii="Times New Roman" w:hAnsi="Times New Roman" w:cs="Times New Roman"/>
                <w:sz w:val="24"/>
                <w:szCs w:val="24"/>
                <w:lang w:val="kk-KZ"/>
              </w:rPr>
              <w:t>-7</w:t>
            </w:r>
          </w:p>
        </w:tc>
        <w:tc>
          <w:tcPr>
            <w:tcW w:w="1530" w:type="dxa"/>
            <w:vAlign w:val="center"/>
          </w:tcPr>
          <w:p w14:paraId="6CD70138"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660</w:t>
            </w:r>
          </w:p>
          <w:p w14:paraId="0F569FAF" w14:textId="0CCD8134"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Т</w:t>
            </w:r>
            <w:r w:rsidR="006545B5" w:rsidRPr="00064BF4">
              <w:rPr>
                <w:rFonts w:ascii="Times New Roman" w:hAnsi="Times New Roman" w:cs="Times New Roman"/>
                <w:sz w:val="24"/>
                <w:szCs w:val="24"/>
                <w:lang w:val="kk-KZ"/>
              </w:rPr>
              <w:t>Ө</w:t>
            </w:r>
            <w:r w:rsidRPr="00064BF4">
              <w:rPr>
                <w:rFonts w:ascii="Times New Roman" w:hAnsi="Times New Roman" w:cs="Times New Roman"/>
                <w:sz w:val="24"/>
                <w:szCs w:val="24"/>
                <w:lang w:val="kk-KZ"/>
              </w:rPr>
              <w:t>-8</w:t>
            </w:r>
          </w:p>
        </w:tc>
        <w:tc>
          <w:tcPr>
            <w:tcW w:w="1530" w:type="dxa"/>
            <w:vAlign w:val="center"/>
          </w:tcPr>
          <w:p w14:paraId="0938A411"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725</w:t>
            </w:r>
          </w:p>
          <w:p w14:paraId="5CFAC916" w14:textId="01A12DC6"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Т</w:t>
            </w:r>
            <w:r w:rsidR="006545B5" w:rsidRPr="00064BF4">
              <w:rPr>
                <w:rFonts w:ascii="Times New Roman" w:hAnsi="Times New Roman" w:cs="Times New Roman"/>
                <w:sz w:val="24"/>
                <w:szCs w:val="24"/>
                <w:lang w:val="kk-KZ"/>
              </w:rPr>
              <w:t>Ө</w:t>
            </w:r>
            <w:r w:rsidRPr="00064BF4">
              <w:rPr>
                <w:rFonts w:ascii="Times New Roman" w:hAnsi="Times New Roman" w:cs="Times New Roman"/>
                <w:sz w:val="24"/>
                <w:szCs w:val="24"/>
                <w:lang w:val="kk-KZ"/>
              </w:rPr>
              <w:t>-9</w:t>
            </w:r>
          </w:p>
        </w:tc>
        <w:tc>
          <w:tcPr>
            <w:tcW w:w="1895" w:type="dxa"/>
            <w:vAlign w:val="center"/>
          </w:tcPr>
          <w:p w14:paraId="1C013194"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105</w:t>
            </w:r>
          </w:p>
        </w:tc>
      </w:tr>
      <w:tr w:rsidR="00CC1A97" w:rsidRPr="00064BF4" w14:paraId="0F067918" w14:textId="77777777" w:rsidTr="00064BF4">
        <w:tc>
          <w:tcPr>
            <w:tcW w:w="1584" w:type="dxa"/>
          </w:tcPr>
          <w:p w14:paraId="120AA946"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Mg</w:t>
            </w:r>
          </w:p>
        </w:tc>
        <w:tc>
          <w:tcPr>
            <w:tcW w:w="1529" w:type="dxa"/>
          </w:tcPr>
          <w:p w14:paraId="3E0CAC16"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25,7</w:t>
            </w:r>
          </w:p>
        </w:tc>
        <w:tc>
          <w:tcPr>
            <w:tcW w:w="1529" w:type="dxa"/>
          </w:tcPr>
          <w:p w14:paraId="073290AD" w14:textId="77777777" w:rsidR="00CC1A97"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27,45</w:t>
            </w:r>
          </w:p>
        </w:tc>
        <w:tc>
          <w:tcPr>
            <w:tcW w:w="1530" w:type="dxa"/>
          </w:tcPr>
          <w:p w14:paraId="39E4F7AB"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27,11</w:t>
            </w:r>
          </w:p>
        </w:tc>
        <w:tc>
          <w:tcPr>
            <w:tcW w:w="1530" w:type="dxa"/>
          </w:tcPr>
          <w:p w14:paraId="1FFE2527" w14:textId="77777777" w:rsidR="00CC1A97"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26,10</w:t>
            </w:r>
          </w:p>
        </w:tc>
        <w:tc>
          <w:tcPr>
            <w:tcW w:w="1895" w:type="dxa"/>
          </w:tcPr>
          <w:p w14:paraId="73E40E53"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24,86</w:t>
            </w:r>
          </w:p>
        </w:tc>
      </w:tr>
      <w:tr w:rsidR="00CC1A97" w:rsidRPr="00064BF4" w14:paraId="69C518BC" w14:textId="77777777" w:rsidTr="00064BF4">
        <w:tc>
          <w:tcPr>
            <w:tcW w:w="1584" w:type="dxa"/>
          </w:tcPr>
          <w:p w14:paraId="066059C6"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Si</w:t>
            </w:r>
          </w:p>
        </w:tc>
        <w:tc>
          <w:tcPr>
            <w:tcW w:w="1529" w:type="dxa"/>
          </w:tcPr>
          <w:p w14:paraId="3960C26B"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17,9</w:t>
            </w:r>
          </w:p>
        </w:tc>
        <w:tc>
          <w:tcPr>
            <w:tcW w:w="1529" w:type="dxa"/>
          </w:tcPr>
          <w:p w14:paraId="500F5345"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18,5</w:t>
            </w:r>
          </w:p>
        </w:tc>
        <w:tc>
          <w:tcPr>
            <w:tcW w:w="1530" w:type="dxa"/>
          </w:tcPr>
          <w:p w14:paraId="76FA5415"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18,84</w:t>
            </w:r>
          </w:p>
        </w:tc>
        <w:tc>
          <w:tcPr>
            <w:tcW w:w="1530" w:type="dxa"/>
          </w:tcPr>
          <w:p w14:paraId="7C78978C"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19,26</w:t>
            </w:r>
          </w:p>
        </w:tc>
        <w:tc>
          <w:tcPr>
            <w:tcW w:w="1895" w:type="dxa"/>
          </w:tcPr>
          <w:p w14:paraId="395AC1AF"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17,50</w:t>
            </w:r>
          </w:p>
        </w:tc>
      </w:tr>
      <w:tr w:rsidR="00CC1A97" w:rsidRPr="00064BF4" w14:paraId="68B46866" w14:textId="77777777" w:rsidTr="00064BF4">
        <w:tc>
          <w:tcPr>
            <w:tcW w:w="1584" w:type="dxa"/>
          </w:tcPr>
          <w:p w14:paraId="4952CD0C"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Fe</w:t>
            </w:r>
          </w:p>
        </w:tc>
        <w:tc>
          <w:tcPr>
            <w:tcW w:w="1529" w:type="dxa"/>
          </w:tcPr>
          <w:p w14:paraId="08911CA8"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3,22</w:t>
            </w:r>
          </w:p>
        </w:tc>
        <w:tc>
          <w:tcPr>
            <w:tcW w:w="1529" w:type="dxa"/>
          </w:tcPr>
          <w:p w14:paraId="4204FD99"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3,33</w:t>
            </w:r>
          </w:p>
        </w:tc>
        <w:tc>
          <w:tcPr>
            <w:tcW w:w="1530" w:type="dxa"/>
          </w:tcPr>
          <w:p w14:paraId="5481A2A2"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3,46</w:t>
            </w:r>
          </w:p>
        </w:tc>
        <w:tc>
          <w:tcPr>
            <w:tcW w:w="1530" w:type="dxa"/>
          </w:tcPr>
          <w:p w14:paraId="0C4908B5"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3,50</w:t>
            </w:r>
          </w:p>
        </w:tc>
        <w:tc>
          <w:tcPr>
            <w:tcW w:w="1895" w:type="dxa"/>
          </w:tcPr>
          <w:p w14:paraId="68DFB1C9"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2,79</w:t>
            </w:r>
          </w:p>
        </w:tc>
      </w:tr>
      <w:tr w:rsidR="00CC1A97" w:rsidRPr="00064BF4" w14:paraId="74C4E0BD" w14:textId="77777777" w:rsidTr="00064BF4">
        <w:tc>
          <w:tcPr>
            <w:tcW w:w="1584" w:type="dxa"/>
          </w:tcPr>
          <w:p w14:paraId="6C15FEF9"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Са</w:t>
            </w:r>
          </w:p>
        </w:tc>
        <w:tc>
          <w:tcPr>
            <w:tcW w:w="1529" w:type="dxa"/>
          </w:tcPr>
          <w:p w14:paraId="22E38235"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0,61</w:t>
            </w:r>
          </w:p>
        </w:tc>
        <w:tc>
          <w:tcPr>
            <w:tcW w:w="1529" w:type="dxa"/>
          </w:tcPr>
          <w:p w14:paraId="0D06E687" w14:textId="77777777" w:rsidR="00CC1A97" w:rsidRPr="00064BF4" w:rsidRDefault="00CC1A97" w:rsidP="008D2B47">
            <w:pPr>
              <w:jc w:val="center"/>
              <w:rPr>
                <w:rFonts w:ascii="Times New Roman" w:hAnsi="Times New Roman" w:cs="Times New Roman"/>
                <w:sz w:val="24"/>
                <w:szCs w:val="24"/>
                <w:lang w:val="kk-KZ"/>
              </w:rPr>
            </w:pPr>
          </w:p>
        </w:tc>
        <w:tc>
          <w:tcPr>
            <w:tcW w:w="1530" w:type="dxa"/>
          </w:tcPr>
          <w:p w14:paraId="5CC67027"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0,43</w:t>
            </w:r>
          </w:p>
        </w:tc>
        <w:tc>
          <w:tcPr>
            <w:tcW w:w="1530" w:type="dxa"/>
          </w:tcPr>
          <w:p w14:paraId="43C98154"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0,49</w:t>
            </w:r>
          </w:p>
        </w:tc>
        <w:tc>
          <w:tcPr>
            <w:tcW w:w="1895" w:type="dxa"/>
          </w:tcPr>
          <w:p w14:paraId="24734258"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0,42</w:t>
            </w:r>
          </w:p>
        </w:tc>
      </w:tr>
      <w:tr w:rsidR="00CC1A97" w:rsidRPr="00064BF4" w14:paraId="20EAC444" w14:textId="77777777" w:rsidTr="00064BF4">
        <w:tc>
          <w:tcPr>
            <w:tcW w:w="1584" w:type="dxa"/>
          </w:tcPr>
          <w:p w14:paraId="3FEEAA65"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Аl</w:t>
            </w:r>
          </w:p>
        </w:tc>
        <w:tc>
          <w:tcPr>
            <w:tcW w:w="1529" w:type="dxa"/>
          </w:tcPr>
          <w:p w14:paraId="420BC8B9"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0,44</w:t>
            </w:r>
          </w:p>
        </w:tc>
        <w:tc>
          <w:tcPr>
            <w:tcW w:w="1529" w:type="dxa"/>
          </w:tcPr>
          <w:p w14:paraId="5920277D"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0,45</w:t>
            </w:r>
          </w:p>
        </w:tc>
        <w:tc>
          <w:tcPr>
            <w:tcW w:w="1530" w:type="dxa"/>
          </w:tcPr>
          <w:p w14:paraId="4197CEC9"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0,44</w:t>
            </w:r>
          </w:p>
        </w:tc>
        <w:tc>
          <w:tcPr>
            <w:tcW w:w="1530" w:type="dxa"/>
          </w:tcPr>
          <w:p w14:paraId="77E4CFD4"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0,48</w:t>
            </w:r>
          </w:p>
        </w:tc>
        <w:tc>
          <w:tcPr>
            <w:tcW w:w="1895" w:type="dxa"/>
          </w:tcPr>
          <w:p w14:paraId="2005FDEA" w14:textId="77777777" w:rsidR="00CC1A97" w:rsidRPr="00064BF4" w:rsidRDefault="00CC1A97"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0,44</w:t>
            </w:r>
          </w:p>
        </w:tc>
      </w:tr>
    </w:tbl>
    <w:p w14:paraId="3F4D0DFF" w14:textId="77777777" w:rsidR="00B33EEC" w:rsidRPr="008D2B47" w:rsidRDefault="00B33EEC" w:rsidP="008D2B47">
      <w:pPr>
        <w:spacing w:after="0" w:line="240" w:lineRule="auto"/>
        <w:ind w:firstLine="567"/>
        <w:jc w:val="both"/>
        <w:rPr>
          <w:rFonts w:ascii="Times New Roman" w:hAnsi="Times New Roman" w:cs="Times New Roman"/>
          <w:i/>
          <w:iCs/>
          <w:sz w:val="28"/>
          <w:szCs w:val="28"/>
          <w:lang w:val="kk-KZ"/>
        </w:rPr>
      </w:pPr>
    </w:p>
    <w:p w14:paraId="13E5BF1F" w14:textId="18B3D588" w:rsidR="00AB080C" w:rsidRDefault="00064BF4" w:rsidP="008D2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CC1A97" w:rsidRPr="008D2B47">
        <w:rPr>
          <w:rFonts w:ascii="Times New Roman" w:hAnsi="Times New Roman" w:cs="Times New Roman"/>
          <w:sz w:val="28"/>
          <w:szCs w:val="28"/>
          <w:lang w:val="kk-KZ"/>
        </w:rPr>
        <w:t>3</w:t>
      </w:r>
      <w:r w:rsidR="00737A8D" w:rsidRPr="008D2B47">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00CC1A97" w:rsidRPr="008D2B47">
        <w:rPr>
          <w:rFonts w:ascii="Times New Roman" w:hAnsi="Times New Roman" w:cs="Times New Roman"/>
          <w:sz w:val="28"/>
          <w:szCs w:val="28"/>
          <w:lang w:val="kk-KZ"/>
        </w:rPr>
        <w:t>– Термоөңдеуден өткен қалдық үлгілерінің қышқылдық өңдеуден (V</w:t>
      </w:r>
      <w:r w:rsidR="00CC1A97" w:rsidRPr="008D2B47">
        <w:rPr>
          <w:rFonts w:ascii="Times New Roman" w:hAnsi="Times New Roman" w:cs="Times New Roman"/>
          <w:sz w:val="28"/>
          <w:szCs w:val="28"/>
          <w:vertAlign w:val="subscript"/>
          <w:lang w:val="kk-KZ"/>
        </w:rPr>
        <w:t>H2SO4</w:t>
      </w:r>
      <w:r w:rsidR="00CC1A97" w:rsidRPr="008D2B47">
        <w:rPr>
          <w:rFonts w:ascii="Times New Roman" w:hAnsi="Times New Roman" w:cs="Times New Roman"/>
          <w:sz w:val="28"/>
          <w:szCs w:val="28"/>
          <w:lang w:val="kk-KZ"/>
        </w:rPr>
        <w:t>=100 мл, С</w:t>
      </w:r>
      <w:r w:rsidR="00CC1A97" w:rsidRPr="008D2B47">
        <w:rPr>
          <w:rFonts w:ascii="Times New Roman" w:hAnsi="Times New Roman" w:cs="Times New Roman"/>
          <w:sz w:val="28"/>
          <w:szCs w:val="28"/>
          <w:vertAlign w:val="subscript"/>
          <w:lang w:val="kk-KZ"/>
        </w:rPr>
        <w:t>H2SO4</w:t>
      </w:r>
      <w:r w:rsidR="00CC1A97" w:rsidRPr="008D2B47">
        <w:rPr>
          <w:rFonts w:ascii="Times New Roman" w:hAnsi="Times New Roman" w:cs="Times New Roman"/>
          <w:sz w:val="28"/>
          <w:szCs w:val="28"/>
          <w:lang w:val="kk-KZ"/>
        </w:rPr>
        <w:t>=1,0 моль/л, τ=20 мин.) қалған қалдықтарының химиялық талдауы</w:t>
      </w:r>
    </w:p>
    <w:p w14:paraId="46136F97" w14:textId="77777777" w:rsidR="00064BF4" w:rsidRPr="00064BF4" w:rsidRDefault="00064BF4" w:rsidP="008D2B47">
      <w:pPr>
        <w:spacing w:after="0" w:line="240" w:lineRule="auto"/>
        <w:jc w:val="both"/>
        <w:rPr>
          <w:rFonts w:ascii="Times New Roman" w:hAnsi="Times New Roman" w:cs="Times New Roman"/>
          <w:sz w:val="16"/>
          <w:szCs w:val="16"/>
          <w:lang w:val="kk-KZ"/>
        </w:rPr>
      </w:pPr>
    </w:p>
    <w:tbl>
      <w:tblPr>
        <w:tblStyle w:val="a5"/>
        <w:tblW w:w="0" w:type="auto"/>
        <w:tblInd w:w="108" w:type="dxa"/>
        <w:tblLayout w:type="fixed"/>
        <w:tblLook w:val="04A0" w:firstRow="1" w:lastRow="0" w:firstColumn="1" w:lastColumn="0" w:noHBand="0" w:noVBand="1"/>
      </w:tblPr>
      <w:tblGrid>
        <w:gridCol w:w="1578"/>
        <w:gridCol w:w="1541"/>
        <w:gridCol w:w="1559"/>
        <w:gridCol w:w="1701"/>
        <w:gridCol w:w="1559"/>
        <w:gridCol w:w="1701"/>
      </w:tblGrid>
      <w:tr w:rsidR="00CC1A97" w:rsidRPr="00064BF4" w14:paraId="29C2E850" w14:textId="77777777" w:rsidTr="00064BF4">
        <w:tc>
          <w:tcPr>
            <w:tcW w:w="1578" w:type="dxa"/>
            <w:vMerge w:val="restart"/>
            <w:vAlign w:val="center"/>
          </w:tcPr>
          <w:p w14:paraId="5838951B"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Элемент, %</w:t>
            </w:r>
          </w:p>
        </w:tc>
        <w:tc>
          <w:tcPr>
            <w:tcW w:w="8061" w:type="dxa"/>
            <w:gridSpan w:val="5"/>
            <w:vAlign w:val="center"/>
          </w:tcPr>
          <w:p w14:paraId="0DBD145D"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Үлгілер, термоөңдеу температуралары, tºС</w:t>
            </w:r>
          </w:p>
        </w:tc>
      </w:tr>
      <w:tr w:rsidR="00480C70" w:rsidRPr="00064BF4" w14:paraId="63A647D3" w14:textId="77777777" w:rsidTr="00064BF4">
        <w:trPr>
          <w:trHeight w:val="56"/>
        </w:trPr>
        <w:tc>
          <w:tcPr>
            <w:tcW w:w="1578" w:type="dxa"/>
            <w:vMerge/>
            <w:vAlign w:val="center"/>
          </w:tcPr>
          <w:p w14:paraId="35570534" w14:textId="77777777" w:rsidR="00480C70" w:rsidRPr="00064BF4" w:rsidRDefault="00480C70" w:rsidP="00064BF4">
            <w:pPr>
              <w:jc w:val="center"/>
              <w:rPr>
                <w:rFonts w:ascii="Times New Roman" w:hAnsi="Times New Roman" w:cs="Times New Roman"/>
                <w:sz w:val="24"/>
                <w:szCs w:val="24"/>
                <w:lang w:val="kk-KZ"/>
              </w:rPr>
            </w:pPr>
          </w:p>
        </w:tc>
        <w:tc>
          <w:tcPr>
            <w:tcW w:w="1541" w:type="dxa"/>
            <w:vAlign w:val="center"/>
          </w:tcPr>
          <w:p w14:paraId="666F61F2" w14:textId="77777777" w:rsidR="00480C70" w:rsidRPr="00064BF4" w:rsidRDefault="00480C70"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105ºС</w:t>
            </w:r>
          </w:p>
        </w:tc>
        <w:tc>
          <w:tcPr>
            <w:tcW w:w="1559" w:type="dxa"/>
            <w:vAlign w:val="center"/>
          </w:tcPr>
          <w:p w14:paraId="5A0D7ABF" w14:textId="77777777" w:rsidR="00480C70" w:rsidRPr="00064BF4" w:rsidRDefault="00480C70"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600ºС</w:t>
            </w:r>
          </w:p>
        </w:tc>
        <w:tc>
          <w:tcPr>
            <w:tcW w:w="1701" w:type="dxa"/>
            <w:vAlign w:val="center"/>
          </w:tcPr>
          <w:p w14:paraId="522AD890" w14:textId="77777777" w:rsidR="00480C70" w:rsidRPr="00064BF4" w:rsidRDefault="00480C70"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625ºС</w:t>
            </w:r>
          </w:p>
        </w:tc>
        <w:tc>
          <w:tcPr>
            <w:tcW w:w="1559" w:type="dxa"/>
            <w:vAlign w:val="center"/>
          </w:tcPr>
          <w:p w14:paraId="50C2EAB9" w14:textId="77777777" w:rsidR="00480C70" w:rsidRPr="00064BF4" w:rsidRDefault="00480C70"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660ºС</w:t>
            </w:r>
          </w:p>
        </w:tc>
        <w:tc>
          <w:tcPr>
            <w:tcW w:w="1701" w:type="dxa"/>
            <w:vAlign w:val="center"/>
          </w:tcPr>
          <w:p w14:paraId="60B38FF3" w14:textId="77777777" w:rsidR="00480C70" w:rsidRPr="00064BF4" w:rsidRDefault="00480C70"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725ºС</w:t>
            </w:r>
          </w:p>
        </w:tc>
      </w:tr>
      <w:tr w:rsidR="00480C70" w:rsidRPr="00064BF4" w14:paraId="113C96B9" w14:textId="77777777" w:rsidTr="00480C70">
        <w:tc>
          <w:tcPr>
            <w:tcW w:w="1578" w:type="dxa"/>
          </w:tcPr>
          <w:p w14:paraId="7D1E4EBA"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Mg</w:t>
            </w:r>
          </w:p>
        </w:tc>
        <w:tc>
          <w:tcPr>
            <w:tcW w:w="1541" w:type="dxa"/>
          </w:tcPr>
          <w:p w14:paraId="0EBF370D"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14,5</w:t>
            </w:r>
          </w:p>
        </w:tc>
        <w:tc>
          <w:tcPr>
            <w:tcW w:w="1559" w:type="dxa"/>
          </w:tcPr>
          <w:p w14:paraId="58AF9C67"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17,39</w:t>
            </w:r>
          </w:p>
        </w:tc>
        <w:tc>
          <w:tcPr>
            <w:tcW w:w="1701" w:type="dxa"/>
          </w:tcPr>
          <w:p w14:paraId="640FFB79"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6,12</w:t>
            </w:r>
          </w:p>
        </w:tc>
        <w:tc>
          <w:tcPr>
            <w:tcW w:w="1559" w:type="dxa"/>
          </w:tcPr>
          <w:p w14:paraId="542F4BEA"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11,11</w:t>
            </w:r>
          </w:p>
        </w:tc>
        <w:tc>
          <w:tcPr>
            <w:tcW w:w="1701" w:type="dxa"/>
          </w:tcPr>
          <w:p w14:paraId="35802C9F"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14,20</w:t>
            </w:r>
          </w:p>
        </w:tc>
      </w:tr>
      <w:tr w:rsidR="00480C70" w:rsidRPr="00064BF4" w14:paraId="0FD2647F" w14:textId="77777777" w:rsidTr="00480C70">
        <w:tc>
          <w:tcPr>
            <w:tcW w:w="1578" w:type="dxa"/>
          </w:tcPr>
          <w:p w14:paraId="5C6EEB35"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lastRenderedPageBreak/>
              <w:t>Si</w:t>
            </w:r>
          </w:p>
        </w:tc>
        <w:tc>
          <w:tcPr>
            <w:tcW w:w="1541" w:type="dxa"/>
          </w:tcPr>
          <w:p w14:paraId="26422C58"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26,99</w:t>
            </w:r>
          </w:p>
        </w:tc>
        <w:tc>
          <w:tcPr>
            <w:tcW w:w="1559" w:type="dxa"/>
          </w:tcPr>
          <w:p w14:paraId="53ABE883"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25,61</w:t>
            </w:r>
          </w:p>
        </w:tc>
        <w:tc>
          <w:tcPr>
            <w:tcW w:w="1701" w:type="dxa"/>
          </w:tcPr>
          <w:p w14:paraId="0503BA71"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29,18</w:t>
            </w:r>
          </w:p>
        </w:tc>
        <w:tc>
          <w:tcPr>
            <w:tcW w:w="1559" w:type="dxa"/>
          </w:tcPr>
          <w:p w14:paraId="7B143426"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29,51</w:t>
            </w:r>
          </w:p>
        </w:tc>
        <w:tc>
          <w:tcPr>
            <w:tcW w:w="1701" w:type="dxa"/>
          </w:tcPr>
          <w:p w14:paraId="5121915C"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27,2</w:t>
            </w:r>
          </w:p>
        </w:tc>
      </w:tr>
      <w:tr w:rsidR="00480C70" w:rsidRPr="00064BF4" w14:paraId="13FDD125" w14:textId="77777777" w:rsidTr="00480C70">
        <w:tc>
          <w:tcPr>
            <w:tcW w:w="1578" w:type="dxa"/>
          </w:tcPr>
          <w:p w14:paraId="15660919"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Fe</w:t>
            </w:r>
          </w:p>
        </w:tc>
        <w:tc>
          <w:tcPr>
            <w:tcW w:w="1541" w:type="dxa"/>
          </w:tcPr>
          <w:p w14:paraId="0677B6F6"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1,74</w:t>
            </w:r>
          </w:p>
        </w:tc>
        <w:tc>
          <w:tcPr>
            <w:tcW w:w="1559" w:type="dxa"/>
          </w:tcPr>
          <w:p w14:paraId="39B2BBA8"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2,16</w:t>
            </w:r>
          </w:p>
        </w:tc>
        <w:tc>
          <w:tcPr>
            <w:tcW w:w="1701" w:type="dxa"/>
          </w:tcPr>
          <w:p w14:paraId="18D5F007"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4,39</w:t>
            </w:r>
          </w:p>
        </w:tc>
        <w:tc>
          <w:tcPr>
            <w:tcW w:w="1559" w:type="dxa"/>
          </w:tcPr>
          <w:p w14:paraId="626607C5"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2,52</w:t>
            </w:r>
          </w:p>
        </w:tc>
        <w:tc>
          <w:tcPr>
            <w:tcW w:w="1701" w:type="dxa"/>
          </w:tcPr>
          <w:p w14:paraId="7F44F87D"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2,34</w:t>
            </w:r>
          </w:p>
        </w:tc>
      </w:tr>
      <w:tr w:rsidR="00480C70" w:rsidRPr="00064BF4" w14:paraId="0EB43222" w14:textId="77777777" w:rsidTr="00480C70">
        <w:tc>
          <w:tcPr>
            <w:tcW w:w="1578" w:type="dxa"/>
          </w:tcPr>
          <w:p w14:paraId="0B4D2421"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Са</w:t>
            </w:r>
          </w:p>
        </w:tc>
        <w:tc>
          <w:tcPr>
            <w:tcW w:w="1541" w:type="dxa"/>
          </w:tcPr>
          <w:p w14:paraId="296FB57F"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0,21</w:t>
            </w:r>
          </w:p>
        </w:tc>
        <w:tc>
          <w:tcPr>
            <w:tcW w:w="1559" w:type="dxa"/>
          </w:tcPr>
          <w:p w14:paraId="3D9282C2" w14:textId="77777777" w:rsidR="00480C70" w:rsidRPr="00064BF4" w:rsidRDefault="00480C70" w:rsidP="008D2B47">
            <w:pPr>
              <w:jc w:val="center"/>
              <w:rPr>
                <w:rFonts w:ascii="Times New Roman" w:hAnsi="Times New Roman" w:cs="Times New Roman"/>
                <w:sz w:val="24"/>
                <w:szCs w:val="24"/>
                <w:lang w:val="kk-KZ"/>
              </w:rPr>
            </w:pPr>
          </w:p>
        </w:tc>
        <w:tc>
          <w:tcPr>
            <w:tcW w:w="1701" w:type="dxa"/>
          </w:tcPr>
          <w:p w14:paraId="38AF1A1A"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0,32</w:t>
            </w:r>
          </w:p>
        </w:tc>
        <w:tc>
          <w:tcPr>
            <w:tcW w:w="1559" w:type="dxa"/>
          </w:tcPr>
          <w:p w14:paraId="3089382E"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0,25</w:t>
            </w:r>
          </w:p>
        </w:tc>
        <w:tc>
          <w:tcPr>
            <w:tcW w:w="1701" w:type="dxa"/>
          </w:tcPr>
          <w:p w14:paraId="1B3D034C" w14:textId="77777777" w:rsidR="00480C70" w:rsidRPr="00064BF4" w:rsidRDefault="00480C70" w:rsidP="008D2B47">
            <w:pPr>
              <w:jc w:val="center"/>
              <w:rPr>
                <w:rFonts w:ascii="Times New Roman" w:hAnsi="Times New Roman" w:cs="Times New Roman"/>
                <w:sz w:val="24"/>
                <w:szCs w:val="24"/>
                <w:lang w:val="kk-KZ"/>
              </w:rPr>
            </w:pPr>
          </w:p>
        </w:tc>
      </w:tr>
      <w:tr w:rsidR="00480C70" w:rsidRPr="00064BF4" w14:paraId="15D7D98B" w14:textId="77777777" w:rsidTr="00480C70">
        <w:tc>
          <w:tcPr>
            <w:tcW w:w="1578" w:type="dxa"/>
          </w:tcPr>
          <w:p w14:paraId="31F40CAE"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Аl</w:t>
            </w:r>
          </w:p>
        </w:tc>
        <w:tc>
          <w:tcPr>
            <w:tcW w:w="1541" w:type="dxa"/>
          </w:tcPr>
          <w:p w14:paraId="7A97503D"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0,19</w:t>
            </w:r>
          </w:p>
        </w:tc>
        <w:tc>
          <w:tcPr>
            <w:tcW w:w="1559" w:type="dxa"/>
          </w:tcPr>
          <w:p w14:paraId="19EE3CFB"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0,23</w:t>
            </w:r>
          </w:p>
        </w:tc>
        <w:tc>
          <w:tcPr>
            <w:tcW w:w="1701" w:type="dxa"/>
          </w:tcPr>
          <w:p w14:paraId="63A636BC"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0,28</w:t>
            </w:r>
          </w:p>
        </w:tc>
        <w:tc>
          <w:tcPr>
            <w:tcW w:w="1559" w:type="dxa"/>
          </w:tcPr>
          <w:p w14:paraId="7A8EA40F"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0,22</w:t>
            </w:r>
          </w:p>
        </w:tc>
        <w:tc>
          <w:tcPr>
            <w:tcW w:w="1701" w:type="dxa"/>
          </w:tcPr>
          <w:p w14:paraId="4D38C484"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0,23</w:t>
            </w:r>
          </w:p>
        </w:tc>
      </w:tr>
    </w:tbl>
    <w:p w14:paraId="14C157F4"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p>
    <w:p w14:paraId="5857F6CB" w14:textId="54AD0B21" w:rsidR="00CC1A97" w:rsidRDefault="00064BF4" w:rsidP="008D2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737A8D" w:rsidRPr="008D2B47">
        <w:rPr>
          <w:rFonts w:ascii="Times New Roman" w:hAnsi="Times New Roman" w:cs="Times New Roman"/>
          <w:sz w:val="28"/>
          <w:szCs w:val="28"/>
          <w:lang w:val="kk-KZ"/>
        </w:rPr>
        <w:t>3.9</w:t>
      </w:r>
      <w:r w:rsidR="00CC1A97" w:rsidRPr="008D2B47">
        <w:rPr>
          <w:rFonts w:ascii="Times New Roman" w:hAnsi="Times New Roman" w:cs="Times New Roman"/>
          <w:sz w:val="28"/>
          <w:szCs w:val="28"/>
          <w:lang w:val="kk-KZ"/>
        </w:rPr>
        <w:t xml:space="preserve"> – Термоөңдеуден өткен үлгілерді қышқылмен өңдеуден алынған фильтраттардың химиялық талдауы (V</w:t>
      </w:r>
      <w:r w:rsidR="00CC1A97" w:rsidRPr="008D2B47">
        <w:rPr>
          <w:rFonts w:ascii="Times New Roman" w:hAnsi="Times New Roman" w:cs="Times New Roman"/>
          <w:sz w:val="28"/>
          <w:szCs w:val="28"/>
          <w:vertAlign w:val="subscript"/>
          <w:lang w:val="kk-KZ"/>
        </w:rPr>
        <w:t>H2SO4</w:t>
      </w:r>
      <w:r w:rsidR="00CC1A97" w:rsidRPr="008D2B47">
        <w:rPr>
          <w:rFonts w:ascii="Times New Roman" w:hAnsi="Times New Roman" w:cs="Times New Roman"/>
          <w:sz w:val="28"/>
          <w:szCs w:val="28"/>
          <w:lang w:val="kk-KZ"/>
        </w:rPr>
        <w:t>=100 мл, С</w:t>
      </w:r>
      <w:r w:rsidR="00CC1A97" w:rsidRPr="008D2B47">
        <w:rPr>
          <w:rFonts w:ascii="Times New Roman" w:hAnsi="Times New Roman" w:cs="Times New Roman"/>
          <w:sz w:val="28"/>
          <w:szCs w:val="28"/>
          <w:vertAlign w:val="subscript"/>
          <w:lang w:val="kk-KZ"/>
        </w:rPr>
        <w:t>H2SO4</w:t>
      </w:r>
      <w:r w:rsidR="00CC1A97" w:rsidRPr="008D2B47">
        <w:rPr>
          <w:rFonts w:ascii="Times New Roman" w:hAnsi="Times New Roman" w:cs="Times New Roman"/>
          <w:sz w:val="28"/>
          <w:szCs w:val="28"/>
          <w:lang w:val="kk-KZ"/>
        </w:rPr>
        <w:t>=1,0 моль/л, τ=20 мин.)</w:t>
      </w:r>
    </w:p>
    <w:p w14:paraId="0D90D073" w14:textId="77777777" w:rsidR="00064BF4" w:rsidRPr="00064BF4" w:rsidRDefault="00064BF4" w:rsidP="008D2B47">
      <w:pPr>
        <w:spacing w:after="0" w:line="240" w:lineRule="auto"/>
        <w:jc w:val="both"/>
        <w:rPr>
          <w:rFonts w:ascii="Times New Roman" w:hAnsi="Times New Roman" w:cs="Times New Roman"/>
          <w:sz w:val="16"/>
          <w:szCs w:val="16"/>
          <w:lang w:val="kk-KZ"/>
        </w:rPr>
      </w:pPr>
    </w:p>
    <w:tbl>
      <w:tblPr>
        <w:tblStyle w:val="a5"/>
        <w:tblW w:w="0" w:type="auto"/>
        <w:tblInd w:w="108" w:type="dxa"/>
        <w:tblLook w:val="04A0" w:firstRow="1" w:lastRow="0" w:firstColumn="1" w:lastColumn="0" w:noHBand="0" w:noVBand="1"/>
      </w:tblPr>
      <w:tblGrid>
        <w:gridCol w:w="1589"/>
        <w:gridCol w:w="1529"/>
        <w:gridCol w:w="1529"/>
        <w:gridCol w:w="1530"/>
        <w:gridCol w:w="1530"/>
        <w:gridCol w:w="1910"/>
      </w:tblGrid>
      <w:tr w:rsidR="00CC1A97" w:rsidRPr="00064BF4" w14:paraId="16210743" w14:textId="77777777" w:rsidTr="00064BF4">
        <w:tc>
          <w:tcPr>
            <w:tcW w:w="1589" w:type="dxa"/>
            <w:vMerge w:val="restart"/>
            <w:vAlign w:val="center"/>
          </w:tcPr>
          <w:p w14:paraId="41A3AAB4"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Элемент, %</w:t>
            </w:r>
          </w:p>
        </w:tc>
        <w:tc>
          <w:tcPr>
            <w:tcW w:w="8028" w:type="dxa"/>
            <w:gridSpan w:val="5"/>
            <w:vAlign w:val="center"/>
          </w:tcPr>
          <w:p w14:paraId="3ED896E1"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Термоөңдеу температуралары, tºС</w:t>
            </w:r>
          </w:p>
        </w:tc>
      </w:tr>
      <w:tr w:rsidR="00CC1A97" w:rsidRPr="00064BF4" w14:paraId="50A92615" w14:textId="77777777" w:rsidTr="00064BF4">
        <w:trPr>
          <w:trHeight w:val="56"/>
        </w:trPr>
        <w:tc>
          <w:tcPr>
            <w:tcW w:w="1589" w:type="dxa"/>
            <w:vMerge/>
            <w:vAlign w:val="center"/>
          </w:tcPr>
          <w:p w14:paraId="0C2060CC" w14:textId="77777777" w:rsidR="00CC1A97" w:rsidRPr="00064BF4" w:rsidRDefault="00CC1A97" w:rsidP="00064BF4">
            <w:pPr>
              <w:jc w:val="center"/>
              <w:rPr>
                <w:rFonts w:ascii="Times New Roman" w:hAnsi="Times New Roman" w:cs="Times New Roman"/>
                <w:sz w:val="24"/>
                <w:szCs w:val="24"/>
                <w:lang w:val="kk-KZ"/>
              </w:rPr>
            </w:pPr>
          </w:p>
        </w:tc>
        <w:tc>
          <w:tcPr>
            <w:tcW w:w="1529" w:type="dxa"/>
            <w:vAlign w:val="center"/>
          </w:tcPr>
          <w:p w14:paraId="512E2236"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105ºС</w:t>
            </w:r>
          </w:p>
        </w:tc>
        <w:tc>
          <w:tcPr>
            <w:tcW w:w="1529" w:type="dxa"/>
            <w:vAlign w:val="center"/>
          </w:tcPr>
          <w:p w14:paraId="71E362FB"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600ºС</w:t>
            </w:r>
          </w:p>
        </w:tc>
        <w:tc>
          <w:tcPr>
            <w:tcW w:w="1530" w:type="dxa"/>
            <w:vAlign w:val="center"/>
          </w:tcPr>
          <w:p w14:paraId="3B593091"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625ºС</w:t>
            </w:r>
          </w:p>
        </w:tc>
        <w:tc>
          <w:tcPr>
            <w:tcW w:w="1530" w:type="dxa"/>
            <w:vAlign w:val="center"/>
          </w:tcPr>
          <w:p w14:paraId="67A90E67"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660ºС</w:t>
            </w:r>
          </w:p>
        </w:tc>
        <w:tc>
          <w:tcPr>
            <w:tcW w:w="1910" w:type="dxa"/>
            <w:vAlign w:val="center"/>
          </w:tcPr>
          <w:p w14:paraId="5B9A7C8D" w14:textId="77777777" w:rsidR="00CC1A97" w:rsidRPr="00064BF4" w:rsidRDefault="00CC1A97" w:rsidP="00064BF4">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725ºС</w:t>
            </w:r>
          </w:p>
        </w:tc>
      </w:tr>
      <w:tr w:rsidR="00480C70" w:rsidRPr="00064BF4" w14:paraId="1C5557E3" w14:textId="77777777" w:rsidTr="00064BF4">
        <w:tc>
          <w:tcPr>
            <w:tcW w:w="1589" w:type="dxa"/>
          </w:tcPr>
          <w:p w14:paraId="0426CCF3"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Mg</w:t>
            </w:r>
          </w:p>
        </w:tc>
        <w:tc>
          <w:tcPr>
            <w:tcW w:w="1529" w:type="dxa"/>
          </w:tcPr>
          <w:p w14:paraId="5F91272B"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8,8</w:t>
            </w:r>
          </w:p>
        </w:tc>
        <w:tc>
          <w:tcPr>
            <w:tcW w:w="1529" w:type="dxa"/>
          </w:tcPr>
          <w:p w14:paraId="5E9892DB"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9,03</w:t>
            </w:r>
          </w:p>
        </w:tc>
        <w:tc>
          <w:tcPr>
            <w:tcW w:w="1530" w:type="dxa"/>
          </w:tcPr>
          <w:p w14:paraId="1E46CD87"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14,35</w:t>
            </w:r>
          </w:p>
        </w:tc>
        <w:tc>
          <w:tcPr>
            <w:tcW w:w="1530" w:type="dxa"/>
          </w:tcPr>
          <w:p w14:paraId="1D477216"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12,94</w:t>
            </w:r>
          </w:p>
        </w:tc>
        <w:tc>
          <w:tcPr>
            <w:tcW w:w="1910" w:type="dxa"/>
          </w:tcPr>
          <w:p w14:paraId="58F078C1"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8,00</w:t>
            </w:r>
          </w:p>
        </w:tc>
      </w:tr>
      <w:tr w:rsidR="00480C70" w:rsidRPr="00064BF4" w14:paraId="52F977A6" w14:textId="77777777" w:rsidTr="00064BF4">
        <w:tc>
          <w:tcPr>
            <w:tcW w:w="1589" w:type="dxa"/>
          </w:tcPr>
          <w:p w14:paraId="111955CB"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Si</w:t>
            </w:r>
          </w:p>
        </w:tc>
        <w:tc>
          <w:tcPr>
            <w:tcW w:w="1529" w:type="dxa"/>
          </w:tcPr>
          <w:p w14:paraId="13FCF450"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0,29</w:t>
            </w:r>
          </w:p>
        </w:tc>
        <w:tc>
          <w:tcPr>
            <w:tcW w:w="1529" w:type="dxa"/>
          </w:tcPr>
          <w:p w14:paraId="6A3550F0"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1,47</w:t>
            </w:r>
          </w:p>
        </w:tc>
        <w:tc>
          <w:tcPr>
            <w:tcW w:w="1530" w:type="dxa"/>
          </w:tcPr>
          <w:p w14:paraId="1A6F0A04"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2,66</w:t>
            </w:r>
          </w:p>
        </w:tc>
        <w:tc>
          <w:tcPr>
            <w:tcW w:w="1530" w:type="dxa"/>
          </w:tcPr>
          <w:p w14:paraId="30DFF47A"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3,77</w:t>
            </w:r>
          </w:p>
        </w:tc>
        <w:tc>
          <w:tcPr>
            <w:tcW w:w="1910" w:type="dxa"/>
          </w:tcPr>
          <w:p w14:paraId="1AB2A891"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1,81</w:t>
            </w:r>
          </w:p>
        </w:tc>
      </w:tr>
      <w:tr w:rsidR="00480C70" w:rsidRPr="00064BF4" w14:paraId="53966A11" w14:textId="77777777" w:rsidTr="00064BF4">
        <w:tc>
          <w:tcPr>
            <w:tcW w:w="1589" w:type="dxa"/>
          </w:tcPr>
          <w:p w14:paraId="47700541"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Fe</w:t>
            </w:r>
          </w:p>
        </w:tc>
        <w:tc>
          <w:tcPr>
            <w:tcW w:w="1529" w:type="dxa"/>
          </w:tcPr>
          <w:p w14:paraId="2F86624F"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0,49</w:t>
            </w:r>
          </w:p>
        </w:tc>
        <w:tc>
          <w:tcPr>
            <w:tcW w:w="1529" w:type="dxa"/>
          </w:tcPr>
          <w:p w14:paraId="5176466B"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0,94</w:t>
            </w:r>
          </w:p>
        </w:tc>
        <w:tc>
          <w:tcPr>
            <w:tcW w:w="1530" w:type="dxa"/>
          </w:tcPr>
          <w:p w14:paraId="417848EB"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0,38</w:t>
            </w:r>
          </w:p>
        </w:tc>
        <w:tc>
          <w:tcPr>
            <w:tcW w:w="1530" w:type="dxa"/>
          </w:tcPr>
          <w:p w14:paraId="3E92353D"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1,22</w:t>
            </w:r>
          </w:p>
        </w:tc>
        <w:tc>
          <w:tcPr>
            <w:tcW w:w="1910" w:type="dxa"/>
          </w:tcPr>
          <w:p w14:paraId="0A114526"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0,87</w:t>
            </w:r>
          </w:p>
        </w:tc>
      </w:tr>
      <w:tr w:rsidR="00480C70" w:rsidRPr="00064BF4" w14:paraId="08194F0E" w14:textId="77777777" w:rsidTr="00064BF4">
        <w:tc>
          <w:tcPr>
            <w:tcW w:w="1589" w:type="dxa"/>
          </w:tcPr>
          <w:p w14:paraId="4C6FEEE8"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Са</w:t>
            </w:r>
          </w:p>
        </w:tc>
        <w:tc>
          <w:tcPr>
            <w:tcW w:w="1529" w:type="dxa"/>
          </w:tcPr>
          <w:p w14:paraId="7D2D2739"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0,44</w:t>
            </w:r>
          </w:p>
        </w:tc>
        <w:tc>
          <w:tcPr>
            <w:tcW w:w="1529" w:type="dxa"/>
          </w:tcPr>
          <w:p w14:paraId="4846B9F5"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0,32</w:t>
            </w:r>
          </w:p>
        </w:tc>
        <w:tc>
          <w:tcPr>
            <w:tcW w:w="1530" w:type="dxa"/>
          </w:tcPr>
          <w:p w14:paraId="5C58B668"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0,24</w:t>
            </w:r>
          </w:p>
        </w:tc>
        <w:tc>
          <w:tcPr>
            <w:tcW w:w="1530" w:type="dxa"/>
          </w:tcPr>
          <w:p w14:paraId="525A9BC8"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w:t>
            </w:r>
          </w:p>
        </w:tc>
        <w:tc>
          <w:tcPr>
            <w:tcW w:w="1910" w:type="dxa"/>
          </w:tcPr>
          <w:p w14:paraId="791725FD"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0,24</w:t>
            </w:r>
          </w:p>
        </w:tc>
      </w:tr>
      <w:tr w:rsidR="00480C70" w:rsidRPr="00064BF4" w14:paraId="4BF33958" w14:textId="77777777" w:rsidTr="00064BF4">
        <w:tc>
          <w:tcPr>
            <w:tcW w:w="1589" w:type="dxa"/>
          </w:tcPr>
          <w:p w14:paraId="4DFA6E2E"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Аl</w:t>
            </w:r>
          </w:p>
        </w:tc>
        <w:tc>
          <w:tcPr>
            <w:tcW w:w="1529" w:type="dxa"/>
          </w:tcPr>
          <w:p w14:paraId="1B61A6FE"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0,45</w:t>
            </w:r>
          </w:p>
        </w:tc>
        <w:tc>
          <w:tcPr>
            <w:tcW w:w="1529" w:type="dxa"/>
          </w:tcPr>
          <w:p w14:paraId="0C500E4E"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0,51</w:t>
            </w:r>
          </w:p>
        </w:tc>
        <w:tc>
          <w:tcPr>
            <w:tcW w:w="1530" w:type="dxa"/>
          </w:tcPr>
          <w:p w14:paraId="76418A5E"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0,22</w:t>
            </w:r>
          </w:p>
        </w:tc>
        <w:tc>
          <w:tcPr>
            <w:tcW w:w="1530" w:type="dxa"/>
          </w:tcPr>
          <w:p w14:paraId="4B6635A7"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0,34</w:t>
            </w:r>
          </w:p>
        </w:tc>
        <w:tc>
          <w:tcPr>
            <w:tcW w:w="1910" w:type="dxa"/>
          </w:tcPr>
          <w:p w14:paraId="2B252B19" w14:textId="77777777" w:rsidR="00480C70" w:rsidRPr="00064BF4" w:rsidRDefault="00480C70" w:rsidP="008D2B47">
            <w:pPr>
              <w:jc w:val="center"/>
              <w:rPr>
                <w:rFonts w:ascii="Times New Roman" w:hAnsi="Times New Roman" w:cs="Times New Roman"/>
                <w:sz w:val="24"/>
                <w:szCs w:val="24"/>
                <w:lang w:val="kk-KZ"/>
              </w:rPr>
            </w:pPr>
            <w:r w:rsidRPr="00064BF4">
              <w:rPr>
                <w:rFonts w:ascii="Times New Roman" w:hAnsi="Times New Roman" w:cs="Times New Roman"/>
                <w:sz w:val="24"/>
                <w:szCs w:val="24"/>
                <w:lang w:val="kk-KZ"/>
              </w:rPr>
              <w:t>0,45</w:t>
            </w:r>
          </w:p>
        </w:tc>
      </w:tr>
    </w:tbl>
    <w:p w14:paraId="4CEBC7F3"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p>
    <w:p w14:paraId="0C628D19" w14:textId="18B33F0B"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Зерттеулер нәтижелері берілген </w:t>
      </w:r>
      <w:r w:rsidR="00DE74F6" w:rsidRPr="008D2B47">
        <w:rPr>
          <w:rFonts w:ascii="Times New Roman" w:hAnsi="Times New Roman" w:cs="Times New Roman"/>
          <w:sz w:val="28"/>
          <w:szCs w:val="28"/>
          <w:lang w:val="kk-KZ"/>
        </w:rPr>
        <w:t>3.6</w:t>
      </w:r>
      <w:r w:rsidR="00064BF4">
        <w:rPr>
          <w:rFonts w:ascii="Times New Roman" w:hAnsi="Times New Roman" w:cs="Times New Roman"/>
          <w:sz w:val="28"/>
          <w:szCs w:val="28"/>
          <w:lang w:val="kk-KZ"/>
        </w:rPr>
        <w:t xml:space="preserve">, 3.7, 3.8, </w:t>
      </w:r>
      <w:r w:rsidR="00DE74F6" w:rsidRPr="008D2B47">
        <w:rPr>
          <w:rFonts w:ascii="Times New Roman" w:hAnsi="Times New Roman" w:cs="Times New Roman"/>
          <w:sz w:val="28"/>
          <w:szCs w:val="28"/>
          <w:lang w:val="kk-KZ"/>
        </w:rPr>
        <w:t>3.9</w:t>
      </w:r>
      <w:r w:rsidR="00064BF4">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кестелерде берілген мәліметтер бойынша төмендегідей </w:t>
      </w:r>
      <w:r w:rsidRPr="008D2B47">
        <w:rPr>
          <w:rFonts w:ascii="Times New Roman" w:hAnsi="Times New Roman" w:cs="Times New Roman"/>
          <w:i/>
          <w:iCs/>
          <w:sz w:val="28"/>
          <w:szCs w:val="28"/>
          <w:lang w:val="kk-KZ"/>
        </w:rPr>
        <w:t>қорытындылар</w:t>
      </w:r>
      <w:r w:rsidRPr="008D2B47">
        <w:rPr>
          <w:rFonts w:ascii="Times New Roman" w:hAnsi="Times New Roman" w:cs="Times New Roman"/>
          <w:sz w:val="28"/>
          <w:szCs w:val="28"/>
          <w:lang w:val="kk-KZ"/>
        </w:rPr>
        <w:t xml:space="preserve"> жасауға болады.</w:t>
      </w:r>
    </w:p>
    <w:p w14:paraId="3BCBA710" w14:textId="434578B5"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1) </w:t>
      </w:r>
      <w:r w:rsidR="00C87DAD" w:rsidRPr="008D2B47">
        <w:rPr>
          <w:rFonts w:ascii="Times New Roman" w:hAnsi="Times New Roman" w:cs="Times New Roman"/>
          <w:sz w:val="28"/>
          <w:szCs w:val="28"/>
          <w:lang w:val="kk-KZ"/>
        </w:rPr>
        <w:t>3.6</w:t>
      </w:r>
      <w:r w:rsidRPr="008D2B47">
        <w:rPr>
          <w:rFonts w:ascii="Times New Roman" w:hAnsi="Times New Roman" w:cs="Times New Roman"/>
          <w:sz w:val="28"/>
          <w:szCs w:val="28"/>
          <w:lang w:val="kk-KZ"/>
        </w:rPr>
        <w:t xml:space="preserve">-кесте бойынша: тәжірибе жағдайы бірдей болғанда қалдық пен күкірт қышқылының өзара әрекеттесулерінде алынған қышқыл </w:t>
      </w:r>
      <w:r w:rsidR="00C87DAD" w:rsidRPr="008D2B47">
        <w:rPr>
          <w:rFonts w:ascii="Times New Roman" w:hAnsi="Times New Roman" w:cs="Times New Roman"/>
          <w:sz w:val="28"/>
          <w:szCs w:val="28"/>
          <w:lang w:val="kk-KZ"/>
        </w:rPr>
        <w:t>6</w:t>
      </w:r>
      <w:r w:rsidRPr="008D2B47">
        <w:rPr>
          <w:rFonts w:ascii="Times New Roman" w:hAnsi="Times New Roman" w:cs="Times New Roman"/>
          <w:sz w:val="28"/>
          <w:szCs w:val="28"/>
          <w:lang w:val="kk-KZ"/>
        </w:rPr>
        <w:t>25ºС алынған үлгімен ең көп мөлшерде әрекеттеседі, яғни (1,064-0,075) =0,989 моль (92,95%). Бұл шама өңдеуге алынған қышқылдың пайдалы коэффициентінің жоғары болатынын көрсетеді. Сонымен қатар, рН-тың жоғары мәні (2,33) фильтратты бейтараптандыруға жұмсалатын сілтілік реагенттің аз мөлшерде жұмсалатынына мүмкіндік жасайды</w:t>
      </w:r>
      <w:r w:rsidR="00064BF4">
        <w:rPr>
          <w:rFonts w:ascii="Times New Roman" w:hAnsi="Times New Roman" w:cs="Times New Roman"/>
          <w:sz w:val="28"/>
          <w:szCs w:val="28"/>
          <w:lang w:val="kk-KZ"/>
        </w:rPr>
        <w:t>;</w:t>
      </w:r>
    </w:p>
    <w:p w14:paraId="0ED4E662" w14:textId="08B43D90"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2) </w:t>
      </w:r>
      <w:r w:rsidR="00C87DAD" w:rsidRPr="008D2B47">
        <w:rPr>
          <w:rFonts w:ascii="Times New Roman" w:hAnsi="Times New Roman" w:cs="Times New Roman"/>
          <w:sz w:val="28"/>
          <w:szCs w:val="28"/>
          <w:lang w:val="kk-KZ"/>
        </w:rPr>
        <w:t>3.7</w:t>
      </w:r>
      <w:r w:rsidRPr="008D2B47">
        <w:rPr>
          <w:rFonts w:ascii="Times New Roman" w:hAnsi="Times New Roman" w:cs="Times New Roman"/>
          <w:sz w:val="28"/>
          <w:szCs w:val="28"/>
          <w:lang w:val="kk-KZ"/>
        </w:rPr>
        <w:t xml:space="preserve">-кесте бойынша: Термоөңдеуден өткен </w:t>
      </w:r>
      <w:r w:rsidR="008B2123" w:rsidRPr="008D2B47">
        <w:rPr>
          <w:rFonts w:ascii="Times New Roman" w:hAnsi="Times New Roman" w:cs="Times New Roman"/>
          <w:sz w:val="28"/>
          <w:szCs w:val="28"/>
          <w:lang w:val="kk-KZ"/>
        </w:rPr>
        <w:t>6</w:t>
      </w:r>
      <w:r w:rsidRPr="008D2B47">
        <w:rPr>
          <w:rFonts w:ascii="Times New Roman" w:hAnsi="Times New Roman" w:cs="Times New Roman"/>
          <w:sz w:val="28"/>
          <w:szCs w:val="28"/>
          <w:lang w:val="kk-KZ"/>
        </w:rPr>
        <w:t>25ºС үлгісінде магнийдің ең жоғары мөлшері (27,45% мас.) болатындығын көрсетеді</w:t>
      </w:r>
      <w:r w:rsidR="00064BF4">
        <w:rPr>
          <w:rFonts w:ascii="Times New Roman" w:hAnsi="Times New Roman" w:cs="Times New Roman"/>
          <w:sz w:val="28"/>
          <w:szCs w:val="28"/>
          <w:lang w:val="kk-KZ"/>
        </w:rPr>
        <w:t>;</w:t>
      </w:r>
    </w:p>
    <w:p w14:paraId="189701B7" w14:textId="74AD7E76"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3) </w:t>
      </w:r>
      <w:r w:rsidR="00C87DAD" w:rsidRPr="008D2B47">
        <w:rPr>
          <w:rFonts w:ascii="Times New Roman" w:hAnsi="Times New Roman" w:cs="Times New Roman"/>
          <w:sz w:val="28"/>
          <w:szCs w:val="28"/>
          <w:lang w:val="kk-KZ"/>
        </w:rPr>
        <w:t>3.8</w:t>
      </w:r>
      <w:r w:rsidRPr="008D2B47">
        <w:rPr>
          <w:rFonts w:ascii="Times New Roman" w:hAnsi="Times New Roman" w:cs="Times New Roman"/>
          <w:sz w:val="28"/>
          <w:szCs w:val="28"/>
          <w:lang w:val="kk-KZ"/>
        </w:rPr>
        <w:t xml:space="preserve">-кесте бойынша: Термоөңдеуден өткен қалдық үлгілерінің ішінде, қышқылда ерімейтін қалдық құрамындағы магнийдің ең аз мөлшері </w:t>
      </w:r>
      <w:r w:rsidR="008B2123" w:rsidRPr="008D2B47">
        <w:rPr>
          <w:rFonts w:ascii="Times New Roman" w:hAnsi="Times New Roman" w:cs="Times New Roman"/>
          <w:sz w:val="28"/>
          <w:szCs w:val="28"/>
          <w:lang w:val="kk-KZ"/>
        </w:rPr>
        <w:t>6</w:t>
      </w:r>
      <w:r w:rsidRPr="008D2B47">
        <w:rPr>
          <w:rFonts w:ascii="Times New Roman" w:hAnsi="Times New Roman" w:cs="Times New Roman"/>
          <w:sz w:val="28"/>
          <w:szCs w:val="28"/>
          <w:lang w:val="kk-KZ"/>
        </w:rPr>
        <w:t>25ºС үлгіден қалған қалдықта (6,12% мас.) болатынын анықтайды</w:t>
      </w:r>
      <w:r w:rsidR="00064BF4">
        <w:rPr>
          <w:rFonts w:ascii="Times New Roman" w:hAnsi="Times New Roman" w:cs="Times New Roman"/>
          <w:sz w:val="28"/>
          <w:szCs w:val="28"/>
          <w:lang w:val="kk-KZ"/>
        </w:rPr>
        <w:t>;</w:t>
      </w:r>
    </w:p>
    <w:p w14:paraId="74298139" w14:textId="77777777"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4) </w:t>
      </w:r>
      <w:r w:rsidR="00C87DAD" w:rsidRPr="008D2B47">
        <w:rPr>
          <w:rFonts w:ascii="Times New Roman" w:hAnsi="Times New Roman" w:cs="Times New Roman"/>
          <w:sz w:val="28"/>
          <w:szCs w:val="28"/>
          <w:lang w:val="kk-KZ"/>
        </w:rPr>
        <w:t>3.9</w:t>
      </w:r>
      <w:r w:rsidRPr="008D2B47">
        <w:rPr>
          <w:rFonts w:ascii="Times New Roman" w:hAnsi="Times New Roman" w:cs="Times New Roman"/>
          <w:sz w:val="28"/>
          <w:szCs w:val="28"/>
          <w:lang w:val="kk-KZ"/>
        </w:rPr>
        <w:t xml:space="preserve">-кесте бойынша: термоөңдеуден өткен қалдық үлгілерін күкірт қышқылымен өңдеу барысында ерітіндіге магнийдің ең көп мөлшері </w:t>
      </w:r>
      <w:r w:rsidR="008B2123" w:rsidRPr="008D2B47">
        <w:rPr>
          <w:rFonts w:ascii="Times New Roman" w:hAnsi="Times New Roman" w:cs="Times New Roman"/>
          <w:sz w:val="28"/>
          <w:szCs w:val="28"/>
          <w:lang w:val="kk-KZ"/>
        </w:rPr>
        <w:t>6</w:t>
      </w:r>
      <w:r w:rsidRPr="008D2B47">
        <w:rPr>
          <w:rFonts w:ascii="Times New Roman" w:hAnsi="Times New Roman" w:cs="Times New Roman"/>
          <w:sz w:val="28"/>
          <w:szCs w:val="28"/>
          <w:lang w:val="kk-KZ"/>
        </w:rPr>
        <w:t>25ºС үлгісін еріткенде (14,35%) өтетінін көрсетеді. Сонымен қатар, ерітіндіні ластаушы металдардың (Fe-0,38%, Ca-0,24%) фильтратта аз мөлшері болатынын көрсетеді.</w:t>
      </w:r>
    </w:p>
    <w:p w14:paraId="774F6D4D" w14:textId="44281999"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Қалдықты 800ºС жоғары температурада қалдықта фазалық үрдістер (форстерит түзілуі MgSiO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жүретін болғандықтан, бұл жұмыста 800-850ºС-ғы</w:t>
      </w:r>
      <w:r w:rsidR="00AB080C"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термоөңдеулер қарастырылмады. Себебі, қалдықтағы магнийдің белгілі бір мөлшері форстеритке айналған жағдайда қалдықтан магнийдің ерітіндідге өтуі қиындайтын болғандықтан, қалдықтан магнийді бөліп алу дәрежесі төмендейді.</w:t>
      </w:r>
    </w:p>
    <w:p w14:paraId="3D211E15"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Термоөңдеу барысында қалдықтың құрамында болатын өзгерістерді рентгенографикалық зерттеу.</w:t>
      </w:r>
    </w:p>
    <w:p w14:paraId="3A8BCFE4" w14:textId="62FBDCDB"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Қалдықты қайта</w:t>
      </w:r>
      <w:r w:rsidR="00DE74F6"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өңдеу үрдісінде оларды алдын ала термодайындықтан өткізудің маңызы үлкен екендігіні тәжірибелік зерттеулерден белгілі болған соң, термоөңдеу үрдісінің қалдық құрылымы мен оның физика-химиялық </w:t>
      </w:r>
      <w:r w:rsidRPr="008D2B47">
        <w:rPr>
          <w:rFonts w:ascii="Times New Roman" w:hAnsi="Times New Roman" w:cs="Times New Roman"/>
          <w:sz w:val="28"/>
          <w:szCs w:val="28"/>
          <w:lang w:val="kk-KZ"/>
        </w:rPr>
        <w:lastRenderedPageBreak/>
        <w:t>қасиеттеріне әсер ететін факторларды анықтау қажеттілігі туындайды. Ол үшін, қалдық құрамындағы өзгерістерді зерттеуге рентгенографикалық әдістің мүмкіндіктері пайдаланылды.</w:t>
      </w:r>
    </w:p>
    <w:p w14:paraId="20B32384"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Зерттеу рентгендік дифрактометр «D8ENDEAVOR», «BruKer» фирмасы (Германия), қондырғысының көмегімен жүргізілді.</w:t>
      </w:r>
    </w:p>
    <w:p w14:paraId="13662F96" w14:textId="77777777" w:rsidR="00CC1A97" w:rsidRPr="008D2B47" w:rsidRDefault="00CC1A97"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Алдымен, қалдық 105ºС температурада кептіру шкафында тұрақты массаға дейін кептірілді. Бұл температурада қалдық өзіне адсорбцияланған ылғалдан толық арылады. Дайындалған үлгінің рентгенограммасы </w:t>
      </w:r>
      <w:r w:rsidR="00737A8D"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5</w:t>
      </w:r>
      <w:r w:rsidR="00737A8D"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суретте берілген.</w:t>
      </w:r>
    </w:p>
    <w:p w14:paraId="523C3C8C" w14:textId="77777777" w:rsidR="00952F66" w:rsidRPr="008D2B47" w:rsidRDefault="00952F66" w:rsidP="008D2B47">
      <w:pPr>
        <w:spacing w:after="0" w:line="240" w:lineRule="auto"/>
        <w:ind w:firstLine="708"/>
        <w:jc w:val="both"/>
        <w:rPr>
          <w:rFonts w:ascii="Times New Roman" w:hAnsi="Times New Roman" w:cs="Times New Roman"/>
          <w:sz w:val="28"/>
          <w:szCs w:val="28"/>
          <w:lang w:val="kk-KZ"/>
        </w:rPr>
      </w:pPr>
    </w:p>
    <w:p w14:paraId="6BEBA365" w14:textId="16255900" w:rsidR="00CC1A97" w:rsidRPr="008D2B47" w:rsidRDefault="005639A0" w:rsidP="008D2B47">
      <w:pPr>
        <w:spacing w:after="0" w:line="240" w:lineRule="auto"/>
        <w:jc w:val="center"/>
        <w:rPr>
          <w:rFonts w:ascii="Times New Roman" w:hAnsi="Times New Roman" w:cs="Times New Roman"/>
          <w:sz w:val="28"/>
          <w:szCs w:val="28"/>
          <w:lang w:val="kk-KZ"/>
        </w:rPr>
      </w:pPr>
      <w:r>
        <w:rPr>
          <w:noProof/>
        </w:rPr>
        <w:drawing>
          <wp:inline distT="0" distB="0" distL="0" distR="0" wp14:anchorId="0496D3C5" wp14:editId="5F86E607">
            <wp:extent cx="6120130" cy="26898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689860"/>
                    </a:xfrm>
                    <a:prstGeom prst="rect">
                      <a:avLst/>
                    </a:prstGeom>
                    <a:noFill/>
                    <a:ln>
                      <a:noFill/>
                    </a:ln>
                  </pic:spPr>
                </pic:pic>
              </a:graphicData>
            </a:graphic>
          </wp:inline>
        </w:drawing>
      </w:r>
    </w:p>
    <w:p w14:paraId="09F969F3" w14:textId="77777777" w:rsidR="00064BF4" w:rsidRPr="00064BF4" w:rsidRDefault="00064BF4" w:rsidP="008D2B47">
      <w:pPr>
        <w:spacing w:after="0" w:line="240" w:lineRule="auto"/>
        <w:jc w:val="center"/>
        <w:rPr>
          <w:rFonts w:ascii="Times New Roman" w:hAnsi="Times New Roman" w:cs="Times New Roman"/>
          <w:sz w:val="16"/>
          <w:szCs w:val="16"/>
          <w:lang w:val="kk-KZ"/>
        </w:rPr>
      </w:pPr>
    </w:p>
    <w:p w14:paraId="49E8400B" w14:textId="103BC020" w:rsidR="00CC1A97" w:rsidRPr="008D2B47" w:rsidRDefault="00064BF4"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37A8D"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5</w:t>
      </w:r>
      <w:r w:rsidR="00737A8D" w:rsidRPr="008D2B47">
        <w:rPr>
          <w:rFonts w:ascii="Times New Roman" w:hAnsi="Times New Roman" w:cs="Times New Roman"/>
          <w:sz w:val="28"/>
          <w:szCs w:val="28"/>
          <w:lang w:val="kk-KZ"/>
        </w:rPr>
        <w:t xml:space="preserve"> –</w:t>
      </w:r>
      <w:r w:rsidR="00CC1A97" w:rsidRPr="008D2B47">
        <w:rPr>
          <w:rFonts w:ascii="Times New Roman" w:hAnsi="Times New Roman" w:cs="Times New Roman"/>
          <w:sz w:val="28"/>
          <w:szCs w:val="28"/>
          <w:lang w:val="kk-KZ"/>
        </w:rPr>
        <w:t xml:space="preserve"> 105ºС кептірілген бастапқы қалдықтың рентгенограммасы</w:t>
      </w:r>
    </w:p>
    <w:p w14:paraId="6DEDC4A1" w14:textId="77777777" w:rsidR="00CC1A97" w:rsidRPr="008D2B47" w:rsidRDefault="00CC1A97" w:rsidP="008D2B47">
      <w:pPr>
        <w:spacing w:after="0" w:line="240" w:lineRule="auto"/>
        <w:ind w:firstLine="567"/>
        <w:jc w:val="both"/>
        <w:rPr>
          <w:rFonts w:ascii="Times New Roman" w:hAnsi="Times New Roman" w:cs="Times New Roman"/>
          <w:sz w:val="28"/>
          <w:szCs w:val="28"/>
          <w:lang w:val="kk-KZ"/>
        </w:rPr>
      </w:pPr>
    </w:p>
    <w:p w14:paraId="559D3E23" w14:textId="427F3E00"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Қалдықтың бастапқы үлгісінің дифрактограммасында серпентиниттер тобына жататын минералдардың Mg</w:t>
      </w:r>
      <w:r w:rsidRPr="008D2B47">
        <w:rPr>
          <w:rFonts w:ascii="Times New Roman" w:hAnsi="Times New Roman" w:cs="Times New Roman"/>
          <w:sz w:val="28"/>
          <w:szCs w:val="28"/>
          <w:vertAlign w:val="subscript"/>
          <w:lang w:val="kk-KZ"/>
        </w:rPr>
        <w:t>6</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10</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8</w:t>
      </w:r>
      <w:r w:rsidRPr="008D2B47">
        <w:rPr>
          <w:rFonts w:ascii="Times New Roman" w:hAnsi="Times New Roman" w:cs="Times New Roman"/>
          <w:sz w:val="28"/>
          <w:szCs w:val="28"/>
          <w:lang w:val="kk-KZ"/>
        </w:rPr>
        <w:t xml:space="preserve"> хризотилдің жазықаралық шыңдары (ЖШ) </w:t>
      </w:r>
      <w:r w:rsidR="00737A8D"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/n=7,38-4,619-3,661-2,4</w:t>
      </w:r>
      <w:r w:rsidR="00C56D0D">
        <w:rPr>
          <w:rFonts w:ascii="Times New Roman" w:hAnsi="Times New Roman" w:cs="Times New Roman"/>
          <w:sz w:val="28"/>
          <w:szCs w:val="28"/>
          <w:lang w:val="kk-KZ"/>
        </w:rPr>
        <w:t>9</w:t>
      </w:r>
      <w:r w:rsidRPr="008D2B47">
        <w:rPr>
          <w:rFonts w:ascii="Times New Roman" w:hAnsi="Times New Roman" w:cs="Times New Roman"/>
          <w:sz w:val="28"/>
          <w:szCs w:val="28"/>
          <w:lang w:val="kk-KZ"/>
        </w:rPr>
        <w:t>7-2,14-1,53</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мәндерінде айқын жазылады. Бұл мәндер негізгі фазалар болып есептеледі. Бруситтің Mg(OH)</w:t>
      </w:r>
      <w:r w:rsidRPr="008D2B47">
        <w:rPr>
          <w:rFonts w:ascii="Times New Roman" w:hAnsi="Times New Roman" w:cs="Times New Roman"/>
          <w:sz w:val="28"/>
          <w:szCs w:val="28"/>
          <w:vertAlign w:val="subscript"/>
          <w:lang w:val="kk-KZ"/>
        </w:rPr>
        <w:t>2</w:t>
      </w:r>
      <w:r w:rsidR="00DE74F6" w:rsidRPr="008D2B47">
        <w:rPr>
          <w:rFonts w:ascii="Times New Roman" w:hAnsi="Times New Roman" w:cs="Times New Roman"/>
          <w:sz w:val="28"/>
          <w:szCs w:val="28"/>
          <w:vertAlign w:val="subscript"/>
          <w:lang w:val="kk-KZ"/>
        </w:rPr>
        <w:t xml:space="preserve"> </w:t>
      </w:r>
      <w:r w:rsidRPr="008D2B47">
        <w:rPr>
          <w:rFonts w:ascii="Times New Roman" w:hAnsi="Times New Roman" w:cs="Times New Roman"/>
          <w:sz w:val="28"/>
          <w:szCs w:val="28"/>
          <w:lang w:val="kk-KZ"/>
        </w:rPr>
        <w:t xml:space="preserve">ЖШ </w:t>
      </w:r>
      <w:r w:rsidR="00737A8D"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/n=4,77-2,365-1,794</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мәндерінде толық шығады. Дифрактограммада, сонымен қатар, антигориттің аз мөлшердегі ЖШ </w:t>
      </w:r>
      <w:r w:rsidR="00737A8D"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/n=7,30-3,63-2,52</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мәндерінде, магнетиттің Fe[Fe</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 xml:space="preserve">] </w:t>
      </w:r>
      <w:r w:rsidR="00737A8D"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/n=2,99-2,541-2,098-1,710-1,612</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мәндерінде көрінеді. </w:t>
      </w:r>
    </w:p>
    <w:p w14:paraId="0C65A30E" w14:textId="2C8F6D95"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Дифрактограммадан, бұлардан басқа пироп</w:t>
      </w:r>
      <w:r w:rsidR="00672BAE" w:rsidRPr="008D2B47">
        <w:rPr>
          <w:rFonts w:ascii="Times New Roman" w:hAnsi="Times New Roman" w:cs="Times New Roman"/>
          <w:sz w:val="28"/>
          <w:szCs w:val="28"/>
          <w:lang w:val="kk-KZ"/>
        </w:rPr>
        <w:t xml:space="preserve"> </w:t>
      </w:r>
      <w:r w:rsidR="007B2E6F" w:rsidRPr="008D2B47">
        <w:rPr>
          <w:rFonts w:ascii="Times New Roman" w:hAnsi="Times New Roman" w:cs="Times New Roman"/>
          <w:sz w:val="28"/>
          <w:szCs w:val="28"/>
          <w:lang w:val="kk-KZ"/>
        </w:rPr>
        <w:t>–</w:t>
      </w:r>
      <w:r w:rsidR="00672BAE"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Mg</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Al</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[SiO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bscript"/>
          <w:lang w:val="kk-KZ"/>
        </w:rPr>
        <w:t>3</w:t>
      </w:r>
      <w:r w:rsidR="00DE74F6" w:rsidRPr="008D2B47">
        <w:rPr>
          <w:rFonts w:ascii="Times New Roman" w:hAnsi="Times New Roman" w:cs="Times New Roman"/>
          <w:sz w:val="28"/>
          <w:szCs w:val="28"/>
          <w:vertAlign w:val="subscript"/>
          <w:lang w:val="kk-KZ"/>
        </w:rPr>
        <w:t xml:space="preserve"> </w:t>
      </w:r>
      <w:r w:rsidR="00737A8D"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/n=2,92-2,69-1,50</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және альмандин Fe</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Al</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[SiO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w:t>
      </w:r>
      <w:r w:rsidRPr="008D2B47">
        <w:rPr>
          <w:rFonts w:ascii="Times New Roman" w:hAnsi="Times New Roman" w:cs="Times New Roman"/>
          <w:sz w:val="28"/>
          <w:szCs w:val="28"/>
          <w:vertAlign w:val="subscript"/>
          <w:lang w:val="kk-KZ"/>
        </w:rPr>
        <w:t>3</w:t>
      </w:r>
      <w:r w:rsidR="00762D9A" w:rsidRPr="008D2B47">
        <w:rPr>
          <w:rFonts w:ascii="Times New Roman" w:hAnsi="Times New Roman" w:cs="Times New Roman"/>
          <w:sz w:val="28"/>
          <w:szCs w:val="28"/>
          <w:vertAlign w:val="subscript"/>
          <w:lang w:val="kk-KZ"/>
        </w:rPr>
        <w:t xml:space="preserve"> </w:t>
      </w:r>
      <w:r w:rsidR="00737A8D"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 2,90-2,60-1,51</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әлсіз шыңдарын байқауға болады. Жалпы, қалдық құрамында 7 фазалық, оның ішінде негізгілеріне серпентинит минералдарын жа</w:t>
      </w:r>
      <w:r w:rsidR="00672BA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ызуға болады. Сонымен қатар, көп мөлшерде бруситтің, аздап магнетит және өте аз мөлшерде – антигорит, пироп, альмандин болады деп болжауға болады.</w:t>
      </w:r>
    </w:p>
    <w:p w14:paraId="322CF780" w14:textId="77777777"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Термоөңдеудің ең оңтайлы температурасы деп қабылданған 725ºС-ғы үлгісінің рентгенограммасы </w:t>
      </w:r>
      <w:r w:rsidR="007B2E6F"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6</w:t>
      </w:r>
      <w:r w:rsidRPr="008D2B47">
        <w:rPr>
          <w:rFonts w:ascii="Times New Roman" w:hAnsi="Times New Roman" w:cs="Times New Roman"/>
          <w:sz w:val="28"/>
          <w:szCs w:val="28"/>
          <w:lang w:val="kk-KZ"/>
        </w:rPr>
        <w:t>-суретте берілген.</w:t>
      </w:r>
    </w:p>
    <w:p w14:paraId="021FB1CF" w14:textId="77777777" w:rsidR="00CC1A97" w:rsidRPr="008D2B47" w:rsidRDefault="00CC1A97" w:rsidP="008D2B47">
      <w:pPr>
        <w:spacing w:after="0" w:line="240" w:lineRule="auto"/>
        <w:jc w:val="center"/>
        <w:rPr>
          <w:rFonts w:ascii="Times New Roman" w:hAnsi="Times New Roman" w:cs="Times New Roman"/>
          <w:sz w:val="28"/>
          <w:szCs w:val="28"/>
          <w:lang w:val="kk-KZ"/>
        </w:rPr>
      </w:pPr>
    </w:p>
    <w:p w14:paraId="18885CC6" w14:textId="0FDA4DC9" w:rsidR="00CC1A97" w:rsidRPr="008D2B47" w:rsidRDefault="005639A0" w:rsidP="008D2B47">
      <w:pPr>
        <w:spacing w:after="0" w:line="240" w:lineRule="auto"/>
        <w:jc w:val="center"/>
        <w:rPr>
          <w:rFonts w:ascii="Times New Roman" w:hAnsi="Times New Roman" w:cs="Times New Roman"/>
          <w:sz w:val="28"/>
          <w:szCs w:val="28"/>
          <w:lang w:val="kk-KZ"/>
        </w:rPr>
      </w:pPr>
      <w:r>
        <w:rPr>
          <w:noProof/>
        </w:rPr>
        <w:lastRenderedPageBreak/>
        <w:drawing>
          <wp:inline distT="0" distB="0" distL="0" distR="0" wp14:anchorId="70696EFF" wp14:editId="68811240">
            <wp:extent cx="6120130" cy="286575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865755"/>
                    </a:xfrm>
                    <a:prstGeom prst="rect">
                      <a:avLst/>
                    </a:prstGeom>
                    <a:noFill/>
                    <a:ln>
                      <a:noFill/>
                    </a:ln>
                  </pic:spPr>
                </pic:pic>
              </a:graphicData>
            </a:graphic>
          </wp:inline>
        </w:drawing>
      </w:r>
      <w:r w:rsidR="00064BF4">
        <w:rPr>
          <w:rFonts w:ascii="Times New Roman" w:hAnsi="Times New Roman" w:cs="Times New Roman"/>
          <w:sz w:val="28"/>
          <w:szCs w:val="28"/>
          <w:lang w:val="kk-KZ"/>
        </w:rPr>
        <w:t xml:space="preserve">Сурет </w:t>
      </w:r>
      <w:r w:rsidR="00EF7C2B" w:rsidRPr="008D2B47">
        <w:rPr>
          <w:rFonts w:ascii="Times New Roman" w:hAnsi="Times New Roman" w:cs="Times New Roman"/>
          <w:sz w:val="28"/>
          <w:szCs w:val="28"/>
          <w:lang w:val="kk-KZ"/>
        </w:rPr>
        <w:t>3.6</w:t>
      </w:r>
      <w:r w:rsidR="00CC1A97" w:rsidRPr="008D2B47">
        <w:rPr>
          <w:rFonts w:ascii="Times New Roman" w:hAnsi="Times New Roman" w:cs="Times New Roman"/>
          <w:sz w:val="28"/>
          <w:szCs w:val="28"/>
          <w:lang w:val="kk-KZ"/>
        </w:rPr>
        <w:t xml:space="preserve"> – 725ºС</w:t>
      </w:r>
      <w:r w:rsidR="003C086E" w:rsidRPr="008D2B47">
        <w:rPr>
          <w:rFonts w:ascii="Times New Roman" w:hAnsi="Times New Roman" w:cs="Times New Roman"/>
          <w:sz w:val="28"/>
          <w:szCs w:val="28"/>
          <w:lang w:val="kk-KZ"/>
        </w:rPr>
        <w:t xml:space="preserve"> </w:t>
      </w:r>
      <w:r w:rsidR="00CC1A97" w:rsidRPr="008D2B47">
        <w:rPr>
          <w:rFonts w:ascii="Times New Roman" w:hAnsi="Times New Roman" w:cs="Times New Roman"/>
          <w:sz w:val="28"/>
          <w:szCs w:val="28"/>
          <w:lang w:val="kk-KZ"/>
        </w:rPr>
        <w:t>термоөңдеуден өткен қалдықтың рентгенограммасы</w:t>
      </w:r>
    </w:p>
    <w:p w14:paraId="425BCBDB" w14:textId="77777777" w:rsidR="00CC1A97" w:rsidRPr="008D2B47" w:rsidRDefault="00CC1A97" w:rsidP="008D2B47">
      <w:pPr>
        <w:spacing w:after="0" w:line="240" w:lineRule="auto"/>
        <w:ind w:firstLine="567"/>
        <w:jc w:val="both"/>
        <w:rPr>
          <w:rFonts w:ascii="Times New Roman" w:hAnsi="Times New Roman" w:cs="Times New Roman"/>
          <w:sz w:val="28"/>
          <w:szCs w:val="28"/>
          <w:lang w:val="kk-KZ"/>
        </w:rPr>
      </w:pPr>
    </w:p>
    <w:p w14:paraId="56A865AD" w14:textId="73A6BBBA"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Қалдықты 725ºС-да термоөңдеу оның құрылымында айтарлықтай өзгерістерге ұшыратады. Ең бастысы, мұнда серпентинит минералдарының құрылымы бұзылатынын көруге болады. Дифрактограммада,</w:t>
      </w:r>
      <w:r w:rsidR="00DE74F6"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біріншіден хризотилдің интенсивті ЖШ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/n=7,38(10)-3,661(10)-2,487(10)-1,53(10)</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ішінен тек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/n=7,38</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шыңы ғана кішкентай тіліммен көрінеді. Басқалары мүлде жоғалған. Бұл серпентинит тобының минералдарының негізгі құрылымдары толық өзгерді дегенді білдіреді. Олардың орнына жаңа фаза – α-тридемит (SiO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өзінің ЖШ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/n=4,39-4,12-3,73</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мәндерімен көрініс табады. Сонымен қатар, магнетиттің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/n=2,99-2,541-2,097</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диопсидтің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/n=2,99-2,894-2,56-2,04</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периклаз (MgO)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/n=2,431-2,108-1,48</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пироп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/n=2,92-2,69-1,50</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мәндері көрінеді. Дифрактограммада бруситтің сипаттамалық ЖШ мүлде көрінбейтін, оның орнына периклаз (MgO) ЖШ-ның пайда болғанын анық көрініс тапқан. Сонымен, 725ºС үлгіде жалпы 8 фазаның сипаттамалық шыңдары бар екендігі анықталады, </w:t>
      </w:r>
      <w:r w:rsidR="007B2E6F"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л олардың негізгілеріне магнетит, форстерит және периклаз (MgO) фазаларын жа</w:t>
      </w:r>
      <w:r w:rsidR="00672BA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ызуға болады.</w:t>
      </w:r>
    </w:p>
    <w:p w14:paraId="155184E1" w14:textId="77777777"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Жалпы, қалдықты 750ºС-та термоөңдеу оның фазалық жағдай күйіне енгізеді, серпентиниттерді сипаттайтын негізгі құрылымы бұзылып, периклаздың (MgO) мөлшері көбейіп, форстерит фазасының түзіле бастайтын күйде болады деп болжам жасауға болады.</w:t>
      </w:r>
    </w:p>
    <w:p w14:paraId="736355D8" w14:textId="271D8306" w:rsidR="00CC1A97" w:rsidRPr="008D2B47" w:rsidRDefault="00CC1A97"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Келесі рентгенографикалық зерттеу осы 7</w:t>
      </w:r>
      <w:r w:rsidR="009A37EE" w:rsidRPr="008D2B47">
        <w:rPr>
          <w:rFonts w:ascii="Times New Roman" w:hAnsi="Times New Roman" w:cs="Times New Roman"/>
          <w:sz w:val="28"/>
          <w:szCs w:val="28"/>
          <w:lang w:val="kk-KZ"/>
        </w:rPr>
        <w:t>25</w:t>
      </w:r>
      <w:r w:rsidRPr="008D2B47">
        <w:rPr>
          <w:rFonts w:ascii="Times New Roman" w:hAnsi="Times New Roman" w:cs="Times New Roman"/>
          <w:sz w:val="28"/>
          <w:szCs w:val="28"/>
          <w:lang w:val="kk-KZ"/>
        </w:rPr>
        <w:t xml:space="preserve">ºС-та термоөңдеуден өткен үлгіні күкірт қышқылымен әрекеттескеннен кейінгі онда болатын өзгерістерді анықтауға арналды. </w:t>
      </w:r>
      <w:r w:rsidR="007B2E6F"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7</w:t>
      </w:r>
      <w:r w:rsidR="007B2E6F"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суретте осы үлгінің 100 мл, 1,0М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 xml:space="preserve">4 </w:t>
      </w:r>
      <w:r w:rsidRPr="008D2B47">
        <w:rPr>
          <w:rFonts w:ascii="Times New Roman" w:hAnsi="Times New Roman" w:cs="Times New Roman"/>
          <w:sz w:val="28"/>
          <w:szCs w:val="28"/>
          <w:lang w:val="kk-KZ"/>
        </w:rPr>
        <w:t>ерітіндісімен өңделгеннен қалған қалдықтың рентгенограммасы берілген.</w:t>
      </w:r>
    </w:p>
    <w:p w14:paraId="44E142D1" w14:textId="77777777" w:rsidR="007B2E6F" w:rsidRPr="008D2B47" w:rsidRDefault="007B2E6F" w:rsidP="008D2B47">
      <w:pPr>
        <w:spacing w:after="0" w:line="240" w:lineRule="auto"/>
        <w:ind w:firstLine="709"/>
        <w:jc w:val="both"/>
        <w:rPr>
          <w:rFonts w:ascii="Times New Roman" w:hAnsi="Times New Roman" w:cs="Times New Roman"/>
          <w:sz w:val="28"/>
          <w:szCs w:val="28"/>
          <w:lang w:val="kk-KZ"/>
        </w:rPr>
      </w:pPr>
    </w:p>
    <w:p w14:paraId="10CD35CD" w14:textId="77777777" w:rsidR="00CC1A97" w:rsidRPr="008D2B47" w:rsidRDefault="00CC1A97" w:rsidP="008D2B47">
      <w:pPr>
        <w:spacing w:after="0" w:line="240" w:lineRule="auto"/>
        <w:ind w:firstLine="567"/>
        <w:jc w:val="both"/>
        <w:rPr>
          <w:rFonts w:ascii="Times New Roman" w:hAnsi="Times New Roman" w:cs="Times New Roman"/>
          <w:sz w:val="28"/>
          <w:szCs w:val="28"/>
          <w:lang w:val="kk-KZ"/>
        </w:rPr>
      </w:pPr>
    </w:p>
    <w:p w14:paraId="61ECDBDF" w14:textId="4782FA39" w:rsidR="00064BF4" w:rsidRPr="00064BF4" w:rsidRDefault="005639A0" w:rsidP="008D2B47">
      <w:pPr>
        <w:pStyle w:val="a3"/>
        <w:spacing w:after="0" w:line="240" w:lineRule="auto"/>
        <w:ind w:left="0"/>
        <w:jc w:val="center"/>
        <w:rPr>
          <w:rFonts w:ascii="Times New Roman" w:hAnsi="Times New Roman" w:cs="Times New Roman"/>
          <w:sz w:val="16"/>
          <w:szCs w:val="16"/>
          <w:lang w:val="kk-KZ"/>
        </w:rPr>
      </w:pPr>
      <w:r>
        <w:rPr>
          <w:noProof/>
        </w:rPr>
        <w:lastRenderedPageBreak/>
        <w:drawing>
          <wp:inline distT="0" distB="0" distL="0" distR="0" wp14:anchorId="005669FB" wp14:editId="2C43FE64">
            <wp:extent cx="6120130" cy="286575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865755"/>
                    </a:xfrm>
                    <a:prstGeom prst="rect">
                      <a:avLst/>
                    </a:prstGeom>
                    <a:noFill/>
                    <a:ln>
                      <a:noFill/>
                    </a:ln>
                  </pic:spPr>
                </pic:pic>
              </a:graphicData>
            </a:graphic>
          </wp:inline>
        </w:drawing>
      </w:r>
    </w:p>
    <w:p w14:paraId="2BE16C5E" w14:textId="5B4D1F8D" w:rsidR="00CC1A97" w:rsidRPr="008D2B47" w:rsidRDefault="00064BF4" w:rsidP="008D2B47">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B2E6F"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7</w:t>
      </w:r>
      <w:r w:rsidR="00CC1A97" w:rsidRPr="008D2B47">
        <w:rPr>
          <w:rFonts w:ascii="Times New Roman" w:hAnsi="Times New Roman" w:cs="Times New Roman"/>
          <w:sz w:val="28"/>
          <w:szCs w:val="28"/>
          <w:lang w:val="kk-KZ"/>
        </w:rPr>
        <w:t xml:space="preserve"> – 725ºС-та термоөңделген үлгінің күкірт қышқылы (1М H</w:t>
      </w:r>
      <w:r w:rsidR="00CC1A97" w:rsidRPr="008D2B47">
        <w:rPr>
          <w:rFonts w:ascii="Times New Roman" w:hAnsi="Times New Roman" w:cs="Times New Roman"/>
          <w:sz w:val="28"/>
          <w:szCs w:val="28"/>
          <w:vertAlign w:val="subscript"/>
          <w:lang w:val="kk-KZ"/>
        </w:rPr>
        <w:t>2</w:t>
      </w:r>
      <w:r w:rsidR="00CC1A97" w:rsidRPr="008D2B47">
        <w:rPr>
          <w:rFonts w:ascii="Times New Roman" w:hAnsi="Times New Roman" w:cs="Times New Roman"/>
          <w:sz w:val="28"/>
          <w:szCs w:val="28"/>
          <w:lang w:val="kk-KZ"/>
        </w:rPr>
        <w:t>SO</w:t>
      </w:r>
      <w:r w:rsidR="00CC1A97" w:rsidRPr="008D2B47">
        <w:rPr>
          <w:rFonts w:ascii="Times New Roman" w:hAnsi="Times New Roman" w:cs="Times New Roman"/>
          <w:sz w:val="28"/>
          <w:szCs w:val="28"/>
          <w:vertAlign w:val="subscript"/>
          <w:lang w:val="kk-KZ"/>
        </w:rPr>
        <w:t>4</w:t>
      </w:r>
      <w:r w:rsidR="00CC1A97" w:rsidRPr="008D2B47">
        <w:rPr>
          <w:rFonts w:ascii="Times New Roman" w:hAnsi="Times New Roman" w:cs="Times New Roman"/>
          <w:sz w:val="28"/>
          <w:szCs w:val="28"/>
          <w:lang w:val="kk-KZ"/>
        </w:rPr>
        <w:t>)</w:t>
      </w:r>
      <w:r w:rsidR="003C086E" w:rsidRPr="008D2B47">
        <w:rPr>
          <w:rFonts w:ascii="Times New Roman" w:hAnsi="Times New Roman" w:cs="Times New Roman"/>
          <w:sz w:val="28"/>
          <w:szCs w:val="28"/>
          <w:lang w:val="kk-KZ"/>
        </w:rPr>
        <w:t xml:space="preserve"> </w:t>
      </w:r>
      <w:r w:rsidR="00CC1A97" w:rsidRPr="008D2B47">
        <w:rPr>
          <w:rFonts w:ascii="Times New Roman" w:hAnsi="Times New Roman" w:cs="Times New Roman"/>
          <w:sz w:val="28"/>
          <w:szCs w:val="28"/>
          <w:lang w:val="kk-KZ"/>
        </w:rPr>
        <w:t>ерітіндісімен өңделгеннен соң қалған қалдықтың рентгенограммасы</w:t>
      </w:r>
    </w:p>
    <w:p w14:paraId="020723D3" w14:textId="77777777" w:rsidR="00CE33A1" w:rsidRPr="008D2B47" w:rsidRDefault="00CE33A1" w:rsidP="008D2B47">
      <w:pPr>
        <w:pStyle w:val="a3"/>
        <w:spacing w:after="0" w:line="240" w:lineRule="auto"/>
        <w:ind w:left="0"/>
        <w:jc w:val="center"/>
        <w:rPr>
          <w:rFonts w:ascii="Times New Roman" w:hAnsi="Times New Roman" w:cs="Times New Roman"/>
          <w:sz w:val="28"/>
          <w:szCs w:val="28"/>
          <w:lang w:val="kk-KZ"/>
        </w:rPr>
      </w:pPr>
    </w:p>
    <w:p w14:paraId="66F608AD" w14:textId="4F8BC1E9" w:rsidR="00CC1A97" w:rsidRPr="008D2B47" w:rsidRDefault="00CC1A97"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725ºС-ғы үлгісінің қышқылда еріген қалдығының дифрактограммасында диопсидтің (CaO·MgO·2SiO</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/n=2,99-2,894-2,56-2,04</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ЖШ-ның жоғалғанын және форстериттің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/n=3,875-3,47-2,75-2,497-2,44</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периклаздың (MgO)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/n=2,431-2,108-1,48</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жазықаралық шыңдарының интенсивтіліктері айтарлықтай төмендеп кеткені көрінеді. Сонымен қатар, пироптың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/n=2,92-2,69-1,50</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және альмандиннің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/n=2,92-2,69-1,50</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ЖШ жоғарылайтынын көреміз.</w:t>
      </w:r>
    </w:p>
    <w:p w14:paraId="07B7C971" w14:textId="33B504A0" w:rsidR="00CC1A97" w:rsidRPr="008D2B47" w:rsidRDefault="00CC1A97"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Сонымен, 725ºС үлгісіндегі қалдықтың құрамынан күкірт қышқылы ерітіндісіне өтетін магнийді дені оның құрамындағы периклаздың еруінен туындайды деп тұжырым жасауға болады. Сонымен қатар, қышқылдық өңдеуден кейін, серпентиндер құрылымына қатысты </w:t>
      </w:r>
      <w:r w:rsidR="007B2E6F" w:rsidRPr="008D2B47">
        <w:rPr>
          <w:rFonts w:ascii="Times New Roman" w:hAnsi="Times New Roman" w:cs="Times New Roman"/>
          <w:sz w:val="28"/>
          <w:szCs w:val="28"/>
          <w:lang w:val="kk-KZ"/>
        </w:rPr>
        <w:t>d</w:t>
      </w:r>
      <w:r w:rsidRPr="008D2B47">
        <w:rPr>
          <w:rFonts w:ascii="Times New Roman" w:hAnsi="Times New Roman" w:cs="Times New Roman"/>
          <w:sz w:val="28"/>
          <w:szCs w:val="28"/>
          <w:lang w:val="kk-KZ"/>
        </w:rPr>
        <w:t>/n=7,38-3,661-2,487-1,53</w:t>
      </w:r>
      <w:r w:rsidR="00026E94">
        <w:rPr>
          <w:rFonts w:ascii="Times New Roman" w:hAnsi="Times New Roman" w:cs="Times New Roman"/>
          <w:sz w:val="28"/>
          <w:szCs w:val="28"/>
          <w:lang w:val="kk-KZ"/>
        </w:rPr>
        <w:t>Å</w:t>
      </w:r>
      <w:r w:rsidRPr="008D2B47">
        <w:rPr>
          <w:rFonts w:ascii="Times New Roman" w:hAnsi="Times New Roman" w:cs="Times New Roman"/>
          <w:sz w:val="28"/>
          <w:szCs w:val="28"/>
          <w:lang w:val="kk-KZ"/>
        </w:rPr>
        <w:t xml:space="preserve"> шыңдарының қайта көрініс табуы олардың құрылымының әліде болса толық ыдырай қоймағандығын көрсетеді. Бұл көрініс, өз кезегінде қышқылдық өңдеуден өткен қалдықты ары қарай жаңа композиттер немесе құрылыс материалдары мен адсорбенттердің жаңа түрлерін алуда қолдану мүмкіндіктері мол екендігін көрсетті. Бұл бағыттағы ізденіс жұмыстары қышқылдық қалдықтарды жол құрылысында кеңінен қолданылатын тұрақтандырғыш қоспаларын алуда пайдалануға болатын мүмкіндіктерді зерттеуге әкелді. </w:t>
      </w:r>
    </w:p>
    <w:p w14:paraId="30B7B072" w14:textId="77777777" w:rsidR="00CC1A97" w:rsidRPr="008D2B47" w:rsidRDefault="00CC1A97" w:rsidP="008D2B47">
      <w:pPr>
        <w:pStyle w:val="a3"/>
        <w:spacing w:after="0" w:line="240" w:lineRule="auto"/>
        <w:ind w:left="0" w:firstLine="720"/>
        <w:jc w:val="both"/>
        <w:rPr>
          <w:rFonts w:ascii="Times New Roman" w:hAnsi="Times New Roman" w:cs="Times New Roman"/>
          <w:sz w:val="28"/>
          <w:szCs w:val="28"/>
          <w:lang w:val="kk-KZ"/>
        </w:rPr>
      </w:pPr>
    </w:p>
    <w:p w14:paraId="11F8C854" w14:textId="77777777" w:rsidR="00120CA1" w:rsidRPr="009C5DD0" w:rsidRDefault="00B657CD" w:rsidP="008D2B47">
      <w:pPr>
        <w:pStyle w:val="a3"/>
        <w:spacing w:after="0" w:line="240" w:lineRule="auto"/>
        <w:ind w:left="0" w:firstLine="720"/>
        <w:jc w:val="both"/>
        <w:rPr>
          <w:rFonts w:ascii="Times New Roman" w:hAnsi="Times New Roman" w:cs="Times New Roman"/>
          <w:color w:val="000000" w:themeColor="text1"/>
          <w:sz w:val="28"/>
          <w:szCs w:val="28"/>
          <w:lang w:val="kk-KZ"/>
        </w:rPr>
      </w:pPr>
      <w:r w:rsidRPr="009C5DD0">
        <w:rPr>
          <w:rFonts w:ascii="Times New Roman" w:hAnsi="Times New Roman" w:cs="Times New Roman"/>
          <w:sz w:val="28"/>
          <w:szCs w:val="28"/>
          <w:lang w:val="kk-KZ"/>
        </w:rPr>
        <w:t>3.1.</w:t>
      </w:r>
      <w:r w:rsidR="007B2E6F" w:rsidRPr="009C5DD0">
        <w:rPr>
          <w:rFonts w:ascii="Times New Roman" w:hAnsi="Times New Roman" w:cs="Times New Roman"/>
          <w:sz w:val="28"/>
          <w:szCs w:val="28"/>
          <w:lang w:val="kk-KZ"/>
        </w:rPr>
        <w:t>5</w:t>
      </w:r>
      <w:r w:rsidR="003C086E" w:rsidRPr="009C5DD0">
        <w:rPr>
          <w:rFonts w:ascii="Times New Roman" w:hAnsi="Times New Roman" w:cs="Times New Roman"/>
          <w:sz w:val="28"/>
          <w:szCs w:val="28"/>
          <w:lang w:val="kk-KZ"/>
        </w:rPr>
        <w:t xml:space="preserve"> </w:t>
      </w:r>
      <w:r w:rsidRPr="009C5DD0">
        <w:rPr>
          <w:rFonts w:ascii="Times New Roman" w:hAnsi="Times New Roman" w:cs="Times New Roman"/>
          <w:color w:val="000000" w:themeColor="text1"/>
          <w:sz w:val="28"/>
          <w:szCs w:val="28"/>
          <w:lang w:val="kk-KZ"/>
        </w:rPr>
        <w:t>Техног</w:t>
      </w:r>
      <w:r w:rsidR="00954947" w:rsidRPr="009C5DD0">
        <w:rPr>
          <w:rFonts w:ascii="Times New Roman" w:hAnsi="Times New Roman" w:cs="Times New Roman"/>
          <w:color w:val="000000" w:themeColor="text1"/>
          <w:sz w:val="28"/>
          <w:szCs w:val="28"/>
          <w:lang w:val="kk-KZ"/>
        </w:rPr>
        <w:t>е</w:t>
      </w:r>
      <w:r w:rsidRPr="009C5DD0">
        <w:rPr>
          <w:rFonts w:ascii="Times New Roman" w:hAnsi="Times New Roman" w:cs="Times New Roman"/>
          <w:color w:val="000000" w:themeColor="text1"/>
          <w:sz w:val="28"/>
          <w:szCs w:val="28"/>
          <w:lang w:val="kk-KZ"/>
        </w:rPr>
        <w:t>ндік қалдықты күкірт қышқылы ерітінділерімен өңдеу кезінде қалдықта болатын өзгерістерді физика-химиялық әдістермен зерттеу</w:t>
      </w:r>
    </w:p>
    <w:p w14:paraId="1029F9DD" w14:textId="77777777" w:rsidR="00B657CD" w:rsidRPr="009C5DD0" w:rsidRDefault="00B657CD" w:rsidP="008D2B47">
      <w:pPr>
        <w:pStyle w:val="a3"/>
        <w:spacing w:after="0" w:line="240" w:lineRule="auto"/>
        <w:ind w:left="0" w:firstLine="720"/>
        <w:jc w:val="both"/>
        <w:rPr>
          <w:rFonts w:ascii="Times New Roman" w:hAnsi="Times New Roman" w:cs="Times New Roman"/>
          <w:color w:val="000000" w:themeColor="text1"/>
          <w:sz w:val="16"/>
          <w:szCs w:val="16"/>
          <w:lang w:val="kk-KZ"/>
        </w:rPr>
      </w:pPr>
    </w:p>
    <w:p w14:paraId="3563415E" w14:textId="77777777" w:rsidR="00B657CD" w:rsidRPr="008D2B47" w:rsidRDefault="00B657CD" w:rsidP="008D2B47">
      <w:pPr>
        <w:pStyle w:val="a3"/>
        <w:spacing w:after="0" w:line="240" w:lineRule="auto"/>
        <w:ind w:left="0"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w:t>
      </w:r>
      <w:r w:rsidR="007B2E6F" w:rsidRPr="008D2B47">
        <w:rPr>
          <w:rFonts w:ascii="Times New Roman" w:hAnsi="Times New Roman" w:cs="Times New Roman"/>
          <w:color w:val="000000" w:themeColor="text1"/>
          <w:sz w:val="28"/>
          <w:szCs w:val="28"/>
          <w:lang w:val="kk-KZ"/>
        </w:rPr>
        <w:t>5</w:t>
      </w:r>
      <w:r w:rsidRPr="008D2B47">
        <w:rPr>
          <w:rFonts w:ascii="Times New Roman" w:hAnsi="Times New Roman" w:cs="Times New Roman"/>
          <w:color w:val="000000" w:themeColor="text1"/>
          <w:sz w:val="28"/>
          <w:szCs w:val="28"/>
          <w:lang w:val="kk-KZ"/>
        </w:rPr>
        <w:t>.1 ИҚ-спектрометриялық зерттеу</w:t>
      </w:r>
    </w:p>
    <w:p w14:paraId="22B44ADB" w14:textId="4713727D"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Зерттеу мақсатына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-ты қышқылмен өңдеу барысында, қышқылдық мөлшерлік қандай концентрациясын қолданғанда, еру үрдісіне айтарлықтай кедергі келтіретін силикаттардың кремнеземге трансформациялануы үрдісі басталатынын анықтау қойылды. Бастапқы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-тың И</w:t>
      </w:r>
      <w:r w:rsidR="00B625F4" w:rsidRPr="008D2B47">
        <w:rPr>
          <w:rFonts w:ascii="Times New Roman" w:hAnsi="Times New Roman" w:cs="Times New Roman"/>
          <w:color w:val="000000" w:themeColor="text1"/>
          <w:sz w:val="28"/>
          <w:szCs w:val="28"/>
          <w:lang w:val="kk-KZ"/>
        </w:rPr>
        <w:t>Қ</w:t>
      </w:r>
      <w:r w:rsidRPr="008D2B47">
        <w:rPr>
          <w:rFonts w:ascii="Times New Roman" w:hAnsi="Times New Roman" w:cs="Times New Roman"/>
          <w:color w:val="000000" w:themeColor="text1"/>
          <w:sz w:val="28"/>
          <w:szCs w:val="28"/>
          <w:lang w:val="kk-KZ"/>
        </w:rPr>
        <w:t>-спектрінде (</w:t>
      </w:r>
      <w:r w:rsidR="00917087"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8</w:t>
      </w:r>
      <w:r w:rsidR="007B2E6F"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w:t>
      </w:r>
      <w:r w:rsidRPr="008D2B47">
        <w:rPr>
          <w:rFonts w:ascii="Times New Roman" w:hAnsi="Times New Roman" w:cs="Times New Roman"/>
          <w:color w:val="000000" w:themeColor="text1"/>
          <w:sz w:val="28"/>
          <w:szCs w:val="28"/>
          <w:lang w:val="kk-KZ"/>
        </w:rPr>
        <w:t>) ОН</w:t>
      </w:r>
      <w:r w:rsidR="00DE74F6"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тобының валенттік тербеліс аумағында тетраэдрлік кремнеземнің скелеттік </w:t>
      </w:r>
      <w:r w:rsidRPr="008D2B47">
        <w:rPr>
          <w:rFonts w:ascii="Times New Roman" w:hAnsi="Times New Roman" w:cs="Times New Roman"/>
          <w:color w:val="000000" w:themeColor="text1"/>
          <w:sz w:val="28"/>
          <w:szCs w:val="28"/>
          <w:lang w:val="kk-KZ"/>
        </w:rPr>
        <w:lastRenderedPageBreak/>
        <w:t xml:space="preserve">тербелістері </w:t>
      </w:r>
      <w:r w:rsidR="00DA47F8" w:rsidRPr="008D2B47">
        <w:rPr>
          <w:rFonts w:ascii="Times New Roman" w:hAnsi="Times New Roman" w:cs="Times New Roman"/>
          <w:sz w:val="28"/>
          <w:szCs w:val="28"/>
          <w:lang w:val="kk-KZ"/>
        </w:rPr>
        <w:t>аSi</w:t>
      </w:r>
      <w:r w:rsidRPr="008D2B47">
        <w:rPr>
          <w:rFonts w:ascii="Times New Roman" w:hAnsi="Times New Roman" w:cs="Times New Roman"/>
          <w:sz w:val="28"/>
          <w:szCs w:val="28"/>
          <w:lang w:val="kk-KZ"/>
        </w:rPr>
        <w:t>-ОН 3653 см</w:t>
      </w:r>
      <w:r w:rsidRPr="008D2B47">
        <w:rPr>
          <w:rFonts w:ascii="Times New Roman" w:hAnsi="Times New Roman" w:cs="Times New Roman"/>
          <w:sz w:val="28"/>
          <w:szCs w:val="28"/>
          <w:vertAlign w:val="superscript"/>
          <w:lang w:val="kk-KZ"/>
        </w:rPr>
        <w:t>-</w:t>
      </w:r>
      <w:r w:rsidR="00DA47F8" w:rsidRPr="008D2B47">
        <w:rPr>
          <w:rFonts w:ascii="Times New Roman" w:hAnsi="Times New Roman" w:cs="Times New Roman"/>
          <w:sz w:val="28"/>
          <w:szCs w:val="28"/>
          <w:vertAlign w:val="superscript"/>
          <w:lang w:val="kk-KZ"/>
        </w:rPr>
        <w:t xml:space="preserve">1 </w:t>
      </w:r>
      <w:r w:rsidRPr="008D2B47">
        <w:rPr>
          <w:rFonts w:ascii="Times New Roman" w:hAnsi="Times New Roman" w:cs="Times New Roman"/>
          <w:sz w:val="28"/>
          <w:szCs w:val="28"/>
          <w:lang w:val="kk-KZ"/>
        </w:rPr>
        <w:t>жолақшасы жіктеліп қосымша 3637 см</w:t>
      </w:r>
      <w:r w:rsidRPr="008D2B47">
        <w:rPr>
          <w:rFonts w:ascii="Times New Roman" w:hAnsi="Times New Roman" w:cs="Times New Roman"/>
          <w:sz w:val="28"/>
          <w:szCs w:val="28"/>
          <w:vertAlign w:val="superscript"/>
          <w:lang w:val="kk-KZ"/>
        </w:rPr>
        <w:t>-</w:t>
      </w:r>
      <w:r w:rsidR="00DA47F8" w:rsidRPr="008D2B47">
        <w:rPr>
          <w:rFonts w:ascii="Times New Roman" w:hAnsi="Times New Roman" w:cs="Times New Roman"/>
          <w:sz w:val="28"/>
          <w:szCs w:val="28"/>
          <w:vertAlign w:val="superscript"/>
          <w:lang w:val="kk-KZ"/>
        </w:rPr>
        <w:t>1</w:t>
      </w:r>
      <w:r w:rsidRPr="008D2B47">
        <w:rPr>
          <w:rFonts w:ascii="Times New Roman" w:hAnsi="Times New Roman" w:cs="Times New Roman"/>
          <w:sz w:val="28"/>
          <w:szCs w:val="28"/>
          <w:lang w:val="kk-KZ"/>
        </w:rPr>
        <w:t xml:space="preserve"> жолақшасы пайда болады. Ең бастысы, мұнда терең емес</w:t>
      </w:r>
      <w:r w:rsidR="00DA47F8"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алайда өте кең жолақтар 3150-3500 см</w:t>
      </w:r>
      <w:r w:rsidRPr="008D2B47">
        <w:rPr>
          <w:rFonts w:ascii="Times New Roman" w:hAnsi="Times New Roman" w:cs="Times New Roman"/>
          <w:sz w:val="28"/>
          <w:szCs w:val="28"/>
          <w:vertAlign w:val="superscript"/>
          <w:lang w:val="kk-KZ"/>
        </w:rPr>
        <w:t>-</w:t>
      </w:r>
      <w:r w:rsidR="00DA47F8" w:rsidRPr="008D2B47">
        <w:rPr>
          <w:rFonts w:ascii="Times New Roman" w:hAnsi="Times New Roman" w:cs="Times New Roman"/>
          <w:sz w:val="28"/>
          <w:szCs w:val="28"/>
          <w:vertAlign w:val="superscript"/>
          <w:lang w:val="kk-KZ"/>
        </w:rPr>
        <w:t>1</w:t>
      </w:r>
      <w:r w:rsidRPr="008D2B47">
        <w:rPr>
          <w:rFonts w:ascii="Times New Roman" w:hAnsi="Times New Roman" w:cs="Times New Roman"/>
          <w:sz w:val="28"/>
          <w:szCs w:val="28"/>
          <w:lang w:val="kk-KZ"/>
        </w:rPr>
        <w:t xml:space="preserve"> жолағы жіктелуі күшейіп, олар а-SiOH</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xml:space="preserve"> жолағымен бірігіп, 3649 см</w:t>
      </w:r>
      <w:r w:rsidRPr="008D2B47">
        <w:rPr>
          <w:rFonts w:ascii="Times New Roman" w:hAnsi="Times New Roman" w:cs="Times New Roman"/>
          <w:sz w:val="28"/>
          <w:szCs w:val="28"/>
          <w:vertAlign w:val="superscript"/>
          <w:lang w:val="kk-KZ"/>
        </w:rPr>
        <w:t>-</w:t>
      </w:r>
      <w:r w:rsidR="00DA47F8" w:rsidRPr="008D2B47">
        <w:rPr>
          <w:rFonts w:ascii="Times New Roman" w:hAnsi="Times New Roman" w:cs="Times New Roman"/>
          <w:sz w:val="28"/>
          <w:szCs w:val="28"/>
          <w:vertAlign w:val="superscript"/>
          <w:lang w:val="kk-KZ"/>
        </w:rPr>
        <w:t>1</w:t>
      </w:r>
      <w:r w:rsidRPr="008D2B47">
        <w:rPr>
          <w:rFonts w:ascii="Times New Roman" w:hAnsi="Times New Roman" w:cs="Times New Roman"/>
          <w:sz w:val="28"/>
          <w:szCs w:val="28"/>
          <w:lang w:val="kk-KZ"/>
        </w:rPr>
        <w:t xml:space="preserve"> толқын санымен белгіленген жолақпен</w:t>
      </w:r>
      <w:r w:rsidRPr="008D2B47">
        <w:rPr>
          <w:rFonts w:ascii="Times New Roman" w:hAnsi="Times New Roman" w:cs="Times New Roman"/>
          <w:color w:val="000000" w:themeColor="text1"/>
          <w:sz w:val="28"/>
          <w:szCs w:val="28"/>
          <w:lang w:val="kk-KZ"/>
        </w:rPr>
        <w:t xml:space="preserve"> көрінеді. Гидроксилмен байланысқан Н-жолақтары кеңейіп, әрі тереңдей түседі. Ал, ішкілік глобулярлық 3684 см</w:t>
      </w:r>
      <w:r w:rsidRPr="008D2B47">
        <w:rPr>
          <w:rFonts w:ascii="Times New Roman" w:hAnsi="Times New Roman" w:cs="Times New Roman"/>
          <w:color w:val="000000" w:themeColor="text1"/>
          <w:sz w:val="28"/>
          <w:szCs w:val="28"/>
          <w:vertAlign w:val="superscript"/>
          <w:lang w:val="kk-KZ"/>
        </w:rPr>
        <w:t>-</w:t>
      </w:r>
      <w:r w:rsidR="00DA47F8" w:rsidRPr="008D2B47">
        <w:rPr>
          <w:rFonts w:ascii="Times New Roman" w:hAnsi="Times New Roman" w:cs="Times New Roman"/>
          <w:color w:val="000000" w:themeColor="text1"/>
          <w:sz w:val="28"/>
          <w:szCs w:val="28"/>
          <w:vertAlign w:val="superscript"/>
          <w:lang w:val="kk-KZ"/>
        </w:rPr>
        <w:t>1</w:t>
      </w:r>
      <w:r w:rsidRPr="008D2B47">
        <w:rPr>
          <w:rFonts w:ascii="Times New Roman" w:hAnsi="Times New Roman" w:cs="Times New Roman"/>
          <w:color w:val="000000" w:themeColor="text1"/>
          <w:sz w:val="28"/>
          <w:szCs w:val="28"/>
          <w:lang w:val="kk-KZ"/>
        </w:rPr>
        <w:t xml:space="preserve"> жолақтың көлемі кішірейе беруін жалғастырады. </w:t>
      </w:r>
    </w:p>
    <w:p w14:paraId="4C7CF654" w14:textId="77777777" w:rsidR="00021AEB" w:rsidRPr="008D2B47" w:rsidRDefault="00021AEB" w:rsidP="008D2B47">
      <w:pPr>
        <w:spacing w:after="0" w:line="240" w:lineRule="auto"/>
        <w:ind w:firstLine="720"/>
        <w:jc w:val="both"/>
        <w:rPr>
          <w:rFonts w:ascii="Times New Roman" w:hAnsi="Times New Roman" w:cs="Times New Roman"/>
          <w:color w:val="000000" w:themeColor="text1"/>
          <w:sz w:val="28"/>
          <w:szCs w:val="28"/>
          <w:lang w:val="kk-KZ"/>
        </w:rPr>
      </w:pPr>
    </w:p>
    <w:p w14:paraId="7102DA57" w14:textId="77777777" w:rsidR="00917087" w:rsidRPr="008D2B47" w:rsidRDefault="00B14FCA" w:rsidP="008D2B47">
      <w:pPr>
        <w:pStyle w:val="a3"/>
        <w:spacing w:after="0" w:line="240" w:lineRule="auto"/>
        <w:ind w:left="0"/>
        <w:jc w:val="center"/>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w:drawing>
          <wp:inline distT="0" distB="0" distL="0" distR="0" wp14:anchorId="057CDDC8" wp14:editId="4D592E4D">
            <wp:extent cx="6025274" cy="3467100"/>
            <wp:effectExtent l="0" t="0" r="0" b="0"/>
            <wp:docPr id="22" name="Рисунок 6" descr="C:\Users\UKGU_103BK\Desktop\11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KGU_103BK\Desktop\11111111111111111.png"/>
                    <pic:cNvPicPr>
                      <a:picLocks noChangeAspect="1" noChangeArrowheads="1"/>
                    </pic:cNvPicPr>
                  </pic:nvPicPr>
                  <pic:blipFill>
                    <a:blip r:embed="rId20"/>
                    <a:srcRect/>
                    <a:stretch>
                      <a:fillRect/>
                    </a:stretch>
                  </pic:blipFill>
                  <pic:spPr bwMode="auto">
                    <a:xfrm>
                      <a:off x="0" y="0"/>
                      <a:ext cx="6028561" cy="3468992"/>
                    </a:xfrm>
                    <a:prstGeom prst="rect">
                      <a:avLst/>
                    </a:prstGeom>
                    <a:noFill/>
                    <a:ln w="9525">
                      <a:noFill/>
                      <a:miter lim="800000"/>
                      <a:headEnd/>
                      <a:tailEnd/>
                    </a:ln>
                  </pic:spPr>
                </pic:pic>
              </a:graphicData>
            </a:graphic>
          </wp:inline>
        </w:drawing>
      </w:r>
    </w:p>
    <w:p w14:paraId="533476E3" w14:textId="77777777" w:rsidR="00064BF4" w:rsidRPr="00064BF4" w:rsidRDefault="00064BF4" w:rsidP="008D2B47">
      <w:pPr>
        <w:spacing w:after="0" w:line="240" w:lineRule="auto"/>
        <w:jc w:val="center"/>
        <w:rPr>
          <w:rFonts w:ascii="Times New Roman" w:hAnsi="Times New Roman" w:cs="Times New Roman"/>
          <w:sz w:val="16"/>
          <w:szCs w:val="16"/>
          <w:lang w:val="kk-KZ"/>
        </w:rPr>
      </w:pPr>
    </w:p>
    <w:p w14:paraId="157F360B" w14:textId="5371E394" w:rsidR="00917087" w:rsidRPr="008D2B47" w:rsidRDefault="00064BF4"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17087"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8</w:t>
      </w:r>
      <w:r w:rsidR="00917087" w:rsidRPr="008D2B47">
        <w:rPr>
          <w:rFonts w:ascii="Times New Roman" w:hAnsi="Times New Roman" w:cs="Times New Roman"/>
          <w:sz w:val="28"/>
          <w:szCs w:val="28"/>
          <w:lang w:val="kk-KZ"/>
        </w:rPr>
        <w:t xml:space="preserve"> –</w:t>
      </w:r>
      <w:r w:rsidR="00550CAF" w:rsidRPr="008D2B47">
        <w:rPr>
          <w:rFonts w:ascii="Times New Roman" w:hAnsi="Times New Roman" w:cs="Times New Roman"/>
          <w:sz w:val="28"/>
          <w:szCs w:val="28"/>
          <w:lang w:val="kk-KZ"/>
        </w:rPr>
        <w:t xml:space="preserve"> </w:t>
      </w:r>
      <w:r w:rsidR="00672BAE" w:rsidRPr="008D2B47">
        <w:rPr>
          <w:rFonts w:ascii="Times New Roman" w:hAnsi="Times New Roman" w:cs="Times New Roman"/>
          <w:sz w:val="28"/>
          <w:szCs w:val="28"/>
          <w:lang w:val="kk-KZ"/>
        </w:rPr>
        <w:t>Хризотил-асбесті өндірісінің т</w:t>
      </w:r>
      <w:r w:rsidR="00B14FCA" w:rsidRPr="008D2B47">
        <w:rPr>
          <w:rFonts w:ascii="Times New Roman" w:hAnsi="Times New Roman" w:cs="Times New Roman"/>
          <w:sz w:val="28"/>
          <w:szCs w:val="28"/>
          <w:lang w:val="kk-KZ"/>
        </w:rPr>
        <w:t>ехногендік қалдықтан күкірт қышқылының әртүрлі СҚМ-лі ерітінділерімен өңделген үлгілерінің ИҚ-спектрлері</w:t>
      </w:r>
    </w:p>
    <w:p w14:paraId="4C48EFFB" w14:textId="77777777" w:rsidR="00917087" w:rsidRPr="008D2B47" w:rsidRDefault="00917087" w:rsidP="008D2B47">
      <w:pPr>
        <w:spacing w:after="0" w:line="240" w:lineRule="auto"/>
        <w:ind w:firstLine="720"/>
        <w:jc w:val="both"/>
        <w:rPr>
          <w:rFonts w:ascii="Times New Roman" w:hAnsi="Times New Roman" w:cs="Times New Roman"/>
          <w:color w:val="000000" w:themeColor="text1"/>
          <w:sz w:val="28"/>
          <w:szCs w:val="28"/>
          <w:lang w:val="kk-KZ"/>
        </w:rPr>
      </w:pPr>
    </w:p>
    <w:p w14:paraId="26D37AB5" w14:textId="77777777" w:rsidR="00064BF4" w:rsidRPr="008D2B47" w:rsidRDefault="00064BF4" w:rsidP="00064BF4">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ХТҚ-тың Si-О-Si, Si-О тербелістер аумағындағы 0,374 см</w:t>
      </w:r>
      <w:r w:rsidRPr="008D2B47">
        <w:rPr>
          <w:rFonts w:ascii="Times New Roman" w:hAnsi="Times New Roman" w:cs="Times New Roman"/>
          <w:color w:val="000000" w:themeColor="text1"/>
          <w:sz w:val="28"/>
          <w:szCs w:val="28"/>
          <w:vertAlign w:val="superscript"/>
          <w:lang w:val="kk-KZ"/>
        </w:rPr>
        <w:t>-1</w:t>
      </w:r>
      <w:r w:rsidRPr="008D2B47">
        <w:rPr>
          <w:rFonts w:ascii="Times New Roman" w:hAnsi="Times New Roman" w:cs="Times New Roman"/>
          <w:color w:val="000000" w:themeColor="text1"/>
          <w:sz w:val="28"/>
          <w:szCs w:val="28"/>
          <w:lang w:val="kk-KZ"/>
        </w:rPr>
        <w:t xml:space="preserve"> мәнге ие интенсивті жолақ онша терең емес 1064,7 см</w:t>
      </w:r>
      <w:r w:rsidRPr="008D2B47">
        <w:rPr>
          <w:rFonts w:ascii="Times New Roman" w:hAnsi="Times New Roman" w:cs="Times New Roman"/>
          <w:color w:val="000000" w:themeColor="text1"/>
          <w:sz w:val="28"/>
          <w:szCs w:val="28"/>
          <w:vertAlign w:val="superscript"/>
          <w:lang w:val="kk-KZ"/>
        </w:rPr>
        <w:t xml:space="preserve">-1 </w:t>
      </w:r>
      <w:r w:rsidRPr="008D2B47">
        <w:rPr>
          <w:rFonts w:ascii="Times New Roman" w:hAnsi="Times New Roman" w:cs="Times New Roman"/>
          <w:color w:val="000000" w:themeColor="text1"/>
          <w:sz w:val="28"/>
          <w:szCs w:val="28"/>
          <w:lang w:val="kk-KZ"/>
        </w:rPr>
        <w:t>жолағымен бірге хризотилдің ассиметриялық валенттіктер белістері болып табылады. Қышқылдың 0,3 СҚМ өңдегенде осы 937,4 см</w:t>
      </w:r>
      <w:r w:rsidRPr="008D2B47">
        <w:rPr>
          <w:rFonts w:ascii="Times New Roman" w:hAnsi="Times New Roman" w:cs="Times New Roman"/>
          <w:color w:val="000000" w:themeColor="text1"/>
          <w:sz w:val="28"/>
          <w:szCs w:val="28"/>
          <w:vertAlign w:val="superscript"/>
          <w:lang w:val="kk-KZ"/>
        </w:rPr>
        <w:t>-1</w:t>
      </w:r>
      <w:r w:rsidRPr="008D2B47">
        <w:rPr>
          <w:rFonts w:ascii="Times New Roman" w:hAnsi="Times New Roman" w:cs="Times New Roman"/>
          <w:color w:val="000000" w:themeColor="text1"/>
          <w:sz w:val="28"/>
          <w:szCs w:val="28"/>
          <w:lang w:val="kk-KZ"/>
        </w:rPr>
        <w:t>жолағының да интенсивтілігі төмендейтінін байқауға болады, сонымен қатар терең емес, бірақ кең иықша 1120-2000 см</w:t>
      </w:r>
      <w:r w:rsidRPr="008D2B47">
        <w:rPr>
          <w:rFonts w:ascii="Times New Roman" w:hAnsi="Times New Roman" w:cs="Times New Roman"/>
          <w:color w:val="000000" w:themeColor="text1"/>
          <w:sz w:val="28"/>
          <w:szCs w:val="28"/>
          <w:vertAlign w:val="superscript"/>
          <w:lang w:val="kk-KZ"/>
        </w:rPr>
        <w:t>-1</w:t>
      </w:r>
      <w:r w:rsidRPr="008D2B47">
        <w:rPr>
          <w:rFonts w:ascii="Times New Roman" w:hAnsi="Times New Roman" w:cs="Times New Roman"/>
          <w:color w:val="000000" w:themeColor="text1"/>
          <w:sz w:val="28"/>
          <w:szCs w:val="28"/>
          <w:lang w:val="kk-KZ"/>
        </w:rPr>
        <w:t xml:space="preserve"> аралығында көріне бастайды. </w:t>
      </w:r>
    </w:p>
    <w:p w14:paraId="252B3B90" w14:textId="17DAA615"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Байқалған бұл құбылыстар</w:t>
      </w:r>
      <w:r w:rsidR="00DA47F8"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 0,7 СҚМ,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қолданған</w:t>
      </w:r>
      <w:r w:rsidR="00834A69"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кезде тағыда күшейе түседі, 1064 см</w:t>
      </w:r>
      <w:r w:rsidRPr="008D2B47">
        <w:rPr>
          <w:rFonts w:ascii="Times New Roman" w:hAnsi="Times New Roman" w:cs="Times New Roman"/>
          <w:color w:val="000000" w:themeColor="text1"/>
          <w:sz w:val="28"/>
          <w:szCs w:val="28"/>
          <w:vertAlign w:val="superscript"/>
          <w:lang w:val="kk-KZ"/>
        </w:rPr>
        <w:t>-</w:t>
      </w:r>
      <w:r w:rsidR="00DA47F8" w:rsidRPr="008D2B47">
        <w:rPr>
          <w:rFonts w:ascii="Times New Roman" w:hAnsi="Times New Roman" w:cs="Times New Roman"/>
          <w:color w:val="000000" w:themeColor="text1"/>
          <w:sz w:val="28"/>
          <w:szCs w:val="28"/>
          <w:vertAlign w:val="superscript"/>
          <w:lang w:val="kk-KZ"/>
        </w:rPr>
        <w:t>1</w:t>
      </w:r>
      <w:r w:rsidRPr="008D2B47">
        <w:rPr>
          <w:rFonts w:ascii="Times New Roman" w:hAnsi="Times New Roman" w:cs="Times New Roman"/>
          <w:color w:val="000000" w:themeColor="text1"/>
          <w:sz w:val="28"/>
          <w:szCs w:val="28"/>
          <w:lang w:val="kk-KZ"/>
        </w:rPr>
        <w:t xml:space="preserve"> иықшасы тереңдей түсіп, 1057 см</w:t>
      </w:r>
      <w:r w:rsidRPr="008D2B47">
        <w:rPr>
          <w:rFonts w:ascii="Times New Roman" w:hAnsi="Times New Roman" w:cs="Times New Roman"/>
          <w:color w:val="000000" w:themeColor="text1"/>
          <w:sz w:val="28"/>
          <w:szCs w:val="28"/>
          <w:vertAlign w:val="superscript"/>
          <w:lang w:val="kk-KZ"/>
        </w:rPr>
        <w:t>-</w:t>
      </w:r>
      <w:r w:rsidR="00DA47F8" w:rsidRPr="008D2B47">
        <w:rPr>
          <w:rFonts w:ascii="Times New Roman" w:hAnsi="Times New Roman" w:cs="Times New Roman"/>
          <w:color w:val="000000" w:themeColor="text1"/>
          <w:sz w:val="28"/>
          <w:szCs w:val="28"/>
          <w:vertAlign w:val="superscript"/>
          <w:lang w:val="kk-KZ"/>
        </w:rPr>
        <w:t>1</w:t>
      </w:r>
      <w:r w:rsidRPr="008D2B47">
        <w:rPr>
          <w:rFonts w:ascii="Times New Roman" w:hAnsi="Times New Roman" w:cs="Times New Roman"/>
          <w:color w:val="000000" w:themeColor="text1"/>
          <w:sz w:val="28"/>
          <w:szCs w:val="28"/>
          <w:lang w:val="kk-KZ"/>
        </w:rPr>
        <w:t xml:space="preserve"> мәнімен жеке жолақша болып бөлінеді, сонымен қатар 800 см</w:t>
      </w:r>
      <w:r w:rsidRPr="008D2B47">
        <w:rPr>
          <w:rFonts w:ascii="Times New Roman" w:hAnsi="Times New Roman" w:cs="Times New Roman"/>
          <w:color w:val="000000" w:themeColor="text1"/>
          <w:sz w:val="28"/>
          <w:szCs w:val="28"/>
          <w:vertAlign w:val="superscript"/>
          <w:lang w:val="kk-KZ"/>
        </w:rPr>
        <w:t>-</w:t>
      </w:r>
      <w:r w:rsidR="00DA47F8" w:rsidRPr="008D2B47">
        <w:rPr>
          <w:rFonts w:ascii="Times New Roman" w:hAnsi="Times New Roman" w:cs="Times New Roman"/>
          <w:color w:val="000000" w:themeColor="text1"/>
          <w:sz w:val="28"/>
          <w:szCs w:val="28"/>
          <w:vertAlign w:val="superscript"/>
          <w:lang w:val="kk-KZ"/>
        </w:rPr>
        <w:t>1</w:t>
      </w:r>
      <w:r w:rsidRPr="008D2B47">
        <w:rPr>
          <w:rFonts w:ascii="Times New Roman" w:hAnsi="Times New Roman" w:cs="Times New Roman"/>
          <w:color w:val="000000" w:themeColor="text1"/>
          <w:sz w:val="28"/>
          <w:szCs w:val="28"/>
          <w:lang w:val="kk-KZ"/>
        </w:rPr>
        <w:t>шағын жолақша</w:t>
      </w:r>
      <w:r w:rsidR="00DE74F6"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 xml:space="preserve">пайда болып, ол кремнезем молекулаларының пайда болғанын айқындап көрсетеді. </w:t>
      </w:r>
    </w:p>
    <w:p w14:paraId="0698D2D1" w14:textId="49F6E020"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Яғни,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 құрамындағы силикат иондарының кремнеземге трансформациялануының бастамасын көрсетеді. Ал кремнезем өз кезегінде қышқылдық ортада түрлі поликремний қышқылдарын немесе кремнезем-гелдерін түзумен,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-ң  қышқылда еркін еруін тежеуге әкеледі.</w:t>
      </w:r>
    </w:p>
    <w:p w14:paraId="3126017E" w14:textId="77777777" w:rsidR="009C5DD0" w:rsidRDefault="009C5DD0" w:rsidP="008D2B47">
      <w:pPr>
        <w:spacing w:after="0" w:line="240" w:lineRule="auto"/>
        <w:ind w:firstLine="720"/>
        <w:jc w:val="both"/>
        <w:rPr>
          <w:rFonts w:ascii="Times New Roman" w:hAnsi="Times New Roman" w:cs="Times New Roman"/>
          <w:color w:val="000000" w:themeColor="text1"/>
          <w:sz w:val="28"/>
          <w:szCs w:val="28"/>
          <w:lang w:val="kk-KZ"/>
        </w:rPr>
      </w:pPr>
    </w:p>
    <w:p w14:paraId="000D092B" w14:textId="77777777" w:rsidR="005639A0" w:rsidRDefault="005639A0" w:rsidP="008D2B47">
      <w:pPr>
        <w:spacing w:after="0" w:line="240" w:lineRule="auto"/>
        <w:ind w:firstLine="720"/>
        <w:jc w:val="both"/>
        <w:rPr>
          <w:rFonts w:ascii="Times New Roman" w:hAnsi="Times New Roman" w:cs="Times New Roman"/>
          <w:color w:val="000000" w:themeColor="text1"/>
          <w:sz w:val="28"/>
          <w:szCs w:val="28"/>
          <w:lang w:val="kk-KZ"/>
        </w:rPr>
      </w:pPr>
    </w:p>
    <w:p w14:paraId="3043E696" w14:textId="06C649E2"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lastRenderedPageBreak/>
        <w:t>3.1.</w:t>
      </w:r>
      <w:r w:rsidR="007B2E6F" w:rsidRPr="008D2B47">
        <w:rPr>
          <w:rFonts w:ascii="Times New Roman" w:hAnsi="Times New Roman" w:cs="Times New Roman"/>
          <w:color w:val="000000" w:themeColor="text1"/>
          <w:sz w:val="28"/>
          <w:szCs w:val="28"/>
          <w:lang w:val="kk-KZ"/>
        </w:rPr>
        <w:t>5</w:t>
      </w:r>
      <w:r w:rsidRPr="008D2B47">
        <w:rPr>
          <w:rFonts w:ascii="Times New Roman" w:hAnsi="Times New Roman" w:cs="Times New Roman"/>
          <w:color w:val="000000" w:themeColor="text1"/>
          <w:sz w:val="28"/>
          <w:szCs w:val="28"/>
          <w:lang w:val="kk-KZ"/>
        </w:rPr>
        <w:t>.2 Дифференциалды-термиялық зерттеу</w:t>
      </w:r>
    </w:p>
    <w:p w14:paraId="51C7739E" w14:textId="02DA1353" w:rsidR="00B657CD" w:rsidRDefault="00B657CD"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color w:val="000000" w:themeColor="text1"/>
          <w:sz w:val="28"/>
          <w:szCs w:val="28"/>
          <w:lang w:val="kk-KZ"/>
        </w:rPr>
        <w:t xml:space="preserve">Негізінен, зерттеу нысаны болып табылатын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-ң термографикалық графигінде массаның азаюының үш аумағы </w:t>
      </w:r>
      <w:r w:rsidRPr="008D2B47">
        <w:rPr>
          <w:rFonts w:ascii="Times New Roman" w:hAnsi="Times New Roman" w:cs="Times New Roman"/>
          <w:sz w:val="28"/>
          <w:szCs w:val="28"/>
          <w:lang w:val="kk-KZ"/>
        </w:rPr>
        <w:t>бар (</w:t>
      </w:r>
      <w:r w:rsidR="00DA47F8"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9</w:t>
      </w:r>
      <w:r w:rsidR="007B2E6F"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w:t>
      </w:r>
    </w:p>
    <w:p w14:paraId="432987BE" w14:textId="77777777" w:rsidR="00064BF4" w:rsidRPr="008D2B47" w:rsidRDefault="00064BF4" w:rsidP="008D2B47">
      <w:pPr>
        <w:spacing w:after="0" w:line="240" w:lineRule="auto"/>
        <w:ind w:firstLine="720"/>
        <w:jc w:val="both"/>
        <w:rPr>
          <w:rFonts w:ascii="Times New Roman" w:hAnsi="Times New Roman" w:cs="Times New Roman"/>
          <w:color w:val="000000" w:themeColor="text1"/>
          <w:sz w:val="28"/>
          <w:szCs w:val="28"/>
          <w:lang w:val="kk-KZ"/>
        </w:rPr>
      </w:pPr>
    </w:p>
    <w:p w14:paraId="6BAB4505" w14:textId="77777777" w:rsidR="00B625F4" w:rsidRPr="008D2B47" w:rsidRDefault="00B625F4" w:rsidP="008D2B47">
      <w:pPr>
        <w:pStyle w:val="a3"/>
        <w:spacing w:after="0" w:line="240" w:lineRule="auto"/>
        <w:ind w:left="0"/>
        <w:jc w:val="center"/>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w:drawing>
          <wp:inline distT="0" distB="0" distL="0" distR="0" wp14:anchorId="31A2FBA3" wp14:editId="2ADA045B">
            <wp:extent cx="5764530" cy="4948555"/>
            <wp:effectExtent l="0" t="0" r="0" b="0"/>
            <wp:docPr id="30" name="Рисунок 2" descr="C:\Users\Admin\Desktop\ПМУ - 2 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МУ - 2 нов.jpg"/>
                    <pic:cNvPicPr>
                      <a:picLocks noChangeAspect="1" noChangeArrowheads="1"/>
                    </pic:cNvPicPr>
                  </pic:nvPicPr>
                  <pic:blipFill>
                    <a:blip r:embed="rId21"/>
                    <a:srcRect l="32424" t="8356" r="604" b="4391"/>
                    <a:stretch>
                      <a:fillRect/>
                    </a:stretch>
                  </pic:blipFill>
                  <pic:spPr bwMode="auto">
                    <a:xfrm>
                      <a:off x="0" y="0"/>
                      <a:ext cx="5768138" cy="4951652"/>
                    </a:xfrm>
                    <a:prstGeom prst="rect">
                      <a:avLst/>
                    </a:prstGeom>
                    <a:noFill/>
                    <a:ln w="9525">
                      <a:noFill/>
                      <a:miter lim="800000"/>
                      <a:headEnd/>
                      <a:tailEnd/>
                    </a:ln>
                  </pic:spPr>
                </pic:pic>
              </a:graphicData>
            </a:graphic>
          </wp:inline>
        </w:drawing>
      </w:r>
    </w:p>
    <w:p w14:paraId="2B49613C" w14:textId="77777777" w:rsidR="00064BF4" w:rsidRPr="00064BF4" w:rsidRDefault="00064BF4" w:rsidP="008D2B47">
      <w:pPr>
        <w:spacing w:after="0" w:line="240" w:lineRule="auto"/>
        <w:jc w:val="center"/>
        <w:rPr>
          <w:rFonts w:ascii="Times New Roman" w:hAnsi="Times New Roman" w:cs="Times New Roman"/>
          <w:sz w:val="16"/>
          <w:szCs w:val="16"/>
          <w:lang w:val="kk-KZ"/>
        </w:rPr>
      </w:pPr>
    </w:p>
    <w:p w14:paraId="2483BBBE" w14:textId="102D7914" w:rsidR="00DA47F8" w:rsidRPr="008D2B47" w:rsidRDefault="00064BF4"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DA47F8"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9</w:t>
      </w:r>
      <w:r w:rsidR="00DA47F8" w:rsidRPr="008D2B47">
        <w:rPr>
          <w:rFonts w:ascii="Times New Roman" w:hAnsi="Times New Roman" w:cs="Times New Roman"/>
          <w:sz w:val="28"/>
          <w:szCs w:val="28"/>
          <w:lang w:val="kk-KZ"/>
        </w:rPr>
        <w:t xml:space="preserve"> </w:t>
      </w:r>
      <w:r w:rsidR="00917087" w:rsidRPr="008D2B47">
        <w:rPr>
          <w:rFonts w:ascii="Times New Roman" w:hAnsi="Times New Roman" w:cs="Times New Roman"/>
          <w:sz w:val="28"/>
          <w:szCs w:val="28"/>
          <w:lang w:val="kk-KZ"/>
        </w:rPr>
        <w:t>–</w:t>
      </w:r>
      <w:r w:rsidR="00550CAF" w:rsidRPr="008D2B47">
        <w:rPr>
          <w:rFonts w:ascii="Times New Roman" w:hAnsi="Times New Roman" w:cs="Times New Roman"/>
          <w:sz w:val="28"/>
          <w:szCs w:val="28"/>
          <w:lang w:val="kk-KZ"/>
        </w:rPr>
        <w:t xml:space="preserve"> </w:t>
      </w:r>
      <w:r w:rsidR="00B14FCA" w:rsidRPr="008D2B47">
        <w:rPr>
          <w:rFonts w:ascii="Times New Roman" w:hAnsi="Times New Roman" w:cs="Times New Roman"/>
          <w:sz w:val="28"/>
          <w:szCs w:val="28"/>
          <w:lang w:val="kk-KZ"/>
        </w:rPr>
        <w:t xml:space="preserve">Бастапқы техногендік қалдықтың дериватограммасы </w:t>
      </w:r>
    </w:p>
    <w:p w14:paraId="6CC6234A" w14:textId="77777777" w:rsidR="00DA47F8" w:rsidRPr="008D2B47" w:rsidRDefault="00DA47F8" w:rsidP="008D2B47">
      <w:pPr>
        <w:spacing w:after="0" w:line="240" w:lineRule="auto"/>
        <w:ind w:firstLine="720"/>
        <w:jc w:val="both"/>
        <w:rPr>
          <w:rFonts w:ascii="Times New Roman" w:hAnsi="Times New Roman" w:cs="Times New Roman"/>
          <w:color w:val="000000" w:themeColor="text1"/>
          <w:sz w:val="28"/>
          <w:szCs w:val="28"/>
          <w:lang w:val="kk-KZ"/>
        </w:rPr>
      </w:pPr>
    </w:p>
    <w:p w14:paraId="0844C1BA" w14:textId="3B0C2089"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Олар, дифференциалдық термиялық қисықтарында келесі термиялық эффектілер түрінде көрінеді: 1) адсорбцияланған судың кетуіне байланысты белгі беретін (100-120</w:t>
      </w:r>
      <w:r w:rsidR="00DA47F8"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С) эндометриялық эффект; 2) конституциялық судың кетуіне байланысты (390</w:t>
      </w:r>
      <w:r w:rsidR="00DA47F8"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 xml:space="preserve">С және </w:t>
      </w:r>
      <w:r w:rsidR="00CF03AD" w:rsidRPr="008D2B47">
        <w:rPr>
          <w:rFonts w:ascii="Times New Roman" w:hAnsi="Times New Roman" w:cs="Times New Roman"/>
          <w:color w:val="000000" w:themeColor="text1"/>
          <w:sz w:val="28"/>
          <w:szCs w:val="28"/>
          <w:lang w:val="kk-KZ"/>
        </w:rPr>
        <w:t>45</w:t>
      </w:r>
      <w:r w:rsidRPr="008D2B47">
        <w:rPr>
          <w:rFonts w:ascii="Times New Roman" w:hAnsi="Times New Roman" w:cs="Times New Roman"/>
          <w:color w:val="000000" w:themeColor="text1"/>
          <w:sz w:val="28"/>
          <w:szCs w:val="28"/>
          <w:lang w:val="kk-KZ"/>
        </w:rPr>
        <w:t>0</w:t>
      </w:r>
      <w:r w:rsidR="00DA47F8"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С) эндотермиялық эффект; 3) күрделі пішіндегі, серпентиннің дегидратациясына байланысты (675</w:t>
      </w:r>
      <w:r w:rsidR="00DA47F8"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С) эндометриялық эффект және құрылымының өзгерістеріне қатысты және жоғары температуралық жаңа фазалардың (форстерит және β-кварц) 800-810</w:t>
      </w:r>
      <w:r w:rsidR="00DA47F8"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С пайда болуына қатысты экзотермиялық эффектілерден тұрады [</w:t>
      </w:r>
      <w:r w:rsidR="004B5FF9" w:rsidRPr="008D2B47">
        <w:rPr>
          <w:rFonts w:ascii="Times New Roman" w:hAnsi="Times New Roman" w:cs="Times New Roman"/>
          <w:sz w:val="28"/>
          <w:szCs w:val="28"/>
          <w:lang w:val="kk-KZ"/>
        </w:rPr>
        <w:t>1</w:t>
      </w:r>
      <w:r w:rsidR="00B27E7B">
        <w:rPr>
          <w:rFonts w:ascii="Times New Roman" w:hAnsi="Times New Roman" w:cs="Times New Roman"/>
          <w:sz w:val="28"/>
          <w:szCs w:val="28"/>
          <w:lang w:val="kk-KZ"/>
        </w:rPr>
        <w:t>48</w:t>
      </w:r>
      <w:r w:rsidRPr="008D2B47">
        <w:rPr>
          <w:rFonts w:ascii="Times New Roman" w:hAnsi="Times New Roman" w:cs="Times New Roman"/>
          <w:color w:val="000000" w:themeColor="text1"/>
          <w:sz w:val="28"/>
          <w:szCs w:val="28"/>
          <w:lang w:val="kk-KZ"/>
        </w:rPr>
        <w:t>].</w:t>
      </w:r>
    </w:p>
    <w:p w14:paraId="50C8A927" w14:textId="6A72FD19"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Күкірт қышқылының 0,3 және 0,7 СҚМ бар ерітінділермен өңделген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-дың дериватограммалары онда адсорбцияланған судың мөлшері, керісінше конституциялық судың мөлшері азаятындығын көрсетеді. Қышқылмен өңделген үлгілерде конституциялық су біртіндеп, температураның кең аралығында жайлап азаяды. TG және ДTG қисықтарында 320-570</w:t>
      </w:r>
      <w:r w:rsidR="00E44865"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 xml:space="preserve">С температуралық аралықта айтарлықтай температуралық төмендеу </w:t>
      </w:r>
      <w:r w:rsidRPr="008D2B47">
        <w:rPr>
          <w:rFonts w:ascii="Times New Roman" w:hAnsi="Times New Roman" w:cs="Times New Roman"/>
          <w:color w:val="000000" w:themeColor="text1"/>
          <w:sz w:val="28"/>
          <w:szCs w:val="28"/>
          <w:lang w:val="kk-KZ"/>
        </w:rPr>
        <w:lastRenderedPageBreak/>
        <w:t>байқалмайды, бұл TG аумақта қисық бірқалыпты жай төмендейді. Бір қызығы, серпентиннін ыдырау температурасында (675</w:t>
      </w:r>
      <w:r w:rsidR="00E44865"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 xml:space="preserve">С) қышқылмен неғұрлым терең өңделген үлгілерде, серпентинитті ыдыратуға қажетті энергетикалық шығынның аз болатынын байқауға болады. Бұл деген сөз, жалпы негізінен серпентиниттерден тұратынын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-ты қышқылдық ыдырату алдында оны термиялық өңдеудің маңызды болуы мүмкін екенін көрсетті. Сонымен қатар,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-тың құрамында серпентининттен басқа 400</w:t>
      </w:r>
      <w:r w:rsidR="00E44865"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С шамасында дегидратация ұшырайтын бос бруситтің бар екендігі анықталды.</w:t>
      </w:r>
    </w:p>
    <w:p w14:paraId="3D0E19EE" w14:textId="77777777"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p>
    <w:p w14:paraId="6105945A" w14:textId="77777777" w:rsidR="00CE33A1"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3.1.</w:t>
      </w:r>
      <w:r w:rsidR="007B2E6F" w:rsidRPr="008D2B47">
        <w:rPr>
          <w:rFonts w:ascii="Times New Roman" w:hAnsi="Times New Roman" w:cs="Times New Roman"/>
          <w:color w:val="000000" w:themeColor="text1"/>
          <w:sz w:val="28"/>
          <w:szCs w:val="28"/>
          <w:lang w:val="kk-KZ"/>
        </w:rPr>
        <w:t>5</w:t>
      </w:r>
      <w:r w:rsidRPr="008D2B47">
        <w:rPr>
          <w:rFonts w:ascii="Times New Roman" w:hAnsi="Times New Roman" w:cs="Times New Roman"/>
          <w:color w:val="000000" w:themeColor="text1"/>
          <w:sz w:val="28"/>
          <w:szCs w:val="28"/>
          <w:lang w:val="kk-KZ"/>
        </w:rPr>
        <w:t>.3 Рентгенофазалық зерттеу</w:t>
      </w:r>
    </w:p>
    <w:p w14:paraId="18B3768D" w14:textId="238584A6"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Мұнда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 қышқылмен өңдеу барысында оның құрамындағы серпентинит тобының минералдарының қабатты болып келетін құрылымы өзгеріске ұшырайды ма, әлде жоқпа деген сұраққа жауап ізделді. Осыған байланысты ренгенографикалық зерттеуге хризотил-асбест үлгілері алынд</w:t>
      </w:r>
      <w:r w:rsidR="00E44865" w:rsidRPr="008D2B47">
        <w:rPr>
          <w:rFonts w:ascii="Times New Roman" w:hAnsi="Times New Roman" w:cs="Times New Roman"/>
          <w:color w:val="000000" w:themeColor="text1"/>
          <w:sz w:val="28"/>
          <w:szCs w:val="28"/>
          <w:lang w:val="kk-KZ"/>
        </w:rPr>
        <w:t>ы</w:t>
      </w:r>
      <w:r w:rsidRPr="008D2B47">
        <w:rPr>
          <w:rFonts w:ascii="Times New Roman" w:hAnsi="Times New Roman" w:cs="Times New Roman"/>
          <w:color w:val="000000" w:themeColor="text1"/>
          <w:sz w:val="28"/>
          <w:szCs w:val="28"/>
          <w:lang w:val="kk-KZ"/>
        </w:rPr>
        <w:t xml:space="preserve">, себебі оның құрылымдық структурасы жақсы зерттелген. </w:t>
      </w:r>
    </w:p>
    <w:p w14:paraId="37D7B4B9" w14:textId="3F7F52A7" w:rsidR="00B657CD" w:rsidRPr="008D2B47" w:rsidRDefault="00B657CD"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Бастапқы хризотил-асбест (ХА) 0,7 СҚМ-ге күкірт қышқылымен өңделді, оның ренгенограммасы (</w:t>
      </w:r>
      <w:r w:rsidR="00E44865" w:rsidRPr="008D2B47">
        <w:rPr>
          <w:rFonts w:ascii="Times New Roman" w:hAnsi="Times New Roman" w:cs="Times New Roman"/>
          <w:sz w:val="28"/>
          <w:szCs w:val="28"/>
          <w:lang w:val="kk-KZ"/>
        </w:rPr>
        <w:t>3.</w:t>
      </w:r>
      <w:r w:rsidR="007B2E6F" w:rsidRPr="008D2B47">
        <w:rPr>
          <w:rFonts w:ascii="Times New Roman" w:hAnsi="Times New Roman" w:cs="Times New Roman"/>
          <w:sz w:val="28"/>
          <w:szCs w:val="28"/>
          <w:lang w:val="kk-KZ"/>
        </w:rPr>
        <w:t>1</w:t>
      </w:r>
      <w:r w:rsidR="00EF7C2B" w:rsidRPr="008D2B47">
        <w:rPr>
          <w:rFonts w:ascii="Times New Roman" w:hAnsi="Times New Roman" w:cs="Times New Roman"/>
          <w:sz w:val="28"/>
          <w:szCs w:val="28"/>
          <w:lang w:val="kk-KZ"/>
        </w:rPr>
        <w:t>0</w:t>
      </w:r>
      <w:r w:rsidR="007B2E6F"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 ХА</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HS белгіленген</w:t>
      </w:r>
      <w:r w:rsidRPr="008D2B47">
        <w:rPr>
          <w:rFonts w:ascii="Times New Roman" w:hAnsi="Times New Roman" w:cs="Times New Roman"/>
          <w:color w:val="000000" w:themeColor="text1"/>
          <w:sz w:val="28"/>
          <w:szCs w:val="28"/>
          <w:lang w:val="kk-KZ"/>
        </w:rPr>
        <w:t>) берілген. Суретте, қышқылмен өңделген үлгінің ренгенограммасы бастапқы хризотил-асбестің ренгенограммасы мен салыстырғандағы айтарлықтай өзгеріске ұшырағанын көруге болады. Хризотил-асбестке тән (</w:t>
      </w:r>
      <w:r w:rsidR="007B2E6F" w:rsidRPr="008D2B47">
        <w:rPr>
          <w:rFonts w:ascii="Times New Roman" w:hAnsi="Times New Roman" w:cs="Times New Roman"/>
          <w:color w:val="000000" w:themeColor="text1"/>
          <w:sz w:val="28"/>
          <w:szCs w:val="28"/>
          <w:lang w:val="kk-KZ"/>
        </w:rPr>
        <w:t>d</w:t>
      </w:r>
      <w:r w:rsidRPr="008D2B47">
        <w:rPr>
          <w:rFonts w:ascii="Times New Roman" w:hAnsi="Times New Roman" w:cs="Times New Roman"/>
          <w:color w:val="000000" w:themeColor="text1"/>
          <w:sz w:val="28"/>
          <w:szCs w:val="28"/>
          <w:lang w:val="kk-KZ"/>
        </w:rPr>
        <w:t>/n(I/I</w:t>
      </w:r>
      <w:r w:rsidRPr="008D2B47">
        <w:rPr>
          <w:rFonts w:ascii="Times New Roman" w:hAnsi="Times New Roman" w:cs="Times New Roman"/>
          <w:color w:val="000000" w:themeColor="text1"/>
          <w:sz w:val="28"/>
          <w:szCs w:val="28"/>
          <w:vertAlign w:val="subscript"/>
          <w:lang w:val="kk-KZ"/>
        </w:rPr>
        <w:t>0</w:t>
      </w:r>
      <w:r w:rsidRPr="008D2B47">
        <w:rPr>
          <w:rFonts w:ascii="Times New Roman" w:hAnsi="Times New Roman" w:cs="Times New Roman"/>
          <w:color w:val="000000" w:themeColor="text1"/>
          <w:sz w:val="28"/>
          <w:szCs w:val="28"/>
          <w:lang w:val="kk-KZ"/>
        </w:rPr>
        <w:t xml:space="preserve">) – 7,21 (100); 4,72; 3,60 (80); 2,43 </w:t>
      </w:r>
      <w:r w:rsidR="00E44865" w:rsidRPr="008D2B47">
        <w:rPr>
          <w:rFonts w:ascii="Times New Roman" w:hAnsi="Times New Roman" w:cs="Times New Roman"/>
          <w:color w:val="000000" w:themeColor="text1"/>
          <w:sz w:val="28"/>
          <w:szCs w:val="28"/>
          <w:lang w:val="kk-KZ"/>
        </w:rPr>
        <w:t>[</w:t>
      </w:r>
      <w:r w:rsidR="004B5FF9" w:rsidRPr="008D2B47">
        <w:rPr>
          <w:rFonts w:ascii="Times New Roman" w:hAnsi="Times New Roman" w:cs="Times New Roman"/>
          <w:color w:val="000000" w:themeColor="text1"/>
          <w:sz w:val="28"/>
          <w:szCs w:val="28"/>
          <w:lang w:val="kk-KZ"/>
        </w:rPr>
        <w:t>1</w:t>
      </w:r>
      <w:r w:rsidR="00B27E7B">
        <w:rPr>
          <w:rFonts w:ascii="Times New Roman" w:hAnsi="Times New Roman" w:cs="Times New Roman"/>
          <w:color w:val="000000" w:themeColor="text1"/>
          <w:sz w:val="28"/>
          <w:szCs w:val="28"/>
          <w:lang w:val="kk-KZ"/>
        </w:rPr>
        <w:t>49</w:t>
      </w:r>
      <w:r w:rsidR="00E44865"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характеристикалық рефлекстер көрінбей, ренгенограмма аморфты заттардың ренгенографикалық кейпін көреміз. Бұл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-тың беттік қабатын, қышқылдық өңдеу кезінде түзілген кремнеземмен қапталғанын көрсетуі мүмкін. Бұл жорамалды тексеру үшін, дәл осы өңделген үлгі 0,1М NaOH ерітіндісімен өңделіп, қайтадан ренгенограммасы түсірілді. Ренгенограммадан көретініміз, ол хризотил асбесті негізбен өңдегеннен кейін өзіне тән рефлекстерінің пайда болғанын көруге болады. Бұл жағдай, қышқылмен өңделгенде түзілген кремнезем сілтілік ортада еріп, беттік қабат жуылған кезде хризотил-асбесттің өзінің негізбен өңдегеннен кейін өзіне тән рефлекстерінің пайда болғанын көруге болады. Бұл жағдай, қышқылмен өңдегенде түзілген құрылымына тән рефлекстер қайта шығады. Осы қабатты қайта қышқылмен өңдесек, беттік қабатты қайтадан аморфты кремнезем қайта басып хризотил-асбестке тән рефлекстер тағы көрінбей қалады. Мұндағы </w:t>
      </w:r>
      <w:r w:rsidR="00282E44" w:rsidRPr="008D2B47">
        <w:rPr>
          <w:rFonts w:ascii="Times New Roman" w:hAnsi="Times New Roman" w:cs="Times New Roman"/>
          <w:color w:val="000000" w:themeColor="text1"/>
          <w:sz w:val="28"/>
          <w:szCs w:val="28"/>
          <w:lang w:val="kk-KZ"/>
        </w:rPr>
        <w:t>хризотил-асбесттің</w:t>
      </w:r>
      <w:r w:rsidRPr="008D2B47">
        <w:rPr>
          <w:rFonts w:ascii="Times New Roman" w:hAnsi="Times New Roman" w:cs="Times New Roman"/>
          <w:color w:val="000000" w:themeColor="text1"/>
          <w:sz w:val="28"/>
          <w:szCs w:val="28"/>
          <w:lang w:val="kk-KZ"/>
        </w:rPr>
        <w:t xml:space="preserve"> ренгенограммасындағы – 4,72 рефлексінің қатты әлсізденуі, хризотил-асбест құрамындағы бруситтін (өте аз мөлшерде) қышқылдық өңдеу кезінде еріп кетуімен түсіндіріледі.</w:t>
      </w:r>
    </w:p>
    <w:p w14:paraId="693CEB35" w14:textId="77777777" w:rsidR="00E44865" w:rsidRPr="008D2B47" w:rsidRDefault="00E44865" w:rsidP="008D2B47">
      <w:pPr>
        <w:pStyle w:val="a3"/>
        <w:spacing w:after="0" w:line="240" w:lineRule="auto"/>
        <w:ind w:left="0" w:firstLine="708"/>
        <w:jc w:val="both"/>
        <w:rPr>
          <w:rFonts w:ascii="Times New Roman" w:hAnsi="Times New Roman" w:cs="Times New Roman"/>
          <w:sz w:val="28"/>
          <w:szCs w:val="28"/>
          <w:lang w:val="kk-KZ"/>
        </w:rPr>
      </w:pPr>
    </w:p>
    <w:p w14:paraId="61182D77" w14:textId="77777777" w:rsidR="00304FDA" w:rsidRPr="008D2B47" w:rsidRDefault="00304FDA" w:rsidP="008D2B47">
      <w:pPr>
        <w:pStyle w:val="a3"/>
        <w:spacing w:after="0" w:line="240" w:lineRule="auto"/>
        <w:ind w:left="0"/>
        <w:jc w:val="center"/>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w:lastRenderedPageBreak/>
        <w:drawing>
          <wp:inline distT="0" distB="0" distL="0" distR="0" wp14:anchorId="0CD7DD66" wp14:editId="30737823">
            <wp:extent cx="5442509" cy="4930444"/>
            <wp:effectExtent l="0" t="0" r="6350" b="381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srcRect l="2347" t="3521" r="618" b="1549"/>
                    <a:stretch/>
                  </pic:blipFill>
                  <pic:spPr bwMode="auto">
                    <a:xfrm>
                      <a:off x="0" y="0"/>
                      <a:ext cx="5445704" cy="4933338"/>
                    </a:xfrm>
                    <a:prstGeom prst="rect">
                      <a:avLst/>
                    </a:prstGeom>
                    <a:noFill/>
                    <a:ln>
                      <a:noFill/>
                    </a:ln>
                    <a:extLst>
                      <a:ext uri="{53640926-AAD7-44D8-BBD7-CCE9431645EC}">
                        <a14:shadowObscured xmlns:a14="http://schemas.microsoft.com/office/drawing/2010/main"/>
                      </a:ext>
                    </a:extLst>
                  </pic:spPr>
                </pic:pic>
              </a:graphicData>
            </a:graphic>
          </wp:inline>
        </w:drawing>
      </w:r>
    </w:p>
    <w:p w14:paraId="5C1236C2" w14:textId="12C6D7CD" w:rsidR="00064BF4" w:rsidRPr="00064BF4" w:rsidRDefault="00064BF4" w:rsidP="00064BF4">
      <w:pPr>
        <w:spacing w:after="0" w:line="240" w:lineRule="auto"/>
        <w:ind w:firstLine="709"/>
        <w:contextualSpacing/>
        <w:jc w:val="both"/>
        <w:rPr>
          <w:rFonts w:ascii="Times New Roman" w:hAnsi="Times New Roman" w:cs="Times New Roman"/>
          <w:sz w:val="24"/>
          <w:szCs w:val="24"/>
          <w:lang w:val="kk-KZ"/>
        </w:rPr>
      </w:pPr>
      <w:bookmarkStart w:id="6" w:name="_Hlk138103299"/>
      <w:r w:rsidRPr="00064BF4">
        <w:rPr>
          <w:rFonts w:ascii="Times New Roman" w:hAnsi="Times New Roman" w:cs="Times New Roman"/>
          <w:sz w:val="24"/>
          <w:szCs w:val="24"/>
          <w:lang w:val="kk-KZ"/>
        </w:rPr>
        <w:t>а – ХА –хризотил-асбест; b – ХА (НS) –Н</w:t>
      </w:r>
      <w:r w:rsidRPr="00064BF4">
        <w:rPr>
          <w:rFonts w:ascii="Times New Roman" w:hAnsi="Times New Roman" w:cs="Times New Roman"/>
          <w:sz w:val="24"/>
          <w:szCs w:val="24"/>
          <w:vertAlign w:val="subscript"/>
          <w:lang w:val="kk-KZ"/>
        </w:rPr>
        <w:t>2</w:t>
      </w:r>
      <w:r w:rsidRPr="00064BF4">
        <w:rPr>
          <w:rFonts w:ascii="Times New Roman" w:hAnsi="Times New Roman" w:cs="Times New Roman"/>
          <w:sz w:val="24"/>
          <w:szCs w:val="24"/>
          <w:lang w:val="kk-KZ"/>
        </w:rPr>
        <w:t>SО</w:t>
      </w:r>
      <w:r w:rsidRPr="00064BF4">
        <w:rPr>
          <w:rFonts w:ascii="Times New Roman" w:hAnsi="Times New Roman" w:cs="Times New Roman"/>
          <w:sz w:val="24"/>
          <w:szCs w:val="24"/>
          <w:vertAlign w:val="subscript"/>
          <w:lang w:val="kk-KZ"/>
        </w:rPr>
        <w:t>4</w:t>
      </w:r>
      <w:r w:rsidRPr="00064BF4">
        <w:rPr>
          <w:rFonts w:ascii="Times New Roman" w:hAnsi="Times New Roman" w:cs="Times New Roman"/>
          <w:sz w:val="24"/>
          <w:szCs w:val="24"/>
          <w:lang w:val="kk-KZ"/>
        </w:rPr>
        <w:t xml:space="preserve"> өңделген; с – ХА (ОН</w:t>
      </w:r>
      <w:r w:rsidRPr="00064BF4">
        <w:rPr>
          <w:rFonts w:ascii="Times New Roman" w:hAnsi="Times New Roman" w:cs="Times New Roman"/>
          <w:sz w:val="24"/>
          <w:szCs w:val="24"/>
          <w:vertAlign w:val="superscript"/>
          <w:lang w:val="kk-KZ"/>
        </w:rPr>
        <w:t>-</w:t>
      </w:r>
      <w:r w:rsidRPr="00064BF4">
        <w:rPr>
          <w:rFonts w:ascii="Times New Roman" w:hAnsi="Times New Roman" w:cs="Times New Roman"/>
          <w:sz w:val="24"/>
          <w:szCs w:val="24"/>
          <w:lang w:val="kk-KZ"/>
        </w:rPr>
        <w:t>) – NaOH өңделген; d – ХА (НS)</w:t>
      </w:r>
      <w:r w:rsidRPr="00064BF4">
        <w:rPr>
          <w:rFonts w:ascii="Times New Roman" w:hAnsi="Times New Roman" w:cs="Times New Roman"/>
          <w:sz w:val="24"/>
          <w:szCs w:val="24"/>
          <w:vertAlign w:val="superscript"/>
          <w:lang w:val="kk-KZ"/>
        </w:rPr>
        <w:t>1</w:t>
      </w:r>
      <w:r w:rsidRPr="00064BF4">
        <w:rPr>
          <w:rFonts w:ascii="Times New Roman" w:hAnsi="Times New Roman" w:cs="Times New Roman"/>
          <w:sz w:val="24"/>
          <w:szCs w:val="24"/>
          <w:lang w:val="kk-KZ"/>
        </w:rPr>
        <w:t xml:space="preserve"> –Н</w:t>
      </w:r>
      <w:r w:rsidRPr="00064BF4">
        <w:rPr>
          <w:rFonts w:ascii="Times New Roman" w:hAnsi="Times New Roman" w:cs="Times New Roman"/>
          <w:sz w:val="24"/>
          <w:szCs w:val="24"/>
          <w:vertAlign w:val="subscript"/>
          <w:lang w:val="kk-KZ"/>
        </w:rPr>
        <w:t>2</w:t>
      </w:r>
      <w:r w:rsidRPr="00064BF4">
        <w:rPr>
          <w:rFonts w:ascii="Times New Roman" w:hAnsi="Times New Roman" w:cs="Times New Roman"/>
          <w:sz w:val="24"/>
          <w:szCs w:val="24"/>
          <w:lang w:val="kk-KZ"/>
        </w:rPr>
        <w:t>SО</w:t>
      </w:r>
      <w:r w:rsidRPr="00064BF4">
        <w:rPr>
          <w:rFonts w:ascii="Times New Roman" w:hAnsi="Times New Roman" w:cs="Times New Roman"/>
          <w:sz w:val="24"/>
          <w:szCs w:val="24"/>
          <w:vertAlign w:val="subscript"/>
          <w:lang w:val="kk-KZ"/>
        </w:rPr>
        <w:t>4</w:t>
      </w:r>
      <w:r w:rsidRPr="00064BF4">
        <w:rPr>
          <w:rFonts w:ascii="Times New Roman" w:hAnsi="Times New Roman" w:cs="Times New Roman"/>
          <w:sz w:val="24"/>
          <w:szCs w:val="24"/>
          <w:lang w:val="kk-KZ"/>
        </w:rPr>
        <w:t xml:space="preserve"> қайта өңделге</w:t>
      </w:r>
      <w:r w:rsidR="00D457A8">
        <w:rPr>
          <w:rFonts w:ascii="Times New Roman" w:hAnsi="Times New Roman" w:cs="Times New Roman"/>
          <w:sz w:val="24"/>
          <w:szCs w:val="24"/>
          <w:lang w:val="kk-KZ"/>
        </w:rPr>
        <w:t>н</w:t>
      </w:r>
    </w:p>
    <w:p w14:paraId="46C6E131" w14:textId="77777777" w:rsidR="00064BF4" w:rsidRPr="00064BF4" w:rsidRDefault="00064BF4" w:rsidP="008D2B47">
      <w:pPr>
        <w:spacing w:after="0" w:line="240" w:lineRule="auto"/>
        <w:contextualSpacing/>
        <w:jc w:val="center"/>
        <w:rPr>
          <w:rFonts w:ascii="Times New Roman" w:hAnsi="Times New Roman" w:cs="Times New Roman"/>
          <w:sz w:val="16"/>
          <w:szCs w:val="16"/>
          <w:lang w:val="kk-KZ"/>
        </w:rPr>
      </w:pPr>
    </w:p>
    <w:p w14:paraId="77950691" w14:textId="568135A5" w:rsidR="00282E44" w:rsidRPr="008D2B47" w:rsidRDefault="00064BF4" w:rsidP="008D2B47">
      <w:pPr>
        <w:spacing w:after="0" w:line="240" w:lineRule="auto"/>
        <w:contextualSpacing/>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04FDA" w:rsidRPr="008D2B47">
        <w:rPr>
          <w:rFonts w:ascii="Times New Roman" w:hAnsi="Times New Roman" w:cs="Times New Roman"/>
          <w:sz w:val="28"/>
          <w:szCs w:val="28"/>
          <w:lang w:val="kk-KZ"/>
        </w:rPr>
        <w:t>3.</w:t>
      </w:r>
      <w:r w:rsidR="00282E44" w:rsidRPr="008D2B47">
        <w:rPr>
          <w:rFonts w:ascii="Times New Roman" w:hAnsi="Times New Roman" w:cs="Times New Roman"/>
          <w:sz w:val="28"/>
          <w:szCs w:val="28"/>
          <w:lang w:val="kk-KZ"/>
        </w:rPr>
        <w:t>1</w:t>
      </w:r>
      <w:r w:rsidR="00EF7C2B" w:rsidRPr="008D2B47">
        <w:rPr>
          <w:rFonts w:ascii="Times New Roman" w:hAnsi="Times New Roman" w:cs="Times New Roman"/>
          <w:sz w:val="28"/>
          <w:szCs w:val="28"/>
          <w:lang w:val="kk-KZ"/>
        </w:rPr>
        <w:t>0</w:t>
      </w:r>
      <w:r w:rsidR="00304FDA" w:rsidRPr="008D2B47">
        <w:rPr>
          <w:rFonts w:ascii="Times New Roman" w:hAnsi="Times New Roman" w:cs="Times New Roman"/>
          <w:sz w:val="28"/>
          <w:szCs w:val="28"/>
          <w:lang w:val="kk-KZ"/>
        </w:rPr>
        <w:t xml:space="preserve"> –</w:t>
      </w:r>
      <w:r w:rsidR="00282E44" w:rsidRPr="008D2B47">
        <w:rPr>
          <w:rFonts w:ascii="Times New Roman" w:hAnsi="Times New Roman" w:cs="Times New Roman"/>
          <w:sz w:val="28"/>
          <w:szCs w:val="28"/>
          <w:lang w:val="kk-KZ"/>
        </w:rPr>
        <w:t xml:space="preserve"> Хризотил-асбестті Н</w:t>
      </w:r>
      <w:r w:rsidR="00282E44" w:rsidRPr="008D2B47">
        <w:rPr>
          <w:rFonts w:ascii="Times New Roman" w:hAnsi="Times New Roman" w:cs="Times New Roman"/>
          <w:sz w:val="28"/>
          <w:szCs w:val="28"/>
          <w:vertAlign w:val="subscript"/>
          <w:lang w:val="kk-KZ"/>
        </w:rPr>
        <w:t>2</w:t>
      </w:r>
      <w:r w:rsidR="00282E44" w:rsidRPr="008D2B47">
        <w:rPr>
          <w:rFonts w:ascii="Times New Roman" w:hAnsi="Times New Roman" w:cs="Times New Roman"/>
          <w:sz w:val="28"/>
          <w:szCs w:val="28"/>
          <w:lang w:val="kk-KZ"/>
        </w:rPr>
        <w:t>SО</w:t>
      </w:r>
      <w:r w:rsidR="00282E44" w:rsidRPr="008D2B47">
        <w:rPr>
          <w:rFonts w:ascii="Times New Roman" w:hAnsi="Times New Roman" w:cs="Times New Roman"/>
          <w:sz w:val="28"/>
          <w:szCs w:val="28"/>
          <w:vertAlign w:val="subscript"/>
          <w:lang w:val="kk-KZ"/>
        </w:rPr>
        <w:t>4</w:t>
      </w:r>
      <w:r w:rsidR="00282E44" w:rsidRPr="008D2B47">
        <w:rPr>
          <w:rFonts w:ascii="Times New Roman" w:hAnsi="Times New Roman" w:cs="Times New Roman"/>
          <w:sz w:val="28"/>
          <w:szCs w:val="28"/>
          <w:lang w:val="kk-KZ"/>
        </w:rPr>
        <w:t xml:space="preserve"> (0,7М) және NaOH (0,1М) ерітінділерімен кезек-кезек өңдеу барысындағы рентгенді-дифракциялық суреттерінің өзгерісі</w:t>
      </w:r>
    </w:p>
    <w:bookmarkEnd w:id="6"/>
    <w:p w14:paraId="02BAE759" w14:textId="77777777" w:rsidR="00304FDA" w:rsidRPr="008D2B47" w:rsidRDefault="00304FDA" w:rsidP="008D2B47">
      <w:pPr>
        <w:pStyle w:val="a3"/>
        <w:spacing w:after="0" w:line="240" w:lineRule="auto"/>
        <w:ind w:left="0"/>
        <w:jc w:val="center"/>
        <w:rPr>
          <w:rFonts w:ascii="Times New Roman" w:hAnsi="Times New Roman" w:cs="Times New Roman"/>
          <w:sz w:val="28"/>
          <w:szCs w:val="28"/>
          <w:lang w:val="kk-KZ"/>
        </w:rPr>
      </w:pPr>
    </w:p>
    <w:p w14:paraId="5749EFA3" w14:textId="77777777" w:rsidR="00282E44" w:rsidRPr="008D2B47" w:rsidRDefault="00282E44" w:rsidP="008D2B47">
      <w:pPr>
        <w:pStyle w:val="a3"/>
        <w:spacing w:after="0" w:line="240" w:lineRule="auto"/>
        <w:ind w:left="0" w:firstLine="720"/>
        <w:jc w:val="both"/>
        <w:rPr>
          <w:rFonts w:ascii="Times New Roman" w:hAnsi="Times New Roman" w:cs="Times New Roman"/>
          <w:i/>
          <w:iCs/>
          <w:color w:val="000000" w:themeColor="text1"/>
          <w:sz w:val="28"/>
          <w:szCs w:val="28"/>
          <w:lang w:val="kk-KZ"/>
        </w:rPr>
      </w:pPr>
      <w:r w:rsidRPr="008D2B47">
        <w:rPr>
          <w:rFonts w:ascii="Times New Roman" w:hAnsi="Times New Roman" w:cs="Times New Roman"/>
          <w:i/>
          <w:iCs/>
          <w:color w:val="000000" w:themeColor="text1"/>
          <w:sz w:val="28"/>
          <w:szCs w:val="28"/>
          <w:lang w:val="kk-KZ"/>
        </w:rPr>
        <w:t>Қорытынды:</w:t>
      </w:r>
    </w:p>
    <w:p w14:paraId="4A7B23CC" w14:textId="37961D71" w:rsidR="00282E44" w:rsidRPr="008D2B47" w:rsidRDefault="00282E44"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064BF4">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w:t>
      </w:r>
      <w:r w:rsidR="00EE3F1A" w:rsidRPr="008D2B47">
        <w:rPr>
          <w:rFonts w:ascii="Times New Roman" w:hAnsi="Times New Roman" w:cs="Times New Roman"/>
          <w:color w:val="000000" w:themeColor="text1"/>
          <w:sz w:val="28"/>
          <w:szCs w:val="28"/>
          <w:lang w:val="kk-KZ"/>
        </w:rPr>
        <w:t>ХТҚ</w:t>
      </w:r>
      <w:r w:rsidR="00B657CD" w:rsidRPr="008D2B47">
        <w:rPr>
          <w:rFonts w:ascii="Times New Roman" w:hAnsi="Times New Roman" w:cs="Times New Roman"/>
          <w:color w:val="000000" w:themeColor="text1"/>
          <w:sz w:val="28"/>
          <w:szCs w:val="28"/>
          <w:lang w:val="kk-KZ"/>
        </w:rPr>
        <w:t>-ты қышқылдық өңдеу барысында ондағы серпентинит құрылымының толық өзгеріске ұшырамай</w:t>
      </w:r>
      <w:r w:rsidRPr="008D2B47">
        <w:rPr>
          <w:rFonts w:ascii="Times New Roman" w:hAnsi="Times New Roman" w:cs="Times New Roman"/>
          <w:color w:val="000000" w:themeColor="text1"/>
          <w:sz w:val="28"/>
          <w:szCs w:val="28"/>
          <w:lang w:val="kk-KZ"/>
        </w:rPr>
        <w:t>ды</w:t>
      </w:r>
      <w:r w:rsidR="00B657CD" w:rsidRPr="008D2B47">
        <w:rPr>
          <w:rFonts w:ascii="Times New Roman" w:hAnsi="Times New Roman" w:cs="Times New Roman"/>
          <w:color w:val="000000" w:themeColor="text1"/>
          <w:sz w:val="28"/>
          <w:szCs w:val="28"/>
          <w:lang w:val="kk-KZ"/>
        </w:rPr>
        <w:t>, өзгерістер көп қабатты молекулалық құрылымының сыр</w:t>
      </w:r>
      <w:r w:rsidR="002C664E" w:rsidRPr="008D2B47">
        <w:rPr>
          <w:rFonts w:ascii="Times New Roman" w:hAnsi="Times New Roman" w:cs="Times New Roman"/>
          <w:color w:val="000000" w:themeColor="text1"/>
          <w:sz w:val="28"/>
          <w:szCs w:val="28"/>
          <w:lang w:val="kk-KZ"/>
        </w:rPr>
        <w:t>тқ</w:t>
      </w:r>
      <w:r w:rsidR="00B657CD" w:rsidRPr="008D2B47">
        <w:rPr>
          <w:rFonts w:ascii="Times New Roman" w:hAnsi="Times New Roman" w:cs="Times New Roman"/>
          <w:color w:val="000000" w:themeColor="text1"/>
          <w:sz w:val="28"/>
          <w:szCs w:val="28"/>
          <w:lang w:val="kk-KZ"/>
        </w:rPr>
        <w:t>ы қабаттарында ғана жүре</w:t>
      </w:r>
      <w:r w:rsidRPr="008D2B47">
        <w:rPr>
          <w:rFonts w:ascii="Times New Roman" w:hAnsi="Times New Roman" w:cs="Times New Roman"/>
          <w:color w:val="000000" w:themeColor="text1"/>
          <w:sz w:val="28"/>
          <w:szCs w:val="28"/>
          <w:lang w:val="kk-KZ"/>
        </w:rPr>
        <w:t>ді</w:t>
      </w:r>
      <w:r w:rsidR="00B657CD" w:rsidRPr="008D2B47">
        <w:rPr>
          <w:rFonts w:ascii="Times New Roman" w:hAnsi="Times New Roman" w:cs="Times New Roman"/>
          <w:color w:val="000000" w:themeColor="text1"/>
          <w:sz w:val="28"/>
          <w:szCs w:val="28"/>
          <w:lang w:val="kk-KZ"/>
        </w:rPr>
        <w:t xml:space="preserve">. </w:t>
      </w:r>
    </w:p>
    <w:p w14:paraId="711922F2" w14:textId="7D609934" w:rsidR="00B657CD" w:rsidRPr="008D2B47" w:rsidRDefault="00282E44" w:rsidP="008D2B47">
      <w:pPr>
        <w:spacing w:after="0" w:line="240" w:lineRule="auto"/>
        <w:ind w:firstLine="720"/>
        <w:jc w:val="both"/>
        <w:rPr>
          <w:rFonts w:ascii="Times New Roman" w:hAnsi="Times New Roman" w:cs="Times New Roman"/>
          <w:color w:val="FF0000"/>
          <w:sz w:val="28"/>
          <w:szCs w:val="28"/>
          <w:lang w:val="kk-KZ"/>
        </w:rPr>
      </w:pPr>
      <w:r w:rsidRPr="008D2B47">
        <w:rPr>
          <w:rFonts w:ascii="Times New Roman" w:hAnsi="Times New Roman" w:cs="Times New Roman"/>
          <w:sz w:val="28"/>
          <w:szCs w:val="28"/>
          <w:lang w:val="kk-KZ"/>
        </w:rPr>
        <w:t>2</w:t>
      </w:r>
      <w:r w:rsidR="00064BF4">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Ө</w:t>
      </w:r>
      <w:r w:rsidR="00B657CD" w:rsidRPr="008D2B47">
        <w:rPr>
          <w:rFonts w:ascii="Times New Roman" w:hAnsi="Times New Roman" w:cs="Times New Roman"/>
          <w:sz w:val="28"/>
          <w:szCs w:val="28"/>
          <w:lang w:val="kk-KZ"/>
        </w:rPr>
        <w:t>ңдеуге қолданылатын қышқылдың концентрациясы белгілі мөлшерден (0,6-0,7 СҚМ) асқаннан кейін, оның ерітіндіге өтетін Mg</w:t>
      </w:r>
      <w:r w:rsidR="00B657CD" w:rsidRPr="008D2B47">
        <w:rPr>
          <w:rFonts w:ascii="Times New Roman" w:hAnsi="Times New Roman" w:cs="Times New Roman"/>
          <w:sz w:val="28"/>
          <w:szCs w:val="28"/>
          <w:vertAlign w:val="superscript"/>
          <w:lang w:val="kk-KZ"/>
        </w:rPr>
        <w:t>2+</w:t>
      </w:r>
      <w:r w:rsidR="00B36760" w:rsidRPr="008D2B47">
        <w:rPr>
          <w:rFonts w:ascii="Times New Roman" w:hAnsi="Times New Roman" w:cs="Times New Roman"/>
          <w:sz w:val="28"/>
          <w:szCs w:val="28"/>
          <w:vertAlign w:val="superscript"/>
          <w:lang w:val="kk-KZ"/>
        </w:rPr>
        <w:t xml:space="preserve"> </w:t>
      </w:r>
      <w:r w:rsidR="00B657CD" w:rsidRPr="008D2B47">
        <w:rPr>
          <w:rFonts w:ascii="Times New Roman" w:hAnsi="Times New Roman" w:cs="Times New Roman"/>
          <w:sz w:val="28"/>
          <w:szCs w:val="28"/>
          <w:lang w:val="kk-KZ"/>
        </w:rPr>
        <w:t>шығымына көп әсер етпейтіні анықталды.</w:t>
      </w:r>
    </w:p>
    <w:p w14:paraId="6C5E95F2" w14:textId="77777777" w:rsidR="00E93856" w:rsidRPr="008D2B47" w:rsidRDefault="00E93856" w:rsidP="008D2B47">
      <w:pPr>
        <w:pStyle w:val="a3"/>
        <w:spacing w:after="0" w:line="240" w:lineRule="auto"/>
        <w:ind w:left="0" w:firstLine="720"/>
        <w:jc w:val="both"/>
        <w:rPr>
          <w:rFonts w:ascii="Times New Roman" w:hAnsi="Times New Roman" w:cs="Times New Roman"/>
          <w:color w:val="FF0000"/>
          <w:sz w:val="28"/>
          <w:szCs w:val="28"/>
          <w:lang w:val="kk-KZ"/>
        </w:rPr>
      </w:pPr>
    </w:p>
    <w:p w14:paraId="03AB64D2" w14:textId="77777777" w:rsidR="00B657CD" w:rsidRPr="008D2B47" w:rsidRDefault="00B657CD" w:rsidP="008D2B47">
      <w:pPr>
        <w:pStyle w:val="a3"/>
        <w:spacing w:after="0" w:line="240" w:lineRule="auto"/>
        <w:ind w:left="0"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3.1.</w:t>
      </w:r>
      <w:r w:rsidR="00282E44" w:rsidRPr="008D2B47">
        <w:rPr>
          <w:rFonts w:ascii="Times New Roman" w:hAnsi="Times New Roman" w:cs="Times New Roman"/>
          <w:sz w:val="28"/>
          <w:szCs w:val="28"/>
          <w:lang w:val="kk-KZ"/>
        </w:rPr>
        <w:t>6</w:t>
      </w:r>
      <w:r w:rsidR="00C43031" w:rsidRPr="008D2B47">
        <w:rPr>
          <w:rFonts w:ascii="Times New Roman" w:hAnsi="Times New Roman" w:cs="Times New Roman"/>
          <w:sz w:val="28"/>
          <w:szCs w:val="28"/>
          <w:lang w:val="kk-KZ"/>
        </w:rPr>
        <w:t xml:space="preserve"> </w:t>
      </w:r>
      <w:r w:rsidRPr="008D2B47">
        <w:rPr>
          <w:rFonts w:ascii="Times New Roman" w:hAnsi="Times New Roman" w:cs="Times New Roman"/>
          <w:color w:val="000000" w:themeColor="text1"/>
          <w:sz w:val="28"/>
          <w:szCs w:val="28"/>
          <w:lang w:val="kk-KZ"/>
        </w:rPr>
        <w:t>Техногендік қалдықтың күкірт қышқылы ерітінділерінде еру үрдісінің кинетикасы мен механизмі</w:t>
      </w:r>
    </w:p>
    <w:p w14:paraId="0F594FBD" w14:textId="64BF70D8" w:rsidR="00824439" w:rsidRPr="008D2B47" w:rsidRDefault="0082443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Серпентиниттерді қышқылмен өңдеу магний қосылыстарын алудағы ең бірінші сатысы болып келеді. Қышқылдық өңдеуден кейін, онда еритін тұздарды ерімейтін қалдықтардан бөліп алу және оларды тазалау әдістері зерттел</w:t>
      </w:r>
      <w:r w:rsidR="009E1098" w:rsidRPr="008D2B47">
        <w:rPr>
          <w:rFonts w:ascii="Times New Roman" w:hAnsi="Times New Roman" w:cs="Times New Roman"/>
          <w:sz w:val="28"/>
          <w:szCs w:val="28"/>
          <w:lang w:val="kk-KZ"/>
        </w:rPr>
        <w:t>е</w:t>
      </w:r>
      <w:r w:rsidRPr="008D2B47">
        <w:rPr>
          <w:rFonts w:ascii="Times New Roman" w:hAnsi="Times New Roman" w:cs="Times New Roman"/>
          <w:sz w:val="28"/>
          <w:szCs w:val="28"/>
          <w:lang w:val="kk-KZ"/>
        </w:rPr>
        <w:t>ді [</w:t>
      </w:r>
      <w:r w:rsidR="00B27E7B">
        <w:rPr>
          <w:rFonts w:ascii="Times New Roman" w:hAnsi="Times New Roman" w:cs="Times New Roman"/>
          <w:sz w:val="28"/>
          <w:szCs w:val="28"/>
          <w:lang w:val="kk-KZ"/>
        </w:rPr>
        <w:t>36, с.</w:t>
      </w:r>
      <w:r w:rsidR="00BB1B43">
        <w:rPr>
          <w:rFonts w:ascii="Times New Roman" w:hAnsi="Times New Roman" w:cs="Times New Roman"/>
          <w:sz w:val="28"/>
          <w:szCs w:val="28"/>
          <w:lang w:val="kk-KZ"/>
        </w:rPr>
        <w:t>1-4</w:t>
      </w:r>
      <w:r w:rsidR="00B27E7B">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Әдетте, шаймалау реагенттері ретінде көп жағдайда </w:t>
      </w:r>
      <w:r w:rsidRPr="008D2B47">
        <w:rPr>
          <w:rFonts w:ascii="Times New Roman" w:hAnsi="Times New Roman" w:cs="Times New Roman"/>
          <w:sz w:val="28"/>
          <w:szCs w:val="28"/>
          <w:lang w:val="kk-KZ"/>
        </w:rPr>
        <w:lastRenderedPageBreak/>
        <w:t>күкірт қышқылы [</w:t>
      </w:r>
      <w:r w:rsidR="00543479" w:rsidRPr="008D2B47">
        <w:rPr>
          <w:rFonts w:ascii="Times New Roman" w:hAnsi="Times New Roman" w:cs="Times New Roman"/>
          <w:sz w:val="28"/>
          <w:szCs w:val="28"/>
          <w:lang w:val="kk-KZ"/>
        </w:rPr>
        <w:t>15</w:t>
      </w:r>
      <w:r w:rsidR="00BB1B43">
        <w:rPr>
          <w:rFonts w:ascii="Times New Roman" w:hAnsi="Times New Roman" w:cs="Times New Roman"/>
          <w:sz w:val="28"/>
          <w:szCs w:val="28"/>
          <w:lang w:val="kk-KZ"/>
        </w:rPr>
        <w:t>0</w:t>
      </w:r>
      <w:r w:rsidR="00543479"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55</w:t>
      </w:r>
      <w:r w:rsidRPr="008D2B47">
        <w:rPr>
          <w:rFonts w:ascii="Times New Roman" w:hAnsi="Times New Roman" w:cs="Times New Roman"/>
          <w:sz w:val="28"/>
          <w:szCs w:val="28"/>
          <w:lang w:val="kk-KZ"/>
        </w:rPr>
        <w:t>] және тұз қышқылы [</w:t>
      </w:r>
      <w:r w:rsidR="00543479"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56</w:t>
      </w:r>
      <w:r w:rsidR="00543479"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58</w:t>
      </w:r>
      <w:r w:rsidRPr="008D2B47">
        <w:rPr>
          <w:rFonts w:ascii="Times New Roman" w:hAnsi="Times New Roman" w:cs="Times New Roman"/>
          <w:sz w:val="28"/>
          <w:szCs w:val="28"/>
          <w:lang w:val="kk-KZ"/>
        </w:rPr>
        <w:t>]</w:t>
      </w:r>
      <w:r w:rsidR="00C43031"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қолданылған. Серпентиниттердің қышқыл ерітінділерінде еру табиғатын сипаттау мақсатында қышқыл концентрациясының, гранулометриялық құрамының, реакция температурасының және реакция уақытының магнийдің үш қышқыл: күкірт, тұз және азот қышқылдары ерітінділеріндегі экстракциялану дәрежесіне әсерлері зерттелген. Магнийдің еру кинетикасы үшін есептелген активтілік  энергиясы 17,45 кДж.моль</w:t>
      </w:r>
      <w:r w:rsidRPr="008D2B47">
        <w:rPr>
          <w:rFonts w:ascii="Times New Roman" w:hAnsi="Times New Roman" w:cs="Times New Roman"/>
          <w:sz w:val="28"/>
          <w:szCs w:val="28"/>
          <w:vertAlign w:val="superscript"/>
          <w:lang w:val="kk-KZ"/>
        </w:rPr>
        <w:t>-1</w:t>
      </w:r>
      <w:r w:rsidR="00C43031" w:rsidRPr="008D2B47">
        <w:rPr>
          <w:rFonts w:ascii="Times New Roman" w:hAnsi="Times New Roman" w:cs="Times New Roman"/>
          <w:sz w:val="28"/>
          <w:szCs w:val="28"/>
          <w:vertAlign w:val="superscript"/>
          <w:lang w:val="kk-KZ"/>
        </w:rPr>
        <w:t xml:space="preserve"> </w:t>
      </w:r>
      <w:r w:rsidRPr="008D2B47">
        <w:rPr>
          <w:rFonts w:ascii="Times New Roman" w:hAnsi="Times New Roman" w:cs="Times New Roman"/>
          <w:sz w:val="28"/>
          <w:szCs w:val="28"/>
          <w:lang w:val="kk-KZ"/>
        </w:rPr>
        <w:t>[</w:t>
      </w:r>
      <w:r w:rsidR="00543479"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59</w:t>
      </w:r>
      <w:r w:rsidRPr="008D2B47">
        <w:rPr>
          <w:rFonts w:ascii="Times New Roman" w:hAnsi="Times New Roman" w:cs="Times New Roman"/>
          <w:sz w:val="28"/>
          <w:szCs w:val="28"/>
          <w:lang w:val="kk-KZ"/>
        </w:rPr>
        <w:t>]</w:t>
      </w:r>
      <w:r w:rsidR="00C43031"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мәні реакция өнімі қабатының диффузиясы үрдісіне сәйкес келеді.</w:t>
      </w:r>
    </w:p>
    <w:p w14:paraId="7054CE43" w14:textId="77777777" w:rsidR="00824439" w:rsidRPr="008D2B47" w:rsidRDefault="0082443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Ал Абу Эл-Лиф және т.б. зерттеуінде магний иондарын серпентиниттен шаймалауға күкірт қышқылын қолданған. Олардың пайымдауынша, күкірт қышқылы ерітінділерінде магнийдің еру жылдамдығы серпинтинит бөлшектерінің беттік қабатында жүретін химиялық реакциялармен реттеледі. </w:t>
      </w:r>
    </w:p>
    <w:p w14:paraId="0079E0EC" w14:textId="00352A36" w:rsidR="00824439" w:rsidRPr="008D2B47" w:rsidRDefault="0082443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Келесі бір зерттеуде [</w:t>
      </w:r>
      <w:r w:rsidR="005D412A" w:rsidRPr="008D2B47">
        <w:rPr>
          <w:rFonts w:ascii="Times New Roman" w:hAnsi="Times New Roman" w:cs="Times New Roman"/>
          <w:sz w:val="28"/>
          <w:szCs w:val="28"/>
          <w:lang w:val="kk-KZ"/>
        </w:rPr>
        <w:t>1</w:t>
      </w:r>
      <w:r w:rsidR="00543479" w:rsidRPr="008D2B47">
        <w:rPr>
          <w:rFonts w:ascii="Times New Roman" w:hAnsi="Times New Roman" w:cs="Times New Roman"/>
          <w:sz w:val="28"/>
          <w:szCs w:val="28"/>
          <w:lang w:val="kk-KZ"/>
        </w:rPr>
        <w:t>5</w:t>
      </w:r>
      <w:r w:rsidR="00BB1B43">
        <w:rPr>
          <w:rFonts w:ascii="Times New Roman" w:hAnsi="Times New Roman" w:cs="Times New Roman"/>
          <w:sz w:val="28"/>
          <w:szCs w:val="28"/>
          <w:lang w:val="kk-KZ"/>
        </w:rPr>
        <w:t>0</w:t>
      </w:r>
      <w:r w:rsidR="009D1C74">
        <w:rPr>
          <w:rFonts w:ascii="Times New Roman" w:hAnsi="Times New Roman" w:cs="Times New Roman"/>
          <w:sz w:val="28"/>
          <w:szCs w:val="28"/>
          <w:lang w:val="kk-KZ"/>
        </w:rPr>
        <w:t>, р. 1225-1229</w:t>
      </w:r>
      <w:r w:rsidRPr="008D2B47">
        <w:rPr>
          <w:rFonts w:ascii="Times New Roman" w:hAnsi="Times New Roman" w:cs="Times New Roman"/>
          <w:sz w:val="28"/>
          <w:szCs w:val="28"/>
          <w:lang w:val="kk-KZ"/>
        </w:rPr>
        <w:t xml:space="preserve">] ұнтақталған серпентиниттің еру механизмі қарастырылған. Олар, серпентин бөлшектерінде кремнезем қабаттарының арасында түзілген өте жіңішке </w:t>
      </w:r>
      <w:r w:rsidR="00282E44" w:rsidRPr="008D2B47">
        <w:rPr>
          <w:rFonts w:ascii="Times New Roman" w:hAnsi="Times New Roman" w:cs="Times New Roman"/>
          <w:sz w:val="28"/>
          <w:szCs w:val="28"/>
          <w:lang w:val="kk-KZ"/>
        </w:rPr>
        <w:t>ка</w:t>
      </w:r>
      <w:r w:rsidRPr="008D2B47">
        <w:rPr>
          <w:rFonts w:ascii="Times New Roman" w:hAnsi="Times New Roman" w:cs="Times New Roman"/>
          <w:sz w:val="28"/>
          <w:szCs w:val="28"/>
          <w:lang w:val="kk-KZ"/>
        </w:rPr>
        <w:t>налдар арқылы жүретін диффузия, магнийдің еруінің жылдамдығын реттеуші болуы мүмкін деген қорытындыға келген және олар табиғи серпентиниттен магнийдің толық еруіне температура  90ºС, 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-0,5М, 0,5 сағат жағдайында жеткені айтылады. Ван және Морото-Велер [16</w:t>
      </w:r>
      <w:r w:rsidR="00BB1B43">
        <w:rPr>
          <w:rFonts w:ascii="Times New Roman" w:hAnsi="Times New Roman" w:cs="Times New Roman"/>
          <w:sz w:val="28"/>
          <w:szCs w:val="28"/>
          <w:lang w:val="kk-KZ"/>
        </w:rPr>
        <w:t>0</w:t>
      </w:r>
      <w:r w:rsidRPr="008D2B47">
        <w:rPr>
          <w:rFonts w:ascii="Times New Roman" w:hAnsi="Times New Roman" w:cs="Times New Roman"/>
          <w:sz w:val="28"/>
          <w:szCs w:val="28"/>
          <w:lang w:val="kk-KZ"/>
        </w:rPr>
        <w:t>,</w:t>
      </w:r>
      <w:r w:rsidR="00B36760"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1</w:t>
      </w:r>
      <w:r w:rsidR="00062B31" w:rsidRPr="008D2B47">
        <w:rPr>
          <w:rFonts w:ascii="Times New Roman" w:hAnsi="Times New Roman" w:cs="Times New Roman"/>
          <w:sz w:val="28"/>
          <w:szCs w:val="28"/>
          <w:lang w:val="kk-KZ"/>
        </w:rPr>
        <w:t>6</w:t>
      </w:r>
      <w:r w:rsidR="00BB1B43">
        <w:rPr>
          <w:rFonts w:ascii="Times New Roman" w:hAnsi="Times New Roman" w:cs="Times New Roman"/>
          <w:sz w:val="28"/>
          <w:szCs w:val="28"/>
          <w:lang w:val="kk-KZ"/>
        </w:rPr>
        <w:t>1</w:t>
      </w:r>
      <w:r w:rsidRPr="008D2B47">
        <w:rPr>
          <w:rFonts w:ascii="Times New Roman" w:hAnsi="Times New Roman" w:cs="Times New Roman"/>
          <w:sz w:val="28"/>
          <w:szCs w:val="28"/>
          <w:lang w:val="kk-KZ"/>
        </w:rPr>
        <w:t>] серпентинді еріту мақсатына аммоний тұздарының ерітінділерін пайдаланған. Бұлардың айтуынша, 100ºС, NH</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HSO</w:t>
      </w:r>
      <w:r w:rsidRPr="008D2B47">
        <w:rPr>
          <w:rFonts w:ascii="Times New Roman" w:hAnsi="Times New Roman" w:cs="Times New Roman"/>
          <w:sz w:val="28"/>
          <w:szCs w:val="28"/>
          <w:vertAlign w:val="subscript"/>
          <w:lang w:val="kk-KZ"/>
        </w:rPr>
        <w:t>4</w:t>
      </w:r>
      <w:r w:rsidR="00C43031" w:rsidRPr="008D2B47">
        <w:rPr>
          <w:rFonts w:ascii="Times New Roman" w:hAnsi="Times New Roman" w:cs="Times New Roman"/>
          <w:sz w:val="28"/>
          <w:szCs w:val="28"/>
          <w:vertAlign w:val="subscript"/>
          <w:lang w:val="kk-KZ"/>
        </w:rPr>
        <w:t xml:space="preserve"> </w:t>
      </w:r>
      <w:r w:rsidR="00C8133B"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1,4М жағдайында 3 сағатта серпентиннен магнийді 100% бөліп алуға болады. Ол үшін, олар минералды еріту алдындағы активтендіруде физикалық және химиялық активтендіруді қолданған [</w:t>
      </w:r>
      <w:r w:rsidR="00062B31" w:rsidRPr="008D2B47">
        <w:rPr>
          <w:rFonts w:ascii="Times New Roman" w:hAnsi="Times New Roman" w:cs="Times New Roman"/>
          <w:sz w:val="28"/>
          <w:szCs w:val="28"/>
          <w:lang w:val="kk-KZ"/>
        </w:rPr>
        <w:t>16</w:t>
      </w:r>
      <w:r w:rsidR="00BB1B43">
        <w:rPr>
          <w:rFonts w:ascii="Times New Roman" w:hAnsi="Times New Roman" w:cs="Times New Roman"/>
          <w:sz w:val="28"/>
          <w:szCs w:val="28"/>
          <w:lang w:val="kk-KZ"/>
        </w:rPr>
        <w:t>2</w:t>
      </w:r>
      <w:r w:rsidRPr="008D2B47">
        <w:rPr>
          <w:rFonts w:ascii="Times New Roman" w:hAnsi="Times New Roman" w:cs="Times New Roman"/>
          <w:sz w:val="28"/>
          <w:szCs w:val="28"/>
          <w:lang w:val="kk-KZ"/>
        </w:rPr>
        <w:t>]. Бұлардан басқа, серпентиниттерден қосымша құм қосылған өнімдер алу мақсатында шаймалауды әртүрлі қысым жағдайында [</w:t>
      </w:r>
      <w:r w:rsidR="00062B31" w:rsidRPr="008D2B47">
        <w:rPr>
          <w:rFonts w:ascii="Times New Roman" w:hAnsi="Times New Roman" w:cs="Times New Roman"/>
          <w:sz w:val="28"/>
          <w:szCs w:val="28"/>
          <w:lang w:val="kk-KZ"/>
        </w:rPr>
        <w:t>16</w:t>
      </w:r>
      <w:r w:rsidR="00BB1B43">
        <w:rPr>
          <w:rFonts w:ascii="Times New Roman" w:hAnsi="Times New Roman" w:cs="Times New Roman"/>
          <w:sz w:val="28"/>
          <w:szCs w:val="28"/>
          <w:lang w:val="kk-KZ"/>
        </w:rPr>
        <w:t>3</w:t>
      </w:r>
      <w:r w:rsidR="00062B31" w:rsidRPr="008D2B47">
        <w:rPr>
          <w:rFonts w:ascii="Times New Roman" w:hAnsi="Times New Roman" w:cs="Times New Roman"/>
          <w:sz w:val="28"/>
          <w:szCs w:val="28"/>
          <w:lang w:val="kk-KZ"/>
        </w:rPr>
        <w:t>, 16</w:t>
      </w:r>
      <w:r w:rsidR="00BB1B43">
        <w:rPr>
          <w:rFonts w:ascii="Times New Roman" w:hAnsi="Times New Roman" w:cs="Times New Roman"/>
          <w:sz w:val="28"/>
          <w:szCs w:val="28"/>
          <w:lang w:val="kk-KZ"/>
        </w:rPr>
        <w:t>4</w:t>
      </w:r>
      <w:r w:rsidRPr="008D2B47">
        <w:rPr>
          <w:rFonts w:ascii="Times New Roman" w:hAnsi="Times New Roman" w:cs="Times New Roman"/>
          <w:sz w:val="28"/>
          <w:szCs w:val="28"/>
          <w:lang w:val="kk-KZ"/>
        </w:rPr>
        <w:t>] және серпентиннің еруін физикалық активтендіру мен рН өзгертумен жүретін [</w:t>
      </w:r>
      <w:r w:rsidR="00062B31"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65</w:t>
      </w:r>
      <w:r w:rsidRPr="008D2B47">
        <w:rPr>
          <w:rFonts w:ascii="Times New Roman" w:hAnsi="Times New Roman" w:cs="Times New Roman"/>
          <w:sz w:val="28"/>
          <w:szCs w:val="28"/>
          <w:lang w:val="kk-KZ"/>
        </w:rPr>
        <w:t>] әдістерді қолданумен жүргізілген зерттеулерді атап өтуге болады. Алайда, қандай да бір қышқылмен магнийді серпентиниттерден химиялық жолмен бөліп алудың іргелі және өндірістік байланыста болатына зерттеулер жүргізілмеген деуге болады.</w:t>
      </w:r>
    </w:p>
    <w:p w14:paraId="5EB66585" w14:textId="77777777" w:rsidR="00824439" w:rsidRPr="008D2B47" w:rsidRDefault="00824439"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Тәжірибелік зерттеулер, серпентинитті қалдықтардан магнийді бөліп алуға қолданылатын үрдістердің әртүрлі өлшемдеріне байланысты болатынын көрсетеді. Серпентиниттің еру үрдісіндегі жағдайы қышқылдық реагентпен қатты заттар (минералдар) арасындағы өзара әрекеттесулермен, яғни жүретін реакциялар қатты-сұйық реакция моделімен және активтілік энергиясымен анықталады. </w:t>
      </w:r>
    </w:p>
    <w:p w14:paraId="16618A78" w14:textId="12138ADA" w:rsidR="004572C3" w:rsidRPr="008D2B47" w:rsidRDefault="00824439" w:rsidP="008D2B47">
      <w:pPr>
        <w:pStyle w:val="a3"/>
        <w:spacing w:after="0" w:line="240" w:lineRule="auto"/>
        <w:ind w:left="0"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Бұл жағдайда, магнийдің еру жылдамдығы үш себепке байланысты болады: қалдық бөлшегінің бетінде түзілетін өнім қабатына, бөлшектің реакцияға түспейтін бөлігінің әсерінен туындайтын сұйықтың диффузиясынан немесе жүретін химиялық реакциядан, қатты-сұйықтық арасында жүретін анықтаушы реакциялар болулары мүмкін. Осылардың ішіндегі ең жай жүретін саты реакция жылдамдығын анықтаушы бола алады. Серпентиниттердің еру сипаттамаларын анықтаумен айналысқан зерттеушілердің мәліметтері бойынша, көп жағдай реакция жылдамдығы өнімнің қабат арқылы диффузиясымен [16</w:t>
      </w:r>
      <w:r w:rsidR="00BB1B43">
        <w:rPr>
          <w:rFonts w:ascii="Times New Roman" w:hAnsi="Times New Roman" w:cs="Times New Roman"/>
          <w:sz w:val="28"/>
          <w:szCs w:val="28"/>
          <w:lang w:val="kk-KZ"/>
        </w:rPr>
        <w:t>0</w:t>
      </w:r>
      <w:r w:rsidR="009D1C74">
        <w:rPr>
          <w:rFonts w:ascii="Times New Roman" w:hAnsi="Times New Roman" w:cs="Times New Roman"/>
          <w:sz w:val="28"/>
          <w:szCs w:val="28"/>
          <w:lang w:val="kk-KZ"/>
        </w:rPr>
        <w:t>, р. 1229-1236</w:t>
      </w:r>
      <w:r w:rsidRPr="008D2B47">
        <w:rPr>
          <w:rFonts w:ascii="Times New Roman" w:hAnsi="Times New Roman" w:cs="Times New Roman"/>
          <w:sz w:val="28"/>
          <w:szCs w:val="28"/>
          <w:lang w:val="kk-KZ"/>
        </w:rPr>
        <w:t xml:space="preserve">] анықталады деген қорытындыға келген, </w:t>
      </w:r>
      <w:r w:rsidRPr="008D2B47">
        <w:rPr>
          <w:rFonts w:ascii="Times New Roman" w:hAnsi="Times New Roman" w:cs="Times New Roman"/>
          <w:sz w:val="28"/>
          <w:szCs w:val="28"/>
          <w:lang w:val="kk-KZ"/>
        </w:rPr>
        <w:lastRenderedPageBreak/>
        <w:t>мұны кремнеземнің ерітіндіге өте аз мөлшерде өтетіндігімен түсіндіріледі [</w:t>
      </w:r>
      <w:r w:rsidR="00062B31"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66</w:t>
      </w:r>
      <w:r w:rsidRPr="008D2B47">
        <w:rPr>
          <w:rFonts w:ascii="Times New Roman" w:hAnsi="Times New Roman" w:cs="Times New Roman"/>
          <w:sz w:val="28"/>
          <w:szCs w:val="28"/>
          <w:lang w:val="kk-KZ"/>
        </w:rPr>
        <w:t>].</w:t>
      </w:r>
    </w:p>
    <w:p w14:paraId="3709D2CB" w14:textId="777AA7B3" w:rsidR="00054EDC" w:rsidRPr="008D2B47" w:rsidRDefault="00054EDC"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Алдыңғы зерттеулерде магнийді қалдықтар</w:t>
      </w:r>
      <w:r w:rsidR="00282E44" w:rsidRPr="008D2B47">
        <w:rPr>
          <w:rFonts w:ascii="Times New Roman" w:hAnsi="Times New Roman" w:cs="Times New Roman"/>
          <w:sz w:val="28"/>
          <w:szCs w:val="28"/>
          <w:lang w:val="kk-KZ"/>
        </w:rPr>
        <w:t>дан</w:t>
      </w:r>
      <w:r w:rsidRPr="008D2B47">
        <w:rPr>
          <w:rFonts w:ascii="Times New Roman" w:hAnsi="Times New Roman" w:cs="Times New Roman"/>
          <w:sz w:val="28"/>
          <w:szCs w:val="28"/>
          <w:lang w:val="kk-KZ"/>
        </w:rPr>
        <w:t xml:space="preserve"> күкірт қышқылдық әдіспен бөліп алуға қолданылатын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-тың оңтайлы гранулометриялық құрамын анықтауға қатысты зерттеу нәтижелері, оңтайлы құрамы – (0,104-0,074 мм) болатынын көрсеткен болатын. Осыған байланысты,  келесі </w:t>
      </w:r>
      <w:r w:rsidR="00EE3F1A" w:rsidRPr="008D2B47">
        <w:rPr>
          <w:rFonts w:ascii="Times New Roman" w:hAnsi="Times New Roman" w:cs="Times New Roman"/>
          <w:sz w:val="28"/>
          <w:szCs w:val="28"/>
          <w:lang w:val="kk-KZ"/>
        </w:rPr>
        <w:t>ХТҚ</w:t>
      </w:r>
      <w:r w:rsidR="00E44865" w:rsidRPr="008D2B47">
        <w:rPr>
          <w:rFonts w:ascii="Times New Roman" w:hAnsi="Times New Roman" w:cs="Times New Roman"/>
          <w:sz w:val="28"/>
          <w:szCs w:val="28"/>
          <w:lang w:val="kk-KZ"/>
        </w:rPr>
        <w:t>-тан</w:t>
      </w:r>
      <w:r w:rsidRPr="008D2B47">
        <w:rPr>
          <w:rFonts w:ascii="Times New Roman" w:hAnsi="Times New Roman" w:cs="Times New Roman"/>
          <w:sz w:val="28"/>
          <w:szCs w:val="28"/>
          <w:lang w:val="kk-KZ"/>
        </w:rPr>
        <w:t xml:space="preserve"> магнийді бөліп алу үрдістеріне қатысты барлық зерттеулерде </w:t>
      </w:r>
      <w:r w:rsidR="00EE3F1A" w:rsidRPr="008D2B47">
        <w:rPr>
          <w:rFonts w:ascii="Times New Roman" w:hAnsi="Times New Roman" w:cs="Times New Roman"/>
          <w:sz w:val="28"/>
          <w:szCs w:val="28"/>
          <w:lang w:val="kk-KZ"/>
        </w:rPr>
        <w:t>ХТҚ</w:t>
      </w:r>
      <w:r w:rsidR="00DD5DF9" w:rsidRPr="008D2B47">
        <w:rPr>
          <w:rFonts w:ascii="Times New Roman" w:hAnsi="Times New Roman" w:cs="Times New Roman"/>
          <w:sz w:val="28"/>
          <w:szCs w:val="28"/>
          <w:lang w:val="kk-KZ"/>
        </w:rPr>
        <w:t xml:space="preserve"> </w:t>
      </w:r>
      <w:r w:rsidR="00E44865" w:rsidRPr="008D2B47">
        <w:rPr>
          <w:rFonts w:ascii="Times New Roman" w:hAnsi="Times New Roman" w:cs="Times New Roman"/>
          <w:sz w:val="28"/>
          <w:szCs w:val="28"/>
          <w:lang w:val="kk-KZ"/>
        </w:rPr>
        <w:t>-тың</w:t>
      </w:r>
      <w:r w:rsidRPr="008D2B47">
        <w:rPr>
          <w:rFonts w:ascii="Times New Roman" w:hAnsi="Times New Roman" w:cs="Times New Roman"/>
          <w:sz w:val="28"/>
          <w:szCs w:val="28"/>
          <w:lang w:val="kk-KZ"/>
        </w:rPr>
        <w:t xml:space="preserve"> осы аралықтағы гранулометриялық құрамы қолданылады. </w:t>
      </w:r>
    </w:p>
    <w:p w14:paraId="0EE88E3D" w14:textId="5C6D30D6" w:rsidR="00054EDC" w:rsidRPr="008D2B47" w:rsidRDefault="00054EDC"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Әртүрлі температурада магнийді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-тан шайып алу үрдістері жүргізу үшін, 1,0М-5,0М </w:t>
      </w:r>
      <w:r w:rsidRPr="008D2B47">
        <w:rPr>
          <w:rFonts w:ascii="Times New Roman" w:hAnsi="Times New Roman" w:cs="Times New Roman"/>
          <w:color w:val="000000" w:themeColor="text1"/>
          <w:sz w:val="28"/>
          <w:szCs w:val="28"/>
          <w:lang w:val="kk-KZ"/>
        </w:rPr>
        <w:t>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00C43031" w:rsidRPr="008D2B47">
        <w:rPr>
          <w:rFonts w:ascii="Times New Roman" w:hAnsi="Times New Roman" w:cs="Times New Roman"/>
          <w:color w:val="000000" w:themeColor="text1"/>
          <w:sz w:val="28"/>
          <w:szCs w:val="28"/>
          <w:vertAlign w:val="subscript"/>
          <w:lang w:val="kk-KZ"/>
        </w:rPr>
        <w:t xml:space="preserve"> </w:t>
      </w:r>
      <w:r w:rsidRPr="008D2B47">
        <w:rPr>
          <w:rFonts w:ascii="Times New Roman" w:hAnsi="Times New Roman" w:cs="Times New Roman"/>
          <w:color w:val="000000" w:themeColor="text1"/>
          <w:sz w:val="28"/>
          <w:szCs w:val="28"/>
          <w:lang w:val="kk-KZ"/>
        </w:rPr>
        <w:t>ерітіндісінің 500 мл көлемін қажетті температураға дейін қыздырылады. Оған 10г қалдық қосқан кезде, проперлі араластырғыш қосылып (350 айн/мин), уақыт өлшемі (секундомер) басталады. Белгілі бір уақыт аралығында, талдау 5 мл проба, тәжірибе жағдайына байланысты, бастапқыда 2-, 5-, 10 мин</w:t>
      </w:r>
      <w:r w:rsidR="00E44865" w:rsidRPr="008D2B47">
        <w:rPr>
          <w:rFonts w:ascii="Times New Roman" w:hAnsi="Times New Roman" w:cs="Times New Roman"/>
          <w:color w:val="000000" w:themeColor="text1"/>
          <w:sz w:val="28"/>
          <w:szCs w:val="28"/>
          <w:lang w:val="kk-KZ"/>
        </w:rPr>
        <w:t>ут</w:t>
      </w:r>
      <w:r w:rsidRPr="008D2B47">
        <w:rPr>
          <w:rFonts w:ascii="Times New Roman" w:hAnsi="Times New Roman" w:cs="Times New Roman"/>
          <w:color w:val="000000" w:themeColor="text1"/>
          <w:sz w:val="28"/>
          <w:szCs w:val="28"/>
          <w:lang w:val="kk-KZ"/>
        </w:rPr>
        <w:t>, ал тәжірибе соңына таман 20 және 30 мин</w:t>
      </w:r>
      <w:r w:rsidR="00E44865" w:rsidRPr="008D2B47">
        <w:rPr>
          <w:rFonts w:ascii="Times New Roman" w:hAnsi="Times New Roman" w:cs="Times New Roman"/>
          <w:color w:val="000000" w:themeColor="text1"/>
          <w:sz w:val="28"/>
          <w:szCs w:val="28"/>
          <w:lang w:val="kk-KZ"/>
        </w:rPr>
        <w:t xml:space="preserve">ут </w:t>
      </w:r>
      <w:r w:rsidRPr="008D2B47">
        <w:rPr>
          <w:rFonts w:ascii="Times New Roman" w:hAnsi="Times New Roman" w:cs="Times New Roman"/>
          <w:color w:val="000000" w:themeColor="text1"/>
          <w:sz w:val="28"/>
          <w:szCs w:val="28"/>
          <w:lang w:val="kk-KZ"/>
        </w:rPr>
        <w:t>уақыт аралықтарында алынып отырды. Пробалар жылдам вакуум насос көмегімен сүзгіленіп, фильтрат массасы аналитикалық таразыда өлшеніп отырды. Фильтрат 105</w:t>
      </w:r>
      <w:r w:rsidR="00E44865" w:rsidRPr="008D2B47">
        <w:rPr>
          <w:rFonts w:ascii="Times New Roman" w:hAnsi="Times New Roman" w:cs="Times New Roman"/>
          <w:color w:val="000000" w:themeColor="text1"/>
          <w:sz w:val="28"/>
          <w:szCs w:val="28"/>
          <w:lang w:val="kk-KZ"/>
        </w:rPr>
        <w:t>º</w:t>
      </w:r>
      <w:r w:rsidRPr="008D2B47">
        <w:rPr>
          <w:rFonts w:ascii="Times New Roman" w:hAnsi="Times New Roman" w:cs="Times New Roman"/>
          <w:color w:val="000000" w:themeColor="text1"/>
          <w:sz w:val="28"/>
          <w:szCs w:val="28"/>
          <w:lang w:val="kk-KZ"/>
        </w:rPr>
        <w:t>С</w:t>
      </w:r>
      <w:r w:rsidR="00AC7083"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sz w:val="28"/>
          <w:szCs w:val="28"/>
          <w:lang w:val="kk-KZ"/>
        </w:rPr>
        <w:t xml:space="preserve">тұрақты массаға дейін құрғатылды. Құрғақ үлгілердің химиялық құрамы «Электрондық растрлі микроскоп JSML-6490 LV», жүйесіндегі энергодисперциондық микроанализаторы INCAEnergy 350 қондырғысында анықталды. </w:t>
      </w:r>
    </w:p>
    <w:p w14:paraId="0AA5817F" w14:textId="2825EF66" w:rsidR="00054EDC" w:rsidRPr="008D2B47" w:rsidRDefault="00EE3F1A"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ХТҚ</w:t>
      </w:r>
      <w:r w:rsidR="00054EDC" w:rsidRPr="008D2B47">
        <w:rPr>
          <w:rFonts w:ascii="Times New Roman" w:hAnsi="Times New Roman" w:cs="Times New Roman"/>
          <w:sz w:val="28"/>
          <w:szCs w:val="28"/>
          <w:lang w:val="kk-KZ"/>
        </w:rPr>
        <w:t>-тан, күкірт қышқылы ерітіндіс</w:t>
      </w:r>
      <w:r w:rsidR="00E44865" w:rsidRPr="008D2B47">
        <w:rPr>
          <w:rFonts w:ascii="Times New Roman" w:hAnsi="Times New Roman" w:cs="Times New Roman"/>
          <w:sz w:val="28"/>
          <w:szCs w:val="28"/>
          <w:lang w:val="kk-KZ"/>
        </w:rPr>
        <w:t>і</w:t>
      </w:r>
      <w:r w:rsidR="00054EDC" w:rsidRPr="008D2B47">
        <w:rPr>
          <w:rFonts w:ascii="Times New Roman" w:hAnsi="Times New Roman" w:cs="Times New Roman"/>
          <w:sz w:val="28"/>
          <w:szCs w:val="28"/>
          <w:lang w:val="kk-KZ"/>
        </w:rPr>
        <w:t>мен магнийді бөліп алу дәрежесін (Х</w:t>
      </w:r>
      <w:r w:rsidR="00054EDC" w:rsidRPr="008D2B47">
        <w:rPr>
          <w:rFonts w:ascii="Times New Roman" w:hAnsi="Times New Roman" w:cs="Times New Roman"/>
          <w:sz w:val="28"/>
          <w:szCs w:val="28"/>
          <w:vertAlign w:val="subscript"/>
          <w:lang w:val="kk-KZ"/>
        </w:rPr>
        <w:t>Mg</w:t>
      </w:r>
      <w:r w:rsidR="00054EDC" w:rsidRPr="008D2B47">
        <w:rPr>
          <w:rFonts w:ascii="Times New Roman" w:hAnsi="Times New Roman" w:cs="Times New Roman"/>
          <w:sz w:val="28"/>
          <w:szCs w:val="28"/>
          <w:lang w:val="kk-KZ"/>
        </w:rPr>
        <w:t>) фильтраттағы магний мөлшері мен бастапқы (</w:t>
      </w:r>
      <w:r w:rsidRPr="008D2B47">
        <w:rPr>
          <w:rFonts w:ascii="Times New Roman" w:hAnsi="Times New Roman" w:cs="Times New Roman"/>
          <w:sz w:val="28"/>
          <w:szCs w:val="28"/>
          <w:lang w:val="kk-KZ"/>
        </w:rPr>
        <w:t>ХТҚ</w:t>
      </w:r>
      <w:r w:rsidR="00E44865" w:rsidRPr="008D2B47">
        <w:rPr>
          <w:rFonts w:ascii="Times New Roman" w:hAnsi="Times New Roman" w:cs="Times New Roman"/>
          <w:sz w:val="28"/>
          <w:szCs w:val="28"/>
          <w:lang w:val="kk-KZ"/>
        </w:rPr>
        <w:t>-ғы</w:t>
      </w:r>
      <w:r w:rsidR="00054EDC" w:rsidRPr="008D2B47">
        <w:rPr>
          <w:rFonts w:ascii="Times New Roman" w:hAnsi="Times New Roman" w:cs="Times New Roman"/>
          <w:sz w:val="28"/>
          <w:szCs w:val="28"/>
          <w:lang w:val="kk-KZ"/>
        </w:rPr>
        <w:t xml:space="preserve">) магний мөлшерімен салыстыра отырып есептелді. </w:t>
      </w:r>
    </w:p>
    <w:p w14:paraId="0A65959E" w14:textId="2A213E0C" w:rsidR="00054EDC" w:rsidRPr="008D2B47" w:rsidRDefault="00054EDC"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 xml:space="preserve">Күкірт қышқылы мен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-ның өзара әрекеттесуі үрдістері, олардың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 (Mg)</w:t>
      </w:r>
      <w:r w:rsidR="00AC7083"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w:t>
      </w:r>
      <w:r w:rsidRPr="008D2B47">
        <w:rPr>
          <w:rFonts w:ascii="Times New Roman" w:hAnsi="Times New Roman" w:cs="Times New Roman"/>
          <w:color w:val="000000" w:themeColor="text1"/>
          <w:sz w:val="28"/>
          <w:szCs w:val="28"/>
          <w:lang w:val="kk-KZ"/>
        </w:rPr>
        <w:t>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(СҚМ) алынған қатынастарына ғана емес, со</w:t>
      </w:r>
      <w:r w:rsidR="00DD5DF9" w:rsidRPr="008D2B47">
        <w:rPr>
          <w:rFonts w:ascii="Times New Roman" w:hAnsi="Times New Roman" w:cs="Times New Roman"/>
          <w:color w:val="000000" w:themeColor="text1"/>
          <w:sz w:val="28"/>
          <w:szCs w:val="28"/>
          <w:lang w:val="kk-KZ"/>
        </w:rPr>
        <w:t>н</w:t>
      </w:r>
      <w:r w:rsidRPr="008D2B47">
        <w:rPr>
          <w:rFonts w:ascii="Times New Roman" w:hAnsi="Times New Roman" w:cs="Times New Roman"/>
          <w:color w:val="000000" w:themeColor="text1"/>
          <w:sz w:val="28"/>
          <w:szCs w:val="28"/>
          <w:lang w:val="kk-KZ"/>
        </w:rPr>
        <w:t xml:space="preserve">ымен қатар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-тың беткі қабаттарында жүретін реакциялардың жүретін реакциялардың кинетикасына да байланысты.</w:t>
      </w:r>
    </w:p>
    <w:p w14:paraId="762995E1" w14:textId="3E96D38A" w:rsidR="00054EDC" w:rsidRPr="008D2B47" w:rsidRDefault="00EE3F1A" w:rsidP="008D2B47">
      <w:pPr>
        <w:spacing w:after="0" w:line="240" w:lineRule="auto"/>
        <w:ind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ХТҚ</w:t>
      </w:r>
      <w:r w:rsidR="00054EDC" w:rsidRPr="008D2B47">
        <w:rPr>
          <w:rFonts w:ascii="Times New Roman" w:hAnsi="Times New Roman" w:cs="Times New Roman"/>
          <w:color w:val="000000" w:themeColor="text1"/>
          <w:sz w:val="28"/>
          <w:szCs w:val="28"/>
          <w:lang w:val="kk-KZ"/>
        </w:rPr>
        <w:t>-пен Н</w:t>
      </w:r>
      <w:r w:rsidR="00054EDC" w:rsidRPr="008D2B47">
        <w:rPr>
          <w:rFonts w:ascii="Times New Roman" w:hAnsi="Times New Roman" w:cs="Times New Roman"/>
          <w:color w:val="000000" w:themeColor="text1"/>
          <w:sz w:val="28"/>
          <w:szCs w:val="28"/>
          <w:vertAlign w:val="subscript"/>
          <w:lang w:val="kk-KZ"/>
        </w:rPr>
        <w:t>2</w:t>
      </w:r>
      <w:r w:rsidR="00054EDC" w:rsidRPr="008D2B47">
        <w:rPr>
          <w:rFonts w:ascii="Times New Roman" w:hAnsi="Times New Roman" w:cs="Times New Roman"/>
          <w:color w:val="000000" w:themeColor="text1"/>
          <w:sz w:val="28"/>
          <w:szCs w:val="28"/>
          <w:lang w:val="kk-KZ"/>
        </w:rPr>
        <w:t>SO</w:t>
      </w:r>
      <w:r w:rsidR="00054EDC" w:rsidRPr="008D2B47">
        <w:rPr>
          <w:rFonts w:ascii="Times New Roman" w:hAnsi="Times New Roman" w:cs="Times New Roman"/>
          <w:color w:val="000000" w:themeColor="text1"/>
          <w:sz w:val="28"/>
          <w:szCs w:val="28"/>
          <w:vertAlign w:val="subscript"/>
          <w:lang w:val="kk-KZ"/>
        </w:rPr>
        <w:t>4</w:t>
      </w:r>
      <w:r w:rsidR="00054EDC" w:rsidRPr="008D2B47">
        <w:rPr>
          <w:rFonts w:ascii="Times New Roman" w:hAnsi="Times New Roman" w:cs="Times New Roman"/>
          <w:color w:val="000000" w:themeColor="text1"/>
          <w:sz w:val="28"/>
          <w:szCs w:val="28"/>
          <w:lang w:val="kk-KZ"/>
        </w:rPr>
        <w:t xml:space="preserve"> ерітінділерінің өзара әрекеттесу кинетикасы күкірт қышқылының СҚМ (Н</w:t>
      </w:r>
      <w:r w:rsidR="00054EDC" w:rsidRPr="008D2B47">
        <w:rPr>
          <w:rFonts w:ascii="Times New Roman" w:hAnsi="Times New Roman" w:cs="Times New Roman"/>
          <w:color w:val="000000" w:themeColor="text1"/>
          <w:sz w:val="28"/>
          <w:szCs w:val="28"/>
          <w:vertAlign w:val="subscript"/>
          <w:lang w:val="kk-KZ"/>
        </w:rPr>
        <w:t>2</w:t>
      </w:r>
      <w:r w:rsidR="00054EDC" w:rsidRPr="008D2B47">
        <w:rPr>
          <w:rFonts w:ascii="Times New Roman" w:hAnsi="Times New Roman" w:cs="Times New Roman"/>
          <w:color w:val="000000" w:themeColor="text1"/>
          <w:sz w:val="28"/>
          <w:szCs w:val="28"/>
          <w:lang w:val="kk-KZ"/>
        </w:rPr>
        <w:t>SO</w:t>
      </w:r>
      <w:r w:rsidR="00054EDC" w:rsidRPr="008D2B47">
        <w:rPr>
          <w:rFonts w:ascii="Times New Roman" w:hAnsi="Times New Roman" w:cs="Times New Roman"/>
          <w:color w:val="000000" w:themeColor="text1"/>
          <w:sz w:val="28"/>
          <w:szCs w:val="28"/>
          <w:vertAlign w:val="subscript"/>
          <w:lang w:val="kk-KZ"/>
        </w:rPr>
        <w:t>4</w:t>
      </w:r>
      <w:r w:rsidR="00054EDC" w:rsidRPr="008D2B47">
        <w:rPr>
          <w:rFonts w:ascii="Times New Roman" w:hAnsi="Times New Roman" w:cs="Times New Roman"/>
          <w:color w:val="000000" w:themeColor="text1"/>
          <w:sz w:val="28"/>
          <w:szCs w:val="28"/>
          <w:lang w:val="kk-KZ"/>
        </w:rPr>
        <w:t xml:space="preserve">, моль) мөлшерінің алынған </w:t>
      </w:r>
      <w:r w:rsidRPr="008D2B47">
        <w:rPr>
          <w:rFonts w:ascii="Times New Roman" w:hAnsi="Times New Roman" w:cs="Times New Roman"/>
          <w:color w:val="000000" w:themeColor="text1"/>
          <w:sz w:val="28"/>
          <w:szCs w:val="28"/>
          <w:lang w:val="kk-KZ"/>
        </w:rPr>
        <w:t>ХТҚ</w:t>
      </w:r>
      <w:r w:rsidR="00054EDC" w:rsidRPr="008D2B47">
        <w:rPr>
          <w:rFonts w:ascii="Times New Roman" w:hAnsi="Times New Roman" w:cs="Times New Roman"/>
          <w:color w:val="000000" w:themeColor="text1"/>
          <w:sz w:val="28"/>
          <w:szCs w:val="28"/>
          <w:lang w:val="kk-KZ"/>
        </w:rPr>
        <w:t xml:space="preserve">-ғы магний мөлшеріне әртүрлі қатынаста (1,0:0,1 дейін) алынып жүргізілген зерттеулер нәтижелері, қышқыл мөлшеріне қатысты бөлініп алынатын магний мөлшерінің сипаттамасы </w:t>
      </w:r>
      <w:r w:rsidRPr="008D2B47">
        <w:rPr>
          <w:rFonts w:ascii="Times New Roman" w:hAnsi="Times New Roman" w:cs="Times New Roman"/>
          <w:color w:val="000000" w:themeColor="text1"/>
          <w:sz w:val="28"/>
          <w:szCs w:val="28"/>
          <w:lang w:val="kk-KZ"/>
        </w:rPr>
        <w:t>ХТҚ</w:t>
      </w:r>
      <w:r w:rsidR="00054EDC" w:rsidRPr="008D2B47">
        <w:rPr>
          <w:rFonts w:ascii="Times New Roman" w:hAnsi="Times New Roman" w:cs="Times New Roman"/>
          <w:color w:val="000000" w:themeColor="text1"/>
          <w:sz w:val="28"/>
          <w:szCs w:val="28"/>
          <w:lang w:val="kk-KZ"/>
        </w:rPr>
        <w:t xml:space="preserve">-тың серпентиндерге тән қабаттық молекулалық құрылымдарының ерекшеліктерімен үйлесімді екенін көрсетті. </w:t>
      </w:r>
    </w:p>
    <w:p w14:paraId="3467BD85" w14:textId="22521785" w:rsidR="00054EDC" w:rsidRPr="008D2B47" w:rsidRDefault="00054EDC"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color w:val="000000" w:themeColor="text1"/>
          <w:sz w:val="28"/>
          <w:szCs w:val="28"/>
          <w:lang w:val="kk-KZ"/>
        </w:rPr>
        <w:t>Серпентиниттердің құрылысы [</w:t>
      </w:r>
      <w:r w:rsidR="008908AC" w:rsidRPr="008D2B47">
        <w:rPr>
          <w:rFonts w:ascii="Times New Roman" w:hAnsi="Times New Roman" w:cs="Times New Roman"/>
          <w:color w:val="000000" w:themeColor="text1"/>
          <w:sz w:val="28"/>
          <w:szCs w:val="28"/>
          <w:lang w:val="kk-KZ"/>
        </w:rPr>
        <w:t>75</w:t>
      </w:r>
      <w:r w:rsidR="009D1C74">
        <w:rPr>
          <w:rFonts w:ascii="Times New Roman" w:hAnsi="Times New Roman" w:cs="Times New Roman"/>
          <w:color w:val="000000" w:themeColor="text1"/>
          <w:sz w:val="28"/>
          <w:szCs w:val="28"/>
          <w:lang w:val="kk-KZ"/>
        </w:rPr>
        <w:t>, р. 34</w:t>
      </w:r>
      <w:r w:rsidRPr="008D2B47">
        <w:rPr>
          <w:rFonts w:ascii="Times New Roman" w:hAnsi="Times New Roman" w:cs="Times New Roman"/>
          <w:color w:val="000000" w:themeColor="text1"/>
          <w:sz w:val="28"/>
          <w:szCs w:val="28"/>
          <w:lang w:val="kk-KZ"/>
        </w:rPr>
        <w:t>] сәйкес, айнала бүктелген каолин</w:t>
      </w:r>
      <w:r w:rsidR="00AC7083"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тәріздес қабаттардан, ал әр қабаттың өзі кезекпен жалғасқан өзара байланыстағы кремний оттекті тетраэдрлік және брусит тәріздес октаэдрлік қабатшалардан тұратыны белгілі. Магнийдің осы құрамдағы таралуын анықтайтын болсақ, жалпы магнийдің 1/3 октаэдрлік «бруситтік қабатта», ал қалған 2/3 тетраэдрлік қаба</w:t>
      </w:r>
      <w:r w:rsidR="002C664E" w:rsidRPr="008D2B47">
        <w:rPr>
          <w:rFonts w:ascii="Times New Roman" w:hAnsi="Times New Roman" w:cs="Times New Roman"/>
          <w:color w:val="000000" w:themeColor="text1"/>
          <w:sz w:val="28"/>
          <w:szCs w:val="28"/>
          <w:lang w:val="kk-KZ"/>
        </w:rPr>
        <w:t>тқ</w:t>
      </w:r>
      <w:r w:rsidRPr="008D2B47">
        <w:rPr>
          <w:rFonts w:ascii="Times New Roman" w:hAnsi="Times New Roman" w:cs="Times New Roman"/>
          <w:color w:val="000000" w:themeColor="text1"/>
          <w:sz w:val="28"/>
          <w:szCs w:val="28"/>
          <w:lang w:val="kk-KZ"/>
        </w:rPr>
        <w:t xml:space="preserve">а жайғасқанын көруге болады. Осы жағдайды және өзара әрекеттесу зерттеулерінің нәтижелеріне сүйене отырып, серпентиниттердің жалпы формуласын мынадай көрнекті түрде жазуға болады, яғни: </w:t>
      </w:r>
      <w:r w:rsidRPr="008D2B47">
        <w:rPr>
          <w:rFonts w:ascii="Times New Roman" w:hAnsi="Times New Roman" w:cs="Times New Roman"/>
          <w:sz w:val="28"/>
          <w:szCs w:val="28"/>
          <w:lang w:val="kk-KZ"/>
        </w:rPr>
        <w:t>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5</w:t>
      </w:r>
      <w:r w:rsidRPr="008D2B47">
        <w:rPr>
          <w:rFonts w:ascii="Times New Roman" w:hAnsi="Times New Roman" w:cs="Times New Roman"/>
          <w:sz w:val="28"/>
          <w:szCs w:val="28"/>
          <w:lang w:val="kk-KZ"/>
        </w:rPr>
        <w:t xml:space="preserve">. Болжам бойынша магнийдің 1/3 </w:t>
      </w:r>
      <w:r w:rsidR="00E44865"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Mg(OH)</w:t>
      </w:r>
      <w:r w:rsidRPr="008D2B47">
        <w:rPr>
          <w:rFonts w:ascii="Times New Roman" w:hAnsi="Times New Roman" w:cs="Times New Roman"/>
          <w:sz w:val="28"/>
          <w:szCs w:val="28"/>
          <w:vertAlign w:val="subscript"/>
          <w:lang w:val="kk-KZ"/>
        </w:rPr>
        <w:t>2</w:t>
      </w:r>
      <w:r w:rsidR="00C43031" w:rsidRPr="008D2B47">
        <w:rPr>
          <w:rFonts w:ascii="Times New Roman" w:hAnsi="Times New Roman" w:cs="Times New Roman"/>
          <w:sz w:val="28"/>
          <w:szCs w:val="28"/>
          <w:vertAlign w:val="subscript"/>
          <w:lang w:val="kk-KZ"/>
        </w:rPr>
        <w:t xml:space="preserve"> </w:t>
      </w:r>
      <w:r w:rsidRPr="008D2B47">
        <w:rPr>
          <w:rFonts w:ascii="Times New Roman" w:hAnsi="Times New Roman" w:cs="Times New Roman"/>
          <w:sz w:val="28"/>
          <w:szCs w:val="28"/>
          <w:lang w:val="kk-KZ"/>
        </w:rPr>
        <w:t>түрінде, ал 2/3(MgOH)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пішіндерінде болады, оңай әрекеттесетіні </w:t>
      </w:r>
      <w:r w:rsidR="00E44865" w:rsidRPr="008D2B47">
        <w:rPr>
          <w:rFonts w:ascii="Times New Roman" w:hAnsi="Times New Roman" w:cs="Times New Roman"/>
          <w:sz w:val="28"/>
          <w:szCs w:val="28"/>
          <w:lang w:val="kk-KZ"/>
        </w:rPr>
        <w:t>–</w:t>
      </w:r>
      <w:r w:rsidR="00C43031"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қиындауы </w:t>
      </w:r>
      <w:r w:rsidR="00E44865"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(MgOH)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Онда,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-тан магнийдің ерітіндіге өтуін төмендегі </w:t>
      </w:r>
      <w:r w:rsidRPr="008D2B47">
        <w:rPr>
          <w:rFonts w:ascii="Times New Roman" w:hAnsi="Times New Roman" w:cs="Times New Roman"/>
          <w:sz w:val="28"/>
          <w:szCs w:val="28"/>
          <w:lang w:val="kk-KZ"/>
        </w:rPr>
        <w:lastRenderedPageBreak/>
        <w:t>әртүрлі кинетикалық өлшемдерде жүретін реакциялар түрінде елестетуге болады:</w:t>
      </w:r>
    </w:p>
    <w:p w14:paraId="0ADE56A2" w14:textId="77777777" w:rsidR="00054EDC" w:rsidRPr="008D2B47" w:rsidRDefault="00054EDC" w:rsidP="008D2B47">
      <w:pPr>
        <w:spacing w:after="0" w:line="240" w:lineRule="auto"/>
        <w:ind w:firstLine="720"/>
        <w:jc w:val="both"/>
        <w:rPr>
          <w:rFonts w:ascii="Times New Roman" w:hAnsi="Times New Roman" w:cs="Times New Roman"/>
          <w:sz w:val="28"/>
          <w:szCs w:val="28"/>
          <w:lang w:val="kk-KZ"/>
        </w:rPr>
      </w:pPr>
    </w:p>
    <w:p w14:paraId="0EAE4AFD" w14:textId="4D4B6A6F" w:rsidR="00054EDC" w:rsidRPr="008D2B47" w:rsidRDefault="00054EDC" w:rsidP="009C5DD0">
      <w:pPr>
        <w:spacing w:after="0" w:line="240" w:lineRule="auto"/>
        <w:ind w:firstLine="720"/>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Mg(OH)</w:t>
      </w:r>
      <w:r w:rsidRPr="008D2B47">
        <w:rPr>
          <w:rFonts w:ascii="Times New Roman" w:hAnsi="Times New Roman" w:cs="Times New Roman"/>
          <w:sz w:val="28"/>
          <w:szCs w:val="28"/>
          <w:vertAlign w:val="subscript"/>
          <w:lang w:val="kk-KZ"/>
        </w:rPr>
        <w:t xml:space="preserve">2 </w:t>
      </w:r>
      <w:r w:rsidRPr="008D2B47">
        <w:rPr>
          <w:rFonts w:ascii="Times New Roman" w:hAnsi="Times New Roman" w:cs="Times New Roman"/>
          <w:sz w:val="28"/>
          <w:szCs w:val="28"/>
          <w:lang w:val="kk-KZ"/>
        </w:rPr>
        <w:t>+ 2H</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Mg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xml:space="preserve"> + 2H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O      </w:t>
      </w:r>
      <w:r w:rsidR="00C43031"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w:t>
      </w:r>
      <w:r w:rsidR="00DD5DF9" w:rsidRPr="008D2B47">
        <w:rPr>
          <w:rFonts w:ascii="Times New Roman" w:hAnsi="Times New Roman" w:cs="Times New Roman"/>
          <w:sz w:val="28"/>
          <w:szCs w:val="28"/>
          <w:lang w:val="kk-KZ"/>
        </w:rPr>
        <w:t>3.16</w:t>
      </w:r>
      <w:r w:rsidRPr="008D2B47">
        <w:rPr>
          <w:rFonts w:ascii="Times New Roman" w:hAnsi="Times New Roman" w:cs="Times New Roman"/>
          <w:sz w:val="28"/>
          <w:szCs w:val="28"/>
          <w:lang w:val="kk-KZ"/>
        </w:rPr>
        <w:t>)</w:t>
      </w:r>
    </w:p>
    <w:p w14:paraId="4F7F7FFC" w14:textId="77777777" w:rsidR="00054EDC" w:rsidRPr="008D2B47" w:rsidRDefault="00054EDC" w:rsidP="008D2B47">
      <w:pPr>
        <w:spacing w:after="0" w:line="240" w:lineRule="auto"/>
        <w:ind w:firstLine="709"/>
        <w:jc w:val="both"/>
        <w:rPr>
          <w:rFonts w:ascii="Times New Roman" w:hAnsi="Times New Roman" w:cs="Times New Roman"/>
          <w:sz w:val="28"/>
          <w:szCs w:val="28"/>
          <w:lang w:val="kk-KZ"/>
        </w:rPr>
      </w:pPr>
    </w:p>
    <w:p w14:paraId="695DC99A" w14:textId="26D871E0" w:rsidR="00054EDC" w:rsidRPr="008D2B47" w:rsidRDefault="00054EDC" w:rsidP="009C5DD0">
      <w:pPr>
        <w:spacing w:after="0" w:line="240" w:lineRule="auto"/>
        <w:ind w:firstLine="709"/>
        <w:jc w:val="right"/>
        <w:rPr>
          <w:rFonts w:ascii="Times New Roman" w:hAnsi="Times New Roman" w:cs="Times New Roman"/>
          <w:sz w:val="28"/>
          <w:szCs w:val="28"/>
          <w:lang w:val="kk-KZ"/>
        </w:rPr>
      </w:pPr>
      <w:r w:rsidRPr="008D2B47">
        <w:rPr>
          <w:rFonts w:ascii="Times New Roman" w:hAnsi="Times New Roman" w:cs="Times New Roman"/>
          <w:sz w:val="28"/>
          <w:szCs w:val="28"/>
          <w:lang w:val="kk-KZ"/>
        </w:rPr>
        <w:t>2(MgOH) + 2H</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xml:space="preserve"> → 2Mg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xml:space="preserve"> + 2H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O        </w:t>
      </w:r>
      <w:r w:rsidR="00C43031"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w:t>
      </w:r>
      <w:r w:rsidR="00DD5DF9" w:rsidRPr="008D2B47">
        <w:rPr>
          <w:rFonts w:ascii="Times New Roman" w:hAnsi="Times New Roman" w:cs="Times New Roman"/>
          <w:sz w:val="28"/>
          <w:szCs w:val="28"/>
          <w:lang w:val="kk-KZ"/>
        </w:rPr>
        <w:t>3.17</w:t>
      </w:r>
      <w:r w:rsidRPr="008D2B47">
        <w:rPr>
          <w:rFonts w:ascii="Times New Roman" w:hAnsi="Times New Roman" w:cs="Times New Roman"/>
          <w:sz w:val="28"/>
          <w:szCs w:val="28"/>
          <w:lang w:val="kk-KZ"/>
        </w:rPr>
        <w:t>)</w:t>
      </w:r>
    </w:p>
    <w:p w14:paraId="4E0BF7BB" w14:textId="77777777" w:rsidR="00054EDC" w:rsidRPr="008D2B47" w:rsidRDefault="00054EDC" w:rsidP="008D2B47">
      <w:pPr>
        <w:spacing w:after="0" w:line="240" w:lineRule="auto"/>
        <w:ind w:firstLine="709"/>
        <w:jc w:val="both"/>
        <w:rPr>
          <w:rFonts w:ascii="Times New Roman" w:hAnsi="Times New Roman" w:cs="Times New Roman"/>
          <w:sz w:val="28"/>
          <w:szCs w:val="28"/>
          <w:lang w:val="kk-KZ"/>
        </w:rPr>
      </w:pPr>
    </w:p>
    <w:p w14:paraId="3C2B9228" w14:textId="572AEEE2" w:rsidR="00054EDC" w:rsidRPr="008D2B47" w:rsidRDefault="00054EDC"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Жүретін үрдістерді осы түрде елестету, алдыңғы зерттеулерде көрсетілген, </w:t>
      </w:r>
      <w:r w:rsidRPr="008D2B47">
        <w:rPr>
          <w:rFonts w:ascii="Times New Roman" w:hAnsi="Times New Roman" w:cs="Times New Roman"/>
          <w:color w:val="000000" w:themeColor="text1"/>
          <w:sz w:val="28"/>
          <w:szCs w:val="28"/>
          <w:lang w:val="kk-KZ"/>
        </w:rPr>
        <w:t>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-тың тек 0,3 – 0,4 СҚМ қолданғанға дейін ғана </w:t>
      </w:r>
      <w:r w:rsidRPr="008D2B47">
        <w:rPr>
          <w:rFonts w:ascii="Times New Roman" w:hAnsi="Times New Roman" w:cs="Times New Roman"/>
          <w:sz w:val="28"/>
          <w:szCs w:val="28"/>
          <w:lang w:val="kk-KZ"/>
        </w:rPr>
        <w:t>Mg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xml:space="preserve"> эквивалентті мөлшері ерітіндіге өтетінін жақсы түсіндіре алады. Бұл аумақта, сонымен қатар қышқылдық-негіздік әрекеттесулер салыстармалы түрде жылдам жүретінін </w:t>
      </w:r>
      <w:r w:rsidR="00EA3220"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1</w:t>
      </w:r>
      <w:r w:rsidR="00064BF4">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EA3220"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2</w:t>
      </w:r>
      <w:r w:rsidR="00DD5DF9"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суреттерде келтірілген Mg</w:t>
      </w:r>
      <w:r w:rsidRPr="008D2B47">
        <w:rPr>
          <w:rFonts w:ascii="Times New Roman" w:hAnsi="Times New Roman" w:cs="Times New Roman"/>
          <w:sz w:val="28"/>
          <w:szCs w:val="28"/>
          <w:vertAlign w:val="superscript"/>
          <w:lang w:val="kk-KZ"/>
        </w:rPr>
        <w:t>2+</w:t>
      </w:r>
      <w:r w:rsidRPr="008D2B47">
        <w:rPr>
          <w:rFonts w:ascii="Times New Roman" w:hAnsi="Times New Roman" w:cs="Times New Roman"/>
          <w:sz w:val="28"/>
          <w:szCs w:val="28"/>
          <w:lang w:val="kk-KZ"/>
        </w:rPr>
        <w:t xml:space="preserve"> иондарын бөліп алу дәрежесінің қышқыл концентрациясы мен температураға тәуелділіктерінен де байқауға болады.</w:t>
      </w:r>
    </w:p>
    <w:p w14:paraId="6E92DE79" w14:textId="77777777" w:rsidR="00EA3220" w:rsidRPr="008D2B47" w:rsidRDefault="00EA3220" w:rsidP="008D2B47">
      <w:pPr>
        <w:spacing w:after="0" w:line="240" w:lineRule="auto"/>
        <w:jc w:val="both"/>
        <w:rPr>
          <w:rFonts w:ascii="Times New Roman" w:hAnsi="Times New Roman" w:cs="Times New Roman"/>
          <w:sz w:val="28"/>
          <w:szCs w:val="28"/>
          <w:lang w:val="kk-KZ"/>
        </w:rPr>
      </w:pPr>
    </w:p>
    <w:p w14:paraId="136DAEE9" w14:textId="2506631B" w:rsidR="00EA3220" w:rsidRPr="008D2B47" w:rsidRDefault="005639A0" w:rsidP="008D2B47">
      <w:pPr>
        <w:spacing w:after="0" w:line="240" w:lineRule="auto"/>
        <w:jc w:val="center"/>
        <w:rPr>
          <w:rFonts w:ascii="Times New Roman" w:hAnsi="Times New Roman" w:cs="Times New Roman"/>
          <w:sz w:val="28"/>
          <w:szCs w:val="28"/>
          <w:lang w:val="kk-KZ"/>
        </w:rPr>
      </w:pPr>
      <w:r>
        <w:rPr>
          <w:noProof/>
        </w:rPr>
        <w:drawing>
          <wp:inline distT="0" distB="0" distL="0" distR="0" wp14:anchorId="54C5EE5F" wp14:editId="0E254B54">
            <wp:extent cx="6120130" cy="5477510"/>
            <wp:effectExtent l="0" t="0" r="0" b="889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5477510"/>
                    </a:xfrm>
                    <a:prstGeom prst="rect">
                      <a:avLst/>
                    </a:prstGeom>
                    <a:noFill/>
                    <a:ln>
                      <a:noFill/>
                    </a:ln>
                  </pic:spPr>
                </pic:pic>
              </a:graphicData>
            </a:graphic>
          </wp:inline>
        </w:drawing>
      </w:r>
    </w:p>
    <w:p w14:paraId="058D4B51" w14:textId="77777777" w:rsidR="00064BF4" w:rsidRPr="006154FF" w:rsidRDefault="00064BF4" w:rsidP="008D2B47">
      <w:pPr>
        <w:spacing w:after="0" w:line="240" w:lineRule="auto"/>
        <w:jc w:val="center"/>
        <w:rPr>
          <w:rFonts w:ascii="Times New Roman" w:hAnsi="Times New Roman" w:cs="Times New Roman"/>
          <w:sz w:val="16"/>
          <w:szCs w:val="16"/>
          <w:lang w:val="kk-KZ"/>
        </w:rPr>
      </w:pPr>
    </w:p>
    <w:p w14:paraId="188F2005" w14:textId="47167214" w:rsidR="00064BF4" w:rsidRPr="006154FF" w:rsidRDefault="00064BF4" w:rsidP="006154FF">
      <w:pPr>
        <w:spacing w:after="0" w:line="240" w:lineRule="auto"/>
        <w:ind w:firstLine="709"/>
        <w:jc w:val="both"/>
        <w:rPr>
          <w:rFonts w:ascii="Times New Roman" w:hAnsi="Times New Roman" w:cs="Times New Roman"/>
          <w:sz w:val="24"/>
          <w:szCs w:val="24"/>
          <w:lang w:val="kk-KZ"/>
        </w:rPr>
      </w:pPr>
      <w:r w:rsidRPr="006154FF">
        <w:rPr>
          <w:rFonts w:ascii="Times New Roman" w:hAnsi="Times New Roman" w:cs="Times New Roman"/>
          <w:sz w:val="24"/>
          <w:szCs w:val="24"/>
          <w:lang w:val="kk-KZ"/>
        </w:rPr>
        <w:t>1 -1М; 2</w:t>
      </w:r>
      <w:r w:rsidR="006154FF" w:rsidRPr="006154FF">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-2М; 3</w:t>
      </w:r>
      <w:r w:rsidR="006154FF" w:rsidRPr="006154FF">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-3М; 4</w:t>
      </w:r>
      <w:r w:rsidR="006154FF" w:rsidRPr="006154FF">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-4М; 5</w:t>
      </w:r>
      <w:r w:rsidR="006154FF" w:rsidRPr="006154FF">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-5М</w:t>
      </w:r>
    </w:p>
    <w:p w14:paraId="45CC1F21" w14:textId="77777777" w:rsidR="00064BF4" w:rsidRPr="006154FF" w:rsidRDefault="00064BF4" w:rsidP="008D2B47">
      <w:pPr>
        <w:spacing w:after="0" w:line="240" w:lineRule="auto"/>
        <w:jc w:val="center"/>
        <w:rPr>
          <w:rFonts w:ascii="Times New Roman" w:hAnsi="Times New Roman" w:cs="Times New Roman"/>
          <w:sz w:val="16"/>
          <w:szCs w:val="16"/>
          <w:lang w:val="kk-KZ"/>
        </w:rPr>
      </w:pPr>
    </w:p>
    <w:p w14:paraId="4908F401" w14:textId="3504CED5" w:rsidR="008B7CD7" w:rsidRPr="008D2B47" w:rsidRDefault="006154FF"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Сурет </w:t>
      </w:r>
      <w:r w:rsidR="00DD5DF9"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1</w:t>
      </w:r>
      <w:r w:rsidR="00EA3220" w:rsidRPr="008D2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EE3F1A" w:rsidRPr="008D2B47">
        <w:rPr>
          <w:rFonts w:ascii="Times New Roman" w:hAnsi="Times New Roman" w:cs="Times New Roman"/>
          <w:sz w:val="28"/>
          <w:szCs w:val="28"/>
          <w:lang w:val="kk-KZ"/>
        </w:rPr>
        <w:t>ХТҚ</w:t>
      </w:r>
      <w:r w:rsidR="00EA3220" w:rsidRPr="008D2B47">
        <w:rPr>
          <w:rFonts w:ascii="Times New Roman" w:hAnsi="Times New Roman" w:cs="Times New Roman"/>
          <w:sz w:val="28"/>
          <w:szCs w:val="28"/>
          <w:lang w:val="kk-KZ"/>
        </w:rPr>
        <w:t>-тан Mg</w:t>
      </w:r>
      <w:r w:rsidR="00EA3220" w:rsidRPr="008D2B47">
        <w:rPr>
          <w:rFonts w:ascii="Times New Roman" w:hAnsi="Times New Roman" w:cs="Times New Roman"/>
          <w:sz w:val="28"/>
          <w:szCs w:val="28"/>
          <w:vertAlign w:val="superscript"/>
          <w:lang w:val="kk-KZ"/>
        </w:rPr>
        <w:t>2+</w:t>
      </w:r>
      <w:r w:rsidR="00EA3220" w:rsidRPr="008D2B47">
        <w:rPr>
          <w:rFonts w:ascii="Times New Roman" w:hAnsi="Times New Roman" w:cs="Times New Roman"/>
          <w:sz w:val="28"/>
          <w:szCs w:val="28"/>
          <w:lang w:val="kk-KZ"/>
        </w:rPr>
        <w:t xml:space="preserve"> бөліп алу дәрежесінің </w:t>
      </w:r>
      <w:r w:rsidR="00EA3220" w:rsidRPr="008D2B47">
        <w:rPr>
          <w:rFonts w:ascii="Times New Roman" w:hAnsi="Times New Roman" w:cs="Times New Roman"/>
          <w:color w:val="000000" w:themeColor="text1"/>
          <w:sz w:val="28"/>
          <w:szCs w:val="28"/>
          <w:lang w:val="kk-KZ"/>
        </w:rPr>
        <w:t>Н</w:t>
      </w:r>
      <w:r w:rsidR="00EA3220" w:rsidRPr="008D2B47">
        <w:rPr>
          <w:rFonts w:ascii="Times New Roman" w:hAnsi="Times New Roman" w:cs="Times New Roman"/>
          <w:color w:val="000000" w:themeColor="text1"/>
          <w:sz w:val="28"/>
          <w:szCs w:val="28"/>
          <w:vertAlign w:val="subscript"/>
          <w:lang w:val="kk-KZ"/>
        </w:rPr>
        <w:t>2</w:t>
      </w:r>
      <w:r w:rsidR="00EA3220" w:rsidRPr="008D2B47">
        <w:rPr>
          <w:rFonts w:ascii="Times New Roman" w:hAnsi="Times New Roman" w:cs="Times New Roman"/>
          <w:color w:val="000000" w:themeColor="text1"/>
          <w:sz w:val="28"/>
          <w:szCs w:val="28"/>
          <w:lang w:val="kk-KZ"/>
        </w:rPr>
        <w:t>SO</w:t>
      </w:r>
      <w:r w:rsidR="00EA3220" w:rsidRPr="008D2B47">
        <w:rPr>
          <w:rFonts w:ascii="Times New Roman" w:hAnsi="Times New Roman" w:cs="Times New Roman"/>
          <w:color w:val="000000" w:themeColor="text1"/>
          <w:sz w:val="28"/>
          <w:szCs w:val="28"/>
          <w:vertAlign w:val="subscript"/>
          <w:lang w:val="kk-KZ"/>
        </w:rPr>
        <w:t xml:space="preserve">4 </w:t>
      </w:r>
      <w:r w:rsidR="00EA3220" w:rsidRPr="008D2B47">
        <w:rPr>
          <w:rFonts w:ascii="Times New Roman" w:hAnsi="Times New Roman" w:cs="Times New Roman"/>
          <w:sz w:val="28"/>
          <w:szCs w:val="28"/>
          <w:lang w:val="kk-KZ"/>
        </w:rPr>
        <w:t>концентрациясына тәуелділігі</w:t>
      </w:r>
    </w:p>
    <w:p w14:paraId="1CB854A8" w14:textId="77777777" w:rsidR="00EA3220" w:rsidRPr="008D2B47" w:rsidRDefault="00EA3220" w:rsidP="008D2B47">
      <w:pPr>
        <w:spacing w:after="0" w:line="240" w:lineRule="auto"/>
        <w:jc w:val="center"/>
        <w:rPr>
          <w:rFonts w:ascii="Times New Roman" w:hAnsi="Times New Roman" w:cs="Times New Roman"/>
          <w:sz w:val="28"/>
          <w:szCs w:val="28"/>
          <w:lang w:val="kk-KZ"/>
        </w:rPr>
      </w:pPr>
    </w:p>
    <w:p w14:paraId="66946BFF" w14:textId="5CF5B53B" w:rsidR="00F06BC8" w:rsidRPr="008D2B47" w:rsidRDefault="00246D1A" w:rsidP="008D2B47">
      <w:pPr>
        <w:spacing w:after="0" w:line="240" w:lineRule="auto"/>
        <w:jc w:val="center"/>
        <w:rPr>
          <w:rFonts w:ascii="Times New Roman" w:hAnsi="Times New Roman" w:cs="Times New Roman"/>
          <w:sz w:val="28"/>
          <w:szCs w:val="28"/>
          <w:lang w:val="kk-KZ"/>
        </w:rPr>
      </w:pPr>
      <w:r>
        <w:rPr>
          <w:noProof/>
        </w:rPr>
        <w:drawing>
          <wp:inline distT="0" distB="0" distL="0" distR="0" wp14:anchorId="4B7236CA" wp14:editId="6B016003">
            <wp:extent cx="6120130" cy="6031230"/>
            <wp:effectExtent l="0" t="0" r="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6031230"/>
                    </a:xfrm>
                    <a:prstGeom prst="rect">
                      <a:avLst/>
                    </a:prstGeom>
                    <a:noFill/>
                    <a:ln>
                      <a:noFill/>
                    </a:ln>
                  </pic:spPr>
                </pic:pic>
              </a:graphicData>
            </a:graphic>
          </wp:inline>
        </w:drawing>
      </w:r>
    </w:p>
    <w:p w14:paraId="5541D5EA" w14:textId="77777777" w:rsidR="006154FF" w:rsidRPr="006154FF" w:rsidRDefault="006154FF" w:rsidP="008D2B47">
      <w:pPr>
        <w:spacing w:after="0" w:line="240" w:lineRule="auto"/>
        <w:jc w:val="center"/>
        <w:rPr>
          <w:rFonts w:ascii="Times New Roman" w:hAnsi="Times New Roman" w:cs="Times New Roman"/>
          <w:sz w:val="18"/>
          <w:szCs w:val="18"/>
          <w:lang w:val="kk-KZ"/>
        </w:rPr>
      </w:pPr>
    </w:p>
    <w:p w14:paraId="59B8615A" w14:textId="32652C5B" w:rsidR="006154FF" w:rsidRPr="006154FF" w:rsidRDefault="006154FF" w:rsidP="006154FF">
      <w:pPr>
        <w:spacing w:after="0" w:line="240" w:lineRule="auto"/>
        <w:ind w:firstLine="567"/>
        <w:jc w:val="both"/>
        <w:rPr>
          <w:rFonts w:ascii="Times New Roman" w:hAnsi="Times New Roman" w:cs="Times New Roman"/>
          <w:sz w:val="24"/>
          <w:szCs w:val="24"/>
          <w:lang w:val="kk-KZ"/>
        </w:rPr>
      </w:pPr>
      <w:r w:rsidRPr="006154FF">
        <w:rPr>
          <w:rFonts w:ascii="Times New Roman" w:hAnsi="Times New Roman" w:cs="Times New Roman"/>
          <w:sz w:val="24"/>
          <w:szCs w:val="24"/>
          <w:lang w:val="kk-KZ"/>
        </w:rPr>
        <w:t>1 -</w:t>
      </w:r>
      <w:r>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20ºС; 2</w:t>
      </w:r>
      <w:r>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40ºС; 3</w:t>
      </w:r>
      <w:r>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60ºС; 4</w:t>
      </w:r>
      <w:r>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-80ºС; 5</w:t>
      </w:r>
      <w:r>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6154FF">
        <w:rPr>
          <w:rFonts w:ascii="Times New Roman" w:hAnsi="Times New Roman" w:cs="Times New Roman"/>
          <w:sz w:val="24"/>
          <w:szCs w:val="24"/>
          <w:lang w:val="kk-KZ"/>
        </w:rPr>
        <w:t>90ºС</w:t>
      </w:r>
    </w:p>
    <w:p w14:paraId="117B9064" w14:textId="77777777" w:rsidR="006154FF" w:rsidRPr="006154FF" w:rsidRDefault="006154FF" w:rsidP="008D2B47">
      <w:pPr>
        <w:spacing w:after="0" w:line="240" w:lineRule="auto"/>
        <w:jc w:val="center"/>
        <w:rPr>
          <w:rFonts w:ascii="Times New Roman" w:hAnsi="Times New Roman" w:cs="Times New Roman"/>
          <w:sz w:val="16"/>
          <w:szCs w:val="16"/>
          <w:lang w:val="kk-KZ"/>
        </w:rPr>
      </w:pPr>
    </w:p>
    <w:p w14:paraId="670013F7" w14:textId="0CE556DB" w:rsidR="00EA3220" w:rsidRPr="008D2B47" w:rsidRDefault="006154FF"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EA3220"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2</w:t>
      </w:r>
      <w:r w:rsidR="00EA3220" w:rsidRPr="008D2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EE3F1A" w:rsidRPr="008D2B47">
        <w:rPr>
          <w:rFonts w:ascii="Times New Roman" w:hAnsi="Times New Roman" w:cs="Times New Roman"/>
          <w:sz w:val="28"/>
          <w:szCs w:val="28"/>
          <w:lang w:val="kk-KZ"/>
        </w:rPr>
        <w:t>ХТҚ</w:t>
      </w:r>
      <w:r w:rsidR="00EA3220" w:rsidRPr="008D2B47">
        <w:rPr>
          <w:rFonts w:ascii="Times New Roman" w:hAnsi="Times New Roman" w:cs="Times New Roman"/>
          <w:sz w:val="28"/>
          <w:szCs w:val="28"/>
          <w:lang w:val="kk-KZ"/>
        </w:rPr>
        <w:t>-тан Mg</w:t>
      </w:r>
      <w:r w:rsidR="00EA3220" w:rsidRPr="008D2B47">
        <w:rPr>
          <w:rFonts w:ascii="Times New Roman" w:hAnsi="Times New Roman" w:cs="Times New Roman"/>
          <w:sz w:val="28"/>
          <w:szCs w:val="28"/>
          <w:vertAlign w:val="superscript"/>
          <w:lang w:val="kk-KZ"/>
        </w:rPr>
        <w:t>2+</w:t>
      </w:r>
      <w:r w:rsidR="00EA3220" w:rsidRPr="008D2B47">
        <w:rPr>
          <w:rFonts w:ascii="Times New Roman" w:hAnsi="Times New Roman" w:cs="Times New Roman"/>
          <w:sz w:val="28"/>
          <w:szCs w:val="28"/>
          <w:lang w:val="kk-KZ"/>
        </w:rPr>
        <w:t xml:space="preserve"> иондарын бөліп алу дәрежесінің температураға тәуелділі</w:t>
      </w:r>
      <w:r w:rsidR="0012013A" w:rsidRPr="008D2B47">
        <w:rPr>
          <w:rFonts w:ascii="Times New Roman" w:hAnsi="Times New Roman" w:cs="Times New Roman"/>
          <w:sz w:val="28"/>
          <w:szCs w:val="28"/>
          <w:lang w:val="kk-KZ"/>
        </w:rPr>
        <w:t>гі</w:t>
      </w:r>
    </w:p>
    <w:p w14:paraId="589562DC" w14:textId="77777777" w:rsidR="009C5DD0" w:rsidRDefault="009C5DD0" w:rsidP="008D2B47">
      <w:pPr>
        <w:pStyle w:val="a3"/>
        <w:spacing w:after="0" w:line="240" w:lineRule="auto"/>
        <w:ind w:left="0" w:firstLine="720"/>
        <w:jc w:val="both"/>
        <w:rPr>
          <w:rFonts w:ascii="Times New Roman" w:hAnsi="Times New Roman" w:cs="Times New Roman"/>
          <w:sz w:val="28"/>
          <w:szCs w:val="28"/>
          <w:lang w:val="kk-KZ"/>
        </w:rPr>
      </w:pPr>
    </w:p>
    <w:p w14:paraId="090ACE04" w14:textId="3D746581" w:rsidR="00054EDC" w:rsidRPr="008D2B47" w:rsidRDefault="00054EDC"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Қалай болғанда да, алдыңғы зерттеулер, магнийдің 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SO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xml:space="preserve"> мөлшеріне қатысты бөлінетін мөлшері тек белгілі мөлшерге дейін ғана артатынын, біз алған нәтижелер бойынша [</w:t>
      </w:r>
      <w:r w:rsidR="00897E70"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67</w:t>
      </w:r>
      <w:r w:rsidRPr="008D2B47">
        <w:rPr>
          <w:rFonts w:ascii="Times New Roman" w:hAnsi="Times New Roman" w:cs="Times New Roman"/>
          <w:sz w:val="28"/>
          <w:szCs w:val="28"/>
          <w:lang w:val="kk-KZ"/>
        </w:rPr>
        <w:t xml:space="preserve">], ол бастапқы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-ғы магний мөлшерінің 0,76 мөлшерлік үлесінен аспайды.</w:t>
      </w:r>
    </w:p>
    <w:p w14:paraId="7E8E166A" w14:textId="2B1283D5" w:rsidR="00663778" w:rsidRPr="008D2B47" w:rsidRDefault="00663778"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bCs/>
          <w:iCs/>
          <w:sz w:val="28"/>
          <w:szCs w:val="28"/>
          <w:lang w:val="kk-KZ"/>
        </w:rPr>
        <w:t>Температураның магнийдің бөліну дәрежесіне әсері</w:t>
      </w:r>
      <w:r w:rsidRPr="008D2B47">
        <w:rPr>
          <w:rFonts w:ascii="Times New Roman" w:hAnsi="Times New Roman" w:cs="Times New Roman"/>
          <w:sz w:val="28"/>
          <w:szCs w:val="28"/>
          <w:lang w:val="kk-KZ"/>
        </w:rPr>
        <w:t xml:space="preserve">, оның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-тан магнийдің максимальд</w:t>
      </w:r>
      <w:r w:rsidR="00AC7083" w:rsidRPr="008D2B47">
        <w:rPr>
          <w:rFonts w:ascii="Times New Roman" w:hAnsi="Times New Roman" w:cs="Times New Roman"/>
          <w:sz w:val="28"/>
          <w:szCs w:val="28"/>
          <w:lang w:val="kk-KZ"/>
        </w:rPr>
        <w:t>ы</w:t>
      </w:r>
      <w:r w:rsidRPr="008D2B47">
        <w:rPr>
          <w:rFonts w:ascii="Times New Roman" w:hAnsi="Times New Roman" w:cs="Times New Roman"/>
          <w:sz w:val="28"/>
          <w:szCs w:val="28"/>
          <w:lang w:val="kk-KZ"/>
        </w:rPr>
        <w:t xml:space="preserve"> үлес-мөлшерін бөліп алу уақытына да ықпал етеді, егер 90ºС, Х</w:t>
      </w:r>
      <w:r w:rsidRPr="008D2B47">
        <w:rPr>
          <w:rFonts w:ascii="Times New Roman" w:hAnsi="Times New Roman" w:cs="Times New Roman"/>
          <w:sz w:val="28"/>
          <w:szCs w:val="28"/>
          <w:vertAlign w:val="subscript"/>
          <w:lang w:val="kk-KZ"/>
        </w:rPr>
        <w:t>Mg</w:t>
      </w:r>
      <w:r w:rsidRPr="008D2B47">
        <w:rPr>
          <w:rFonts w:ascii="Times New Roman" w:hAnsi="Times New Roman" w:cs="Times New Roman"/>
          <w:sz w:val="28"/>
          <w:szCs w:val="28"/>
          <w:lang w:val="kk-KZ"/>
        </w:rPr>
        <w:t xml:space="preserve">=0,76 шамасына 45 минут қажет болса, 80ºС-та – ол 120 минут </w:t>
      </w:r>
      <w:r w:rsidRPr="008D2B47">
        <w:rPr>
          <w:rFonts w:ascii="Times New Roman" w:hAnsi="Times New Roman" w:cs="Times New Roman"/>
          <w:sz w:val="28"/>
          <w:szCs w:val="28"/>
          <w:lang w:val="kk-KZ"/>
        </w:rPr>
        <w:lastRenderedPageBreak/>
        <w:t>қажет болады. Магнийдің максимальд</w:t>
      </w:r>
      <w:r w:rsidR="00AC7083" w:rsidRPr="008D2B47">
        <w:rPr>
          <w:rFonts w:ascii="Times New Roman" w:hAnsi="Times New Roman" w:cs="Times New Roman"/>
          <w:sz w:val="28"/>
          <w:szCs w:val="28"/>
          <w:lang w:val="kk-KZ"/>
        </w:rPr>
        <w:t>ы</w:t>
      </w:r>
      <w:r w:rsidRPr="008D2B47">
        <w:rPr>
          <w:rFonts w:ascii="Times New Roman" w:hAnsi="Times New Roman" w:cs="Times New Roman"/>
          <w:sz w:val="28"/>
          <w:szCs w:val="28"/>
          <w:lang w:val="kk-KZ"/>
        </w:rPr>
        <w:t xml:space="preserve"> үлес мөлшерін белгілі бір уақыты, ол әрине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w:t>
      </w:r>
      <w:r w:rsidR="00AC7083" w:rsidRPr="008D2B47">
        <w:rPr>
          <w:rFonts w:ascii="Times New Roman" w:hAnsi="Times New Roman" w:cs="Times New Roman"/>
          <w:sz w:val="28"/>
          <w:szCs w:val="28"/>
          <w:lang w:val="kk-KZ"/>
        </w:rPr>
        <w:t>т</w:t>
      </w:r>
      <w:r w:rsidRPr="008D2B47">
        <w:rPr>
          <w:rFonts w:ascii="Times New Roman" w:hAnsi="Times New Roman" w:cs="Times New Roman"/>
          <w:sz w:val="28"/>
          <w:szCs w:val="28"/>
          <w:lang w:val="kk-KZ"/>
        </w:rPr>
        <w:t>ың беткі қабаттарында, алдында атап өтілген Н</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О</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-иондарының жаңа реакциялық аумақтарына өтуіне кедергі келтіретін диффузиялық барьерлер болуымен байланысты. Әдетте, мұндай гидрохимиялық үрдістердің кинетикалық заңдылықтарын сипаттау үшін В.</w:t>
      </w:r>
      <w:r w:rsidR="009D1C74">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Яндер</w:t>
      </w:r>
      <w:r w:rsidR="00007418" w:rsidRPr="008D2B47">
        <w:rPr>
          <w:rFonts w:ascii="Times New Roman" w:hAnsi="Times New Roman" w:cs="Times New Roman"/>
          <w:color w:val="000000" w:themeColor="text1"/>
          <w:sz w:val="28"/>
          <w:szCs w:val="28"/>
          <w:lang w:val="kk-KZ"/>
        </w:rPr>
        <w:t xml:space="preserve"> және Гинстлинг-Браунштейн</w:t>
      </w:r>
      <w:r w:rsidRPr="008D2B47">
        <w:rPr>
          <w:rFonts w:ascii="Times New Roman" w:hAnsi="Times New Roman" w:cs="Times New Roman"/>
          <w:sz w:val="28"/>
          <w:szCs w:val="28"/>
          <w:lang w:val="kk-KZ"/>
        </w:rPr>
        <w:t xml:space="preserve"> теңдеуі [</w:t>
      </w:r>
      <w:r w:rsidR="00793BF7"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68</w:t>
      </w:r>
      <w:r w:rsidRPr="008D2B47">
        <w:rPr>
          <w:rFonts w:ascii="Times New Roman" w:hAnsi="Times New Roman" w:cs="Times New Roman"/>
          <w:sz w:val="28"/>
          <w:szCs w:val="28"/>
          <w:lang w:val="kk-KZ"/>
        </w:rPr>
        <w:t>]</w:t>
      </w:r>
      <w:r w:rsidR="00550CAF" w:rsidRPr="008D2B47">
        <w:rPr>
          <w:rFonts w:ascii="Times New Roman" w:hAnsi="Times New Roman" w:cs="Times New Roman"/>
          <w:sz w:val="28"/>
          <w:szCs w:val="28"/>
          <w:lang w:val="kk-KZ"/>
        </w:rPr>
        <w:t xml:space="preserve"> </w:t>
      </w:r>
      <w:r w:rsidRPr="008D2B47">
        <w:rPr>
          <w:rFonts w:ascii="Times New Roman" w:hAnsi="Times New Roman" w:cs="Times New Roman"/>
          <w:color w:val="000000" w:themeColor="text1"/>
          <w:sz w:val="28"/>
          <w:szCs w:val="28"/>
          <w:lang w:val="kk-KZ"/>
        </w:rPr>
        <w:t>қолданылды.</w:t>
      </w:r>
      <w:r w:rsidR="00AC7083"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 xml:space="preserve">Мұнда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w:t>
      </w:r>
      <w:r w:rsidR="002D1256" w:rsidRPr="008D2B47">
        <w:rPr>
          <w:rFonts w:ascii="Times New Roman" w:hAnsi="Times New Roman" w:cs="Times New Roman"/>
          <w:color w:val="000000" w:themeColor="text1"/>
          <w:sz w:val="28"/>
          <w:szCs w:val="28"/>
          <w:lang w:val="kk-KZ"/>
        </w:rPr>
        <w:t>т</w:t>
      </w:r>
      <w:r w:rsidRPr="008D2B47">
        <w:rPr>
          <w:rFonts w:ascii="Times New Roman" w:hAnsi="Times New Roman" w:cs="Times New Roman"/>
          <w:color w:val="000000" w:themeColor="text1"/>
          <w:sz w:val="28"/>
          <w:szCs w:val="28"/>
          <w:lang w:val="kk-KZ"/>
        </w:rPr>
        <w:t xml:space="preserve">ан еріген магнийдің үлесінің (біздің жағдайда қолдану үшін) қышқылмен өзара әрекеттесу уақытысымен арасындағы байланысын келесі теңдеумен өрнектейді: </w:t>
      </w:r>
    </w:p>
    <w:p w14:paraId="2BFECBBB" w14:textId="77777777" w:rsidR="00550CAF" w:rsidRPr="008D2B47" w:rsidRDefault="00550CAF" w:rsidP="008D2B47">
      <w:pPr>
        <w:spacing w:after="0" w:line="240" w:lineRule="auto"/>
        <w:ind w:firstLine="708"/>
        <w:jc w:val="both"/>
        <w:rPr>
          <w:rFonts w:ascii="Times New Roman" w:hAnsi="Times New Roman" w:cs="Times New Roman"/>
          <w:color w:val="000000" w:themeColor="text1"/>
          <w:sz w:val="28"/>
          <w:szCs w:val="28"/>
          <w:lang w:val="kk-KZ"/>
        </w:rPr>
      </w:pPr>
    </w:p>
    <w:p w14:paraId="68DA9C13" w14:textId="18DDFF98" w:rsidR="00663778" w:rsidRPr="008D2B47" w:rsidRDefault="00663778" w:rsidP="009C5DD0">
      <w:pPr>
        <w:spacing w:after="0" w:line="240" w:lineRule="auto"/>
        <w:ind w:firstLine="708"/>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[1-(1-</w:t>
      </w:r>
      <w:r w:rsidR="009E4996" w:rsidRPr="008D2B47">
        <w:rPr>
          <w:rFonts w:ascii="Times New Roman" w:hAnsi="Times New Roman" w:cs="Times New Roman"/>
          <w:color w:val="000000" w:themeColor="text1"/>
          <w:sz w:val="28"/>
          <w:szCs w:val="28"/>
          <w:lang w:val="kk-KZ"/>
        </w:rPr>
        <w:t>α</w:t>
      </w:r>
      <w:r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vertAlign w:val="superscript"/>
          <w:lang w:val="kk-KZ"/>
        </w:rPr>
        <w:t>1/3</w:t>
      </w:r>
      <w:r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=К</w:t>
      </w:r>
      <w:r w:rsidRPr="008D2B47">
        <w:rPr>
          <w:rFonts w:ascii="Times New Roman" w:hAnsi="Times New Roman" w:cs="Times New Roman"/>
          <w:color w:val="000000" w:themeColor="text1"/>
          <w:sz w:val="28"/>
          <w:szCs w:val="28"/>
          <w:vertAlign w:val="subscript"/>
          <w:lang w:val="kk-KZ"/>
        </w:rPr>
        <w:t>эфф</w:t>
      </w:r>
      <w:r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en-US"/>
        </w:rPr>
        <w:t>τ</w:t>
      </w:r>
      <w:r w:rsidR="00550CAF" w:rsidRPr="008D2B47">
        <w:rPr>
          <w:rFonts w:ascii="Times New Roman" w:hAnsi="Times New Roman" w:cs="Times New Roman"/>
          <w:color w:val="000000" w:themeColor="text1"/>
          <w:sz w:val="28"/>
          <w:szCs w:val="28"/>
          <w:lang w:val="kk-KZ"/>
        </w:rPr>
        <w:t xml:space="preserve">       </w:t>
      </w:r>
      <w:r w:rsidR="00C43031" w:rsidRPr="008D2B47">
        <w:rPr>
          <w:rFonts w:ascii="Times New Roman" w:hAnsi="Times New Roman" w:cs="Times New Roman"/>
          <w:color w:val="000000" w:themeColor="text1"/>
          <w:sz w:val="28"/>
          <w:szCs w:val="28"/>
          <w:lang w:val="kk-KZ"/>
        </w:rPr>
        <w:t xml:space="preserve">                                   </w:t>
      </w:r>
      <w:r w:rsidR="00550CAF" w:rsidRPr="008D2B47">
        <w:rPr>
          <w:rFonts w:ascii="Times New Roman" w:hAnsi="Times New Roman" w:cs="Times New Roman"/>
          <w:color w:val="000000" w:themeColor="text1"/>
          <w:sz w:val="28"/>
          <w:szCs w:val="28"/>
          <w:lang w:val="kk-KZ"/>
        </w:rPr>
        <w:t xml:space="preserve">          </w:t>
      </w:r>
      <w:r w:rsidR="00DD5DF9" w:rsidRPr="008D2B47">
        <w:rPr>
          <w:rFonts w:ascii="Times New Roman" w:hAnsi="Times New Roman" w:cs="Times New Roman"/>
          <w:sz w:val="28"/>
          <w:szCs w:val="28"/>
          <w:lang w:val="kk-KZ"/>
        </w:rPr>
        <w:t>(3.18)</w:t>
      </w:r>
    </w:p>
    <w:p w14:paraId="25A26842" w14:textId="77777777" w:rsidR="00663778" w:rsidRPr="008D2B47" w:rsidRDefault="00663778" w:rsidP="008D2B47">
      <w:pPr>
        <w:spacing w:after="0" w:line="240" w:lineRule="auto"/>
        <w:ind w:firstLine="708"/>
        <w:jc w:val="both"/>
        <w:rPr>
          <w:rFonts w:ascii="Times New Roman" w:hAnsi="Times New Roman" w:cs="Times New Roman"/>
          <w:color w:val="000000" w:themeColor="text1"/>
          <w:sz w:val="28"/>
          <w:szCs w:val="28"/>
          <w:lang w:val="kk-KZ"/>
        </w:rPr>
      </w:pPr>
    </w:p>
    <w:p w14:paraId="3ACF1BA7" w14:textId="3C75D9B0" w:rsidR="006154FF" w:rsidRDefault="00663778" w:rsidP="006154FF">
      <w:pPr>
        <w:spacing w:after="0" w:line="240" w:lineRule="auto"/>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мұнда </w:t>
      </w:r>
      <w:r w:rsidR="009E4996" w:rsidRPr="008D2B47">
        <w:rPr>
          <w:rFonts w:ascii="Times New Roman" w:hAnsi="Times New Roman" w:cs="Times New Roman"/>
          <w:color w:val="000000" w:themeColor="text1"/>
          <w:sz w:val="28"/>
          <w:szCs w:val="28"/>
          <w:lang w:val="kk-KZ"/>
        </w:rPr>
        <w:t>α</w:t>
      </w:r>
      <w:r w:rsidRPr="008D2B47">
        <w:rPr>
          <w:rFonts w:ascii="Times New Roman" w:hAnsi="Times New Roman" w:cs="Times New Roman"/>
          <w:color w:val="000000" w:themeColor="text1"/>
          <w:sz w:val="28"/>
          <w:szCs w:val="28"/>
          <w:lang w:val="kk-KZ"/>
        </w:rPr>
        <w:t xml:space="preserve"> – ер</w:t>
      </w:r>
      <w:r w:rsidR="00C454D7" w:rsidRPr="008D2B47">
        <w:rPr>
          <w:rFonts w:ascii="Times New Roman" w:hAnsi="Times New Roman" w:cs="Times New Roman"/>
          <w:color w:val="000000" w:themeColor="text1"/>
          <w:sz w:val="28"/>
          <w:szCs w:val="28"/>
          <w:lang w:val="kk-KZ"/>
        </w:rPr>
        <w:t>і</w:t>
      </w:r>
      <w:r w:rsidR="0012013A" w:rsidRPr="008D2B47">
        <w:rPr>
          <w:rFonts w:ascii="Times New Roman" w:hAnsi="Times New Roman" w:cs="Times New Roman"/>
          <w:color w:val="000000" w:themeColor="text1"/>
          <w:sz w:val="28"/>
          <w:szCs w:val="28"/>
          <w:lang w:val="kk-KZ"/>
        </w:rPr>
        <w:t>ген</w:t>
      </w:r>
      <w:r w:rsidRPr="008D2B47">
        <w:rPr>
          <w:rFonts w:ascii="Times New Roman" w:hAnsi="Times New Roman" w:cs="Times New Roman"/>
          <w:color w:val="000000" w:themeColor="text1"/>
          <w:sz w:val="28"/>
          <w:szCs w:val="28"/>
          <w:lang w:val="kk-KZ"/>
        </w:rPr>
        <w:t xml:space="preserve"> магнийдің үлесі</w:t>
      </w:r>
      <w:r w:rsidR="006154FF">
        <w:rPr>
          <w:rFonts w:ascii="Times New Roman" w:hAnsi="Times New Roman" w:cs="Times New Roman"/>
          <w:color w:val="000000" w:themeColor="text1"/>
          <w:sz w:val="28"/>
          <w:szCs w:val="28"/>
          <w:lang w:val="kk-KZ"/>
        </w:rPr>
        <w:t>;</w:t>
      </w:r>
    </w:p>
    <w:p w14:paraId="63B40A78" w14:textId="77777777" w:rsidR="006154FF" w:rsidRDefault="00663778" w:rsidP="006154FF">
      <w:pPr>
        <w:spacing w:after="0" w:line="240" w:lineRule="auto"/>
        <w:ind w:firstLine="784"/>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τ – өзара әрекеттесу уақыты (минут)</w:t>
      </w:r>
      <w:r w:rsidR="006154FF">
        <w:rPr>
          <w:rFonts w:ascii="Times New Roman" w:hAnsi="Times New Roman" w:cs="Times New Roman"/>
          <w:color w:val="000000" w:themeColor="text1"/>
          <w:sz w:val="28"/>
          <w:szCs w:val="28"/>
          <w:lang w:val="kk-KZ"/>
        </w:rPr>
        <w:t>;</w:t>
      </w:r>
    </w:p>
    <w:p w14:paraId="62868045" w14:textId="38414EB9" w:rsidR="00663778" w:rsidRPr="008D2B47" w:rsidRDefault="00663778" w:rsidP="006154FF">
      <w:pPr>
        <w:spacing w:after="0" w:line="240" w:lineRule="auto"/>
        <w:ind w:firstLine="784"/>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К</w:t>
      </w:r>
      <w:r w:rsidRPr="008D2B47">
        <w:rPr>
          <w:rFonts w:ascii="Times New Roman" w:hAnsi="Times New Roman" w:cs="Times New Roman"/>
          <w:color w:val="000000" w:themeColor="text1"/>
          <w:sz w:val="28"/>
          <w:szCs w:val="28"/>
          <w:vertAlign w:val="subscript"/>
          <w:lang w:val="kk-KZ"/>
        </w:rPr>
        <w:t>эфф</w:t>
      </w:r>
      <w:r w:rsidRPr="008D2B47">
        <w:rPr>
          <w:rFonts w:ascii="Times New Roman" w:hAnsi="Times New Roman" w:cs="Times New Roman"/>
          <w:color w:val="000000" w:themeColor="text1"/>
          <w:sz w:val="28"/>
          <w:szCs w:val="28"/>
          <w:lang w:val="kk-KZ"/>
        </w:rPr>
        <w:t xml:space="preserve"> – тиімді немесе жылдамдықтың болжамды тұрақтысы.</w:t>
      </w:r>
    </w:p>
    <w:p w14:paraId="5CF3BE2B" w14:textId="102CFD8C" w:rsidR="00663778" w:rsidRPr="008D2B47" w:rsidRDefault="00663778"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Егер,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-пен күкірт қышқылы арасындағы</w:t>
      </w:r>
      <w:r w:rsidR="00C43031"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өзара әрекеттесу үрдісі В.</w:t>
      </w:r>
      <w:r w:rsidR="006154FF">
        <w:rPr>
          <w:rFonts w:ascii="Times New Roman" w:hAnsi="Times New Roman" w:cs="Times New Roman"/>
          <w:color w:val="000000" w:themeColor="text1"/>
          <w:sz w:val="28"/>
          <w:szCs w:val="28"/>
          <w:lang w:val="kk-KZ"/>
        </w:rPr>
        <w:t> </w:t>
      </w:r>
      <w:r w:rsidRPr="008D2B47">
        <w:rPr>
          <w:rFonts w:ascii="Times New Roman" w:hAnsi="Times New Roman" w:cs="Times New Roman"/>
          <w:color w:val="000000" w:themeColor="text1"/>
          <w:sz w:val="28"/>
          <w:szCs w:val="28"/>
          <w:lang w:val="kk-KZ"/>
        </w:rPr>
        <w:t>Яндер</w:t>
      </w:r>
      <w:r w:rsidR="00007418" w:rsidRPr="008D2B47">
        <w:rPr>
          <w:rFonts w:ascii="Times New Roman" w:hAnsi="Times New Roman" w:cs="Times New Roman"/>
          <w:color w:val="000000" w:themeColor="text1"/>
          <w:sz w:val="28"/>
          <w:szCs w:val="28"/>
          <w:lang w:val="kk-KZ"/>
        </w:rPr>
        <w:t xml:space="preserve"> және Гинстлинг-Браунштейн </w:t>
      </w:r>
      <w:r w:rsidRPr="008D2B47">
        <w:rPr>
          <w:rFonts w:ascii="Times New Roman" w:hAnsi="Times New Roman" w:cs="Times New Roman"/>
          <w:color w:val="000000" w:themeColor="text1"/>
          <w:sz w:val="28"/>
          <w:szCs w:val="28"/>
          <w:lang w:val="kk-KZ"/>
        </w:rPr>
        <w:t>ұсынған теңдеу бойынша сипатталатын заңдылықтармен жүретін болса, онда [1-(1-Х</w:t>
      </w:r>
      <w:r w:rsidRPr="008D2B47">
        <w:rPr>
          <w:rFonts w:ascii="Times New Roman" w:hAnsi="Times New Roman" w:cs="Times New Roman"/>
          <w:color w:val="000000" w:themeColor="text1"/>
          <w:sz w:val="28"/>
          <w:szCs w:val="28"/>
          <w:vertAlign w:val="subscript"/>
          <w:lang w:val="kk-KZ"/>
        </w:rPr>
        <w:t>Mg</w:t>
      </w:r>
      <w:r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vertAlign w:val="superscript"/>
          <w:lang w:val="kk-KZ"/>
        </w:rPr>
        <w:t>1/3</w:t>
      </w:r>
      <w:r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 xml:space="preserve"> мәнінің τ – уақы</w:t>
      </w:r>
      <w:r w:rsidR="002C664E" w:rsidRPr="008D2B47">
        <w:rPr>
          <w:rFonts w:ascii="Times New Roman" w:hAnsi="Times New Roman" w:cs="Times New Roman"/>
          <w:color w:val="000000" w:themeColor="text1"/>
          <w:sz w:val="28"/>
          <w:szCs w:val="28"/>
          <w:lang w:val="kk-KZ"/>
        </w:rPr>
        <w:t>тқ</w:t>
      </w:r>
      <w:r w:rsidRPr="008D2B47">
        <w:rPr>
          <w:rFonts w:ascii="Times New Roman" w:hAnsi="Times New Roman" w:cs="Times New Roman"/>
          <w:color w:val="000000" w:themeColor="text1"/>
          <w:sz w:val="28"/>
          <w:szCs w:val="28"/>
          <w:lang w:val="kk-KZ"/>
        </w:rPr>
        <w:t>а тәуелділігі түзу сызықты болып, ондағы tgα – көлбеу түзу сызығының бұрышы – tgα, К</w:t>
      </w:r>
      <w:r w:rsidRPr="008D2B47">
        <w:rPr>
          <w:rFonts w:ascii="Times New Roman" w:hAnsi="Times New Roman" w:cs="Times New Roman"/>
          <w:color w:val="000000" w:themeColor="text1"/>
          <w:sz w:val="28"/>
          <w:szCs w:val="28"/>
          <w:vertAlign w:val="subscript"/>
          <w:lang w:val="kk-KZ"/>
        </w:rPr>
        <w:t>эфф</w:t>
      </w:r>
      <w:r w:rsidRPr="008D2B47">
        <w:rPr>
          <w:rFonts w:ascii="Times New Roman" w:hAnsi="Times New Roman" w:cs="Times New Roman"/>
          <w:color w:val="000000" w:themeColor="text1"/>
          <w:sz w:val="28"/>
          <w:szCs w:val="28"/>
          <w:lang w:val="kk-KZ"/>
        </w:rPr>
        <w:t xml:space="preserve"> мәніне сәйкес болады.</w:t>
      </w:r>
    </w:p>
    <w:p w14:paraId="08304E59" w14:textId="77777777" w:rsidR="006154FF" w:rsidRPr="008D2B47" w:rsidRDefault="006154FF" w:rsidP="006154FF">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Осыған сәйкес график (3.14</w:t>
      </w:r>
      <w:r>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3.15-суретте көрсетілген тәуелділік қисықтарын өңдеу арқылы түзіліп, олардың негізінде К</w:t>
      </w:r>
      <w:r w:rsidRPr="008D2B47">
        <w:rPr>
          <w:rFonts w:ascii="Times New Roman" w:hAnsi="Times New Roman" w:cs="Times New Roman"/>
          <w:sz w:val="28"/>
          <w:szCs w:val="28"/>
          <w:vertAlign w:val="subscript"/>
          <w:lang w:val="kk-KZ"/>
        </w:rPr>
        <w:t>эфф</w:t>
      </w:r>
      <w:r w:rsidRPr="008D2B47">
        <w:rPr>
          <w:rFonts w:ascii="Times New Roman" w:hAnsi="Times New Roman" w:cs="Times New Roman"/>
          <w:sz w:val="28"/>
          <w:szCs w:val="28"/>
          <w:lang w:val="kk-KZ"/>
        </w:rPr>
        <w:t>-мәні анықталды. Қышқыл бойынша реакция реттілігін анықтау үшін lnК</w:t>
      </w:r>
      <w:r w:rsidRPr="008D2B47">
        <w:rPr>
          <w:rFonts w:ascii="Times New Roman" w:hAnsi="Times New Roman" w:cs="Times New Roman"/>
          <w:sz w:val="28"/>
          <w:szCs w:val="28"/>
          <w:vertAlign w:val="subscript"/>
          <w:lang w:val="kk-KZ"/>
        </w:rPr>
        <w:t xml:space="preserve">эфф </w:t>
      </w:r>
      <w:r w:rsidRPr="008D2B47">
        <w:rPr>
          <w:rFonts w:ascii="Times New Roman" w:hAnsi="Times New Roman" w:cs="Times New Roman"/>
          <w:sz w:val="28"/>
          <w:szCs w:val="28"/>
          <w:lang w:val="kk-KZ"/>
        </w:rPr>
        <w:t>- lnС</w:t>
      </w:r>
      <w:r w:rsidRPr="008D2B47">
        <w:rPr>
          <w:rFonts w:ascii="Times New Roman" w:hAnsi="Times New Roman" w:cs="Times New Roman"/>
          <w:color w:val="000000" w:themeColor="text1"/>
          <w:sz w:val="28"/>
          <w:szCs w:val="28"/>
          <w:vertAlign w:val="subscript"/>
          <w:lang w:val="kk-KZ"/>
        </w:rPr>
        <w:t xml:space="preserve">Н2SO4 </w:t>
      </w:r>
      <w:r w:rsidRPr="008D2B47">
        <w:rPr>
          <w:rFonts w:ascii="Times New Roman" w:hAnsi="Times New Roman" w:cs="Times New Roman"/>
          <w:color w:val="000000" w:themeColor="text1"/>
          <w:sz w:val="28"/>
          <w:szCs w:val="28"/>
          <w:lang w:val="kk-KZ"/>
        </w:rPr>
        <w:t>тәуелдік графигі тұрғызылды. Мұндағы көлбеу түзуінің бұрышының tgα бойынша, реакция реттілігінің n=0,71 тең мәні анықталды.</w:t>
      </w:r>
    </w:p>
    <w:p w14:paraId="0DD34F11" w14:textId="77777777" w:rsidR="00DD5DF9" w:rsidRPr="008D2B47" w:rsidRDefault="00DD5DF9" w:rsidP="008D2B47">
      <w:pPr>
        <w:spacing w:after="0" w:line="240" w:lineRule="auto"/>
        <w:ind w:firstLine="708"/>
        <w:jc w:val="both"/>
        <w:rPr>
          <w:rFonts w:ascii="Times New Roman" w:hAnsi="Times New Roman" w:cs="Times New Roman"/>
          <w:color w:val="000000" w:themeColor="text1"/>
          <w:sz w:val="28"/>
          <w:szCs w:val="28"/>
          <w:lang w:val="kk-KZ"/>
        </w:rPr>
      </w:pPr>
    </w:p>
    <w:p w14:paraId="7E8CF1AD" w14:textId="77777777" w:rsidR="00663778" w:rsidRPr="008D2B47" w:rsidRDefault="00C27FD4" w:rsidP="008D2B47">
      <w:pPr>
        <w:spacing w:after="0" w:line="240" w:lineRule="auto"/>
        <w:jc w:val="center"/>
        <w:rPr>
          <w:rFonts w:ascii="Times New Roman" w:hAnsi="Times New Roman" w:cs="Times New Roman"/>
          <w:sz w:val="28"/>
          <w:szCs w:val="28"/>
          <w:lang w:val="kk-KZ"/>
        </w:rPr>
      </w:pPr>
      <w:r w:rsidRPr="008D2B47">
        <w:rPr>
          <w:noProof/>
          <w:lang w:eastAsia="ru-RU"/>
        </w:rPr>
        <w:drawing>
          <wp:inline distT="0" distB="0" distL="0" distR="0" wp14:anchorId="024842DB" wp14:editId="23AAEE54">
            <wp:extent cx="5735117" cy="3747982"/>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l="2153" t="1986" r="835" b="2347"/>
                    <a:stretch/>
                  </pic:blipFill>
                  <pic:spPr bwMode="auto">
                    <a:xfrm>
                      <a:off x="0" y="0"/>
                      <a:ext cx="5739538" cy="3750871"/>
                    </a:xfrm>
                    <a:prstGeom prst="rect">
                      <a:avLst/>
                    </a:prstGeom>
                    <a:noFill/>
                    <a:ln>
                      <a:noFill/>
                    </a:ln>
                    <a:extLst>
                      <a:ext uri="{53640926-AAD7-44D8-BBD7-CCE9431645EC}">
                        <a14:shadowObscured xmlns:a14="http://schemas.microsoft.com/office/drawing/2010/main"/>
                      </a:ext>
                    </a:extLst>
                  </pic:spPr>
                </pic:pic>
              </a:graphicData>
            </a:graphic>
          </wp:inline>
        </w:drawing>
      </w:r>
    </w:p>
    <w:p w14:paraId="779461F2" w14:textId="77777777" w:rsidR="006154FF" w:rsidRPr="006154FF" w:rsidRDefault="006154FF" w:rsidP="008D2B47">
      <w:pPr>
        <w:spacing w:after="0" w:line="240" w:lineRule="auto"/>
        <w:jc w:val="center"/>
        <w:rPr>
          <w:rFonts w:ascii="Times New Roman" w:hAnsi="Times New Roman" w:cs="Times New Roman"/>
          <w:sz w:val="16"/>
          <w:szCs w:val="16"/>
          <w:lang w:val="kk-KZ"/>
        </w:rPr>
      </w:pPr>
    </w:p>
    <w:p w14:paraId="00206406" w14:textId="3E90CA97" w:rsidR="00663778" w:rsidRPr="008D2B47" w:rsidRDefault="006154FF" w:rsidP="008D2B47">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lastRenderedPageBreak/>
        <w:t xml:space="preserve">Сурет </w:t>
      </w:r>
      <w:r w:rsidR="00663778"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3</w:t>
      </w:r>
      <w:r w:rsidR="00663778" w:rsidRPr="008D2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63778" w:rsidRPr="008D2B47">
        <w:rPr>
          <w:rFonts w:ascii="Times New Roman" w:hAnsi="Times New Roman" w:cs="Times New Roman"/>
          <w:color w:val="000000" w:themeColor="text1"/>
          <w:sz w:val="28"/>
          <w:szCs w:val="28"/>
          <w:lang w:val="kk-KZ"/>
        </w:rPr>
        <w:t>[1-(1-</w:t>
      </w:r>
      <w:r w:rsidR="009E4996" w:rsidRPr="008D2B47">
        <w:rPr>
          <w:rFonts w:ascii="Times New Roman" w:hAnsi="Times New Roman" w:cs="Times New Roman"/>
          <w:color w:val="000000" w:themeColor="text1"/>
          <w:sz w:val="28"/>
          <w:szCs w:val="28"/>
          <w:lang w:val="kk-KZ"/>
        </w:rPr>
        <w:t>α</w:t>
      </w:r>
      <w:r w:rsidR="00663778" w:rsidRPr="008D2B47">
        <w:rPr>
          <w:rFonts w:ascii="Times New Roman" w:hAnsi="Times New Roman" w:cs="Times New Roman"/>
          <w:color w:val="000000" w:themeColor="text1"/>
          <w:sz w:val="28"/>
          <w:szCs w:val="28"/>
          <w:lang w:val="kk-KZ"/>
        </w:rPr>
        <w:t>)</w:t>
      </w:r>
      <w:r w:rsidR="00663778" w:rsidRPr="008D2B47">
        <w:rPr>
          <w:rFonts w:ascii="Times New Roman" w:hAnsi="Times New Roman" w:cs="Times New Roman"/>
          <w:color w:val="000000" w:themeColor="text1"/>
          <w:sz w:val="28"/>
          <w:szCs w:val="28"/>
          <w:vertAlign w:val="superscript"/>
          <w:lang w:val="kk-KZ"/>
        </w:rPr>
        <w:t>1/3</w:t>
      </w:r>
      <w:r w:rsidR="00663778" w:rsidRPr="008D2B47">
        <w:rPr>
          <w:rFonts w:ascii="Times New Roman" w:hAnsi="Times New Roman" w:cs="Times New Roman"/>
          <w:color w:val="000000" w:themeColor="text1"/>
          <w:sz w:val="28"/>
          <w:szCs w:val="28"/>
          <w:lang w:val="kk-KZ"/>
        </w:rPr>
        <w:t>]</w:t>
      </w:r>
      <w:r w:rsidR="00663778" w:rsidRPr="008D2B47">
        <w:rPr>
          <w:rFonts w:ascii="Times New Roman" w:hAnsi="Times New Roman" w:cs="Times New Roman"/>
          <w:color w:val="000000" w:themeColor="text1"/>
          <w:sz w:val="28"/>
          <w:szCs w:val="28"/>
          <w:vertAlign w:val="superscript"/>
          <w:lang w:val="kk-KZ"/>
        </w:rPr>
        <w:t>2</w:t>
      </w:r>
      <w:r w:rsidR="00D3011B" w:rsidRPr="008D2B47">
        <w:rPr>
          <w:rFonts w:ascii="Times New Roman" w:hAnsi="Times New Roman" w:cs="Times New Roman"/>
          <w:color w:val="000000" w:themeColor="text1"/>
          <w:sz w:val="28"/>
          <w:szCs w:val="28"/>
          <w:vertAlign w:val="superscript"/>
          <w:lang w:val="kk-KZ"/>
        </w:rPr>
        <w:t xml:space="preserve">  </w:t>
      </w:r>
      <w:r w:rsidR="00663778" w:rsidRPr="008D2B47">
        <w:rPr>
          <w:rFonts w:ascii="Times New Roman" w:hAnsi="Times New Roman" w:cs="Times New Roman"/>
          <w:color w:val="000000" w:themeColor="text1"/>
          <w:sz w:val="28"/>
          <w:szCs w:val="28"/>
          <w:lang w:val="kk-KZ"/>
        </w:rPr>
        <w:t>әр түрлі қышқыл концентрациясындағы мәліметтері бойынша сызылған [1-(1-</w:t>
      </w:r>
      <w:r w:rsidR="009E4996" w:rsidRPr="008D2B47">
        <w:rPr>
          <w:rFonts w:ascii="Times New Roman" w:hAnsi="Times New Roman" w:cs="Times New Roman"/>
          <w:color w:val="000000" w:themeColor="text1"/>
          <w:sz w:val="28"/>
          <w:szCs w:val="28"/>
          <w:lang w:val="kk-KZ"/>
        </w:rPr>
        <w:t>α</w:t>
      </w:r>
      <w:r w:rsidR="00663778" w:rsidRPr="008D2B47">
        <w:rPr>
          <w:rFonts w:ascii="Times New Roman" w:hAnsi="Times New Roman" w:cs="Times New Roman"/>
          <w:color w:val="000000" w:themeColor="text1"/>
          <w:sz w:val="28"/>
          <w:szCs w:val="28"/>
          <w:lang w:val="kk-KZ"/>
        </w:rPr>
        <w:t>)</w:t>
      </w:r>
      <w:r w:rsidR="00663778" w:rsidRPr="008D2B47">
        <w:rPr>
          <w:rFonts w:ascii="Times New Roman" w:hAnsi="Times New Roman" w:cs="Times New Roman"/>
          <w:color w:val="000000" w:themeColor="text1"/>
          <w:sz w:val="28"/>
          <w:szCs w:val="28"/>
          <w:vertAlign w:val="superscript"/>
          <w:lang w:val="kk-KZ"/>
        </w:rPr>
        <w:t>1/3</w:t>
      </w:r>
      <w:r w:rsidR="00663778" w:rsidRPr="008D2B47">
        <w:rPr>
          <w:rFonts w:ascii="Times New Roman" w:hAnsi="Times New Roman" w:cs="Times New Roman"/>
          <w:color w:val="000000" w:themeColor="text1"/>
          <w:sz w:val="28"/>
          <w:szCs w:val="28"/>
          <w:lang w:val="kk-KZ"/>
        </w:rPr>
        <w:t>]</w:t>
      </w:r>
      <w:r w:rsidR="00663778" w:rsidRPr="008D2B47">
        <w:rPr>
          <w:rFonts w:ascii="Times New Roman" w:hAnsi="Times New Roman" w:cs="Times New Roman"/>
          <w:color w:val="000000" w:themeColor="text1"/>
          <w:sz w:val="28"/>
          <w:szCs w:val="28"/>
          <w:vertAlign w:val="superscript"/>
          <w:lang w:val="kk-KZ"/>
        </w:rPr>
        <w:t>2</w:t>
      </w:r>
      <w:r w:rsidR="00DD5DF9" w:rsidRPr="008D2B47">
        <w:rPr>
          <w:rFonts w:ascii="Times New Roman" w:hAnsi="Times New Roman" w:cs="Times New Roman"/>
          <w:color w:val="000000" w:themeColor="text1"/>
          <w:sz w:val="28"/>
          <w:szCs w:val="28"/>
          <w:lang w:val="kk-KZ"/>
        </w:rPr>
        <w:t xml:space="preserve"> – </w:t>
      </w:r>
      <w:r w:rsidR="00663778" w:rsidRPr="008D2B47">
        <w:rPr>
          <w:rFonts w:ascii="Times New Roman" w:hAnsi="Times New Roman" w:cs="Times New Roman"/>
          <w:color w:val="000000" w:themeColor="text1"/>
          <w:sz w:val="28"/>
          <w:szCs w:val="28"/>
          <w:lang w:val="kk-KZ"/>
        </w:rPr>
        <w:t>τ</w:t>
      </w:r>
      <w:r w:rsidR="00AC7083" w:rsidRPr="008D2B47">
        <w:rPr>
          <w:rFonts w:ascii="Times New Roman" w:hAnsi="Times New Roman" w:cs="Times New Roman"/>
          <w:color w:val="000000" w:themeColor="text1"/>
          <w:sz w:val="28"/>
          <w:szCs w:val="28"/>
          <w:lang w:val="kk-KZ"/>
        </w:rPr>
        <w:t xml:space="preserve"> </w:t>
      </w:r>
      <w:r w:rsidR="00D725CF" w:rsidRPr="008D2B47">
        <w:rPr>
          <w:rFonts w:ascii="Times New Roman" w:hAnsi="Times New Roman" w:cs="Times New Roman"/>
          <w:color w:val="000000" w:themeColor="text1"/>
          <w:sz w:val="28"/>
          <w:szCs w:val="28"/>
          <w:lang w:val="kk-KZ"/>
        </w:rPr>
        <w:t>(</w:t>
      </w:r>
      <w:r w:rsidR="00663778" w:rsidRPr="008D2B47">
        <w:rPr>
          <w:rFonts w:ascii="Times New Roman" w:hAnsi="Times New Roman" w:cs="Times New Roman"/>
          <w:color w:val="000000" w:themeColor="text1"/>
          <w:sz w:val="28"/>
          <w:szCs w:val="28"/>
          <w:lang w:val="kk-KZ"/>
        </w:rPr>
        <w:t>тәуелділік графигі</w:t>
      </w:r>
      <w:r w:rsidR="00D3011B" w:rsidRPr="008D2B47">
        <w:rPr>
          <w:rFonts w:ascii="Times New Roman" w:hAnsi="Times New Roman" w:cs="Times New Roman"/>
          <w:color w:val="000000" w:themeColor="text1"/>
          <w:sz w:val="28"/>
          <w:szCs w:val="28"/>
          <w:lang w:val="kk-KZ"/>
        </w:rPr>
        <w:t>)</w:t>
      </w:r>
    </w:p>
    <w:p w14:paraId="75A9FC7D" w14:textId="77777777" w:rsidR="00663778" w:rsidRPr="008D2B47" w:rsidRDefault="00663778" w:rsidP="008D2B47">
      <w:pPr>
        <w:spacing w:after="0" w:line="240" w:lineRule="auto"/>
        <w:jc w:val="center"/>
        <w:rPr>
          <w:rFonts w:ascii="Times New Roman" w:hAnsi="Times New Roman" w:cs="Times New Roman"/>
          <w:sz w:val="28"/>
          <w:szCs w:val="28"/>
          <w:lang w:val="kk-KZ"/>
        </w:rPr>
      </w:pPr>
    </w:p>
    <w:p w14:paraId="15483E1A" w14:textId="77777777" w:rsidR="00663778" w:rsidRPr="008D2B47" w:rsidRDefault="00952F66" w:rsidP="008D2B47">
      <w:pPr>
        <w:spacing w:after="0" w:line="240" w:lineRule="auto"/>
        <w:jc w:val="center"/>
        <w:rPr>
          <w:rFonts w:ascii="Times New Roman" w:hAnsi="Times New Roman" w:cs="Times New Roman"/>
          <w:sz w:val="28"/>
          <w:szCs w:val="28"/>
          <w:lang w:val="kk-KZ"/>
        </w:rPr>
      </w:pPr>
      <w:r w:rsidRPr="008D2B47">
        <w:rPr>
          <w:rFonts w:ascii="Times New Roman" w:hAnsi="Times New Roman" w:cs="Times New Roman"/>
          <w:noProof/>
          <w:sz w:val="28"/>
          <w:szCs w:val="28"/>
          <w:lang w:eastAsia="ru-RU"/>
        </w:rPr>
        <w:drawing>
          <wp:inline distT="0" distB="0" distL="0" distR="0" wp14:anchorId="1D443406" wp14:editId="589C5CE0">
            <wp:extent cx="5414438" cy="3562502"/>
            <wp:effectExtent l="0" t="0" r="0" b="0"/>
            <wp:docPr id="23" name="Рисунок 8" descr="C:\Users\UKGU_103BK\Desktop\Айжан матер дисс\05-05-2023_07-24-36\PHOTO-2023-05-04-18-2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KGU_103BK\Desktop\Айжан матер дисс\05-05-2023_07-24-36\PHOTO-2023-05-04-18-20-57.jpg"/>
                    <pic:cNvPicPr>
                      <a:picLocks noChangeAspect="1" noChangeArrowheads="1"/>
                    </pic:cNvPicPr>
                  </pic:nvPicPr>
                  <pic:blipFill rotWithShape="1">
                    <a:blip r:embed="rId26"/>
                    <a:srcRect l="2015" t="1725" r="1511" b="1669"/>
                    <a:stretch/>
                  </pic:blipFill>
                  <pic:spPr bwMode="auto">
                    <a:xfrm>
                      <a:off x="0" y="0"/>
                      <a:ext cx="5437371" cy="3577591"/>
                    </a:xfrm>
                    <a:prstGeom prst="rect">
                      <a:avLst/>
                    </a:prstGeom>
                    <a:noFill/>
                    <a:ln>
                      <a:noFill/>
                    </a:ln>
                    <a:extLst>
                      <a:ext uri="{53640926-AAD7-44D8-BBD7-CCE9431645EC}">
                        <a14:shadowObscured xmlns:a14="http://schemas.microsoft.com/office/drawing/2010/main"/>
                      </a:ext>
                    </a:extLst>
                  </pic:spPr>
                </pic:pic>
              </a:graphicData>
            </a:graphic>
          </wp:inline>
        </w:drawing>
      </w:r>
    </w:p>
    <w:p w14:paraId="239D3291" w14:textId="77777777" w:rsidR="006154FF" w:rsidRPr="006154FF" w:rsidRDefault="006154FF" w:rsidP="008D2B47">
      <w:pPr>
        <w:spacing w:after="0" w:line="240" w:lineRule="auto"/>
        <w:jc w:val="center"/>
        <w:rPr>
          <w:rFonts w:ascii="Times New Roman" w:hAnsi="Times New Roman" w:cs="Times New Roman"/>
          <w:sz w:val="16"/>
          <w:szCs w:val="16"/>
          <w:lang w:val="kk-KZ"/>
        </w:rPr>
      </w:pPr>
    </w:p>
    <w:p w14:paraId="0F832285" w14:textId="402249D0" w:rsidR="00663778" w:rsidRPr="008D2B47" w:rsidRDefault="006154FF" w:rsidP="008D2B47">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Сурет </w:t>
      </w:r>
      <w:r w:rsidR="00663778"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4</w:t>
      </w:r>
      <w:r w:rsidR="00663778" w:rsidRPr="008D2B4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63778" w:rsidRPr="008D2B47">
        <w:rPr>
          <w:rFonts w:ascii="Times New Roman" w:hAnsi="Times New Roman" w:cs="Times New Roman"/>
          <w:sz w:val="28"/>
          <w:szCs w:val="28"/>
          <w:lang w:val="kk-KZ"/>
        </w:rPr>
        <w:t xml:space="preserve">Магнийдің еруінің болжамдық жылдамдық константасына </w:t>
      </w:r>
      <w:r w:rsidR="00663778" w:rsidRPr="008D2B47">
        <w:rPr>
          <w:rFonts w:ascii="Times New Roman" w:hAnsi="Times New Roman" w:cs="Times New Roman"/>
          <w:color w:val="000000" w:themeColor="text1"/>
          <w:sz w:val="28"/>
          <w:szCs w:val="28"/>
          <w:lang w:val="kk-KZ"/>
        </w:rPr>
        <w:t>Н</w:t>
      </w:r>
      <w:r w:rsidR="00663778" w:rsidRPr="008D2B47">
        <w:rPr>
          <w:rFonts w:ascii="Times New Roman" w:hAnsi="Times New Roman" w:cs="Times New Roman"/>
          <w:color w:val="000000" w:themeColor="text1"/>
          <w:sz w:val="28"/>
          <w:szCs w:val="28"/>
          <w:vertAlign w:val="subscript"/>
          <w:lang w:val="kk-KZ"/>
        </w:rPr>
        <w:t>2</w:t>
      </w:r>
      <w:r w:rsidR="00663778" w:rsidRPr="008D2B47">
        <w:rPr>
          <w:rFonts w:ascii="Times New Roman" w:hAnsi="Times New Roman" w:cs="Times New Roman"/>
          <w:color w:val="000000" w:themeColor="text1"/>
          <w:sz w:val="28"/>
          <w:szCs w:val="28"/>
          <w:lang w:val="kk-KZ"/>
        </w:rPr>
        <w:t>SO</w:t>
      </w:r>
      <w:r w:rsidR="00663778" w:rsidRPr="008D2B47">
        <w:rPr>
          <w:rFonts w:ascii="Times New Roman" w:hAnsi="Times New Roman" w:cs="Times New Roman"/>
          <w:color w:val="000000" w:themeColor="text1"/>
          <w:sz w:val="28"/>
          <w:szCs w:val="28"/>
          <w:vertAlign w:val="subscript"/>
          <w:lang w:val="kk-KZ"/>
        </w:rPr>
        <w:t>4</w:t>
      </w:r>
      <w:r w:rsidR="00663778" w:rsidRPr="008D2B47">
        <w:rPr>
          <w:rFonts w:ascii="Times New Roman" w:hAnsi="Times New Roman" w:cs="Times New Roman"/>
          <w:color w:val="000000" w:themeColor="text1"/>
          <w:sz w:val="28"/>
          <w:szCs w:val="28"/>
          <w:lang w:val="kk-KZ"/>
        </w:rPr>
        <w:t xml:space="preserve"> концентрациясына тәуелділігі</w:t>
      </w:r>
    </w:p>
    <w:p w14:paraId="34D00F33" w14:textId="77777777" w:rsidR="00DD5DF9" w:rsidRPr="008D2B47" w:rsidRDefault="00DD5DF9" w:rsidP="008D2B47">
      <w:pPr>
        <w:spacing w:after="0" w:line="240" w:lineRule="auto"/>
        <w:jc w:val="center"/>
        <w:rPr>
          <w:rFonts w:ascii="Times New Roman" w:hAnsi="Times New Roman" w:cs="Times New Roman"/>
          <w:sz w:val="28"/>
          <w:szCs w:val="28"/>
          <w:lang w:val="kk-KZ"/>
        </w:rPr>
      </w:pPr>
    </w:p>
    <w:p w14:paraId="3EB83FF1" w14:textId="5A672706" w:rsidR="00663778" w:rsidRPr="008D2B47" w:rsidRDefault="00EE3F1A"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ХТҚ</w:t>
      </w:r>
      <w:r w:rsidR="00663778" w:rsidRPr="008D2B47">
        <w:rPr>
          <w:rFonts w:ascii="Times New Roman" w:hAnsi="Times New Roman" w:cs="Times New Roman"/>
          <w:color w:val="000000" w:themeColor="text1"/>
          <w:sz w:val="28"/>
          <w:szCs w:val="28"/>
          <w:lang w:val="kk-KZ"/>
        </w:rPr>
        <w:t>-пен Н</w:t>
      </w:r>
      <w:r w:rsidR="00663778" w:rsidRPr="008D2B47">
        <w:rPr>
          <w:rFonts w:ascii="Times New Roman" w:hAnsi="Times New Roman" w:cs="Times New Roman"/>
          <w:color w:val="000000" w:themeColor="text1"/>
          <w:sz w:val="28"/>
          <w:szCs w:val="28"/>
          <w:vertAlign w:val="subscript"/>
          <w:lang w:val="kk-KZ"/>
        </w:rPr>
        <w:t>2</w:t>
      </w:r>
      <w:r w:rsidR="00663778" w:rsidRPr="008D2B47">
        <w:rPr>
          <w:rFonts w:ascii="Times New Roman" w:hAnsi="Times New Roman" w:cs="Times New Roman"/>
          <w:color w:val="000000" w:themeColor="text1"/>
          <w:sz w:val="28"/>
          <w:szCs w:val="28"/>
          <w:lang w:val="kk-KZ"/>
        </w:rPr>
        <w:t>SO</w:t>
      </w:r>
      <w:r w:rsidR="00663778" w:rsidRPr="008D2B47">
        <w:rPr>
          <w:rFonts w:ascii="Times New Roman" w:hAnsi="Times New Roman" w:cs="Times New Roman"/>
          <w:color w:val="000000" w:themeColor="text1"/>
          <w:sz w:val="28"/>
          <w:szCs w:val="28"/>
          <w:vertAlign w:val="subscript"/>
          <w:lang w:val="kk-KZ"/>
        </w:rPr>
        <w:t>4</w:t>
      </w:r>
      <w:r w:rsidR="00663778" w:rsidRPr="008D2B47">
        <w:rPr>
          <w:rFonts w:ascii="Times New Roman" w:hAnsi="Times New Roman" w:cs="Times New Roman"/>
          <w:color w:val="000000" w:themeColor="text1"/>
          <w:sz w:val="28"/>
          <w:szCs w:val="28"/>
          <w:lang w:val="kk-KZ"/>
        </w:rPr>
        <w:t xml:space="preserve"> арасындағы өзара әрекеттесу реакциясының болжамдық энергия активациясының мәнін анықтау үшін, </w:t>
      </w:r>
      <w:r w:rsidR="00663778"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5</w:t>
      </w:r>
      <w:r w:rsidR="00C05046" w:rsidRPr="008D2B47">
        <w:rPr>
          <w:rFonts w:ascii="Times New Roman" w:hAnsi="Times New Roman" w:cs="Times New Roman"/>
          <w:sz w:val="28"/>
          <w:szCs w:val="28"/>
          <w:lang w:val="kk-KZ"/>
        </w:rPr>
        <w:t>-</w:t>
      </w:r>
      <w:r w:rsidR="00663778" w:rsidRPr="008D2B47">
        <w:rPr>
          <w:rFonts w:ascii="Times New Roman" w:hAnsi="Times New Roman" w:cs="Times New Roman"/>
          <w:sz w:val="28"/>
          <w:szCs w:val="28"/>
          <w:lang w:val="kk-KZ"/>
        </w:rPr>
        <w:t>суретте</w:t>
      </w:r>
      <w:r w:rsidR="00C43031" w:rsidRPr="008D2B47">
        <w:rPr>
          <w:rFonts w:ascii="Times New Roman" w:hAnsi="Times New Roman" w:cs="Times New Roman"/>
          <w:sz w:val="28"/>
          <w:szCs w:val="28"/>
          <w:lang w:val="kk-KZ"/>
        </w:rPr>
        <w:t xml:space="preserve"> </w:t>
      </w:r>
      <w:r w:rsidR="00663778" w:rsidRPr="008D2B47">
        <w:rPr>
          <w:rFonts w:ascii="Times New Roman" w:hAnsi="Times New Roman" w:cs="Times New Roman"/>
          <w:color w:val="000000" w:themeColor="text1"/>
          <w:sz w:val="28"/>
          <w:szCs w:val="28"/>
          <w:lang w:val="kk-KZ"/>
        </w:rPr>
        <w:t>көрсетілген бастапқы тәжірибелік мәліметтерді өңдеумен [1-(1-</w:t>
      </w:r>
      <w:r w:rsidR="009E4996" w:rsidRPr="008D2B47">
        <w:rPr>
          <w:rFonts w:ascii="Times New Roman" w:hAnsi="Times New Roman" w:cs="Times New Roman"/>
          <w:color w:val="000000" w:themeColor="text1"/>
          <w:sz w:val="28"/>
          <w:szCs w:val="28"/>
          <w:lang w:val="kk-KZ"/>
        </w:rPr>
        <w:t>α</w:t>
      </w:r>
      <w:r w:rsidR="00663778" w:rsidRPr="008D2B47">
        <w:rPr>
          <w:rFonts w:ascii="Times New Roman" w:hAnsi="Times New Roman" w:cs="Times New Roman"/>
          <w:color w:val="000000" w:themeColor="text1"/>
          <w:sz w:val="28"/>
          <w:szCs w:val="28"/>
          <w:lang w:val="kk-KZ"/>
        </w:rPr>
        <w:t>)</w:t>
      </w:r>
      <w:r w:rsidR="00663778" w:rsidRPr="008D2B47">
        <w:rPr>
          <w:rFonts w:ascii="Times New Roman" w:hAnsi="Times New Roman" w:cs="Times New Roman"/>
          <w:color w:val="000000" w:themeColor="text1"/>
          <w:sz w:val="28"/>
          <w:szCs w:val="28"/>
          <w:vertAlign w:val="superscript"/>
          <w:lang w:val="kk-KZ"/>
        </w:rPr>
        <w:t>1/3</w:t>
      </w:r>
      <w:r w:rsidR="00663778" w:rsidRPr="008D2B47">
        <w:rPr>
          <w:rFonts w:ascii="Times New Roman" w:hAnsi="Times New Roman" w:cs="Times New Roman"/>
          <w:color w:val="000000" w:themeColor="text1"/>
          <w:sz w:val="28"/>
          <w:szCs w:val="28"/>
          <w:lang w:val="kk-KZ"/>
        </w:rPr>
        <w:t>]</w:t>
      </w:r>
      <w:r w:rsidR="00663778" w:rsidRPr="008D2B47">
        <w:rPr>
          <w:rFonts w:ascii="Times New Roman" w:hAnsi="Times New Roman" w:cs="Times New Roman"/>
          <w:color w:val="000000" w:themeColor="text1"/>
          <w:sz w:val="28"/>
          <w:szCs w:val="28"/>
          <w:vertAlign w:val="superscript"/>
          <w:lang w:val="kk-KZ"/>
        </w:rPr>
        <w:t>2</w:t>
      </w:r>
      <w:r w:rsidR="00D725CF" w:rsidRPr="008D2B47">
        <w:rPr>
          <w:rFonts w:ascii="Times New Roman" w:hAnsi="Times New Roman" w:cs="Times New Roman"/>
          <w:color w:val="000000" w:themeColor="text1"/>
          <w:sz w:val="28"/>
          <w:szCs w:val="28"/>
          <w:vertAlign w:val="superscript"/>
          <w:lang w:val="kk-KZ"/>
        </w:rPr>
        <w:t xml:space="preserve"> </w:t>
      </w:r>
      <w:r w:rsidR="00DD5DF9" w:rsidRPr="008D2B47">
        <w:rPr>
          <w:rFonts w:ascii="Times New Roman" w:hAnsi="Times New Roman" w:cs="Times New Roman"/>
          <w:color w:val="000000" w:themeColor="text1"/>
          <w:sz w:val="28"/>
          <w:szCs w:val="28"/>
          <w:lang w:val="kk-KZ"/>
        </w:rPr>
        <w:t xml:space="preserve">– </w:t>
      </w:r>
      <w:r w:rsidR="00663778" w:rsidRPr="008D2B47">
        <w:rPr>
          <w:rFonts w:ascii="Times New Roman" w:hAnsi="Times New Roman" w:cs="Times New Roman"/>
          <w:color w:val="000000" w:themeColor="text1"/>
          <w:sz w:val="28"/>
          <w:szCs w:val="28"/>
          <w:lang w:val="kk-KZ"/>
        </w:rPr>
        <w:t>τ</w:t>
      </w:r>
      <w:r w:rsidR="00C43031" w:rsidRPr="008D2B47">
        <w:rPr>
          <w:rFonts w:ascii="Times New Roman" w:hAnsi="Times New Roman" w:cs="Times New Roman"/>
          <w:color w:val="000000" w:themeColor="text1"/>
          <w:sz w:val="28"/>
          <w:szCs w:val="28"/>
          <w:lang w:val="kk-KZ"/>
        </w:rPr>
        <w:t xml:space="preserve"> </w:t>
      </w:r>
      <w:r w:rsidR="00663778" w:rsidRPr="008D2B47">
        <w:rPr>
          <w:rFonts w:ascii="Times New Roman" w:hAnsi="Times New Roman" w:cs="Times New Roman"/>
          <w:color w:val="000000" w:themeColor="text1"/>
          <w:sz w:val="28"/>
          <w:szCs w:val="28"/>
          <w:lang w:val="kk-KZ"/>
        </w:rPr>
        <w:t>тәуелділігін әр түрлі температураларға қатысты графиктері тұрғызылды, ондағы tgα-бұрыштары бойынша lnК мәндері анықталып, ары қарай lnК – 1/Т тәуелділіктері (</w:t>
      </w:r>
      <w:r w:rsidR="00663778"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4</w:t>
      </w:r>
      <w:r w:rsidR="009D1C74">
        <w:rPr>
          <w:rFonts w:ascii="Times New Roman" w:hAnsi="Times New Roman" w:cs="Times New Roman"/>
          <w:sz w:val="28"/>
          <w:szCs w:val="28"/>
          <w:lang w:val="kk-KZ"/>
        </w:rPr>
        <w:t>,</w:t>
      </w:r>
      <w:r w:rsidR="00663778" w:rsidRPr="008D2B47">
        <w:rPr>
          <w:rFonts w:ascii="Times New Roman" w:hAnsi="Times New Roman" w:cs="Times New Roman"/>
          <w:sz w:val="28"/>
          <w:szCs w:val="28"/>
          <w:lang w:val="kk-KZ"/>
        </w:rPr>
        <w:t xml:space="preserve"> 3.1</w:t>
      </w:r>
      <w:r w:rsidR="00EF7C2B" w:rsidRPr="008D2B47">
        <w:rPr>
          <w:rFonts w:ascii="Times New Roman" w:hAnsi="Times New Roman" w:cs="Times New Roman"/>
          <w:sz w:val="28"/>
          <w:szCs w:val="28"/>
          <w:lang w:val="kk-KZ"/>
        </w:rPr>
        <w:t>5-</w:t>
      </w:r>
      <w:r w:rsidR="00663778" w:rsidRPr="008D2B47">
        <w:rPr>
          <w:rFonts w:ascii="Times New Roman" w:hAnsi="Times New Roman" w:cs="Times New Roman"/>
          <w:sz w:val="28"/>
          <w:szCs w:val="28"/>
          <w:lang w:val="kk-KZ"/>
        </w:rPr>
        <w:t>суреттер</w:t>
      </w:r>
      <w:r w:rsidR="00663778" w:rsidRPr="008D2B47">
        <w:rPr>
          <w:rFonts w:ascii="Times New Roman" w:hAnsi="Times New Roman" w:cs="Times New Roman"/>
          <w:color w:val="000000" w:themeColor="text1"/>
          <w:sz w:val="28"/>
          <w:szCs w:val="28"/>
          <w:lang w:val="kk-KZ"/>
        </w:rPr>
        <w:t>) бойынша өзара әрекеттесу реакциялары жүру процесінің болжамдық активтілігі энергиясы 45 кДж/моль шамасында болатыны анықталды.</w:t>
      </w:r>
    </w:p>
    <w:p w14:paraId="3D79E315" w14:textId="77777777" w:rsidR="00663778" w:rsidRPr="008D2B47" w:rsidRDefault="00663778" w:rsidP="008D2B47">
      <w:pPr>
        <w:spacing w:after="0" w:line="240" w:lineRule="auto"/>
        <w:ind w:firstLine="708"/>
        <w:jc w:val="both"/>
        <w:rPr>
          <w:rFonts w:ascii="Times New Roman" w:hAnsi="Times New Roman" w:cs="Times New Roman"/>
          <w:color w:val="000000" w:themeColor="text1"/>
          <w:sz w:val="28"/>
          <w:szCs w:val="28"/>
          <w:lang w:val="kk-KZ"/>
        </w:rPr>
      </w:pPr>
    </w:p>
    <w:p w14:paraId="08097100" w14:textId="77777777" w:rsidR="00663778" w:rsidRPr="008D2B47" w:rsidRDefault="00C27FD4" w:rsidP="008D2B47">
      <w:pPr>
        <w:spacing w:after="0" w:line="240" w:lineRule="auto"/>
        <w:jc w:val="center"/>
        <w:rPr>
          <w:rFonts w:ascii="Times New Roman" w:hAnsi="Times New Roman" w:cs="Times New Roman"/>
          <w:color w:val="000000" w:themeColor="text1"/>
          <w:sz w:val="28"/>
          <w:szCs w:val="28"/>
          <w:lang w:val="kk-KZ"/>
        </w:rPr>
      </w:pPr>
      <w:r w:rsidRPr="008D2B47">
        <w:rPr>
          <w:noProof/>
          <w:lang w:eastAsia="ru-RU"/>
        </w:rPr>
        <w:lastRenderedPageBreak/>
        <w:drawing>
          <wp:inline distT="0" distB="0" distL="0" distR="0" wp14:anchorId="18667D8C" wp14:editId="76DA81C6">
            <wp:extent cx="5084064" cy="3884371"/>
            <wp:effectExtent l="0" t="0" r="254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1671" t="1948" r="1532" b="4039"/>
                    <a:stretch/>
                  </pic:blipFill>
                  <pic:spPr bwMode="auto">
                    <a:xfrm>
                      <a:off x="0" y="0"/>
                      <a:ext cx="5081999" cy="3882793"/>
                    </a:xfrm>
                    <a:prstGeom prst="rect">
                      <a:avLst/>
                    </a:prstGeom>
                    <a:noFill/>
                    <a:ln>
                      <a:noFill/>
                    </a:ln>
                    <a:extLst>
                      <a:ext uri="{53640926-AAD7-44D8-BBD7-CCE9431645EC}">
                        <a14:shadowObscured xmlns:a14="http://schemas.microsoft.com/office/drawing/2010/main"/>
                      </a:ext>
                    </a:extLst>
                  </pic:spPr>
                </pic:pic>
              </a:graphicData>
            </a:graphic>
          </wp:inline>
        </w:drawing>
      </w:r>
    </w:p>
    <w:p w14:paraId="37B1932C" w14:textId="77777777" w:rsidR="006154FF" w:rsidRPr="006154FF" w:rsidRDefault="006154FF" w:rsidP="008D2B47">
      <w:pPr>
        <w:spacing w:after="0" w:line="240" w:lineRule="auto"/>
        <w:jc w:val="center"/>
        <w:rPr>
          <w:rFonts w:ascii="Times New Roman" w:hAnsi="Times New Roman" w:cs="Times New Roman"/>
          <w:sz w:val="16"/>
          <w:szCs w:val="16"/>
          <w:lang w:val="kk-KZ"/>
        </w:rPr>
      </w:pPr>
    </w:p>
    <w:p w14:paraId="6D40D4B4" w14:textId="7D1B2F0B" w:rsidR="00663778" w:rsidRPr="008D2B47" w:rsidRDefault="006154FF"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63778"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5</w:t>
      </w:r>
      <w:r w:rsidR="00663778" w:rsidRPr="008D2B47">
        <w:rPr>
          <w:rFonts w:ascii="Times New Roman" w:hAnsi="Times New Roman" w:cs="Times New Roman"/>
          <w:sz w:val="28"/>
          <w:szCs w:val="28"/>
          <w:lang w:val="kk-KZ"/>
        </w:rPr>
        <w:t xml:space="preserve"> </w:t>
      </w:r>
      <w:r w:rsidR="00C05046" w:rsidRPr="008D2B47">
        <w:rPr>
          <w:rFonts w:ascii="Times New Roman" w:hAnsi="Times New Roman" w:cs="Times New Roman"/>
          <w:sz w:val="28"/>
          <w:szCs w:val="28"/>
          <w:lang w:val="kk-KZ"/>
        </w:rPr>
        <w:t>–</w:t>
      </w:r>
      <w:r w:rsidR="00D725CF" w:rsidRPr="008D2B47">
        <w:rPr>
          <w:rFonts w:ascii="Times New Roman" w:hAnsi="Times New Roman" w:cs="Times New Roman"/>
          <w:sz w:val="28"/>
          <w:szCs w:val="28"/>
          <w:lang w:val="kk-KZ"/>
        </w:rPr>
        <w:t xml:space="preserve"> </w:t>
      </w:r>
      <w:r w:rsidR="00C05046" w:rsidRPr="008D2B47">
        <w:rPr>
          <w:rFonts w:ascii="Times New Roman" w:hAnsi="Times New Roman" w:cs="Times New Roman"/>
          <w:sz w:val="28"/>
          <w:szCs w:val="28"/>
          <w:lang w:val="kk-KZ"/>
        </w:rPr>
        <w:t>Н</w:t>
      </w:r>
      <w:r w:rsidR="00663778" w:rsidRPr="008D2B47">
        <w:rPr>
          <w:rFonts w:ascii="Times New Roman" w:hAnsi="Times New Roman" w:cs="Times New Roman"/>
          <w:sz w:val="28"/>
          <w:szCs w:val="28"/>
          <w:lang w:val="kk-KZ"/>
        </w:rPr>
        <w:t>әтижелер</w:t>
      </w:r>
      <w:r w:rsidR="00722B10" w:rsidRPr="008D2B47">
        <w:rPr>
          <w:rFonts w:ascii="Times New Roman" w:hAnsi="Times New Roman" w:cs="Times New Roman"/>
          <w:sz w:val="28"/>
          <w:szCs w:val="28"/>
          <w:lang w:val="kk-KZ"/>
        </w:rPr>
        <w:t xml:space="preserve"> </w:t>
      </w:r>
      <w:r w:rsidR="00663778" w:rsidRPr="008D2B47">
        <w:rPr>
          <w:rFonts w:ascii="Times New Roman" w:hAnsi="Times New Roman" w:cs="Times New Roman"/>
          <w:sz w:val="28"/>
          <w:szCs w:val="28"/>
          <w:lang w:val="kk-KZ"/>
        </w:rPr>
        <w:t>бойынша түзілген [1-(1-</w:t>
      </w:r>
      <w:r w:rsidR="009E4996" w:rsidRPr="008D2B47">
        <w:rPr>
          <w:rFonts w:ascii="Times New Roman" w:hAnsi="Times New Roman" w:cs="Times New Roman"/>
          <w:color w:val="000000" w:themeColor="text1"/>
          <w:sz w:val="28"/>
          <w:szCs w:val="28"/>
          <w:lang w:val="kk-KZ"/>
        </w:rPr>
        <w:t>α</w:t>
      </w:r>
      <w:r w:rsidR="00663778" w:rsidRPr="008D2B47">
        <w:rPr>
          <w:rFonts w:ascii="Times New Roman" w:hAnsi="Times New Roman" w:cs="Times New Roman"/>
          <w:sz w:val="28"/>
          <w:szCs w:val="28"/>
          <w:lang w:val="kk-KZ"/>
        </w:rPr>
        <w:t>)</w:t>
      </w:r>
      <w:r w:rsidR="00663778" w:rsidRPr="008D2B47">
        <w:rPr>
          <w:rFonts w:ascii="Times New Roman" w:hAnsi="Times New Roman" w:cs="Times New Roman"/>
          <w:sz w:val="28"/>
          <w:szCs w:val="28"/>
          <w:vertAlign w:val="superscript"/>
          <w:lang w:val="kk-KZ"/>
        </w:rPr>
        <w:t>1/3</w:t>
      </w:r>
      <w:r w:rsidR="00663778" w:rsidRPr="008D2B47">
        <w:rPr>
          <w:rFonts w:ascii="Times New Roman" w:hAnsi="Times New Roman" w:cs="Times New Roman"/>
          <w:sz w:val="28"/>
          <w:szCs w:val="28"/>
          <w:lang w:val="kk-KZ"/>
        </w:rPr>
        <w:t>]</w:t>
      </w:r>
      <w:r w:rsidR="00663778" w:rsidRPr="008D2B47">
        <w:rPr>
          <w:rFonts w:ascii="Times New Roman" w:hAnsi="Times New Roman" w:cs="Times New Roman"/>
          <w:sz w:val="28"/>
          <w:szCs w:val="28"/>
          <w:vertAlign w:val="superscript"/>
          <w:lang w:val="kk-KZ"/>
        </w:rPr>
        <w:t>2</w:t>
      </w:r>
      <w:r w:rsidR="00C05046" w:rsidRPr="008D2B47">
        <w:rPr>
          <w:rFonts w:ascii="Times New Roman" w:hAnsi="Times New Roman" w:cs="Times New Roman"/>
          <w:sz w:val="28"/>
          <w:szCs w:val="28"/>
          <w:lang w:val="kk-KZ"/>
        </w:rPr>
        <w:t xml:space="preserve"> – </w:t>
      </w:r>
      <w:r w:rsidR="00663778" w:rsidRPr="008D2B47">
        <w:rPr>
          <w:rFonts w:ascii="Times New Roman" w:hAnsi="Times New Roman" w:cs="Times New Roman"/>
          <w:sz w:val="28"/>
          <w:szCs w:val="28"/>
          <w:lang w:val="kk-KZ"/>
        </w:rPr>
        <w:t>τ</w:t>
      </w:r>
      <w:r w:rsidR="00722B10" w:rsidRPr="008D2B47">
        <w:rPr>
          <w:rFonts w:ascii="Times New Roman" w:hAnsi="Times New Roman" w:cs="Times New Roman"/>
          <w:sz w:val="28"/>
          <w:szCs w:val="28"/>
          <w:lang w:val="kk-KZ"/>
        </w:rPr>
        <w:t xml:space="preserve"> </w:t>
      </w:r>
      <w:r w:rsidR="00663778" w:rsidRPr="008D2B47">
        <w:rPr>
          <w:rFonts w:ascii="Times New Roman" w:hAnsi="Times New Roman" w:cs="Times New Roman"/>
          <w:sz w:val="28"/>
          <w:szCs w:val="28"/>
          <w:lang w:val="kk-KZ"/>
        </w:rPr>
        <w:t>тәуелділік графигі</w:t>
      </w:r>
    </w:p>
    <w:p w14:paraId="370F6D25" w14:textId="77777777" w:rsidR="00663778" w:rsidRPr="008D2B47" w:rsidRDefault="00663778" w:rsidP="008D2B47">
      <w:pPr>
        <w:spacing w:after="0" w:line="240" w:lineRule="auto"/>
        <w:jc w:val="center"/>
        <w:rPr>
          <w:rFonts w:ascii="Times New Roman" w:hAnsi="Times New Roman" w:cs="Times New Roman"/>
          <w:color w:val="000000" w:themeColor="text1"/>
          <w:sz w:val="28"/>
          <w:szCs w:val="28"/>
          <w:lang w:val="kk-KZ"/>
        </w:rPr>
      </w:pPr>
    </w:p>
    <w:p w14:paraId="65DAE4CE" w14:textId="77777777" w:rsidR="00663778" w:rsidRPr="008D2B47" w:rsidRDefault="00952F66" w:rsidP="008D2B47">
      <w:pPr>
        <w:spacing w:after="0" w:line="240" w:lineRule="auto"/>
        <w:jc w:val="center"/>
        <w:rPr>
          <w:rFonts w:ascii="Times New Roman" w:hAnsi="Times New Roman" w:cs="Times New Roman"/>
          <w:color w:val="000000" w:themeColor="text1"/>
          <w:sz w:val="28"/>
          <w:szCs w:val="28"/>
          <w:lang w:val="kk-KZ"/>
        </w:rPr>
      </w:pPr>
      <w:r w:rsidRPr="008D2B47">
        <w:rPr>
          <w:rFonts w:ascii="Times New Roman" w:hAnsi="Times New Roman" w:cs="Times New Roman"/>
          <w:noProof/>
          <w:color w:val="000000" w:themeColor="text1"/>
          <w:sz w:val="28"/>
          <w:szCs w:val="28"/>
          <w:lang w:eastAsia="ru-RU"/>
        </w:rPr>
        <w:drawing>
          <wp:inline distT="0" distB="0" distL="0" distR="0" wp14:anchorId="0BBD11FD" wp14:editId="0425D396">
            <wp:extent cx="5047488" cy="3445460"/>
            <wp:effectExtent l="0" t="0" r="1270" b="3175"/>
            <wp:docPr id="25" name="Рисунок 10" descr="C:\Users\UKGU_103BK\Desktop\Айжан матер дисс\05-05-2023_07-24-36\PHOTO-2023-05-04-18-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KGU_103BK\Desktop\Айжан матер дисс\05-05-2023_07-24-36\PHOTO-2023-05-04-18-30-57.jpg"/>
                    <pic:cNvPicPr>
                      <a:picLocks noChangeAspect="1" noChangeArrowheads="1"/>
                    </pic:cNvPicPr>
                  </pic:nvPicPr>
                  <pic:blipFill rotWithShape="1">
                    <a:blip r:embed="rId28"/>
                    <a:srcRect l="2760" t="1228" r="2069" b="2373"/>
                    <a:stretch/>
                  </pic:blipFill>
                  <pic:spPr bwMode="auto">
                    <a:xfrm>
                      <a:off x="0" y="0"/>
                      <a:ext cx="5073704" cy="3463355"/>
                    </a:xfrm>
                    <a:prstGeom prst="rect">
                      <a:avLst/>
                    </a:prstGeom>
                    <a:noFill/>
                    <a:ln>
                      <a:noFill/>
                    </a:ln>
                    <a:extLst>
                      <a:ext uri="{53640926-AAD7-44D8-BBD7-CCE9431645EC}">
                        <a14:shadowObscured xmlns:a14="http://schemas.microsoft.com/office/drawing/2010/main"/>
                      </a:ext>
                    </a:extLst>
                  </pic:spPr>
                </pic:pic>
              </a:graphicData>
            </a:graphic>
          </wp:inline>
        </w:drawing>
      </w:r>
    </w:p>
    <w:p w14:paraId="3A32E42E" w14:textId="77777777" w:rsidR="006154FF" w:rsidRPr="006154FF" w:rsidRDefault="006154FF" w:rsidP="008D2B47">
      <w:pPr>
        <w:spacing w:after="0" w:line="240" w:lineRule="auto"/>
        <w:jc w:val="center"/>
        <w:rPr>
          <w:rFonts w:ascii="Times New Roman" w:hAnsi="Times New Roman" w:cs="Times New Roman"/>
          <w:sz w:val="16"/>
          <w:szCs w:val="16"/>
          <w:lang w:val="kk-KZ"/>
        </w:rPr>
      </w:pPr>
    </w:p>
    <w:p w14:paraId="19888DCD" w14:textId="0974BE9B" w:rsidR="00663778" w:rsidRPr="008D2B47" w:rsidRDefault="006154FF"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663778"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6</w:t>
      </w:r>
      <w:r w:rsidR="00663778" w:rsidRPr="008D2B47">
        <w:rPr>
          <w:rFonts w:ascii="Times New Roman" w:hAnsi="Times New Roman" w:cs="Times New Roman"/>
          <w:sz w:val="28"/>
          <w:szCs w:val="28"/>
          <w:lang w:val="kk-KZ"/>
        </w:rPr>
        <w:t xml:space="preserve"> – Аррениус теңдеуіне сәйкес lnК – Т</w:t>
      </w:r>
      <w:r w:rsidR="00663778" w:rsidRPr="008D2B47">
        <w:rPr>
          <w:rFonts w:ascii="Times New Roman" w:hAnsi="Times New Roman" w:cs="Times New Roman"/>
          <w:sz w:val="28"/>
          <w:szCs w:val="28"/>
          <w:vertAlign w:val="superscript"/>
          <w:lang w:val="kk-KZ"/>
        </w:rPr>
        <w:t>-1</w:t>
      </w:r>
      <w:r w:rsidR="00663778" w:rsidRPr="008D2B47">
        <w:rPr>
          <w:rFonts w:ascii="Times New Roman" w:hAnsi="Times New Roman" w:cs="Times New Roman"/>
          <w:sz w:val="28"/>
          <w:szCs w:val="28"/>
          <w:lang w:val="kk-KZ"/>
        </w:rPr>
        <w:t>К</w:t>
      </w:r>
      <w:r w:rsidR="00663778" w:rsidRPr="008D2B47">
        <w:rPr>
          <w:rFonts w:ascii="Times New Roman" w:hAnsi="Times New Roman" w:cs="Times New Roman"/>
          <w:sz w:val="28"/>
          <w:szCs w:val="28"/>
          <w:vertAlign w:val="superscript"/>
          <w:lang w:val="kk-KZ"/>
        </w:rPr>
        <w:t>-1</w:t>
      </w:r>
      <w:r w:rsidR="00663778" w:rsidRPr="008D2B47">
        <w:rPr>
          <w:rFonts w:ascii="Times New Roman" w:hAnsi="Times New Roman" w:cs="Times New Roman"/>
          <w:sz w:val="28"/>
          <w:szCs w:val="28"/>
          <w:lang w:val="kk-KZ"/>
        </w:rPr>
        <w:t xml:space="preserve"> тәуелділік графигі (Е</w:t>
      </w:r>
      <w:r w:rsidR="00663778" w:rsidRPr="008D2B47">
        <w:rPr>
          <w:rFonts w:ascii="Times New Roman" w:hAnsi="Times New Roman" w:cs="Times New Roman"/>
          <w:sz w:val="28"/>
          <w:szCs w:val="28"/>
          <w:vertAlign w:val="subscript"/>
          <w:lang w:val="kk-KZ"/>
        </w:rPr>
        <w:t>болж</w:t>
      </w:r>
      <w:r w:rsidR="00663778" w:rsidRPr="008D2B47">
        <w:rPr>
          <w:rFonts w:ascii="Times New Roman" w:hAnsi="Times New Roman" w:cs="Times New Roman"/>
          <w:sz w:val="28"/>
          <w:szCs w:val="28"/>
          <w:lang w:val="kk-KZ"/>
        </w:rPr>
        <w:t>=45 кДж/моль)</w:t>
      </w:r>
    </w:p>
    <w:p w14:paraId="5EC0E386" w14:textId="77777777" w:rsidR="006154FF" w:rsidRDefault="006154FF" w:rsidP="008D2B47">
      <w:pPr>
        <w:spacing w:after="0" w:line="240" w:lineRule="auto"/>
        <w:ind w:firstLine="708"/>
        <w:jc w:val="both"/>
        <w:rPr>
          <w:rFonts w:ascii="Times New Roman" w:hAnsi="Times New Roman" w:cs="Times New Roman"/>
          <w:sz w:val="28"/>
          <w:szCs w:val="28"/>
          <w:lang w:val="kk-KZ"/>
        </w:rPr>
      </w:pPr>
    </w:p>
    <w:p w14:paraId="26B4B895" w14:textId="3740DBD3" w:rsidR="00663778" w:rsidRPr="008D2B47" w:rsidRDefault="00663778"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Болжамды энергия активациясының мұндай мәні (45 кДж/моль), әдетте диффузиялық бақылаумен жүретін үдерістерге сәйкес болады. Диффузиялық-</w:t>
      </w:r>
      <w:r w:rsidRPr="008D2B47">
        <w:rPr>
          <w:rFonts w:ascii="Times New Roman" w:hAnsi="Times New Roman" w:cs="Times New Roman"/>
          <w:sz w:val="28"/>
          <w:szCs w:val="28"/>
          <w:lang w:val="kk-KZ"/>
        </w:rPr>
        <w:lastRenderedPageBreak/>
        <w:t>бақылау бұл жағдайда, алдын ала атап өтілгендей, Н</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О</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xml:space="preserve"> иондарының өте жұқа қабатаралық каналдар арқылы диффузиялануынан болуы мүмкін. Оған қосымша кедергі ретінде беттік қабатта жүретін қышқылдық-негіздік әрекеттесулер нәтижесінде түзілетін кремнеземмен бағытталған жаңа түзілімдердің және октаэдрлік брусит қабатынан магний иондарының келтіретін әсерін жа</w:t>
      </w:r>
      <w:r w:rsidR="002C664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ызуға болады. Бұл агрегатты түзілімдер, қышқылдық ортада, күкірт қышқылы ерітіндісінде ерімейтін қасиетке ие болғанымен, Н</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xml:space="preserve"> иондарының белгілі бір эквивалентті мөлшерін қосып алып белсенді түрде протонизацияланады. Қышқылдық орта катиондық гидроксилдердің (Si-О-Н)</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xml:space="preserve"> [</w:t>
      </w:r>
      <w:r w:rsidR="00793BF7"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69</w:t>
      </w:r>
      <w:r w:rsidRPr="008D2B47">
        <w:rPr>
          <w:rFonts w:ascii="Times New Roman" w:hAnsi="Times New Roman" w:cs="Times New Roman"/>
          <w:sz w:val="28"/>
          <w:szCs w:val="28"/>
          <w:lang w:val="kk-KZ"/>
        </w:rPr>
        <w:t>] түзілуіне ықпал етеді, айрықша бұл үрдіс рН=1-4 аралығында Н-байланысының көмегімен мұндай ассоциаттар оңай түзіледі. Жаңа агрегаттық түзілімдердің мөлшері мен олардың түзілу жылдамдығына байланысты, кремнезем екі-, үш-, және одан да көп (n-қабатты олигомерлер) күрделі ассоциаттар түзілуі мүмкін. Бұл жағдайда серпентин құрылымына кіру каналдарын тығыз қабаттар толтырып, Н</w:t>
      </w:r>
      <w:r w:rsidRPr="008D2B47">
        <w:rPr>
          <w:rFonts w:ascii="Times New Roman" w:hAnsi="Times New Roman" w:cs="Times New Roman"/>
          <w:sz w:val="28"/>
          <w:szCs w:val="28"/>
          <w:vertAlign w:val="subscript"/>
          <w:lang w:val="kk-KZ"/>
        </w:rPr>
        <w:t>3</w:t>
      </w:r>
      <w:r w:rsidRPr="008D2B47">
        <w:rPr>
          <w:rFonts w:ascii="Times New Roman" w:hAnsi="Times New Roman" w:cs="Times New Roman"/>
          <w:sz w:val="28"/>
          <w:szCs w:val="28"/>
          <w:lang w:val="kk-KZ"/>
        </w:rPr>
        <w:t>О</w:t>
      </w:r>
      <w:r w:rsidRPr="008D2B47">
        <w:rPr>
          <w:rFonts w:ascii="Times New Roman" w:hAnsi="Times New Roman" w:cs="Times New Roman"/>
          <w:sz w:val="28"/>
          <w:szCs w:val="28"/>
          <w:vertAlign w:val="superscript"/>
          <w:lang w:val="kk-KZ"/>
        </w:rPr>
        <w:t>+</w:t>
      </w:r>
      <w:r w:rsidRPr="008D2B47">
        <w:rPr>
          <w:rFonts w:ascii="Times New Roman" w:hAnsi="Times New Roman" w:cs="Times New Roman"/>
          <w:sz w:val="28"/>
          <w:szCs w:val="28"/>
          <w:lang w:val="kk-KZ"/>
        </w:rPr>
        <w:t xml:space="preserve"> иондарының қозғалысына едеуір кедергі келтіре алады. Мұндай болжамның өміршеңдігіне, сонымен қатар концентрациялы күкірт қышқылының ерітіндісін және температураны (90ºС) пайдаланған кездегі, магнийдің бөліну дәрежесінің (</w:t>
      </w:r>
      <w:r w:rsidR="00FE0EBC" w:rsidRPr="008D2B47">
        <w:rPr>
          <w:rFonts w:ascii="Times New Roman" w:hAnsi="Times New Roman" w:cs="Times New Roman"/>
          <w:color w:val="000000" w:themeColor="text1"/>
          <w:sz w:val="28"/>
          <w:szCs w:val="28"/>
          <w:lang w:val="kk-KZ"/>
        </w:rPr>
        <w:t>α</w:t>
      </w:r>
      <w:r w:rsidRPr="008D2B47">
        <w:rPr>
          <w:rFonts w:ascii="Times New Roman" w:hAnsi="Times New Roman" w:cs="Times New Roman"/>
          <w:color w:val="000000" w:themeColor="text1"/>
          <w:sz w:val="28"/>
          <w:szCs w:val="28"/>
          <w:lang w:val="kk-KZ"/>
        </w:rPr>
        <w:t xml:space="preserve"> = 0,76) шекті мәнінен аспайтыны да дәлел бола алады.</w:t>
      </w:r>
    </w:p>
    <w:p w14:paraId="7E19EE10" w14:textId="68F0123F" w:rsidR="00824439" w:rsidRPr="008D2B47" w:rsidRDefault="00824439" w:rsidP="008D2B47">
      <w:pPr>
        <w:pStyle w:val="a3"/>
        <w:spacing w:after="0" w:line="240" w:lineRule="auto"/>
        <w:ind w:left="0" w:firstLine="567"/>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Кинетикалық зерттеулер нәтижесінде табылған 45 кДж.моль мәні, бұрын осы бағыттағы зерттеулерде [</w:t>
      </w:r>
      <w:r w:rsidR="008A3B9C" w:rsidRPr="008D2B47">
        <w:rPr>
          <w:rFonts w:ascii="Times New Roman" w:hAnsi="Times New Roman" w:cs="Times New Roman"/>
          <w:sz w:val="28"/>
          <w:szCs w:val="28"/>
          <w:lang w:val="kk-KZ"/>
        </w:rPr>
        <w:t>1</w:t>
      </w:r>
      <w:r w:rsidR="00BB1B43">
        <w:rPr>
          <w:rFonts w:ascii="Times New Roman" w:hAnsi="Times New Roman" w:cs="Times New Roman"/>
          <w:sz w:val="28"/>
          <w:szCs w:val="28"/>
          <w:lang w:val="kk-KZ"/>
        </w:rPr>
        <w:t>59</w:t>
      </w:r>
      <w:r w:rsidR="008A3B9C" w:rsidRPr="008D2B47">
        <w:rPr>
          <w:rFonts w:ascii="Times New Roman" w:hAnsi="Times New Roman" w:cs="Times New Roman"/>
          <w:sz w:val="28"/>
          <w:szCs w:val="28"/>
          <w:lang w:val="kk-KZ"/>
        </w:rPr>
        <w:t>,</w:t>
      </w:r>
      <w:r w:rsidR="009D1C74">
        <w:rPr>
          <w:rFonts w:ascii="Times New Roman" w:hAnsi="Times New Roman" w:cs="Times New Roman"/>
          <w:sz w:val="28"/>
          <w:szCs w:val="28"/>
          <w:lang w:val="kk-KZ"/>
        </w:rPr>
        <w:t xml:space="preserve"> р. 1-7; </w:t>
      </w:r>
      <w:r w:rsidR="008A3B9C" w:rsidRPr="008D2B47">
        <w:rPr>
          <w:rFonts w:ascii="Times New Roman" w:hAnsi="Times New Roman" w:cs="Times New Roman"/>
          <w:sz w:val="28"/>
          <w:szCs w:val="28"/>
          <w:lang w:val="kk-KZ"/>
        </w:rPr>
        <w:t>16</w:t>
      </w:r>
      <w:r w:rsidR="00BB1B43">
        <w:rPr>
          <w:rFonts w:ascii="Times New Roman" w:hAnsi="Times New Roman" w:cs="Times New Roman"/>
          <w:sz w:val="28"/>
          <w:szCs w:val="28"/>
          <w:lang w:val="kk-KZ"/>
        </w:rPr>
        <w:t>0</w:t>
      </w:r>
      <w:r w:rsidR="008A3B9C" w:rsidRPr="008D2B47">
        <w:rPr>
          <w:rFonts w:ascii="Times New Roman" w:hAnsi="Times New Roman" w:cs="Times New Roman"/>
          <w:sz w:val="28"/>
          <w:szCs w:val="28"/>
          <w:lang w:val="kk-KZ"/>
        </w:rPr>
        <w:t>,</w:t>
      </w:r>
      <w:r w:rsidR="009D1C74">
        <w:rPr>
          <w:rFonts w:ascii="Times New Roman" w:hAnsi="Times New Roman" w:cs="Times New Roman"/>
          <w:sz w:val="28"/>
          <w:szCs w:val="28"/>
          <w:lang w:val="kk-KZ"/>
        </w:rPr>
        <w:t xml:space="preserve"> р. 1229-1236; </w:t>
      </w:r>
      <w:r w:rsidR="008A3B9C" w:rsidRPr="008D2B47">
        <w:rPr>
          <w:rFonts w:ascii="Times New Roman" w:hAnsi="Times New Roman" w:cs="Times New Roman"/>
          <w:sz w:val="28"/>
          <w:szCs w:val="28"/>
          <w:lang w:val="kk-KZ"/>
        </w:rPr>
        <w:t>17</w:t>
      </w:r>
      <w:r w:rsidR="00BB1B43">
        <w:rPr>
          <w:rFonts w:ascii="Times New Roman" w:hAnsi="Times New Roman" w:cs="Times New Roman"/>
          <w:sz w:val="28"/>
          <w:szCs w:val="28"/>
          <w:lang w:val="kk-KZ"/>
        </w:rPr>
        <w:t>0</w:t>
      </w:r>
      <w:r w:rsidRPr="008D2B47">
        <w:rPr>
          <w:rFonts w:ascii="Times New Roman" w:hAnsi="Times New Roman" w:cs="Times New Roman"/>
          <w:sz w:val="28"/>
          <w:szCs w:val="28"/>
          <w:lang w:val="kk-KZ"/>
        </w:rPr>
        <w:t>] табылған (35,6-44,4 кДж.моль) мәндерге жақын деуге болады. Анықталған алшақтықтар зерттеулерде қолданылған серпентиниттердің бөлшектерінің өлшемі әртүрлі болуына және жүргізілген тәжірибелердің температураларымен қышқылдардың концентрацияларының өзгешеліктеріне байланысты болуы мүмкін.</w:t>
      </w:r>
    </w:p>
    <w:p w14:paraId="43CED605" w14:textId="28E573C2" w:rsidR="00663778" w:rsidRPr="008D2B47" w:rsidRDefault="00EE3F1A"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ХТҚ</w:t>
      </w:r>
      <w:r w:rsidR="00663778" w:rsidRPr="008D2B47">
        <w:rPr>
          <w:rFonts w:ascii="Times New Roman" w:hAnsi="Times New Roman" w:cs="Times New Roman"/>
          <w:sz w:val="28"/>
          <w:szCs w:val="28"/>
          <w:lang w:val="kk-KZ"/>
        </w:rPr>
        <w:t xml:space="preserve">-тан пайдалы компоненттерді шаймалдау үрдісі 20, 40, 70, 80, 90ºС температураларда, </w:t>
      </w:r>
      <w:r w:rsidR="00663778" w:rsidRPr="008D2B47">
        <w:rPr>
          <w:rFonts w:ascii="Times New Roman" w:hAnsi="Times New Roman" w:cs="Times New Roman"/>
          <w:color w:val="000000" w:themeColor="text1"/>
          <w:sz w:val="28"/>
          <w:szCs w:val="28"/>
          <w:lang w:val="kk-KZ"/>
        </w:rPr>
        <w:t>Н</w:t>
      </w:r>
      <w:r w:rsidR="00663778" w:rsidRPr="008D2B47">
        <w:rPr>
          <w:rFonts w:ascii="Times New Roman" w:hAnsi="Times New Roman" w:cs="Times New Roman"/>
          <w:color w:val="000000" w:themeColor="text1"/>
          <w:sz w:val="28"/>
          <w:szCs w:val="28"/>
          <w:vertAlign w:val="subscript"/>
          <w:lang w:val="kk-KZ"/>
        </w:rPr>
        <w:t>2</w:t>
      </w:r>
      <w:r w:rsidR="00663778" w:rsidRPr="008D2B47">
        <w:rPr>
          <w:rFonts w:ascii="Times New Roman" w:hAnsi="Times New Roman" w:cs="Times New Roman"/>
          <w:color w:val="000000" w:themeColor="text1"/>
          <w:sz w:val="28"/>
          <w:szCs w:val="28"/>
          <w:lang w:val="kk-KZ"/>
        </w:rPr>
        <w:t>SO</w:t>
      </w:r>
      <w:r w:rsidR="00663778" w:rsidRPr="008D2B47">
        <w:rPr>
          <w:rFonts w:ascii="Times New Roman" w:hAnsi="Times New Roman" w:cs="Times New Roman"/>
          <w:color w:val="000000" w:themeColor="text1"/>
          <w:sz w:val="28"/>
          <w:szCs w:val="28"/>
          <w:vertAlign w:val="subscript"/>
          <w:lang w:val="kk-KZ"/>
        </w:rPr>
        <w:t>4</w:t>
      </w:r>
      <w:r w:rsidR="00663778" w:rsidRPr="008D2B47">
        <w:rPr>
          <w:rFonts w:ascii="Times New Roman" w:hAnsi="Times New Roman" w:cs="Times New Roman"/>
          <w:color w:val="000000" w:themeColor="text1"/>
          <w:sz w:val="28"/>
          <w:szCs w:val="28"/>
          <w:lang w:val="kk-KZ"/>
        </w:rPr>
        <w:t>– 20% (СҚМ бойынша) және ұзақтығы – 180 минут жағдайларда жүргізілді. Алынған мәліметтерді талдау барысы оңтайлы температура – 80-90ºС аралығында болатынын көрсетеді. Температура 90ºС  кезінде оксидтердің шығымы (Р,%): MgО – 50%; СаО – 67,5%; Fe</w:t>
      </w:r>
      <w:r w:rsidR="00663778" w:rsidRPr="008D2B47">
        <w:rPr>
          <w:rFonts w:ascii="Times New Roman" w:hAnsi="Times New Roman" w:cs="Times New Roman"/>
          <w:color w:val="000000" w:themeColor="text1"/>
          <w:sz w:val="28"/>
          <w:szCs w:val="28"/>
          <w:vertAlign w:val="subscript"/>
          <w:lang w:val="kk-KZ"/>
        </w:rPr>
        <w:t>2</w:t>
      </w:r>
      <w:r w:rsidR="00663778" w:rsidRPr="008D2B47">
        <w:rPr>
          <w:rFonts w:ascii="Times New Roman" w:hAnsi="Times New Roman" w:cs="Times New Roman"/>
          <w:color w:val="000000" w:themeColor="text1"/>
          <w:sz w:val="28"/>
          <w:szCs w:val="28"/>
          <w:lang w:val="kk-KZ"/>
        </w:rPr>
        <w:t>O</w:t>
      </w:r>
      <w:r w:rsidR="00663778" w:rsidRPr="008D2B47">
        <w:rPr>
          <w:rFonts w:ascii="Times New Roman" w:hAnsi="Times New Roman" w:cs="Times New Roman"/>
          <w:color w:val="000000" w:themeColor="text1"/>
          <w:sz w:val="28"/>
          <w:szCs w:val="28"/>
          <w:vertAlign w:val="subscript"/>
          <w:lang w:val="kk-KZ"/>
        </w:rPr>
        <w:t>3</w:t>
      </w:r>
      <w:r w:rsidR="00C43031" w:rsidRPr="008D2B47">
        <w:rPr>
          <w:rFonts w:ascii="Times New Roman" w:hAnsi="Times New Roman" w:cs="Times New Roman"/>
          <w:color w:val="000000" w:themeColor="text1"/>
          <w:sz w:val="28"/>
          <w:szCs w:val="28"/>
          <w:vertAlign w:val="subscript"/>
          <w:lang w:val="kk-KZ"/>
        </w:rPr>
        <w:t xml:space="preserve"> </w:t>
      </w:r>
      <w:r w:rsidR="00663778" w:rsidRPr="008D2B47">
        <w:rPr>
          <w:rFonts w:ascii="Times New Roman" w:hAnsi="Times New Roman" w:cs="Times New Roman"/>
          <w:color w:val="000000" w:themeColor="text1"/>
          <w:sz w:val="28"/>
          <w:szCs w:val="28"/>
          <w:lang w:val="kk-KZ"/>
        </w:rPr>
        <w:t>– 58%; SiO</w:t>
      </w:r>
      <w:r w:rsidR="00663778" w:rsidRPr="008D2B47">
        <w:rPr>
          <w:rFonts w:ascii="Times New Roman" w:hAnsi="Times New Roman" w:cs="Times New Roman"/>
          <w:color w:val="000000" w:themeColor="text1"/>
          <w:sz w:val="28"/>
          <w:szCs w:val="28"/>
          <w:vertAlign w:val="subscript"/>
          <w:lang w:val="kk-KZ"/>
        </w:rPr>
        <w:t>2</w:t>
      </w:r>
      <w:r w:rsidR="00C43031" w:rsidRPr="008D2B47">
        <w:rPr>
          <w:rFonts w:ascii="Times New Roman" w:hAnsi="Times New Roman" w:cs="Times New Roman"/>
          <w:color w:val="000000" w:themeColor="text1"/>
          <w:sz w:val="28"/>
          <w:szCs w:val="28"/>
          <w:vertAlign w:val="subscript"/>
          <w:lang w:val="kk-KZ"/>
        </w:rPr>
        <w:t xml:space="preserve"> </w:t>
      </w:r>
      <w:r w:rsidR="00663778" w:rsidRPr="008D2B47">
        <w:rPr>
          <w:rFonts w:ascii="Times New Roman" w:hAnsi="Times New Roman" w:cs="Times New Roman"/>
          <w:color w:val="000000" w:themeColor="text1"/>
          <w:sz w:val="28"/>
          <w:szCs w:val="28"/>
          <w:lang w:val="kk-KZ"/>
        </w:rPr>
        <w:t>– 0,8%. Бұл температурадан жоғарыла</w:t>
      </w:r>
      <w:r w:rsidR="002C664E" w:rsidRPr="008D2B47">
        <w:rPr>
          <w:rFonts w:ascii="Times New Roman" w:hAnsi="Times New Roman" w:cs="Times New Roman"/>
          <w:color w:val="000000" w:themeColor="text1"/>
          <w:sz w:val="28"/>
          <w:szCs w:val="28"/>
          <w:lang w:val="kk-KZ"/>
        </w:rPr>
        <w:t>тқ</w:t>
      </w:r>
      <w:r w:rsidR="00663778" w:rsidRPr="008D2B47">
        <w:rPr>
          <w:rFonts w:ascii="Times New Roman" w:hAnsi="Times New Roman" w:cs="Times New Roman"/>
          <w:color w:val="000000" w:themeColor="text1"/>
          <w:sz w:val="28"/>
          <w:szCs w:val="28"/>
          <w:lang w:val="kk-KZ"/>
        </w:rPr>
        <w:t>анмен</w:t>
      </w:r>
      <w:r w:rsidR="00885870" w:rsidRPr="008D2B47">
        <w:rPr>
          <w:rFonts w:ascii="Times New Roman" w:hAnsi="Times New Roman" w:cs="Times New Roman"/>
          <w:color w:val="000000" w:themeColor="text1"/>
          <w:sz w:val="28"/>
          <w:szCs w:val="28"/>
          <w:lang w:val="kk-KZ"/>
        </w:rPr>
        <w:t xml:space="preserve"> </w:t>
      </w:r>
      <w:r w:rsidR="00663778" w:rsidRPr="008D2B47">
        <w:rPr>
          <w:rFonts w:ascii="Times New Roman" w:hAnsi="Times New Roman" w:cs="Times New Roman"/>
          <w:color w:val="000000" w:themeColor="text1"/>
          <w:sz w:val="28"/>
          <w:szCs w:val="28"/>
          <w:lang w:val="kk-KZ"/>
        </w:rPr>
        <w:t>MgО-ң шығымы артпайды, ал Fe</w:t>
      </w:r>
      <w:r w:rsidR="00663778" w:rsidRPr="008D2B47">
        <w:rPr>
          <w:rFonts w:ascii="Times New Roman" w:hAnsi="Times New Roman" w:cs="Times New Roman"/>
          <w:color w:val="000000" w:themeColor="text1"/>
          <w:sz w:val="28"/>
          <w:szCs w:val="28"/>
          <w:vertAlign w:val="subscript"/>
          <w:lang w:val="kk-KZ"/>
        </w:rPr>
        <w:t>2</w:t>
      </w:r>
      <w:r w:rsidR="00663778" w:rsidRPr="008D2B47">
        <w:rPr>
          <w:rFonts w:ascii="Times New Roman" w:hAnsi="Times New Roman" w:cs="Times New Roman"/>
          <w:color w:val="000000" w:themeColor="text1"/>
          <w:sz w:val="28"/>
          <w:szCs w:val="28"/>
          <w:lang w:val="kk-KZ"/>
        </w:rPr>
        <w:t>O</w:t>
      </w:r>
      <w:r w:rsidR="00663778" w:rsidRPr="008D2B47">
        <w:rPr>
          <w:rFonts w:ascii="Times New Roman" w:hAnsi="Times New Roman" w:cs="Times New Roman"/>
          <w:color w:val="000000" w:themeColor="text1"/>
          <w:sz w:val="28"/>
          <w:szCs w:val="28"/>
          <w:vertAlign w:val="subscript"/>
          <w:lang w:val="kk-KZ"/>
        </w:rPr>
        <w:t>3</w:t>
      </w:r>
      <w:r w:rsidR="00663778" w:rsidRPr="008D2B47">
        <w:rPr>
          <w:rFonts w:ascii="Times New Roman" w:hAnsi="Times New Roman" w:cs="Times New Roman"/>
          <w:color w:val="000000" w:themeColor="text1"/>
          <w:sz w:val="28"/>
          <w:szCs w:val="28"/>
          <w:lang w:val="kk-KZ"/>
        </w:rPr>
        <w:t>-ң шығымы артатыны байқалады. Ал, құрғатылған ерімейтін қалдықтағы</w:t>
      </w:r>
      <w:r w:rsidR="00C43031" w:rsidRPr="008D2B47">
        <w:rPr>
          <w:rFonts w:ascii="Times New Roman" w:hAnsi="Times New Roman" w:cs="Times New Roman"/>
          <w:color w:val="000000" w:themeColor="text1"/>
          <w:sz w:val="28"/>
          <w:szCs w:val="28"/>
          <w:lang w:val="kk-KZ"/>
        </w:rPr>
        <w:t xml:space="preserve"> </w:t>
      </w:r>
      <w:r w:rsidR="00663778" w:rsidRPr="008D2B47">
        <w:rPr>
          <w:rFonts w:ascii="Times New Roman" w:hAnsi="Times New Roman" w:cs="Times New Roman"/>
          <w:color w:val="000000" w:themeColor="text1"/>
          <w:sz w:val="28"/>
          <w:szCs w:val="28"/>
          <w:lang w:val="kk-KZ"/>
        </w:rPr>
        <w:t xml:space="preserve">MgО-ң пайыздық мөлшері 12,4-16,2% құрайды. Концентрациясы төмен қышқыл ерітінділерін қолдану </w:t>
      </w:r>
      <w:r w:rsidRPr="008D2B47">
        <w:rPr>
          <w:rFonts w:ascii="Times New Roman" w:hAnsi="Times New Roman" w:cs="Times New Roman"/>
          <w:color w:val="000000" w:themeColor="text1"/>
          <w:sz w:val="28"/>
          <w:szCs w:val="28"/>
          <w:lang w:val="kk-KZ"/>
        </w:rPr>
        <w:t>ХТҚ</w:t>
      </w:r>
      <w:r w:rsidR="00663778" w:rsidRPr="008D2B47">
        <w:rPr>
          <w:rFonts w:ascii="Times New Roman" w:hAnsi="Times New Roman" w:cs="Times New Roman"/>
          <w:color w:val="000000" w:themeColor="text1"/>
          <w:sz w:val="28"/>
          <w:szCs w:val="28"/>
          <w:lang w:val="kk-KZ"/>
        </w:rPr>
        <w:t>-тан MgО мен Fe</w:t>
      </w:r>
      <w:r w:rsidR="00663778" w:rsidRPr="008D2B47">
        <w:rPr>
          <w:rFonts w:ascii="Times New Roman" w:hAnsi="Times New Roman" w:cs="Times New Roman"/>
          <w:color w:val="000000" w:themeColor="text1"/>
          <w:sz w:val="28"/>
          <w:szCs w:val="28"/>
          <w:vertAlign w:val="subscript"/>
          <w:lang w:val="kk-KZ"/>
        </w:rPr>
        <w:t>2</w:t>
      </w:r>
      <w:r w:rsidR="00663778" w:rsidRPr="008D2B47">
        <w:rPr>
          <w:rFonts w:ascii="Times New Roman" w:hAnsi="Times New Roman" w:cs="Times New Roman"/>
          <w:color w:val="000000" w:themeColor="text1"/>
          <w:sz w:val="28"/>
          <w:szCs w:val="28"/>
          <w:lang w:val="kk-KZ"/>
        </w:rPr>
        <w:t>O</w:t>
      </w:r>
      <w:r w:rsidR="00663778" w:rsidRPr="008D2B47">
        <w:rPr>
          <w:rFonts w:ascii="Times New Roman" w:hAnsi="Times New Roman" w:cs="Times New Roman"/>
          <w:color w:val="000000" w:themeColor="text1"/>
          <w:sz w:val="28"/>
          <w:szCs w:val="28"/>
          <w:vertAlign w:val="subscript"/>
          <w:lang w:val="kk-KZ"/>
        </w:rPr>
        <w:t>3</w:t>
      </w:r>
      <w:r w:rsidR="00663778" w:rsidRPr="008D2B47">
        <w:rPr>
          <w:rFonts w:ascii="Times New Roman" w:hAnsi="Times New Roman" w:cs="Times New Roman"/>
          <w:color w:val="000000" w:themeColor="text1"/>
          <w:sz w:val="28"/>
          <w:szCs w:val="28"/>
          <w:lang w:val="kk-KZ"/>
        </w:rPr>
        <w:t>-ін шаймалау шығымдарын (қышқылдық үлесі бойынша) арттырады. Ал, ұзақтығының артуы да күкірт қышқылын пайдалану дәрежесін арттыратыны және ортасының қышқылдығы төмендеуімен (1,2%-дан 0,6-0,5%-ға дейін) жүретіні байқалады. Алайда MgО-н бөліп алу дәрежесі, бұл жағдайда төмендейді. Тағы бір айтатын жәйт, ол MgО-ң фильтрат ерімейтін қалдықтағы таралуы Н</w:t>
      </w:r>
      <w:r w:rsidR="00663778" w:rsidRPr="008D2B47">
        <w:rPr>
          <w:rFonts w:ascii="Times New Roman" w:hAnsi="Times New Roman" w:cs="Times New Roman"/>
          <w:color w:val="000000" w:themeColor="text1"/>
          <w:sz w:val="28"/>
          <w:szCs w:val="28"/>
          <w:vertAlign w:val="subscript"/>
          <w:lang w:val="kk-KZ"/>
        </w:rPr>
        <w:t>2</w:t>
      </w:r>
      <w:r w:rsidR="00663778" w:rsidRPr="008D2B47">
        <w:rPr>
          <w:rFonts w:ascii="Times New Roman" w:hAnsi="Times New Roman" w:cs="Times New Roman"/>
          <w:color w:val="000000" w:themeColor="text1"/>
          <w:sz w:val="28"/>
          <w:szCs w:val="28"/>
          <w:lang w:val="kk-KZ"/>
        </w:rPr>
        <w:t>SO</w:t>
      </w:r>
      <w:r w:rsidR="00663778" w:rsidRPr="008D2B47">
        <w:rPr>
          <w:rFonts w:ascii="Times New Roman" w:hAnsi="Times New Roman" w:cs="Times New Roman"/>
          <w:color w:val="000000" w:themeColor="text1"/>
          <w:sz w:val="28"/>
          <w:szCs w:val="28"/>
          <w:vertAlign w:val="subscript"/>
          <w:lang w:val="kk-KZ"/>
        </w:rPr>
        <w:t>4</w:t>
      </w:r>
      <w:r w:rsidR="00663778" w:rsidRPr="008D2B47">
        <w:rPr>
          <w:rFonts w:ascii="Times New Roman" w:hAnsi="Times New Roman" w:cs="Times New Roman"/>
          <w:color w:val="000000" w:themeColor="text1"/>
          <w:sz w:val="28"/>
          <w:szCs w:val="28"/>
          <w:lang w:val="kk-KZ"/>
        </w:rPr>
        <w:t>-ның концентрациясын 5%-дан 15% (СҚМ) көтергенде және жүйені 2 күн ұстағанда да олардың өзара қатынасы 48-52% шамасынан көп алшақтайды.</w:t>
      </w:r>
    </w:p>
    <w:p w14:paraId="70F5618B" w14:textId="67874051" w:rsidR="00663778" w:rsidRPr="008D2B47" w:rsidRDefault="00663778"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Осы жүйеде жүретін қышқылдық-негіздік өзара әрекеттесулерін егжей-тегжейлі зерттеу мақсатында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-тың суспензиясын 25%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(СҚМ-бойынша) ерітіндісімен титрлеу арқылы титрлеу қисығын алдық. Ол үшін 20 г </w:t>
      </w:r>
      <w:r w:rsidR="00EE3F1A" w:rsidRPr="008D2B47">
        <w:rPr>
          <w:rFonts w:ascii="Times New Roman" w:hAnsi="Times New Roman" w:cs="Times New Roman"/>
          <w:color w:val="000000" w:themeColor="text1"/>
          <w:sz w:val="28"/>
          <w:szCs w:val="28"/>
          <w:lang w:val="kk-KZ"/>
        </w:rPr>
        <w:lastRenderedPageBreak/>
        <w:t>ХТҚ</w:t>
      </w:r>
      <w:r w:rsidRPr="008D2B47">
        <w:rPr>
          <w:rFonts w:ascii="Times New Roman" w:hAnsi="Times New Roman" w:cs="Times New Roman"/>
          <w:color w:val="000000" w:themeColor="text1"/>
          <w:sz w:val="28"/>
          <w:szCs w:val="28"/>
          <w:lang w:val="kk-KZ"/>
        </w:rPr>
        <w:t>-ты стақанға салып, оған 12,5 мл су құйып, 60ºС-дейін қыздырып, 91%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ерітіндісімен 0,5 не 0,1 мл тамшылатып титрлеу жүргізілді. Қышқылдың еру жылуының әсерінен температура 98-100ºС дейін көтеріледі.</w:t>
      </w:r>
    </w:p>
    <w:p w14:paraId="10AC08A3" w14:textId="266B9E84" w:rsidR="00663778" w:rsidRPr="008D2B47" w:rsidRDefault="00663778"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Қоспаны термостатта, араластыру режимінде ұстай отырып, рН өлшенеді, оның шамасы тұрақтанған соң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ерітіндісінің келесі тамшысы қосылды. Алынған титрометриялық қисық, бастапқы алынған қышқылдың 20-25% (СҚМ) құйылғанда рН түзу сызықпен 9,2-ден 1,7 дейін төмендейді, яғни қышқылдың осы мөлшері жеңіл бөлінетін</w:t>
      </w:r>
      <w:r w:rsidR="00392C44"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металдардың еруіне лездік жылдамдықпен жұмсалады, ал 25-50% аралығында қисық доңғалақ пішінге еніп, қисық келбеулігі өзгереді. Бұл жағдайда рН өзгерісі тек 0,5 бірлікке ғана өзгереді. Бұл шаймалау үрдісінің жылдамдығының да өзгеретінін көрсетеді. Ары қарай, титрлеу барысы қышқылдың қалған 50-100% аралығындағы СҚМ-дің қалған бөлігінде рН тек 1,3 дейін өзгеріп, ондағы еру механизмі басқаша заңдылықтармен жүретінін байқатты.</w:t>
      </w:r>
    </w:p>
    <w:p w14:paraId="32D40180" w14:textId="77777777" w:rsidR="00C05046" w:rsidRPr="008D2B47" w:rsidRDefault="00C05046" w:rsidP="008D2B47">
      <w:pPr>
        <w:spacing w:after="0" w:line="240" w:lineRule="auto"/>
        <w:ind w:firstLine="708"/>
        <w:jc w:val="both"/>
        <w:rPr>
          <w:rFonts w:ascii="Times New Roman" w:hAnsi="Times New Roman" w:cs="Times New Roman"/>
          <w:i/>
          <w:iCs/>
          <w:color w:val="000000" w:themeColor="text1"/>
          <w:sz w:val="28"/>
          <w:szCs w:val="28"/>
          <w:lang w:val="kk-KZ"/>
        </w:rPr>
      </w:pPr>
      <w:r w:rsidRPr="008D2B47">
        <w:rPr>
          <w:rFonts w:ascii="Times New Roman" w:hAnsi="Times New Roman" w:cs="Times New Roman"/>
          <w:i/>
          <w:iCs/>
          <w:color w:val="000000" w:themeColor="text1"/>
          <w:sz w:val="28"/>
          <w:szCs w:val="28"/>
          <w:lang w:val="kk-KZ"/>
        </w:rPr>
        <w:t>Қорытынды</w:t>
      </w:r>
      <w:r w:rsidR="00C43031" w:rsidRPr="008D2B47">
        <w:rPr>
          <w:rFonts w:ascii="Times New Roman" w:hAnsi="Times New Roman" w:cs="Times New Roman"/>
          <w:i/>
          <w:iCs/>
          <w:color w:val="000000" w:themeColor="text1"/>
          <w:sz w:val="28"/>
          <w:szCs w:val="28"/>
          <w:lang w:val="kk-KZ"/>
        </w:rPr>
        <w:t>:</w:t>
      </w:r>
    </w:p>
    <w:p w14:paraId="0A4A4C64" w14:textId="35D713B3" w:rsidR="00663778" w:rsidRPr="008D2B47" w:rsidRDefault="00663778"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Химиялық талдау барысы, алынған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-ның (СҚМ бойынша алынған) 30% ерітіндісін қолданғанда MgО-нің 24%-ның бөлінуіне, Fe</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O</w:t>
      </w:r>
      <w:r w:rsidRPr="008D2B47">
        <w:rPr>
          <w:rFonts w:ascii="Times New Roman" w:hAnsi="Times New Roman" w:cs="Times New Roman"/>
          <w:color w:val="000000" w:themeColor="text1"/>
          <w:sz w:val="28"/>
          <w:szCs w:val="28"/>
          <w:vertAlign w:val="subscript"/>
          <w:lang w:val="kk-KZ"/>
        </w:rPr>
        <w:t>3</w:t>
      </w:r>
      <w:r w:rsidR="00885870" w:rsidRPr="008D2B47">
        <w:rPr>
          <w:rFonts w:ascii="Times New Roman" w:hAnsi="Times New Roman" w:cs="Times New Roman"/>
          <w:color w:val="000000" w:themeColor="text1"/>
          <w:sz w:val="28"/>
          <w:szCs w:val="28"/>
          <w:vertAlign w:val="subscript"/>
          <w:lang w:val="kk-KZ"/>
        </w:rPr>
        <w:t xml:space="preserve"> </w:t>
      </w:r>
      <w:r w:rsidRPr="008D2B47">
        <w:rPr>
          <w:rFonts w:ascii="Times New Roman" w:hAnsi="Times New Roman" w:cs="Times New Roman"/>
          <w:color w:val="000000" w:themeColor="text1"/>
          <w:sz w:val="28"/>
          <w:szCs w:val="28"/>
          <w:lang w:val="kk-KZ"/>
        </w:rPr>
        <w:t>25%-ның және СаО-нің 60%-ы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-тың бастапқы құрамындағы мөлшерлеріне қатысты) бөлінетіні анықталды. Қолданылатын қышқылдың 50% ерітіндісі фильтраттағы металдардың оксидтерге шаққандағы мөлшерін MgО – 48%; СаО – 65%; Fe</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O</w:t>
      </w:r>
      <w:r w:rsidRPr="008D2B47">
        <w:rPr>
          <w:rFonts w:ascii="Times New Roman" w:hAnsi="Times New Roman" w:cs="Times New Roman"/>
          <w:color w:val="000000" w:themeColor="text1"/>
          <w:sz w:val="28"/>
          <w:szCs w:val="28"/>
          <w:vertAlign w:val="subscript"/>
          <w:lang w:val="kk-KZ"/>
        </w:rPr>
        <w:t>3</w:t>
      </w:r>
      <w:r w:rsidR="00BC08E8" w:rsidRPr="008D2B47">
        <w:rPr>
          <w:rFonts w:ascii="Times New Roman" w:hAnsi="Times New Roman" w:cs="Times New Roman"/>
          <w:color w:val="000000" w:themeColor="text1"/>
          <w:sz w:val="28"/>
          <w:szCs w:val="28"/>
          <w:vertAlign w:val="subscript"/>
          <w:lang w:val="kk-KZ"/>
        </w:rPr>
        <w:t xml:space="preserve"> </w:t>
      </w:r>
      <w:r w:rsidRPr="008D2B47">
        <w:rPr>
          <w:rFonts w:ascii="Times New Roman" w:hAnsi="Times New Roman" w:cs="Times New Roman"/>
          <w:color w:val="000000" w:themeColor="text1"/>
          <w:sz w:val="28"/>
          <w:szCs w:val="28"/>
          <w:lang w:val="kk-KZ"/>
        </w:rPr>
        <w:t>– 54%; SiO</w:t>
      </w:r>
      <w:r w:rsidRPr="008D2B47">
        <w:rPr>
          <w:rFonts w:ascii="Times New Roman" w:hAnsi="Times New Roman" w:cs="Times New Roman"/>
          <w:color w:val="000000" w:themeColor="text1"/>
          <w:sz w:val="28"/>
          <w:szCs w:val="28"/>
          <w:vertAlign w:val="subscript"/>
          <w:lang w:val="kk-KZ"/>
        </w:rPr>
        <w:t>2</w:t>
      </w:r>
      <w:r w:rsidR="00BC08E8" w:rsidRPr="008D2B47">
        <w:rPr>
          <w:rFonts w:ascii="Times New Roman" w:hAnsi="Times New Roman" w:cs="Times New Roman"/>
          <w:color w:val="000000" w:themeColor="text1"/>
          <w:sz w:val="28"/>
          <w:szCs w:val="28"/>
          <w:vertAlign w:val="subscript"/>
          <w:lang w:val="kk-KZ"/>
        </w:rPr>
        <w:t xml:space="preserve"> </w:t>
      </w:r>
      <w:r w:rsidRPr="008D2B47">
        <w:rPr>
          <w:rFonts w:ascii="Times New Roman" w:hAnsi="Times New Roman" w:cs="Times New Roman"/>
          <w:color w:val="000000" w:themeColor="text1"/>
          <w:sz w:val="28"/>
          <w:szCs w:val="28"/>
          <w:lang w:val="kk-KZ"/>
        </w:rPr>
        <w:t>– 1,8 дейін көтереді. Ал қышқылды 100% СҚМ-де алған кезде, бұл көрсеткіштер MgО – 53,3%; СаО – 75,2%; Fe</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O</w:t>
      </w:r>
      <w:r w:rsidRPr="008D2B47">
        <w:rPr>
          <w:rFonts w:ascii="Times New Roman" w:hAnsi="Times New Roman" w:cs="Times New Roman"/>
          <w:color w:val="000000" w:themeColor="text1"/>
          <w:sz w:val="28"/>
          <w:szCs w:val="28"/>
          <w:vertAlign w:val="subscript"/>
          <w:lang w:val="kk-KZ"/>
        </w:rPr>
        <w:t>3</w:t>
      </w:r>
      <w:r w:rsidR="00BC08E8" w:rsidRPr="008D2B47">
        <w:rPr>
          <w:rFonts w:ascii="Times New Roman" w:hAnsi="Times New Roman" w:cs="Times New Roman"/>
          <w:color w:val="000000" w:themeColor="text1"/>
          <w:sz w:val="28"/>
          <w:szCs w:val="28"/>
          <w:vertAlign w:val="subscript"/>
          <w:lang w:val="kk-KZ"/>
        </w:rPr>
        <w:t xml:space="preserve"> </w:t>
      </w:r>
      <w:r w:rsidRPr="008D2B47">
        <w:rPr>
          <w:rFonts w:ascii="Times New Roman" w:hAnsi="Times New Roman" w:cs="Times New Roman"/>
          <w:color w:val="000000" w:themeColor="text1"/>
          <w:sz w:val="28"/>
          <w:szCs w:val="28"/>
          <w:lang w:val="kk-KZ"/>
        </w:rPr>
        <w:t>– 86,7%; SiO</w:t>
      </w:r>
      <w:r w:rsidRPr="008D2B47">
        <w:rPr>
          <w:rFonts w:ascii="Times New Roman" w:hAnsi="Times New Roman" w:cs="Times New Roman"/>
          <w:color w:val="000000" w:themeColor="text1"/>
          <w:sz w:val="28"/>
          <w:szCs w:val="28"/>
          <w:vertAlign w:val="subscript"/>
          <w:lang w:val="kk-KZ"/>
        </w:rPr>
        <w:t>2</w:t>
      </w:r>
      <w:r w:rsidR="00BC08E8" w:rsidRPr="008D2B47">
        <w:rPr>
          <w:rFonts w:ascii="Times New Roman" w:hAnsi="Times New Roman" w:cs="Times New Roman"/>
          <w:color w:val="000000" w:themeColor="text1"/>
          <w:sz w:val="28"/>
          <w:szCs w:val="28"/>
          <w:vertAlign w:val="subscript"/>
          <w:lang w:val="kk-KZ"/>
        </w:rPr>
        <w:t xml:space="preserve"> </w:t>
      </w:r>
      <w:r w:rsidRPr="008D2B47">
        <w:rPr>
          <w:rFonts w:ascii="Times New Roman" w:hAnsi="Times New Roman" w:cs="Times New Roman"/>
          <w:color w:val="000000" w:themeColor="text1"/>
          <w:sz w:val="28"/>
          <w:szCs w:val="28"/>
          <w:lang w:val="kk-KZ"/>
        </w:rPr>
        <w:t xml:space="preserve">– 3,8% болады. Алынған бұл мәліметтер, </w:t>
      </w:r>
      <w:r w:rsidR="00C05046" w:rsidRPr="008D2B47">
        <w:rPr>
          <w:rFonts w:ascii="Times New Roman" w:hAnsi="Times New Roman" w:cs="Times New Roman"/>
          <w:color w:val="000000" w:themeColor="text1"/>
          <w:sz w:val="28"/>
          <w:szCs w:val="28"/>
          <w:lang w:val="kk-KZ"/>
        </w:rPr>
        <w:t xml:space="preserve">күкірт қышқылының </w:t>
      </w:r>
      <w:r w:rsidRPr="008D2B47">
        <w:rPr>
          <w:rFonts w:ascii="Times New Roman" w:hAnsi="Times New Roman" w:cs="Times New Roman"/>
          <w:color w:val="000000" w:themeColor="text1"/>
          <w:sz w:val="28"/>
          <w:szCs w:val="28"/>
          <w:lang w:val="kk-KZ"/>
        </w:rPr>
        <w:t>50% СҚМ-дегі концентрациялық ерітінді</w:t>
      </w:r>
      <w:r w:rsidR="00C05046" w:rsidRPr="008D2B47">
        <w:rPr>
          <w:rFonts w:ascii="Times New Roman" w:hAnsi="Times New Roman" w:cs="Times New Roman"/>
          <w:color w:val="000000" w:themeColor="text1"/>
          <w:sz w:val="28"/>
          <w:szCs w:val="28"/>
          <w:lang w:val="kk-KZ"/>
        </w:rPr>
        <w:t>сі</w:t>
      </w:r>
      <w:r w:rsidRPr="008D2B47">
        <w:rPr>
          <w:rFonts w:ascii="Times New Roman" w:hAnsi="Times New Roman" w:cs="Times New Roman"/>
          <w:color w:val="000000" w:themeColor="text1"/>
          <w:sz w:val="28"/>
          <w:szCs w:val="28"/>
          <w:lang w:val="kk-KZ"/>
        </w:rPr>
        <w:t xml:space="preserve">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-тан магнийдің шамамен 50% шаймалауға жеткілікті болатынын көрсетеді. Күкірт қышқылының концентрациясын ары қарай көтеру, MgО-нің ерітіндіге өту шығымын айтарлықтай жоғарылатпайды, ал қосалқы үрдістерге жұмсалатын қышқыл шығыны азаяды.</w:t>
      </w:r>
    </w:p>
    <w:p w14:paraId="5F615757" w14:textId="77777777" w:rsidR="00AF3A33" w:rsidRPr="008D2B47" w:rsidRDefault="00AF3A33" w:rsidP="008D2B47">
      <w:pPr>
        <w:pStyle w:val="a3"/>
        <w:spacing w:after="0" w:line="240" w:lineRule="auto"/>
        <w:ind w:left="0" w:firstLine="720"/>
        <w:jc w:val="both"/>
        <w:rPr>
          <w:rFonts w:ascii="Times New Roman" w:hAnsi="Times New Roman" w:cs="Times New Roman"/>
          <w:color w:val="000000" w:themeColor="text1"/>
          <w:sz w:val="28"/>
          <w:szCs w:val="28"/>
          <w:lang w:val="kk-KZ"/>
        </w:rPr>
      </w:pPr>
    </w:p>
    <w:p w14:paraId="34609B98" w14:textId="77777777" w:rsidR="00B657CD" w:rsidRPr="009C5DD0" w:rsidRDefault="00B657CD" w:rsidP="008D2B47">
      <w:pPr>
        <w:pStyle w:val="a3"/>
        <w:spacing w:after="0" w:line="240" w:lineRule="auto"/>
        <w:ind w:left="0" w:firstLine="720"/>
        <w:jc w:val="both"/>
        <w:rPr>
          <w:rFonts w:ascii="Times New Roman" w:hAnsi="Times New Roman" w:cs="Times New Roman"/>
          <w:b/>
          <w:color w:val="000000" w:themeColor="text1"/>
          <w:sz w:val="28"/>
          <w:szCs w:val="28"/>
          <w:lang w:val="kk-KZ"/>
        </w:rPr>
      </w:pPr>
      <w:r w:rsidRPr="009C5DD0">
        <w:rPr>
          <w:rFonts w:ascii="Times New Roman" w:hAnsi="Times New Roman" w:cs="Times New Roman"/>
          <w:b/>
          <w:color w:val="000000" w:themeColor="text1"/>
          <w:sz w:val="28"/>
          <w:szCs w:val="28"/>
          <w:lang w:val="kk-KZ"/>
        </w:rPr>
        <w:t>3.2 Хризотил-асбест өндірісі қалдықтарынан магний сульфатын алу технологиясының негізгі өлшемдері мен схемасы</w:t>
      </w:r>
    </w:p>
    <w:p w14:paraId="793DDAC6" w14:textId="77777777" w:rsidR="00B657CD" w:rsidRPr="009C5DD0" w:rsidRDefault="00B657CD" w:rsidP="008D2B47">
      <w:pPr>
        <w:pStyle w:val="a3"/>
        <w:spacing w:after="0" w:line="240" w:lineRule="auto"/>
        <w:ind w:left="0" w:firstLine="720"/>
        <w:jc w:val="both"/>
        <w:rPr>
          <w:rFonts w:ascii="Times New Roman" w:hAnsi="Times New Roman" w:cs="Times New Roman"/>
          <w:color w:val="000000" w:themeColor="text1"/>
          <w:sz w:val="16"/>
          <w:szCs w:val="16"/>
          <w:lang w:val="kk-KZ"/>
        </w:rPr>
      </w:pPr>
    </w:p>
    <w:p w14:paraId="54FEE5D9" w14:textId="77777777" w:rsidR="00B657CD" w:rsidRPr="008D2B47" w:rsidRDefault="00B657CD" w:rsidP="008D2B47">
      <w:pPr>
        <w:pStyle w:val="a3"/>
        <w:spacing w:after="0" w:line="240" w:lineRule="auto"/>
        <w:ind w:left="0" w:firstLine="720"/>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3.2.1 Магний сульфатын алу технологиясының негізгі өлшемдерін анықтау</w:t>
      </w:r>
    </w:p>
    <w:p w14:paraId="7FA86A0C" w14:textId="77777777" w:rsidR="007C3294" w:rsidRPr="008D2B47" w:rsidRDefault="007C3294"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қалдықты күкірт қышқылы ерітінділерімен өңдеу барысындағы алынған нәтижелер осы қалдықтан магний сульфатын алу технол</w:t>
      </w:r>
      <w:r w:rsidR="000C00F4" w:rsidRPr="008D2B47">
        <w:rPr>
          <w:rFonts w:ascii="Times New Roman" w:hAnsi="Times New Roman" w:cs="Times New Roman"/>
          <w:color w:val="000000" w:themeColor="text1"/>
          <w:sz w:val="28"/>
          <w:szCs w:val="28"/>
          <w:lang w:val="kk-KZ"/>
        </w:rPr>
        <w:t>о</w:t>
      </w:r>
      <w:r w:rsidRPr="008D2B47">
        <w:rPr>
          <w:rFonts w:ascii="Times New Roman" w:hAnsi="Times New Roman" w:cs="Times New Roman"/>
          <w:color w:val="000000" w:themeColor="text1"/>
          <w:sz w:val="28"/>
          <w:szCs w:val="28"/>
          <w:lang w:val="kk-KZ"/>
        </w:rPr>
        <w:t>гиясын жасауда негізгі технологиялық өлшемдер</w:t>
      </w:r>
      <w:r w:rsidR="000C00F4" w:rsidRPr="008D2B47">
        <w:rPr>
          <w:rFonts w:ascii="Times New Roman" w:hAnsi="Times New Roman" w:cs="Times New Roman"/>
          <w:color w:val="000000" w:themeColor="text1"/>
          <w:sz w:val="28"/>
          <w:szCs w:val="28"/>
          <w:lang w:val="kk-KZ"/>
        </w:rPr>
        <w:t xml:space="preserve">ді </w:t>
      </w:r>
      <w:r w:rsidRPr="008D2B47">
        <w:rPr>
          <w:rFonts w:ascii="Times New Roman" w:hAnsi="Times New Roman" w:cs="Times New Roman"/>
          <w:color w:val="000000" w:themeColor="text1"/>
          <w:sz w:val="28"/>
          <w:szCs w:val="28"/>
          <w:lang w:val="kk-KZ"/>
        </w:rPr>
        <w:t>анықтауға мүмкіндік берді. Негізгі өлшемдер ретінде:</w:t>
      </w:r>
    </w:p>
    <w:p w14:paraId="7AF93AED" w14:textId="16E50A41" w:rsidR="000C00F4" w:rsidRPr="008D2B47" w:rsidRDefault="000C00F4"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1)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-тың гранулометриялық құрамының әсері;</w:t>
      </w:r>
    </w:p>
    <w:p w14:paraId="46569DF1" w14:textId="77777777" w:rsidR="007C3294" w:rsidRPr="008D2B47" w:rsidRDefault="000C00F4"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2) </w:t>
      </w:r>
      <w:r w:rsidR="007C3294" w:rsidRPr="008D2B47">
        <w:rPr>
          <w:rFonts w:ascii="Times New Roman" w:hAnsi="Times New Roman" w:cs="Times New Roman"/>
          <w:color w:val="000000" w:themeColor="text1"/>
          <w:sz w:val="28"/>
          <w:szCs w:val="28"/>
          <w:lang w:val="kk-KZ"/>
        </w:rPr>
        <w:t>күкірт қышқылының концентрациясының әсері;</w:t>
      </w:r>
    </w:p>
    <w:p w14:paraId="03F60C88" w14:textId="77777777" w:rsidR="007C3294" w:rsidRPr="008D2B47" w:rsidRDefault="000C00F4"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3) </w:t>
      </w:r>
      <w:r w:rsidR="007C3294" w:rsidRPr="008D2B47">
        <w:rPr>
          <w:rFonts w:ascii="Times New Roman" w:hAnsi="Times New Roman" w:cs="Times New Roman"/>
          <w:color w:val="000000" w:themeColor="text1"/>
          <w:sz w:val="28"/>
          <w:szCs w:val="28"/>
          <w:lang w:val="kk-KZ"/>
        </w:rPr>
        <w:t>қышқылдық өңдеудің ұзақтығы</w:t>
      </w:r>
      <w:r w:rsidRPr="008D2B47">
        <w:rPr>
          <w:rFonts w:ascii="Times New Roman" w:hAnsi="Times New Roman" w:cs="Times New Roman"/>
          <w:color w:val="000000" w:themeColor="text1"/>
          <w:sz w:val="28"/>
          <w:szCs w:val="28"/>
          <w:lang w:val="kk-KZ"/>
        </w:rPr>
        <w:t>ның әсері</w:t>
      </w:r>
      <w:r w:rsidR="007C3294" w:rsidRPr="008D2B47">
        <w:rPr>
          <w:rFonts w:ascii="Times New Roman" w:hAnsi="Times New Roman" w:cs="Times New Roman"/>
          <w:color w:val="000000" w:themeColor="text1"/>
          <w:sz w:val="28"/>
          <w:szCs w:val="28"/>
          <w:lang w:val="kk-KZ"/>
        </w:rPr>
        <w:t xml:space="preserve">; </w:t>
      </w:r>
    </w:p>
    <w:p w14:paraId="114B790D" w14:textId="53673AA9" w:rsidR="007C3294" w:rsidRPr="008D2B47" w:rsidRDefault="000C00F4"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4) </w:t>
      </w:r>
      <w:r w:rsidR="007C3294" w:rsidRPr="008D2B47">
        <w:rPr>
          <w:rFonts w:ascii="Times New Roman" w:hAnsi="Times New Roman" w:cs="Times New Roman"/>
          <w:color w:val="000000" w:themeColor="text1"/>
          <w:sz w:val="28"/>
          <w:szCs w:val="28"/>
          <w:lang w:val="kk-KZ"/>
        </w:rPr>
        <w:t>үрдісті жүргізу температурасы</w:t>
      </w:r>
      <w:r w:rsidRPr="008D2B47">
        <w:rPr>
          <w:rFonts w:ascii="Times New Roman" w:hAnsi="Times New Roman" w:cs="Times New Roman"/>
          <w:color w:val="000000" w:themeColor="text1"/>
          <w:sz w:val="28"/>
          <w:szCs w:val="28"/>
          <w:lang w:val="kk-KZ"/>
        </w:rPr>
        <w:t>ның әсері</w:t>
      </w:r>
      <w:r w:rsidR="007C3294" w:rsidRPr="008D2B47">
        <w:rPr>
          <w:rFonts w:ascii="Times New Roman" w:hAnsi="Times New Roman" w:cs="Times New Roman"/>
          <w:color w:val="000000" w:themeColor="text1"/>
          <w:sz w:val="28"/>
          <w:szCs w:val="28"/>
          <w:lang w:val="kk-KZ"/>
        </w:rPr>
        <w:t xml:space="preserve"> алынып, олардың </w:t>
      </w:r>
      <w:r w:rsidR="00EE3F1A" w:rsidRPr="008D2B47">
        <w:rPr>
          <w:rFonts w:ascii="Times New Roman" w:hAnsi="Times New Roman" w:cs="Times New Roman"/>
          <w:color w:val="000000" w:themeColor="text1"/>
          <w:sz w:val="28"/>
          <w:szCs w:val="28"/>
          <w:lang w:val="kk-KZ"/>
        </w:rPr>
        <w:t>ХТҚ</w:t>
      </w:r>
      <w:r w:rsidR="007C3294" w:rsidRPr="008D2B47">
        <w:rPr>
          <w:rFonts w:ascii="Times New Roman" w:hAnsi="Times New Roman" w:cs="Times New Roman"/>
          <w:color w:val="000000" w:themeColor="text1"/>
          <w:sz w:val="28"/>
          <w:szCs w:val="28"/>
          <w:lang w:val="kk-KZ"/>
        </w:rPr>
        <w:t>-тан ерітіндіге Mg</w:t>
      </w:r>
      <w:r w:rsidR="007C3294" w:rsidRPr="008D2B47">
        <w:rPr>
          <w:rFonts w:ascii="Times New Roman" w:hAnsi="Times New Roman" w:cs="Times New Roman"/>
          <w:color w:val="000000" w:themeColor="text1"/>
          <w:sz w:val="28"/>
          <w:szCs w:val="28"/>
          <w:vertAlign w:val="superscript"/>
          <w:lang w:val="kk-KZ"/>
        </w:rPr>
        <w:t>2+</w:t>
      </w:r>
      <w:r w:rsidR="007C3294" w:rsidRPr="008D2B47">
        <w:rPr>
          <w:rFonts w:ascii="Times New Roman" w:hAnsi="Times New Roman" w:cs="Times New Roman"/>
          <w:color w:val="000000" w:themeColor="text1"/>
          <w:sz w:val="28"/>
          <w:szCs w:val="28"/>
          <w:lang w:val="kk-KZ"/>
        </w:rPr>
        <w:t xml:space="preserve"> иондарының өту дәрежесіне және басқа технологиялық операцияларға қатысты зерттеліп, ұсынылатын технологиялық өлшемдердің оңтайлы режимдері анықталды.</w:t>
      </w:r>
    </w:p>
    <w:p w14:paraId="176FB1AE" w14:textId="77777777" w:rsidR="00B657CD" w:rsidRPr="008D2B47" w:rsidRDefault="00B657CD" w:rsidP="008D2B47">
      <w:pPr>
        <w:spacing w:after="0" w:line="240" w:lineRule="auto"/>
        <w:ind w:firstLine="709"/>
        <w:jc w:val="both"/>
        <w:rPr>
          <w:rFonts w:ascii="Times New Roman" w:hAnsi="Times New Roman" w:cs="Times New Roman"/>
          <w:color w:val="000000" w:themeColor="text1"/>
          <w:sz w:val="28"/>
          <w:szCs w:val="28"/>
          <w:lang w:val="kk-KZ"/>
        </w:rPr>
      </w:pPr>
    </w:p>
    <w:p w14:paraId="33001E67" w14:textId="77777777" w:rsidR="001F4086" w:rsidRPr="008D2B47" w:rsidRDefault="001F4086"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lastRenderedPageBreak/>
        <w:t>3.2.1.1 Техногендік қалдықтың гранулометриялық құрамының, оның күкірт қышқылы ерітінділерінде еру үрдісіне әсері</w:t>
      </w:r>
    </w:p>
    <w:p w14:paraId="2912186E" w14:textId="7AD570A6" w:rsidR="00E93856" w:rsidRPr="008D2B47" w:rsidRDefault="00E93856"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Техногендік қалдықтан магнийдің к</w:t>
      </w:r>
      <w:r w:rsidR="00615AD2" w:rsidRPr="008D2B47">
        <w:rPr>
          <w:rFonts w:ascii="Times New Roman" w:hAnsi="Times New Roman" w:cs="Times New Roman"/>
          <w:color w:val="000000" w:themeColor="text1"/>
          <w:sz w:val="28"/>
          <w:szCs w:val="28"/>
          <w:lang w:val="kk-KZ"/>
        </w:rPr>
        <w:t>ү</w:t>
      </w:r>
      <w:r w:rsidRPr="008D2B47">
        <w:rPr>
          <w:rFonts w:ascii="Times New Roman" w:hAnsi="Times New Roman" w:cs="Times New Roman"/>
          <w:color w:val="000000" w:themeColor="text1"/>
          <w:sz w:val="28"/>
          <w:szCs w:val="28"/>
          <w:lang w:val="kk-KZ"/>
        </w:rPr>
        <w:t>кірт қышқылының ерітінділерінде ерітіндіге өту үдерісінің кинетикалық өлшемдерін анықтау үшін, зерттеуге алынған барлық үлгілердің өлшемдерін біркелкі болуын қамтамасыз</w:t>
      </w:r>
      <w:r w:rsidR="00885870"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ету мақсатында, олар планетарлы шарлы диірмен – RetchGmbHPM-200, оншақты d-10</w:t>
      </w:r>
      <w:r w:rsidR="00885870"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мм, W-вольфрамдық шарлардың көмегімен, 350 айн/мин жылдамдықпен, 20 мин</w:t>
      </w:r>
      <w:r w:rsidR="00EA3220" w:rsidRPr="008D2B47">
        <w:rPr>
          <w:rFonts w:ascii="Times New Roman" w:hAnsi="Times New Roman" w:cs="Times New Roman"/>
          <w:color w:val="000000" w:themeColor="text1"/>
          <w:sz w:val="28"/>
          <w:szCs w:val="28"/>
          <w:lang w:val="kk-KZ"/>
        </w:rPr>
        <w:t>ут</w:t>
      </w:r>
      <w:r w:rsidRPr="008D2B47">
        <w:rPr>
          <w:rFonts w:ascii="Times New Roman" w:hAnsi="Times New Roman" w:cs="Times New Roman"/>
          <w:color w:val="000000" w:themeColor="text1"/>
          <w:sz w:val="28"/>
          <w:szCs w:val="28"/>
          <w:lang w:val="kk-KZ"/>
        </w:rPr>
        <w:t xml:space="preserve"> ұнтақталды. Қалдықтың оңтайлы гранулометриялық құрамының магнийді бөліп алу дәрежесіне әсерін анықтау барысы, магнийді бөліп алу дәрежесінің максимум арқылы өтетендігін көрсетеді, оңтайлы гранулометриялық құрам 0,104-0,074 мм болатындығы анықталды.</w:t>
      </w:r>
    </w:p>
    <w:p w14:paraId="363FEB09" w14:textId="49DC54D5" w:rsidR="00E93856" w:rsidRPr="008D2B47" w:rsidRDefault="00E93856"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Осыған байланысты, қалдықтан Mg</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 xml:space="preserve"> иондарын күкірт қышқылын қолданумен бөліп алу бойынша барлық зерттеулер 0,104-0,07</w:t>
      </w:r>
      <w:r w:rsidR="00615AD2" w:rsidRPr="008D2B47">
        <w:rPr>
          <w:rFonts w:ascii="Times New Roman" w:hAnsi="Times New Roman" w:cs="Times New Roman"/>
          <w:color w:val="000000" w:themeColor="text1"/>
          <w:sz w:val="28"/>
          <w:szCs w:val="28"/>
          <w:lang w:val="kk-KZ"/>
        </w:rPr>
        <w:t>4</w:t>
      </w:r>
      <w:r w:rsidRPr="008D2B47">
        <w:rPr>
          <w:rFonts w:ascii="Times New Roman" w:hAnsi="Times New Roman" w:cs="Times New Roman"/>
          <w:color w:val="000000" w:themeColor="text1"/>
          <w:sz w:val="28"/>
          <w:szCs w:val="28"/>
          <w:lang w:val="kk-KZ"/>
        </w:rPr>
        <w:t xml:space="preserve"> аралығындағы гранулометриялық диапазонда жүргізілді.</w:t>
      </w:r>
    </w:p>
    <w:p w14:paraId="4D287F27" w14:textId="77777777" w:rsidR="00AF3A33" w:rsidRPr="008D2B47" w:rsidRDefault="00AF3A33" w:rsidP="008D2B47">
      <w:pPr>
        <w:spacing w:after="0" w:line="240" w:lineRule="auto"/>
        <w:ind w:firstLine="708"/>
        <w:jc w:val="both"/>
        <w:rPr>
          <w:rFonts w:ascii="Times New Roman" w:hAnsi="Times New Roman" w:cs="Times New Roman"/>
          <w:color w:val="000000" w:themeColor="text1"/>
          <w:sz w:val="28"/>
          <w:szCs w:val="28"/>
          <w:lang w:val="kk-KZ"/>
        </w:rPr>
      </w:pPr>
    </w:p>
    <w:p w14:paraId="25A2CE91" w14:textId="77777777" w:rsidR="007C3294" w:rsidRPr="008D2B47" w:rsidRDefault="00AF3A33"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3.2.1.2 </w:t>
      </w:r>
      <w:r w:rsidR="007C3294" w:rsidRPr="008D2B47">
        <w:rPr>
          <w:rFonts w:ascii="Times New Roman" w:hAnsi="Times New Roman" w:cs="Times New Roman"/>
          <w:color w:val="000000" w:themeColor="text1"/>
          <w:sz w:val="28"/>
          <w:szCs w:val="28"/>
          <w:lang w:val="kk-KZ"/>
        </w:rPr>
        <w:t>Күкірт қышқылы концентрациясының әсері</w:t>
      </w:r>
    </w:p>
    <w:p w14:paraId="04C6B2DA" w14:textId="038F789D" w:rsidR="007C3294" w:rsidRPr="008D2B47" w:rsidRDefault="00EE3F1A"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ХТҚ</w:t>
      </w:r>
      <w:r w:rsidR="007C3294" w:rsidRPr="008D2B47">
        <w:rPr>
          <w:rFonts w:ascii="Times New Roman" w:hAnsi="Times New Roman" w:cs="Times New Roman"/>
          <w:color w:val="000000" w:themeColor="text1"/>
          <w:sz w:val="28"/>
          <w:szCs w:val="28"/>
          <w:lang w:val="kk-KZ"/>
        </w:rPr>
        <w:t>-тың күкірт қышқылы ерітінділерімен ыдырату дәрежесі ерітіндіге Mg</w:t>
      </w:r>
      <w:r w:rsidR="007C3294" w:rsidRPr="008D2B47">
        <w:rPr>
          <w:rFonts w:ascii="Times New Roman" w:hAnsi="Times New Roman" w:cs="Times New Roman"/>
          <w:color w:val="000000" w:themeColor="text1"/>
          <w:sz w:val="28"/>
          <w:szCs w:val="28"/>
          <w:vertAlign w:val="superscript"/>
          <w:lang w:val="kk-KZ"/>
        </w:rPr>
        <w:t>2+</w:t>
      </w:r>
      <w:r w:rsidR="007C3294" w:rsidRPr="008D2B47">
        <w:rPr>
          <w:rFonts w:ascii="Times New Roman" w:hAnsi="Times New Roman" w:cs="Times New Roman"/>
          <w:color w:val="000000" w:themeColor="text1"/>
          <w:sz w:val="28"/>
          <w:szCs w:val="28"/>
          <w:lang w:val="kk-KZ"/>
        </w:rPr>
        <w:t xml:space="preserve"> иондарының бастапқы үлгідегі (</w:t>
      </w:r>
      <w:r w:rsidRPr="008D2B47">
        <w:rPr>
          <w:rFonts w:ascii="Times New Roman" w:hAnsi="Times New Roman" w:cs="Times New Roman"/>
          <w:color w:val="000000" w:themeColor="text1"/>
          <w:sz w:val="28"/>
          <w:szCs w:val="28"/>
          <w:lang w:val="kk-KZ"/>
        </w:rPr>
        <w:t>ХТҚ</w:t>
      </w:r>
      <w:r w:rsidR="007C3294" w:rsidRPr="008D2B47">
        <w:rPr>
          <w:rFonts w:ascii="Times New Roman" w:hAnsi="Times New Roman" w:cs="Times New Roman"/>
          <w:color w:val="000000" w:themeColor="text1"/>
          <w:sz w:val="28"/>
          <w:szCs w:val="28"/>
          <w:lang w:val="kk-KZ"/>
        </w:rPr>
        <w:t xml:space="preserve">) магний мөлшеріне қатысты шығынымен бағаланды, теориялық мүмкіндікке қатысты. Кальций және кремнийдің өту дәрежелері (Р, %) химиялық талдау нәтижелерінің негізінде, олардың бастапқы алынған үлгідегі мөлшеріне қатысты есептелінді. </w:t>
      </w:r>
      <w:r w:rsidRPr="008D2B47">
        <w:rPr>
          <w:rFonts w:ascii="Times New Roman" w:hAnsi="Times New Roman" w:cs="Times New Roman"/>
          <w:color w:val="000000" w:themeColor="text1"/>
          <w:sz w:val="28"/>
          <w:szCs w:val="28"/>
          <w:lang w:val="kk-KZ"/>
        </w:rPr>
        <w:t>ХТҚ</w:t>
      </w:r>
      <w:r w:rsidR="007C3294" w:rsidRPr="008D2B47">
        <w:rPr>
          <w:rFonts w:ascii="Times New Roman" w:hAnsi="Times New Roman" w:cs="Times New Roman"/>
          <w:color w:val="000000" w:themeColor="text1"/>
          <w:sz w:val="28"/>
          <w:szCs w:val="28"/>
          <w:lang w:val="kk-KZ"/>
        </w:rPr>
        <w:t xml:space="preserve">-ты шаймалау 80-90ºС температура аралығында жүргізілді. Қышқылдың стехиометриялық қажетті мөлшері (СҚМ) (1-3) теңдеулер негізінде олардың қалдық құрамында оксидтерге шаққандағы пайыздық үлестері бойынша есептелінді. </w:t>
      </w:r>
    </w:p>
    <w:p w14:paraId="55C80346" w14:textId="7E87AE2D" w:rsidR="007C3294" w:rsidRPr="008D2B47" w:rsidRDefault="007C3294" w:rsidP="008D2B47">
      <w:pPr>
        <w:pStyle w:val="a3"/>
        <w:numPr>
          <w:ilvl w:val="0"/>
          <w:numId w:val="3"/>
        </w:numPr>
        <w:spacing w:after="0" w:line="240" w:lineRule="auto"/>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ІІ валентті металдар үшін</w:t>
      </w:r>
      <w:r w:rsidR="006154FF">
        <w:rPr>
          <w:rFonts w:ascii="Times New Roman" w:hAnsi="Times New Roman" w:cs="Times New Roman"/>
          <w:color w:val="000000" w:themeColor="text1"/>
          <w:sz w:val="28"/>
          <w:szCs w:val="28"/>
          <w:lang w:val="kk-KZ"/>
        </w:rPr>
        <w:t>:</w:t>
      </w:r>
    </w:p>
    <w:p w14:paraId="75328977" w14:textId="77777777"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p>
    <w:p w14:paraId="2ED08FCB" w14:textId="17503ABF" w:rsidR="007C3294" w:rsidRPr="008D2B47" w:rsidRDefault="007C3294" w:rsidP="009C5DD0">
      <w:pPr>
        <w:pStyle w:val="a3"/>
        <w:spacing w:after="0" w:line="240" w:lineRule="auto"/>
        <w:ind w:left="0" w:firstLine="709"/>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МеО +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→МеSO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 xml:space="preserve">О    </w:t>
      </w:r>
      <w:r w:rsidR="00BC08E8"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 xml:space="preserve"> (</w:t>
      </w:r>
      <w:r w:rsidR="000C00F4" w:rsidRPr="008D2B47">
        <w:rPr>
          <w:rFonts w:ascii="Times New Roman" w:hAnsi="Times New Roman" w:cs="Times New Roman"/>
          <w:color w:val="000000" w:themeColor="text1"/>
          <w:sz w:val="28"/>
          <w:szCs w:val="28"/>
          <w:lang w:val="kk-KZ"/>
        </w:rPr>
        <w:t>3.19</w:t>
      </w:r>
      <w:r w:rsidRPr="008D2B47">
        <w:rPr>
          <w:rFonts w:ascii="Times New Roman" w:hAnsi="Times New Roman" w:cs="Times New Roman"/>
          <w:color w:val="000000" w:themeColor="text1"/>
          <w:sz w:val="28"/>
          <w:szCs w:val="28"/>
          <w:lang w:val="kk-KZ"/>
        </w:rPr>
        <w:t>)</w:t>
      </w:r>
    </w:p>
    <w:p w14:paraId="12293870" w14:textId="77777777" w:rsidR="007C3294" w:rsidRPr="008D2B47" w:rsidRDefault="007C3294" w:rsidP="008D2B47">
      <w:pPr>
        <w:spacing w:after="0" w:line="240" w:lineRule="auto"/>
        <w:ind w:firstLine="709"/>
        <w:jc w:val="both"/>
        <w:rPr>
          <w:rFonts w:ascii="Times New Roman" w:hAnsi="Times New Roman" w:cs="Times New Roman"/>
          <w:color w:val="000000" w:themeColor="text1"/>
          <w:sz w:val="28"/>
          <w:szCs w:val="28"/>
          <w:lang w:val="kk-KZ"/>
        </w:rPr>
      </w:pPr>
    </w:p>
    <w:p w14:paraId="5266E46C" w14:textId="3631E920" w:rsidR="007C3294" w:rsidRPr="008D2B47" w:rsidRDefault="007C3294" w:rsidP="008D2B47">
      <w:pPr>
        <w:pStyle w:val="a3"/>
        <w:numPr>
          <w:ilvl w:val="0"/>
          <w:numId w:val="2"/>
        </w:numPr>
        <w:spacing w:after="0" w:line="240" w:lineRule="auto"/>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ІІІ валентті металдар үшін</w:t>
      </w:r>
      <w:r w:rsidR="006154FF">
        <w:rPr>
          <w:rFonts w:ascii="Times New Roman" w:hAnsi="Times New Roman" w:cs="Times New Roman"/>
          <w:color w:val="000000" w:themeColor="text1"/>
          <w:sz w:val="28"/>
          <w:szCs w:val="28"/>
          <w:lang w:val="kk-KZ"/>
        </w:rPr>
        <w:t>:</w:t>
      </w:r>
    </w:p>
    <w:p w14:paraId="5055E4DE" w14:textId="77777777"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p>
    <w:p w14:paraId="0A39E621" w14:textId="20E07D79" w:rsidR="007C3294" w:rsidRPr="008D2B47" w:rsidRDefault="007C3294" w:rsidP="009C5DD0">
      <w:pPr>
        <w:pStyle w:val="a3"/>
        <w:spacing w:after="0" w:line="240" w:lineRule="auto"/>
        <w:ind w:left="0" w:firstLine="709"/>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Ме</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О</w:t>
      </w:r>
      <w:r w:rsidRPr="008D2B47">
        <w:rPr>
          <w:rFonts w:ascii="Times New Roman" w:hAnsi="Times New Roman" w:cs="Times New Roman"/>
          <w:color w:val="000000" w:themeColor="text1"/>
          <w:sz w:val="28"/>
          <w:szCs w:val="28"/>
          <w:vertAlign w:val="subscript"/>
          <w:lang w:val="kk-KZ"/>
        </w:rPr>
        <w:t>3</w:t>
      </w:r>
      <w:r w:rsidRPr="008D2B47">
        <w:rPr>
          <w:rFonts w:ascii="Times New Roman" w:hAnsi="Times New Roman" w:cs="Times New Roman"/>
          <w:color w:val="000000" w:themeColor="text1"/>
          <w:sz w:val="28"/>
          <w:szCs w:val="28"/>
          <w:lang w:val="kk-KZ"/>
        </w:rPr>
        <w:t xml:space="preserve"> + 3Н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 Ме</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vertAlign w:val="subscript"/>
          <w:lang w:val="kk-KZ"/>
        </w:rPr>
        <w:t>3</w:t>
      </w:r>
      <w:r w:rsidRPr="008D2B47">
        <w:rPr>
          <w:rFonts w:ascii="Times New Roman" w:hAnsi="Times New Roman" w:cs="Times New Roman"/>
          <w:color w:val="000000" w:themeColor="text1"/>
          <w:sz w:val="28"/>
          <w:szCs w:val="28"/>
          <w:lang w:val="kk-KZ"/>
        </w:rPr>
        <w:t xml:space="preserve"> + 3Н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О</w:t>
      </w:r>
      <w:r w:rsidR="00BC08E8" w:rsidRPr="008D2B47">
        <w:rPr>
          <w:rFonts w:ascii="Times New Roman" w:hAnsi="Times New Roman" w:cs="Times New Roman"/>
          <w:color w:val="000000" w:themeColor="text1"/>
          <w:sz w:val="28"/>
          <w:szCs w:val="28"/>
          <w:lang w:val="kk-KZ"/>
        </w:rPr>
        <w:t xml:space="preserve">                                     </w:t>
      </w:r>
      <w:r w:rsidR="000C00F4" w:rsidRPr="008D2B47">
        <w:rPr>
          <w:rFonts w:ascii="Times New Roman" w:hAnsi="Times New Roman" w:cs="Times New Roman"/>
          <w:color w:val="000000" w:themeColor="text1"/>
          <w:sz w:val="28"/>
          <w:szCs w:val="28"/>
          <w:lang w:val="kk-KZ"/>
        </w:rPr>
        <w:t>(3.20)</w:t>
      </w:r>
    </w:p>
    <w:p w14:paraId="6A3E2C6B" w14:textId="77777777" w:rsidR="007C3294" w:rsidRPr="008D2B47" w:rsidRDefault="007C3294" w:rsidP="008D2B47">
      <w:pPr>
        <w:pStyle w:val="a3"/>
        <w:spacing w:after="0" w:line="240" w:lineRule="auto"/>
        <w:ind w:left="0" w:firstLine="420"/>
        <w:jc w:val="both"/>
        <w:rPr>
          <w:rFonts w:ascii="Times New Roman" w:hAnsi="Times New Roman" w:cs="Times New Roman"/>
          <w:color w:val="000000" w:themeColor="text1"/>
          <w:sz w:val="28"/>
          <w:szCs w:val="28"/>
          <w:lang w:val="kk-KZ"/>
        </w:rPr>
      </w:pPr>
    </w:p>
    <w:p w14:paraId="6E3AFA0E" w14:textId="77777777"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Ал негізгі серпентинит тобының минералдары (хризотил, лизардит, антигорит) қышқылмен келесі реакция теңдеуімен ыдырайды деп болжанды: </w:t>
      </w:r>
    </w:p>
    <w:p w14:paraId="6797EE95" w14:textId="77777777" w:rsidR="007C3294" w:rsidRPr="008D2B47" w:rsidRDefault="007C3294" w:rsidP="008D2B47">
      <w:pPr>
        <w:pStyle w:val="a3"/>
        <w:spacing w:after="0" w:line="240" w:lineRule="auto"/>
        <w:ind w:left="0"/>
        <w:jc w:val="center"/>
        <w:rPr>
          <w:rFonts w:ascii="Times New Roman" w:hAnsi="Times New Roman" w:cs="Times New Roman"/>
          <w:color w:val="000000" w:themeColor="text1"/>
          <w:sz w:val="28"/>
          <w:szCs w:val="28"/>
          <w:lang w:val="kk-KZ"/>
        </w:rPr>
      </w:pPr>
    </w:p>
    <w:p w14:paraId="4AA8C1F0" w14:textId="1CE22A1C" w:rsidR="007C3294" w:rsidRPr="008D2B47" w:rsidRDefault="007C3294" w:rsidP="009C5DD0">
      <w:pPr>
        <w:pStyle w:val="a3"/>
        <w:spacing w:after="0" w:line="240" w:lineRule="auto"/>
        <w:ind w:left="0" w:firstLine="709"/>
        <w:jc w:val="right"/>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[Мg</w:t>
      </w:r>
      <w:r w:rsidRPr="008D2B47">
        <w:rPr>
          <w:rFonts w:ascii="Times New Roman" w:hAnsi="Times New Roman" w:cs="Times New Roman"/>
          <w:color w:val="000000" w:themeColor="text1"/>
          <w:sz w:val="28"/>
          <w:szCs w:val="28"/>
          <w:vertAlign w:val="subscript"/>
          <w:lang w:val="kk-KZ"/>
        </w:rPr>
        <w:t>6</w:t>
      </w:r>
      <w:r w:rsidRPr="008D2B47">
        <w:rPr>
          <w:rFonts w:ascii="Times New Roman" w:hAnsi="Times New Roman" w:cs="Times New Roman"/>
          <w:color w:val="000000" w:themeColor="text1"/>
          <w:sz w:val="28"/>
          <w:szCs w:val="28"/>
          <w:lang w:val="kk-KZ"/>
        </w:rPr>
        <w:t>Si</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О</w:t>
      </w:r>
      <w:r w:rsidR="00DD205C" w:rsidRPr="008D2B47">
        <w:rPr>
          <w:rFonts w:ascii="Times New Roman" w:hAnsi="Times New Roman" w:cs="Times New Roman"/>
          <w:color w:val="000000" w:themeColor="text1"/>
          <w:sz w:val="28"/>
          <w:szCs w:val="28"/>
          <w:vertAlign w:val="subscript"/>
          <w:lang w:val="kk-KZ"/>
        </w:rPr>
        <w:t>10</w:t>
      </w:r>
      <w:r w:rsidRPr="008D2B47">
        <w:rPr>
          <w:rFonts w:ascii="Times New Roman" w:hAnsi="Times New Roman" w:cs="Times New Roman"/>
          <w:color w:val="000000" w:themeColor="text1"/>
          <w:sz w:val="28"/>
          <w:szCs w:val="28"/>
          <w:lang w:val="kk-KZ"/>
        </w:rPr>
        <w:t>](ОН)</w:t>
      </w:r>
      <w:r w:rsidRPr="008D2B47">
        <w:rPr>
          <w:rFonts w:ascii="Times New Roman" w:hAnsi="Times New Roman" w:cs="Times New Roman"/>
          <w:color w:val="000000" w:themeColor="text1"/>
          <w:sz w:val="28"/>
          <w:szCs w:val="28"/>
          <w:vertAlign w:val="subscript"/>
          <w:lang w:val="kk-KZ"/>
        </w:rPr>
        <w:t>8</w:t>
      </w:r>
      <w:r w:rsidRPr="008D2B47">
        <w:rPr>
          <w:rFonts w:ascii="Times New Roman" w:hAnsi="Times New Roman" w:cs="Times New Roman"/>
          <w:color w:val="000000" w:themeColor="text1"/>
          <w:sz w:val="28"/>
          <w:szCs w:val="28"/>
          <w:lang w:val="kk-KZ"/>
        </w:rPr>
        <w:t>+6H</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=6MgSO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+4SiO</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+10H</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O</w:t>
      </w:r>
      <w:r w:rsidR="00BC08E8" w:rsidRPr="008D2B47">
        <w:rPr>
          <w:rFonts w:ascii="Times New Roman" w:hAnsi="Times New Roman" w:cs="Times New Roman"/>
          <w:color w:val="000000" w:themeColor="text1"/>
          <w:sz w:val="28"/>
          <w:szCs w:val="28"/>
          <w:lang w:val="kk-KZ"/>
        </w:rPr>
        <w:t xml:space="preserve">                   </w:t>
      </w:r>
      <w:r w:rsidR="000C00F4" w:rsidRPr="008D2B47">
        <w:rPr>
          <w:rFonts w:ascii="Times New Roman" w:hAnsi="Times New Roman" w:cs="Times New Roman"/>
          <w:color w:val="000000" w:themeColor="text1"/>
          <w:sz w:val="28"/>
          <w:szCs w:val="28"/>
          <w:lang w:val="kk-KZ"/>
        </w:rPr>
        <w:t>(3.21)</w:t>
      </w:r>
    </w:p>
    <w:p w14:paraId="4724FF09" w14:textId="77777777" w:rsidR="007C3294" w:rsidRPr="008D2B47" w:rsidRDefault="007C3294" w:rsidP="008D2B47">
      <w:pPr>
        <w:pStyle w:val="a3"/>
        <w:spacing w:after="0" w:line="240" w:lineRule="auto"/>
        <w:ind w:left="0"/>
        <w:jc w:val="center"/>
        <w:rPr>
          <w:rFonts w:ascii="Times New Roman" w:hAnsi="Times New Roman" w:cs="Times New Roman"/>
          <w:color w:val="000000" w:themeColor="text1"/>
          <w:sz w:val="28"/>
          <w:szCs w:val="28"/>
          <w:lang w:val="kk-KZ"/>
        </w:rPr>
      </w:pPr>
    </w:p>
    <w:p w14:paraId="7158D6DB" w14:textId="77777777"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Бастапқы қышқылды 100%-дық стехиометриялық қажетті мөлшері болатын ерітінді дайындалып, осыдан сұйылтумен басқа қажетті, СҚМ-і бойынша есептелген пайыздық (%) концентрациялық ерітінділер дайындалды. Осы ерітінділерді пайдаланып алынған нәтижелер </w:t>
      </w:r>
      <w:r w:rsidR="00EA3220"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7</w:t>
      </w:r>
      <w:r w:rsidR="000C00F4"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суретте</w:t>
      </w:r>
      <w:r w:rsidRPr="008D2B47">
        <w:rPr>
          <w:rFonts w:ascii="Times New Roman" w:hAnsi="Times New Roman" w:cs="Times New Roman"/>
          <w:color w:val="000000" w:themeColor="text1"/>
          <w:sz w:val="28"/>
          <w:szCs w:val="28"/>
          <w:lang w:val="kk-KZ"/>
        </w:rPr>
        <w:t xml:space="preserve"> келтірілген.</w:t>
      </w:r>
    </w:p>
    <w:p w14:paraId="7837808C" w14:textId="77777777" w:rsidR="00EA3220" w:rsidRPr="008D2B47" w:rsidRDefault="00EA3220" w:rsidP="008D2B47">
      <w:pPr>
        <w:pStyle w:val="a3"/>
        <w:spacing w:after="0" w:line="240" w:lineRule="auto"/>
        <w:ind w:left="0"/>
        <w:jc w:val="center"/>
        <w:rPr>
          <w:rFonts w:ascii="Times New Roman" w:hAnsi="Times New Roman" w:cs="Times New Roman"/>
          <w:color w:val="000000" w:themeColor="text1"/>
          <w:sz w:val="28"/>
          <w:szCs w:val="28"/>
          <w:lang w:val="kk-KZ"/>
        </w:rPr>
      </w:pPr>
    </w:p>
    <w:p w14:paraId="044B77C5" w14:textId="78569154" w:rsidR="0016182F" w:rsidRPr="008D2B47" w:rsidRDefault="00246D1A" w:rsidP="008D2B47">
      <w:pPr>
        <w:pStyle w:val="a3"/>
        <w:spacing w:after="0" w:line="240" w:lineRule="auto"/>
        <w:ind w:left="0"/>
        <w:jc w:val="center"/>
        <w:rPr>
          <w:rFonts w:ascii="Times New Roman" w:hAnsi="Times New Roman" w:cs="Times New Roman"/>
          <w:color w:val="000000" w:themeColor="text1"/>
          <w:sz w:val="28"/>
          <w:szCs w:val="28"/>
          <w:lang w:val="kk-KZ"/>
        </w:rPr>
      </w:pPr>
      <w:r>
        <w:rPr>
          <w:noProof/>
        </w:rPr>
        <w:lastRenderedPageBreak/>
        <w:drawing>
          <wp:inline distT="0" distB="0" distL="0" distR="0" wp14:anchorId="1FF291E5" wp14:editId="23B2C183">
            <wp:extent cx="5547360" cy="3802379"/>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l="3222" t="5607" r="2954" b="4152"/>
                    <a:stretch/>
                  </pic:blipFill>
                  <pic:spPr bwMode="auto">
                    <a:xfrm>
                      <a:off x="0" y="0"/>
                      <a:ext cx="5553284" cy="3806440"/>
                    </a:xfrm>
                    <a:prstGeom prst="rect">
                      <a:avLst/>
                    </a:prstGeom>
                    <a:noFill/>
                    <a:ln>
                      <a:noFill/>
                    </a:ln>
                    <a:extLst>
                      <a:ext uri="{53640926-AAD7-44D8-BBD7-CCE9431645EC}">
                        <a14:shadowObscured xmlns:a14="http://schemas.microsoft.com/office/drawing/2010/main"/>
                      </a:ext>
                    </a:extLst>
                  </pic:spPr>
                </pic:pic>
              </a:graphicData>
            </a:graphic>
          </wp:inline>
        </w:drawing>
      </w:r>
    </w:p>
    <w:p w14:paraId="5D9FDD1F" w14:textId="11D67EB0" w:rsidR="006154FF" w:rsidRPr="006154FF" w:rsidRDefault="006154FF" w:rsidP="006154FF">
      <w:pPr>
        <w:spacing w:after="0" w:line="240" w:lineRule="auto"/>
        <w:ind w:firstLine="709"/>
        <w:jc w:val="both"/>
        <w:rPr>
          <w:rFonts w:ascii="Times New Roman" w:hAnsi="Times New Roman" w:cs="Times New Roman"/>
          <w:sz w:val="24"/>
          <w:szCs w:val="24"/>
          <w:lang w:val="kk-KZ"/>
        </w:rPr>
      </w:pPr>
      <w:r w:rsidRPr="006154FF">
        <w:rPr>
          <w:rFonts w:ascii="Times New Roman" w:hAnsi="Times New Roman" w:cs="Times New Roman"/>
          <w:sz w:val="24"/>
          <w:szCs w:val="24"/>
          <w:lang w:val="kk-KZ"/>
        </w:rPr>
        <w:t>1 – MgO; 2 – Fe</w:t>
      </w:r>
      <w:r w:rsidRPr="006154FF">
        <w:rPr>
          <w:rFonts w:ascii="Times New Roman" w:hAnsi="Times New Roman" w:cs="Times New Roman"/>
          <w:sz w:val="24"/>
          <w:szCs w:val="24"/>
          <w:vertAlign w:val="subscript"/>
          <w:lang w:val="kk-KZ"/>
        </w:rPr>
        <w:t>2</w:t>
      </w:r>
      <w:r w:rsidRPr="006154FF">
        <w:rPr>
          <w:rFonts w:ascii="Times New Roman" w:hAnsi="Times New Roman" w:cs="Times New Roman"/>
          <w:sz w:val="24"/>
          <w:szCs w:val="24"/>
          <w:lang w:val="kk-KZ"/>
        </w:rPr>
        <w:t>O</w:t>
      </w:r>
      <w:r w:rsidRPr="006154FF">
        <w:rPr>
          <w:rFonts w:ascii="Times New Roman" w:hAnsi="Times New Roman" w:cs="Times New Roman"/>
          <w:sz w:val="24"/>
          <w:szCs w:val="24"/>
          <w:vertAlign w:val="subscript"/>
          <w:lang w:val="kk-KZ"/>
        </w:rPr>
        <w:t>3</w:t>
      </w:r>
      <w:r w:rsidRPr="006154FF">
        <w:rPr>
          <w:rFonts w:ascii="Times New Roman" w:hAnsi="Times New Roman" w:cs="Times New Roman"/>
          <w:sz w:val="24"/>
          <w:szCs w:val="24"/>
          <w:lang w:val="kk-KZ"/>
        </w:rPr>
        <w:t>; 3 – CaO; 4 – SiO</w:t>
      </w:r>
      <w:r w:rsidRPr="006154FF">
        <w:rPr>
          <w:rFonts w:ascii="Times New Roman" w:hAnsi="Times New Roman" w:cs="Times New Roman"/>
          <w:sz w:val="24"/>
          <w:szCs w:val="24"/>
          <w:vertAlign w:val="subscript"/>
          <w:lang w:val="kk-KZ"/>
        </w:rPr>
        <w:t>2</w:t>
      </w:r>
      <w:r w:rsidRPr="006154FF">
        <w:rPr>
          <w:rFonts w:ascii="Times New Roman" w:hAnsi="Times New Roman" w:cs="Times New Roman"/>
          <w:sz w:val="24"/>
          <w:szCs w:val="24"/>
          <w:lang w:val="kk-KZ"/>
        </w:rPr>
        <w:t xml:space="preserve">, t=80-90ºC, </w:t>
      </w:r>
      <w:r w:rsidRPr="006154FF">
        <w:rPr>
          <w:rFonts w:ascii="Times New Roman" w:hAnsi="Times New Roman" w:cs="Times New Roman"/>
          <w:sz w:val="24"/>
          <w:szCs w:val="24"/>
          <w:lang w:val="en-US"/>
        </w:rPr>
        <w:t>τ</w:t>
      </w:r>
      <w:r w:rsidRPr="006154FF">
        <w:rPr>
          <w:rFonts w:ascii="Times New Roman" w:hAnsi="Times New Roman" w:cs="Times New Roman"/>
          <w:sz w:val="24"/>
          <w:szCs w:val="24"/>
          <w:lang w:val="kk-KZ"/>
        </w:rPr>
        <w:t>=3 сағ</w:t>
      </w:r>
    </w:p>
    <w:p w14:paraId="71217DE6" w14:textId="77777777" w:rsidR="006154FF" w:rsidRPr="006154FF" w:rsidRDefault="006154FF" w:rsidP="008D2B47">
      <w:pPr>
        <w:spacing w:after="0" w:line="240" w:lineRule="auto"/>
        <w:ind w:left="360"/>
        <w:jc w:val="center"/>
        <w:rPr>
          <w:rFonts w:ascii="Times New Roman" w:hAnsi="Times New Roman" w:cs="Times New Roman"/>
          <w:sz w:val="16"/>
          <w:szCs w:val="16"/>
          <w:lang w:val="kk-KZ"/>
        </w:rPr>
      </w:pPr>
    </w:p>
    <w:p w14:paraId="5E3E6C40" w14:textId="742FE387" w:rsidR="007C3294" w:rsidRPr="008D2B47" w:rsidRDefault="006154FF" w:rsidP="006154F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C00F4"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7</w:t>
      </w:r>
      <w:r w:rsidR="00EA3220" w:rsidRPr="008D2B47">
        <w:rPr>
          <w:rFonts w:ascii="Times New Roman" w:hAnsi="Times New Roman" w:cs="Times New Roman"/>
          <w:sz w:val="28"/>
          <w:szCs w:val="28"/>
          <w:lang w:val="kk-KZ"/>
        </w:rPr>
        <w:t xml:space="preserve"> </w:t>
      </w:r>
      <w:r w:rsidR="006A7B08" w:rsidRPr="008D2B47">
        <w:rPr>
          <w:rFonts w:ascii="Times New Roman" w:hAnsi="Times New Roman" w:cs="Times New Roman"/>
          <w:sz w:val="28"/>
          <w:szCs w:val="28"/>
          <w:lang w:val="kk-KZ"/>
        </w:rPr>
        <w:t>–</w:t>
      </w:r>
      <w:r w:rsidR="00EA3220" w:rsidRPr="008D2B47">
        <w:rPr>
          <w:rFonts w:ascii="Times New Roman" w:hAnsi="Times New Roman" w:cs="Times New Roman"/>
          <w:sz w:val="28"/>
          <w:szCs w:val="28"/>
          <w:lang w:val="kk-KZ"/>
        </w:rPr>
        <w:t xml:space="preserve"> Н</w:t>
      </w:r>
      <w:r w:rsidR="00EA3220" w:rsidRPr="008D2B47">
        <w:rPr>
          <w:rFonts w:ascii="Times New Roman" w:hAnsi="Times New Roman" w:cs="Times New Roman"/>
          <w:sz w:val="28"/>
          <w:szCs w:val="28"/>
          <w:vertAlign w:val="subscript"/>
          <w:lang w:val="kk-KZ"/>
        </w:rPr>
        <w:t>2</w:t>
      </w:r>
      <w:r w:rsidR="00EA3220" w:rsidRPr="008D2B47">
        <w:rPr>
          <w:rFonts w:ascii="Times New Roman" w:hAnsi="Times New Roman" w:cs="Times New Roman"/>
          <w:sz w:val="28"/>
          <w:szCs w:val="28"/>
          <w:lang w:val="kk-KZ"/>
        </w:rPr>
        <w:t>SO</w:t>
      </w:r>
      <w:r w:rsidR="00EA3220" w:rsidRPr="008D2B47">
        <w:rPr>
          <w:rFonts w:ascii="Times New Roman" w:hAnsi="Times New Roman" w:cs="Times New Roman"/>
          <w:sz w:val="28"/>
          <w:szCs w:val="28"/>
          <w:vertAlign w:val="subscript"/>
          <w:lang w:val="kk-KZ"/>
        </w:rPr>
        <w:t xml:space="preserve">4 </w:t>
      </w:r>
      <w:r w:rsidR="00EA3220" w:rsidRPr="008D2B47">
        <w:rPr>
          <w:rFonts w:ascii="Times New Roman" w:hAnsi="Times New Roman" w:cs="Times New Roman"/>
          <w:sz w:val="28"/>
          <w:szCs w:val="28"/>
          <w:lang w:val="kk-KZ"/>
        </w:rPr>
        <w:t xml:space="preserve">концентрациясының </w:t>
      </w:r>
      <w:r w:rsidR="00EE3F1A" w:rsidRPr="008D2B47">
        <w:rPr>
          <w:rFonts w:ascii="Times New Roman" w:hAnsi="Times New Roman" w:cs="Times New Roman"/>
          <w:sz w:val="28"/>
          <w:szCs w:val="28"/>
          <w:lang w:val="kk-KZ"/>
        </w:rPr>
        <w:t>ХТҚ</w:t>
      </w:r>
      <w:r w:rsidR="00EA3220" w:rsidRPr="008D2B47">
        <w:rPr>
          <w:rFonts w:ascii="Times New Roman" w:hAnsi="Times New Roman" w:cs="Times New Roman"/>
          <w:sz w:val="28"/>
          <w:szCs w:val="28"/>
          <w:lang w:val="kk-KZ"/>
        </w:rPr>
        <w:t>-тан MgO, Fe</w:t>
      </w:r>
      <w:r w:rsidR="00EA3220" w:rsidRPr="008D2B47">
        <w:rPr>
          <w:rFonts w:ascii="Times New Roman" w:hAnsi="Times New Roman" w:cs="Times New Roman"/>
          <w:sz w:val="28"/>
          <w:szCs w:val="28"/>
          <w:vertAlign w:val="subscript"/>
          <w:lang w:val="kk-KZ"/>
        </w:rPr>
        <w:t>2</w:t>
      </w:r>
      <w:r w:rsidR="00EA3220" w:rsidRPr="008D2B47">
        <w:rPr>
          <w:rFonts w:ascii="Times New Roman" w:hAnsi="Times New Roman" w:cs="Times New Roman"/>
          <w:sz w:val="28"/>
          <w:szCs w:val="28"/>
          <w:lang w:val="kk-KZ"/>
        </w:rPr>
        <w:t>O</w:t>
      </w:r>
      <w:r w:rsidR="00EA3220" w:rsidRPr="008D2B47">
        <w:rPr>
          <w:rFonts w:ascii="Times New Roman" w:hAnsi="Times New Roman" w:cs="Times New Roman"/>
          <w:sz w:val="28"/>
          <w:szCs w:val="28"/>
          <w:vertAlign w:val="subscript"/>
          <w:lang w:val="kk-KZ"/>
        </w:rPr>
        <w:t>3</w:t>
      </w:r>
      <w:r w:rsidR="00EA3220" w:rsidRPr="008D2B47">
        <w:rPr>
          <w:rFonts w:ascii="Times New Roman" w:hAnsi="Times New Roman" w:cs="Times New Roman"/>
          <w:sz w:val="28"/>
          <w:szCs w:val="28"/>
          <w:lang w:val="kk-KZ"/>
        </w:rPr>
        <w:t>, CaO, SiO</w:t>
      </w:r>
      <w:r w:rsidR="00EA3220" w:rsidRPr="008D2B47">
        <w:rPr>
          <w:rFonts w:ascii="Times New Roman" w:hAnsi="Times New Roman" w:cs="Times New Roman"/>
          <w:sz w:val="28"/>
          <w:szCs w:val="28"/>
          <w:vertAlign w:val="subscript"/>
          <w:lang w:val="kk-KZ"/>
        </w:rPr>
        <w:t>2</w:t>
      </w:r>
      <w:r w:rsidR="0016182F" w:rsidRPr="008D2B47">
        <w:rPr>
          <w:rFonts w:ascii="Times New Roman" w:hAnsi="Times New Roman" w:cs="Times New Roman"/>
          <w:sz w:val="28"/>
          <w:szCs w:val="28"/>
          <w:lang w:val="kk-KZ"/>
        </w:rPr>
        <w:t xml:space="preserve"> бөліп алу дәрежесіне әсері</w:t>
      </w:r>
    </w:p>
    <w:p w14:paraId="1BCBA91F" w14:textId="77777777" w:rsidR="000C00F4" w:rsidRPr="008D2B47" w:rsidRDefault="000C00F4" w:rsidP="008D2B47">
      <w:pPr>
        <w:spacing w:after="0" w:line="240" w:lineRule="auto"/>
        <w:ind w:left="360"/>
        <w:jc w:val="center"/>
        <w:rPr>
          <w:rFonts w:ascii="Times New Roman" w:hAnsi="Times New Roman" w:cs="Times New Roman"/>
          <w:color w:val="FF0000"/>
          <w:sz w:val="28"/>
          <w:szCs w:val="28"/>
          <w:lang w:val="kk-KZ"/>
        </w:rPr>
      </w:pPr>
    </w:p>
    <w:p w14:paraId="6F23C3E1" w14:textId="3AAFAB14"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 xml:space="preserve">Тәуелділік қисықтары бойынша </w:t>
      </w:r>
      <w:r w:rsidRPr="008D2B47">
        <w:rPr>
          <w:rFonts w:ascii="Times New Roman" w:hAnsi="Times New Roman" w:cs="Times New Roman"/>
          <w:color w:val="000000" w:themeColor="text1"/>
          <w:sz w:val="28"/>
          <w:szCs w:val="28"/>
          <w:lang w:val="kk-KZ"/>
        </w:rPr>
        <w:t>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концентрациясы 5%-дан 50% пайыз аралығында, магнийдің ерітіндіге өту дәрежесі 49%-дан 55-%-ға дейін көтерілді, яғни 5-6%-ға ғана. Ал, темірдің ерітіндіге өту дәрежесі (Р, %) 20% пайыздан 80%-ға, кальцийдің 50%-дан 63%-ға дейін артатынын байқауға болады. Кремнийдің фильтра</w:t>
      </w:r>
      <w:r w:rsidR="002C664E" w:rsidRPr="008D2B47">
        <w:rPr>
          <w:rFonts w:ascii="Times New Roman" w:hAnsi="Times New Roman" w:cs="Times New Roman"/>
          <w:color w:val="000000" w:themeColor="text1"/>
          <w:sz w:val="28"/>
          <w:szCs w:val="28"/>
          <w:lang w:val="kk-KZ"/>
        </w:rPr>
        <w:t>тқ</w:t>
      </w:r>
      <w:r w:rsidRPr="008D2B47">
        <w:rPr>
          <w:rFonts w:ascii="Times New Roman" w:hAnsi="Times New Roman" w:cs="Times New Roman"/>
          <w:color w:val="000000" w:themeColor="text1"/>
          <w:sz w:val="28"/>
          <w:szCs w:val="28"/>
          <w:lang w:val="kk-KZ"/>
        </w:rPr>
        <w:t>а (ерітіндіге) өтетін концентрациясы 0-3,5%-да болуын олардың гель тәрізді күйде болады, белгілі бір бөлігінің қағаз фильтрден (көк фильтр) өтіп</w:t>
      </w:r>
      <w:r w:rsidR="00DD205C"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кетуі мүмкіндігінің болуынан деп болжауға болады. Айта кететін бір жәйт, күкірт қышқылының концентрациясы 5%-дан 50%-ға дейін ар</w:t>
      </w:r>
      <w:r w:rsidR="002C664E" w:rsidRPr="008D2B47">
        <w:rPr>
          <w:rFonts w:ascii="Times New Roman" w:hAnsi="Times New Roman" w:cs="Times New Roman"/>
          <w:color w:val="000000" w:themeColor="text1"/>
          <w:sz w:val="28"/>
          <w:szCs w:val="28"/>
          <w:lang w:val="kk-KZ"/>
        </w:rPr>
        <w:t>тқ</w:t>
      </w:r>
      <w:r w:rsidRPr="008D2B47">
        <w:rPr>
          <w:rFonts w:ascii="Times New Roman" w:hAnsi="Times New Roman" w:cs="Times New Roman"/>
          <w:color w:val="000000" w:themeColor="text1"/>
          <w:sz w:val="28"/>
          <w:szCs w:val="28"/>
          <w:lang w:val="kk-KZ"/>
        </w:rPr>
        <w:t>анда шаймалау ерітіндісін сүзгілеп алу қиындай түседі. Бұл жағдайларда, сүзгілеу коэффиценті 6</w:t>
      </w:r>
      <w:r w:rsidR="00DD205C"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7∙10</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 xml:space="preserve"> мл</w:t>
      </w:r>
      <w:r w:rsidR="00EA3220"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мин/см</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-тан 4,5∙10</w:t>
      </w:r>
      <w:r w:rsidRPr="008D2B47">
        <w:rPr>
          <w:rFonts w:ascii="Times New Roman" w:hAnsi="Times New Roman" w:cs="Times New Roman"/>
          <w:color w:val="000000" w:themeColor="text1"/>
          <w:sz w:val="28"/>
          <w:szCs w:val="28"/>
          <w:vertAlign w:val="superscript"/>
          <w:lang w:val="kk-KZ"/>
        </w:rPr>
        <w:t>-2</w:t>
      </w:r>
      <w:r w:rsidRPr="008D2B47">
        <w:rPr>
          <w:rFonts w:ascii="Times New Roman" w:hAnsi="Times New Roman" w:cs="Times New Roman"/>
          <w:color w:val="000000" w:themeColor="text1"/>
          <w:sz w:val="28"/>
          <w:szCs w:val="28"/>
          <w:lang w:val="kk-KZ"/>
        </w:rPr>
        <w:t xml:space="preserve"> мл</w:t>
      </w:r>
      <w:r w:rsidR="006A7B08"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мин./см</w:t>
      </w:r>
      <w:r w:rsidRPr="008D2B47">
        <w:rPr>
          <w:rFonts w:ascii="Times New Roman" w:hAnsi="Times New Roman" w:cs="Times New Roman"/>
          <w:color w:val="000000" w:themeColor="text1"/>
          <w:sz w:val="28"/>
          <w:szCs w:val="28"/>
          <w:vertAlign w:val="superscript"/>
          <w:lang w:val="kk-KZ"/>
        </w:rPr>
        <w:t>2</w:t>
      </w:r>
      <w:r w:rsidR="006B6C31" w:rsidRPr="008D2B47">
        <w:rPr>
          <w:rFonts w:ascii="Times New Roman" w:hAnsi="Times New Roman" w:cs="Times New Roman"/>
          <w:color w:val="000000" w:themeColor="text1"/>
          <w:sz w:val="28"/>
          <w:szCs w:val="28"/>
          <w:vertAlign w:val="superscript"/>
          <w:lang w:val="kk-KZ"/>
        </w:rPr>
        <w:t xml:space="preserve"> </w:t>
      </w:r>
      <w:r w:rsidR="000C00F4" w:rsidRPr="008D2B47">
        <w:rPr>
          <w:rFonts w:ascii="Times New Roman" w:hAnsi="Times New Roman" w:cs="Times New Roman"/>
          <w:color w:val="000000" w:themeColor="text1"/>
          <w:sz w:val="28"/>
          <w:szCs w:val="28"/>
          <w:lang w:val="kk-KZ"/>
        </w:rPr>
        <w:t>аралығында</w:t>
      </w:r>
      <w:r w:rsidRPr="008D2B47">
        <w:rPr>
          <w:rFonts w:ascii="Times New Roman" w:hAnsi="Times New Roman" w:cs="Times New Roman"/>
          <w:color w:val="000000" w:themeColor="text1"/>
          <w:sz w:val="28"/>
          <w:szCs w:val="28"/>
          <w:lang w:val="kk-KZ"/>
        </w:rPr>
        <w:t xml:space="preserve"> өзгереді. Сүзгілеу тұрғысынан, оңтайлы деп қарастыруға болады. </w:t>
      </w:r>
    </w:p>
    <w:p w14:paraId="3487AFC1" w14:textId="77777777" w:rsidR="006B6C31" w:rsidRPr="008D2B47" w:rsidRDefault="006B6C31" w:rsidP="008D2B47">
      <w:pPr>
        <w:pStyle w:val="a3"/>
        <w:spacing w:after="0" w:line="240" w:lineRule="auto"/>
        <w:ind w:left="0" w:firstLine="709"/>
        <w:jc w:val="both"/>
        <w:rPr>
          <w:rFonts w:ascii="Times New Roman" w:hAnsi="Times New Roman" w:cs="Times New Roman"/>
          <w:b/>
          <w:bCs/>
          <w:i/>
          <w:iCs/>
          <w:color w:val="000000" w:themeColor="text1"/>
          <w:sz w:val="28"/>
          <w:szCs w:val="28"/>
          <w:u w:val="single"/>
          <w:lang w:val="kk-KZ"/>
        </w:rPr>
      </w:pPr>
    </w:p>
    <w:p w14:paraId="2B7E3D42" w14:textId="77777777" w:rsidR="00663778" w:rsidRPr="008D2B47" w:rsidRDefault="00663778" w:rsidP="008D2B47">
      <w:pPr>
        <w:spacing w:after="0" w:line="240" w:lineRule="auto"/>
        <w:ind w:firstLine="709"/>
        <w:jc w:val="both"/>
        <w:rPr>
          <w:rFonts w:ascii="Times New Roman" w:hAnsi="Times New Roman" w:cs="Times New Roman"/>
          <w:bCs/>
          <w:iCs/>
          <w:color w:val="000000" w:themeColor="text1"/>
          <w:sz w:val="28"/>
          <w:szCs w:val="28"/>
          <w:lang w:val="kk-KZ"/>
        </w:rPr>
      </w:pPr>
      <w:r w:rsidRPr="008D2B47">
        <w:rPr>
          <w:rFonts w:ascii="Times New Roman" w:hAnsi="Times New Roman" w:cs="Times New Roman"/>
          <w:color w:val="000000" w:themeColor="text1"/>
          <w:sz w:val="28"/>
          <w:szCs w:val="28"/>
          <w:lang w:val="kk-KZ"/>
        </w:rPr>
        <w:t xml:space="preserve">3.2.1.3 </w:t>
      </w:r>
      <w:r w:rsidR="007C3294" w:rsidRPr="008D2B47">
        <w:rPr>
          <w:rFonts w:ascii="Times New Roman" w:hAnsi="Times New Roman" w:cs="Times New Roman"/>
          <w:color w:val="000000" w:themeColor="text1"/>
          <w:sz w:val="28"/>
          <w:szCs w:val="28"/>
          <w:lang w:val="kk-KZ"/>
        </w:rPr>
        <w:t>Техногендік қалдықты күкірт қышқылы ерітінділерімен шаймалау үрдісінің ұзақтығына әсері</w:t>
      </w:r>
    </w:p>
    <w:p w14:paraId="2C50AC5F" w14:textId="478599EE"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Шаймалау үрдісін 90-95ºС температура аралығында, 20% СҚМ күкірт қышқылы зерттелді.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-тың еретіндідегі суспензиясынан анализге 1 мл мөлшерін араластырып отырған ерітіндіден, үрдіс басталғаннан 5, 10, 20, 30, 60, 90, 120, 180 минуттан соң алынып отырды. Алынған суспензия пробаларына салқын су құйылып, түскен тұнбаны ваукуум насосының  көмегімен бөлііп алынып, 105ºС тұрақты кептірілді. Сонан соң, кептірілген тұнба мен ерітіндіні </w:t>
      </w:r>
      <w:r w:rsidRPr="008D2B47">
        <w:rPr>
          <w:rFonts w:ascii="Times New Roman" w:hAnsi="Times New Roman" w:cs="Times New Roman"/>
          <w:color w:val="000000" w:themeColor="text1"/>
          <w:sz w:val="28"/>
          <w:szCs w:val="28"/>
          <w:lang w:val="kk-KZ"/>
        </w:rPr>
        <w:lastRenderedPageBreak/>
        <w:t>кептірген соң қалған қалдық химиялық талдауға</w:t>
      </w:r>
      <w:r w:rsidR="006A7B08" w:rsidRPr="008D2B47">
        <w:rPr>
          <w:rFonts w:ascii="Times New Roman" w:hAnsi="Times New Roman" w:cs="Times New Roman"/>
          <w:color w:val="000000" w:themeColor="text1"/>
          <w:sz w:val="28"/>
          <w:szCs w:val="28"/>
          <w:lang w:val="kk-KZ"/>
        </w:rPr>
        <w:t xml:space="preserve"> – </w:t>
      </w:r>
      <w:r w:rsidRPr="008D2B47">
        <w:rPr>
          <w:rFonts w:ascii="Times New Roman" w:hAnsi="Times New Roman" w:cs="Times New Roman"/>
          <w:color w:val="000000" w:themeColor="text1"/>
          <w:sz w:val="28"/>
          <w:szCs w:val="28"/>
          <w:lang w:val="kk-KZ"/>
        </w:rPr>
        <w:t>магний, темір, кальций, кремнийді анықтауға жіберілді.</w:t>
      </w:r>
    </w:p>
    <w:p w14:paraId="2DF1749B" w14:textId="0A0009D5" w:rsidR="007C3294" w:rsidRDefault="007C3294"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Алынған нәтижелер </w:t>
      </w:r>
      <w:r w:rsidR="006A7B08"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8</w:t>
      </w:r>
      <w:r w:rsidR="000C00F4"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суретте келтірілген</w:t>
      </w:r>
      <w:r w:rsidR="00F73A71" w:rsidRPr="008D2B47">
        <w:rPr>
          <w:rFonts w:ascii="Times New Roman" w:hAnsi="Times New Roman" w:cs="Times New Roman"/>
          <w:sz w:val="28"/>
          <w:szCs w:val="28"/>
          <w:lang w:val="kk-KZ"/>
        </w:rPr>
        <w:t>.</w:t>
      </w:r>
    </w:p>
    <w:p w14:paraId="3E85EB20" w14:textId="3BC92408" w:rsidR="00123322" w:rsidRPr="008D2B47" w:rsidRDefault="00123322" w:rsidP="008D2B47">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2AFB1913" wp14:editId="226FF2FA">
            <wp:extent cx="4671060" cy="36118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1060" cy="3611880"/>
                    </a:xfrm>
                    <a:prstGeom prst="rect">
                      <a:avLst/>
                    </a:prstGeom>
                    <a:noFill/>
                    <a:ln>
                      <a:noFill/>
                    </a:ln>
                  </pic:spPr>
                </pic:pic>
              </a:graphicData>
            </a:graphic>
          </wp:inline>
        </w:drawing>
      </w:r>
    </w:p>
    <w:p w14:paraId="5FB993D4" w14:textId="77777777" w:rsidR="006154FF" w:rsidRPr="006154FF" w:rsidRDefault="006154FF" w:rsidP="006154FF">
      <w:pPr>
        <w:spacing w:after="0" w:line="240" w:lineRule="auto"/>
        <w:ind w:firstLine="709"/>
        <w:jc w:val="both"/>
        <w:rPr>
          <w:rFonts w:ascii="Times New Roman" w:hAnsi="Times New Roman" w:cs="Times New Roman"/>
          <w:sz w:val="16"/>
          <w:szCs w:val="16"/>
          <w:lang w:val="kk-KZ"/>
        </w:rPr>
      </w:pPr>
    </w:p>
    <w:p w14:paraId="1D746B9F" w14:textId="25F9439C" w:rsidR="006154FF" w:rsidRPr="006154FF" w:rsidRDefault="006154FF" w:rsidP="006154FF">
      <w:pPr>
        <w:spacing w:after="0" w:line="240" w:lineRule="auto"/>
        <w:ind w:firstLine="709"/>
        <w:jc w:val="both"/>
        <w:rPr>
          <w:rFonts w:ascii="Times New Roman" w:hAnsi="Times New Roman" w:cs="Times New Roman"/>
          <w:sz w:val="24"/>
          <w:szCs w:val="24"/>
          <w:lang w:val="kk-KZ"/>
        </w:rPr>
      </w:pPr>
      <w:r w:rsidRPr="006154FF">
        <w:rPr>
          <w:rFonts w:ascii="Times New Roman" w:hAnsi="Times New Roman" w:cs="Times New Roman"/>
          <w:sz w:val="24"/>
          <w:szCs w:val="24"/>
          <w:lang w:val="kk-KZ"/>
        </w:rPr>
        <w:t>1 – MgO; 2 – Fe</w:t>
      </w:r>
      <w:r w:rsidRPr="006154FF">
        <w:rPr>
          <w:rFonts w:ascii="Times New Roman" w:hAnsi="Times New Roman" w:cs="Times New Roman"/>
          <w:sz w:val="24"/>
          <w:szCs w:val="24"/>
          <w:vertAlign w:val="subscript"/>
          <w:lang w:val="kk-KZ"/>
        </w:rPr>
        <w:t>2</w:t>
      </w:r>
      <w:r w:rsidRPr="006154FF">
        <w:rPr>
          <w:rFonts w:ascii="Times New Roman" w:hAnsi="Times New Roman" w:cs="Times New Roman"/>
          <w:sz w:val="24"/>
          <w:szCs w:val="24"/>
          <w:lang w:val="kk-KZ"/>
        </w:rPr>
        <w:t>O</w:t>
      </w:r>
      <w:r w:rsidRPr="006154FF">
        <w:rPr>
          <w:rFonts w:ascii="Times New Roman" w:hAnsi="Times New Roman" w:cs="Times New Roman"/>
          <w:sz w:val="24"/>
          <w:szCs w:val="24"/>
          <w:vertAlign w:val="subscript"/>
          <w:lang w:val="kk-KZ"/>
        </w:rPr>
        <w:t>3</w:t>
      </w:r>
      <w:r w:rsidRPr="006154FF">
        <w:rPr>
          <w:rFonts w:ascii="Times New Roman" w:hAnsi="Times New Roman" w:cs="Times New Roman"/>
          <w:sz w:val="24"/>
          <w:szCs w:val="24"/>
          <w:lang w:val="kk-KZ"/>
        </w:rPr>
        <w:t>; 3 – CaO; 4 – SiO</w:t>
      </w:r>
      <w:r w:rsidRPr="006154FF">
        <w:rPr>
          <w:rFonts w:ascii="Times New Roman" w:hAnsi="Times New Roman" w:cs="Times New Roman"/>
          <w:sz w:val="24"/>
          <w:szCs w:val="24"/>
          <w:vertAlign w:val="subscript"/>
          <w:lang w:val="kk-KZ"/>
        </w:rPr>
        <w:t>2</w:t>
      </w:r>
      <w:r w:rsidRPr="006154FF">
        <w:rPr>
          <w:rFonts w:ascii="Times New Roman" w:hAnsi="Times New Roman" w:cs="Times New Roman"/>
          <w:sz w:val="24"/>
          <w:szCs w:val="24"/>
          <w:lang w:val="kk-KZ"/>
        </w:rPr>
        <w:t xml:space="preserve">, t=80-90ºC, </w:t>
      </w:r>
      <w:r w:rsidRPr="006154FF">
        <w:rPr>
          <w:rFonts w:ascii="Times New Roman" w:hAnsi="Times New Roman" w:cs="Times New Roman"/>
          <w:sz w:val="24"/>
          <w:szCs w:val="24"/>
          <w:lang w:val="en-US"/>
        </w:rPr>
        <w:t>τ</w:t>
      </w:r>
      <w:r w:rsidRPr="006154FF">
        <w:rPr>
          <w:rFonts w:ascii="Times New Roman" w:hAnsi="Times New Roman" w:cs="Times New Roman"/>
          <w:sz w:val="24"/>
          <w:szCs w:val="24"/>
          <w:lang w:val="kk-KZ"/>
        </w:rPr>
        <w:t>=3 сағат</w:t>
      </w:r>
    </w:p>
    <w:p w14:paraId="254EEBD2" w14:textId="77777777" w:rsidR="006154FF" w:rsidRPr="006154FF" w:rsidRDefault="006154FF" w:rsidP="008D2B47">
      <w:pPr>
        <w:spacing w:after="0" w:line="240" w:lineRule="auto"/>
        <w:ind w:left="236"/>
        <w:jc w:val="center"/>
        <w:rPr>
          <w:rFonts w:ascii="Times New Roman" w:hAnsi="Times New Roman" w:cs="Times New Roman"/>
          <w:sz w:val="16"/>
          <w:szCs w:val="16"/>
          <w:lang w:val="kk-KZ"/>
        </w:rPr>
      </w:pPr>
    </w:p>
    <w:p w14:paraId="311106DC" w14:textId="2AA6870B" w:rsidR="007C3294" w:rsidRPr="008D2B47" w:rsidRDefault="006154FF" w:rsidP="008D2B47">
      <w:pPr>
        <w:spacing w:after="0" w:line="240" w:lineRule="auto"/>
        <w:ind w:left="23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0C00F4" w:rsidRPr="008D2B47">
        <w:rPr>
          <w:rFonts w:ascii="Times New Roman" w:hAnsi="Times New Roman" w:cs="Times New Roman"/>
          <w:sz w:val="28"/>
          <w:szCs w:val="28"/>
          <w:lang w:val="kk-KZ"/>
        </w:rPr>
        <w:t>3.1</w:t>
      </w:r>
      <w:r w:rsidR="00EF7C2B" w:rsidRPr="008D2B47">
        <w:rPr>
          <w:rFonts w:ascii="Times New Roman" w:hAnsi="Times New Roman" w:cs="Times New Roman"/>
          <w:sz w:val="28"/>
          <w:szCs w:val="28"/>
          <w:lang w:val="kk-KZ"/>
        </w:rPr>
        <w:t>8</w:t>
      </w:r>
      <w:r w:rsidR="006A7B08" w:rsidRPr="008D2B47">
        <w:rPr>
          <w:rFonts w:ascii="Times New Roman" w:hAnsi="Times New Roman" w:cs="Times New Roman"/>
          <w:sz w:val="28"/>
          <w:szCs w:val="28"/>
          <w:lang w:val="kk-KZ"/>
        </w:rPr>
        <w:t xml:space="preserve"> – Шаймалау ұзақтығының </w:t>
      </w:r>
      <w:r w:rsidR="00EE3F1A" w:rsidRPr="008D2B47">
        <w:rPr>
          <w:rFonts w:ascii="Times New Roman" w:hAnsi="Times New Roman" w:cs="Times New Roman"/>
          <w:sz w:val="28"/>
          <w:szCs w:val="28"/>
          <w:lang w:val="kk-KZ"/>
        </w:rPr>
        <w:t>ХТҚ</w:t>
      </w:r>
      <w:r w:rsidR="006A7B08" w:rsidRPr="008D2B47">
        <w:rPr>
          <w:rFonts w:ascii="Times New Roman" w:hAnsi="Times New Roman" w:cs="Times New Roman"/>
          <w:sz w:val="28"/>
          <w:szCs w:val="28"/>
          <w:lang w:val="kk-KZ"/>
        </w:rPr>
        <w:t>-тан MgO, Fe</w:t>
      </w:r>
      <w:r w:rsidR="006A7B08" w:rsidRPr="008D2B47">
        <w:rPr>
          <w:rFonts w:ascii="Times New Roman" w:hAnsi="Times New Roman" w:cs="Times New Roman"/>
          <w:sz w:val="28"/>
          <w:szCs w:val="28"/>
          <w:vertAlign w:val="subscript"/>
          <w:lang w:val="kk-KZ"/>
        </w:rPr>
        <w:t>2</w:t>
      </w:r>
      <w:r w:rsidR="006A7B08" w:rsidRPr="008D2B47">
        <w:rPr>
          <w:rFonts w:ascii="Times New Roman" w:hAnsi="Times New Roman" w:cs="Times New Roman"/>
          <w:sz w:val="28"/>
          <w:szCs w:val="28"/>
          <w:lang w:val="kk-KZ"/>
        </w:rPr>
        <w:t>O</w:t>
      </w:r>
      <w:r w:rsidR="006A7B08" w:rsidRPr="008D2B47">
        <w:rPr>
          <w:rFonts w:ascii="Times New Roman" w:hAnsi="Times New Roman" w:cs="Times New Roman"/>
          <w:sz w:val="28"/>
          <w:szCs w:val="28"/>
          <w:vertAlign w:val="subscript"/>
          <w:lang w:val="kk-KZ"/>
        </w:rPr>
        <w:t>3</w:t>
      </w:r>
      <w:r w:rsidR="006A7B08" w:rsidRPr="008D2B47">
        <w:rPr>
          <w:rFonts w:ascii="Times New Roman" w:hAnsi="Times New Roman" w:cs="Times New Roman"/>
          <w:sz w:val="28"/>
          <w:szCs w:val="28"/>
          <w:lang w:val="kk-KZ"/>
        </w:rPr>
        <w:t>, CaO, SiO</w:t>
      </w:r>
      <w:r w:rsidR="006A7B08" w:rsidRPr="008D2B47">
        <w:rPr>
          <w:rFonts w:ascii="Times New Roman" w:hAnsi="Times New Roman" w:cs="Times New Roman"/>
          <w:sz w:val="28"/>
          <w:szCs w:val="28"/>
          <w:vertAlign w:val="subscript"/>
          <w:lang w:val="kk-KZ"/>
        </w:rPr>
        <w:t xml:space="preserve">2 </w:t>
      </w:r>
      <w:r w:rsidR="006A7B08" w:rsidRPr="008D2B47">
        <w:rPr>
          <w:rFonts w:ascii="Times New Roman" w:hAnsi="Times New Roman" w:cs="Times New Roman"/>
          <w:sz w:val="28"/>
          <w:szCs w:val="28"/>
          <w:lang w:val="kk-KZ"/>
        </w:rPr>
        <w:t>бөліп алу</w:t>
      </w:r>
      <w:r w:rsidR="002F65BF" w:rsidRPr="008D2B47">
        <w:rPr>
          <w:rFonts w:ascii="Times New Roman" w:hAnsi="Times New Roman" w:cs="Times New Roman"/>
          <w:sz w:val="28"/>
          <w:szCs w:val="28"/>
          <w:lang w:val="kk-KZ"/>
        </w:rPr>
        <w:t xml:space="preserve"> дәрежесіне </w:t>
      </w:r>
      <w:r w:rsidR="006A7B08" w:rsidRPr="008D2B47">
        <w:rPr>
          <w:rFonts w:ascii="Times New Roman" w:hAnsi="Times New Roman" w:cs="Times New Roman"/>
          <w:sz w:val="28"/>
          <w:szCs w:val="28"/>
          <w:lang w:val="kk-KZ"/>
        </w:rPr>
        <w:t xml:space="preserve">әсері </w:t>
      </w:r>
    </w:p>
    <w:p w14:paraId="754102AE" w14:textId="77777777" w:rsidR="006A7B08" w:rsidRPr="008D2B47" w:rsidRDefault="006A7B08" w:rsidP="008D2B47">
      <w:pPr>
        <w:pStyle w:val="a3"/>
        <w:spacing w:after="0" w:line="240" w:lineRule="auto"/>
        <w:ind w:left="0"/>
        <w:jc w:val="center"/>
        <w:rPr>
          <w:rFonts w:ascii="Times New Roman" w:hAnsi="Times New Roman" w:cs="Times New Roman"/>
          <w:color w:val="FF0000"/>
          <w:sz w:val="28"/>
          <w:szCs w:val="28"/>
          <w:lang w:val="kk-KZ"/>
        </w:rPr>
      </w:pPr>
    </w:p>
    <w:p w14:paraId="5A10C877" w14:textId="4F4593CD"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sz w:val="28"/>
          <w:szCs w:val="28"/>
          <w:lang w:val="kk-KZ"/>
        </w:rPr>
        <w:t xml:space="preserve">Шаймалау үрдісінің ұзақтығының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-тан күкірт қышқылының 20% ерітіндісімен өңдегендегі металдардың ерітіндіге бөліну дәрежесіне әсерінің графигінен көретініміз, магнийдің басым бөлігінің ерітіндіге бастапқы 30-40 м</w:t>
      </w:r>
      <w:r w:rsidR="00B1097B" w:rsidRPr="008D2B47">
        <w:rPr>
          <w:rFonts w:ascii="Times New Roman" w:hAnsi="Times New Roman" w:cs="Times New Roman"/>
          <w:sz w:val="28"/>
          <w:szCs w:val="28"/>
          <w:lang w:val="kk-KZ"/>
        </w:rPr>
        <w:t>и</w:t>
      </w:r>
      <w:r w:rsidRPr="008D2B47">
        <w:rPr>
          <w:rFonts w:ascii="Times New Roman" w:hAnsi="Times New Roman" w:cs="Times New Roman"/>
          <w:sz w:val="28"/>
          <w:szCs w:val="28"/>
          <w:lang w:val="kk-KZ"/>
        </w:rPr>
        <w:t>н</w:t>
      </w:r>
      <w:r w:rsidR="00B1097B" w:rsidRPr="008D2B47">
        <w:rPr>
          <w:rFonts w:ascii="Times New Roman" w:hAnsi="Times New Roman" w:cs="Times New Roman"/>
          <w:sz w:val="28"/>
          <w:szCs w:val="28"/>
          <w:lang w:val="kk-KZ"/>
        </w:rPr>
        <w:t>утта</w:t>
      </w:r>
      <w:r w:rsidR="00885870" w:rsidRPr="008D2B47">
        <w:rPr>
          <w:rFonts w:ascii="Times New Roman" w:hAnsi="Times New Roman" w:cs="Times New Roman"/>
          <w:sz w:val="28"/>
          <w:szCs w:val="28"/>
          <w:lang w:val="kk-KZ"/>
        </w:rPr>
        <w:t xml:space="preserve"> </w:t>
      </w:r>
      <w:r w:rsidR="00B1097B" w:rsidRPr="008D2B47">
        <w:rPr>
          <w:rFonts w:ascii="Times New Roman" w:hAnsi="Times New Roman" w:cs="Times New Roman"/>
          <w:sz w:val="28"/>
          <w:szCs w:val="28"/>
          <w:lang w:val="kk-KZ"/>
        </w:rPr>
        <w:t>ө</w:t>
      </w:r>
      <w:r w:rsidRPr="008D2B47">
        <w:rPr>
          <w:rFonts w:ascii="Times New Roman" w:hAnsi="Times New Roman" w:cs="Times New Roman"/>
          <w:sz w:val="28"/>
          <w:szCs w:val="28"/>
          <w:lang w:val="kk-KZ"/>
        </w:rPr>
        <w:t xml:space="preserve">тетіндігі, осы уақыт аралығындағы металдардың шаймалану дәрежесі </w:t>
      </w:r>
      <w:r w:rsidRPr="008D2B47">
        <w:rPr>
          <w:rFonts w:ascii="Times New Roman" w:hAnsi="Times New Roman" w:cs="Times New Roman"/>
          <w:color w:val="000000" w:themeColor="text1"/>
          <w:sz w:val="28"/>
          <w:szCs w:val="28"/>
          <w:lang w:val="kk-KZ"/>
        </w:rPr>
        <w:t>(Р, %): MgО</w:t>
      </w:r>
      <w:r w:rsidR="00B1097B" w:rsidRPr="008D2B47">
        <w:rPr>
          <w:rFonts w:ascii="Times New Roman" w:hAnsi="Times New Roman" w:cs="Times New Roman"/>
          <w:color w:val="000000" w:themeColor="text1"/>
          <w:sz w:val="28"/>
          <w:szCs w:val="28"/>
          <w:lang w:val="kk-KZ"/>
        </w:rPr>
        <w:t xml:space="preserve"> – </w:t>
      </w:r>
      <w:r w:rsidRPr="008D2B47">
        <w:rPr>
          <w:rFonts w:ascii="Times New Roman" w:hAnsi="Times New Roman" w:cs="Times New Roman"/>
          <w:color w:val="000000" w:themeColor="text1"/>
          <w:sz w:val="28"/>
          <w:szCs w:val="28"/>
          <w:lang w:val="kk-KZ"/>
        </w:rPr>
        <w:t>45%; СаО</w:t>
      </w:r>
      <w:r w:rsidR="00B1097B" w:rsidRPr="008D2B47">
        <w:rPr>
          <w:rFonts w:ascii="Times New Roman" w:hAnsi="Times New Roman" w:cs="Times New Roman"/>
          <w:color w:val="000000" w:themeColor="text1"/>
          <w:sz w:val="28"/>
          <w:szCs w:val="28"/>
          <w:lang w:val="kk-KZ"/>
        </w:rPr>
        <w:t xml:space="preserve"> – </w:t>
      </w:r>
      <w:r w:rsidRPr="008D2B47">
        <w:rPr>
          <w:rFonts w:ascii="Times New Roman" w:hAnsi="Times New Roman" w:cs="Times New Roman"/>
          <w:color w:val="000000" w:themeColor="text1"/>
          <w:sz w:val="28"/>
          <w:szCs w:val="28"/>
          <w:lang w:val="kk-KZ"/>
        </w:rPr>
        <w:t>54%; Fe</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O</w:t>
      </w:r>
      <w:r w:rsidRPr="008D2B47">
        <w:rPr>
          <w:rFonts w:ascii="Times New Roman" w:hAnsi="Times New Roman" w:cs="Times New Roman"/>
          <w:color w:val="000000" w:themeColor="text1"/>
          <w:sz w:val="28"/>
          <w:szCs w:val="28"/>
          <w:vertAlign w:val="subscript"/>
          <w:lang w:val="kk-KZ"/>
        </w:rPr>
        <w:t>3</w:t>
      </w:r>
      <w:r w:rsidR="00B1097B"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40%; SiO</w:t>
      </w:r>
      <w:r w:rsidRPr="008D2B47">
        <w:rPr>
          <w:rFonts w:ascii="Times New Roman" w:hAnsi="Times New Roman" w:cs="Times New Roman"/>
          <w:color w:val="000000" w:themeColor="text1"/>
          <w:sz w:val="28"/>
          <w:szCs w:val="28"/>
          <w:vertAlign w:val="subscript"/>
          <w:lang w:val="kk-KZ"/>
        </w:rPr>
        <w:t>2</w:t>
      </w:r>
      <w:r w:rsidR="00B1097B"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0,5% шамаларын құрайды. Тәжірибе соңында, яғни 180 мин</w:t>
      </w:r>
      <w:r w:rsidR="00B1097B" w:rsidRPr="008D2B47">
        <w:rPr>
          <w:rFonts w:ascii="Times New Roman" w:hAnsi="Times New Roman" w:cs="Times New Roman"/>
          <w:color w:val="000000" w:themeColor="text1"/>
          <w:sz w:val="28"/>
          <w:szCs w:val="28"/>
          <w:lang w:val="kk-KZ"/>
        </w:rPr>
        <w:t>уттан</w:t>
      </w:r>
      <w:r w:rsidRPr="008D2B47">
        <w:rPr>
          <w:rFonts w:ascii="Times New Roman" w:hAnsi="Times New Roman" w:cs="Times New Roman"/>
          <w:color w:val="000000" w:themeColor="text1"/>
          <w:sz w:val="28"/>
          <w:szCs w:val="28"/>
          <w:lang w:val="kk-KZ"/>
        </w:rPr>
        <w:t xml:space="preserve"> соң бұл шамалар, (Р, %):</w:t>
      </w:r>
      <w:r w:rsidR="00BC08E8"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MgО</w:t>
      </w:r>
      <w:r w:rsidR="00B1097B" w:rsidRPr="008D2B47">
        <w:rPr>
          <w:rFonts w:ascii="Times New Roman" w:hAnsi="Times New Roman" w:cs="Times New Roman"/>
          <w:color w:val="000000" w:themeColor="text1"/>
          <w:sz w:val="28"/>
          <w:szCs w:val="28"/>
          <w:lang w:val="kk-KZ"/>
        </w:rPr>
        <w:t xml:space="preserve"> – </w:t>
      </w:r>
      <w:r w:rsidRPr="008D2B47">
        <w:rPr>
          <w:rFonts w:ascii="Times New Roman" w:hAnsi="Times New Roman" w:cs="Times New Roman"/>
          <w:color w:val="000000" w:themeColor="text1"/>
          <w:sz w:val="28"/>
          <w:szCs w:val="28"/>
          <w:lang w:val="kk-KZ"/>
        </w:rPr>
        <w:t>48,5%; СаО</w:t>
      </w:r>
      <w:r w:rsidR="00B1097B" w:rsidRPr="008D2B47">
        <w:rPr>
          <w:rFonts w:ascii="Times New Roman" w:hAnsi="Times New Roman" w:cs="Times New Roman"/>
          <w:color w:val="000000" w:themeColor="text1"/>
          <w:sz w:val="28"/>
          <w:szCs w:val="28"/>
          <w:lang w:val="kk-KZ"/>
        </w:rPr>
        <w:t xml:space="preserve"> – </w:t>
      </w:r>
      <w:r w:rsidRPr="008D2B47">
        <w:rPr>
          <w:rFonts w:ascii="Times New Roman" w:hAnsi="Times New Roman" w:cs="Times New Roman"/>
          <w:color w:val="000000" w:themeColor="text1"/>
          <w:sz w:val="28"/>
          <w:szCs w:val="28"/>
          <w:lang w:val="kk-KZ"/>
        </w:rPr>
        <w:t>66,7%; Fe</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O</w:t>
      </w:r>
      <w:r w:rsidRPr="008D2B47">
        <w:rPr>
          <w:rFonts w:ascii="Times New Roman" w:hAnsi="Times New Roman" w:cs="Times New Roman"/>
          <w:color w:val="000000" w:themeColor="text1"/>
          <w:sz w:val="28"/>
          <w:szCs w:val="28"/>
          <w:vertAlign w:val="subscript"/>
          <w:lang w:val="kk-KZ"/>
        </w:rPr>
        <w:t>3</w:t>
      </w:r>
      <w:r w:rsidR="00B1097B"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50%; SiO</w:t>
      </w:r>
      <w:r w:rsidRPr="008D2B47">
        <w:rPr>
          <w:rFonts w:ascii="Times New Roman" w:hAnsi="Times New Roman" w:cs="Times New Roman"/>
          <w:color w:val="000000" w:themeColor="text1"/>
          <w:sz w:val="28"/>
          <w:szCs w:val="28"/>
          <w:vertAlign w:val="subscript"/>
          <w:lang w:val="kk-KZ"/>
        </w:rPr>
        <w:t>2</w:t>
      </w:r>
      <w:r w:rsidR="00B1097B"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 xml:space="preserve">0,88% көрсетті. </w:t>
      </w:r>
    </w:p>
    <w:p w14:paraId="50E775CA" w14:textId="77777777"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Алынған тәж</w:t>
      </w:r>
      <w:r w:rsidR="00B1097B" w:rsidRPr="008D2B47">
        <w:rPr>
          <w:rFonts w:ascii="Times New Roman" w:hAnsi="Times New Roman" w:cs="Times New Roman"/>
          <w:color w:val="000000" w:themeColor="text1"/>
          <w:sz w:val="28"/>
          <w:szCs w:val="28"/>
          <w:lang w:val="kk-KZ"/>
        </w:rPr>
        <w:t>і</w:t>
      </w:r>
      <w:r w:rsidRPr="008D2B47">
        <w:rPr>
          <w:rFonts w:ascii="Times New Roman" w:hAnsi="Times New Roman" w:cs="Times New Roman"/>
          <w:color w:val="000000" w:themeColor="text1"/>
          <w:sz w:val="28"/>
          <w:szCs w:val="28"/>
          <w:lang w:val="kk-KZ"/>
        </w:rPr>
        <w:t>рибелік мәліметтерден, магнийді бөліп алу дәрежесіне, сондай-ақ басқа да металдардың Р, %-не 5-50% СҚМ,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 концентрациялар аралығында шаймалау үрдісінің ұзақтығы аса әсер етпейтіндігін байқауға болады. Ал магнийдің бөліну дәрежесінің осы аралықтағы мәні (48,5-50%). Алынған қышқыл мөлшеріне (50% СҚМ) эквивалентті болғанын атап өткен жөн. Себебі, осы аралықтағы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xml:space="preserve">-ң СҚМ 50%-дейінгісі) қышқыл концентрацияларын қолданғанда, қышқылды пайдалану коэффициенті </w:t>
      </w:r>
      <w:r w:rsidR="009A37EE" w:rsidRPr="008D2B47">
        <w:rPr>
          <w:rFonts w:ascii="Times New Roman" w:hAnsi="Times New Roman" w:cs="Times New Roman"/>
          <w:color w:val="000000" w:themeColor="text1"/>
          <w:sz w:val="28"/>
          <w:szCs w:val="28"/>
          <w:lang w:val="kk-KZ"/>
        </w:rPr>
        <w:t>95-97</w:t>
      </w:r>
      <w:r w:rsidRPr="008D2B47">
        <w:rPr>
          <w:rFonts w:ascii="Times New Roman" w:hAnsi="Times New Roman" w:cs="Times New Roman"/>
          <w:color w:val="000000" w:themeColor="text1"/>
          <w:sz w:val="28"/>
          <w:szCs w:val="28"/>
          <w:lang w:val="kk-KZ"/>
        </w:rPr>
        <w:t xml:space="preserve">%-ға жақын болады деген сөз. Ал технологиядағы материалдық баланста реагент ретінде тек күкірт қышқылын қолданғандықтан, оның толық пайдалы қолданылуы үлкен маңызға ие болады. </w:t>
      </w:r>
    </w:p>
    <w:p w14:paraId="5A9EAA30" w14:textId="5D5B3CB2"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Анықталған осы жәй</w:t>
      </w:r>
      <w:r w:rsidR="00B230D7" w:rsidRPr="008D2B47">
        <w:rPr>
          <w:rFonts w:ascii="Times New Roman" w:hAnsi="Times New Roman" w:cs="Times New Roman"/>
          <w:color w:val="000000" w:themeColor="text1"/>
          <w:sz w:val="28"/>
          <w:szCs w:val="28"/>
          <w:lang w:val="kk-KZ"/>
        </w:rPr>
        <w:t>і</w:t>
      </w:r>
      <w:r w:rsidRPr="008D2B47">
        <w:rPr>
          <w:rFonts w:ascii="Times New Roman" w:hAnsi="Times New Roman" w:cs="Times New Roman"/>
          <w:color w:val="000000" w:themeColor="text1"/>
          <w:sz w:val="28"/>
          <w:szCs w:val="28"/>
          <w:lang w:val="kk-KZ"/>
        </w:rPr>
        <w:t xml:space="preserve">ттің, маңыздылығын ескере отырып, жасалған болжамды тексеру мақсатында, шаймалау үдерісінің бастапқы уақыт аралығы </w:t>
      </w:r>
      <w:r w:rsidRPr="008D2B47">
        <w:rPr>
          <w:rFonts w:ascii="Times New Roman" w:hAnsi="Times New Roman" w:cs="Times New Roman"/>
          <w:color w:val="000000" w:themeColor="text1"/>
          <w:sz w:val="28"/>
          <w:szCs w:val="28"/>
          <w:lang w:val="kk-KZ"/>
        </w:rPr>
        <w:lastRenderedPageBreak/>
        <w:t>(15 мин</w:t>
      </w:r>
      <w:r w:rsidR="00B1097B" w:rsidRPr="008D2B47">
        <w:rPr>
          <w:rFonts w:ascii="Times New Roman" w:hAnsi="Times New Roman" w:cs="Times New Roman"/>
          <w:color w:val="000000" w:themeColor="text1"/>
          <w:sz w:val="28"/>
          <w:szCs w:val="28"/>
          <w:lang w:val="kk-KZ"/>
        </w:rPr>
        <w:t>ут</w:t>
      </w:r>
      <w:r w:rsidRPr="008D2B47">
        <w:rPr>
          <w:rFonts w:ascii="Times New Roman" w:hAnsi="Times New Roman" w:cs="Times New Roman"/>
          <w:color w:val="000000" w:themeColor="text1"/>
          <w:sz w:val="28"/>
          <w:szCs w:val="28"/>
          <w:lang w:val="kk-KZ"/>
        </w:rPr>
        <w:t>), қышқыл мөлшері (50% СҚМ, Н</w:t>
      </w:r>
      <w:r w:rsidRPr="008D2B47">
        <w:rPr>
          <w:rFonts w:ascii="Times New Roman" w:hAnsi="Times New Roman" w:cs="Times New Roman"/>
          <w:color w:val="000000" w:themeColor="text1"/>
          <w:sz w:val="28"/>
          <w:szCs w:val="28"/>
          <w:vertAlign w:val="subscript"/>
          <w:lang w:val="kk-KZ"/>
        </w:rPr>
        <w:t>2</w:t>
      </w:r>
      <w:r w:rsidRPr="008D2B47">
        <w:rPr>
          <w:rFonts w:ascii="Times New Roman" w:hAnsi="Times New Roman" w:cs="Times New Roman"/>
          <w:color w:val="000000" w:themeColor="text1"/>
          <w:sz w:val="28"/>
          <w:szCs w:val="28"/>
          <w:lang w:val="kk-KZ"/>
        </w:rPr>
        <w:t>SO</w:t>
      </w:r>
      <w:r w:rsidRPr="008D2B47">
        <w:rPr>
          <w:rFonts w:ascii="Times New Roman" w:hAnsi="Times New Roman" w:cs="Times New Roman"/>
          <w:color w:val="000000" w:themeColor="text1"/>
          <w:sz w:val="28"/>
          <w:szCs w:val="28"/>
          <w:vertAlign w:val="subscript"/>
          <w:lang w:val="kk-KZ"/>
        </w:rPr>
        <w:t>4</w:t>
      </w:r>
      <w:r w:rsidRPr="008D2B47">
        <w:rPr>
          <w:rFonts w:ascii="Times New Roman" w:hAnsi="Times New Roman" w:cs="Times New Roman"/>
          <w:color w:val="000000" w:themeColor="text1"/>
          <w:sz w:val="28"/>
          <w:szCs w:val="28"/>
          <w:lang w:val="kk-KZ"/>
        </w:rPr>
        <w:t>) және сұйық/қатты</w:t>
      </w:r>
      <w:r w:rsidR="00885870"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kk-KZ"/>
        </w:rPr>
        <w:t>=</w:t>
      </w:r>
      <w:r w:rsidR="00885870" w:rsidRPr="008D2B47">
        <w:rPr>
          <w:rFonts w:ascii="Times New Roman" w:hAnsi="Times New Roman" w:cs="Times New Roman"/>
          <w:color w:val="000000" w:themeColor="text1"/>
          <w:sz w:val="28"/>
          <w:szCs w:val="28"/>
          <w:lang w:val="kk-KZ"/>
        </w:rPr>
        <w:t xml:space="preserve"> </w:t>
      </w:r>
      <w:r w:rsidR="009A37EE" w:rsidRPr="008D2B47">
        <w:rPr>
          <w:rFonts w:ascii="Times New Roman" w:hAnsi="Times New Roman" w:cs="Times New Roman"/>
          <w:color w:val="000000" w:themeColor="text1"/>
          <w:sz w:val="28"/>
          <w:szCs w:val="28"/>
          <w:lang w:val="kk-KZ"/>
        </w:rPr>
        <w:t>4:1</w:t>
      </w:r>
      <w:r w:rsidRPr="008D2B47">
        <w:rPr>
          <w:rFonts w:ascii="Times New Roman" w:hAnsi="Times New Roman" w:cs="Times New Roman"/>
          <w:color w:val="000000" w:themeColor="text1"/>
          <w:sz w:val="28"/>
          <w:szCs w:val="28"/>
          <w:lang w:val="kk-KZ"/>
        </w:rPr>
        <w:t xml:space="preserve"> жағдайында қосымша, жоғарыда келтірілген әдіс бойынша қосымша тәжірибелік зерттеу жүргізілді (</w:t>
      </w:r>
      <w:r w:rsidR="00B1097B" w:rsidRPr="008D2B47">
        <w:rPr>
          <w:rFonts w:ascii="Times New Roman" w:hAnsi="Times New Roman" w:cs="Times New Roman"/>
          <w:color w:val="000000" w:themeColor="text1"/>
          <w:sz w:val="28"/>
          <w:szCs w:val="28"/>
          <w:lang w:val="kk-KZ"/>
        </w:rPr>
        <w:t>3.</w:t>
      </w:r>
      <w:r w:rsidR="00EF7C2B" w:rsidRPr="008D2B47">
        <w:rPr>
          <w:rFonts w:ascii="Times New Roman" w:hAnsi="Times New Roman" w:cs="Times New Roman"/>
          <w:color w:val="000000" w:themeColor="text1"/>
          <w:sz w:val="28"/>
          <w:szCs w:val="28"/>
          <w:lang w:val="kk-KZ"/>
        </w:rPr>
        <w:t>19</w:t>
      </w:r>
      <w:r w:rsidR="000C00F4"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сурет).</w:t>
      </w:r>
    </w:p>
    <w:p w14:paraId="13F3CB2E" w14:textId="77777777" w:rsidR="007C3294" w:rsidRPr="008D2B47" w:rsidRDefault="007C3294" w:rsidP="008D2B47">
      <w:pPr>
        <w:pStyle w:val="a3"/>
        <w:spacing w:after="0" w:line="240" w:lineRule="auto"/>
        <w:ind w:left="0" w:firstLine="709"/>
        <w:jc w:val="both"/>
        <w:rPr>
          <w:rFonts w:ascii="Times New Roman" w:hAnsi="Times New Roman" w:cs="Times New Roman"/>
          <w:color w:val="000000" w:themeColor="text1"/>
          <w:sz w:val="28"/>
          <w:szCs w:val="28"/>
          <w:lang w:val="kk-KZ"/>
        </w:rPr>
      </w:pPr>
    </w:p>
    <w:p w14:paraId="0AC67217" w14:textId="164408CF" w:rsidR="002F65BF" w:rsidRPr="008D2B47" w:rsidRDefault="00123322"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kk-KZ"/>
        </w:rPr>
        <w:drawing>
          <wp:inline distT="0" distB="0" distL="0" distR="0" wp14:anchorId="725A7ABF" wp14:editId="5D20B5E4">
            <wp:extent cx="5405207" cy="3558540"/>
            <wp:effectExtent l="0" t="0" r="508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2481" cy="3563329"/>
                    </a:xfrm>
                    <a:prstGeom prst="rect">
                      <a:avLst/>
                    </a:prstGeom>
                    <a:noFill/>
                    <a:ln>
                      <a:noFill/>
                    </a:ln>
                  </pic:spPr>
                </pic:pic>
              </a:graphicData>
            </a:graphic>
          </wp:inline>
        </w:drawing>
      </w:r>
    </w:p>
    <w:p w14:paraId="079C3FF0" w14:textId="77777777" w:rsidR="006154FF" w:rsidRPr="006154FF" w:rsidRDefault="006154FF" w:rsidP="008D2B47">
      <w:pPr>
        <w:spacing w:after="0" w:line="240" w:lineRule="auto"/>
        <w:jc w:val="center"/>
        <w:rPr>
          <w:rFonts w:ascii="Times New Roman" w:hAnsi="Times New Roman" w:cs="Times New Roman"/>
          <w:sz w:val="16"/>
          <w:szCs w:val="16"/>
          <w:lang w:val="kk-KZ"/>
        </w:rPr>
      </w:pPr>
    </w:p>
    <w:p w14:paraId="13C9A9AF" w14:textId="1AC1563A" w:rsidR="006154FF" w:rsidRPr="006154FF" w:rsidRDefault="006154FF" w:rsidP="006154FF">
      <w:pPr>
        <w:spacing w:after="0" w:line="240" w:lineRule="auto"/>
        <w:ind w:firstLine="709"/>
        <w:jc w:val="both"/>
        <w:rPr>
          <w:rFonts w:ascii="Times New Roman" w:hAnsi="Times New Roman" w:cs="Times New Roman"/>
          <w:sz w:val="24"/>
          <w:szCs w:val="24"/>
          <w:lang w:val="kk-KZ"/>
        </w:rPr>
      </w:pPr>
      <w:r w:rsidRPr="006154FF">
        <w:rPr>
          <w:rFonts w:ascii="Times New Roman" w:hAnsi="Times New Roman" w:cs="Times New Roman"/>
          <w:sz w:val="24"/>
          <w:szCs w:val="24"/>
          <w:lang w:val="kk-KZ"/>
        </w:rPr>
        <w:t>t</w:t>
      </w:r>
      <w:r w:rsidRPr="006154FF">
        <w:rPr>
          <w:rFonts w:ascii="Times New Roman" w:hAnsi="Times New Roman" w:cs="Times New Roman"/>
          <w:sz w:val="24"/>
          <w:szCs w:val="24"/>
          <w:vertAlign w:val="subscript"/>
          <w:lang w:val="kk-KZ"/>
        </w:rPr>
        <w:t>2</w:t>
      </w:r>
      <w:r w:rsidRPr="006154FF">
        <w:rPr>
          <w:rFonts w:ascii="Times New Roman" w:hAnsi="Times New Roman" w:cs="Times New Roman"/>
          <w:sz w:val="24"/>
          <w:szCs w:val="24"/>
          <w:lang w:val="kk-KZ"/>
        </w:rPr>
        <w:t xml:space="preserve">=90ºC, </w:t>
      </w:r>
      <w:r w:rsidRPr="006154FF">
        <w:rPr>
          <w:rFonts w:ascii="Times New Roman" w:hAnsi="Times New Roman" w:cs="Times New Roman"/>
          <w:sz w:val="24"/>
          <w:szCs w:val="24"/>
          <w:lang w:val="en-US"/>
        </w:rPr>
        <w:t>τ</w:t>
      </w:r>
      <w:r w:rsidRPr="006154FF">
        <w:rPr>
          <w:rFonts w:ascii="Times New Roman" w:hAnsi="Times New Roman" w:cs="Times New Roman"/>
          <w:sz w:val="24"/>
          <w:szCs w:val="24"/>
          <w:lang w:val="kk-KZ"/>
        </w:rPr>
        <w:t>=15 минут, С:Қ=4:1, 1 – MgO; 2 – Fe</w:t>
      </w:r>
      <w:r w:rsidRPr="006154FF">
        <w:rPr>
          <w:rFonts w:ascii="Times New Roman" w:hAnsi="Times New Roman" w:cs="Times New Roman"/>
          <w:sz w:val="24"/>
          <w:szCs w:val="24"/>
          <w:vertAlign w:val="subscript"/>
          <w:lang w:val="kk-KZ"/>
        </w:rPr>
        <w:t>2</w:t>
      </w:r>
      <w:r w:rsidRPr="006154FF">
        <w:rPr>
          <w:rFonts w:ascii="Times New Roman" w:hAnsi="Times New Roman" w:cs="Times New Roman"/>
          <w:sz w:val="24"/>
          <w:szCs w:val="24"/>
          <w:lang w:val="kk-KZ"/>
        </w:rPr>
        <w:t>O</w:t>
      </w:r>
      <w:r w:rsidRPr="006154FF">
        <w:rPr>
          <w:rFonts w:ascii="Times New Roman" w:hAnsi="Times New Roman" w:cs="Times New Roman"/>
          <w:sz w:val="24"/>
          <w:szCs w:val="24"/>
          <w:vertAlign w:val="subscript"/>
          <w:lang w:val="kk-KZ"/>
        </w:rPr>
        <w:t>3</w:t>
      </w:r>
      <w:r w:rsidRPr="006154FF">
        <w:rPr>
          <w:rFonts w:ascii="Times New Roman" w:hAnsi="Times New Roman" w:cs="Times New Roman"/>
          <w:sz w:val="24"/>
          <w:szCs w:val="24"/>
          <w:lang w:val="kk-KZ"/>
        </w:rPr>
        <w:t>; 3 – CaO; 4 – SiO</w:t>
      </w:r>
      <w:r w:rsidRPr="006154FF">
        <w:rPr>
          <w:rFonts w:ascii="Times New Roman" w:hAnsi="Times New Roman" w:cs="Times New Roman"/>
          <w:sz w:val="24"/>
          <w:szCs w:val="24"/>
          <w:vertAlign w:val="subscript"/>
          <w:lang w:val="kk-KZ"/>
        </w:rPr>
        <w:t>2</w:t>
      </w:r>
    </w:p>
    <w:p w14:paraId="0615A65F" w14:textId="77777777" w:rsidR="006154FF" w:rsidRPr="006154FF" w:rsidRDefault="006154FF" w:rsidP="008D2B47">
      <w:pPr>
        <w:spacing w:after="0" w:line="240" w:lineRule="auto"/>
        <w:jc w:val="center"/>
        <w:rPr>
          <w:rFonts w:ascii="Times New Roman" w:hAnsi="Times New Roman" w:cs="Times New Roman"/>
          <w:sz w:val="16"/>
          <w:szCs w:val="16"/>
          <w:lang w:val="kk-KZ"/>
        </w:rPr>
      </w:pPr>
    </w:p>
    <w:p w14:paraId="7A138FAE" w14:textId="02BAD4A4" w:rsidR="007C3294" w:rsidRPr="008D2B47" w:rsidRDefault="006154FF" w:rsidP="008D2B4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B1097B" w:rsidRPr="008D2B47">
        <w:rPr>
          <w:rFonts w:ascii="Times New Roman" w:hAnsi="Times New Roman" w:cs="Times New Roman"/>
          <w:sz w:val="28"/>
          <w:szCs w:val="28"/>
          <w:lang w:val="kk-KZ"/>
        </w:rPr>
        <w:t>3.</w:t>
      </w:r>
      <w:r w:rsidR="00EF7C2B" w:rsidRPr="008D2B47">
        <w:rPr>
          <w:rFonts w:ascii="Times New Roman" w:hAnsi="Times New Roman" w:cs="Times New Roman"/>
          <w:sz w:val="28"/>
          <w:szCs w:val="28"/>
          <w:lang w:val="kk-KZ"/>
        </w:rPr>
        <w:t>19</w:t>
      </w:r>
      <w:r w:rsidR="00B1097B" w:rsidRPr="008D2B47">
        <w:rPr>
          <w:rFonts w:ascii="Times New Roman" w:hAnsi="Times New Roman" w:cs="Times New Roman"/>
          <w:sz w:val="28"/>
          <w:szCs w:val="28"/>
          <w:lang w:val="kk-KZ"/>
        </w:rPr>
        <w:t xml:space="preserve"> – Күкірт қышқылының </w:t>
      </w:r>
      <w:r w:rsidR="009A37EE" w:rsidRPr="008D2B47">
        <w:rPr>
          <w:rFonts w:ascii="Times New Roman" w:hAnsi="Times New Roman" w:cs="Times New Roman"/>
          <w:sz w:val="28"/>
          <w:szCs w:val="28"/>
          <w:lang w:val="kk-KZ"/>
        </w:rPr>
        <w:t>(</w:t>
      </w:r>
      <w:r w:rsidR="00B1097B" w:rsidRPr="008D2B47">
        <w:rPr>
          <w:rFonts w:ascii="Times New Roman" w:hAnsi="Times New Roman" w:cs="Times New Roman"/>
          <w:sz w:val="28"/>
          <w:szCs w:val="28"/>
          <w:lang w:val="kk-KZ"/>
        </w:rPr>
        <w:t>СҚМ-нің</w:t>
      </w:r>
      <w:r w:rsidR="009A37EE" w:rsidRPr="008D2B47">
        <w:rPr>
          <w:rFonts w:ascii="Times New Roman" w:hAnsi="Times New Roman" w:cs="Times New Roman"/>
          <w:sz w:val="28"/>
          <w:szCs w:val="28"/>
          <w:lang w:val="kk-KZ"/>
        </w:rPr>
        <w:t>)</w:t>
      </w:r>
      <w:r w:rsidR="00B1097B" w:rsidRPr="008D2B47">
        <w:rPr>
          <w:rFonts w:ascii="Times New Roman" w:hAnsi="Times New Roman" w:cs="Times New Roman"/>
          <w:sz w:val="28"/>
          <w:szCs w:val="28"/>
          <w:lang w:val="kk-KZ"/>
        </w:rPr>
        <w:t xml:space="preserve"> MgO, Fe</w:t>
      </w:r>
      <w:r w:rsidR="00B1097B" w:rsidRPr="008D2B47">
        <w:rPr>
          <w:rFonts w:ascii="Times New Roman" w:hAnsi="Times New Roman" w:cs="Times New Roman"/>
          <w:sz w:val="28"/>
          <w:szCs w:val="28"/>
          <w:vertAlign w:val="subscript"/>
          <w:lang w:val="kk-KZ"/>
        </w:rPr>
        <w:t>2</w:t>
      </w:r>
      <w:r w:rsidR="00B1097B" w:rsidRPr="008D2B47">
        <w:rPr>
          <w:rFonts w:ascii="Times New Roman" w:hAnsi="Times New Roman" w:cs="Times New Roman"/>
          <w:sz w:val="28"/>
          <w:szCs w:val="28"/>
          <w:lang w:val="kk-KZ"/>
        </w:rPr>
        <w:t>O</w:t>
      </w:r>
      <w:r w:rsidR="00B1097B" w:rsidRPr="008D2B47">
        <w:rPr>
          <w:rFonts w:ascii="Times New Roman" w:hAnsi="Times New Roman" w:cs="Times New Roman"/>
          <w:sz w:val="28"/>
          <w:szCs w:val="28"/>
          <w:vertAlign w:val="subscript"/>
          <w:lang w:val="kk-KZ"/>
        </w:rPr>
        <w:t>3</w:t>
      </w:r>
      <w:r w:rsidR="00B1097B" w:rsidRPr="008D2B47">
        <w:rPr>
          <w:rFonts w:ascii="Times New Roman" w:hAnsi="Times New Roman" w:cs="Times New Roman"/>
          <w:sz w:val="28"/>
          <w:szCs w:val="28"/>
          <w:lang w:val="kk-KZ"/>
        </w:rPr>
        <w:t>, CaO, SiO</w:t>
      </w:r>
      <w:r w:rsidR="00B1097B" w:rsidRPr="008D2B47">
        <w:rPr>
          <w:rFonts w:ascii="Times New Roman" w:hAnsi="Times New Roman" w:cs="Times New Roman"/>
          <w:sz w:val="28"/>
          <w:szCs w:val="28"/>
          <w:vertAlign w:val="subscript"/>
          <w:lang w:val="kk-KZ"/>
        </w:rPr>
        <w:t xml:space="preserve">2 </w:t>
      </w:r>
      <w:r w:rsidR="00B1097B" w:rsidRPr="008D2B47">
        <w:rPr>
          <w:rFonts w:ascii="Times New Roman" w:hAnsi="Times New Roman" w:cs="Times New Roman"/>
          <w:sz w:val="28"/>
          <w:szCs w:val="28"/>
          <w:lang w:val="kk-KZ"/>
        </w:rPr>
        <w:t>бөлі</w:t>
      </w:r>
      <w:r w:rsidR="00550CAF" w:rsidRPr="008D2B47">
        <w:rPr>
          <w:rFonts w:ascii="Times New Roman" w:hAnsi="Times New Roman" w:cs="Times New Roman"/>
          <w:sz w:val="28"/>
          <w:szCs w:val="28"/>
          <w:lang w:val="kk-KZ"/>
        </w:rPr>
        <w:t>п алу</w:t>
      </w:r>
      <w:r w:rsidR="00B1097B" w:rsidRPr="008D2B47">
        <w:rPr>
          <w:rFonts w:ascii="Times New Roman" w:hAnsi="Times New Roman" w:cs="Times New Roman"/>
          <w:sz w:val="28"/>
          <w:szCs w:val="28"/>
          <w:lang w:val="kk-KZ"/>
        </w:rPr>
        <w:t xml:space="preserve"> дәрежесіне әсері</w:t>
      </w:r>
    </w:p>
    <w:p w14:paraId="5B7BF04F" w14:textId="77777777" w:rsidR="00E93856" w:rsidRPr="008D2B47" w:rsidRDefault="00E93856" w:rsidP="008D2B47">
      <w:pPr>
        <w:spacing w:after="0" w:line="240" w:lineRule="auto"/>
        <w:jc w:val="both"/>
        <w:rPr>
          <w:rFonts w:ascii="Times New Roman" w:hAnsi="Times New Roman" w:cs="Times New Roman"/>
          <w:sz w:val="28"/>
          <w:szCs w:val="28"/>
          <w:lang w:val="kk-KZ"/>
        </w:rPr>
      </w:pPr>
    </w:p>
    <w:p w14:paraId="3CBEE855" w14:textId="28F4E6A9" w:rsidR="00141568" w:rsidRPr="008D2B47" w:rsidRDefault="00141568"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Зерттеу нәтижелері, металдардың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-на шаймалануы негізінен алғашқы 15-20 мин</w:t>
      </w:r>
      <w:r w:rsidR="00B1097B" w:rsidRPr="008D2B47">
        <w:rPr>
          <w:rFonts w:ascii="Times New Roman" w:hAnsi="Times New Roman" w:cs="Times New Roman"/>
          <w:sz w:val="28"/>
          <w:szCs w:val="28"/>
          <w:lang w:val="kk-KZ"/>
        </w:rPr>
        <w:t>ут</w:t>
      </w:r>
      <w:r w:rsidRPr="008D2B47">
        <w:rPr>
          <w:rFonts w:ascii="Times New Roman" w:hAnsi="Times New Roman" w:cs="Times New Roman"/>
          <w:sz w:val="28"/>
          <w:szCs w:val="28"/>
          <w:lang w:val="kk-KZ"/>
        </w:rPr>
        <w:t xml:space="preserve"> аралығында жүретіндігін растады және қышқылды толық пайдалану үшін қышқылдың 0,4 СҚМ-не дейінгі концентрациясы жеткілікті болатынын көрсетеді. Алынған мәліметтер, сонымен қатар,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-ғы магнийдің жалпы мөлшерін шартты түрде екіге, яғни қышқылдың төменгі концентрацияларын қолдану арқылы бөліп алуға болатын – жеңіл бөлінетін магний бөлігі және серпентин молекуласында жайғасатын – қиын бөлінетін магний бөлігі</w:t>
      </w:r>
      <w:r w:rsidR="000C00F4" w:rsidRPr="008D2B47">
        <w:rPr>
          <w:rFonts w:ascii="Times New Roman" w:hAnsi="Times New Roman" w:cs="Times New Roman"/>
          <w:sz w:val="28"/>
          <w:szCs w:val="28"/>
          <w:lang w:val="kk-KZ"/>
        </w:rPr>
        <w:t>нен тұрады деп қарастыруға болады</w:t>
      </w:r>
      <w:r w:rsidRPr="008D2B47">
        <w:rPr>
          <w:rFonts w:ascii="Times New Roman" w:hAnsi="Times New Roman" w:cs="Times New Roman"/>
          <w:sz w:val="28"/>
          <w:szCs w:val="28"/>
          <w:lang w:val="kk-KZ"/>
        </w:rPr>
        <w:t>. Серпентинниттерді</w:t>
      </w:r>
      <w:r w:rsidR="000C00F4" w:rsidRPr="008D2B47">
        <w:rPr>
          <w:rFonts w:ascii="Times New Roman" w:hAnsi="Times New Roman" w:cs="Times New Roman"/>
          <w:sz w:val="28"/>
          <w:szCs w:val="28"/>
          <w:lang w:val="kk-KZ"/>
        </w:rPr>
        <w:t>ң</w:t>
      </w:r>
      <w:r w:rsidRPr="008D2B47">
        <w:rPr>
          <w:rFonts w:ascii="Times New Roman" w:hAnsi="Times New Roman" w:cs="Times New Roman"/>
          <w:sz w:val="28"/>
          <w:szCs w:val="28"/>
          <w:lang w:val="kk-KZ"/>
        </w:rPr>
        <w:t xml:space="preserve"> химиялық-құрылымдық құрамы Mg</w:t>
      </w:r>
      <w:r w:rsidRPr="008D2B47">
        <w:rPr>
          <w:rFonts w:ascii="Times New Roman" w:hAnsi="Times New Roman" w:cs="Times New Roman"/>
          <w:sz w:val="28"/>
          <w:szCs w:val="28"/>
          <w:vertAlign w:val="subscript"/>
          <w:lang w:val="kk-KZ"/>
        </w:rPr>
        <w:t>6</w:t>
      </w:r>
      <w:r w:rsidRPr="008D2B47">
        <w:rPr>
          <w:rFonts w:ascii="Times New Roman" w:hAnsi="Times New Roman" w:cs="Times New Roman"/>
          <w:sz w:val="28"/>
          <w:szCs w:val="28"/>
          <w:lang w:val="kk-KZ"/>
        </w:rPr>
        <w:t>[Si</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00E413D0" w:rsidRPr="008D2B47">
        <w:rPr>
          <w:rFonts w:ascii="Times New Roman" w:hAnsi="Times New Roman" w:cs="Times New Roman"/>
          <w:sz w:val="28"/>
          <w:szCs w:val="28"/>
          <w:vertAlign w:val="subscript"/>
          <w:lang w:val="kk-KZ"/>
        </w:rPr>
        <w:t>10</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8</w:t>
      </w:r>
      <w:r w:rsidRPr="008D2B47">
        <w:rPr>
          <w:rFonts w:ascii="Times New Roman" w:hAnsi="Times New Roman" w:cs="Times New Roman"/>
          <w:sz w:val="28"/>
          <w:szCs w:val="28"/>
          <w:lang w:val="kk-KZ"/>
        </w:rPr>
        <w:t xml:space="preserve"> (хризотил, антигорит, лизердит) немесе O</w:t>
      </w:r>
      <w:r w:rsidRPr="008D2B47">
        <w:rPr>
          <w:rFonts w:ascii="Times New Roman" w:hAnsi="Times New Roman" w:cs="Times New Roman"/>
          <w:sz w:val="28"/>
          <w:szCs w:val="28"/>
          <w:vertAlign w:val="subscript"/>
          <w:lang w:val="kk-KZ"/>
        </w:rPr>
        <w:t>6</w:t>
      </w:r>
      <w:r w:rsidR="00BC08E8" w:rsidRPr="008D2B47">
        <w:rPr>
          <w:rFonts w:ascii="Times New Roman" w:hAnsi="Times New Roman" w:cs="Times New Roman"/>
          <w:sz w:val="28"/>
          <w:szCs w:val="28"/>
          <w:vertAlign w:val="subscript"/>
          <w:lang w:val="kk-KZ"/>
        </w:rPr>
        <w:t xml:space="preserve"> </w:t>
      </w:r>
      <w:r w:rsidR="007A3B8D" w:rsidRPr="008D2B47">
        <w:rPr>
          <w:rFonts w:ascii="Times New Roman" w:hAnsi="Times New Roman" w:cs="Times New Roman"/>
          <w:sz w:val="28"/>
          <w:szCs w:val="28"/>
          <w:lang w:val="kk-KZ"/>
        </w:rPr>
        <w:t>–</w:t>
      </w:r>
      <w:r w:rsidR="00BC08E8"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2</w:t>
      </w:r>
      <w:r w:rsidR="00BC08E8" w:rsidRPr="008D2B47">
        <w:rPr>
          <w:rFonts w:ascii="Times New Roman" w:hAnsi="Times New Roman" w:cs="Times New Roman"/>
          <w:sz w:val="28"/>
          <w:szCs w:val="28"/>
          <w:vertAlign w:val="subscript"/>
          <w:lang w:val="kk-KZ"/>
        </w:rPr>
        <w:t xml:space="preserve"> </w:t>
      </w:r>
      <w:r w:rsidR="007A3B8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Mg</w:t>
      </w:r>
      <w:r w:rsidRPr="008D2B47">
        <w:rPr>
          <w:rFonts w:ascii="Times New Roman" w:hAnsi="Times New Roman" w:cs="Times New Roman"/>
          <w:sz w:val="28"/>
          <w:szCs w:val="28"/>
          <w:vertAlign w:val="subscript"/>
          <w:lang w:val="kk-KZ"/>
        </w:rPr>
        <w:t>6</w:t>
      </w:r>
      <w:r w:rsidR="00BC08E8" w:rsidRPr="008D2B47">
        <w:rPr>
          <w:rFonts w:ascii="Times New Roman" w:hAnsi="Times New Roman" w:cs="Times New Roman"/>
          <w:sz w:val="28"/>
          <w:szCs w:val="28"/>
          <w:vertAlign w:val="subscript"/>
          <w:lang w:val="kk-KZ"/>
        </w:rPr>
        <w:t xml:space="preserve"> </w:t>
      </w:r>
      <w:r w:rsidR="007A3B8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6</w:t>
      </w:r>
      <w:r w:rsidR="00BC08E8" w:rsidRPr="008D2B47">
        <w:rPr>
          <w:rFonts w:ascii="Times New Roman" w:hAnsi="Times New Roman" w:cs="Times New Roman"/>
          <w:sz w:val="28"/>
          <w:szCs w:val="28"/>
          <w:vertAlign w:val="subscript"/>
          <w:lang w:val="kk-KZ"/>
        </w:rPr>
        <w:t xml:space="preserve"> </w:t>
      </w:r>
      <w:r w:rsidR="00885870" w:rsidRPr="008D2B47">
        <w:rPr>
          <w:rFonts w:ascii="Times New Roman" w:hAnsi="Times New Roman" w:cs="Times New Roman"/>
          <w:sz w:val="28"/>
          <w:szCs w:val="28"/>
          <w:vertAlign w:val="subscript"/>
          <w:lang w:val="kk-KZ"/>
        </w:rPr>
        <w:t xml:space="preserve"> </w:t>
      </w:r>
      <w:r w:rsidRPr="008D2B47">
        <w:rPr>
          <w:rFonts w:ascii="Times New Roman" w:hAnsi="Times New Roman" w:cs="Times New Roman"/>
          <w:sz w:val="28"/>
          <w:szCs w:val="28"/>
          <w:lang w:val="kk-KZ"/>
        </w:rPr>
        <w:t>түрінде өрнектеуге болады. Мұнда O</w:t>
      </w:r>
      <w:r w:rsidRPr="008D2B47">
        <w:rPr>
          <w:rFonts w:ascii="Times New Roman" w:hAnsi="Times New Roman" w:cs="Times New Roman"/>
          <w:sz w:val="28"/>
          <w:szCs w:val="28"/>
          <w:vertAlign w:val="subscript"/>
          <w:lang w:val="kk-KZ"/>
        </w:rPr>
        <w:t>6</w:t>
      </w:r>
      <w:r w:rsidRPr="008D2B47">
        <w:rPr>
          <w:rFonts w:ascii="Times New Roman" w:hAnsi="Times New Roman" w:cs="Times New Roman"/>
          <w:sz w:val="28"/>
          <w:szCs w:val="28"/>
          <w:lang w:val="kk-KZ"/>
        </w:rPr>
        <w:t xml:space="preserve"> кристалографиялық тордың элементаралық ұяшығында төрт тетраэдрдін табандарына орналасқан, ал төрт кремний атомы (Si</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осы тетраэдрдің ішіне жайғасқан, төрт оттегі атомы (O</w:t>
      </w:r>
      <w:r w:rsidRPr="008D2B47">
        <w:rPr>
          <w:rFonts w:ascii="Times New Roman" w:hAnsi="Times New Roman" w:cs="Times New Roman"/>
          <w:sz w:val="28"/>
          <w:szCs w:val="28"/>
          <w:vertAlign w:val="subscript"/>
          <w:lang w:val="kk-KZ"/>
        </w:rPr>
        <w:t>4</w:t>
      </w:r>
      <w:r w:rsidRPr="008D2B47">
        <w:rPr>
          <w:rFonts w:ascii="Times New Roman" w:hAnsi="Times New Roman" w:cs="Times New Roman"/>
          <w:sz w:val="28"/>
          <w:szCs w:val="28"/>
          <w:lang w:val="kk-KZ"/>
        </w:rPr>
        <w:t>) тетраэдрлердің шыңына орналасқан, ал гидроксил топтары (ОН)</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 топтары тетраэдрдің шыңдарын қамтитын жазығына жайғасып, оларды екінші құрылымдық қабаттағы Mg</w:t>
      </w:r>
      <w:r w:rsidRPr="008D2B47">
        <w:rPr>
          <w:rFonts w:ascii="Times New Roman" w:hAnsi="Times New Roman" w:cs="Times New Roman"/>
          <w:sz w:val="28"/>
          <w:szCs w:val="28"/>
          <w:vertAlign w:val="subscript"/>
          <w:lang w:val="kk-KZ"/>
        </w:rPr>
        <w:t>6</w:t>
      </w:r>
      <w:r w:rsidR="00BC08E8" w:rsidRPr="008D2B47">
        <w:rPr>
          <w:rFonts w:ascii="Times New Roman" w:hAnsi="Times New Roman" w:cs="Times New Roman"/>
          <w:sz w:val="28"/>
          <w:szCs w:val="28"/>
          <w:vertAlign w:val="subscript"/>
          <w:lang w:val="kk-KZ"/>
        </w:rPr>
        <w:t xml:space="preserve"> </w:t>
      </w:r>
      <w:r w:rsidR="007A3B8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(OH)</w:t>
      </w:r>
      <w:r w:rsidRPr="008D2B47">
        <w:rPr>
          <w:rFonts w:ascii="Times New Roman" w:hAnsi="Times New Roman" w:cs="Times New Roman"/>
          <w:sz w:val="28"/>
          <w:szCs w:val="28"/>
          <w:vertAlign w:val="subscript"/>
          <w:lang w:val="kk-KZ"/>
        </w:rPr>
        <w:t>6</w:t>
      </w:r>
      <w:r w:rsidR="006B6C31" w:rsidRPr="008D2B47">
        <w:rPr>
          <w:rFonts w:ascii="Times New Roman" w:hAnsi="Times New Roman" w:cs="Times New Roman"/>
          <w:sz w:val="28"/>
          <w:szCs w:val="28"/>
          <w:vertAlign w:val="subscript"/>
          <w:lang w:val="kk-KZ"/>
        </w:rPr>
        <w:t xml:space="preserve"> </w:t>
      </w:r>
      <w:r w:rsidRPr="008D2B47">
        <w:rPr>
          <w:rFonts w:ascii="Times New Roman" w:hAnsi="Times New Roman" w:cs="Times New Roman"/>
          <w:sz w:val="28"/>
          <w:szCs w:val="28"/>
          <w:lang w:val="kk-KZ"/>
        </w:rPr>
        <w:t xml:space="preserve">(бруситтік қабат) байланыстырады. Біздің пайымдауымызша, құрылымдағы барлық магнийдің 30-40%-ы серпентинит құрылымының бруситтің қабатында орналасқан, ал қалған бөлігі </w:t>
      </w:r>
      <w:r w:rsidR="007A3B8D" w:rsidRPr="008D2B47">
        <w:rPr>
          <w:rFonts w:ascii="Times New Roman" w:hAnsi="Times New Roman" w:cs="Times New Roman"/>
          <w:sz w:val="28"/>
          <w:szCs w:val="28"/>
          <w:lang w:val="kk-KZ"/>
        </w:rPr>
        <w:t>і</w:t>
      </w:r>
      <w:r w:rsidRPr="008D2B47">
        <w:rPr>
          <w:rFonts w:ascii="Times New Roman" w:hAnsi="Times New Roman" w:cs="Times New Roman"/>
          <w:sz w:val="28"/>
          <w:szCs w:val="28"/>
          <w:lang w:val="kk-KZ"/>
        </w:rPr>
        <w:t xml:space="preserve">шкі қабатта (құбыршықтың ішкі беті) жайғасқан болуы керек. </w:t>
      </w:r>
      <w:r w:rsidRPr="008D2B47">
        <w:rPr>
          <w:rFonts w:ascii="Times New Roman" w:hAnsi="Times New Roman" w:cs="Times New Roman"/>
          <w:sz w:val="28"/>
          <w:szCs w:val="28"/>
          <w:lang w:val="kk-KZ"/>
        </w:rPr>
        <w:lastRenderedPageBreak/>
        <w:t>Құбыршақтардың сыр</w:t>
      </w:r>
      <w:r w:rsidR="002C664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 бетіндегі бруситтік қабат қышқылдың төменгі концентрациясында оңай шайырланады да, ал ішкі қабаттарда орналасқан магний иондарын қиын шайырланатындарға жа</w:t>
      </w:r>
      <w:r w:rsidR="002C664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ызуға болады. Бұларды, тіпті қышқылдың жоғарғы</w:t>
      </w:r>
      <w:r w:rsidR="006B6C31"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концентрациялы ерітінділерімен де бөліп алу қиын болуы мүмкін. Себебі, жоғары концентрлі қышқылды қолданған кезде тек металл иондары ғана еме</w:t>
      </w:r>
      <w:r w:rsidR="000C00F4" w:rsidRPr="008D2B47">
        <w:rPr>
          <w:rFonts w:ascii="Times New Roman" w:hAnsi="Times New Roman" w:cs="Times New Roman"/>
          <w:sz w:val="28"/>
          <w:szCs w:val="28"/>
          <w:lang w:val="kk-KZ"/>
        </w:rPr>
        <w:t>с</w:t>
      </w:r>
      <w:r w:rsidRPr="008D2B47">
        <w:rPr>
          <w:rFonts w:ascii="Times New Roman" w:hAnsi="Times New Roman" w:cs="Times New Roman"/>
          <w:sz w:val="28"/>
          <w:szCs w:val="28"/>
          <w:lang w:val="kk-KZ"/>
        </w:rPr>
        <w:t xml:space="preserve">, серпентинит құрылымының бұзылуына байланысты силикат иондарыда босайды. Ал, ол өз кезегінде,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-тың еруіне күкірт қышқылының 50%-дық (СҚМ-бойынша) концентрлік ерітіндісін қолданудың өз артықшылықтары</w:t>
      </w:r>
      <w:r w:rsidR="009F06FE" w:rsidRPr="008D2B47">
        <w:rPr>
          <w:rFonts w:ascii="Times New Roman" w:hAnsi="Times New Roman" w:cs="Times New Roman"/>
          <w:sz w:val="28"/>
          <w:szCs w:val="28"/>
          <w:lang w:val="kk-KZ"/>
        </w:rPr>
        <w:t>ның туындауына әкеледі</w:t>
      </w:r>
      <w:r w:rsidRPr="008D2B47">
        <w:rPr>
          <w:rFonts w:ascii="Times New Roman" w:hAnsi="Times New Roman" w:cs="Times New Roman"/>
          <w:sz w:val="28"/>
          <w:szCs w:val="28"/>
          <w:lang w:val="kk-KZ"/>
        </w:rPr>
        <w:t>. Басты артықшылығы, ол қолданатын қышқыл мөлшерін толық мақсатты пайдалану мүмкіндігі және ерітіндіге темір, кальций, никель, хром және т.б. металл иондарының шаймалы ерітіндіге аз мөлшерде өтуі. Олай болмағанда, ерітіндіден олардан гидроксидтері түрінде тұнбалап тазалау үшін негіздік реагенттердің көп мөлшері жұмсалады.</w:t>
      </w:r>
    </w:p>
    <w:p w14:paraId="02E3D25C" w14:textId="77777777" w:rsidR="00141568" w:rsidRPr="008D2B47" w:rsidRDefault="00141568"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Ең бастысы, шаймалау үрдісі барысында, бұл жағдай да кремнеземнен гель түзілімдерінің </w:t>
      </w:r>
      <w:r w:rsidR="009F06FE" w:rsidRPr="008D2B47">
        <w:rPr>
          <w:rFonts w:ascii="Times New Roman" w:hAnsi="Times New Roman" w:cs="Times New Roman"/>
          <w:sz w:val="28"/>
          <w:szCs w:val="28"/>
          <w:lang w:val="kk-KZ"/>
        </w:rPr>
        <w:t>аз мөлшерде түзілуі,</w:t>
      </w:r>
      <w:r w:rsidRPr="008D2B47">
        <w:rPr>
          <w:rFonts w:ascii="Times New Roman" w:hAnsi="Times New Roman" w:cs="Times New Roman"/>
          <w:sz w:val="28"/>
          <w:szCs w:val="28"/>
          <w:lang w:val="kk-KZ"/>
        </w:rPr>
        <w:t xml:space="preserve"> ол </w:t>
      </w:r>
      <w:r w:rsidR="009F06FE" w:rsidRPr="008D2B47">
        <w:rPr>
          <w:rFonts w:ascii="Times New Roman" w:hAnsi="Times New Roman" w:cs="Times New Roman"/>
          <w:sz w:val="28"/>
          <w:szCs w:val="28"/>
          <w:lang w:val="kk-KZ"/>
        </w:rPr>
        <w:t xml:space="preserve">көп </w:t>
      </w:r>
      <w:r w:rsidRPr="008D2B47">
        <w:rPr>
          <w:rFonts w:ascii="Times New Roman" w:hAnsi="Times New Roman" w:cs="Times New Roman"/>
          <w:sz w:val="28"/>
          <w:szCs w:val="28"/>
          <w:lang w:val="kk-KZ"/>
        </w:rPr>
        <w:t xml:space="preserve">түзілген жағдайда шаймалау ерітіндісін ерімейтін қалдықтан бөліп алу кезінде қиындықтар туады. Бұл құбылыс серпентиниттерді қышқылдық өңдеу технологияларының жарамдылығын анықтаушы негізгі факторларының біріне жатады. </w:t>
      </w:r>
    </w:p>
    <w:p w14:paraId="7909BFDA" w14:textId="77777777" w:rsidR="00141568" w:rsidRPr="008D2B47" w:rsidRDefault="00141568" w:rsidP="008D2B47">
      <w:pPr>
        <w:pStyle w:val="a3"/>
        <w:spacing w:after="0" w:line="240" w:lineRule="auto"/>
        <w:ind w:left="0" w:firstLine="709"/>
        <w:jc w:val="both"/>
        <w:rPr>
          <w:rFonts w:ascii="Times New Roman" w:hAnsi="Times New Roman" w:cs="Times New Roman"/>
          <w:sz w:val="28"/>
          <w:szCs w:val="28"/>
          <w:lang w:val="kk-KZ"/>
        </w:rPr>
      </w:pPr>
    </w:p>
    <w:p w14:paraId="06120364" w14:textId="78EF3AED" w:rsidR="009F06FE" w:rsidRPr="008D2B47" w:rsidRDefault="009F06FE" w:rsidP="008D2B47">
      <w:pPr>
        <w:pStyle w:val="a3"/>
        <w:spacing w:after="0" w:line="240" w:lineRule="auto"/>
        <w:ind w:left="0" w:firstLine="709"/>
        <w:jc w:val="both"/>
        <w:rPr>
          <w:rFonts w:ascii="Times New Roman" w:hAnsi="Times New Roman" w:cs="Times New Roman"/>
          <w:bCs/>
          <w:sz w:val="28"/>
          <w:szCs w:val="28"/>
          <w:lang w:val="kk-KZ"/>
        </w:rPr>
      </w:pPr>
      <w:r w:rsidRPr="008D2B47">
        <w:rPr>
          <w:rFonts w:ascii="Times New Roman" w:hAnsi="Times New Roman" w:cs="Times New Roman"/>
          <w:color w:val="000000" w:themeColor="text1"/>
          <w:sz w:val="28"/>
          <w:szCs w:val="28"/>
          <w:lang w:val="kk-KZ"/>
        </w:rPr>
        <w:t>3.2.1.4</w:t>
      </w:r>
      <w:r w:rsidR="00BC08E8" w:rsidRPr="008D2B47">
        <w:rPr>
          <w:rFonts w:ascii="Times New Roman" w:hAnsi="Times New Roman" w:cs="Times New Roman"/>
          <w:color w:val="000000" w:themeColor="text1"/>
          <w:sz w:val="28"/>
          <w:szCs w:val="28"/>
          <w:lang w:val="kk-KZ"/>
        </w:rPr>
        <w:t xml:space="preserve"> </w:t>
      </w:r>
      <w:r w:rsidR="00EE3F1A" w:rsidRPr="008D2B47">
        <w:rPr>
          <w:rFonts w:ascii="Times New Roman" w:hAnsi="Times New Roman" w:cs="Times New Roman"/>
          <w:bCs/>
          <w:sz w:val="28"/>
          <w:szCs w:val="28"/>
          <w:lang w:val="kk-KZ"/>
        </w:rPr>
        <w:t>ХТҚ</w:t>
      </w:r>
      <w:r w:rsidRPr="008D2B47">
        <w:rPr>
          <w:rFonts w:ascii="Times New Roman" w:hAnsi="Times New Roman" w:cs="Times New Roman"/>
          <w:bCs/>
          <w:sz w:val="28"/>
          <w:szCs w:val="28"/>
          <w:lang w:val="kk-KZ"/>
        </w:rPr>
        <w:t xml:space="preserve"> негізінде қиыршықтасты-ма</w:t>
      </w:r>
      <w:r w:rsidR="00705E97" w:rsidRPr="008D2B47">
        <w:rPr>
          <w:rFonts w:ascii="Times New Roman" w:hAnsi="Times New Roman" w:cs="Times New Roman"/>
          <w:bCs/>
          <w:sz w:val="28"/>
          <w:szCs w:val="28"/>
          <w:lang w:val="kk-KZ"/>
        </w:rPr>
        <w:t>с</w:t>
      </w:r>
      <w:r w:rsidRPr="008D2B47">
        <w:rPr>
          <w:rFonts w:ascii="Times New Roman" w:hAnsi="Times New Roman" w:cs="Times New Roman"/>
          <w:bCs/>
          <w:sz w:val="28"/>
          <w:szCs w:val="28"/>
          <w:lang w:val="kk-KZ"/>
        </w:rPr>
        <w:t>тикалық асфальтбетон қоспасына арналған тұрақтандырғыш қос</w:t>
      </w:r>
      <w:r w:rsidR="00705E97" w:rsidRPr="008D2B47">
        <w:rPr>
          <w:rFonts w:ascii="Times New Roman" w:hAnsi="Times New Roman" w:cs="Times New Roman"/>
          <w:bCs/>
          <w:sz w:val="28"/>
          <w:szCs w:val="28"/>
          <w:lang w:val="kk-KZ"/>
        </w:rPr>
        <w:t>п</w:t>
      </w:r>
      <w:r w:rsidRPr="008D2B47">
        <w:rPr>
          <w:rFonts w:ascii="Times New Roman" w:hAnsi="Times New Roman" w:cs="Times New Roman"/>
          <w:bCs/>
          <w:sz w:val="28"/>
          <w:szCs w:val="28"/>
          <w:lang w:val="kk-KZ"/>
        </w:rPr>
        <w:t>асын алу</w:t>
      </w:r>
    </w:p>
    <w:p w14:paraId="5BC3B333" w14:textId="048FB566" w:rsidR="009F06FE" w:rsidRPr="008D2B47" w:rsidRDefault="00EE3F1A"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ХТҚ</w:t>
      </w:r>
      <w:r w:rsidR="009F06FE" w:rsidRPr="008D2B47">
        <w:rPr>
          <w:rFonts w:ascii="Times New Roman" w:hAnsi="Times New Roman" w:cs="Times New Roman"/>
          <w:sz w:val="28"/>
          <w:szCs w:val="28"/>
          <w:lang w:val="kk-KZ"/>
        </w:rPr>
        <w:t>-тан магний сульфатын алу барысында қышқыл ерітіндісінде ерімейтін қалдықты тиімді қолдану мақсатында оларды жол құрылысында жол сапасын жақсартуда кеңінен қолданылатын қиыршықты тасты асфальтты бетон алуда пайдаланылатын тұрақтандырғыш қоспа</w:t>
      </w:r>
      <w:r w:rsidR="009E28C5" w:rsidRPr="008D2B47">
        <w:rPr>
          <w:rFonts w:ascii="Times New Roman" w:hAnsi="Times New Roman" w:cs="Times New Roman"/>
          <w:sz w:val="28"/>
          <w:szCs w:val="28"/>
          <w:lang w:val="kk-KZ"/>
        </w:rPr>
        <w:t xml:space="preserve"> алу мүмкіндіктері зерттелді.</w:t>
      </w:r>
    </w:p>
    <w:p w14:paraId="7DBE8C42" w14:textId="5512B19A" w:rsidR="009F06FE" w:rsidRPr="008D2B47" w:rsidRDefault="00EE3F1A"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ХТҚ</w:t>
      </w:r>
      <w:r w:rsidR="009F06FE" w:rsidRPr="008D2B47">
        <w:rPr>
          <w:rFonts w:ascii="Times New Roman" w:hAnsi="Times New Roman" w:cs="Times New Roman"/>
          <w:sz w:val="28"/>
          <w:szCs w:val="28"/>
          <w:lang w:val="kk-KZ"/>
        </w:rPr>
        <w:t xml:space="preserve">-ты қышқылдық өңдеу барысында құрамында магнийдің 50%-дайы қалатын қышқылда ерімейтін қалдықтар қалады. Ренгенографикалық зерттеулер нәтижесінде олардың құрамында өзгеріске ұшырамайтын серпентиндік құрылымға ие минералдар топтамасы бар екені анықталды. </w:t>
      </w:r>
    </w:p>
    <w:p w14:paraId="1217ACED" w14:textId="7C9B522C" w:rsidR="009F06FE" w:rsidRPr="008D2B47" w:rsidRDefault="009F06F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Ұсынылатын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-ты магний сульфатын алумен жүретін технологияның кешенділігін қамтамасыз ету мақсатында, осы қышқылда ерімейтін қалдықты іске жарату мүмкіндігі іздестірілді. Ондай ізденіс зерттеулер негізінде олардан құрылыс материалдарын алу мүмкіндіктері бағытында жүргізілді. Нәтижеде, қышқылдық өңдеуден кейінгі қалдықты қазіргі кезде жол құрылысында  кеңінен қолданысқа ие болып келе жа</w:t>
      </w:r>
      <w:r w:rsidR="002C664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ан қиыршықтасты-мастикалық асфальтбетон (ҚМА) өндірісіне қажетті тұрақтандырғыш қоспа алуға жарамды бола алатыны анықталды.</w:t>
      </w:r>
    </w:p>
    <w:p w14:paraId="3151B7C5" w14:textId="0F223244" w:rsidR="009F06FE" w:rsidRPr="008D2B47" w:rsidRDefault="009F06F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Тұрақтандырғыш қоспа ҚМА қоспасын алуда негізгі компонент болып табылады, онсыз ҚМА өндірілмейді. Ал қиыршықтасты мастикалық асфальтобетон қоспасы (ҚМАҚ) қазіргі кезде жолдардың беттік қабатын қаптаумен салынған жолдар әлемдегі ең сапалы жолдарға жатады. Тұрақтандарғыш қоспа ыстық асфальтбетон қоспасын дайындау барысында қосылады, ол қиыршықтас беттерінен битумның ағып кетуінен қорғап, </w:t>
      </w:r>
      <w:r w:rsidRPr="008D2B47">
        <w:rPr>
          <w:rFonts w:ascii="Times New Roman" w:hAnsi="Times New Roman" w:cs="Times New Roman"/>
          <w:sz w:val="28"/>
          <w:szCs w:val="28"/>
          <w:lang w:val="kk-KZ"/>
        </w:rPr>
        <w:lastRenderedPageBreak/>
        <w:t xml:space="preserve">қоспаның гомогенезациясына оң әсерін тигізу арқылы жоғары температурада дайындалатын ҚМАҚ-тың сапалық қасиетін барлық технологиялық </w:t>
      </w:r>
      <w:r w:rsidR="00A96E0D" w:rsidRPr="008D2B47">
        <w:rPr>
          <w:rFonts w:ascii="Times New Roman" w:hAnsi="Times New Roman" w:cs="Times New Roman"/>
          <w:sz w:val="28"/>
          <w:szCs w:val="28"/>
          <w:lang w:val="kk-KZ"/>
        </w:rPr>
        <w:t>ү</w:t>
      </w:r>
      <w:r w:rsidRPr="008D2B47">
        <w:rPr>
          <w:rFonts w:ascii="Times New Roman" w:hAnsi="Times New Roman" w:cs="Times New Roman"/>
          <w:sz w:val="28"/>
          <w:szCs w:val="28"/>
          <w:lang w:val="kk-KZ"/>
        </w:rPr>
        <w:t xml:space="preserve">рдістер кезінде (дайындау, тасымалдау т.с.с.) сақтауға мүмкіндік туғызады. </w:t>
      </w:r>
    </w:p>
    <w:p w14:paraId="2703D8D5" w14:textId="77777777" w:rsidR="009F06FE" w:rsidRPr="008D2B47" w:rsidRDefault="009F06F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Қышқылдық өңдеуден қалған қалдықты тұрақтандырғыш қоспа ретінде пайдалануға жарамдылығы, оның құрамындағы магний силикатты минералдардың битумға қатысты адсорбциялық белсенділігі мен алынатын қоспаның икемділігін арттыратын қасиеттерімен анықталады.</w:t>
      </w:r>
    </w:p>
    <w:p w14:paraId="59A23C2B" w14:textId="77777777" w:rsidR="009F06FE" w:rsidRPr="008D2B47" w:rsidRDefault="009F06F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Қышқылдық қалдықтың беттік қабаттарында қышқылдық өңдеуден соң сумен жуылуына байланысты, беттік керілу шамасы көп болады. Осыған байланысты, құрылымдағы ОН-тобының әсерін әлсірету мақсатында қалдықтың беттік қабатын модификациялаушы реагенттермен өңдеуді қажет етеді. Ізденістік-тәжірибелер нәтижесінде ондай реагент ретінде минералды қышқылдардың әлсіз ерітінділері таңдалды.</w:t>
      </w:r>
    </w:p>
    <w:p w14:paraId="3FEB20D4" w14:textId="77777777" w:rsidR="009F06FE" w:rsidRPr="008D2B47" w:rsidRDefault="009F06F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Ол үшін, қалдықты, грануляциялау алдында, қалдық (қатты) минералды қышқылдарының әлсіз ерітінділерімен (сұйық) қатты-сұйық қатынасы (Қ:С) = 1:3 жағдайда, 10 минут өңделеді. Минералды қышқылдар ерітінділері ретінде күкірт, тұз және азот қышқылдарының 0,2-0,4 г∙экв/л ерітінділері қолданылады. Қалдық құрамында гидросиликаттар болғандықтан, қышқылдарының әлсіз ерітінділермен өңдегенде олардың тек беттік қабатында ғана физика-химиялық өзгерістер жүреді. Беттік қабаттағы ғана магний мен ОН тобы еріп, беттік қабат кремниймен байытылған аморфты түзілімдермен қапталады. Қалдықты әлсіз қышқыл ерітінділерімен өңдегеннен кейінгі ренгенограммасының сипаты осындай тұжырым жасауға болатынын растады. Ренгенографикалық зерттеу қалдықтың беттік қабаты аморфты күйге, ие болып, оның икемділігінің және адсорбциялық белсенділігінің жоғары болуына әсер етеді. Минералды қышқылдардың әлсіз ерітінділерімен өңделіп, кептірілген қалдық үлгілерінің битумға қатысты адсорбциялық белсенділіктері, осы  кезде қолданыста жүрген тұрақтандырғыш қоспаларының сипаттамаларымен салыстырмалы түрде анықталып зерттелді. Нәтижелері 3.10-кестеде келтірілген.</w:t>
      </w:r>
    </w:p>
    <w:p w14:paraId="4747A926" w14:textId="77777777" w:rsidR="00A96E0D" w:rsidRPr="008D2B47" w:rsidRDefault="00A96E0D" w:rsidP="008D2B47">
      <w:pPr>
        <w:pStyle w:val="a3"/>
        <w:spacing w:after="0" w:line="240" w:lineRule="auto"/>
        <w:ind w:left="0" w:firstLine="709"/>
        <w:jc w:val="both"/>
        <w:rPr>
          <w:rFonts w:ascii="Times New Roman" w:hAnsi="Times New Roman" w:cs="Times New Roman"/>
          <w:sz w:val="28"/>
          <w:szCs w:val="28"/>
          <w:lang w:val="kk-KZ"/>
        </w:rPr>
      </w:pPr>
    </w:p>
    <w:p w14:paraId="3A9E0A40" w14:textId="27F6204F" w:rsidR="009F06FE" w:rsidRDefault="006154FF" w:rsidP="008D2B47">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9F06FE" w:rsidRPr="008D2B47">
        <w:rPr>
          <w:rFonts w:ascii="Times New Roman" w:hAnsi="Times New Roman" w:cs="Times New Roman"/>
          <w:sz w:val="28"/>
          <w:szCs w:val="28"/>
          <w:lang w:val="kk-KZ"/>
        </w:rPr>
        <w:t>3.10 – Алынған (</w:t>
      </w:r>
      <w:r w:rsidR="00A96E0D" w:rsidRPr="008D2B47">
        <w:rPr>
          <w:rFonts w:ascii="Times New Roman" w:hAnsi="Times New Roman" w:cs="Times New Roman"/>
          <w:sz w:val="28"/>
          <w:szCs w:val="28"/>
          <w:lang w:val="kk-KZ"/>
        </w:rPr>
        <w:t>МӘҰ</w:t>
      </w:r>
      <w:r w:rsidR="009F06FE" w:rsidRPr="008D2B47">
        <w:rPr>
          <w:rFonts w:ascii="Times New Roman" w:hAnsi="Times New Roman" w:cs="Times New Roman"/>
          <w:sz w:val="28"/>
          <w:szCs w:val="28"/>
          <w:lang w:val="kk-KZ"/>
        </w:rPr>
        <w:t xml:space="preserve"> негізінде) тұрақтандырғыш қоспаның битумға қатысты салыстырмалы адсорбциялық белсенділігі (битумның С</w:t>
      </w:r>
      <w:r w:rsidR="009F06FE" w:rsidRPr="008D2B47">
        <w:rPr>
          <w:rFonts w:ascii="Times New Roman" w:hAnsi="Times New Roman" w:cs="Times New Roman"/>
          <w:sz w:val="28"/>
          <w:szCs w:val="28"/>
          <w:vertAlign w:val="subscript"/>
          <w:lang w:val="kk-KZ"/>
        </w:rPr>
        <w:t>бит</w:t>
      </w:r>
      <w:r w:rsidR="00A96E0D" w:rsidRPr="008D2B47">
        <w:rPr>
          <w:rFonts w:ascii="Times New Roman" w:hAnsi="Times New Roman" w:cs="Times New Roman"/>
          <w:sz w:val="28"/>
          <w:szCs w:val="28"/>
          <w:vertAlign w:val="subscript"/>
          <w:lang w:val="kk-KZ"/>
        </w:rPr>
        <w:t xml:space="preserve"> </w:t>
      </w:r>
      <w:r w:rsidR="009F06FE" w:rsidRPr="008D2B47">
        <w:rPr>
          <w:rFonts w:ascii="Times New Roman" w:hAnsi="Times New Roman" w:cs="Times New Roman"/>
          <w:sz w:val="28"/>
          <w:szCs w:val="28"/>
          <w:lang w:val="kk-KZ"/>
        </w:rPr>
        <w:t>=</w:t>
      </w:r>
      <w:r w:rsidR="00A96E0D" w:rsidRPr="008D2B47">
        <w:rPr>
          <w:rFonts w:ascii="Times New Roman" w:hAnsi="Times New Roman" w:cs="Times New Roman"/>
          <w:sz w:val="28"/>
          <w:szCs w:val="28"/>
          <w:lang w:val="kk-KZ"/>
        </w:rPr>
        <w:t xml:space="preserve"> </w:t>
      </w:r>
      <w:r w:rsidR="009F06FE" w:rsidRPr="008D2B47">
        <w:rPr>
          <w:rFonts w:ascii="Times New Roman" w:hAnsi="Times New Roman" w:cs="Times New Roman"/>
          <w:sz w:val="28"/>
          <w:szCs w:val="28"/>
          <w:lang w:val="kk-KZ"/>
        </w:rPr>
        <w:t>0,07 мг/л бензолдағы ерітіндісінен)</w:t>
      </w:r>
    </w:p>
    <w:p w14:paraId="547C559E" w14:textId="77777777" w:rsidR="006154FF" w:rsidRPr="006154FF" w:rsidRDefault="006154FF" w:rsidP="008D2B47">
      <w:pPr>
        <w:pStyle w:val="a3"/>
        <w:spacing w:after="0" w:line="240" w:lineRule="auto"/>
        <w:ind w:left="0"/>
        <w:jc w:val="both"/>
        <w:rPr>
          <w:rFonts w:ascii="Times New Roman" w:hAnsi="Times New Roman" w:cs="Times New Roman"/>
          <w:sz w:val="16"/>
          <w:szCs w:val="16"/>
          <w:lang w:val="kk-KZ"/>
        </w:rPr>
      </w:pPr>
    </w:p>
    <w:tbl>
      <w:tblPr>
        <w:tblStyle w:val="a5"/>
        <w:tblW w:w="0" w:type="auto"/>
        <w:tblInd w:w="122" w:type="dxa"/>
        <w:tblLook w:val="04A0" w:firstRow="1" w:lastRow="0" w:firstColumn="1" w:lastColumn="0" w:noHBand="0" w:noVBand="1"/>
      </w:tblPr>
      <w:tblGrid>
        <w:gridCol w:w="1972"/>
        <w:gridCol w:w="1668"/>
        <w:gridCol w:w="1996"/>
        <w:gridCol w:w="2280"/>
        <w:gridCol w:w="1673"/>
      </w:tblGrid>
      <w:tr w:rsidR="009F06FE" w:rsidRPr="009C5DD0" w14:paraId="394884A7" w14:textId="77777777" w:rsidTr="006154FF">
        <w:tc>
          <w:tcPr>
            <w:tcW w:w="1972" w:type="dxa"/>
            <w:vAlign w:val="center"/>
          </w:tcPr>
          <w:p w14:paraId="5BFC1928" w14:textId="4B4C02F3" w:rsidR="009F06FE" w:rsidRPr="009C5DD0" w:rsidRDefault="005A26B9" w:rsidP="006154FF">
            <w:pPr>
              <w:pStyle w:val="a3"/>
              <w:ind w:left="0"/>
              <w:jc w:val="center"/>
              <w:rPr>
                <w:rFonts w:ascii="Times New Roman" w:hAnsi="Times New Roman" w:cs="Times New Roman"/>
                <w:sz w:val="24"/>
                <w:szCs w:val="24"/>
                <w:lang w:val="kk-KZ"/>
              </w:rPr>
            </w:pPr>
            <w:r w:rsidRPr="001926C0">
              <w:rPr>
                <w:rFonts w:ascii="Times New Roman" w:hAnsi="Times New Roman" w:cs="Times New Roman"/>
                <w:sz w:val="24"/>
                <w:szCs w:val="24"/>
                <w:lang w:val="kk-KZ"/>
              </w:rPr>
              <w:t>Аталуы</w:t>
            </w:r>
          </w:p>
        </w:tc>
        <w:tc>
          <w:tcPr>
            <w:tcW w:w="1668" w:type="dxa"/>
            <w:vAlign w:val="center"/>
          </w:tcPr>
          <w:p w14:paraId="715E008D" w14:textId="77777777" w:rsidR="009F06FE" w:rsidRPr="009C5DD0" w:rsidRDefault="009F06FE" w:rsidP="006154FF">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Қышқыл түрі</w:t>
            </w:r>
          </w:p>
        </w:tc>
        <w:tc>
          <w:tcPr>
            <w:tcW w:w="1996" w:type="dxa"/>
            <w:vAlign w:val="center"/>
          </w:tcPr>
          <w:p w14:paraId="3E480614" w14:textId="77777777" w:rsidR="009F06FE" w:rsidRPr="009C5DD0" w:rsidRDefault="009F06FE" w:rsidP="006154FF">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Қышқылдың ерітіндідегі мөлшері, С, г∙экв</w:t>
            </w:r>
          </w:p>
        </w:tc>
        <w:tc>
          <w:tcPr>
            <w:tcW w:w="2280" w:type="dxa"/>
            <w:vAlign w:val="center"/>
          </w:tcPr>
          <w:p w14:paraId="6C1DF39F" w14:textId="77777777" w:rsidR="009F06FE" w:rsidRPr="009C5DD0" w:rsidRDefault="009F06FE" w:rsidP="006154FF">
            <w:pPr>
              <w:pStyle w:val="a3"/>
              <w:ind w:left="-89"/>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Битумның адсорбциялық коэфициенті, д, мг/г</w:t>
            </w:r>
          </w:p>
        </w:tc>
        <w:tc>
          <w:tcPr>
            <w:tcW w:w="1673" w:type="dxa"/>
            <w:vAlign w:val="center"/>
          </w:tcPr>
          <w:p w14:paraId="54180A1B" w14:textId="77777777" w:rsidR="009F06FE" w:rsidRPr="009C5DD0" w:rsidRDefault="009F06FE" w:rsidP="006154FF">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Ылғалдығы,%</w:t>
            </w:r>
          </w:p>
        </w:tc>
      </w:tr>
      <w:tr w:rsidR="006154FF" w:rsidRPr="009C5DD0" w14:paraId="62548448" w14:textId="77777777" w:rsidTr="006154FF">
        <w:tc>
          <w:tcPr>
            <w:tcW w:w="1972" w:type="dxa"/>
            <w:vAlign w:val="center"/>
          </w:tcPr>
          <w:p w14:paraId="56006ABC" w14:textId="5F63A8A1" w:rsidR="006154FF" w:rsidRPr="006154FF" w:rsidRDefault="006154FF" w:rsidP="006154FF">
            <w:pPr>
              <w:pStyle w:val="a3"/>
              <w:ind w:left="0"/>
              <w:jc w:val="center"/>
              <w:rPr>
                <w:rFonts w:ascii="Times New Roman" w:hAnsi="Times New Roman" w:cs="Times New Roman"/>
                <w:color w:val="FF0000"/>
                <w:sz w:val="24"/>
                <w:szCs w:val="24"/>
                <w:highlight w:val="yellow"/>
                <w:lang w:val="kk-KZ"/>
              </w:rPr>
            </w:pPr>
            <w:r w:rsidRPr="006154FF">
              <w:rPr>
                <w:rFonts w:ascii="Times New Roman" w:hAnsi="Times New Roman" w:cs="Times New Roman"/>
                <w:sz w:val="24"/>
                <w:szCs w:val="24"/>
                <w:lang w:val="kk-KZ"/>
              </w:rPr>
              <w:t>1</w:t>
            </w:r>
          </w:p>
        </w:tc>
        <w:tc>
          <w:tcPr>
            <w:tcW w:w="1668" w:type="dxa"/>
            <w:vAlign w:val="center"/>
          </w:tcPr>
          <w:p w14:paraId="690B898F" w14:textId="0D49069A" w:rsidR="006154FF" w:rsidRPr="009C5DD0" w:rsidRDefault="006154FF" w:rsidP="006154FF">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996" w:type="dxa"/>
            <w:vAlign w:val="center"/>
          </w:tcPr>
          <w:p w14:paraId="7AA915ED" w14:textId="458EFAD1" w:rsidR="006154FF" w:rsidRPr="009C5DD0" w:rsidRDefault="006154FF" w:rsidP="006154FF">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80" w:type="dxa"/>
            <w:vAlign w:val="center"/>
          </w:tcPr>
          <w:p w14:paraId="43BB2347" w14:textId="1938F899" w:rsidR="006154FF" w:rsidRPr="009C5DD0" w:rsidRDefault="006154FF" w:rsidP="006154FF">
            <w:pPr>
              <w:pStyle w:val="a3"/>
              <w:ind w:left="-89"/>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73" w:type="dxa"/>
            <w:vAlign w:val="center"/>
          </w:tcPr>
          <w:p w14:paraId="7D453022" w14:textId="39A5C2CD" w:rsidR="006154FF" w:rsidRPr="009C5DD0" w:rsidRDefault="006154FF" w:rsidP="006154FF">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9F06FE" w:rsidRPr="009C5DD0" w14:paraId="63F00376" w14:textId="77777777" w:rsidTr="006154FF">
        <w:tc>
          <w:tcPr>
            <w:tcW w:w="1972" w:type="dxa"/>
            <w:vMerge w:val="restart"/>
          </w:tcPr>
          <w:p w14:paraId="2E15C227" w14:textId="77777777" w:rsidR="009F06FE" w:rsidRPr="009C5DD0" w:rsidRDefault="009F06FE" w:rsidP="008D2B47">
            <w:pPr>
              <w:pStyle w:val="a3"/>
              <w:ind w:left="0"/>
              <w:jc w:val="both"/>
              <w:rPr>
                <w:rFonts w:ascii="Times New Roman" w:hAnsi="Times New Roman" w:cs="Times New Roman"/>
                <w:sz w:val="24"/>
                <w:szCs w:val="24"/>
                <w:lang w:val="kk-KZ"/>
              </w:rPr>
            </w:pPr>
            <w:r w:rsidRPr="009C5DD0">
              <w:rPr>
                <w:rFonts w:ascii="Times New Roman" w:hAnsi="Times New Roman" w:cs="Times New Roman"/>
                <w:sz w:val="24"/>
                <w:szCs w:val="24"/>
                <w:lang w:val="kk-KZ"/>
              </w:rPr>
              <w:t>Алынған тұрақтандырғыш қоспасы</w:t>
            </w:r>
          </w:p>
        </w:tc>
        <w:tc>
          <w:tcPr>
            <w:tcW w:w="1668" w:type="dxa"/>
          </w:tcPr>
          <w:p w14:paraId="13C61096"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color w:val="000000" w:themeColor="text1"/>
                <w:sz w:val="24"/>
                <w:szCs w:val="24"/>
                <w:lang w:val="kk-KZ"/>
              </w:rPr>
              <w:t>Н</w:t>
            </w:r>
            <w:r w:rsidRPr="009C5DD0">
              <w:rPr>
                <w:rFonts w:ascii="Times New Roman" w:hAnsi="Times New Roman" w:cs="Times New Roman"/>
                <w:color w:val="000000" w:themeColor="text1"/>
                <w:sz w:val="24"/>
                <w:szCs w:val="24"/>
                <w:vertAlign w:val="subscript"/>
                <w:lang w:val="kk-KZ"/>
              </w:rPr>
              <w:t>2</w:t>
            </w:r>
            <w:r w:rsidRPr="009C5DD0">
              <w:rPr>
                <w:rFonts w:ascii="Times New Roman" w:hAnsi="Times New Roman" w:cs="Times New Roman"/>
                <w:color w:val="000000" w:themeColor="text1"/>
                <w:sz w:val="24"/>
                <w:szCs w:val="24"/>
                <w:lang w:val="kk-KZ"/>
              </w:rPr>
              <w:t>SO</w:t>
            </w:r>
            <w:r w:rsidRPr="009C5DD0">
              <w:rPr>
                <w:rFonts w:ascii="Times New Roman" w:hAnsi="Times New Roman" w:cs="Times New Roman"/>
                <w:color w:val="000000" w:themeColor="text1"/>
                <w:sz w:val="24"/>
                <w:szCs w:val="24"/>
                <w:vertAlign w:val="subscript"/>
                <w:lang w:val="kk-KZ"/>
              </w:rPr>
              <w:t>4</w:t>
            </w:r>
          </w:p>
        </w:tc>
        <w:tc>
          <w:tcPr>
            <w:tcW w:w="1996" w:type="dxa"/>
          </w:tcPr>
          <w:p w14:paraId="307709BC"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0,1</w:t>
            </w:r>
          </w:p>
          <w:p w14:paraId="61BD3076"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0,2</w:t>
            </w:r>
          </w:p>
          <w:p w14:paraId="31F8FD6E"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0,3</w:t>
            </w:r>
          </w:p>
          <w:p w14:paraId="381F2147"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w:t>
            </w:r>
          </w:p>
        </w:tc>
        <w:tc>
          <w:tcPr>
            <w:tcW w:w="2280" w:type="dxa"/>
          </w:tcPr>
          <w:p w14:paraId="1D4C831A"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0,570</w:t>
            </w:r>
          </w:p>
          <w:p w14:paraId="1B4E3BEA"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0,582</w:t>
            </w:r>
          </w:p>
          <w:p w14:paraId="235D2DB7"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0,583</w:t>
            </w:r>
          </w:p>
          <w:p w14:paraId="48AF97AD"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0,583</w:t>
            </w:r>
          </w:p>
        </w:tc>
        <w:tc>
          <w:tcPr>
            <w:tcW w:w="1673" w:type="dxa"/>
          </w:tcPr>
          <w:p w14:paraId="135AABA8"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1877FD69"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4E417385"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3FF98F02"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tc>
      </w:tr>
      <w:tr w:rsidR="009F06FE" w:rsidRPr="009C5DD0" w14:paraId="3AE626F3" w14:textId="77777777" w:rsidTr="006154FF">
        <w:tc>
          <w:tcPr>
            <w:tcW w:w="1972" w:type="dxa"/>
            <w:vMerge/>
          </w:tcPr>
          <w:p w14:paraId="09C1A781" w14:textId="77777777" w:rsidR="009F06FE" w:rsidRPr="009C5DD0" w:rsidRDefault="009F06FE" w:rsidP="008D2B47">
            <w:pPr>
              <w:pStyle w:val="a3"/>
              <w:ind w:left="0"/>
              <w:jc w:val="both"/>
              <w:rPr>
                <w:rFonts w:ascii="Times New Roman" w:hAnsi="Times New Roman" w:cs="Times New Roman"/>
                <w:sz w:val="24"/>
                <w:szCs w:val="24"/>
                <w:lang w:val="kk-KZ"/>
              </w:rPr>
            </w:pPr>
          </w:p>
        </w:tc>
        <w:tc>
          <w:tcPr>
            <w:tcW w:w="1668" w:type="dxa"/>
          </w:tcPr>
          <w:p w14:paraId="6543A6F9"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HCl</w:t>
            </w:r>
          </w:p>
        </w:tc>
        <w:tc>
          <w:tcPr>
            <w:tcW w:w="1996" w:type="dxa"/>
          </w:tcPr>
          <w:p w14:paraId="6F69979D"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0,1</w:t>
            </w:r>
          </w:p>
          <w:p w14:paraId="40EA5739"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0,2</w:t>
            </w:r>
          </w:p>
          <w:p w14:paraId="792102D7"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0,3</w:t>
            </w:r>
          </w:p>
          <w:p w14:paraId="0276E9D8"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w:t>
            </w:r>
          </w:p>
        </w:tc>
        <w:tc>
          <w:tcPr>
            <w:tcW w:w="2280" w:type="dxa"/>
          </w:tcPr>
          <w:p w14:paraId="26F5C123"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0,570</w:t>
            </w:r>
          </w:p>
          <w:p w14:paraId="3CFF2200"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0,578</w:t>
            </w:r>
          </w:p>
          <w:p w14:paraId="22C83304"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0,580</w:t>
            </w:r>
          </w:p>
          <w:p w14:paraId="7559F232"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0,581</w:t>
            </w:r>
          </w:p>
        </w:tc>
        <w:tc>
          <w:tcPr>
            <w:tcW w:w="1673" w:type="dxa"/>
          </w:tcPr>
          <w:p w14:paraId="16AD6EE3"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1683C4B9"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581EA0E8"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2A0FCADC" w14:textId="77777777" w:rsidR="009F06FE" w:rsidRPr="009C5DD0" w:rsidRDefault="009F06FE" w:rsidP="008D2B47">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tc>
      </w:tr>
      <w:tr w:rsidR="006154FF" w:rsidRPr="009C5DD0" w14:paraId="2FEBF561" w14:textId="77777777" w:rsidTr="006154FF">
        <w:tc>
          <w:tcPr>
            <w:tcW w:w="9589" w:type="dxa"/>
            <w:gridSpan w:val="5"/>
            <w:tcBorders>
              <w:top w:val="nil"/>
              <w:left w:val="nil"/>
              <w:right w:val="nil"/>
            </w:tcBorders>
          </w:tcPr>
          <w:p w14:paraId="718D1DD0" w14:textId="77777777" w:rsidR="006154FF" w:rsidRPr="006154FF" w:rsidRDefault="006154FF" w:rsidP="006154FF">
            <w:pPr>
              <w:pStyle w:val="a3"/>
              <w:ind w:left="0" w:hanging="108"/>
              <w:jc w:val="both"/>
              <w:rPr>
                <w:rFonts w:ascii="Times New Roman" w:hAnsi="Times New Roman" w:cs="Times New Roman"/>
                <w:sz w:val="28"/>
                <w:szCs w:val="28"/>
                <w:lang w:val="kk-KZ"/>
              </w:rPr>
            </w:pPr>
            <w:r w:rsidRPr="006154FF">
              <w:rPr>
                <w:rFonts w:ascii="Times New Roman" w:hAnsi="Times New Roman" w:cs="Times New Roman"/>
                <w:sz w:val="28"/>
                <w:szCs w:val="28"/>
                <w:lang w:val="kk-KZ"/>
              </w:rPr>
              <w:lastRenderedPageBreak/>
              <w:t>3.10-кестенің жалғасы</w:t>
            </w:r>
          </w:p>
          <w:p w14:paraId="0AD53201" w14:textId="55C494CB" w:rsidR="006154FF" w:rsidRPr="006154FF" w:rsidRDefault="006154FF" w:rsidP="006154FF">
            <w:pPr>
              <w:pStyle w:val="a3"/>
              <w:ind w:left="0"/>
              <w:jc w:val="both"/>
              <w:rPr>
                <w:rFonts w:ascii="Times New Roman" w:hAnsi="Times New Roman" w:cs="Times New Roman"/>
                <w:sz w:val="16"/>
                <w:szCs w:val="16"/>
                <w:lang w:val="kk-KZ"/>
              </w:rPr>
            </w:pPr>
          </w:p>
        </w:tc>
      </w:tr>
      <w:tr w:rsidR="006154FF" w:rsidRPr="009C5DD0" w14:paraId="03165832" w14:textId="77777777" w:rsidTr="006154FF">
        <w:tc>
          <w:tcPr>
            <w:tcW w:w="1972" w:type="dxa"/>
          </w:tcPr>
          <w:p w14:paraId="250C3A6F" w14:textId="0B423089" w:rsidR="006154FF" w:rsidRPr="009C5DD0" w:rsidRDefault="006154FF" w:rsidP="006154FF">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668" w:type="dxa"/>
          </w:tcPr>
          <w:p w14:paraId="612A78E2" w14:textId="054CBE5C" w:rsidR="006154FF" w:rsidRPr="009C5DD0" w:rsidRDefault="006154FF" w:rsidP="006154FF">
            <w:pPr>
              <w:pStyle w:val="a3"/>
              <w:ind w:left="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1996" w:type="dxa"/>
          </w:tcPr>
          <w:p w14:paraId="356C57A9" w14:textId="6C2F7792" w:rsidR="006154FF" w:rsidRPr="009C5DD0" w:rsidRDefault="006154FF" w:rsidP="006154FF">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80" w:type="dxa"/>
          </w:tcPr>
          <w:p w14:paraId="186BB4E8" w14:textId="740B1AC5" w:rsidR="006154FF" w:rsidRPr="009C5DD0" w:rsidRDefault="006154FF" w:rsidP="006154FF">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73" w:type="dxa"/>
          </w:tcPr>
          <w:p w14:paraId="7707D8D5" w14:textId="690EDEBE" w:rsidR="006154FF" w:rsidRPr="009C5DD0" w:rsidRDefault="006154FF" w:rsidP="006154FF">
            <w:pPr>
              <w:pStyle w:val="a3"/>
              <w:ind w:left="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112D65" w:rsidRPr="009C5DD0" w14:paraId="16A67F65" w14:textId="77777777" w:rsidTr="006154FF">
        <w:tc>
          <w:tcPr>
            <w:tcW w:w="1972" w:type="dxa"/>
          </w:tcPr>
          <w:p w14:paraId="7876AB53" w14:textId="77777777" w:rsidR="00112D65" w:rsidRDefault="00112D65" w:rsidP="00112D65">
            <w:pPr>
              <w:pStyle w:val="a3"/>
              <w:ind w:left="0"/>
              <w:jc w:val="center"/>
              <w:rPr>
                <w:rFonts w:ascii="Times New Roman" w:hAnsi="Times New Roman" w:cs="Times New Roman"/>
                <w:sz w:val="24"/>
                <w:szCs w:val="24"/>
                <w:lang w:val="kk-KZ"/>
              </w:rPr>
            </w:pPr>
          </w:p>
        </w:tc>
        <w:tc>
          <w:tcPr>
            <w:tcW w:w="1668" w:type="dxa"/>
          </w:tcPr>
          <w:p w14:paraId="7B9786BC" w14:textId="42132EEB" w:rsidR="00112D65" w:rsidRDefault="00112D65" w:rsidP="00112D65">
            <w:pPr>
              <w:pStyle w:val="a3"/>
              <w:ind w:left="0"/>
              <w:jc w:val="center"/>
              <w:rPr>
                <w:rFonts w:ascii="Times New Roman" w:hAnsi="Times New Roman" w:cs="Times New Roman"/>
                <w:color w:val="000000" w:themeColor="text1"/>
                <w:sz w:val="24"/>
                <w:szCs w:val="24"/>
                <w:lang w:val="kk-KZ"/>
              </w:rPr>
            </w:pPr>
            <w:r w:rsidRPr="009C5DD0">
              <w:rPr>
                <w:rFonts w:ascii="Times New Roman" w:hAnsi="Times New Roman" w:cs="Times New Roman"/>
                <w:sz w:val="24"/>
                <w:szCs w:val="24"/>
                <w:lang w:val="kk-KZ"/>
              </w:rPr>
              <w:t>HNO</w:t>
            </w:r>
            <w:r w:rsidRPr="009C5DD0">
              <w:rPr>
                <w:rFonts w:ascii="Times New Roman" w:hAnsi="Times New Roman" w:cs="Times New Roman"/>
                <w:sz w:val="24"/>
                <w:szCs w:val="24"/>
                <w:vertAlign w:val="subscript"/>
                <w:lang w:val="kk-KZ"/>
              </w:rPr>
              <w:t>3</w:t>
            </w:r>
          </w:p>
        </w:tc>
        <w:tc>
          <w:tcPr>
            <w:tcW w:w="1996" w:type="dxa"/>
          </w:tcPr>
          <w:p w14:paraId="74FBBF6A"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0,1</w:t>
            </w:r>
          </w:p>
          <w:p w14:paraId="78EB41BC"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0,2</w:t>
            </w:r>
          </w:p>
          <w:p w14:paraId="7445CFCA"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0,3</w:t>
            </w:r>
          </w:p>
          <w:p w14:paraId="7F18D699" w14:textId="35417A62" w:rsidR="00112D65"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w:t>
            </w:r>
          </w:p>
        </w:tc>
        <w:tc>
          <w:tcPr>
            <w:tcW w:w="2280" w:type="dxa"/>
          </w:tcPr>
          <w:p w14:paraId="2C00E123"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0,67</w:t>
            </w:r>
          </w:p>
          <w:p w14:paraId="38C9C5E5"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0,570</w:t>
            </w:r>
          </w:p>
          <w:p w14:paraId="2FB9B54A"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0,576</w:t>
            </w:r>
          </w:p>
          <w:p w14:paraId="76EDB8F8" w14:textId="026C9C39" w:rsidR="00112D65"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0,576</w:t>
            </w:r>
          </w:p>
        </w:tc>
        <w:tc>
          <w:tcPr>
            <w:tcW w:w="1673" w:type="dxa"/>
          </w:tcPr>
          <w:p w14:paraId="1BB1DCFF"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1177F583"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42126906"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18DDF902" w14:textId="5753DB21" w:rsidR="00112D65"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tc>
      </w:tr>
      <w:tr w:rsidR="00112D65" w:rsidRPr="009C5DD0" w14:paraId="34C41E21" w14:textId="77777777" w:rsidTr="006154FF">
        <w:tc>
          <w:tcPr>
            <w:tcW w:w="1972" w:type="dxa"/>
            <w:vMerge w:val="restart"/>
          </w:tcPr>
          <w:p w14:paraId="1E4CFD87" w14:textId="28E1DE75" w:rsidR="00112D65" w:rsidRPr="009C5DD0" w:rsidRDefault="00112D65" w:rsidP="00112D65">
            <w:pPr>
              <w:pStyle w:val="a3"/>
              <w:ind w:left="0"/>
              <w:jc w:val="both"/>
              <w:rPr>
                <w:rFonts w:ascii="Times New Roman" w:hAnsi="Times New Roman" w:cs="Times New Roman"/>
                <w:sz w:val="24"/>
                <w:szCs w:val="24"/>
                <w:lang w:val="kk-KZ"/>
              </w:rPr>
            </w:pPr>
            <w:r w:rsidRPr="009C5DD0">
              <w:rPr>
                <w:rFonts w:ascii="Times New Roman" w:hAnsi="Times New Roman" w:cs="Times New Roman"/>
                <w:sz w:val="24"/>
                <w:szCs w:val="24"/>
                <w:lang w:val="kk-KZ"/>
              </w:rPr>
              <w:t>Хризотоп (СТО 723776975-001-2009 тұрақтан</w:t>
            </w:r>
            <w:r>
              <w:rPr>
                <w:rFonts w:ascii="Times New Roman" w:hAnsi="Times New Roman" w:cs="Times New Roman"/>
                <w:sz w:val="24"/>
                <w:szCs w:val="24"/>
                <w:lang w:val="kk-KZ"/>
              </w:rPr>
              <w:t xml:space="preserve"> </w:t>
            </w:r>
            <w:r w:rsidRPr="009C5DD0">
              <w:rPr>
                <w:rFonts w:ascii="Times New Roman" w:hAnsi="Times New Roman" w:cs="Times New Roman"/>
                <w:sz w:val="24"/>
                <w:szCs w:val="24"/>
                <w:lang w:val="kk-KZ"/>
              </w:rPr>
              <w:t>дырғыш қоспа, Ресей өнімі)</w:t>
            </w:r>
          </w:p>
        </w:tc>
        <w:tc>
          <w:tcPr>
            <w:tcW w:w="1668" w:type="dxa"/>
          </w:tcPr>
          <w:p w14:paraId="0AA6D679"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color w:val="000000" w:themeColor="text1"/>
                <w:sz w:val="24"/>
                <w:szCs w:val="24"/>
                <w:lang w:val="kk-KZ"/>
              </w:rPr>
              <w:t>Н</w:t>
            </w:r>
            <w:r w:rsidRPr="009C5DD0">
              <w:rPr>
                <w:rFonts w:ascii="Times New Roman" w:hAnsi="Times New Roman" w:cs="Times New Roman"/>
                <w:color w:val="000000" w:themeColor="text1"/>
                <w:sz w:val="24"/>
                <w:szCs w:val="24"/>
                <w:vertAlign w:val="subscript"/>
                <w:lang w:val="kk-KZ"/>
              </w:rPr>
              <w:t>2</w:t>
            </w:r>
            <w:r w:rsidRPr="009C5DD0">
              <w:rPr>
                <w:rFonts w:ascii="Times New Roman" w:hAnsi="Times New Roman" w:cs="Times New Roman"/>
                <w:color w:val="000000" w:themeColor="text1"/>
                <w:sz w:val="24"/>
                <w:szCs w:val="24"/>
                <w:lang w:val="kk-KZ"/>
              </w:rPr>
              <w:t>SO</w:t>
            </w:r>
            <w:r w:rsidRPr="009C5DD0">
              <w:rPr>
                <w:rFonts w:ascii="Times New Roman" w:hAnsi="Times New Roman" w:cs="Times New Roman"/>
                <w:color w:val="000000" w:themeColor="text1"/>
                <w:sz w:val="24"/>
                <w:szCs w:val="24"/>
                <w:vertAlign w:val="subscript"/>
                <w:lang w:val="kk-KZ"/>
              </w:rPr>
              <w:t>4</w:t>
            </w:r>
          </w:p>
        </w:tc>
        <w:tc>
          <w:tcPr>
            <w:tcW w:w="1996" w:type="dxa"/>
          </w:tcPr>
          <w:p w14:paraId="3D7E9CCD"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0,1</w:t>
            </w:r>
          </w:p>
          <w:p w14:paraId="3D522AD5"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0,2</w:t>
            </w:r>
          </w:p>
          <w:p w14:paraId="1441F65D"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0,3</w:t>
            </w:r>
          </w:p>
          <w:p w14:paraId="4194FE1D"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w:t>
            </w:r>
          </w:p>
        </w:tc>
        <w:tc>
          <w:tcPr>
            <w:tcW w:w="2280" w:type="dxa"/>
          </w:tcPr>
          <w:p w14:paraId="0BE57E72"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0,529</w:t>
            </w:r>
          </w:p>
          <w:p w14:paraId="7E30A211"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0,534</w:t>
            </w:r>
          </w:p>
          <w:p w14:paraId="2AC67165"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0,538</w:t>
            </w:r>
          </w:p>
          <w:p w14:paraId="19F8F60D"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0,538</w:t>
            </w:r>
          </w:p>
        </w:tc>
        <w:tc>
          <w:tcPr>
            <w:tcW w:w="1673" w:type="dxa"/>
          </w:tcPr>
          <w:p w14:paraId="7F0419B3"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5B5AE515"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4913369D"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0122F2AA"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tc>
      </w:tr>
      <w:tr w:rsidR="00112D65" w:rsidRPr="009C5DD0" w14:paraId="0809E377" w14:textId="77777777" w:rsidTr="006154FF">
        <w:tc>
          <w:tcPr>
            <w:tcW w:w="1972" w:type="dxa"/>
            <w:vMerge/>
          </w:tcPr>
          <w:p w14:paraId="62C49E92" w14:textId="77777777" w:rsidR="00112D65" w:rsidRPr="009C5DD0" w:rsidRDefault="00112D65" w:rsidP="00112D65">
            <w:pPr>
              <w:pStyle w:val="a3"/>
              <w:ind w:left="0"/>
              <w:jc w:val="both"/>
              <w:rPr>
                <w:rFonts w:ascii="Times New Roman" w:hAnsi="Times New Roman" w:cs="Times New Roman"/>
                <w:sz w:val="24"/>
                <w:szCs w:val="24"/>
                <w:lang w:val="kk-KZ"/>
              </w:rPr>
            </w:pPr>
          </w:p>
        </w:tc>
        <w:tc>
          <w:tcPr>
            <w:tcW w:w="1668" w:type="dxa"/>
          </w:tcPr>
          <w:p w14:paraId="2C04306D"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HCl</w:t>
            </w:r>
          </w:p>
        </w:tc>
        <w:tc>
          <w:tcPr>
            <w:tcW w:w="1996" w:type="dxa"/>
          </w:tcPr>
          <w:p w14:paraId="37C29E9D"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0,1</w:t>
            </w:r>
          </w:p>
          <w:p w14:paraId="404BBEC8"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0,2</w:t>
            </w:r>
          </w:p>
          <w:p w14:paraId="34E2DF04"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0,3</w:t>
            </w:r>
          </w:p>
          <w:p w14:paraId="7E92668E"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w:t>
            </w:r>
          </w:p>
        </w:tc>
        <w:tc>
          <w:tcPr>
            <w:tcW w:w="2280" w:type="dxa"/>
          </w:tcPr>
          <w:p w14:paraId="51754813"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0,529</w:t>
            </w:r>
          </w:p>
          <w:p w14:paraId="1B5AEFB9"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0,534</w:t>
            </w:r>
          </w:p>
          <w:p w14:paraId="0AAB587D"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0,538</w:t>
            </w:r>
          </w:p>
          <w:p w14:paraId="6A6E6370"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0,538</w:t>
            </w:r>
          </w:p>
        </w:tc>
        <w:tc>
          <w:tcPr>
            <w:tcW w:w="1673" w:type="dxa"/>
          </w:tcPr>
          <w:p w14:paraId="27E9AA16"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4A2EE522"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04192CB6"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54D4F00C"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tc>
      </w:tr>
      <w:tr w:rsidR="00112D65" w:rsidRPr="009C5DD0" w14:paraId="7DF1827B" w14:textId="77777777" w:rsidTr="006154FF">
        <w:tc>
          <w:tcPr>
            <w:tcW w:w="1972" w:type="dxa"/>
            <w:vMerge/>
          </w:tcPr>
          <w:p w14:paraId="7E67FD4E" w14:textId="77777777" w:rsidR="00112D65" w:rsidRPr="009C5DD0" w:rsidRDefault="00112D65" w:rsidP="00112D65">
            <w:pPr>
              <w:pStyle w:val="a3"/>
              <w:ind w:left="0"/>
              <w:jc w:val="both"/>
              <w:rPr>
                <w:rFonts w:ascii="Times New Roman" w:hAnsi="Times New Roman" w:cs="Times New Roman"/>
                <w:sz w:val="24"/>
                <w:szCs w:val="24"/>
                <w:lang w:val="kk-KZ"/>
              </w:rPr>
            </w:pPr>
          </w:p>
        </w:tc>
        <w:tc>
          <w:tcPr>
            <w:tcW w:w="1668" w:type="dxa"/>
          </w:tcPr>
          <w:p w14:paraId="766D9890"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HNO</w:t>
            </w:r>
            <w:r w:rsidRPr="009C5DD0">
              <w:rPr>
                <w:rFonts w:ascii="Times New Roman" w:hAnsi="Times New Roman" w:cs="Times New Roman"/>
                <w:sz w:val="24"/>
                <w:szCs w:val="24"/>
                <w:vertAlign w:val="subscript"/>
                <w:lang w:val="kk-KZ"/>
              </w:rPr>
              <w:t>3</w:t>
            </w:r>
          </w:p>
        </w:tc>
        <w:tc>
          <w:tcPr>
            <w:tcW w:w="1996" w:type="dxa"/>
          </w:tcPr>
          <w:p w14:paraId="6582B6A2"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0,1</w:t>
            </w:r>
          </w:p>
          <w:p w14:paraId="62A55B76"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0,2</w:t>
            </w:r>
          </w:p>
          <w:p w14:paraId="7CB2AC4F"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0,3</w:t>
            </w:r>
          </w:p>
          <w:p w14:paraId="6D8948DC"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w:t>
            </w:r>
          </w:p>
        </w:tc>
        <w:tc>
          <w:tcPr>
            <w:tcW w:w="2280" w:type="dxa"/>
          </w:tcPr>
          <w:p w14:paraId="46BD0AFF"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0,513</w:t>
            </w:r>
          </w:p>
          <w:p w14:paraId="5D5BA1D7"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0,519</w:t>
            </w:r>
          </w:p>
          <w:p w14:paraId="1F5CA0B4"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0,525</w:t>
            </w:r>
          </w:p>
          <w:p w14:paraId="3F8DECF0"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0,526</w:t>
            </w:r>
          </w:p>
        </w:tc>
        <w:tc>
          <w:tcPr>
            <w:tcW w:w="1673" w:type="dxa"/>
          </w:tcPr>
          <w:p w14:paraId="42C77AF8"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79C55661"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228FC2B9"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p w14:paraId="002DF3E0" w14:textId="77777777" w:rsidR="00112D65" w:rsidRPr="009C5DD0" w:rsidRDefault="00112D65" w:rsidP="00112D65">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1,8-2,0</w:t>
            </w:r>
          </w:p>
        </w:tc>
      </w:tr>
    </w:tbl>
    <w:p w14:paraId="3527AC09" w14:textId="77777777" w:rsidR="009F06FE" w:rsidRPr="008D2B47" w:rsidRDefault="009F06FE" w:rsidP="008D2B47">
      <w:pPr>
        <w:pStyle w:val="a3"/>
        <w:spacing w:after="0" w:line="240" w:lineRule="auto"/>
        <w:ind w:left="0" w:firstLine="420"/>
        <w:jc w:val="both"/>
        <w:rPr>
          <w:rFonts w:ascii="Times New Roman" w:hAnsi="Times New Roman" w:cs="Times New Roman"/>
          <w:sz w:val="28"/>
          <w:szCs w:val="28"/>
          <w:lang w:val="kk-KZ"/>
        </w:rPr>
      </w:pPr>
    </w:p>
    <w:p w14:paraId="4DFFA72A" w14:textId="19374392" w:rsidR="009F06FE" w:rsidRPr="008D2B47" w:rsidRDefault="009F06F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Қалдықтың беттік қабатын минералды қышқылдарының әлсіз ерітіндісімен өңдеумен модификациялау арқылы алынған тұрақтандырғыш қоспа үлгілерінің «Қостанай минералдары» АҚ-на беріліп, «Қазақстан жол ғылыми-зерттеу институты» АҚ-ң акредиттелген зертханасында олардың КМАҚ-ын алуда қолданылатын «тұрақтандырғыш қоспаларға» қойылатын физика-химиялық көрсеткіштер бойынша сынақ өткізілді (Қосымша </w:t>
      </w:r>
      <w:r w:rsidR="00E05E7F">
        <w:rPr>
          <w:rFonts w:ascii="Times New Roman" w:hAnsi="Times New Roman" w:cs="Times New Roman"/>
          <w:sz w:val="28"/>
          <w:szCs w:val="28"/>
          <w:lang w:val="kk-KZ"/>
        </w:rPr>
        <w:t>В</w:t>
      </w:r>
      <w:r w:rsidRPr="008D2B47">
        <w:rPr>
          <w:rFonts w:ascii="Times New Roman" w:hAnsi="Times New Roman" w:cs="Times New Roman"/>
          <w:sz w:val="28"/>
          <w:szCs w:val="28"/>
          <w:lang w:val="kk-KZ"/>
        </w:rPr>
        <w:t>).</w:t>
      </w:r>
    </w:p>
    <w:p w14:paraId="63BCE48D" w14:textId="77777777" w:rsidR="009F06FE" w:rsidRPr="008D2B47" w:rsidRDefault="009F06F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Сынақ нәтижесін бойынша тұрақтандырғыш қоспа өзінің анықталған физика-механикалық көрсеткіштері ЩМА-20 қиыршықтасты-мастикалық асфальтобетон алуға МЕМСТ 31015-2002 талаптарында көрсетілген барлық көрсеткіштері бойынша сәйкес келеді. Қалдықтан ҚМАҚ-алуға қолданылатын тұрақтандырғыш қоспа алу әдісін Қазақстан Республикасының патент</w:t>
      </w:r>
      <w:r w:rsidR="00BC08E8" w:rsidRPr="008D2B47">
        <w:rPr>
          <w:rFonts w:ascii="Times New Roman" w:hAnsi="Times New Roman" w:cs="Times New Roman"/>
          <w:sz w:val="28"/>
          <w:szCs w:val="28"/>
          <w:lang w:val="kk-KZ"/>
        </w:rPr>
        <w:t>і</w:t>
      </w:r>
      <w:r w:rsidRPr="008D2B47">
        <w:rPr>
          <w:rFonts w:ascii="Times New Roman" w:hAnsi="Times New Roman" w:cs="Times New Roman"/>
          <w:sz w:val="28"/>
          <w:szCs w:val="28"/>
          <w:lang w:val="kk-KZ"/>
        </w:rPr>
        <w:t xml:space="preserve"> №</w:t>
      </w:r>
      <w:r w:rsidR="00234961" w:rsidRPr="008D2B47">
        <w:rPr>
          <w:rFonts w:ascii="Times New Roman" w:hAnsi="Times New Roman" w:cs="Times New Roman"/>
          <w:sz w:val="28"/>
          <w:szCs w:val="28"/>
          <w:lang w:val="kk-KZ"/>
        </w:rPr>
        <w:t>35566</w:t>
      </w:r>
      <w:r w:rsidRPr="008D2B47">
        <w:rPr>
          <w:rFonts w:ascii="Times New Roman" w:hAnsi="Times New Roman" w:cs="Times New Roman"/>
          <w:sz w:val="28"/>
          <w:szCs w:val="28"/>
          <w:lang w:val="kk-KZ"/>
        </w:rPr>
        <w:t xml:space="preserve"> алынды (</w:t>
      </w:r>
      <w:r w:rsidR="00BC08E8" w:rsidRPr="008D2B47">
        <w:rPr>
          <w:rFonts w:ascii="Times New Roman" w:hAnsi="Times New Roman" w:cs="Times New Roman"/>
          <w:sz w:val="28"/>
          <w:szCs w:val="28"/>
          <w:lang w:val="kk-KZ"/>
        </w:rPr>
        <w:t>Қ</w:t>
      </w:r>
      <w:r w:rsidRPr="008D2B47">
        <w:rPr>
          <w:rFonts w:ascii="Times New Roman" w:hAnsi="Times New Roman" w:cs="Times New Roman"/>
          <w:sz w:val="28"/>
          <w:szCs w:val="28"/>
          <w:lang w:val="kk-KZ"/>
        </w:rPr>
        <w:t xml:space="preserve">осымша </w:t>
      </w:r>
      <w:r w:rsidR="00234961" w:rsidRPr="008D2B47">
        <w:rPr>
          <w:rFonts w:ascii="Times New Roman" w:hAnsi="Times New Roman" w:cs="Times New Roman"/>
          <w:sz w:val="28"/>
          <w:szCs w:val="28"/>
          <w:lang w:val="kk-KZ"/>
        </w:rPr>
        <w:t>В</w:t>
      </w:r>
      <w:r w:rsidRPr="008D2B47">
        <w:rPr>
          <w:rFonts w:ascii="Times New Roman" w:hAnsi="Times New Roman" w:cs="Times New Roman"/>
          <w:sz w:val="28"/>
          <w:szCs w:val="28"/>
          <w:lang w:val="kk-KZ"/>
        </w:rPr>
        <w:t>).</w:t>
      </w:r>
    </w:p>
    <w:p w14:paraId="735C8B8B" w14:textId="77777777" w:rsidR="006154FF" w:rsidRDefault="006154FF" w:rsidP="008D2B47">
      <w:pPr>
        <w:spacing w:after="0" w:line="240" w:lineRule="auto"/>
        <w:ind w:firstLine="709"/>
        <w:jc w:val="both"/>
        <w:rPr>
          <w:rFonts w:ascii="Times New Roman" w:hAnsi="Times New Roman" w:cs="Times New Roman"/>
          <w:color w:val="000000" w:themeColor="text1"/>
          <w:sz w:val="28"/>
          <w:szCs w:val="28"/>
          <w:lang w:val="kk-KZ"/>
        </w:rPr>
      </w:pPr>
    </w:p>
    <w:p w14:paraId="6098DD72" w14:textId="77777777" w:rsidR="00054EDC" w:rsidRPr="006154FF" w:rsidRDefault="00054EDC" w:rsidP="008D2B47">
      <w:pPr>
        <w:spacing w:after="0" w:line="240" w:lineRule="auto"/>
        <w:ind w:firstLine="709"/>
        <w:jc w:val="both"/>
        <w:rPr>
          <w:rFonts w:ascii="Times New Roman" w:hAnsi="Times New Roman" w:cs="Times New Roman"/>
          <w:b/>
          <w:color w:val="000000" w:themeColor="text1"/>
          <w:sz w:val="28"/>
          <w:szCs w:val="28"/>
          <w:lang w:val="kk-KZ"/>
        </w:rPr>
      </w:pPr>
      <w:r w:rsidRPr="006154FF">
        <w:rPr>
          <w:rFonts w:ascii="Times New Roman" w:hAnsi="Times New Roman" w:cs="Times New Roman"/>
          <w:b/>
          <w:color w:val="000000" w:themeColor="text1"/>
          <w:sz w:val="28"/>
          <w:szCs w:val="28"/>
          <w:lang w:val="kk-KZ"/>
        </w:rPr>
        <w:t>3.3 Хризотил-асбест өндірісі қалдығынан магний сульфатын алу технологиясының схемасы</w:t>
      </w:r>
    </w:p>
    <w:p w14:paraId="006D5B73" w14:textId="77777777" w:rsidR="00054EDC" w:rsidRDefault="00054EDC"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Магний сульфатын хризотилді байытудың техногендік қалдықтарынан алу технологиясының физико-химиялық негіздеріне қатысты зерттеулер нәтижесінде алынған мәліметтер бойынша қалдықта кешенді қайта өңдеудің принципиалд</w:t>
      </w:r>
      <w:r w:rsidR="00AC3C7D" w:rsidRPr="008D2B47">
        <w:rPr>
          <w:rFonts w:ascii="Times New Roman" w:hAnsi="Times New Roman" w:cs="Times New Roman"/>
          <w:color w:val="000000" w:themeColor="text1"/>
          <w:sz w:val="28"/>
          <w:szCs w:val="28"/>
          <w:lang w:val="kk-KZ"/>
        </w:rPr>
        <w:t>ы</w:t>
      </w:r>
      <w:r w:rsidRPr="008D2B47">
        <w:rPr>
          <w:rFonts w:ascii="Times New Roman" w:hAnsi="Times New Roman" w:cs="Times New Roman"/>
          <w:color w:val="000000" w:themeColor="text1"/>
          <w:sz w:val="28"/>
          <w:szCs w:val="28"/>
          <w:lang w:val="kk-KZ"/>
        </w:rPr>
        <w:t xml:space="preserve"> өндірістік схемасы дайындалды</w:t>
      </w:r>
      <w:r w:rsidR="009E28C5" w:rsidRPr="008D2B47">
        <w:rPr>
          <w:rFonts w:ascii="Times New Roman" w:hAnsi="Times New Roman" w:cs="Times New Roman"/>
          <w:color w:val="000000" w:themeColor="text1"/>
          <w:sz w:val="28"/>
          <w:szCs w:val="28"/>
          <w:lang w:val="kk-KZ"/>
        </w:rPr>
        <w:t>.</w:t>
      </w:r>
    </w:p>
    <w:p w14:paraId="3E3A75C7" w14:textId="77777777"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ХТҚ-ты қайта өңдеудің ұсынылған технологиясының принципиалды схемасы 3.20-суретте келтірілген. ХТҚ алдымен осы қалдықтағы магнийдің жалпы мқлшеріне қатысты есептелген, құрамында қажетті мқлшердің 50%-ы бар күкірт қышқылының ерітіндісімен С/Қ=4:1 қатынасында 15-20 минут араластырғыш көмегімен 95-98ºС-та өңделеді. Өңдеу соңында рН=0,4-0,5 шамасында болады. Ортаның қышқылдығын, рН-ын жоғарылату үшін оған алдын-ала, негіздік қасиеті кұшейтілген термоөңдеуден (625ºС) ХТҚ қосылады. Термоөңдеуден өткен ХТҚ көмегімен ортаның рН=6-7 дейін көтеріледі. </w:t>
      </w:r>
      <w:r w:rsidRPr="008D2B47">
        <w:rPr>
          <w:rFonts w:ascii="Times New Roman" w:hAnsi="Times New Roman" w:cs="Times New Roman"/>
          <w:color w:val="000000" w:themeColor="text1"/>
          <w:sz w:val="28"/>
          <w:szCs w:val="28"/>
          <w:lang w:val="kk-KZ"/>
        </w:rPr>
        <w:lastRenderedPageBreak/>
        <w:t xml:space="preserve">Ортаның рН=6-7 болғанда сүзу, яғни қатты және сұйық фазаларды бөлу үрдісі жеңілдейді. Нәтижеде, сұйық фазаға магнийдің ХТҚ-тағы бастапқы мөлшерінің 45-50% өтеді, ал қышқылда ерімейтін бөлігінде магнийдің бастапқы мөлшерінің 50-55%-дай шамасында қалады. </w:t>
      </w:r>
    </w:p>
    <w:p w14:paraId="337D99B0" w14:textId="46F98BB7" w:rsidR="006B6C31" w:rsidRPr="008D2B47" w:rsidRDefault="00121E77" w:rsidP="008D2B47">
      <w:pPr>
        <w:spacing w:after="0" w:line="240" w:lineRule="auto"/>
        <w:rPr>
          <w:rFonts w:ascii="Times New Roman" w:hAnsi="Times New Roman" w:cs="Times New Roman"/>
          <w:sz w:val="24"/>
          <w:szCs w:val="24"/>
          <w:lang w:val="kk-KZ"/>
        </w:rPr>
      </w:pPr>
      <w:r w:rsidRPr="008D2B47">
        <w:rPr>
          <w:rFonts w:ascii="Times New Roman" w:hAnsi="Times New Roman" w:cs="Times New Roman"/>
          <w:sz w:val="24"/>
          <w:szCs w:val="24"/>
          <w:lang w:val="kk-KZ"/>
        </w:rPr>
        <w:t xml:space="preserve">                         </w:t>
      </w:r>
      <w:r w:rsidR="006B6C31" w:rsidRPr="008D2B47">
        <w:rPr>
          <w:rFonts w:ascii="Times New Roman" w:hAnsi="Times New Roman" w:cs="Times New Roman"/>
          <w:sz w:val="24"/>
          <w:szCs w:val="24"/>
          <w:lang w:val="kk-KZ"/>
        </w:rPr>
        <w:t>ТҚ                           H</w:t>
      </w:r>
      <w:r w:rsidR="006B6C31" w:rsidRPr="008D2B47">
        <w:rPr>
          <w:rFonts w:ascii="Times New Roman" w:hAnsi="Times New Roman" w:cs="Times New Roman"/>
          <w:sz w:val="24"/>
          <w:szCs w:val="24"/>
          <w:vertAlign w:val="subscript"/>
          <w:lang w:val="kk-KZ"/>
        </w:rPr>
        <w:t>2</w:t>
      </w:r>
      <w:r w:rsidR="006B6C31" w:rsidRPr="008D2B47">
        <w:rPr>
          <w:rFonts w:ascii="Times New Roman" w:hAnsi="Times New Roman" w:cs="Times New Roman"/>
          <w:sz w:val="24"/>
          <w:szCs w:val="24"/>
          <w:lang w:val="kk-KZ"/>
        </w:rPr>
        <w:t>SO</w:t>
      </w:r>
      <w:r w:rsidR="006B6C31" w:rsidRPr="008D2B47">
        <w:rPr>
          <w:rFonts w:ascii="Times New Roman" w:hAnsi="Times New Roman" w:cs="Times New Roman"/>
          <w:sz w:val="24"/>
          <w:szCs w:val="24"/>
          <w:vertAlign w:val="subscript"/>
          <w:lang w:val="kk-KZ"/>
        </w:rPr>
        <w:t xml:space="preserve">4 </w:t>
      </w:r>
      <w:r w:rsidR="006B6C31" w:rsidRPr="008D2B47">
        <w:rPr>
          <w:rFonts w:ascii="Times New Roman" w:hAnsi="Times New Roman" w:cs="Times New Roman"/>
          <w:sz w:val="24"/>
          <w:szCs w:val="24"/>
          <w:lang w:val="kk-KZ"/>
        </w:rPr>
        <w:t>(0,5 СҚМ)</w:t>
      </w:r>
    </w:p>
    <w:p w14:paraId="747DB6CC" w14:textId="2DE7A2E3" w:rsidR="006B6C31" w:rsidRPr="008D2B47" w:rsidRDefault="006607B4" w:rsidP="008D2B47">
      <w:pPr>
        <w:spacing w:after="0" w:line="240" w:lineRule="auto"/>
        <w:ind w:firstLine="1134"/>
        <w:jc w:val="center"/>
        <w:rPr>
          <w:rFonts w:ascii="Times New Roman" w:hAnsi="Times New Roman" w:cs="Times New Roman"/>
          <w:sz w:val="24"/>
          <w:szCs w:val="24"/>
          <w:lang w:val="kk-KZ"/>
        </w:rPr>
      </w:pPr>
      <w:r w:rsidRPr="008D2B47">
        <w:rPr>
          <w:rFonts w:ascii="Times New Roman" w:hAnsi="Times New Roman" w:cs="Times New Roman"/>
          <w:noProof/>
          <w:sz w:val="24"/>
          <w:szCs w:val="24"/>
          <w:lang w:eastAsia="ru-RU"/>
        </w:rPr>
        <mc:AlternateContent>
          <mc:Choice Requires="wpg">
            <w:drawing>
              <wp:anchor distT="0" distB="0" distL="114300" distR="114300" simplePos="0" relativeHeight="251716608" behindDoc="0" locked="0" layoutInCell="1" allowOverlap="1" wp14:anchorId="706B6CD2" wp14:editId="5303F59A">
                <wp:simplePos x="0" y="0"/>
                <wp:positionH relativeFrom="column">
                  <wp:posOffset>616991</wp:posOffset>
                </wp:positionH>
                <wp:positionV relativeFrom="paragraph">
                  <wp:posOffset>26365</wp:posOffset>
                </wp:positionV>
                <wp:extent cx="5219700" cy="5413371"/>
                <wp:effectExtent l="0" t="0" r="19050" b="16510"/>
                <wp:wrapNone/>
                <wp:docPr id="3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5413371"/>
                          <a:chOff x="1215" y="1536"/>
                          <a:chExt cx="8220" cy="9032"/>
                        </a:xfrm>
                      </wpg:grpSpPr>
                      <wps:wsp>
                        <wps:cNvPr id="34" name="AutoShape 109"/>
                        <wps:cNvCnPr>
                          <a:cxnSpLocks noChangeShapeType="1"/>
                        </wps:cNvCnPr>
                        <wps:spPr bwMode="auto">
                          <a:xfrm>
                            <a:off x="3405" y="6891"/>
                            <a:ext cx="0"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10"/>
                        <wps:cNvCnPr>
                          <a:cxnSpLocks noChangeShapeType="1"/>
                        </wps:cNvCnPr>
                        <wps:spPr bwMode="auto">
                          <a:xfrm>
                            <a:off x="3405" y="8309"/>
                            <a:ext cx="0"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11"/>
                        <wps:cNvCnPr>
                          <a:cxnSpLocks noChangeShapeType="1"/>
                        </wps:cNvCnPr>
                        <wps:spPr bwMode="auto">
                          <a:xfrm>
                            <a:off x="3405" y="9524"/>
                            <a:ext cx="0"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112"/>
                        <wps:cNvSpPr>
                          <a:spLocks noChangeArrowheads="1"/>
                        </wps:cNvSpPr>
                        <wps:spPr bwMode="auto">
                          <a:xfrm>
                            <a:off x="2116" y="7469"/>
                            <a:ext cx="2580" cy="840"/>
                          </a:xfrm>
                          <a:prstGeom prst="rect">
                            <a:avLst/>
                          </a:prstGeom>
                          <a:solidFill>
                            <a:srgbClr val="FFFFFF"/>
                          </a:solidFill>
                          <a:ln w="9525">
                            <a:solidFill>
                              <a:srgbClr val="000000"/>
                            </a:solidFill>
                            <a:miter lim="800000"/>
                            <a:headEnd/>
                            <a:tailEnd/>
                          </a:ln>
                        </wps:spPr>
                        <wps:txbx>
                          <w:txbxContent>
                            <w:p w14:paraId="2C2C907D"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Ылғалды кристалдар</w:t>
                              </w:r>
                            </w:p>
                          </w:txbxContent>
                        </wps:txbx>
                        <wps:bodyPr rot="0" vert="horz" wrap="square" lIns="91440" tIns="45720" rIns="91440" bIns="45720" anchor="t" anchorCtr="0" upright="1">
                          <a:noAutofit/>
                        </wps:bodyPr>
                      </wps:wsp>
                      <wps:wsp>
                        <wps:cNvPr id="38" name="Rectangle 113"/>
                        <wps:cNvSpPr>
                          <a:spLocks noChangeArrowheads="1"/>
                        </wps:cNvSpPr>
                        <wps:spPr bwMode="auto">
                          <a:xfrm>
                            <a:off x="2116" y="8887"/>
                            <a:ext cx="2580" cy="637"/>
                          </a:xfrm>
                          <a:prstGeom prst="rect">
                            <a:avLst/>
                          </a:prstGeom>
                          <a:solidFill>
                            <a:srgbClr val="FFFFFF"/>
                          </a:solidFill>
                          <a:ln w="9525">
                            <a:solidFill>
                              <a:srgbClr val="000000"/>
                            </a:solidFill>
                            <a:miter lim="800000"/>
                            <a:headEnd/>
                            <a:tailEnd/>
                          </a:ln>
                        </wps:spPr>
                        <wps:txbx>
                          <w:txbxContent>
                            <w:p w14:paraId="26D309C6"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Кептіру</w:t>
                              </w:r>
                            </w:p>
                          </w:txbxContent>
                        </wps:txbx>
                        <wps:bodyPr rot="0" vert="horz" wrap="square" lIns="91440" tIns="45720" rIns="91440" bIns="45720" anchor="t" anchorCtr="0" upright="1">
                          <a:noAutofit/>
                        </wps:bodyPr>
                      </wps:wsp>
                      <wps:wsp>
                        <wps:cNvPr id="39" name="Rectangle 114"/>
                        <wps:cNvSpPr>
                          <a:spLocks noChangeArrowheads="1"/>
                        </wps:cNvSpPr>
                        <wps:spPr bwMode="auto">
                          <a:xfrm>
                            <a:off x="2220" y="10102"/>
                            <a:ext cx="2580" cy="466"/>
                          </a:xfrm>
                          <a:prstGeom prst="rect">
                            <a:avLst/>
                          </a:prstGeom>
                          <a:solidFill>
                            <a:srgbClr val="FFFFFF"/>
                          </a:solidFill>
                          <a:ln w="9525">
                            <a:solidFill>
                              <a:srgbClr val="000000"/>
                            </a:solidFill>
                            <a:miter lim="800000"/>
                            <a:headEnd/>
                            <a:tailEnd/>
                          </a:ln>
                        </wps:spPr>
                        <wps:txbx>
                          <w:txbxContent>
                            <w:p w14:paraId="482ACAD4" w14:textId="77777777" w:rsidR="005F0142" w:rsidRPr="00121E77" w:rsidRDefault="005F0142" w:rsidP="006B6C31">
                              <w:pPr>
                                <w:jc w:val="center"/>
                                <w:rPr>
                                  <w:rFonts w:ascii="Times New Roman" w:hAnsi="Times New Roman" w:cs="Times New Roman"/>
                                  <w:sz w:val="24"/>
                                  <w:szCs w:val="24"/>
                                  <w:lang w:val="en-US"/>
                                </w:rPr>
                              </w:pPr>
                              <w:r w:rsidRPr="00121E77">
                                <w:rPr>
                                  <w:rFonts w:ascii="Times New Roman" w:hAnsi="Times New Roman" w:cs="Times New Roman"/>
                                  <w:sz w:val="24"/>
                                  <w:szCs w:val="24"/>
                                  <w:lang w:val="en-US"/>
                                </w:rPr>
                                <w:t>MgSO</w:t>
                              </w:r>
                              <w:r w:rsidRPr="00121E77">
                                <w:rPr>
                                  <w:rFonts w:ascii="Times New Roman" w:hAnsi="Times New Roman" w:cs="Times New Roman"/>
                                  <w:sz w:val="24"/>
                                  <w:szCs w:val="24"/>
                                  <w:vertAlign w:val="subscript"/>
                                  <w:lang w:val="en-US"/>
                                </w:rPr>
                                <w:t>4</w:t>
                              </w:r>
                              <w:r w:rsidRPr="00121E77">
                                <w:rPr>
                                  <w:rFonts w:ascii="Times New Roman" w:hAnsi="Times New Roman" w:cs="Times New Roman"/>
                                  <w:sz w:val="24"/>
                                  <w:szCs w:val="24"/>
                                  <w:lang w:val="en-US"/>
                                </w:rPr>
                                <w:t>·7H</w:t>
                              </w:r>
                              <w:r w:rsidRPr="00121E77">
                                <w:rPr>
                                  <w:rFonts w:ascii="Times New Roman" w:hAnsi="Times New Roman" w:cs="Times New Roman"/>
                                  <w:sz w:val="24"/>
                                  <w:szCs w:val="24"/>
                                  <w:vertAlign w:val="subscript"/>
                                  <w:lang w:val="en-US"/>
                                </w:rPr>
                                <w:t>2</w:t>
                              </w:r>
                              <w:r w:rsidRPr="00121E77">
                                <w:rPr>
                                  <w:rFonts w:ascii="Times New Roman" w:hAnsi="Times New Roman" w:cs="Times New Roman"/>
                                  <w:sz w:val="24"/>
                                  <w:szCs w:val="24"/>
                                  <w:lang w:val="en-US"/>
                                </w:rPr>
                                <w:t>O</w:t>
                              </w:r>
                            </w:p>
                          </w:txbxContent>
                        </wps:txbx>
                        <wps:bodyPr rot="0" vert="horz" wrap="square" lIns="91440" tIns="45720" rIns="91440" bIns="45720" anchor="t" anchorCtr="0" upright="1">
                          <a:noAutofit/>
                        </wps:bodyPr>
                      </wps:wsp>
                      <wps:wsp>
                        <wps:cNvPr id="40" name="AutoShape 115"/>
                        <wps:cNvCnPr>
                          <a:cxnSpLocks noChangeShapeType="1"/>
                        </wps:cNvCnPr>
                        <wps:spPr bwMode="auto">
                          <a:xfrm flipH="1">
                            <a:off x="1636" y="6554"/>
                            <a:ext cx="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116"/>
                        <wps:cNvSpPr>
                          <a:spLocks noChangeArrowheads="1"/>
                        </wps:cNvSpPr>
                        <wps:spPr bwMode="auto">
                          <a:xfrm>
                            <a:off x="6855" y="3441"/>
                            <a:ext cx="2580" cy="840"/>
                          </a:xfrm>
                          <a:prstGeom prst="rect">
                            <a:avLst/>
                          </a:prstGeom>
                          <a:solidFill>
                            <a:srgbClr val="FFFFFF"/>
                          </a:solidFill>
                          <a:ln w="9525">
                            <a:solidFill>
                              <a:srgbClr val="000000"/>
                            </a:solidFill>
                            <a:miter lim="800000"/>
                            <a:headEnd/>
                            <a:tailEnd/>
                          </a:ln>
                        </wps:spPr>
                        <wps:txbx>
                          <w:txbxContent>
                            <w:p w14:paraId="0E417DE0"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Тұрақтандырғыш (ҚМА)</w:t>
                              </w:r>
                            </w:p>
                          </w:txbxContent>
                        </wps:txbx>
                        <wps:bodyPr rot="0" vert="horz" wrap="square" lIns="91440" tIns="45720" rIns="91440" bIns="45720" anchor="t" anchorCtr="0" upright="1">
                          <a:noAutofit/>
                        </wps:bodyPr>
                      </wps:wsp>
                      <wps:wsp>
                        <wps:cNvPr id="42" name="AutoShape 117"/>
                        <wps:cNvCnPr>
                          <a:cxnSpLocks noChangeShapeType="1"/>
                        </wps:cNvCnPr>
                        <wps:spPr bwMode="auto">
                          <a:xfrm>
                            <a:off x="3405" y="4281"/>
                            <a:ext cx="0"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Rectangle 118"/>
                        <wps:cNvSpPr>
                          <a:spLocks noChangeArrowheads="1"/>
                        </wps:cNvSpPr>
                        <wps:spPr bwMode="auto">
                          <a:xfrm>
                            <a:off x="2115" y="4859"/>
                            <a:ext cx="2580" cy="840"/>
                          </a:xfrm>
                          <a:prstGeom prst="rect">
                            <a:avLst/>
                          </a:prstGeom>
                          <a:solidFill>
                            <a:srgbClr val="FFFFFF"/>
                          </a:solidFill>
                          <a:ln w="9525">
                            <a:solidFill>
                              <a:srgbClr val="000000"/>
                            </a:solidFill>
                            <a:miter lim="800000"/>
                            <a:headEnd/>
                            <a:tailEnd/>
                          </a:ln>
                        </wps:spPr>
                        <wps:txbx>
                          <w:txbxContent>
                            <w:p w14:paraId="2774CE1C"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Ерітіндіні MgO бейтараптау</w:t>
                              </w:r>
                            </w:p>
                          </w:txbxContent>
                        </wps:txbx>
                        <wps:bodyPr rot="0" vert="horz" wrap="square" lIns="91440" tIns="45720" rIns="91440" bIns="45720" anchor="t" anchorCtr="0" upright="1">
                          <a:noAutofit/>
                        </wps:bodyPr>
                      </wps:wsp>
                      <wps:wsp>
                        <wps:cNvPr id="44" name="Rectangle 119"/>
                        <wps:cNvSpPr>
                          <a:spLocks noChangeArrowheads="1"/>
                        </wps:cNvSpPr>
                        <wps:spPr bwMode="auto">
                          <a:xfrm>
                            <a:off x="2116" y="6277"/>
                            <a:ext cx="2580" cy="614"/>
                          </a:xfrm>
                          <a:prstGeom prst="rect">
                            <a:avLst/>
                          </a:prstGeom>
                          <a:solidFill>
                            <a:srgbClr val="FFFFFF"/>
                          </a:solidFill>
                          <a:ln w="9525">
                            <a:solidFill>
                              <a:srgbClr val="000000"/>
                            </a:solidFill>
                            <a:miter lim="800000"/>
                            <a:headEnd/>
                            <a:tailEnd/>
                          </a:ln>
                        </wps:spPr>
                        <wps:txbx>
                          <w:txbxContent>
                            <w:p w14:paraId="5E31C886"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Сүзгілеу</w:t>
                              </w:r>
                            </w:p>
                          </w:txbxContent>
                        </wps:txbx>
                        <wps:bodyPr rot="0" vert="horz" wrap="square" lIns="91440" tIns="45720" rIns="91440" bIns="45720" anchor="t" anchorCtr="0" upright="1">
                          <a:noAutofit/>
                        </wps:bodyPr>
                      </wps:wsp>
                      <wps:wsp>
                        <wps:cNvPr id="45" name="AutoShape 120"/>
                        <wps:cNvCnPr>
                          <a:cxnSpLocks noChangeShapeType="1"/>
                        </wps:cNvCnPr>
                        <wps:spPr bwMode="auto">
                          <a:xfrm flipV="1">
                            <a:off x="1636" y="5279"/>
                            <a:ext cx="0" cy="1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121"/>
                        <wps:cNvCnPr>
                          <a:cxnSpLocks noChangeShapeType="1"/>
                        </wps:cNvCnPr>
                        <wps:spPr bwMode="auto">
                          <a:xfrm>
                            <a:off x="1635" y="5279"/>
                            <a:ext cx="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22"/>
                        <wps:cNvCnPr>
                          <a:cxnSpLocks noChangeShapeType="1"/>
                        </wps:cNvCnPr>
                        <wps:spPr bwMode="auto">
                          <a:xfrm>
                            <a:off x="4695" y="3955"/>
                            <a:ext cx="2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8" name="Group 123"/>
                        <wpg:cNvGrpSpPr>
                          <a:grpSpLocks/>
                        </wpg:cNvGrpSpPr>
                        <wpg:grpSpPr bwMode="auto">
                          <a:xfrm>
                            <a:off x="1215" y="1536"/>
                            <a:ext cx="4035" cy="2745"/>
                            <a:chOff x="1215" y="1260"/>
                            <a:chExt cx="4035" cy="2745"/>
                          </a:xfrm>
                        </wpg:grpSpPr>
                        <wps:wsp>
                          <wps:cNvPr id="49" name="Rectangle 124"/>
                          <wps:cNvSpPr>
                            <a:spLocks noChangeArrowheads="1"/>
                          </wps:cNvSpPr>
                          <wps:spPr bwMode="auto">
                            <a:xfrm>
                              <a:off x="2220" y="1650"/>
                              <a:ext cx="2385" cy="780"/>
                            </a:xfrm>
                            <a:prstGeom prst="rect">
                              <a:avLst/>
                            </a:prstGeom>
                            <a:solidFill>
                              <a:srgbClr val="FFFFFF"/>
                            </a:solidFill>
                            <a:ln w="9525">
                              <a:solidFill>
                                <a:srgbClr val="000000"/>
                              </a:solidFill>
                              <a:miter lim="800000"/>
                              <a:headEnd/>
                              <a:tailEnd/>
                            </a:ln>
                          </wps:spPr>
                          <wps:txbx>
                            <w:txbxContent>
                              <w:p w14:paraId="4A11BC7E" w14:textId="77777777" w:rsidR="005F0142" w:rsidRPr="00121E77" w:rsidRDefault="005F0142" w:rsidP="006B6C31">
                                <w:pPr>
                                  <w:spacing w:after="0"/>
                                  <w:jc w:val="center"/>
                                  <w:rPr>
                                    <w:rFonts w:ascii="Times New Roman" w:hAnsi="Times New Roman" w:cs="Times New Roman"/>
                                    <w:sz w:val="24"/>
                                    <w:szCs w:val="24"/>
                                  </w:rPr>
                                </w:pPr>
                                <w:r w:rsidRPr="00121E77">
                                  <w:rPr>
                                    <w:rFonts w:ascii="Times New Roman" w:hAnsi="Times New Roman" w:cs="Times New Roman"/>
                                    <w:sz w:val="24"/>
                                    <w:szCs w:val="24"/>
                                  </w:rPr>
                                  <w:t>Ыдырату</w:t>
                                </w:r>
                              </w:p>
                            </w:txbxContent>
                          </wps:txbx>
                          <wps:bodyPr rot="0" vert="horz" wrap="square" lIns="91440" tIns="45720" rIns="91440" bIns="45720" anchor="t" anchorCtr="0" upright="1">
                            <a:noAutofit/>
                          </wps:bodyPr>
                        </wps:wsp>
                        <wps:wsp>
                          <wps:cNvPr id="50" name="AutoShape 125"/>
                          <wps:cNvCnPr>
                            <a:cxnSpLocks noChangeShapeType="1"/>
                          </wps:cNvCnPr>
                          <wps:spPr bwMode="auto">
                            <a:xfrm>
                              <a:off x="2745" y="1260"/>
                              <a:ext cx="15"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126"/>
                          <wps:cNvCnPr>
                            <a:cxnSpLocks noChangeShapeType="1"/>
                          </wps:cNvCnPr>
                          <wps:spPr bwMode="auto">
                            <a:xfrm>
                              <a:off x="3660" y="1260"/>
                              <a:ext cx="15"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27"/>
                          <wps:cNvCnPr>
                            <a:cxnSpLocks noChangeShapeType="1"/>
                          </wps:cNvCnPr>
                          <wps:spPr bwMode="auto">
                            <a:xfrm flipH="1">
                              <a:off x="1215" y="1260"/>
                              <a:ext cx="1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28"/>
                          <wps:cNvCnPr>
                            <a:cxnSpLocks noChangeShapeType="1"/>
                          </wps:cNvCnPr>
                          <wps:spPr bwMode="auto">
                            <a:xfrm>
                              <a:off x="3660" y="1260"/>
                              <a:ext cx="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Rectangle 129"/>
                          <wps:cNvSpPr>
                            <a:spLocks noChangeArrowheads="1"/>
                          </wps:cNvSpPr>
                          <wps:spPr bwMode="auto">
                            <a:xfrm>
                              <a:off x="2220" y="3165"/>
                              <a:ext cx="2475" cy="840"/>
                            </a:xfrm>
                            <a:prstGeom prst="rect">
                              <a:avLst/>
                            </a:prstGeom>
                            <a:solidFill>
                              <a:srgbClr val="FFFFFF"/>
                            </a:solidFill>
                            <a:ln w="9525">
                              <a:solidFill>
                                <a:srgbClr val="000000"/>
                              </a:solidFill>
                              <a:miter lim="800000"/>
                              <a:headEnd/>
                              <a:tailEnd/>
                            </a:ln>
                          </wps:spPr>
                          <wps:txbx>
                            <w:txbxContent>
                              <w:p w14:paraId="301A38B7"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rPr>
                                  <w:t>С</w:t>
                                </w:r>
                                <w:r w:rsidRPr="00121E77">
                                  <w:rPr>
                                    <w:rFonts w:ascii="Times New Roman" w:hAnsi="Times New Roman" w:cs="Times New Roman"/>
                                    <w:sz w:val="24"/>
                                    <w:szCs w:val="24"/>
                                    <w:lang w:val="kk-KZ"/>
                                  </w:rPr>
                                  <w:t>успензияны сүзу</w:t>
                                </w:r>
                              </w:p>
                            </w:txbxContent>
                          </wps:txbx>
                          <wps:bodyPr rot="0" vert="horz" wrap="square" lIns="91440" tIns="45720" rIns="91440" bIns="45720" anchor="t" anchorCtr="0" upright="1">
                            <a:noAutofit/>
                          </wps:bodyPr>
                        </wps:wsp>
                        <wps:wsp>
                          <wps:cNvPr id="55" name="AutoShape 130"/>
                          <wps:cNvCnPr>
                            <a:cxnSpLocks noChangeShapeType="1"/>
                          </wps:cNvCnPr>
                          <wps:spPr bwMode="auto">
                            <a:xfrm>
                              <a:off x="3405" y="2430"/>
                              <a:ext cx="0"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706B6CD2" id="Group 108" o:spid="_x0000_s1026" style="position:absolute;left:0;text-align:left;margin-left:48.6pt;margin-top:2.1pt;width:411pt;height:426.25pt;z-index:251716608" coordorigin="1215,1536" coordsize="8220,9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">
                <v:shape id="AutoShape 109" o:spid="_x0000_s1027" type="#_x0000_t32" style="position:absolute;left:3405;top:6891;width:0;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110" o:spid="_x0000_s1028" type="#_x0000_t32" style="position:absolute;left:3405;top:8309;width:0;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shape id="AutoShape 111" o:spid="_x0000_s1029" type="#_x0000_t32" style="position:absolute;left:3405;top:9524;width:0;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rect id="Rectangle 112" o:spid="_x0000_s1030" style="position:absolute;left:2116;top:7469;width:25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2C2C907D"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Ылғалды кристалдар</w:t>
                        </w:r>
                      </w:p>
                    </w:txbxContent>
                  </v:textbox>
                </v:rect>
                <v:rect id="Rectangle 113" o:spid="_x0000_s1031" style="position:absolute;left:2116;top:8887;width:25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26D309C6"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Кептіру</w:t>
                        </w:r>
                      </w:p>
                    </w:txbxContent>
                  </v:textbox>
                </v:rect>
                <v:rect id="Rectangle 114" o:spid="_x0000_s1032" style="position:absolute;left:2220;top:10102;width:258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482ACAD4" w14:textId="77777777" w:rsidR="005F0142" w:rsidRPr="00121E77" w:rsidRDefault="005F0142" w:rsidP="006B6C31">
                        <w:pPr>
                          <w:jc w:val="center"/>
                          <w:rPr>
                            <w:rFonts w:ascii="Times New Roman" w:hAnsi="Times New Roman" w:cs="Times New Roman"/>
                            <w:sz w:val="24"/>
                            <w:szCs w:val="24"/>
                            <w:lang w:val="en-US"/>
                          </w:rPr>
                        </w:pPr>
                        <w:r w:rsidRPr="00121E77">
                          <w:rPr>
                            <w:rFonts w:ascii="Times New Roman" w:hAnsi="Times New Roman" w:cs="Times New Roman"/>
                            <w:sz w:val="24"/>
                            <w:szCs w:val="24"/>
                            <w:lang w:val="en-US"/>
                          </w:rPr>
                          <w:t>MgSO</w:t>
                        </w:r>
                        <w:r w:rsidRPr="00121E77">
                          <w:rPr>
                            <w:rFonts w:ascii="Times New Roman" w:hAnsi="Times New Roman" w:cs="Times New Roman"/>
                            <w:sz w:val="24"/>
                            <w:szCs w:val="24"/>
                            <w:vertAlign w:val="subscript"/>
                            <w:lang w:val="en-US"/>
                          </w:rPr>
                          <w:t>4</w:t>
                        </w:r>
                        <w:r w:rsidRPr="00121E77">
                          <w:rPr>
                            <w:rFonts w:ascii="Times New Roman" w:hAnsi="Times New Roman" w:cs="Times New Roman"/>
                            <w:sz w:val="24"/>
                            <w:szCs w:val="24"/>
                            <w:lang w:val="en-US"/>
                          </w:rPr>
                          <w:t>·7H</w:t>
                        </w:r>
                        <w:r w:rsidRPr="00121E77">
                          <w:rPr>
                            <w:rFonts w:ascii="Times New Roman" w:hAnsi="Times New Roman" w:cs="Times New Roman"/>
                            <w:sz w:val="24"/>
                            <w:szCs w:val="24"/>
                            <w:vertAlign w:val="subscript"/>
                            <w:lang w:val="en-US"/>
                          </w:rPr>
                          <w:t>2</w:t>
                        </w:r>
                        <w:r w:rsidRPr="00121E77">
                          <w:rPr>
                            <w:rFonts w:ascii="Times New Roman" w:hAnsi="Times New Roman" w:cs="Times New Roman"/>
                            <w:sz w:val="24"/>
                            <w:szCs w:val="24"/>
                            <w:lang w:val="en-US"/>
                          </w:rPr>
                          <w:t>O</w:t>
                        </w:r>
                      </w:p>
                    </w:txbxContent>
                  </v:textbox>
                </v:rect>
                <v:shape id="AutoShape 115" o:spid="_x0000_s1033" type="#_x0000_t32" style="position:absolute;left:1636;top:6554;width:4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rect id="Rectangle 116" o:spid="_x0000_s1034" style="position:absolute;left:6855;top:3441;width:25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0E417DE0"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Тұрақтандырғыш (ҚМА)</w:t>
                        </w:r>
                      </w:p>
                    </w:txbxContent>
                  </v:textbox>
                </v:rect>
                <v:shape id="AutoShape 117" o:spid="_x0000_s1035" type="#_x0000_t32" style="position:absolute;left:3405;top:4281;width:0;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rect id="Rectangle 118" o:spid="_x0000_s1036" style="position:absolute;left:2115;top:4859;width:25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2774CE1C"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Ерітіндіні MgO бейтараптау</w:t>
                        </w:r>
                      </w:p>
                    </w:txbxContent>
                  </v:textbox>
                </v:rect>
                <v:rect id="Rectangle 119" o:spid="_x0000_s1037" style="position:absolute;left:2116;top:6277;width:258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14:paraId="5E31C886"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lang w:val="kk-KZ"/>
                          </w:rPr>
                          <w:t>Сүзгілеу</w:t>
                        </w:r>
                      </w:p>
                    </w:txbxContent>
                  </v:textbox>
                </v:rect>
                <v:shape id="AutoShape 120" o:spid="_x0000_s1038" type="#_x0000_t32" style="position:absolute;left:1636;top:5279;width:0;height:1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121" o:spid="_x0000_s1039" type="#_x0000_t32" style="position:absolute;left:1635;top:5279;width: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122" o:spid="_x0000_s1040" type="#_x0000_t32" style="position:absolute;left:4695;top:3955;width:21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18QxgAAANsAAAAPAAAAZHJzL2Rvd25yZXYueG1sRI9Pa8JA&#10;FMTvBb/D8oTe6sZS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Q1tfEMYAAADbAAAA&#10;DwAAAAAAAAAAAAAAAAAHAgAAZHJzL2Rvd25yZXYueG1sUEsFBgAAAAADAAMAtwAAAPoCAAAAAA==&#10;">
                  <v:stroke endarrow="block"/>
                </v:shape>
                <v:group id="Group 123" o:spid="_x0000_s1041" style="position:absolute;left:1215;top:1536;width:4035;height:2745" coordorigin="1215,1260" coordsize="4035,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124" o:spid="_x0000_s1042" style="position:absolute;left:2220;top:1650;width:238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14:paraId="4A11BC7E" w14:textId="77777777" w:rsidR="005F0142" w:rsidRPr="00121E77" w:rsidRDefault="005F0142" w:rsidP="006B6C31">
                          <w:pPr>
                            <w:spacing w:after="0"/>
                            <w:jc w:val="center"/>
                            <w:rPr>
                              <w:rFonts w:ascii="Times New Roman" w:hAnsi="Times New Roman" w:cs="Times New Roman"/>
                              <w:sz w:val="24"/>
                              <w:szCs w:val="24"/>
                            </w:rPr>
                          </w:pPr>
                          <w:r w:rsidRPr="00121E77">
                            <w:rPr>
                              <w:rFonts w:ascii="Times New Roman" w:hAnsi="Times New Roman" w:cs="Times New Roman"/>
                              <w:sz w:val="24"/>
                              <w:szCs w:val="24"/>
                            </w:rPr>
                            <w:t>Ыдырату</w:t>
                          </w:r>
                        </w:p>
                      </w:txbxContent>
                    </v:textbox>
                  </v:rect>
                  <v:shape id="AutoShape 125" o:spid="_x0000_s1043" type="#_x0000_t32" style="position:absolute;left:2745;top:1260;width:15;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126" o:spid="_x0000_s1044" type="#_x0000_t32" style="position:absolute;left:3660;top:1260;width:15;height: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ixAAAANsAAAAPAAAAZHJzL2Rvd25yZXYueG1sRI9Ba8JA&#10;FITvQv/D8gq96SZCi0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CYn9CLEAAAA2wAAAA8A&#10;AAAAAAAAAAAAAAAABwIAAGRycy9kb3ducmV2LnhtbFBLBQYAAAAAAwADALcAAAD4AgAAAAA=&#10;">
                    <v:stroke endarrow="block"/>
                  </v:shape>
                  <v:shape id="AutoShape 127" o:spid="_x0000_s1045" type="#_x0000_t32" style="position:absolute;left:1215;top:1260;width:154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AutoShape 128" o:spid="_x0000_s1046" type="#_x0000_t32" style="position:absolute;left:3660;top:1260;width:15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a0KxQAAANsAAAAPAAAAZHJzL2Rvd25yZXYueG1sRI9BawIx&#10;FITvBf9DeEIvpWa1WM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DNsa0KxQAAANsAAAAP&#10;AAAAAAAAAAAAAAAAAAcCAABkcnMvZG93bnJldi54bWxQSwUGAAAAAAMAAwC3AAAA+QIAAAAA&#10;"/>
                  <v:rect id="Rectangle 129" o:spid="_x0000_s1047" style="position:absolute;left:2220;top:3165;width:247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301A38B7" w14:textId="77777777" w:rsidR="005F0142" w:rsidRPr="00121E77" w:rsidRDefault="005F0142" w:rsidP="006B6C31">
                          <w:pPr>
                            <w:jc w:val="center"/>
                            <w:rPr>
                              <w:rFonts w:ascii="Times New Roman" w:hAnsi="Times New Roman" w:cs="Times New Roman"/>
                              <w:sz w:val="24"/>
                              <w:szCs w:val="24"/>
                              <w:lang w:val="kk-KZ"/>
                            </w:rPr>
                          </w:pPr>
                          <w:r w:rsidRPr="00121E77">
                            <w:rPr>
                              <w:rFonts w:ascii="Times New Roman" w:hAnsi="Times New Roman" w:cs="Times New Roman"/>
                              <w:sz w:val="24"/>
                              <w:szCs w:val="24"/>
                            </w:rPr>
                            <w:t>С</w:t>
                          </w:r>
                          <w:r w:rsidRPr="00121E77">
                            <w:rPr>
                              <w:rFonts w:ascii="Times New Roman" w:hAnsi="Times New Roman" w:cs="Times New Roman"/>
                              <w:sz w:val="24"/>
                              <w:szCs w:val="24"/>
                              <w:lang w:val="kk-KZ"/>
                            </w:rPr>
                            <w:t>успензияны сүзу</w:t>
                          </w:r>
                        </w:p>
                      </w:txbxContent>
                    </v:textbox>
                  </v:rect>
                  <v:shape id="AutoShape 130" o:spid="_x0000_s1048" type="#_x0000_t32" style="position:absolute;left:3405;top:2430;width:0;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IhxAAAANsAAAAPAAAAZHJzL2Rvd25yZXYueG1sRI9Ba8JA&#10;FITvhf6H5RW81Y2C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Fkc8iHEAAAA2wAAAA8A&#10;AAAAAAAAAAAAAAAABwIAAGRycy9kb3ducmV2LnhtbFBLBQYAAAAAAwADALcAAAD4AgAAAAA=&#10;">
                    <v:stroke endarrow="block"/>
                  </v:shape>
                </v:group>
              </v:group>
            </w:pict>
          </mc:Fallback>
        </mc:AlternateContent>
      </w:r>
    </w:p>
    <w:p w14:paraId="15DAA35A" w14:textId="77777777" w:rsidR="006B6C31" w:rsidRPr="008D2B47" w:rsidRDefault="006B6C31" w:rsidP="008D2B47">
      <w:pPr>
        <w:spacing w:after="0" w:line="240" w:lineRule="auto"/>
        <w:rPr>
          <w:rFonts w:ascii="Times New Roman" w:hAnsi="Times New Roman" w:cs="Times New Roman"/>
          <w:sz w:val="24"/>
          <w:szCs w:val="24"/>
          <w:lang w:val="kk-KZ"/>
        </w:rPr>
      </w:pPr>
    </w:p>
    <w:p w14:paraId="7FB97541" w14:textId="77777777" w:rsidR="006B6C31" w:rsidRPr="008D2B47" w:rsidRDefault="006B6C31" w:rsidP="008D2B47">
      <w:pPr>
        <w:spacing w:after="0" w:line="240" w:lineRule="auto"/>
        <w:rPr>
          <w:rFonts w:ascii="Times New Roman" w:hAnsi="Times New Roman" w:cs="Times New Roman"/>
          <w:sz w:val="24"/>
          <w:szCs w:val="24"/>
          <w:lang w:val="kk-KZ"/>
        </w:rPr>
      </w:pPr>
    </w:p>
    <w:p w14:paraId="08D43C59" w14:textId="77777777" w:rsidR="006B6C31" w:rsidRPr="008D2B47" w:rsidRDefault="006B6C31" w:rsidP="008D2B47">
      <w:pPr>
        <w:spacing w:after="0" w:line="240" w:lineRule="auto"/>
        <w:rPr>
          <w:rFonts w:ascii="Times New Roman" w:hAnsi="Times New Roman" w:cs="Times New Roman"/>
          <w:sz w:val="24"/>
          <w:szCs w:val="24"/>
          <w:lang w:val="kk-KZ"/>
        </w:rPr>
      </w:pPr>
    </w:p>
    <w:p w14:paraId="32BB4552" w14:textId="0794D8BA" w:rsidR="006B6C31" w:rsidRPr="008D2B47" w:rsidRDefault="006B6C31" w:rsidP="008D2B47">
      <w:pPr>
        <w:spacing w:after="0" w:line="240" w:lineRule="auto"/>
        <w:rPr>
          <w:rFonts w:ascii="Times New Roman" w:hAnsi="Times New Roman" w:cs="Times New Roman"/>
          <w:sz w:val="24"/>
          <w:szCs w:val="24"/>
          <w:lang w:val="kk-KZ"/>
        </w:rPr>
      </w:pPr>
      <w:r w:rsidRPr="008D2B47">
        <w:rPr>
          <w:rFonts w:ascii="Times New Roman" w:hAnsi="Times New Roman" w:cs="Times New Roman"/>
          <w:sz w:val="24"/>
          <w:szCs w:val="24"/>
          <w:lang w:val="kk-KZ"/>
        </w:rPr>
        <w:t xml:space="preserve">       </w:t>
      </w:r>
      <w:r w:rsidR="00121E77" w:rsidRPr="008D2B47">
        <w:rPr>
          <w:rFonts w:ascii="Times New Roman" w:hAnsi="Times New Roman" w:cs="Times New Roman"/>
          <w:sz w:val="24"/>
          <w:szCs w:val="24"/>
          <w:lang w:val="kk-KZ"/>
        </w:rPr>
        <w:t xml:space="preserve">                         </w:t>
      </w:r>
      <w:r w:rsidRPr="008D2B47">
        <w:rPr>
          <w:rFonts w:ascii="Times New Roman" w:hAnsi="Times New Roman" w:cs="Times New Roman"/>
          <w:sz w:val="24"/>
          <w:szCs w:val="24"/>
          <w:lang w:val="kk-KZ"/>
        </w:rPr>
        <w:t xml:space="preserve"> суспензия</w:t>
      </w:r>
    </w:p>
    <w:p w14:paraId="555F3AC5" w14:textId="77777777" w:rsidR="006B6C31" w:rsidRPr="008D2B47" w:rsidRDefault="006B6C31" w:rsidP="008D2B47">
      <w:pPr>
        <w:spacing w:after="0" w:line="240" w:lineRule="auto"/>
        <w:contextualSpacing/>
        <w:rPr>
          <w:rFonts w:ascii="Times New Roman" w:hAnsi="Times New Roman" w:cs="Times New Roman"/>
          <w:sz w:val="24"/>
          <w:szCs w:val="24"/>
          <w:lang w:val="kk-KZ"/>
        </w:rPr>
      </w:pPr>
    </w:p>
    <w:p w14:paraId="415E8B8E" w14:textId="77777777" w:rsidR="006B6C31" w:rsidRPr="008D2B47" w:rsidRDefault="006B6C31" w:rsidP="008D2B47">
      <w:pPr>
        <w:spacing w:after="0" w:line="240" w:lineRule="auto"/>
        <w:ind w:left="-284"/>
        <w:contextualSpacing/>
        <w:rPr>
          <w:rFonts w:ascii="Times New Roman" w:hAnsi="Times New Roman" w:cs="Times New Roman"/>
          <w:sz w:val="24"/>
          <w:szCs w:val="24"/>
          <w:lang w:val="kk-KZ"/>
        </w:rPr>
      </w:pPr>
    </w:p>
    <w:p w14:paraId="631CA751" w14:textId="7A6C4DA3" w:rsidR="006B6C31" w:rsidRPr="008D2B47" w:rsidRDefault="00121E77" w:rsidP="008D2B47">
      <w:pPr>
        <w:spacing w:after="0" w:line="240" w:lineRule="auto"/>
        <w:ind w:left="-284"/>
        <w:contextualSpacing/>
        <w:rPr>
          <w:rFonts w:ascii="Times New Roman" w:hAnsi="Times New Roman" w:cs="Times New Roman"/>
          <w:sz w:val="20"/>
          <w:szCs w:val="20"/>
          <w:lang w:val="kk-KZ"/>
        </w:rPr>
      </w:pPr>
      <w:r w:rsidRPr="008D2B47">
        <w:rPr>
          <w:rFonts w:ascii="Times New Roman" w:hAnsi="Times New Roman" w:cs="Times New Roman"/>
          <w:sz w:val="24"/>
          <w:szCs w:val="24"/>
          <w:lang w:val="kk-KZ"/>
        </w:rPr>
        <w:t xml:space="preserve">                           </w:t>
      </w:r>
      <w:r w:rsidR="006B6C31" w:rsidRPr="008D2B47">
        <w:rPr>
          <w:rFonts w:ascii="Times New Roman" w:hAnsi="Times New Roman" w:cs="Times New Roman"/>
          <w:sz w:val="24"/>
          <w:szCs w:val="24"/>
          <w:lang w:val="kk-KZ"/>
        </w:rPr>
        <w:t xml:space="preserve">pH=2                                             </w:t>
      </w:r>
      <w:r w:rsidR="006B6C31" w:rsidRPr="008D2B47">
        <w:rPr>
          <w:rFonts w:ascii="Times New Roman" w:hAnsi="Times New Roman" w:cs="Times New Roman"/>
          <w:sz w:val="20"/>
          <w:szCs w:val="20"/>
          <w:lang w:val="kk-KZ"/>
        </w:rPr>
        <w:t>кремнеземді-магнийлі</w:t>
      </w:r>
    </w:p>
    <w:p w14:paraId="27EB5F73" w14:textId="77777777" w:rsidR="00121E77" w:rsidRPr="008D2B47" w:rsidRDefault="00121E77" w:rsidP="008D2B47">
      <w:pPr>
        <w:spacing w:after="0" w:line="240" w:lineRule="auto"/>
        <w:ind w:left="-284"/>
        <w:contextualSpacing/>
        <w:rPr>
          <w:rFonts w:ascii="Times New Roman" w:hAnsi="Times New Roman" w:cs="Times New Roman"/>
          <w:sz w:val="20"/>
          <w:szCs w:val="20"/>
          <w:lang w:val="kk-KZ"/>
        </w:rPr>
      </w:pPr>
    </w:p>
    <w:p w14:paraId="3D600966" w14:textId="0BC455BA" w:rsidR="006B6C31" w:rsidRPr="008D2B47" w:rsidRDefault="006B6C31" w:rsidP="008D2B47">
      <w:pPr>
        <w:spacing w:after="0" w:line="240" w:lineRule="auto"/>
        <w:contextualSpacing/>
        <w:rPr>
          <w:rFonts w:ascii="Times New Roman" w:hAnsi="Times New Roman" w:cs="Times New Roman"/>
          <w:sz w:val="20"/>
          <w:szCs w:val="20"/>
          <w:lang w:val="kk-KZ"/>
        </w:rPr>
      </w:pPr>
      <w:r w:rsidRPr="008D2B47">
        <w:rPr>
          <w:rFonts w:ascii="Times New Roman" w:hAnsi="Times New Roman" w:cs="Times New Roman"/>
          <w:sz w:val="20"/>
          <w:szCs w:val="20"/>
          <w:lang w:val="kk-KZ"/>
        </w:rPr>
        <w:t xml:space="preserve">                                                                       </w:t>
      </w:r>
      <w:r w:rsidR="00121E77" w:rsidRPr="008D2B47">
        <w:rPr>
          <w:rFonts w:ascii="Times New Roman" w:hAnsi="Times New Roman" w:cs="Times New Roman"/>
          <w:sz w:val="20"/>
          <w:szCs w:val="20"/>
          <w:lang w:val="kk-KZ"/>
        </w:rPr>
        <w:t xml:space="preserve">                      </w:t>
      </w:r>
      <w:r w:rsidRPr="008D2B47">
        <w:rPr>
          <w:rFonts w:ascii="Times New Roman" w:hAnsi="Times New Roman" w:cs="Times New Roman"/>
          <w:sz w:val="20"/>
          <w:szCs w:val="20"/>
          <w:lang w:val="kk-KZ"/>
        </w:rPr>
        <w:t xml:space="preserve"> қалдық</w:t>
      </w:r>
      <w:r w:rsidR="00121E77" w:rsidRPr="008D2B47">
        <w:rPr>
          <w:rFonts w:ascii="Times New Roman" w:hAnsi="Times New Roman" w:cs="Times New Roman"/>
          <w:sz w:val="20"/>
          <w:szCs w:val="20"/>
          <w:lang w:val="kk-KZ"/>
        </w:rPr>
        <w:t xml:space="preserve">    </w:t>
      </w:r>
    </w:p>
    <w:p w14:paraId="28555863" w14:textId="77777777" w:rsidR="006B6C31" w:rsidRPr="008D2B47" w:rsidRDefault="006B6C31" w:rsidP="008D2B47">
      <w:pPr>
        <w:spacing w:after="0" w:line="240" w:lineRule="auto"/>
        <w:rPr>
          <w:rFonts w:ascii="Times New Roman" w:hAnsi="Times New Roman" w:cs="Times New Roman"/>
          <w:sz w:val="24"/>
          <w:szCs w:val="24"/>
          <w:lang w:val="kk-KZ"/>
        </w:rPr>
      </w:pPr>
    </w:p>
    <w:p w14:paraId="6D2C88A2" w14:textId="77777777" w:rsidR="006B6C31" w:rsidRPr="008D2B47" w:rsidRDefault="006B6C31" w:rsidP="008D2B47">
      <w:pPr>
        <w:spacing w:after="0" w:line="240" w:lineRule="auto"/>
        <w:rPr>
          <w:rFonts w:ascii="Times New Roman" w:hAnsi="Times New Roman" w:cs="Times New Roman"/>
          <w:sz w:val="24"/>
          <w:szCs w:val="24"/>
          <w:lang w:val="kk-KZ"/>
        </w:rPr>
      </w:pPr>
    </w:p>
    <w:p w14:paraId="6082914E" w14:textId="77777777" w:rsidR="006B6C31" w:rsidRPr="008D2B47" w:rsidRDefault="006B6C31" w:rsidP="008D2B47">
      <w:pPr>
        <w:tabs>
          <w:tab w:val="left" w:pos="3375"/>
        </w:tabs>
        <w:spacing w:after="0" w:line="240" w:lineRule="auto"/>
        <w:rPr>
          <w:rFonts w:ascii="Times New Roman" w:hAnsi="Times New Roman" w:cs="Times New Roman"/>
          <w:sz w:val="24"/>
          <w:szCs w:val="24"/>
          <w:lang w:val="kk-KZ"/>
        </w:rPr>
      </w:pPr>
      <w:r w:rsidRPr="008D2B47">
        <w:rPr>
          <w:rFonts w:ascii="Times New Roman" w:hAnsi="Times New Roman" w:cs="Times New Roman"/>
          <w:sz w:val="24"/>
          <w:szCs w:val="24"/>
          <w:lang w:val="kk-KZ"/>
        </w:rPr>
        <w:tab/>
      </w:r>
    </w:p>
    <w:p w14:paraId="0C0D5141" w14:textId="7004406A" w:rsidR="006B6C31" w:rsidRPr="008D2B47" w:rsidRDefault="006B6C31" w:rsidP="008D2B47">
      <w:pPr>
        <w:tabs>
          <w:tab w:val="left" w:pos="3375"/>
        </w:tabs>
        <w:spacing w:after="0" w:line="240" w:lineRule="auto"/>
        <w:rPr>
          <w:rFonts w:ascii="Times New Roman" w:hAnsi="Times New Roman" w:cs="Times New Roman"/>
          <w:sz w:val="24"/>
          <w:szCs w:val="24"/>
          <w:lang w:val="kk-KZ"/>
        </w:rPr>
      </w:pPr>
      <w:r w:rsidRPr="008D2B47">
        <w:rPr>
          <w:rFonts w:ascii="Times New Roman" w:hAnsi="Times New Roman" w:cs="Times New Roman"/>
          <w:sz w:val="24"/>
          <w:szCs w:val="24"/>
          <w:lang w:val="kk-KZ"/>
        </w:rPr>
        <w:t xml:space="preserve">                                                    pH=6-7</w:t>
      </w:r>
    </w:p>
    <w:p w14:paraId="75F2DE03" w14:textId="4C7A3C19" w:rsidR="006B6C31" w:rsidRPr="008D2B47" w:rsidRDefault="006607B4" w:rsidP="008D2B47">
      <w:pPr>
        <w:tabs>
          <w:tab w:val="left" w:pos="3375"/>
        </w:tabs>
        <w:spacing w:after="0" w:line="240" w:lineRule="auto"/>
        <w:rPr>
          <w:rFonts w:ascii="Times New Roman" w:hAnsi="Times New Roman" w:cs="Times New Roman"/>
          <w:sz w:val="24"/>
          <w:szCs w:val="24"/>
          <w:lang w:val="kk-KZ"/>
        </w:rPr>
      </w:pPr>
      <w:r w:rsidRPr="008D2B47">
        <w:rPr>
          <w:rFonts w:ascii="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4A084737" wp14:editId="43D7E508">
                <wp:simplePos x="0" y="0"/>
                <wp:positionH relativeFrom="column">
                  <wp:posOffset>1982470</wp:posOffset>
                </wp:positionH>
                <wp:positionV relativeFrom="paragraph">
                  <wp:posOffset>121285</wp:posOffset>
                </wp:positionV>
                <wp:extent cx="8255" cy="346710"/>
                <wp:effectExtent l="48895" t="6985" r="57150" b="17780"/>
                <wp:wrapNone/>
                <wp:docPr id="3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6BC6A" id="AutoShape 95" o:spid="_x0000_s1026" type="#_x0000_t32" style="position:absolute;margin-left:156.1pt;margin-top:9.55pt;width:.65pt;height:27.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">
                <v:stroke endarrow="block"/>
              </v:shape>
            </w:pict>
          </mc:Fallback>
        </mc:AlternateContent>
      </w:r>
    </w:p>
    <w:p w14:paraId="775E7E1D" w14:textId="2F777D84" w:rsidR="006B6C31" w:rsidRPr="008D2B47" w:rsidRDefault="006B6C31" w:rsidP="008D2B47">
      <w:pPr>
        <w:tabs>
          <w:tab w:val="left" w:pos="3375"/>
        </w:tabs>
        <w:spacing w:after="0" w:line="240" w:lineRule="auto"/>
        <w:rPr>
          <w:rFonts w:ascii="Times New Roman" w:hAnsi="Times New Roman" w:cs="Times New Roman"/>
          <w:sz w:val="24"/>
          <w:szCs w:val="24"/>
          <w:lang w:val="kk-KZ"/>
        </w:rPr>
      </w:pPr>
      <w:r w:rsidRPr="008D2B47">
        <w:rPr>
          <w:rFonts w:ascii="Times New Roman" w:hAnsi="Times New Roman" w:cs="Times New Roman"/>
          <w:sz w:val="24"/>
          <w:szCs w:val="24"/>
          <w:lang w:val="kk-KZ"/>
        </w:rPr>
        <w:t xml:space="preserve">       </w:t>
      </w:r>
      <w:r w:rsidR="00121E77" w:rsidRPr="008D2B47">
        <w:rPr>
          <w:rFonts w:ascii="Times New Roman" w:hAnsi="Times New Roman" w:cs="Times New Roman"/>
          <w:sz w:val="24"/>
          <w:szCs w:val="24"/>
          <w:lang w:val="kk-KZ"/>
        </w:rPr>
        <w:t xml:space="preserve">                          </w:t>
      </w:r>
      <w:r w:rsidRPr="008D2B47">
        <w:rPr>
          <w:rFonts w:ascii="Times New Roman" w:hAnsi="Times New Roman" w:cs="Times New Roman"/>
          <w:sz w:val="24"/>
          <w:szCs w:val="24"/>
          <w:lang w:val="kk-KZ"/>
        </w:rPr>
        <w:t>суспензия</w:t>
      </w:r>
    </w:p>
    <w:p w14:paraId="7F1919B7" w14:textId="6E28203C" w:rsidR="006B6C31" w:rsidRPr="008D2B47" w:rsidRDefault="006B6C31" w:rsidP="008D2B47">
      <w:pPr>
        <w:tabs>
          <w:tab w:val="left" w:pos="3375"/>
        </w:tabs>
        <w:spacing w:after="0" w:line="240" w:lineRule="auto"/>
        <w:contextualSpacing/>
        <w:rPr>
          <w:rFonts w:ascii="Times New Roman" w:hAnsi="Times New Roman" w:cs="Times New Roman"/>
          <w:sz w:val="24"/>
          <w:szCs w:val="24"/>
          <w:lang w:val="kk-KZ"/>
        </w:rPr>
      </w:pPr>
      <w:r w:rsidRPr="008D2B47">
        <w:rPr>
          <w:rFonts w:ascii="Times New Roman" w:hAnsi="Times New Roman" w:cs="Times New Roman"/>
          <w:sz w:val="24"/>
          <w:szCs w:val="24"/>
          <w:lang w:val="kk-KZ"/>
        </w:rPr>
        <w:t xml:space="preserve">                                                    </w:t>
      </w:r>
    </w:p>
    <w:p w14:paraId="00FC7E8A" w14:textId="77777777" w:rsidR="006B6C31" w:rsidRPr="008D2B47" w:rsidRDefault="006B6C31" w:rsidP="008D2B47">
      <w:pPr>
        <w:tabs>
          <w:tab w:val="left" w:pos="3375"/>
        </w:tabs>
        <w:spacing w:after="0" w:line="240" w:lineRule="auto"/>
        <w:contextualSpacing/>
        <w:rPr>
          <w:rFonts w:ascii="Times New Roman" w:hAnsi="Times New Roman" w:cs="Times New Roman"/>
          <w:sz w:val="24"/>
          <w:szCs w:val="24"/>
          <w:lang w:val="kk-KZ"/>
        </w:rPr>
      </w:pPr>
      <w:r w:rsidRPr="008D2B47">
        <w:rPr>
          <w:rFonts w:ascii="Times New Roman" w:hAnsi="Times New Roman" w:cs="Times New Roman"/>
          <w:sz w:val="24"/>
          <w:szCs w:val="24"/>
          <w:lang w:val="kk-KZ"/>
        </w:rPr>
        <w:t xml:space="preserve">                                                   </w:t>
      </w:r>
    </w:p>
    <w:p w14:paraId="718F2DC0" w14:textId="77777777" w:rsidR="006B6C31" w:rsidRPr="008D2B47" w:rsidRDefault="006B6C31" w:rsidP="008D2B47">
      <w:pPr>
        <w:tabs>
          <w:tab w:val="left" w:pos="3375"/>
        </w:tabs>
        <w:spacing w:after="0" w:line="240" w:lineRule="auto"/>
        <w:contextualSpacing/>
        <w:rPr>
          <w:rFonts w:ascii="Times New Roman" w:hAnsi="Times New Roman" w:cs="Times New Roman"/>
          <w:sz w:val="24"/>
          <w:szCs w:val="24"/>
          <w:lang w:val="kk-KZ"/>
        </w:rPr>
      </w:pPr>
      <w:r w:rsidRPr="008D2B47">
        <w:rPr>
          <w:rFonts w:ascii="Times New Roman" w:hAnsi="Times New Roman" w:cs="Times New Roman"/>
          <w:sz w:val="24"/>
          <w:szCs w:val="24"/>
          <w:lang w:val="kk-KZ"/>
        </w:rPr>
        <w:t xml:space="preserve">                                                   </w:t>
      </w:r>
    </w:p>
    <w:p w14:paraId="1CDB12BE" w14:textId="77777777" w:rsidR="006B6C31" w:rsidRPr="008D2B47" w:rsidRDefault="006B6C31" w:rsidP="008D2B47">
      <w:pPr>
        <w:tabs>
          <w:tab w:val="left" w:pos="3375"/>
        </w:tabs>
        <w:spacing w:after="0" w:line="240" w:lineRule="auto"/>
        <w:rPr>
          <w:rFonts w:ascii="Times New Roman" w:hAnsi="Times New Roman" w:cs="Times New Roman"/>
          <w:sz w:val="24"/>
          <w:szCs w:val="24"/>
          <w:lang w:val="kk-KZ"/>
        </w:rPr>
      </w:pPr>
    </w:p>
    <w:p w14:paraId="1B6AC8EF" w14:textId="77777777" w:rsidR="006B6C31" w:rsidRPr="008D2B47" w:rsidRDefault="006B6C31" w:rsidP="008D2B47">
      <w:pPr>
        <w:tabs>
          <w:tab w:val="left" w:pos="3375"/>
        </w:tabs>
        <w:spacing w:after="0" w:line="240" w:lineRule="auto"/>
        <w:rPr>
          <w:rFonts w:ascii="Times New Roman" w:hAnsi="Times New Roman" w:cs="Times New Roman"/>
          <w:sz w:val="24"/>
          <w:szCs w:val="24"/>
          <w:lang w:val="kk-KZ"/>
        </w:rPr>
      </w:pPr>
    </w:p>
    <w:p w14:paraId="6AAB3E5B" w14:textId="77777777" w:rsidR="006B6C31" w:rsidRPr="008D2B47" w:rsidRDefault="006B6C31" w:rsidP="008D2B47">
      <w:pPr>
        <w:tabs>
          <w:tab w:val="left" w:pos="3375"/>
        </w:tabs>
        <w:spacing w:after="0" w:line="240" w:lineRule="auto"/>
        <w:rPr>
          <w:rFonts w:ascii="Times New Roman" w:hAnsi="Times New Roman" w:cs="Times New Roman"/>
          <w:sz w:val="24"/>
          <w:szCs w:val="24"/>
          <w:lang w:val="kk-KZ"/>
        </w:rPr>
      </w:pPr>
    </w:p>
    <w:p w14:paraId="4684187A" w14:textId="77777777" w:rsidR="006B6C31" w:rsidRPr="008D2B47" w:rsidRDefault="006B6C31" w:rsidP="008D2B47">
      <w:pPr>
        <w:tabs>
          <w:tab w:val="left" w:pos="3375"/>
        </w:tabs>
        <w:spacing w:after="0" w:line="240" w:lineRule="auto"/>
        <w:rPr>
          <w:rFonts w:ascii="Times New Roman" w:hAnsi="Times New Roman" w:cs="Times New Roman"/>
          <w:sz w:val="24"/>
          <w:szCs w:val="24"/>
          <w:lang w:val="kk-KZ"/>
        </w:rPr>
      </w:pPr>
    </w:p>
    <w:p w14:paraId="54ABDDFB" w14:textId="77777777" w:rsidR="006B6C31" w:rsidRPr="008D2B47" w:rsidRDefault="006B6C31" w:rsidP="008D2B47">
      <w:pPr>
        <w:tabs>
          <w:tab w:val="left" w:pos="3375"/>
        </w:tabs>
        <w:spacing w:after="0" w:line="240" w:lineRule="auto"/>
        <w:rPr>
          <w:rFonts w:ascii="Times New Roman" w:hAnsi="Times New Roman" w:cs="Times New Roman"/>
          <w:sz w:val="24"/>
          <w:szCs w:val="24"/>
          <w:lang w:val="kk-KZ"/>
        </w:rPr>
      </w:pPr>
    </w:p>
    <w:p w14:paraId="606FC1F8" w14:textId="77777777" w:rsidR="006B6C31" w:rsidRPr="008D2B47" w:rsidRDefault="006B6C31" w:rsidP="008D2B47">
      <w:pPr>
        <w:tabs>
          <w:tab w:val="left" w:pos="3375"/>
        </w:tabs>
        <w:spacing w:after="0" w:line="240" w:lineRule="auto"/>
        <w:rPr>
          <w:rFonts w:ascii="Times New Roman" w:hAnsi="Times New Roman" w:cs="Times New Roman"/>
          <w:sz w:val="24"/>
          <w:szCs w:val="24"/>
          <w:lang w:val="kk-KZ"/>
        </w:rPr>
      </w:pPr>
    </w:p>
    <w:p w14:paraId="3A71347D" w14:textId="77777777" w:rsidR="006B6C31" w:rsidRPr="008D2B47" w:rsidRDefault="006B6C31" w:rsidP="008D2B47">
      <w:pPr>
        <w:tabs>
          <w:tab w:val="left" w:pos="3375"/>
        </w:tabs>
        <w:spacing w:after="0" w:line="240" w:lineRule="auto"/>
        <w:rPr>
          <w:rFonts w:ascii="Times New Roman" w:hAnsi="Times New Roman" w:cs="Times New Roman"/>
          <w:sz w:val="24"/>
          <w:szCs w:val="24"/>
          <w:lang w:val="kk-KZ"/>
        </w:rPr>
      </w:pPr>
    </w:p>
    <w:p w14:paraId="23F34C2A" w14:textId="17C83561" w:rsidR="006B6C31" w:rsidRPr="008D2B47" w:rsidRDefault="006B6C31" w:rsidP="008D2B47">
      <w:pPr>
        <w:pStyle w:val="a3"/>
        <w:spacing w:after="0" w:line="240" w:lineRule="auto"/>
        <w:ind w:left="1843" w:hanging="1134"/>
        <w:jc w:val="both"/>
        <w:rPr>
          <w:rFonts w:ascii="Times New Roman" w:hAnsi="Times New Roman" w:cs="Times New Roman"/>
          <w:sz w:val="28"/>
          <w:szCs w:val="28"/>
          <w:lang w:val="kk-KZ"/>
        </w:rPr>
      </w:pPr>
    </w:p>
    <w:p w14:paraId="76B48D25" w14:textId="0797CC84" w:rsidR="00DD78C1" w:rsidRPr="008D2B47" w:rsidRDefault="00DD78C1" w:rsidP="008D2B47">
      <w:pPr>
        <w:pStyle w:val="a3"/>
        <w:spacing w:after="0" w:line="240" w:lineRule="auto"/>
        <w:ind w:left="1843" w:hanging="1134"/>
        <w:jc w:val="both"/>
        <w:rPr>
          <w:rFonts w:ascii="Times New Roman" w:hAnsi="Times New Roman" w:cs="Times New Roman"/>
          <w:sz w:val="28"/>
          <w:szCs w:val="28"/>
          <w:lang w:val="kk-KZ"/>
        </w:rPr>
      </w:pPr>
    </w:p>
    <w:p w14:paraId="658D9208" w14:textId="032831F3" w:rsidR="00DD78C1" w:rsidRPr="008D2B47" w:rsidRDefault="00DD78C1" w:rsidP="008D2B47">
      <w:pPr>
        <w:pStyle w:val="a3"/>
        <w:spacing w:after="0" w:line="240" w:lineRule="auto"/>
        <w:ind w:left="1843" w:hanging="1134"/>
        <w:jc w:val="both"/>
        <w:rPr>
          <w:rFonts w:ascii="Times New Roman" w:hAnsi="Times New Roman" w:cs="Times New Roman"/>
          <w:sz w:val="28"/>
          <w:szCs w:val="28"/>
          <w:lang w:val="kk-KZ"/>
        </w:rPr>
      </w:pPr>
    </w:p>
    <w:p w14:paraId="3810E01D" w14:textId="77777777" w:rsidR="00DD78C1" w:rsidRDefault="00DD78C1" w:rsidP="008D2B47">
      <w:pPr>
        <w:pStyle w:val="a3"/>
        <w:spacing w:after="0" w:line="240" w:lineRule="auto"/>
        <w:ind w:left="1843" w:hanging="1134"/>
        <w:jc w:val="both"/>
        <w:rPr>
          <w:rFonts w:ascii="Times New Roman" w:hAnsi="Times New Roman" w:cs="Times New Roman"/>
          <w:sz w:val="28"/>
          <w:szCs w:val="28"/>
          <w:lang w:val="kk-KZ"/>
        </w:rPr>
      </w:pPr>
    </w:p>
    <w:p w14:paraId="6669A30A" w14:textId="77777777" w:rsidR="006154FF" w:rsidRDefault="006154FF" w:rsidP="008D2B47">
      <w:pPr>
        <w:pStyle w:val="a3"/>
        <w:spacing w:after="0" w:line="240" w:lineRule="auto"/>
        <w:ind w:left="1843" w:hanging="1134"/>
        <w:jc w:val="both"/>
        <w:rPr>
          <w:rFonts w:ascii="Times New Roman" w:hAnsi="Times New Roman" w:cs="Times New Roman"/>
          <w:sz w:val="28"/>
          <w:szCs w:val="28"/>
          <w:lang w:val="kk-KZ"/>
        </w:rPr>
      </w:pPr>
    </w:p>
    <w:p w14:paraId="7617496A" w14:textId="77777777" w:rsidR="004707E4" w:rsidRPr="004707E4" w:rsidRDefault="004707E4" w:rsidP="008D2B47">
      <w:pPr>
        <w:tabs>
          <w:tab w:val="left" w:pos="284"/>
          <w:tab w:val="left" w:pos="3119"/>
        </w:tabs>
        <w:spacing w:after="0" w:line="240" w:lineRule="auto"/>
        <w:jc w:val="center"/>
        <w:rPr>
          <w:rFonts w:ascii="Times New Roman" w:hAnsi="Times New Roman" w:cs="Times New Roman"/>
          <w:sz w:val="16"/>
          <w:szCs w:val="16"/>
          <w:lang w:val="kk-KZ"/>
        </w:rPr>
      </w:pPr>
    </w:p>
    <w:p w14:paraId="2BF050E6" w14:textId="1CDD6FD0" w:rsidR="00054EDC" w:rsidRPr="008D2B47" w:rsidRDefault="004707E4" w:rsidP="008D2B47">
      <w:pPr>
        <w:tabs>
          <w:tab w:val="left" w:pos="284"/>
          <w:tab w:val="left" w:pos="3119"/>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A6509" w:rsidRPr="008D2B47">
        <w:rPr>
          <w:rFonts w:ascii="Times New Roman" w:hAnsi="Times New Roman" w:cs="Times New Roman"/>
          <w:sz w:val="28"/>
          <w:szCs w:val="28"/>
          <w:lang w:val="kk-KZ"/>
        </w:rPr>
        <w:t>3.2</w:t>
      </w:r>
      <w:r w:rsidR="00EF7C2B" w:rsidRPr="008D2B47">
        <w:rPr>
          <w:rFonts w:ascii="Times New Roman" w:hAnsi="Times New Roman" w:cs="Times New Roman"/>
          <w:sz w:val="28"/>
          <w:szCs w:val="28"/>
          <w:lang w:val="kk-KZ"/>
        </w:rPr>
        <w:t>0</w:t>
      </w:r>
      <w:r w:rsidR="00054EDC" w:rsidRPr="008D2B47">
        <w:rPr>
          <w:rFonts w:ascii="Times New Roman" w:hAnsi="Times New Roman" w:cs="Times New Roman"/>
          <w:sz w:val="28"/>
          <w:szCs w:val="28"/>
          <w:lang w:val="kk-KZ"/>
        </w:rPr>
        <w:t xml:space="preserve"> – Магний </w:t>
      </w:r>
      <w:r w:rsidR="00C071FB" w:rsidRPr="008D2B47">
        <w:rPr>
          <w:rFonts w:ascii="Times New Roman" w:hAnsi="Times New Roman" w:cs="Times New Roman"/>
          <w:sz w:val="28"/>
          <w:szCs w:val="28"/>
          <w:lang w:val="kk-KZ"/>
        </w:rPr>
        <w:t>сульфатын</w:t>
      </w:r>
      <w:r w:rsidR="00B230D7" w:rsidRPr="008D2B47">
        <w:rPr>
          <w:rFonts w:ascii="Times New Roman" w:hAnsi="Times New Roman" w:cs="Times New Roman"/>
          <w:sz w:val="28"/>
          <w:szCs w:val="28"/>
          <w:lang w:val="kk-KZ"/>
        </w:rPr>
        <w:t xml:space="preserve"> </w:t>
      </w:r>
      <w:r w:rsidR="00054EDC" w:rsidRPr="008D2B47">
        <w:rPr>
          <w:rFonts w:ascii="Times New Roman" w:hAnsi="Times New Roman" w:cs="Times New Roman"/>
          <w:sz w:val="28"/>
          <w:szCs w:val="28"/>
          <w:lang w:val="kk-KZ"/>
        </w:rPr>
        <w:t>алу</w:t>
      </w:r>
      <w:r w:rsidR="00B230D7" w:rsidRPr="008D2B47">
        <w:rPr>
          <w:rFonts w:ascii="Times New Roman" w:hAnsi="Times New Roman" w:cs="Times New Roman"/>
          <w:sz w:val="28"/>
          <w:szCs w:val="28"/>
          <w:lang w:val="kk-KZ"/>
        </w:rPr>
        <w:t xml:space="preserve"> </w:t>
      </w:r>
      <w:r w:rsidR="00054EDC" w:rsidRPr="008D2B47">
        <w:rPr>
          <w:rFonts w:ascii="Times New Roman" w:hAnsi="Times New Roman" w:cs="Times New Roman"/>
          <w:sz w:val="28"/>
          <w:szCs w:val="28"/>
          <w:lang w:val="kk-KZ"/>
        </w:rPr>
        <w:t>үшін серпентинит қалдықтарын</w:t>
      </w:r>
      <w:r w:rsidR="00A916B8" w:rsidRPr="008D2B47">
        <w:rPr>
          <w:rFonts w:ascii="Times New Roman" w:hAnsi="Times New Roman" w:cs="Times New Roman"/>
          <w:sz w:val="28"/>
          <w:szCs w:val="28"/>
          <w:lang w:val="kk-KZ"/>
        </w:rPr>
        <w:t xml:space="preserve"> қайта </w:t>
      </w:r>
      <w:r w:rsidR="00054EDC" w:rsidRPr="008D2B47">
        <w:rPr>
          <w:rFonts w:ascii="Times New Roman" w:hAnsi="Times New Roman" w:cs="Times New Roman"/>
          <w:sz w:val="28"/>
          <w:szCs w:val="28"/>
          <w:lang w:val="kk-KZ"/>
        </w:rPr>
        <w:t>өңдеудің</w:t>
      </w:r>
      <w:r w:rsidR="00A916B8" w:rsidRPr="008D2B47">
        <w:rPr>
          <w:rFonts w:ascii="Times New Roman" w:hAnsi="Times New Roman" w:cs="Times New Roman"/>
          <w:sz w:val="28"/>
          <w:szCs w:val="28"/>
          <w:lang w:val="kk-KZ"/>
        </w:rPr>
        <w:t xml:space="preserve"> принципиалды </w:t>
      </w:r>
      <w:r w:rsidR="00054EDC" w:rsidRPr="008D2B47">
        <w:rPr>
          <w:rFonts w:ascii="Times New Roman" w:hAnsi="Times New Roman" w:cs="Times New Roman"/>
          <w:sz w:val="28"/>
          <w:szCs w:val="28"/>
          <w:lang w:val="kk-KZ"/>
        </w:rPr>
        <w:t>технологиялық</w:t>
      </w:r>
      <w:r w:rsidR="00B230D7" w:rsidRPr="008D2B47">
        <w:rPr>
          <w:rFonts w:ascii="Times New Roman" w:hAnsi="Times New Roman" w:cs="Times New Roman"/>
          <w:sz w:val="28"/>
          <w:szCs w:val="28"/>
          <w:lang w:val="kk-KZ"/>
        </w:rPr>
        <w:t xml:space="preserve"> </w:t>
      </w:r>
      <w:r w:rsidR="00054EDC" w:rsidRPr="008D2B47">
        <w:rPr>
          <w:rFonts w:ascii="Times New Roman" w:hAnsi="Times New Roman" w:cs="Times New Roman"/>
          <w:sz w:val="28"/>
          <w:szCs w:val="28"/>
          <w:lang w:val="kk-KZ"/>
        </w:rPr>
        <w:t>схемасы</w:t>
      </w:r>
    </w:p>
    <w:p w14:paraId="3D5C5CF9" w14:textId="77777777" w:rsidR="00054EDC" w:rsidRPr="008D2B47" w:rsidRDefault="00054EDC" w:rsidP="008D2B47">
      <w:pPr>
        <w:pStyle w:val="a3"/>
        <w:spacing w:after="0" w:line="240" w:lineRule="auto"/>
        <w:ind w:left="0" w:firstLine="567"/>
        <w:jc w:val="both"/>
        <w:rPr>
          <w:rFonts w:ascii="Times New Roman" w:hAnsi="Times New Roman" w:cs="Times New Roman"/>
          <w:color w:val="000000" w:themeColor="text1"/>
          <w:sz w:val="28"/>
          <w:szCs w:val="28"/>
          <w:lang w:val="kk-KZ"/>
        </w:rPr>
      </w:pPr>
    </w:p>
    <w:p w14:paraId="3D1F2BE5" w14:textId="5BA61B4C" w:rsidR="00BE0A0D" w:rsidRPr="008D2B47" w:rsidRDefault="00BE0A0D"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Осы т</w:t>
      </w:r>
      <w:r w:rsidR="00AF77B8" w:rsidRPr="008D2B47">
        <w:rPr>
          <w:rFonts w:ascii="Times New Roman" w:hAnsi="Times New Roman" w:cs="Times New Roman"/>
          <w:color w:val="000000" w:themeColor="text1"/>
          <w:sz w:val="28"/>
          <w:szCs w:val="28"/>
          <w:lang w:val="kk-KZ"/>
        </w:rPr>
        <w:t>ә</w:t>
      </w:r>
      <w:r w:rsidRPr="008D2B47">
        <w:rPr>
          <w:rFonts w:ascii="Times New Roman" w:hAnsi="Times New Roman" w:cs="Times New Roman"/>
          <w:color w:val="000000" w:themeColor="text1"/>
          <w:sz w:val="28"/>
          <w:szCs w:val="28"/>
          <w:lang w:val="kk-KZ"/>
        </w:rPr>
        <w:t>ж</w:t>
      </w:r>
      <w:r w:rsidR="00AF77B8" w:rsidRPr="008D2B47">
        <w:rPr>
          <w:rFonts w:ascii="Times New Roman" w:hAnsi="Times New Roman" w:cs="Times New Roman"/>
          <w:color w:val="000000" w:themeColor="text1"/>
          <w:sz w:val="28"/>
          <w:szCs w:val="28"/>
          <w:lang w:val="kk-KZ"/>
        </w:rPr>
        <w:t>і</w:t>
      </w:r>
      <w:r w:rsidRPr="008D2B47">
        <w:rPr>
          <w:rFonts w:ascii="Times New Roman" w:hAnsi="Times New Roman" w:cs="Times New Roman"/>
          <w:color w:val="000000" w:themeColor="text1"/>
          <w:sz w:val="28"/>
          <w:szCs w:val="28"/>
          <w:lang w:val="kk-KZ"/>
        </w:rPr>
        <w:t>рибелік жұмыстарды жүргізумен алынған магний сульфатының химиялық құрамын анықтау нәтижелері 3.21 суретте берілген.</w:t>
      </w:r>
    </w:p>
    <w:p w14:paraId="5A56D8CD" w14:textId="4B0D6538" w:rsidR="00BE0A0D" w:rsidRPr="008D2B47" w:rsidRDefault="00CC17FB" w:rsidP="00CC17FB">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val="kk-KZ"/>
        </w:rPr>
        <w:lastRenderedPageBreak/>
        <w:drawing>
          <wp:inline distT="0" distB="0" distL="0" distR="0" wp14:anchorId="3F2C5992" wp14:editId="29F4358E">
            <wp:extent cx="5591991" cy="3558540"/>
            <wp:effectExtent l="0" t="0" r="889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1122" cy="3564351"/>
                    </a:xfrm>
                    <a:prstGeom prst="rect">
                      <a:avLst/>
                    </a:prstGeom>
                    <a:noFill/>
                    <a:ln>
                      <a:noFill/>
                    </a:ln>
                  </pic:spPr>
                </pic:pic>
              </a:graphicData>
            </a:graphic>
          </wp:inline>
        </w:drawing>
      </w:r>
    </w:p>
    <w:p w14:paraId="63C52D94" w14:textId="3D10F821" w:rsidR="004707E4" w:rsidRDefault="004707E4" w:rsidP="008D2B47">
      <w:pPr>
        <w:spacing w:after="0" w:line="240" w:lineRule="auto"/>
        <w:ind w:firstLine="709"/>
        <w:jc w:val="both"/>
        <w:rPr>
          <w:rFonts w:ascii="Times New Roman" w:hAnsi="Times New Roman" w:cs="Times New Roman"/>
          <w:color w:val="000000" w:themeColor="text1"/>
          <w:sz w:val="16"/>
          <w:szCs w:val="16"/>
          <w:lang w:val="kk-KZ"/>
        </w:rPr>
      </w:pPr>
    </w:p>
    <w:p w14:paraId="4F0BCD80" w14:textId="65D82193" w:rsidR="001571CF" w:rsidRPr="004707E4" w:rsidRDefault="001571CF" w:rsidP="008D2B47">
      <w:pPr>
        <w:spacing w:after="0" w:line="240" w:lineRule="auto"/>
        <w:ind w:firstLine="709"/>
        <w:jc w:val="both"/>
        <w:rPr>
          <w:rFonts w:ascii="Times New Roman" w:hAnsi="Times New Roman" w:cs="Times New Roman"/>
          <w:color w:val="000000" w:themeColor="text1"/>
          <w:sz w:val="16"/>
          <w:szCs w:val="16"/>
          <w:lang w:val="kk-KZ"/>
        </w:rPr>
      </w:pPr>
    </w:p>
    <w:p w14:paraId="089D7EEC" w14:textId="2E613F64" w:rsidR="00BE0A0D" w:rsidRPr="008D2B47" w:rsidRDefault="004707E4" w:rsidP="004707E4">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BE0A0D" w:rsidRPr="008D2B47">
        <w:rPr>
          <w:rFonts w:ascii="Times New Roman" w:hAnsi="Times New Roman" w:cs="Times New Roman"/>
          <w:color w:val="000000" w:themeColor="text1"/>
          <w:sz w:val="28"/>
          <w:szCs w:val="28"/>
          <w:lang w:val="kk-KZ"/>
        </w:rPr>
        <w:t>3.21 – Алынған магний сульфатының химиялық параметрлері (химиялық талдау), мө</w:t>
      </w:r>
      <w:r>
        <w:rPr>
          <w:rFonts w:ascii="Times New Roman" w:hAnsi="Times New Roman" w:cs="Times New Roman"/>
          <w:color w:val="000000" w:themeColor="text1"/>
          <w:sz w:val="28"/>
          <w:szCs w:val="28"/>
          <w:lang w:val="kk-KZ"/>
        </w:rPr>
        <w:t>лшері – 1,0 кг</w:t>
      </w:r>
    </w:p>
    <w:p w14:paraId="6A3FD04E" w14:textId="77777777" w:rsidR="00C556DB" w:rsidRPr="008D2B47" w:rsidRDefault="00C556DB" w:rsidP="008D2B47">
      <w:pPr>
        <w:spacing w:after="0" w:line="240" w:lineRule="auto"/>
        <w:ind w:firstLine="709"/>
        <w:jc w:val="both"/>
        <w:rPr>
          <w:rFonts w:ascii="Times New Roman" w:hAnsi="Times New Roman" w:cs="Times New Roman"/>
          <w:color w:val="000000" w:themeColor="text1"/>
          <w:sz w:val="28"/>
          <w:szCs w:val="28"/>
          <w:lang w:val="kk-KZ"/>
        </w:rPr>
      </w:pPr>
    </w:p>
    <w:p w14:paraId="75DDF181" w14:textId="410B1813" w:rsidR="00BE0A0D" w:rsidRDefault="00BE0A0D"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Хризотил-асбест қалдығынан магний сульфатын алу технологиясының тәжірибелік қондырғысының сұлбасы 3.22</w:t>
      </w:r>
      <w:r w:rsidR="004707E4">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суретте берілді. </w:t>
      </w:r>
    </w:p>
    <w:p w14:paraId="43A24A6D" w14:textId="3B5F0DB5"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Технологиялық схема бойынша, магний сульфатын ары қарай бөліп алу [17</w:t>
      </w:r>
      <w:r w:rsidR="00BB1B43">
        <w:rPr>
          <w:rFonts w:ascii="Times New Roman" w:hAnsi="Times New Roman" w:cs="Times New Roman"/>
          <w:color w:val="000000" w:themeColor="text1"/>
          <w:sz w:val="28"/>
          <w:szCs w:val="28"/>
          <w:lang w:val="kk-KZ"/>
        </w:rPr>
        <w:t>1</w:t>
      </w:r>
      <w:r w:rsidRPr="008D2B47">
        <w:rPr>
          <w:rFonts w:ascii="Times New Roman" w:hAnsi="Times New Roman" w:cs="Times New Roman"/>
          <w:color w:val="000000" w:themeColor="text1"/>
          <w:sz w:val="28"/>
          <w:szCs w:val="28"/>
          <w:lang w:val="kk-KZ"/>
        </w:rPr>
        <w:t>] белгілі әдістермен, келесі технологиялық параметрлерде жүзеге асырылады:</w:t>
      </w:r>
    </w:p>
    <w:p w14:paraId="440E0CA4" w14:textId="41E11D9E"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реакторда</w:t>
      </w:r>
      <w:r w:rsidR="00CF3F14">
        <w:rPr>
          <w:rFonts w:ascii="Times New Roman" w:hAnsi="Times New Roman" w:cs="Times New Roman"/>
          <w:color w:val="000000" w:themeColor="text1"/>
          <w:sz w:val="28"/>
          <w:szCs w:val="28"/>
          <w:lang w:val="kk-KZ"/>
        </w:rPr>
        <w:t xml:space="preserve"> (4)</w:t>
      </w:r>
      <w:r w:rsidRPr="008D2B47">
        <w:rPr>
          <w:rFonts w:ascii="Times New Roman" w:hAnsi="Times New Roman" w:cs="Times New Roman"/>
          <w:color w:val="000000" w:themeColor="text1"/>
          <w:sz w:val="28"/>
          <w:szCs w:val="28"/>
          <w:lang w:val="kk-KZ"/>
        </w:rPr>
        <w:t xml:space="preserve"> қалдықтың судағы суспензиясы есепті қалдыққа қажетті мөлшердегі суды қосумен дайындалады;</w:t>
      </w:r>
    </w:p>
    <w:p w14:paraId="6A07CFA2" w14:textId="0F558A37"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реакторда қалдықтың күкірт қышқылымен ыдырату 70-80ºС аралығында магний сульфатының концентрациясының массалық үлестік мөлшері 25-30% ерітінді алумен жүргізіледі</w:t>
      </w:r>
      <w:r w:rsidR="00CF3F14">
        <w:rPr>
          <w:rFonts w:ascii="Times New Roman" w:hAnsi="Times New Roman" w:cs="Times New Roman"/>
          <w:color w:val="000000" w:themeColor="text1"/>
          <w:sz w:val="28"/>
          <w:szCs w:val="28"/>
          <w:lang w:val="kk-KZ"/>
        </w:rPr>
        <w:t xml:space="preserve"> (6)</w:t>
      </w:r>
      <w:r w:rsidRPr="008D2B47">
        <w:rPr>
          <w:rFonts w:ascii="Times New Roman" w:hAnsi="Times New Roman" w:cs="Times New Roman"/>
          <w:color w:val="000000" w:themeColor="text1"/>
          <w:sz w:val="28"/>
          <w:szCs w:val="28"/>
          <w:lang w:val="kk-KZ"/>
        </w:rPr>
        <w:t>;</w:t>
      </w:r>
    </w:p>
    <w:p w14:paraId="48B574CF" w14:textId="65976B52"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ерімейтін қалдықты бөліп алу нутч-фильтрде</w:t>
      </w:r>
      <w:r w:rsidR="00CF3F14">
        <w:rPr>
          <w:rFonts w:ascii="Times New Roman" w:hAnsi="Times New Roman" w:cs="Times New Roman"/>
          <w:color w:val="000000" w:themeColor="text1"/>
          <w:sz w:val="28"/>
          <w:szCs w:val="28"/>
          <w:lang w:val="kk-KZ"/>
        </w:rPr>
        <w:t xml:space="preserve"> (5)</w:t>
      </w:r>
      <w:r w:rsidRPr="008D2B47">
        <w:rPr>
          <w:rFonts w:ascii="Times New Roman" w:hAnsi="Times New Roman" w:cs="Times New Roman"/>
          <w:color w:val="000000" w:themeColor="text1"/>
          <w:sz w:val="28"/>
          <w:szCs w:val="28"/>
          <w:lang w:val="kk-KZ"/>
        </w:rPr>
        <w:t xml:space="preserve">, және оны сумен жуу 50-60ºС кем емес температурада іске асырылады; </w:t>
      </w:r>
    </w:p>
    <w:p w14:paraId="744F05CF" w14:textId="7D79BD17"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магний сульфатының ерітіндісі 20-25ºС дейін кристалдаушы-реакторда</w:t>
      </w:r>
      <w:r w:rsidR="00CF3F14">
        <w:rPr>
          <w:rFonts w:ascii="Times New Roman" w:hAnsi="Times New Roman" w:cs="Times New Roman"/>
          <w:color w:val="000000" w:themeColor="text1"/>
          <w:sz w:val="28"/>
          <w:szCs w:val="28"/>
          <w:lang w:val="kk-KZ"/>
        </w:rPr>
        <w:t xml:space="preserve"> (8)</w:t>
      </w:r>
      <w:r w:rsidRPr="008D2B47">
        <w:rPr>
          <w:rFonts w:ascii="Times New Roman" w:hAnsi="Times New Roman" w:cs="Times New Roman"/>
          <w:color w:val="000000" w:themeColor="text1"/>
          <w:sz w:val="28"/>
          <w:szCs w:val="28"/>
          <w:lang w:val="kk-KZ"/>
        </w:rPr>
        <w:t xml:space="preserve"> суытылып, кристалданады. </w:t>
      </w:r>
    </w:p>
    <w:p w14:paraId="169EC386" w14:textId="55A58FC9"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кристаллды магний сульфаты нутч-фильтрде</w:t>
      </w:r>
      <w:r w:rsidR="00CF3F14">
        <w:rPr>
          <w:rFonts w:ascii="Times New Roman" w:hAnsi="Times New Roman" w:cs="Times New Roman"/>
          <w:color w:val="000000" w:themeColor="text1"/>
          <w:sz w:val="28"/>
          <w:szCs w:val="28"/>
          <w:lang w:val="kk-KZ"/>
        </w:rPr>
        <w:t xml:space="preserve"> (10)</w:t>
      </w:r>
      <w:r w:rsidRPr="008D2B47">
        <w:rPr>
          <w:rFonts w:ascii="Times New Roman" w:hAnsi="Times New Roman" w:cs="Times New Roman"/>
          <w:color w:val="000000" w:themeColor="text1"/>
          <w:sz w:val="28"/>
          <w:szCs w:val="28"/>
          <w:lang w:val="kk-KZ"/>
        </w:rPr>
        <w:t xml:space="preserve"> филтрлеу арқылыбөлініп алынады;</w:t>
      </w:r>
    </w:p>
    <w:p w14:paraId="63BF9FC1" w14:textId="77777777"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кептіру;</w:t>
      </w:r>
    </w:p>
    <w:p w14:paraId="4960922B" w14:textId="77777777"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аналық ерітінді мен су жуындысы келесі циклде қолдану үшін редукцияланады;</w:t>
      </w:r>
    </w:p>
    <w:p w14:paraId="18D45A68" w14:textId="0F7A9A9B" w:rsidR="004707E4" w:rsidRPr="008D2B47" w:rsidRDefault="004707E4" w:rsidP="004707E4">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қышқылда ерімейтін қалдық</w:t>
      </w:r>
      <w:r w:rsidR="00CF3F14">
        <w:rPr>
          <w:rFonts w:ascii="Times New Roman" w:hAnsi="Times New Roman" w:cs="Times New Roman"/>
          <w:color w:val="000000" w:themeColor="text1"/>
          <w:sz w:val="28"/>
          <w:szCs w:val="28"/>
          <w:lang w:val="kk-KZ"/>
        </w:rPr>
        <w:t xml:space="preserve"> (5)</w:t>
      </w:r>
      <w:r w:rsidRPr="008D2B47">
        <w:rPr>
          <w:rFonts w:ascii="Times New Roman" w:hAnsi="Times New Roman" w:cs="Times New Roman"/>
          <w:color w:val="000000" w:themeColor="text1"/>
          <w:sz w:val="28"/>
          <w:szCs w:val="28"/>
          <w:lang w:val="kk-KZ"/>
        </w:rPr>
        <w:t xml:space="preserve"> ары қарай жол құрылысында қолданылатын тұрақтандырғыш қоспа алуға жаратылады.</w:t>
      </w:r>
    </w:p>
    <w:p w14:paraId="7523DF79" w14:textId="77777777" w:rsidR="004707E4" w:rsidRPr="008D2B47" w:rsidRDefault="004707E4" w:rsidP="004707E4">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Ұсынылған схемаға негізделген технологиялық есептеулер мен таңдалған оңтайлы технологиялық параметрлерде жүргізілген тәжірибелік-зертханалық </w:t>
      </w:r>
      <w:r w:rsidRPr="008D2B47">
        <w:rPr>
          <w:rFonts w:ascii="Times New Roman" w:hAnsi="Times New Roman" w:cs="Times New Roman"/>
          <w:color w:val="000000" w:themeColor="text1"/>
          <w:sz w:val="28"/>
          <w:szCs w:val="28"/>
          <w:lang w:val="kk-KZ"/>
        </w:rPr>
        <w:lastRenderedPageBreak/>
        <w:t>жұмыстардың нәтижелерімен сәйкестілігі өте жақын екендігін көрсетті. Сынақ нәтижелері ұсынылған технологияның нормативтік құжаттар талаптарын қанағаттандыратын магний сульфаты өнімін алу мүмкіндігін көрсетті (Қосымша А).</w:t>
      </w:r>
    </w:p>
    <w:p w14:paraId="7A41A6A0" w14:textId="77777777" w:rsidR="004707E4" w:rsidRPr="008D2B47" w:rsidRDefault="004707E4" w:rsidP="008D2B47">
      <w:pPr>
        <w:spacing w:after="0" w:line="240" w:lineRule="auto"/>
        <w:ind w:firstLine="709"/>
        <w:jc w:val="both"/>
        <w:rPr>
          <w:rFonts w:ascii="Times New Roman" w:hAnsi="Times New Roman" w:cs="Times New Roman"/>
          <w:color w:val="000000" w:themeColor="text1"/>
          <w:sz w:val="28"/>
          <w:szCs w:val="28"/>
          <w:lang w:val="kk-KZ"/>
        </w:rPr>
      </w:pPr>
    </w:p>
    <w:p w14:paraId="1965A991" w14:textId="60697969" w:rsidR="00CF404E" w:rsidRDefault="008A5A83" w:rsidP="004707E4">
      <w:pPr>
        <w:spacing w:after="0" w:line="240" w:lineRule="auto"/>
        <w:jc w:val="center"/>
        <w:rPr>
          <w:rFonts w:ascii="Times New Roman" w:hAnsi="Times New Roman" w:cs="Times New Roman"/>
          <w:color w:val="FF0000"/>
          <w:sz w:val="28"/>
          <w:szCs w:val="28"/>
          <w:lang w:val="kk-KZ"/>
        </w:rPr>
      </w:pPr>
      <w:r>
        <w:rPr>
          <w:noProof/>
        </w:rPr>
        <w:drawing>
          <wp:inline distT="0" distB="0" distL="0" distR="0" wp14:anchorId="3C270DCE" wp14:editId="33F1DAF3">
            <wp:extent cx="5928360" cy="68884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8360" cy="6888480"/>
                    </a:xfrm>
                    <a:prstGeom prst="rect">
                      <a:avLst/>
                    </a:prstGeom>
                    <a:noFill/>
                    <a:ln>
                      <a:noFill/>
                    </a:ln>
                  </pic:spPr>
                </pic:pic>
              </a:graphicData>
            </a:graphic>
          </wp:inline>
        </w:drawing>
      </w:r>
    </w:p>
    <w:p w14:paraId="512530EB" w14:textId="77777777" w:rsidR="002B0BF2" w:rsidRPr="008D2B47" w:rsidRDefault="002B0BF2" w:rsidP="004707E4">
      <w:pPr>
        <w:spacing w:after="0" w:line="240" w:lineRule="auto"/>
        <w:jc w:val="center"/>
        <w:rPr>
          <w:rFonts w:ascii="Times New Roman" w:hAnsi="Times New Roman" w:cs="Times New Roman"/>
          <w:color w:val="FF0000"/>
          <w:sz w:val="28"/>
          <w:szCs w:val="28"/>
          <w:lang w:val="kk-KZ"/>
        </w:rPr>
      </w:pPr>
    </w:p>
    <w:p w14:paraId="61A75C0E" w14:textId="34555281" w:rsidR="004707E4" w:rsidRPr="004707E4" w:rsidRDefault="004707E4" w:rsidP="008D2B47">
      <w:pPr>
        <w:spacing w:after="0" w:line="240" w:lineRule="auto"/>
        <w:ind w:firstLine="709"/>
        <w:jc w:val="both"/>
        <w:rPr>
          <w:rFonts w:ascii="Times New Roman" w:hAnsi="Times New Roman" w:cs="Times New Roman"/>
          <w:color w:val="000000" w:themeColor="text1"/>
          <w:sz w:val="24"/>
          <w:szCs w:val="24"/>
          <w:lang w:val="kk-KZ"/>
        </w:rPr>
      </w:pPr>
      <w:r w:rsidRPr="004707E4">
        <w:rPr>
          <w:rFonts w:ascii="Times New Roman" w:hAnsi="Times New Roman" w:cs="Times New Roman"/>
          <w:color w:val="000000" w:themeColor="text1"/>
          <w:sz w:val="24"/>
          <w:szCs w:val="24"/>
          <w:lang w:val="kk-KZ"/>
        </w:rPr>
        <w:t>1 – күкірт қышқылын беретін резервуар; 2 – магнийқұрамдас қалдықтың бункері; 3 – су беру резервуары; 4 – реактор; 5,9 – нутч-сүзгі; 6 – негізгі сүзінді жинағы; 7 – шайылған судың жинағы; 8 – кристаллизатор; 10 – аналық ерітіндінің жиынтығы; 11 – ресивер; 12 – вакум-насос</w:t>
      </w:r>
    </w:p>
    <w:p w14:paraId="4DE46721" w14:textId="77777777" w:rsidR="004707E4" w:rsidRPr="004707E4" w:rsidRDefault="004707E4" w:rsidP="008D2B47">
      <w:pPr>
        <w:spacing w:after="0" w:line="240" w:lineRule="auto"/>
        <w:ind w:firstLine="709"/>
        <w:jc w:val="both"/>
        <w:rPr>
          <w:rFonts w:ascii="Times New Roman" w:hAnsi="Times New Roman" w:cs="Times New Roman"/>
          <w:color w:val="000000" w:themeColor="text1"/>
          <w:sz w:val="16"/>
          <w:szCs w:val="16"/>
          <w:lang w:val="kk-KZ"/>
        </w:rPr>
      </w:pPr>
    </w:p>
    <w:p w14:paraId="2842F38F" w14:textId="7F46A6A0" w:rsidR="00CF404E" w:rsidRPr="008D2B47" w:rsidRDefault="004707E4" w:rsidP="004707E4">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Сурет </w:t>
      </w:r>
      <w:r w:rsidR="00CF404E" w:rsidRPr="008D2B47">
        <w:rPr>
          <w:rFonts w:ascii="Times New Roman" w:hAnsi="Times New Roman" w:cs="Times New Roman"/>
          <w:color w:val="000000" w:themeColor="text1"/>
          <w:sz w:val="28"/>
          <w:szCs w:val="28"/>
          <w:lang w:val="kk-KZ"/>
        </w:rPr>
        <w:t>3.22 – Магний сульфатын алу тә</w:t>
      </w:r>
      <w:r>
        <w:rPr>
          <w:rFonts w:ascii="Times New Roman" w:hAnsi="Times New Roman" w:cs="Times New Roman"/>
          <w:color w:val="000000" w:themeColor="text1"/>
          <w:sz w:val="28"/>
          <w:szCs w:val="28"/>
          <w:lang w:val="kk-KZ"/>
        </w:rPr>
        <w:t>жірибелік қондырғысының сұлбасы</w:t>
      </w:r>
    </w:p>
    <w:p w14:paraId="2E548F53" w14:textId="77777777" w:rsidR="00BE0A0D" w:rsidRPr="008D2B47" w:rsidRDefault="00BE0A0D" w:rsidP="008D2B47">
      <w:pPr>
        <w:spacing w:after="0" w:line="240" w:lineRule="auto"/>
        <w:ind w:firstLine="709"/>
        <w:jc w:val="both"/>
        <w:rPr>
          <w:rFonts w:ascii="Times New Roman" w:hAnsi="Times New Roman" w:cs="Times New Roman"/>
          <w:color w:val="000000" w:themeColor="text1"/>
          <w:sz w:val="28"/>
          <w:szCs w:val="28"/>
          <w:lang w:val="kk-KZ"/>
        </w:rPr>
      </w:pPr>
    </w:p>
    <w:p w14:paraId="55E9DC5E" w14:textId="77777777" w:rsidR="00B02643" w:rsidRPr="008D2B47" w:rsidRDefault="00B02643" w:rsidP="008D2B47">
      <w:pPr>
        <w:spacing w:after="0" w:line="240" w:lineRule="auto"/>
        <w:ind w:firstLine="708"/>
        <w:jc w:val="both"/>
        <w:rPr>
          <w:rFonts w:ascii="Times New Roman" w:hAnsi="Times New Roman" w:cs="Times New Roman"/>
          <w:bCs/>
          <w:i/>
          <w:color w:val="000000" w:themeColor="text1"/>
          <w:sz w:val="28"/>
          <w:szCs w:val="28"/>
          <w:lang w:val="kk-KZ"/>
        </w:rPr>
      </w:pPr>
      <w:r w:rsidRPr="008D2B47">
        <w:rPr>
          <w:rFonts w:ascii="Times New Roman" w:hAnsi="Times New Roman" w:cs="Times New Roman"/>
          <w:bCs/>
          <w:i/>
          <w:color w:val="000000" w:themeColor="text1"/>
          <w:sz w:val="28"/>
          <w:szCs w:val="28"/>
          <w:lang w:val="kk-KZ"/>
        </w:rPr>
        <w:t>Қорытынды</w:t>
      </w:r>
    </w:p>
    <w:p w14:paraId="07B7E701" w14:textId="16D5114F" w:rsidR="00B02643" w:rsidRPr="008D2B47" w:rsidRDefault="00C071FB"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4707E4">
        <w:rPr>
          <w:rFonts w:ascii="Times New Roman" w:hAnsi="Times New Roman" w:cs="Times New Roman"/>
          <w:color w:val="000000" w:themeColor="text1"/>
          <w:sz w:val="28"/>
          <w:szCs w:val="28"/>
          <w:lang w:val="kk-KZ"/>
        </w:rPr>
        <w:t>.</w:t>
      </w:r>
      <w:r w:rsidR="002C664E" w:rsidRPr="008D2B47">
        <w:rPr>
          <w:rFonts w:ascii="Times New Roman" w:hAnsi="Times New Roman" w:cs="Times New Roman"/>
          <w:color w:val="000000" w:themeColor="text1"/>
          <w:sz w:val="28"/>
          <w:szCs w:val="28"/>
          <w:lang w:val="kk-KZ"/>
        </w:rPr>
        <w:t xml:space="preserve"> </w:t>
      </w:r>
      <w:r w:rsidR="00EE3F1A" w:rsidRPr="008D2B47">
        <w:rPr>
          <w:rFonts w:ascii="Times New Roman" w:hAnsi="Times New Roman" w:cs="Times New Roman"/>
          <w:color w:val="000000" w:themeColor="text1"/>
          <w:sz w:val="28"/>
          <w:szCs w:val="28"/>
          <w:lang w:val="kk-KZ"/>
        </w:rPr>
        <w:t>ХТҚ</w:t>
      </w:r>
      <w:r w:rsidR="00B02643" w:rsidRPr="008D2B47">
        <w:rPr>
          <w:rFonts w:ascii="Times New Roman" w:hAnsi="Times New Roman" w:cs="Times New Roman"/>
          <w:color w:val="000000" w:themeColor="text1"/>
          <w:sz w:val="28"/>
          <w:szCs w:val="28"/>
          <w:lang w:val="kk-KZ"/>
        </w:rPr>
        <w:t>-тан күкірт қышқылы ерітінділерімен бөліп алу үрдістері зерттеліп, күкірт қышқылының максималды (95-97%) қолдану мүмкіндігі, Н</w:t>
      </w:r>
      <w:r w:rsidR="00B02643" w:rsidRPr="008D2B47">
        <w:rPr>
          <w:rFonts w:ascii="Times New Roman" w:hAnsi="Times New Roman" w:cs="Times New Roman"/>
          <w:color w:val="000000" w:themeColor="text1"/>
          <w:sz w:val="28"/>
          <w:szCs w:val="28"/>
          <w:vertAlign w:val="subscript"/>
          <w:lang w:val="kk-KZ"/>
        </w:rPr>
        <w:t>2</w:t>
      </w:r>
      <w:r w:rsidR="00B02643" w:rsidRPr="008D2B47">
        <w:rPr>
          <w:rFonts w:ascii="Times New Roman" w:hAnsi="Times New Roman" w:cs="Times New Roman"/>
          <w:color w:val="000000" w:themeColor="text1"/>
          <w:sz w:val="28"/>
          <w:szCs w:val="28"/>
          <w:lang w:val="kk-KZ"/>
        </w:rPr>
        <w:t>SO</w:t>
      </w:r>
      <w:r w:rsidR="00B02643" w:rsidRPr="008D2B47">
        <w:rPr>
          <w:rFonts w:ascii="Times New Roman" w:hAnsi="Times New Roman" w:cs="Times New Roman"/>
          <w:color w:val="000000" w:themeColor="text1"/>
          <w:sz w:val="28"/>
          <w:szCs w:val="28"/>
          <w:vertAlign w:val="subscript"/>
          <w:lang w:val="kk-KZ"/>
        </w:rPr>
        <w:t>4</w:t>
      </w:r>
      <w:r w:rsidR="00B02643" w:rsidRPr="008D2B47">
        <w:rPr>
          <w:rFonts w:ascii="Times New Roman" w:hAnsi="Times New Roman" w:cs="Times New Roman"/>
          <w:color w:val="000000" w:themeColor="text1"/>
          <w:sz w:val="28"/>
          <w:szCs w:val="28"/>
          <w:lang w:val="kk-KZ"/>
        </w:rPr>
        <w:t xml:space="preserve"> ерітіндісінің 0,4 СҚМ-н (</w:t>
      </w:r>
      <w:r w:rsidR="00EE3F1A" w:rsidRPr="008D2B47">
        <w:rPr>
          <w:rFonts w:ascii="Times New Roman" w:hAnsi="Times New Roman" w:cs="Times New Roman"/>
          <w:color w:val="000000" w:themeColor="text1"/>
          <w:sz w:val="28"/>
          <w:szCs w:val="28"/>
          <w:lang w:val="kk-KZ"/>
        </w:rPr>
        <w:t>ХТҚ</w:t>
      </w:r>
      <w:r w:rsidR="00B02643" w:rsidRPr="008D2B47">
        <w:rPr>
          <w:rFonts w:ascii="Times New Roman" w:hAnsi="Times New Roman" w:cs="Times New Roman"/>
          <w:color w:val="000000" w:themeColor="text1"/>
          <w:sz w:val="28"/>
          <w:szCs w:val="28"/>
          <w:lang w:val="kk-KZ"/>
        </w:rPr>
        <w:t xml:space="preserve">-ғы магний мөлшеріне қатысты) қолданғанда болатыны анықталды. Күкірт қышқылының концентрациясы бұл мәннен жоғары болғанда магний сульфатының шығымы көп өзгермейді және </w:t>
      </w:r>
      <w:r w:rsidR="00EE3F1A" w:rsidRPr="008D2B47">
        <w:rPr>
          <w:rFonts w:ascii="Times New Roman" w:hAnsi="Times New Roman" w:cs="Times New Roman"/>
          <w:color w:val="000000" w:themeColor="text1"/>
          <w:sz w:val="28"/>
          <w:szCs w:val="28"/>
          <w:lang w:val="kk-KZ"/>
        </w:rPr>
        <w:t>ХТҚ</w:t>
      </w:r>
      <w:r w:rsidR="00B02643" w:rsidRPr="008D2B47">
        <w:rPr>
          <w:rFonts w:ascii="Times New Roman" w:hAnsi="Times New Roman" w:cs="Times New Roman"/>
          <w:color w:val="000000" w:themeColor="text1"/>
          <w:sz w:val="28"/>
          <w:szCs w:val="28"/>
          <w:lang w:val="kk-KZ"/>
        </w:rPr>
        <w:t>-ның еру жылдамдығы</w:t>
      </w:r>
      <w:r w:rsidR="00CC2599" w:rsidRPr="008D2B47">
        <w:rPr>
          <w:rFonts w:ascii="Times New Roman" w:hAnsi="Times New Roman" w:cs="Times New Roman"/>
          <w:color w:val="000000" w:themeColor="text1"/>
          <w:sz w:val="28"/>
          <w:szCs w:val="28"/>
          <w:lang w:val="kk-KZ"/>
        </w:rPr>
        <w:t xml:space="preserve"> – </w:t>
      </w:r>
      <w:r w:rsidR="00B02643" w:rsidRPr="008D2B47">
        <w:rPr>
          <w:rFonts w:ascii="Times New Roman" w:hAnsi="Times New Roman" w:cs="Times New Roman"/>
          <w:color w:val="000000" w:themeColor="text1"/>
          <w:sz w:val="28"/>
          <w:szCs w:val="28"/>
          <w:lang w:val="kk-KZ"/>
        </w:rPr>
        <w:t>қышқылдық</w:t>
      </w:r>
      <w:r w:rsidR="00CC2599" w:rsidRPr="008D2B47">
        <w:rPr>
          <w:rFonts w:ascii="Times New Roman" w:hAnsi="Times New Roman" w:cs="Times New Roman"/>
          <w:color w:val="000000" w:themeColor="text1"/>
          <w:sz w:val="28"/>
          <w:szCs w:val="28"/>
          <w:lang w:val="kk-KZ"/>
        </w:rPr>
        <w:t>-</w:t>
      </w:r>
      <w:r w:rsidR="00B02643" w:rsidRPr="008D2B47">
        <w:rPr>
          <w:rFonts w:ascii="Times New Roman" w:hAnsi="Times New Roman" w:cs="Times New Roman"/>
          <w:color w:val="000000" w:themeColor="text1"/>
          <w:sz w:val="28"/>
          <w:szCs w:val="28"/>
          <w:lang w:val="kk-KZ"/>
        </w:rPr>
        <w:t>негіздік реакциялардың нәтижесінде кремнеземнен түзілетін күрделі ассоциаттар әсерінен төмендейді. Зерттеу нәтижелері серпентинитті қалдықтарды қайта өңдеу технолгиясының экономикалық тиімділігін бағалауда пайдалы, себебі күкірт қышқылы технологияда қолданылатын жалғыз реагент, оны толық қолдану материалдық шығынды азайтады.</w:t>
      </w:r>
    </w:p>
    <w:p w14:paraId="3525D792" w14:textId="03481464" w:rsidR="00C071FB" w:rsidRPr="008D2B47" w:rsidRDefault="00C071FB"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4707E4">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 xml:space="preserve">-тың күкірт қышқылының (0,4-0,5 СҚМ) ерітінділерінде ерімейтін қалдықтың битумға қатысты адсорбциялық қасиеттері зерттелді. Осы қалдық негізінде алынған қиыршықты тасты асфальтты бетон алуда қолданылатын тұрақтандырғыш қоспа алуға жарамдылығы алынды. Алынған «Тұрақтандырғыш қоспа» </w:t>
      </w:r>
      <w:r w:rsidR="00AC3C7D" w:rsidRPr="008D2B47">
        <w:rPr>
          <w:rFonts w:ascii="Times New Roman" w:hAnsi="Times New Roman" w:cs="Times New Roman"/>
          <w:color w:val="000000" w:themeColor="text1"/>
          <w:sz w:val="28"/>
          <w:szCs w:val="28"/>
          <w:lang w:val="kk-KZ"/>
        </w:rPr>
        <w:t>ҚР-да патентелді.</w:t>
      </w:r>
    </w:p>
    <w:p w14:paraId="07CBDD73" w14:textId="47A6CAF7" w:rsidR="00AC3C7D" w:rsidRPr="008D2B47" w:rsidRDefault="00AC3C7D"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3</w:t>
      </w:r>
      <w:r w:rsidR="004707E4">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w:t>
      </w:r>
      <w:r w:rsidR="00EE3F1A" w:rsidRPr="008D2B47">
        <w:rPr>
          <w:rFonts w:ascii="Times New Roman" w:hAnsi="Times New Roman" w:cs="Times New Roman"/>
          <w:color w:val="000000" w:themeColor="text1"/>
          <w:sz w:val="28"/>
          <w:szCs w:val="28"/>
          <w:lang w:val="kk-KZ"/>
        </w:rPr>
        <w:t>ХТҚ</w:t>
      </w:r>
      <w:r w:rsidRPr="008D2B47">
        <w:rPr>
          <w:rFonts w:ascii="Times New Roman" w:hAnsi="Times New Roman" w:cs="Times New Roman"/>
          <w:color w:val="000000" w:themeColor="text1"/>
          <w:sz w:val="28"/>
          <w:szCs w:val="28"/>
          <w:lang w:val="kk-KZ"/>
        </w:rPr>
        <w:t>-ты магний сульфаты мен жол құрылысында қолданылатын тұрақтандырғыш қоспа алудың кешенді қайта өңдеу технологиясының принципиалды схемасы дайындалды.</w:t>
      </w:r>
    </w:p>
    <w:p w14:paraId="32FB3D59" w14:textId="77777777" w:rsidR="00E93856" w:rsidRPr="008D2B47" w:rsidRDefault="00E93856" w:rsidP="008D2B47">
      <w:pPr>
        <w:pStyle w:val="a3"/>
        <w:spacing w:after="0" w:line="240" w:lineRule="auto"/>
        <w:ind w:left="0" w:firstLine="420"/>
        <w:jc w:val="both"/>
        <w:rPr>
          <w:rFonts w:ascii="Times New Roman" w:hAnsi="Times New Roman" w:cs="Times New Roman"/>
          <w:sz w:val="28"/>
          <w:szCs w:val="28"/>
          <w:lang w:val="kk-KZ"/>
        </w:rPr>
      </w:pPr>
    </w:p>
    <w:p w14:paraId="4DF1F4EA" w14:textId="77777777" w:rsidR="006C1C5A" w:rsidRDefault="006C1C5A" w:rsidP="006C1C5A">
      <w:pPr>
        <w:jc w:val="both"/>
        <w:rPr>
          <w:rFonts w:ascii="Times New Roman" w:hAnsi="Times New Roman" w:cs="Times New Roman"/>
          <w:b/>
          <w:sz w:val="28"/>
          <w:szCs w:val="28"/>
          <w:lang w:val="kk-KZ"/>
        </w:rPr>
      </w:pPr>
      <w:r w:rsidRPr="00CC17FB">
        <w:rPr>
          <w:rFonts w:ascii="Times New Roman" w:hAnsi="Times New Roman" w:cs="Times New Roman"/>
          <w:b/>
          <w:bCs/>
          <w:sz w:val="28"/>
          <w:szCs w:val="28"/>
          <w:lang w:val="kk-KZ"/>
        </w:rPr>
        <w:t>3.4.</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Магнийдің ерітіндіге өтуінің тәжірибе мәліметтерін корреляциялық-регрессиялық талдау</w:t>
      </w:r>
    </w:p>
    <w:p w14:paraId="54C3C365" w14:textId="77777777" w:rsidR="006C1C5A" w:rsidRDefault="006C1C5A" w:rsidP="006C1C5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Магнийдің ерітіндіге өту процесін корреляциялық-регрессиялық талдаудың мақсаты қарастырылатын белгілер арасында байланысты анықтау болып табылады. Байланыс бар екені анықталған жағдайда тәуелділік өлшемін нақтылап, сол тәуелділікті сипаттайтын математикалық теңдеуді табу қажет. Корреляциялық талдау кездейсоқ шамалар арасындағы байланыс тығыздығын анықтауға мүмкіндік береді, ал регрессиялық талдау олардың арасындағы байланыс формасын  табуға мүмкіндік береді. </w:t>
      </w:r>
    </w:p>
    <w:p w14:paraId="752BCE22" w14:textId="6EB9C295" w:rsidR="006C1C5A" w:rsidRDefault="006C1C5A" w:rsidP="006C1C5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Магнийдің ерітіндіге өту процесін бағалауға ұсынылатын тәсілдеме статистикалық көрсеткіштерді сандық әдіспен талдауға негізделген. Нәтижелік көрсеткіш ретінде магнийдің ерітіндіге қандай көлемде өтетін көрсеткішін алатын боламыз.  Нәтижелік көрсеткішті таңдау көпфакторлық  корреляциялық-регрессиялық талдауда негізгі мәселе болып табылады.  Өйткені </w:t>
      </w:r>
      <w:r>
        <w:rPr>
          <w:rFonts w:ascii="Times New Roman" w:hAnsi="Times New Roman" w:cs="Times New Roman"/>
          <w:color w:val="000000" w:themeColor="text1"/>
          <w:sz w:val="28"/>
          <w:szCs w:val="28"/>
          <w:lang w:val="kk-KZ"/>
        </w:rPr>
        <w:t>техногендік қалдықтан магний (Mg</w:t>
      </w:r>
      <w:r>
        <w:rPr>
          <w:rFonts w:ascii="Times New Roman" w:hAnsi="Times New Roman" w:cs="Times New Roman"/>
          <w:color w:val="000000" w:themeColor="text1"/>
          <w:sz w:val="28"/>
          <w:szCs w:val="28"/>
          <w:vertAlign w:val="superscript"/>
          <w:lang w:val="kk-KZ"/>
        </w:rPr>
        <w:t>2+</w:t>
      </w:r>
      <w:r>
        <w:rPr>
          <w:rFonts w:ascii="Times New Roman" w:hAnsi="Times New Roman" w:cs="Times New Roman"/>
          <w:color w:val="000000" w:themeColor="text1"/>
          <w:sz w:val="28"/>
          <w:szCs w:val="28"/>
          <w:lang w:val="kk-KZ"/>
        </w:rPr>
        <w:t>) мөлшерінің ерітіндіге бөлінуі</w:t>
      </w:r>
      <w:r>
        <w:rPr>
          <w:rFonts w:ascii="Times New Roman" w:hAnsi="Times New Roman" w:cs="Times New Roman"/>
          <w:sz w:val="28"/>
          <w:szCs w:val="28"/>
          <w:lang w:val="kk-KZ"/>
        </w:rPr>
        <w:t xml:space="preserve"> корреляциялық–регрессиялық модельге кіретін факторлардың салдарын бейнелеуі тиіс.  Нәтижелік көрсеткішке әсер етуші факторлар ретінде </w:t>
      </w:r>
      <w:r>
        <w:rPr>
          <w:rFonts w:ascii="Times New Roman" w:hAnsi="Times New Roman" w:cs="Times New Roman"/>
          <w:color w:val="000000" w:themeColor="text1"/>
          <w:sz w:val="28"/>
          <w:szCs w:val="28"/>
          <w:lang w:val="kk-KZ"/>
        </w:rPr>
        <w:t xml:space="preserve">күкірт қышқылының концентрациясы мен </w:t>
      </w:r>
      <w:r>
        <w:rPr>
          <w:rFonts w:ascii="Times New Roman" w:hAnsi="Times New Roman" w:cs="Times New Roman"/>
          <w:sz w:val="28"/>
          <w:szCs w:val="28"/>
          <w:lang w:val="kk-KZ"/>
        </w:rPr>
        <w:t xml:space="preserve">ортаның рН-ң өзгеруін белгілейміз.  Статистикалық мәліметтер жүргізілген тәжірибелер негізінде жинақталды және  </w:t>
      </w:r>
      <w:r w:rsidR="00CC17FB">
        <w:rPr>
          <w:rFonts w:ascii="Times New Roman" w:hAnsi="Times New Roman" w:cs="Times New Roman"/>
          <w:sz w:val="28"/>
          <w:szCs w:val="28"/>
          <w:lang w:val="kk-KZ"/>
        </w:rPr>
        <w:t>3.1</w:t>
      </w:r>
      <w:r>
        <w:rPr>
          <w:rFonts w:ascii="Times New Roman" w:hAnsi="Times New Roman" w:cs="Times New Roman"/>
          <w:sz w:val="28"/>
          <w:szCs w:val="28"/>
          <w:lang w:val="kk-KZ"/>
        </w:rPr>
        <w:t xml:space="preserve">1-кестеде келтірілген. </w:t>
      </w:r>
    </w:p>
    <w:p w14:paraId="2C8FE364" w14:textId="77777777" w:rsidR="006C1C5A" w:rsidRDefault="006C1C5A" w:rsidP="006C1C5A">
      <w:pPr>
        <w:spacing w:after="0" w:line="240" w:lineRule="auto"/>
        <w:ind w:firstLine="708"/>
        <w:jc w:val="both"/>
        <w:rPr>
          <w:rFonts w:ascii="Times New Roman" w:hAnsi="Times New Roman" w:cs="Times New Roman"/>
          <w:sz w:val="28"/>
          <w:szCs w:val="28"/>
          <w:lang w:val="kk-KZ"/>
        </w:rPr>
      </w:pPr>
    </w:p>
    <w:p w14:paraId="271342AE" w14:textId="10A7AC95" w:rsidR="006C1C5A" w:rsidRDefault="00CC17FB" w:rsidP="006C1C5A">
      <w:pPr>
        <w:ind w:firstLine="708"/>
        <w:rPr>
          <w:lang w:val="kk-KZ"/>
        </w:rPr>
      </w:pPr>
      <w:r>
        <w:rPr>
          <w:rFonts w:ascii="Times New Roman" w:hAnsi="Times New Roman" w:cs="Times New Roman"/>
          <w:sz w:val="28"/>
          <w:szCs w:val="28"/>
          <w:lang w:val="kk-KZ"/>
        </w:rPr>
        <w:t>3.1</w:t>
      </w:r>
      <w:r w:rsidR="006C1C5A">
        <w:rPr>
          <w:rFonts w:ascii="Times New Roman" w:hAnsi="Times New Roman" w:cs="Times New Roman"/>
          <w:sz w:val="28"/>
          <w:szCs w:val="28"/>
          <w:lang w:val="kk-KZ"/>
        </w:rPr>
        <w:t>1-кесте. Нә</w:t>
      </w:r>
      <w:r>
        <w:rPr>
          <w:rFonts w:ascii="Times New Roman" w:hAnsi="Times New Roman" w:cs="Times New Roman"/>
          <w:sz w:val="28"/>
          <w:szCs w:val="28"/>
          <w:lang w:val="kk-KZ"/>
        </w:rPr>
        <w:t>тиж</w:t>
      </w:r>
      <w:r w:rsidR="006C1C5A">
        <w:rPr>
          <w:rFonts w:ascii="Times New Roman" w:hAnsi="Times New Roman" w:cs="Times New Roman"/>
          <w:sz w:val="28"/>
          <w:szCs w:val="28"/>
          <w:lang w:val="kk-KZ"/>
        </w:rPr>
        <w:t>елер негізіндегі статистикалық мәліметтер</w:t>
      </w:r>
    </w:p>
    <w:tbl>
      <w:tblPr>
        <w:tblW w:w="3240" w:type="dxa"/>
        <w:jc w:val="center"/>
        <w:tblLook w:val="04A0" w:firstRow="1" w:lastRow="0" w:firstColumn="1" w:lastColumn="0" w:noHBand="0" w:noVBand="1"/>
      </w:tblPr>
      <w:tblGrid>
        <w:gridCol w:w="1320"/>
        <w:gridCol w:w="960"/>
        <w:gridCol w:w="960"/>
      </w:tblGrid>
      <w:tr w:rsidR="006C1C5A" w:rsidRPr="00CC17FB" w14:paraId="6E0CD424" w14:textId="77777777" w:rsidTr="006C1C5A">
        <w:trPr>
          <w:trHeight w:val="876"/>
          <w:jc w:val="center"/>
        </w:trPr>
        <w:tc>
          <w:tcPr>
            <w:tcW w:w="1320" w:type="dxa"/>
            <w:tcBorders>
              <w:top w:val="single" w:sz="4" w:space="0" w:color="auto"/>
              <w:left w:val="single" w:sz="4" w:space="0" w:color="auto"/>
              <w:bottom w:val="single" w:sz="4" w:space="0" w:color="auto"/>
              <w:right w:val="single" w:sz="4" w:space="0" w:color="auto"/>
            </w:tcBorders>
            <w:vAlign w:val="center"/>
            <w:hideMark/>
          </w:tcPr>
          <w:p w14:paraId="28F1CE66" w14:textId="77777777" w:rsidR="006C1C5A" w:rsidRPr="00CC17FB" w:rsidRDefault="006C1C5A">
            <w:pPr>
              <w:spacing w:after="0" w:line="240" w:lineRule="auto"/>
              <w:rPr>
                <w:rFonts w:ascii="Times New Roman" w:eastAsia="Times New Roman" w:hAnsi="Times New Roman" w:cs="Times New Roman"/>
                <w:color w:val="000000"/>
                <w:sz w:val="24"/>
                <w:szCs w:val="24"/>
                <w:lang w:eastAsia="ru-RU"/>
              </w:rPr>
            </w:pPr>
            <w:proofErr w:type="spellStart"/>
            <w:r w:rsidRPr="00CC17FB">
              <w:rPr>
                <w:rFonts w:ascii="Times New Roman" w:eastAsia="Times New Roman" w:hAnsi="Times New Roman" w:cs="Times New Roman"/>
                <w:color w:val="000000"/>
                <w:sz w:val="24"/>
                <w:szCs w:val="24"/>
                <w:lang w:eastAsia="ru-RU"/>
              </w:rPr>
              <w:lastRenderedPageBreak/>
              <w:t>маг.еріт</w:t>
            </w:r>
            <w:proofErr w:type="spellEnd"/>
            <w:r w:rsidRPr="00CC17FB">
              <w:rPr>
                <w:rFonts w:ascii="Times New Roman" w:eastAsia="Times New Roman" w:hAnsi="Times New Roman" w:cs="Times New Roman"/>
                <w:color w:val="000000"/>
                <w:sz w:val="24"/>
                <w:szCs w:val="24"/>
                <w:lang w:eastAsia="ru-RU"/>
              </w:rPr>
              <w:t xml:space="preserve">. </w:t>
            </w:r>
            <w:proofErr w:type="spellStart"/>
            <w:r w:rsidRPr="00CC17FB">
              <w:rPr>
                <w:rFonts w:ascii="Times New Roman" w:eastAsia="Times New Roman" w:hAnsi="Times New Roman" w:cs="Times New Roman"/>
                <w:color w:val="000000"/>
                <w:sz w:val="24"/>
                <w:szCs w:val="24"/>
                <w:lang w:eastAsia="ru-RU"/>
              </w:rPr>
              <w:t>өтуі</w:t>
            </w:r>
            <w:proofErr w:type="spellEnd"/>
            <w:r w:rsidRPr="00CC17FB">
              <w:rPr>
                <w:rFonts w:ascii="Times New Roman" w:eastAsia="Times New Roman" w:hAnsi="Times New Roman" w:cs="Times New Roman"/>
                <w:color w:val="000000"/>
                <w:sz w:val="24"/>
                <w:szCs w:val="24"/>
                <w:lang w:eastAsia="ru-RU"/>
              </w:rPr>
              <w:t>, У</w:t>
            </w:r>
          </w:p>
        </w:tc>
        <w:tc>
          <w:tcPr>
            <w:tcW w:w="960" w:type="dxa"/>
            <w:tcBorders>
              <w:top w:val="single" w:sz="4" w:space="0" w:color="auto"/>
              <w:left w:val="nil"/>
              <w:bottom w:val="single" w:sz="4" w:space="0" w:color="auto"/>
              <w:right w:val="single" w:sz="4" w:space="0" w:color="auto"/>
            </w:tcBorders>
            <w:noWrap/>
            <w:vAlign w:val="center"/>
            <w:hideMark/>
          </w:tcPr>
          <w:p w14:paraId="5F87F9F1" w14:textId="77777777" w:rsidR="006C1C5A" w:rsidRPr="00CC17FB" w:rsidRDefault="006C1C5A">
            <w:pPr>
              <w:spacing w:after="0" w:line="240" w:lineRule="auto"/>
              <w:rPr>
                <w:rFonts w:ascii="Times New Roman" w:eastAsia="Times New Roman" w:hAnsi="Times New Roman" w:cs="Times New Roman"/>
                <w:color w:val="000000"/>
                <w:sz w:val="24"/>
                <w:szCs w:val="24"/>
                <w:lang w:eastAsia="ru-RU"/>
              </w:rPr>
            </w:pPr>
            <w:proofErr w:type="spellStart"/>
            <w:r w:rsidRPr="00CC17FB">
              <w:rPr>
                <w:rFonts w:ascii="Times New Roman" w:eastAsia="Times New Roman" w:hAnsi="Times New Roman" w:cs="Times New Roman"/>
                <w:color w:val="000000"/>
                <w:sz w:val="24"/>
                <w:szCs w:val="24"/>
                <w:lang w:eastAsia="ru-RU"/>
              </w:rPr>
              <w:t>конц</w:t>
            </w:r>
            <w:proofErr w:type="spellEnd"/>
            <w:r w:rsidRPr="00CC17FB">
              <w:rPr>
                <w:rFonts w:ascii="Times New Roman" w:eastAsia="Times New Roman" w:hAnsi="Times New Roman" w:cs="Times New Roman"/>
                <w:color w:val="000000"/>
                <w:sz w:val="24"/>
                <w:szCs w:val="24"/>
                <w:lang w:eastAsia="ru-RU"/>
              </w:rPr>
              <w:t>., Х1</w:t>
            </w:r>
          </w:p>
        </w:tc>
        <w:tc>
          <w:tcPr>
            <w:tcW w:w="960" w:type="dxa"/>
            <w:tcBorders>
              <w:top w:val="single" w:sz="4" w:space="0" w:color="auto"/>
              <w:left w:val="nil"/>
              <w:bottom w:val="single" w:sz="4" w:space="0" w:color="auto"/>
              <w:right w:val="single" w:sz="4" w:space="0" w:color="auto"/>
            </w:tcBorders>
            <w:noWrap/>
            <w:vAlign w:val="center"/>
            <w:hideMark/>
          </w:tcPr>
          <w:p w14:paraId="7E8C790D" w14:textId="77777777" w:rsidR="006C1C5A" w:rsidRPr="00CC17FB" w:rsidRDefault="006C1C5A">
            <w:pPr>
              <w:spacing w:after="0" w:line="240" w:lineRule="auto"/>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рН, Х2</w:t>
            </w:r>
          </w:p>
        </w:tc>
      </w:tr>
      <w:tr w:rsidR="006C1C5A" w:rsidRPr="00CC17FB" w14:paraId="720582BC" w14:textId="77777777" w:rsidTr="006C1C5A">
        <w:trPr>
          <w:trHeight w:val="288"/>
          <w:jc w:val="center"/>
        </w:trPr>
        <w:tc>
          <w:tcPr>
            <w:tcW w:w="1320" w:type="dxa"/>
            <w:tcBorders>
              <w:top w:val="nil"/>
              <w:left w:val="single" w:sz="4" w:space="0" w:color="auto"/>
              <w:bottom w:val="single" w:sz="4" w:space="0" w:color="auto"/>
              <w:right w:val="single" w:sz="4" w:space="0" w:color="auto"/>
            </w:tcBorders>
            <w:noWrap/>
            <w:vAlign w:val="bottom"/>
            <w:hideMark/>
          </w:tcPr>
          <w:p w14:paraId="7D3362FC"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0,12</w:t>
            </w:r>
          </w:p>
        </w:tc>
        <w:tc>
          <w:tcPr>
            <w:tcW w:w="960" w:type="dxa"/>
            <w:tcBorders>
              <w:top w:val="nil"/>
              <w:left w:val="nil"/>
              <w:bottom w:val="single" w:sz="4" w:space="0" w:color="auto"/>
              <w:right w:val="single" w:sz="4" w:space="0" w:color="auto"/>
            </w:tcBorders>
            <w:noWrap/>
            <w:vAlign w:val="bottom"/>
            <w:hideMark/>
          </w:tcPr>
          <w:p w14:paraId="37694BC4"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noWrap/>
            <w:vAlign w:val="bottom"/>
            <w:hideMark/>
          </w:tcPr>
          <w:p w14:paraId="5D8C7F89"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6,5</w:t>
            </w:r>
          </w:p>
        </w:tc>
      </w:tr>
      <w:tr w:rsidR="006C1C5A" w:rsidRPr="00CC17FB" w14:paraId="3941B7B9" w14:textId="77777777" w:rsidTr="006C1C5A">
        <w:trPr>
          <w:trHeight w:val="288"/>
          <w:jc w:val="center"/>
        </w:trPr>
        <w:tc>
          <w:tcPr>
            <w:tcW w:w="1320" w:type="dxa"/>
            <w:tcBorders>
              <w:top w:val="nil"/>
              <w:left w:val="single" w:sz="4" w:space="0" w:color="auto"/>
              <w:bottom w:val="single" w:sz="4" w:space="0" w:color="auto"/>
              <w:right w:val="single" w:sz="4" w:space="0" w:color="auto"/>
            </w:tcBorders>
            <w:noWrap/>
            <w:vAlign w:val="bottom"/>
            <w:hideMark/>
          </w:tcPr>
          <w:p w14:paraId="58754993"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noWrap/>
            <w:vAlign w:val="bottom"/>
            <w:hideMark/>
          </w:tcPr>
          <w:p w14:paraId="2694802B"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0,2</w:t>
            </w:r>
          </w:p>
        </w:tc>
        <w:tc>
          <w:tcPr>
            <w:tcW w:w="960" w:type="dxa"/>
            <w:tcBorders>
              <w:top w:val="nil"/>
              <w:left w:val="nil"/>
              <w:bottom w:val="single" w:sz="4" w:space="0" w:color="auto"/>
              <w:right w:val="single" w:sz="4" w:space="0" w:color="auto"/>
            </w:tcBorders>
            <w:noWrap/>
            <w:vAlign w:val="bottom"/>
            <w:hideMark/>
          </w:tcPr>
          <w:p w14:paraId="2A05BD73"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5,7</w:t>
            </w:r>
          </w:p>
        </w:tc>
      </w:tr>
      <w:tr w:rsidR="006C1C5A" w:rsidRPr="00CC17FB" w14:paraId="63A519BE" w14:textId="77777777" w:rsidTr="006C1C5A">
        <w:trPr>
          <w:trHeight w:val="288"/>
          <w:jc w:val="center"/>
        </w:trPr>
        <w:tc>
          <w:tcPr>
            <w:tcW w:w="1320" w:type="dxa"/>
            <w:tcBorders>
              <w:top w:val="nil"/>
              <w:left w:val="single" w:sz="4" w:space="0" w:color="auto"/>
              <w:bottom w:val="single" w:sz="4" w:space="0" w:color="auto"/>
              <w:right w:val="single" w:sz="4" w:space="0" w:color="auto"/>
            </w:tcBorders>
            <w:noWrap/>
            <w:vAlign w:val="bottom"/>
            <w:hideMark/>
          </w:tcPr>
          <w:p w14:paraId="293210F8"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0,37</w:t>
            </w:r>
          </w:p>
        </w:tc>
        <w:tc>
          <w:tcPr>
            <w:tcW w:w="960" w:type="dxa"/>
            <w:tcBorders>
              <w:top w:val="nil"/>
              <w:left w:val="nil"/>
              <w:bottom w:val="single" w:sz="4" w:space="0" w:color="auto"/>
              <w:right w:val="single" w:sz="4" w:space="0" w:color="auto"/>
            </w:tcBorders>
            <w:noWrap/>
            <w:vAlign w:val="bottom"/>
            <w:hideMark/>
          </w:tcPr>
          <w:p w14:paraId="00C1CEFE"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0,3</w:t>
            </w:r>
          </w:p>
        </w:tc>
        <w:tc>
          <w:tcPr>
            <w:tcW w:w="960" w:type="dxa"/>
            <w:tcBorders>
              <w:top w:val="nil"/>
              <w:left w:val="nil"/>
              <w:bottom w:val="single" w:sz="4" w:space="0" w:color="auto"/>
              <w:right w:val="single" w:sz="4" w:space="0" w:color="auto"/>
            </w:tcBorders>
            <w:noWrap/>
            <w:vAlign w:val="bottom"/>
            <w:hideMark/>
          </w:tcPr>
          <w:p w14:paraId="262E9209"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3,4</w:t>
            </w:r>
          </w:p>
        </w:tc>
      </w:tr>
      <w:tr w:rsidR="006C1C5A" w:rsidRPr="00CC17FB" w14:paraId="11E34293" w14:textId="77777777" w:rsidTr="006C1C5A">
        <w:trPr>
          <w:trHeight w:val="312"/>
          <w:jc w:val="center"/>
        </w:trPr>
        <w:tc>
          <w:tcPr>
            <w:tcW w:w="1320" w:type="dxa"/>
            <w:tcBorders>
              <w:top w:val="nil"/>
              <w:left w:val="single" w:sz="4" w:space="0" w:color="auto"/>
              <w:bottom w:val="single" w:sz="4" w:space="0" w:color="auto"/>
              <w:right w:val="single" w:sz="4" w:space="0" w:color="auto"/>
            </w:tcBorders>
            <w:noWrap/>
            <w:vAlign w:val="bottom"/>
            <w:hideMark/>
          </w:tcPr>
          <w:p w14:paraId="4FD97563"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0,43</w:t>
            </w:r>
          </w:p>
        </w:tc>
        <w:tc>
          <w:tcPr>
            <w:tcW w:w="960" w:type="dxa"/>
            <w:tcBorders>
              <w:top w:val="nil"/>
              <w:left w:val="nil"/>
              <w:bottom w:val="single" w:sz="4" w:space="0" w:color="auto"/>
              <w:right w:val="single" w:sz="4" w:space="0" w:color="auto"/>
            </w:tcBorders>
            <w:noWrap/>
            <w:vAlign w:val="bottom"/>
            <w:hideMark/>
          </w:tcPr>
          <w:p w14:paraId="64793393"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0,4</w:t>
            </w:r>
          </w:p>
        </w:tc>
        <w:tc>
          <w:tcPr>
            <w:tcW w:w="960" w:type="dxa"/>
            <w:tcBorders>
              <w:top w:val="nil"/>
              <w:left w:val="nil"/>
              <w:bottom w:val="single" w:sz="4" w:space="0" w:color="auto"/>
              <w:right w:val="single" w:sz="4" w:space="0" w:color="auto"/>
            </w:tcBorders>
            <w:noWrap/>
            <w:vAlign w:val="bottom"/>
            <w:hideMark/>
          </w:tcPr>
          <w:p w14:paraId="18BC7BBA"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2</w:t>
            </w:r>
          </w:p>
        </w:tc>
      </w:tr>
      <w:tr w:rsidR="006C1C5A" w:rsidRPr="00CC17FB" w14:paraId="4055F214" w14:textId="77777777" w:rsidTr="006C1C5A">
        <w:trPr>
          <w:trHeight w:val="312"/>
          <w:jc w:val="center"/>
        </w:trPr>
        <w:tc>
          <w:tcPr>
            <w:tcW w:w="1320" w:type="dxa"/>
            <w:tcBorders>
              <w:top w:val="nil"/>
              <w:left w:val="single" w:sz="4" w:space="0" w:color="auto"/>
              <w:bottom w:val="single" w:sz="4" w:space="0" w:color="auto"/>
              <w:right w:val="single" w:sz="4" w:space="0" w:color="auto"/>
            </w:tcBorders>
            <w:noWrap/>
            <w:vAlign w:val="bottom"/>
            <w:hideMark/>
          </w:tcPr>
          <w:p w14:paraId="567DB720"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noWrap/>
            <w:vAlign w:val="bottom"/>
            <w:hideMark/>
          </w:tcPr>
          <w:p w14:paraId="2FE72988"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0,5</w:t>
            </w:r>
          </w:p>
        </w:tc>
        <w:tc>
          <w:tcPr>
            <w:tcW w:w="960" w:type="dxa"/>
            <w:tcBorders>
              <w:top w:val="nil"/>
              <w:left w:val="nil"/>
              <w:bottom w:val="single" w:sz="4" w:space="0" w:color="auto"/>
              <w:right w:val="single" w:sz="4" w:space="0" w:color="auto"/>
            </w:tcBorders>
            <w:noWrap/>
            <w:vAlign w:val="bottom"/>
            <w:hideMark/>
          </w:tcPr>
          <w:p w14:paraId="52311741"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1,5</w:t>
            </w:r>
          </w:p>
        </w:tc>
      </w:tr>
      <w:tr w:rsidR="006C1C5A" w:rsidRPr="00CC17FB" w14:paraId="0267B68F" w14:textId="77777777" w:rsidTr="006C1C5A">
        <w:trPr>
          <w:trHeight w:val="312"/>
          <w:jc w:val="center"/>
        </w:trPr>
        <w:tc>
          <w:tcPr>
            <w:tcW w:w="1320" w:type="dxa"/>
            <w:tcBorders>
              <w:top w:val="nil"/>
              <w:left w:val="single" w:sz="4" w:space="0" w:color="auto"/>
              <w:bottom w:val="single" w:sz="4" w:space="0" w:color="auto"/>
              <w:right w:val="single" w:sz="4" w:space="0" w:color="auto"/>
            </w:tcBorders>
            <w:noWrap/>
            <w:vAlign w:val="bottom"/>
            <w:hideMark/>
          </w:tcPr>
          <w:p w14:paraId="3C34BE76"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0,58</w:t>
            </w:r>
          </w:p>
        </w:tc>
        <w:tc>
          <w:tcPr>
            <w:tcW w:w="960" w:type="dxa"/>
            <w:tcBorders>
              <w:top w:val="nil"/>
              <w:left w:val="nil"/>
              <w:bottom w:val="single" w:sz="4" w:space="0" w:color="auto"/>
              <w:right w:val="single" w:sz="4" w:space="0" w:color="auto"/>
            </w:tcBorders>
            <w:noWrap/>
            <w:vAlign w:val="bottom"/>
            <w:hideMark/>
          </w:tcPr>
          <w:p w14:paraId="4E7B7C80"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0,6</w:t>
            </w:r>
          </w:p>
        </w:tc>
        <w:tc>
          <w:tcPr>
            <w:tcW w:w="960" w:type="dxa"/>
            <w:tcBorders>
              <w:top w:val="nil"/>
              <w:left w:val="nil"/>
              <w:bottom w:val="single" w:sz="4" w:space="0" w:color="auto"/>
              <w:right w:val="single" w:sz="4" w:space="0" w:color="auto"/>
            </w:tcBorders>
            <w:noWrap/>
            <w:vAlign w:val="bottom"/>
            <w:hideMark/>
          </w:tcPr>
          <w:p w14:paraId="726406D9"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1,3</w:t>
            </w:r>
          </w:p>
        </w:tc>
      </w:tr>
      <w:tr w:rsidR="006C1C5A" w:rsidRPr="00CC17FB" w14:paraId="4F38BB17" w14:textId="77777777" w:rsidTr="006C1C5A">
        <w:trPr>
          <w:trHeight w:val="312"/>
          <w:jc w:val="center"/>
        </w:trPr>
        <w:tc>
          <w:tcPr>
            <w:tcW w:w="1320" w:type="dxa"/>
            <w:tcBorders>
              <w:top w:val="nil"/>
              <w:left w:val="single" w:sz="4" w:space="0" w:color="auto"/>
              <w:bottom w:val="single" w:sz="4" w:space="0" w:color="auto"/>
              <w:right w:val="single" w:sz="4" w:space="0" w:color="auto"/>
            </w:tcBorders>
            <w:noWrap/>
            <w:vAlign w:val="bottom"/>
            <w:hideMark/>
          </w:tcPr>
          <w:p w14:paraId="5FD34C03"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w:t>
            </w:r>
          </w:p>
        </w:tc>
        <w:tc>
          <w:tcPr>
            <w:tcW w:w="960" w:type="dxa"/>
            <w:tcBorders>
              <w:top w:val="nil"/>
              <w:left w:val="nil"/>
              <w:bottom w:val="single" w:sz="4" w:space="0" w:color="auto"/>
              <w:right w:val="single" w:sz="4" w:space="0" w:color="auto"/>
            </w:tcBorders>
            <w:noWrap/>
            <w:vAlign w:val="bottom"/>
            <w:hideMark/>
          </w:tcPr>
          <w:p w14:paraId="4817F48C"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w:t>
            </w:r>
          </w:p>
        </w:tc>
        <w:tc>
          <w:tcPr>
            <w:tcW w:w="960" w:type="dxa"/>
            <w:tcBorders>
              <w:top w:val="nil"/>
              <w:left w:val="nil"/>
              <w:bottom w:val="single" w:sz="4" w:space="0" w:color="auto"/>
              <w:right w:val="single" w:sz="4" w:space="0" w:color="auto"/>
            </w:tcBorders>
            <w:noWrap/>
            <w:vAlign w:val="bottom"/>
            <w:hideMark/>
          </w:tcPr>
          <w:p w14:paraId="5A0D6717"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1,1</w:t>
            </w:r>
          </w:p>
        </w:tc>
      </w:tr>
      <w:tr w:rsidR="006C1C5A" w:rsidRPr="00CC17FB" w14:paraId="2742BBB5" w14:textId="77777777" w:rsidTr="006C1C5A">
        <w:trPr>
          <w:trHeight w:val="288"/>
          <w:jc w:val="center"/>
        </w:trPr>
        <w:tc>
          <w:tcPr>
            <w:tcW w:w="1320" w:type="dxa"/>
            <w:tcBorders>
              <w:top w:val="nil"/>
              <w:left w:val="single" w:sz="4" w:space="0" w:color="auto"/>
              <w:bottom w:val="single" w:sz="4" w:space="0" w:color="auto"/>
              <w:right w:val="single" w:sz="4" w:space="0" w:color="auto"/>
            </w:tcBorders>
            <w:noWrap/>
            <w:vAlign w:val="bottom"/>
            <w:hideMark/>
          </w:tcPr>
          <w:p w14:paraId="4E6E441C"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0,75</w:t>
            </w:r>
          </w:p>
        </w:tc>
        <w:tc>
          <w:tcPr>
            <w:tcW w:w="960" w:type="dxa"/>
            <w:tcBorders>
              <w:top w:val="nil"/>
              <w:left w:val="nil"/>
              <w:bottom w:val="single" w:sz="4" w:space="0" w:color="auto"/>
              <w:right w:val="single" w:sz="4" w:space="0" w:color="auto"/>
            </w:tcBorders>
            <w:noWrap/>
            <w:vAlign w:val="bottom"/>
            <w:hideMark/>
          </w:tcPr>
          <w:p w14:paraId="7737CF71"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0,8</w:t>
            </w:r>
          </w:p>
        </w:tc>
        <w:tc>
          <w:tcPr>
            <w:tcW w:w="960" w:type="dxa"/>
            <w:tcBorders>
              <w:top w:val="nil"/>
              <w:left w:val="nil"/>
              <w:bottom w:val="single" w:sz="4" w:space="0" w:color="auto"/>
              <w:right w:val="single" w:sz="4" w:space="0" w:color="auto"/>
            </w:tcBorders>
            <w:noWrap/>
            <w:vAlign w:val="bottom"/>
            <w:hideMark/>
          </w:tcPr>
          <w:p w14:paraId="331E2A1F"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w:t>
            </w:r>
          </w:p>
        </w:tc>
      </w:tr>
      <w:tr w:rsidR="006C1C5A" w:rsidRPr="00CC17FB" w14:paraId="4C88D85C" w14:textId="77777777" w:rsidTr="006C1C5A">
        <w:trPr>
          <w:trHeight w:val="288"/>
          <w:jc w:val="center"/>
        </w:trPr>
        <w:tc>
          <w:tcPr>
            <w:tcW w:w="1320" w:type="dxa"/>
            <w:tcBorders>
              <w:top w:val="nil"/>
              <w:left w:val="single" w:sz="4" w:space="0" w:color="auto"/>
              <w:bottom w:val="single" w:sz="4" w:space="0" w:color="auto"/>
              <w:right w:val="single" w:sz="4" w:space="0" w:color="auto"/>
            </w:tcBorders>
            <w:noWrap/>
            <w:vAlign w:val="bottom"/>
            <w:hideMark/>
          </w:tcPr>
          <w:p w14:paraId="4627DD6E"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w:t>
            </w:r>
          </w:p>
        </w:tc>
        <w:tc>
          <w:tcPr>
            <w:tcW w:w="960" w:type="dxa"/>
            <w:tcBorders>
              <w:top w:val="nil"/>
              <w:left w:val="nil"/>
              <w:bottom w:val="single" w:sz="4" w:space="0" w:color="auto"/>
              <w:right w:val="single" w:sz="4" w:space="0" w:color="auto"/>
            </w:tcBorders>
            <w:noWrap/>
            <w:vAlign w:val="bottom"/>
            <w:hideMark/>
          </w:tcPr>
          <w:p w14:paraId="0266942A"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0,9</w:t>
            </w:r>
          </w:p>
        </w:tc>
        <w:tc>
          <w:tcPr>
            <w:tcW w:w="960" w:type="dxa"/>
            <w:tcBorders>
              <w:top w:val="nil"/>
              <w:left w:val="nil"/>
              <w:bottom w:val="single" w:sz="4" w:space="0" w:color="auto"/>
              <w:right w:val="single" w:sz="4" w:space="0" w:color="auto"/>
            </w:tcBorders>
            <w:noWrap/>
            <w:vAlign w:val="bottom"/>
            <w:hideMark/>
          </w:tcPr>
          <w:p w14:paraId="344EC283"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0,9</w:t>
            </w:r>
          </w:p>
        </w:tc>
      </w:tr>
      <w:tr w:rsidR="006C1C5A" w:rsidRPr="00CC17FB" w14:paraId="5461B295" w14:textId="77777777" w:rsidTr="006C1C5A">
        <w:trPr>
          <w:trHeight w:val="288"/>
          <w:jc w:val="center"/>
        </w:trPr>
        <w:tc>
          <w:tcPr>
            <w:tcW w:w="1320" w:type="dxa"/>
            <w:tcBorders>
              <w:top w:val="nil"/>
              <w:left w:val="single" w:sz="4" w:space="0" w:color="auto"/>
              <w:bottom w:val="single" w:sz="4" w:space="0" w:color="auto"/>
              <w:right w:val="single" w:sz="4" w:space="0" w:color="auto"/>
            </w:tcBorders>
            <w:noWrap/>
            <w:vAlign w:val="bottom"/>
            <w:hideMark/>
          </w:tcPr>
          <w:p w14:paraId="38E117D1"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0,72</w:t>
            </w:r>
          </w:p>
        </w:tc>
        <w:tc>
          <w:tcPr>
            <w:tcW w:w="960" w:type="dxa"/>
            <w:tcBorders>
              <w:top w:val="nil"/>
              <w:left w:val="nil"/>
              <w:bottom w:val="single" w:sz="4" w:space="0" w:color="auto"/>
              <w:right w:val="single" w:sz="4" w:space="0" w:color="auto"/>
            </w:tcBorders>
            <w:noWrap/>
            <w:vAlign w:val="bottom"/>
            <w:hideMark/>
          </w:tcPr>
          <w:p w14:paraId="2E5B70F6"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w:t>
            </w:r>
          </w:p>
        </w:tc>
        <w:tc>
          <w:tcPr>
            <w:tcW w:w="960" w:type="dxa"/>
            <w:tcBorders>
              <w:top w:val="nil"/>
              <w:left w:val="nil"/>
              <w:bottom w:val="single" w:sz="4" w:space="0" w:color="auto"/>
              <w:right w:val="single" w:sz="4" w:space="0" w:color="auto"/>
            </w:tcBorders>
            <w:noWrap/>
            <w:vAlign w:val="bottom"/>
            <w:hideMark/>
          </w:tcPr>
          <w:p w14:paraId="05096483"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0,8</w:t>
            </w:r>
          </w:p>
        </w:tc>
      </w:tr>
    </w:tbl>
    <w:p w14:paraId="430CD26C" w14:textId="77777777" w:rsidR="006C1C5A" w:rsidRDefault="006C1C5A" w:rsidP="006C1C5A">
      <w:pPr>
        <w:rPr>
          <w:lang w:val="kk-KZ"/>
        </w:rPr>
      </w:pPr>
    </w:p>
    <w:p w14:paraId="5DF16056" w14:textId="77777777" w:rsidR="006C1C5A" w:rsidRPr="00CC17FB" w:rsidRDefault="006C1C5A" w:rsidP="006C1C5A">
      <w:pPr>
        <w:spacing w:after="0" w:line="240" w:lineRule="auto"/>
        <w:ind w:firstLine="708"/>
        <w:jc w:val="both"/>
        <w:rPr>
          <w:rFonts w:ascii="Times New Roman" w:hAnsi="Times New Roman" w:cs="Times New Roman"/>
          <w:sz w:val="28"/>
          <w:szCs w:val="28"/>
          <w:lang w:val="kk-KZ"/>
        </w:rPr>
      </w:pPr>
      <w:r w:rsidRPr="00CC17FB">
        <w:rPr>
          <w:rFonts w:ascii="Times New Roman" w:hAnsi="Times New Roman" w:cs="Times New Roman"/>
          <w:sz w:val="28"/>
          <w:szCs w:val="28"/>
          <w:lang w:val="kk-KZ"/>
        </w:rPr>
        <w:t xml:space="preserve">Келесі кезеңде факторлардың әрқайсысының нәтижелік белгімен және өзара байланысын өлшейтін жұптық корреляция коэффициенттерінің матрицасы </w:t>
      </w:r>
      <w:r w:rsidRPr="00CC17FB">
        <w:rPr>
          <w:rFonts w:ascii="Times New Roman" w:hAnsi="Times New Roman" w:cs="Times New Roman"/>
          <w:i/>
          <w:sz w:val="28"/>
          <w:szCs w:val="28"/>
          <w:lang w:val="kk-KZ"/>
        </w:rPr>
        <w:t>r</w:t>
      </w:r>
      <w:r w:rsidRPr="00CC17FB">
        <w:rPr>
          <w:rFonts w:ascii="Times New Roman" w:hAnsi="Times New Roman" w:cs="Times New Roman"/>
          <w:sz w:val="28"/>
          <w:szCs w:val="28"/>
          <w:lang w:val="kk-KZ"/>
        </w:rPr>
        <w:t xml:space="preserve"> құрастырылады.</w:t>
      </w:r>
    </w:p>
    <w:p w14:paraId="10099AB0" w14:textId="4E75CA60" w:rsidR="006C1C5A" w:rsidRPr="00CC17FB" w:rsidRDefault="00CC17FB" w:rsidP="006C1C5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3.1</w:t>
      </w:r>
      <w:r w:rsidR="006C1C5A" w:rsidRPr="00CC17FB">
        <w:rPr>
          <w:rFonts w:ascii="Times New Roman" w:hAnsi="Times New Roman" w:cs="Times New Roman"/>
          <w:sz w:val="28"/>
          <w:szCs w:val="28"/>
          <w:lang w:val="kk-KZ"/>
        </w:rPr>
        <w:t xml:space="preserve">1-кестедегі мәліметтер үшін </w:t>
      </w:r>
      <w:r w:rsidR="006C1C5A" w:rsidRPr="00CC17FB">
        <w:rPr>
          <w:rFonts w:ascii="Times New Roman" w:hAnsi="Times New Roman" w:cs="Times New Roman"/>
          <w:i/>
          <w:sz w:val="28"/>
          <w:szCs w:val="28"/>
          <w:lang w:val="kk-KZ"/>
        </w:rPr>
        <w:t>r</w:t>
      </w:r>
      <w:r w:rsidR="006C1C5A" w:rsidRPr="00CC17FB">
        <w:rPr>
          <w:rFonts w:ascii="Times New Roman" w:hAnsi="Times New Roman" w:cs="Times New Roman"/>
          <w:sz w:val="28"/>
          <w:szCs w:val="28"/>
          <w:lang w:val="kk-KZ"/>
        </w:rPr>
        <w:t xml:space="preserve"> корреляциялық матрицасы түрі келесі түрде болады. </w:t>
      </w:r>
    </w:p>
    <w:p w14:paraId="5B800470" w14:textId="77777777" w:rsidR="006C1C5A" w:rsidRPr="00CC17FB" w:rsidRDefault="006C1C5A" w:rsidP="006C1C5A">
      <w:pPr>
        <w:rPr>
          <w:rFonts w:ascii="Times New Roman" w:hAnsi="Times New Roman" w:cs="Times New Roman"/>
          <w:sz w:val="28"/>
          <w:szCs w:val="28"/>
          <w:lang w:val="kk-KZ"/>
        </w:rPr>
      </w:pPr>
    </w:p>
    <w:p w14:paraId="593726DC" w14:textId="060AE178" w:rsidR="006C1C5A" w:rsidRPr="00CC17FB" w:rsidRDefault="00CC17FB" w:rsidP="006C1C5A">
      <w:pPr>
        <w:ind w:firstLine="708"/>
        <w:rPr>
          <w:sz w:val="28"/>
          <w:szCs w:val="28"/>
          <w:lang w:val="kk-KZ"/>
        </w:rPr>
      </w:pPr>
      <w:r>
        <w:rPr>
          <w:rFonts w:ascii="Times New Roman" w:hAnsi="Times New Roman" w:cs="Times New Roman"/>
          <w:sz w:val="28"/>
          <w:szCs w:val="28"/>
          <w:lang w:val="kk-KZ"/>
        </w:rPr>
        <w:t>3.1</w:t>
      </w:r>
      <w:r w:rsidR="006C1C5A" w:rsidRPr="00CC17FB">
        <w:rPr>
          <w:rFonts w:ascii="Times New Roman" w:hAnsi="Times New Roman" w:cs="Times New Roman"/>
          <w:sz w:val="28"/>
          <w:szCs w:val="28"/>
          <w:lang w:val="kk-KZ"/>
        </w:rPr>
        <w:t>2-кесте. Жұптық корреляция коэффициенттерінің матрицасы</w:t>
      </w:r>
    </w:p>
    <w:tbl>
      <w:tblPr>
        <w:tblW w:w="4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116"/>
        <w:gridCol w:w="1681"/>
        <w:gridCol w:w="960"/>
      </w:tblGrid>
      <w:tr w:rsidR="006C1C5A" w:rsidRPr="00CC17FB" w14:paraId="27BDED97" w14:textId="77777777" w:rsidTr="006C1C5A">
        <w:trPr>
          <w:trHeight w:val="288"/>
          <w:jc w:val="center"/>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33DAAE86" w14:textId="77777777" w:rsidR="006C1C5A" w:rsidRPr="00CC17FB" w:rsidRDefault="006C1C5A">
            <w:pPr>
              <w:spacing w:after="0" w:line="240" w:lineRule="auto"/>
              <w:jc w:val="center"/>
              <w:rPr>
                <w:rFonts w:ascii="Times New Roman" w:eastAsia="Times New Roman" w:hAnsi="Times New Roman" w:cs="Times New Roman"/>
                <w:i/>
                <w:iCs/>
                <w:color w:val="000000"/>
                <w:sz w:val="24"/>
                <w:szCs w:val="24"/>
                <w:lang w:val="kk-KZ" w:eastAsia="ru-RU"/>
              </w:rPr>
            </w:pPr>
            <w:r w:rsidRPr="00CC17FB">
              <w:rPr>
                <w:rFonts w:ascii="Times New Roman" w:eastAsia="Times New Roman" w:hAnsi="Times New Roman" w:cs="Times New Roman"/>
                <w:i/>
                <w:iCs/>
                <w:color w:val="000000"/>
                <w:sz w:val="24"/>
                <w:szCs w:val="24"/>
                <w:lang w:val="kk-KZ" w:eastAsia="ru-RU"/>
              </w:rPr>
              <w:t> </w:t>
            </w: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67661408" w14:textId="77777777" w:rsidR="006C1C5A" w:rsidRPr="00CC17FB" w:rsidRDefault="006C1C5A">
            <w:pPr>
              <w:spacing w:after="0" w:line="240" w:lineRule="auto"/>
              <w:jc w:val="center"/>
              <w:rPr>
                <w:rFonts w:ascii="Times New Roman" w:eastAsia="Times New Roman" w:hAnsi="Times New Roman" w:cs="Times New Roman"/>
                <w:iCs/>
                <w:color w:val="000000"/>
                <w:sz w:val="24"/>
                <w:szCs w:val="24"/>
                <w:lang w:eastAsia="ru-RU"/>
              </w:rPr>
            </w:pPr>
            <w:r w:rsidRPr="00CC17FB">
              <w:rPr>
                <w:rFonts w:ascii="Times New Roman" w:eastAsia="Times New Roman" w:hAnsi="Times New Roman" w:cs="Times New Roman"/>
                <w:iCs/>
                <w:color w:val="000000"/>
                <w:sz w:val="24"/>
                <w:szCs w:val="24"/>
                <w:lang w:eastAsia="ru-RU"/>
              </w:rPr>
              <w:t>У</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521B7070" w14:textId="77777777" w:rsidR="006C1C5A" w:rsidRPr="00CC17FB" w:rsidRDefault="006C1C5A">
            <w:pPr>
              <w:spacing w:after="0" w:line="240" w:lineRule="auto"/>
              <w:jc w:val="center"/>
              <w:rPr>
                <w:rFonts w:ascii="Times New Roman" w:eastAsia="Times New Roman" w:hAnsi="Times New Roman" w:cs="Times New Roman"/>
                <w:iCs/>
                <w:color w:val="000000"/>
                <w:sz w:val="24"/>
                <w:szCs w:val="24"/>
                <w:lang w:eastAsia="ru-RU"/>
              </w:rPr>
            </w:pPr>
            <w:r w:rsidRPr="00CC17FB">
              <w:rPr>
                <w:rFonts w:ascii="Times New Roman" w:eastAsia="Times New Roman" w:hAnsi="Times New Roman" w:cs="Times New Roman"/>
                <w:iCs/>
                <w:color w:val="000000"/>
                <w:sz w:val="24"/>
                <w:szCs w:val="24"/>
                <w:lang w:eastAsia="ru-RU"/>
              </w:rPr>
              <w:t>Х1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01B56A5C" w14:textId="77777777" w:rsidR="006C1C5A" w:rsidRPr="00CC17FB" w:rsidRDefault="006C1C5A">
            <w:pPr>
              <w:spacing w:after="0" w:line="240" w:lineRule="auto"/>
              <w:jc w:val="center"/>
              <w:rPr>
                <w:rFonts w:ascii="Times New Roman" w:eastAsia="Times New Roman" w:hAnsi="Times New Roman" w:cs="Times New Roman"/>
                <w:iCs/>
                <w:color w:val="000000"/>
                <w:sz w:val="24"/>
                <w:szCs w:val="24"/>
                <w:lang w:eastAsia="ru-RU"/>
              </w:rPr>
            </w:pPr>
            <w:r w:rsidRPr="00CC17FB">
              <w:rPr>
                <w:rFonts w:ascii="Times New Roman" w:eastAsia="Times New Roman" w:hAnsi="Times New Roman" w:cs="Times New Roman"/>
                <w:iCs/>
                <w:color w:val="000000"/>
                <w:sz w:val="24"/>
                <w:szCs w:val="24"/>
                <w:lang w:eastAsia="ru-RU"/>
              </w:rPr>
              <w:t>Х2</w:t>
            </w:r>
          </w:p>
        </w:tc>
      </w:tr>
      <w:tr w:rsidR="006C1C5A" w:rsidRPr="00CC17FB" w14:paraId="7603A6DE" w14:textId="77777777" w:rsidTr="006C1C5A">
        <w:trPr>
          <w:trHeight w:val="288"/>
          <w:jc w:val="center"/>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3C508D1B" w14:textId="77777777" w:rsidR="006C1C5A" w:rsidRPr="00CC17FB" w:rsidRDefault="006C1C5A">
            <w:pPr>
              <w:spacing w:after="0" w:line="240" w:lineRule="auto"/>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У</w:t>
            </w: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794207B7"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752EFF8C" w14:textId="77777777" w:rsidR="006C1C5A" w:rsidRPr="00CC17FB" w:rsidRDefault="006C1C5A">
            <w:pPr>
              <w:rPr>
                <w:rFonts w:ascii="Times New Roman" w:eastAsia="Times New Roman" w:hAnsi="Times New Roman" w:cs="Times New Roman"/>
                <w:color w:val="000000"/>
                <w:sz w:val="24"/>
                <w:szCs w:val="24"/>
                <w:lang w:eastAsia="ru-RU"/>
              </w:rPr>
            </w:pP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70E98AB" w14:textId="77777777" w:rsidR="006C1C5A" w:rsidRPr="00CC17FB" w:rsidRDefault="006C1C5A">
            <w:pPr>
              <w:spacing w:after="0"/>
              <w:rPr>
                <w:sz w:val="24"/>
                <w:szCs w:val="24"/>
                <w:lang w:eastAsia="ru-RU"/>
              </w:rPr>
            </w:pPr>
          </w:p>
        </w:tc>
      </w:tr>
      <w:tr w:rsidR="006C1C5A" w:rsidRPr="00CC17FB" w14:paraId="6C264FFF" w14:textId="77777777" w:rsidTr="006C1C5A">
        <w:trPr>
          <w:trHeight w:val="288"/>
          <w:jc w:val="center"/>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05258F2F" w14:textId="77777777" w:rsidR="006C1C5A" w:rsidRPr="00CC17FB" w:rsidRDefault="006C1C5A">
            <w:pPr>
              <w:spacing w:after="0" w:line="240" w:lineRule="auto"/>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Х1</w:t>
            </w: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0CF2AD5B"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0,957875</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54F14723"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4742E3B4" w14:textId="77777777" w:rsidR="006C1C5A" w:rsidRPr="00CC17FB" w:rsidRDefault="006C1C5A">
            <w:pPr>
              <w:rPr>
                <w:rFonts w:ascii="Times New Roman" w:eastAsia="Times New Roman" w:hAnsi="Times New Roman" w:cs="Times New Roman"/>
                <w:color w:val="000000"/>
                <w:sz w:val="24"/>
                <w:szCs w:val="24"/>
                <w:lang w:eastAsia="ru-RU"/>
              </w:rPr>
            </w:pPr>
          </w:p>
        </w:tc>
      </w:tr>
      <w:tr w:rsidR="006C1C5A" w:rsidRPr="00CC17FB" w14:paraId="547A71A0" w14:textId="77777777" w:rsidTr="006C1C5A">
        <w:trPr>
          <w:trHeight w:val="300"/>
          <w:jc w:val="center"/>
        </w:trPr>
        <w:tc>
          <w:tcPr>
            <w:tcW w:w="968" w:type="dxa"/>
            <w:tcBorders>
              <w:top w:val="single" w:sz="4" w:space="0" w:color="auto"/>
              <w:left w:val="single" w:sz="4" w:space="0" w:color="auto"/>
              <w:bottom w:val="single" w:sz="4" w:space="0" w:color="auto"/>
              <w:right w:val="single" w:sz="4" w:space="0" w:color="auto"/>
            </w:tcBorders>
            <w:noWrap/>
            <w:vAlign w:val="bottom"/>
            <w:hideMark/>
          </w:tcPr>
          <w:p w14:paraId="14D7E126" w14:textId="77777777" w:rsidR="006C1C5A" w:rsidRPr="00CC17FB" w:rsidRDefault="006C1C5A">
            <w:pPr>
              <w:spacing w:after="0" w:line="240" w:lineRule="auto"/>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Х2</w:t>
            </w: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38E53DDB"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-0,93854</w:t>
            </w:r>
          </w:p>
        </w:tc>
        <w:tc>
          <w:tcPr>
            <w:tcW w:w="1681" w:type="dxa"/>
            <w:tcBorders>
              <w:top w:val="single" w:sz="4" w:space="0" w:color="auto"/>
              <w:left w:val="single" w:sz="4" w:space="0" w:color="auto"/>
              <w:bottom w:val="single" w:sz="4" w:space="0" w:color="auto"/>
              <w:right w:val="single" w:sz="4" w:space="0" w:color="auto"/>
            </w:tcBorders>
            <w:noWrap/>
            <w:vAlign w:val="bottom"/>
            <w:hideMark/>
          </w:tcPr>
          <w:p w14:paraId="4D82C63C"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-0,87595</w:t>
            </w:r>
          </w:p>
        </w:tc>
        <w:tc>
          <w:tcPr>
            <w:tcW w:w="960" w:type="dxa"/>
            <w:tcBorders>
              <w:top w:val="single" w:sz="4" w:space="0" w:color="auto"/>
              <w:left w:val="single" w:sz="4" w:space="0" w:color="auto"/>
              <w:bottom w:val="single" w:sz="4" w:space="0" w:color="auto"/>
              <w:right w:val="single" w:sz="4" w:space="0" w:color="auto"/>
            </w:tcBorders>
            <w:noWrap/>
            <w:vAlign w:val="bottom"/>
            <w:hideMark/>
          </w:tcPr>
          <w:p w14:paraId="2CFBD72C" w14:textId="77777777" w:rsidR="006C1C5A" w:rsidRPr="00CC17FB" w:rsidRDefault="006C1C5A">
            <w:pPr>
              <w:spacing w:after="0" w:line="240" w:lineRule="auto"/>
              <w:jc w:val="right"/>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w:t>
            </w:r>
          </w:p>
        </w:tc>
      </w:tr>
    </w:tbl>
    <w:p w14:paraId="7865DB44" w14:textId="77777777" w:rsidR="006C1C5A" w:rsidRDefault="006C1C5A" w:rsidP="006C1C5A">
      <w:pPr>
        <w:spacing w:after="0" w:line="240" w:lineRule="auto"/>
        <w:ind w:firstLine="709"/>
        <w:jc w:val="both"/>
        <w:rPr>
          <w:rFonts w:ascii="Times New Roman" w:hAnsi="Times New Roman" w:cs="Times New Roman"/>
          <w:sz w:val="28"/>
          <w:szCs w:val="28"/>
          <w:lang w:val="kk-KZ"/>
        </w:rPr>
      </w:pPr>
    </w:p>
    <w:p w14:paraId="7699BF3A" w14:textId="77777777" w:rsidR="006C1C5A" w:rsidRDefault="006C1C5A" w:rsidP="006C1C5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кестеде нәтижелік көрсеткіш пен факторлық көрсеткіштер арасындағы байланыс тығыздығының шамалары келтірілген. Чеддок шкаласына сәйкес шамасы 0,9 асатын корреляция коэффициенті күшті байланыс барын көрсетеді.  Осы анықталған соң регрессия теңдеуін құрып, модель параметрлерін көптік корреляция коэффициенті, Стьюденттің t-критерийі және Фишердің F-критерийі негізінде бағалайтын боламыз. </w:t>
      </w:r>
    </w:p>
    <w:p w14:paraId="034A1A45" w14:textId="77777777" w:rsidR="006C1C5A" w:rsidRDefault="006C1C5A" w:rsidP="006C1C5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Көрсетілген нәтижелік көрсеткіш үшін көптік сызықтық регрессия теңдеуін құрастырамыз:</w:t>
      </w:r>
    </w:p>
    <w:p w14:paraId="4CDE88D4" w14:textId="77777777" w:rsidR="006C1C5A" w:rsidRDefault="006C1C5A" w:rsidP="006C1C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Y= a+b</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х</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 xml:space="preserve"> + b</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х</w:t>
      </w:r>
      <w:r>
        <w:rPr>
          <w:rFonts w:ascii="Times New Roman" w:hAnsi="Times New Roman" w:cs="Times New Roman"/>
          <w:sz w:val="28"/>
          <w:szCs w:val="28"/>
          <w:vertAlign w:val="subscript"/>
          <w:lang w:val="kk-KZ"/>
        </w:rPr>
        <w:t xml:space="preserve">2 </w:t>
      </w:r>
      <w:r>
        <w:rPr>
          <w:rFonts w:ascii="Times New Roman" w:hAnsi="Times New Roman" w:cs="Times New Roman"/>
          <w:sz w:val="28"/>
          <w:szCs w:val="28"/>
          <w:lang w:val="kk-KZ"/>
        </w:rPr>
        <w:t>.  (1)</w:t>
      </w:r>
    </w:p>
    <w:p w14:paraId="10341CF7" w14:textId="77777777" w:rsidR="006C1C5A" w:rsidRDefault="006C1C5A" w:rsidP="006C1C5A">
      <w:pPr>
        <w:spacing w:after="0" w:line="240" w:lineRule="auto"/>
        <w:jc w:val="center"/>
        <w:rPr>
          <w:rFonts w:ascii="Times New Roman" w:hAnsi="Times New Roman" w:cs="Times New Roman"/>
          <w:sz w:val="28"/>
          <w:szCs w:val="28"/>
          <w:lang w:val="kk-KZ"/>
        </w:rPr>
      </w:pPr>
    </w:p>
    <w:p w14:paraId="3A47E215" w14:textId="77777777" w:rsidR="006C1C5A" w:rsidRDefault="006C1C5A" w:rsidP="00CC17F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Сызықтық функцияны тәуелділік моделі ретінде таңдағаннан кейін регрессияның параметрлерін бағалау қажет.</w:t>
      </w:r>
    </w:p>
    <w:p w14:paraId="72B91BDD" w14:textId="2EE2C38C" w:rsidR="006C1C5A" w:rsidRDefault="006C1C5A" w:rsidP="006C1C5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Кестеге сәйкес </w:t>
      </w:r>
      <w:r w:rsidR="00CC17FB">
        <w:rPr>
          <w:rFonts w:ascii="Times New Roman" w:hAnsi="Times New Roman" w:cs="Times New Roman"/>
          <w:sz w:val="28"/>
          <w:szCs w:val="28"/>
          <w:lang w:val="kk-KZ"/>
        </w:rPr>
        <w:t>д</w:t>
      </w:r>
      <w:r>
        <w:rPr>
          <w:rFonts w:ascii="Times New Roman" w:hAnsi="Times New Roman" w:cs="Times New Roman"/>
          <w:sz w:val="28"/>
          <w:szCs w:val="28"/>
          <w:lang w:val="kk-KZ"/>
        </w:rPr>
        <w:t>еректерді талдауды (Excel)  пайдалана отырып, көптік регрессия теңдеуі келесі түрде болатынын анықтаймыз:</w:t>
      </w:r>
    </w:p>
    <w:p w14:paraId="426EDE21" w14:textId="77777777" w:rsidR="006C1C5A" w:rsidRDefault="006C1C5A" w:rsidP="006C1C5A">
      <w:pPr>
        <w:spacing w:after="0" w:line="240" w:lineRule="auto"/>
        <w:ind w:firstLine="708"/>
        <w:rPr>
          <w:rFonts w:ascii="Times New Roman" w:hAnsi="Times New Roman" w:cs="Times New Roman"/>
          <w:sz w:val="28"/>
          <w:szCs w:val="28"/>
          <w:lang w:val="kk-KZ"/>
        </w:rPr>
      </w:pPr>
    </w:p>
    <w:p w14:paraId="324C60BF" w14:textId="77777777" w:rsidR="006C1C5A" w:rsidRDefault="00B7738D" w:rsidP="006C1C5A">
      <w:pPr>
        <w:jc w:val="center"/>
        <w:rPr>
          <w:rFonts w:ascii="Times New Roman" w:hAnsi="Times New Roman" w:cs="Times New Roman"/>
          <w:sz w:val="28"/>
          <w:szCs w:val="28"/>
          <w:lang w:val="kk-KZ"/>
        </w:rPr>
      </w:pPr>
      <m:oMath>
        <m:acc>
          <m:accPr>
            <m:ctrlPr>
              <w:rPr>
                <w:rFonts w:ascii="Cambria Math" w:eastAsia="Times New Roman" w:hAnsi="Cambria Math" w:cs="Times New Roman"/>
                <w:i/>
                <w:color w:val="000000"/>
                <w:sz w:val="28"/>
                <w:szCs w:val="28"/>
              </w:rPr>
            </m:ctrlPr>
          </m:accPr>
          <m:e>
            <m:r>
              <w:rPr>
                <w:rFonts w:ascii="Cambria Math" w:eastAsia="Times New Roman" w:hAnsi="Cambria Math" w:cs="Times New Roman"/>
                <w:color w:val="000000"/>
                <w:sz w:val="28"/>
                <w:szCs w:val="28"/>
                <w:lang w:val="kk-KZ"/>
              </w:rPr>
              <m:t>Y</m:t>
            </m:r>
          </m:e>
        </m:acc>
      </m:oMath>
      <w:r w:rsidR="006C1C5A">
        <w:rPr>
          <w:rFonts w:ascii="Times New Roman" w:hAnsi="Times New Roman" w:cs="Times New Roman"/>
          <w:sz w:val="28"/>
          <w:szCs w:val="28"/>
          <w:lang w:val="kk-KZ"/>
        </w:rPr>
        <w:t>=0,38+0,43х</w:t>
      </w:r>
      <w:r w:rsidR="006C1C5A">
        <w:rPr>
          <w:rFonts w:ascii="Times New Roman" w:hAnsi="Times New Roman" w:cs="Times New Roman"/>
          <w:sz w:val="28"/>
          <w:szCs w:val="28"/>
          <w:vertAlign w:val="subscript"/>
          <w:lang w:val="kk-KZ"/>
        </w:rPr>
        <w:t>1</w:t>
      </w:r>
      <w:r w:rsidR="006C1C5A">
        <w:rPr>
          <w:rFonts w:ascii="Times New Roman" w:hAnsi="Times New Roman" w:cs="Times New Roman"/>
          <w:sz w:val="28"/>
          <w:szCs w:val="28"/>
          <w:lang w:val="kk-KZ"/>
        </w:rPr>
        <w:t>-0,046х</w:t>
      </w:r>
      <w:r w:rsidR="006C1C5A">
        <w:rPr>
          <w:rFonts w:ascii="Times New Roman" w:hAnsi="Times New Roman" w:cs="Times New Roman"/>
          <w:sz w:val="28"/>
          <w:szCs w:val="28"/>
          <w:vertAlign w:val="subscript"/>
          <w:lang w:val="kk-KZ"/>
        </w:rPr>
        <w:t>2</w:t>
      </w:r>
      <w:r w:rsidR="006C1C5A">
        <w:rPr>
          <w:rFonts w:ascii="Times New Roman" w:hAnsi="Times New Roman" w:cs="Times New Roman"/>
          <w:sz w:val="28"/>
          <w:szCs w:val="28"/>
          <w:lang w:val="kk-KZ"/>
        </w:rPr>
        <w:t>.</w:t>
      </w:r>
      <w:r w:rsidR="006C1C5A">
        <w:rPr>
          <w:rFonts w:ascii="Times New Roman" w:hAnsi="Times New Roman" w:cs="Times New Roman"/>
          <w:sz w:val="28"/>
          <w:szCs w:val="28"/>
          <w:vertAlign w:val="subscript"/>
          <w:lang w:val="kk-KZ"/>
        </w:rPr>
        <w:t xml:space="preserve">     </w:t>
      </w:r>
      <w:r w:rsidR="006C1C5A">
        <w:rPr>
          <w:rFonts w:ascii="Times New Roman" w:hAnsi="Times New Roman" w:cs="Times New Roman"/>
          <w:sz w:val="28"/>
          <w:szCs w:val="28"/>
          <w:lang w:val="kk-KZ"/>
        </w:rPr>
        <w:t>(2)</w:t>
      </w:r>
    </w:p>
    <w:p w14:paraId="3728412D" w14:textId="77777777" w:rsidR="006C1C5A" w:rsidRDefault="006C1C5A" w:rsidP="006C1C5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Регрессия теңдеуінің сапасын бағалаймыз. Регрессия моделінің сапасы оның бақыланатын (эмпирикалық) мәліметтерге сәйкестігімен байланысты. Регрессия моделінің бақыланатын мәліметтермен сәйкестігін (немесе дәйектілігін) тексеру </w:t>
      </w:r>
      <w:r>
        <w:rPr>
          <w:rFonts w:ascii="Times New Roman" w:hAnsi="Times New Roman" w:cs="Times New Roman"/>
          <w:i/>
          <w:sz w:val="28"/>
          <w:szCs w:val="28"/>
          <w:lang w:val="kk-KZ"/>
        </w:rPr>
        <w:t>e</w:t>
      </w:r>
      <w:r>
        <w:rPr>
          <w:rFonts w:ascii="Times New Roman" w:hAnsi="Times New Roman" w:cs="Times New Roman"/>
          <w:sz w:val="28"/>
          <w:szCs w:val="28"/>
          <w:vertAlign w:val="subscript"/>
          <w:lang w:val="kk-KZ"/>
        </w:rPr>
        <w:t>i</w:t>
      </w:r>
      <w:r>
        <w:rPr>
          <w:rFonts w:ascii="Times New Roman" w:hAnsi="Times New Roman" w:cs="Times New Roman"/>
          <w:sz w:val="28"/>
          <w:szCs w:val="28"/>
          <w:lang w:val="kk-KZ"/>
        </w:rPr>
        <w:t xml:space="preserve"> қалдықтарын талдау негізінде жүзеге асырылады.</w:t>
      </w:r>
    </w:p>
    <w:p w14:paraId="1E592142" w14:textId="5A812EE1" w:rsidR="006C1C5A" w:rsidRDefault="006C1C5A" w:rsidP="006C1C5A">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Кейінгі есептеулерге ыңғайлы болу үшін </w:t>
      </w:r>
      <w:r w:rsidR="00CC17FB">
        <w:rPr>
          <w:rFonts w:ascii="Times New Roman" w:hAnsi="Times New Roman" w:cs="Times New Roman"/>
          <w:sz w:val="28"/>
          <w:szCs w:val="28"/>
          <w:lang w:val="kk-KZ"/>
        </w:rPr>
        <w:t>3.13</w:t>
      </w:r>
      <w:r>
        <w:rPr>
          <w:rFonts w:ascii="Times New Roman" w:hAnsi="Times New Roman" w:cs="Times New Roman"/>
          <w:sz w:val="28"/>
          <w:szCs w:val="28"/>
          <w:lang w:val="kk-KZ"/>
        </w:rPr>
        <w:t xml:space="preserve"> </w:t>
      </w:r>
      <w:r w:rsidR="00CC17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кестені құрамыз. </w:t>
      </w:r>
    </w:p>
    <w:tbl>
      <w:tblPr>
        <w:tblW w:w="87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051"/>
        <w:gridCol w:w="1215"/>
        <w:gridCol w:w="986"/>
        <w:gridCol w:w="1282"/>
        <w:gridCol w:w="1546"/>
        <w:gridCol w:w="1269"/>
      </w:tblGrid>
      <w:tr w:rsidR="006C1C5A" w:rsidRPr="00CC17FB" w14:paraId="462EF164" w14:textId="77777777" w:rsidTr="006C1C5A">
        <w:trPr>
          <w:trHeight w:val="31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C5DA682"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val="en-US"/>
              </w:rPr>
            </w:pPr>
            <w:r w:rsidRPr="00CC17FB">
              <w:rPr>
                <w:rFonts w:ascii="Times New Roman" w:eastAsia="Times New Roman" w:hAnsi="Times New Roman" w:cs="Times New Roman"/>
                <w:color w:val="000000"/>
                <w:sz w:val="24"/>
                <w:szCs w:val="24"/>
              </w:rPr>
              <w:t>Y</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0FC9B8A6" w14:textId="77777777" w:rsidR="006C1C5A" w:rsidRPr="00CC17FB" w:rsidRDefault="006C1C5A">
            <w:pPr>
              <w:spacing w:after="0" w:line="240" w:lineRule="auto"/>
              <w:jc w:val="center"/>
              <w:rPr>
                <w:rFonts w:ascii="Times New Roman" w:eastAsia="Times New Roman" w:hAnsi="Times New Roman" w:cs="Times New Roman"/>
                <w:color w:val="000000"/>
                <w:sz w:val="24"/>
                <w:szCs w:val="24"/>
              </w:rPr>
            </w:pPr>
            <w:r w:rsidRPr="00CC17FB">
              <w:rPr>
                <w:rFonts w:ascii="Times New Roman" w:eastAsia="Times New Roman" w:hAnsi="Times New Roman" w:cs="Times New Roman"/>
                <w:color w:val="000000"/>
                <w:sz w:val="24"/>
                <w:szCs w:val="24"/>
              </w:rPr>
              <w:t>х</w:t>
            </w:r>
            <w:r w:rsidRPr="00CC17FB">
              <w:rPr>
                <w:rFonts w:ascii="Times New Roman" w:eastAsia="Times New Roman" w:hAnsi="Times New Roman" w:cs="Times New Roman"/>
                <w:color w:val="000000"/>
                <w:sz w:val="24"/>
                <w:szCs w:val="24"/>
                <w:vertAlign w:val="subscript"/>
              </w:rPr>
              <w:t>1</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48BD6F9A" w14:textId="77777777" w:rsidR="006C1C5A" w:rsidRPr="00CC17FB" w:rsidRDefault="006C1C5A">
            <w:pPr>
              <w:spacing w:after="0" w:line="240" w:lineRule="auto"/>
              <w:jc w:val="center"/>
              <w:rPr>
                <w:rFonts w:ascii="Times New Roman" w:eastAsia="Times New Roman" w:hAnsi="Times New Roman" w:cs="Times New Roman"/>
                <w:color w:val="000000"/>
                <w:sz w:val="24"/>
                <w:szCs w:val="24"/>
              </w:rPr>
            </w:pPr>
            <w:r w:rsidRPr="00CC17FB">
              <w:rPr>
                <w:rFonts w:ascii="Times New Roman" w:eastAsia="Times New Roman" w:hAnsi="Times New Roman" w:cs="Times New Roman"/>
                <w:color w:val="000000"/>
                <w:sz w:val="24"/>
                <w:szCs w:val="24"/>
              </w:rPr>
              <w:t>х</w:t>
            </w:r>
            <w:r w:rsidRPr="00CC17FB">
              <w:rPr>
                <w:rFonts w:ascii="Times New Roman" w:eastAsia="Times New Roman" w:hAnsi="Times New Roman" w:cs="Times New Roman"/>
                <w:color w:val="000000"/>
                <w:sz w:val="24"/>
                <w:szCs w:val="24"/>
                <w:vertAlign w:val="subscript"/>
              </w:rPr>
              <w:t>2</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266F42BC" w14:textId="77777777" w:rsidR="006C1C5A" w:rsidRPr="00CC17FB" w:rsidRDefault="00B7738D">
            <w:pPr>
              <w:spacing w:after="0" w:line="240" w:lineRule="auto"/>
              <w:rPr>
                <w:rFonts w:ascii="Times New Roman" w:eastAsia="Times New Roman" w:hAnsi="Times New Roman" w:cs="Times New Roman"/>
                <w:color w:val="000000"/>
                <w:sz w:val="24"/>
                <w:szCs w:val="24"/>
                <w:lang w:val="en-US"/>
              </w:rPr>
            </w:pPr>
            <m:oMathPara>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lang w:val="kk-KZ"/>
                      </w:rPr>
                      <m:t>Y</m:t>
                    </m:r>
                  </m:e>
                </m:acc>
              </m:oMath>
            </m:oMathPara>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155FED55" w14:textId="77777777" w:rsidR="006C1C5A" w:rsidRPr="00CC17FB" w:rsidRDefault="006C1C5A">
            <w:pPr>
              <w:spacing w:after="0" w:line="240" w:lineRule="auto"/>
              <w:jc w:val="center"/>
              <w:rPr>
                <w:rFonts w:ascii="Times New Roman" w:eastAsia="Times New Roman" w:hAnsi="Times New Roman" w:cs="Times New Roman"/>
                <w:i/>
                <w:color w:val="000000"/>
                <w:sz w:val="24"/>
                <w:szCs w:val="24"/>
              </w:rPr>
            </w:pPr>
            <w:r w:rsidRPr="00CC17FB">
              <w:rPr>
                <w:rFonts w:ascii="Times New Roman" w:eastAsia="Times New Roman" w:hAnsi="Times New Roman" w:cs="Times New Roman"/>
                <w:i/>
                <w:color w:val="000000"/>
                <w:sz w:val="24"/>
                <w:szCs w:val="24"/>
              </w:rPr>
              <w:t>e</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C2090DA" w14:textId="77777777" w:rsidR="006C1C5A" w:rsidRPr="00CC17FB" w:rsidRDefault="00B7738D">
            <w:pPr>
              <w:spacing w:after="0" w:line="240" w:lineRule="auto"/>
              <w:rPr>
                <w:rFonts w:ascii="Times New Roman" w:eastAsia="Times New Roman" w:hAnsi="Times New Roman" w:cs="Times New Roman"/>
                <w:color w:val="000000"/>
                <w:sz w:val="24"/>
                <w:szCs w:val="24"/>
              </w:rPr>
            </w:pPr>
            <m:oMathPara>
              <m:oMath>
                <m:sSup>
                  <m:sSupPr>
                    <m:ctrlPr>
                      <w:rPr>
                        <w:rFonts w:ascii="Cambria Math" w:eastAsia="Times New Roman" w:hAnsi="Cambria Math" w:cs="Times New Roman"/>
                        <w:color w:val="000000"/>
                        <w:sz w:val="24"/>
                        <w:szCs w:val="24"/>
                      </w:rPr>
                    </m:ctrlPr>
                  </m:sSupPr>
                  <m:e>
                    <m:r>
                      <w:rPr>
                        <w:rFonts w:ascii="Cambria Math" w:eastAsia="Times New Roman" w:hAnsi="Cambria Math" w:cs="Times New Roman"/>
                        <w:color w:val="000000"/>
                        <w:sz w:val="24"/>
                        <w:szCs w:val="24"/>
                      </w:rPr>
                      <m:t>e</m:t>
                    </m:r>
                  </m:e>
                  <m:sup>
                    <m:r>
                      <w:rPr>
                        <w:rFonts w:ascii="Cambria Math" w:eastAsia="Times New Roman" w:hAnsi="Cambria Math" w:cs="Times New Roman"/>
                        <w:color w:val="000000"/>
                        <w:sz w:val="24"/>
                        <w:szCs w:val="24"/>
                      </w:rPr>
                      <m:t>2</m:t>
                    </m:r>
                  </m:sup>
                </m:sSup>
              </m:oMath>
            </m:oMathPara>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2861ACCD" w14:textId="77777777" w:rsidR="006C1C5A" w:rsidRPr="00CC17FB" w:rsidRDefault="006C1C5A">
            <w:pPr>
              <w:spacing w:after="0" w:line="240" w:lineRule="auto"/>
              <w:rPr>
                <w:rFonts w:ascii="Times New Roman" w:eastAsia="Times New Roman" w:hAnsi="Times New Roman" w:cs="Times New Roman"/>
                <w:color w:val="000000"/>
                <w:sz w:val="24"/>
                <w:szCs w:val="24"/>
                <w:lang w:val="en-US"/>
              </w:rPr>
            </w:pPr>
            <w:r w:rsidRPr="00CC17FB">
              <w:rPr>
                <w:rFonts w:ascii="Times New Roman" w:eastAsia="Times New Roman" w:hAnsi="Times New Roman" w:cs="Times New Roman"/>
                <w:i/>
                <w:color w:val="000000"/>
                <w:sz w:val="24"/>
                <w:szCs w:val="24"/>
              </w:rPr>
              <w:t>E</w:t>
            </w:r>
            <w:r w:rsidRPr="00CC17FB">
              <w:rPr>
                <w:rFonts w:ascii="Times New Roman" w:eastAsia="Times New Roman" w:hAnsi="Times New Roman" w:cs="Times New Roman"/>
                <w:color w:val="000000"/>
                <w:sz w:val="24"/>
                <w:szCs w:val="24"/>
              </w:rPr>
              <w:t>=|</w:t>
            </w:r>
            <w:r w:rsidRPr="00CC17FB">
              <w:rPr>
                <w:rFonts w:ascii="Times New Roman" w:eastAsia="Times New Roman" w:hAnsi="Times New Roman" w:cs="Times New Roman"/>
                <w:i/>
                <w:color w:val="000000"/>
                <w:sz w:val="24"/>
                <w:szCs w:val="24"/>
              </w:rPr>
              <w:t>e</w:t>
            </w:r>
            <w:r w:rsidRPr="00CC17FB">
              <w:rPr>
                <w:rFonts w:ascii="Times New Roman" w:eastAsia="Times New Roman" w:hAnsi="Times New Roman" w:cs="Times New Roman"/>
                <w:color w:val="000000"/>
                <w:sz w:val="24"/>
                <w:szCs w:val="24"/>
              </w:rPr>
              <w:t>|/</w:t>
            </w:r>
            <w:r w:rsidRPr="00CC17FB">
              <w:rPr>
                <w:rFonts w:ascii="Times New Roman" w:eastAsia="Times New Roman" w:hAnsi="Times New Roman" w:cs="Times New Roman"/>
                <w:color w:val="000000"/>
                <w:sz w:val="24"/>
                <w:szCs w:val="24"/>
                <w:lang w:val="en-US"/>
              </w:rPr>
              <w:t>Y</w:t>
            </w:r>
          </w:p>
        </w:tc>
      </w:tr>
      <w:tr w:rsidR="006C1C5A" w:rsidRPr="00CC17FB" w14:paraId="3373C6C7" w14:textId="77777777" w:rsidTr="006C1C5A">
        <w:trPr>
          <w:trHeight w:val="300"/>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11EF56A8"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0,12</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25DC2FE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0,1</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0B2614E6"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6,5</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4EFC719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0,124</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459E132E"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-0,004</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5C52B270"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0,000016</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6B944DA6"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0,033333</w:t>
            </w:r>
          </w:p>
        </w:tc>
      </w:tr>
      <w:tr w:rsidR="006C1C5A" w:rsidRPr="00CC17FB" w14:paraId="6C8E230D" w14:textId="77777777" w:rsidTr="006C1C5A">
        <w:trPr>
          <w:trHeight w:val="300"/>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7B9D824D"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0,21</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649CC526"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0,2</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6D442256"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5,7</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69E62DC8"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0,2038</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3E774B4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0,0062</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18F41FB"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0,000038</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6FE2D83A"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0,029524</w:t>
            </w:r>
          </w:p>
        </w:tc>
      </w:tr>
      <w:tr w:rsidR="006C1C5A" w:rsidRPr="00CC17FB" w14:paraId="36000E8B" w14:textId="77777777" w:rsidTr="006C1C5A">
        <w:trPr>
          <w:trHeight w:val="300"/>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23E3AA60"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0,37</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700BFA11"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0,3</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16854C2C"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3,4</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12C80057"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0,3526</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1DC1C09B"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0,0174</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D06BA39"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0,000303</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7622F438"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0,047027</w:t>
            </w:r>
          </w:p>
        </w:tc>
      </w:tr>
      <w:tr w:rsidR="006C1C5A" w:rsidRPr="00CC17FB" w14:paraId="4009C139" w14:textId="77777777" w:rsidTr="006C1C5A">
        <w:trPr>
          <w:trHeight w:val="300"/>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3B3AAA43"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0,43</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54A295EB"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0,4</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7C5E4071"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2</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46DB3AB8"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0,46</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63686E7F"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-0,03</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3863ED2E"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0,000900</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6C8EDEE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0,069767</w:t>
            </w:r>
          </w:p>
        </w:tc>
      </w:tr>
      <w:tr w:rsidR="006C1C5A" w:rsidRPr="00CC17FB" w14:paraId="0BCC9331" w14:textId="77777777" w:rsidTr="006C1C5A">
        <w:trPr>
          <w:trHeight w:val="300"/>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51466CDD"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0,47</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15CB4D3A"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0,5</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335E75F9"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1,5</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49E0AB5F"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0,526</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4B1B3427"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-0,056</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6DAC916F"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0,003136</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1054444A"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0,119149</w:t>
            </w:r>
          </w:p>
        </w:tc>
      </w:tr>
      <w:tr w:rsidR="006C1C5A" w:rsidRPr="00CC17FB" w14:paraId="6B216814" w14:textId="77777777" w:rsidTr="006C1C5A">
        <w:trPr>
          <w:trHeight w:val="31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42377D2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0,58</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65C8ACB6"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0,6</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5E96ABC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1,3</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55485C63"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0,5782</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540D282B"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0,0018</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17CACA2C"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0,000003</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59BAB793"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0,003103</w:t>
            </w:r>
          </w:p>
        </w:tc>
      </w:tr>
      <w:tr w:rsidR="006C1C5A" w:rsidRPr="00CC17FB" w14:paraId="5FBCCEC9" w14:textId="77777777" w:rsidTr="006C1C5A">
        <w:trPr>
          <w:trHeight w:val="300"/>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7BA2B3C2"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2BD71A48"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7617F8EC"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1,1</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10B55B7D"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0,6304</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188397AA"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0,0696</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0B5E12A7"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0,00484416</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32FE457E"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0,099429</w:t>
            </w:r>
          </w:p>
        </w:tc>
      </w:tr>
      <w:tr w:rsidR="006C1C5A" w:rsidRPr="00CC17FB" w14:paraId="5886F34C" w14:textId="77777777" w:rsidTr="006C1C5A">
        <w:trPr>
          <w:trHeight w:val="300"/>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6955D0F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0,75</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1C3E1BFA"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0,8</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15C3F88D"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1A22EB9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0,678</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48B442A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0,072</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466D580F"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0,005184</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6BD8000D"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0,096</w:t>
            </w:r>
          </w:p>
        </w:tc>
      </w:tr>
      <w:tr w:rsidR="006C1C5A" w:rsidRPr="00CC17FB" w14:paraId="12532779" w14:textId="77777777" w:rsidTr="006C1C5A">
        <w:trPr>
          <w:trHeight w:val="315"/>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4C309F1F"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0055536A"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0,9</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646DB33E"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0,9</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5F823208"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0,7256</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20C64356"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-0,0256</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7111F954"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0,00065536</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59970978"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0,036571</w:t>
            </w:r>
          </w:p>
        </w:tc>
      </w:tr>
      <w:tr w:rsidR="006C1C5A" w:rsidRPr="00CC17FB" w14:paraId="2D25BF93" w14:textId="77777777" w:rsidTr="006C1C5A">
        <w:trPr>
          <w:trHeight w:val="300"/>
        </w:trPr>
        <w:tc>
          <w:tcPr>
            <w:tcW w:w="1435" w:type="dxa"/>
            <w:tcBorders>
              <w:top w:val="single" w:sz="4" w:space="0" w:color="auto"/>
              <w:left w:val="single" w:sz="4" w:space="0" w:color="auto"/>
              <w:bottom w:val="single" w:sz="4" w:space="0" w:color="auto"/>
              <w:right w:val="single" w:sz="4" w:space="0" w:color="auto"/>
            </w:tcBorders>
            <w:noWrap/>
            <w:vAlign w:val="bottom"/>
            <w:hideMark/>
          </w:tcPr>
          <w:p w14:paraId="1B1E0F7F"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0,72</w:t>
            </w:r>
          </w:p>
        </w:tc>
        <w:tc>
          <w:tcPr>
            <w:tcW w:w="1051" w:type="dxa"/>
            <w:tcBorders>
              <w:top w:val="single" w:sz="4" w:space="0" w:color="auto"/>
              <w:left w:val="single" w:sz="4" w:space="0" w:color="auto"/>
              <w:bottom w:val="single" w:sz="4" w:space="0" w:color="auto"/>
              <w:right w:val="single" w:sz="4" w:space="0" w:color="auto"/>
            </w:tcBorders>
            <w:noWrap/>
            <w:vAlign w:val="bottom"/>
            <w:hideMark/>
          </w:tcPr>
          <w:p w14:paraId="6B453A00"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1</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59CEFB0C"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0,8</w:t>
            </w:r>
          </w:p>
        </w:tc>
        <w:tc>
          <w:tcPr>
            <w:tcW w:w="986" w:type="dxa"/>
            <w:tcBorders>
              <w:top w:val="single" w:sz="4" w:space="0" w:color="auto"/>
              <w:left w:val="single" w:sz="4" w:space="0" w:color="auto"/>
              <w:bottom w:val="single" w:sz="4" w:space="0" w:color="auto"/>
              <w:right w:val="single" w:sz="4" w:space="0" w:color="auto"/>
            </w:tcBorders>
            <w:noWrap/>
            <w:vAlign w:val="bottom"/>
            <w:hideMark/>
          </w:tcPr>
          <w:p w14:paraId="7481EEAC"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0,7732</w:t>
            </w:r>
          </w:p>
        </w:tc>
        <w:tc>
          <w:tcPr>
            <w:tcW w:w="1282" w:type="dxa"/>
            <w:tcBorders>
              <w:top w:val="single" w:sz="4" w:space="0" w:color="auto"/>
              <w:left w:val="single" w:sz="4" w:space="0" w:color="auto"/>
              <w:bottom w:val="single" w:sz="4" w:space="0" w:color="auto"/>
              <w:right w:val="single" w:sz="4" w:space="0" w:color="auto"/>
            </w:tcBorders>
            <w:noWrap/>
            <w:vAlign w:val="bottom"/>
            <w:hideMark/>
          </w:tcPr>
          <w:p w14:paraId="37AE2B3B"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-0,0532</w:t>
            </w:r>
          </w:p>
        </w:tc>
        <w:tc>
          <w:tcPr>
            <w:tcW w:w="1546" w:type="dxa"/>
            <w:tcBorders>
              <w:top w:val="single" w:sz="4" w:space="0" w:color="auto"/>
              <w:left w:val="single" w:sz="4" w:space="0" w:color="auto"/>
              <w:bottom w:val="single" w:sz="4" w:space="0" w:color="auto"/>
              <w:right w:val="single" w:sz="4" w:space="0" w:color="auto"/>
            </w:tcBorders>
            <w:noWrap/>
            <w:vAlign w:val="bottom"/>
            <w:hideMark/>
          </w:tcPr>
          <w:p w14:paraId="2FBD3BE5"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0,00283024</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09AF8248" w14:textId="77777777" w:rsidR="006C1C5A" w:rsidRPr="00CC17FB" w:rsidRDefault="006C1C5A">
            <w:pPr>
              <w:spacing w:after="0" w:line="240" w:lineRule="auto"/>
              <w:jc w:val="center"/>
              <w:rPr>
                <w:rFonts w:ascii="Times New Roman" w:eastAsia="Times New Roman" w:hAnsi="Times New Roman" w:cs="Times New Roman"/>
                <w:color w:val="000000"/>
                <w:sz w:val="24"/>
                <w:szCs w:val="24"/>
                <w:lang w:eastAsia="ru-RU"/>
              </w:rPr>
            </w:pPr>
            <w:r w:rsidRPr="00CC17FB">
              <w:rPr>
                <w:rFonts w:ascii="Times New Roman" w:eastAsia="Times New Roman" w:hAnsi="Times New Roman" w:cs="Times New Roman"/>
                <w:color w:val="000000"/>
                <w:sz w:val="24"/>
                <w:szCs w:val="24"/>
                <w:lang w:eastAsia="ru-RU"/>
              </w:rPr>
              <w:t>0,07389</w:t>
            </w:r>
          </w:p>
        </w:tc>
      </w:tr>
      <w:tr w:rsidR="006C1C5A" w:rsidRPr="00CC17FB" w14:paraId="420B16D1" w14:textId="77777777" w:rsidTr="006C1C5A">
        <w:trPr>
          <w:trHeight w:val="300"/>
        </w:trPr>
        <w:tc>
          <w:tcPr>
            <w:tcW w:w="1435" w:type="dxa"/>
            <w:tcBorders>
              <w:top w:val="single" w:sz="4" w:space="0" w:color="auto"/>
              <w:left w:val="nil"/>
              <w:bottom w:val="nil"/>
              <w:right w:val="nil"/>
            </w:tcBorders>
            <w:noWrap/>
            <w:vAlign w:val="bottom"/>
          </w:tcPr>
          <w:p w14:paraId="1C3345D1" w14:textId="77777777" w:rsidR="006C1C5A" w:rsidRPr="00CC17FB" w:rsidRDefault="006C1C5A">
            <w:pPr>
              <w:spacing w:after="0" w:line="240" w:lineRule="auto"/>
              <w:jc w:val="right"/>
              <w:rPr>
                <w:rFonts w:ascii="Times New Roman" w:eastAsia="Times New Roman" w:hAnsi="Times New Roman" w:cs="Times New Roman"/>
                <w:color w:val="000000"/>
                <w:sz w:val="24"/>
                <w:szCs w:val="24"/>
              </w:rPr>
            </w:pPr>
          </w:p>
        </w:tc>
        <w:tc>
          <w:tcPr>
            <w:tcW w:w="1051" w:type="dxa"/>
            <w:tcBorders>
              <w:top w:val="single" w:sz="4" w:space="0" w:color="auto"/>
              <w:left w:val="nil"/>
              <w:bottom w:val="nil"/>
              <w:right w:val="nil"/>
            </w:tcBorders>
            <w:noWrap/>
            <w:vAlign w:val="bottom"/>
          </w:tcPr>
          <w:p w14:paraId="760A2D7A" w14:textId="77777777" w:rsidR="006C1C5A" w:rsidRPr="00CC17FB" w:rsidRDefault="006C1C5A">
            <w:pPr>
              <w:spacing w:after="0" w:line="240" w:lineRule="auto"/>
              <w:jc w:val="right"/>
              <w:rPr>
                <w:rFonts w:ascii="Times New Roman" w:eastAsia="Times New Roman" w:hAnsi="Times New Roman" w:cs="Times New Roman"/>
                <w:color w:val="000000"/>
                <w:sz w:val="24"/>
                <w:szCs w:val="24"/>
              </w:rPr>
            </w:pPr>
          </w:p>
        </w:tc>
        <w:tc>
          <w:tcPr>
            <w:tcW w:w="1215" w:type="dxa"/>
            <w:tcBorders>
              <w:top w:val="single" w:sz="4" w:space="0" w:color="auto"/>
              <w:left w:val="nil"/>
              <w:bottom w:val="nil"/>
              <w:right w:val="nil"/>
            </w:tcBorders>
            <w:noWrap/>
            <w:vAlign w:val="bottom"/>
          </w:tcPr>
          <w:p w14:paraId="7F7F9741" w14:textId="77777777" w:rsidR="006C1C5A" w:rsidRPr="00CC17FB" w:rsidRDefault="006C1C5A">
            <w:pPr>
              <w:spacing w:after="0" w:line="240" w:lineRule="auto"/>
              <w:jc w:val="right"/>
              <w:rPr>
                <w:rFonts w:ascii="Times New Roman" w:eastAsia="Times New Roman" w:hAnsi="Times New Roman" w:cs="Times New Roman"/>
                <w:color w:val="000000"/>
                <w:sz w:val="24"/>
                <w:szCs w:val="24"/>
              </w:rPr>
            </w:pPr>
          </w:p>
        </w:tc>
        <w:tc>
          <w:tcPr>
            <w:tcW w:w="986" w:type="dxa"/>
            <w:tcBorders>
              <w:top w:val="single" w:sz="4" w:space="0" w:color="auto"/>
              <w:left w:val="nil"/>
              <w:bottom w:val="nil"/>
              <w:right w:val="single" w:sz="4" w:space="0" w:color="auto"/>
            </w:tcBorders>
            <w:noWrap/>
            <w:vAlign w:val="bottom"/>
          </w:tcPr>
          <w:p w14:paraId="5CDA9538" w14:textId="77777777" w:rsidR="006C1C5A" w:rsidRPr="00CC17FB" w:rsidRDefault="006C1C5A">
            <w:pPr>
              <w:spacing w:after="0" w:line="240" w:lineRule="auto"/>
              <w:rPr>
                <w:rFonts w:ascii="Times New Roman" w:eastAsia="Times New Roman" w:hAnsi="Times New Roman" w:cs="Times New Roman"/>
                <w:color w:val="000000"/>
                <w:sz w:val="24"/>
                <w:szCs w:val="24"/>
                <w:lang w:val="en-US"/>
              </w:rPr>
            </w:pPr>
          </w:p>
        </w:tc>
        <w:tc>
          <w:tcPr>
            <w:tcW w:w="2828" w:type="dxa"/>
            <w:gridSpan w:val="2"/>
            <w:tcBorders>
              <w:top w:val="single" w:sz="4" w:space="0" w:color="auto"/>
              <w:left w:val="single" w:sz="4" w:space="0" w:color="auto"/>
              <w:bottom w:val="single" w:sz="4" w:space="0" w:color="auto"/>
              <w:right w:val="single" w:sz="4" w:space="0" w:color="auto"/>
            </w:tcBorders>
            <w:noWrap/>
            <w:vAlign w:val="center"/>
            <w:hideMark/>
          </w:tcPr>
          <w:p w14:paraId="489B61E1" w14:textId="77777777" w:rsidR="006C1C5A" w:rsidRPr="00CC17FB" w:rsidRDefault="006C1C5A">
            <w:pPr>
              <w:spacing w:after="0" w:line="240" w:lineRule="auto"/>
              <w:rPr>
                <w:rFonts w:ascii="Times New Roman" w:eastAsia="Times New Roman" w:hAnsi="Times New Roman" w:cs="Times New Roman"/>
                <w:color w:val="000000"/>
                <w:sz w:val="24"/>
                <w:szCs w:val="24"/>
              </w:rPr>
            </w:pPr>
            <w:r w:rsidRPr="00CC17FB">
              <w:rPr>
                <w:rFonts w:ascii="Times New Roman" w:eastAsia="Times New Roman" w:hAnsi="Times New Roman" w:cs="Times New Roman"/>
                <w:color w:val="000000"/>
                <w:sz w:val="24"/>
                <w:szCs w:val="24"/>
                <w:lang w:val="en-US"/>
              </w:rPr>
              <w:t>SSE=0</w:t>
            </w:r>
            <w:r w:rsidRPr="00CC17FB">
              <w:rPr>
                <w:rFonts w:ascii="Times New Roman" w:eastAsia="Times New Roman" w:hAnsi="Times New Roman" w:cs="Times New Roman"/>
                <w:color w:val="000000"/>
                <w:sz w:val="24"/>
                <w:szCs w:val="24"/>
              </w:rPr>
              <w:t>,</w:t>
            </w:r>
            <w:r w:rsidRPr="00CC17FB">
              <w:rPr>
                <w:rFonts w:ascii="Times New Roman" w:eastAsia="Times New Roman" w:hAnsi="Times New Roman" w:cs="Times New Roman"/>
                <w:color w:val="000000"/>
                <w:sz w:val="24"/>
                <w:szCs w:val="24"/>
                <w:lang w:val="en-US"/>
              </w:rPr>
              <w:t>018</w:t>
            </w:r>
          </w:p>
        </w:tc>
        <w:tc>
          <w:tcPr>
            <w:tcW w:w="1269" w:type="dxa"/>
            <w:tcBorders>
              <w:top w:val="single" w:sz="4" w:space="0" w:color="auto"/>
              <w:left w:val="single" w:sz="4" w:space="0" w:color="auto"/>
              <w:bottom w:val="single" w:sz="4" w:space="0" w:color="auto"/>
              <w:right w:val="single" w:sz="4" w:space="0" w:color="auto"/>
            </w:tcBorders>
            <w:noWrap/>
            <w:vAlign w:val="bottom"/>
            <w:hideMark/>
          </w:tcPr>
          <w:p w14:paraId="0C06DB18" w14:textId="77777777" w:rsidR="006C1C5A" w:rsidRPr="00CC17FB" w:rsidRDefault="006C1C5A">
            <w:pPr>
              <w:spacing w:after="0" w:line="240" w:lineRule="auto"/>
              <w:rPr>
                <w:rFonts w:ascii="Times New Roman" w:eastAsia="Times New Roman" w:hAnsi="Times New Roman" w:cs="Times New Roman"/>
                <w:color w:val="000000"/>
                <w:sz w:val="24"/>
                <w:szCs w:val="24"/>
                <w:lang w:val="en-US"/>
              </w:rPr>
            </w:pPr>
            <m:oMath>
              <m:r>
                <m:rPr>
                  <m:sty m:val="p"/>
                </m:rPr>
                <w:rPr>
                  <w:rFonts w:ascii="Cambria Math" w:eastAsia="Times New Roman" w:hAnsi="Cambria Math" w:cs="Times New Roman"/>
                  <w:color w:val="000000"/>
                  <w:sz w:val="24"/>
                  <w:szCs w:val="24"/>
                </w:rPr>
                <m:t>Σ</m:t>
              </m:r>
            </m:oMath>
            <w:r w:rsidRPr="00CC17FB">
              <w:rPr>
                <w:rFonts w:ascii="Times New Roman" w:eastAsia="Times New Roman" w:hAnsi="Times New Roman" w:cs="Times New Roman"/>
                <w:i/>
                <w:color w:val="000000"/>
                <w:sz w:val="24"/>
                <w:szCs w:val="24"/>
                <w:lang w:val="en-US"/>
              </w:rPr>
              <w:t>=</w:t>
            </w:r>
            <w:r w:rsidRPr="00CC17FB">
              <w:rPr>
                <w:rFonts w:ascii="Times New Roman" w:eastAsia="Times New Roman" w:hAnsi="Times New Roman" w:cs="Times New Roman"/>
                <w:color w:val="000000"/>
                <w:sz w:val="24"/>
                <w:szCs w:val="24"/>
              </w:rPr>
              <w:t>0,</w:t>
            </w:r>
            <w:r w:rsidRPr="00CC17FB">
              <w:rPr>
                <w:rFonts w:ascii="Times New Roman" w:eastAsia="Times New Roman" w:hAnsi="Times New Roman" w:cs="Times New Roman"/>
                <w:color w:val="000000"/>
                <w:sz w:val="24"/>
                <w:szCs w:val="24"/>
                <w:lang w:val="en-US"/>
              </w:rPr>
              <w:t>608</w:t>
            </w:r>
          </w:p>
          <w:p w14:paraId="7E0FDFD6" w14:textId="77777777" w:rsidR="006C1C5A" w:rsidRPr="00CC17FB" w:rsidRDefault="006C1C5A">
            <w:pPr>
              <w:spacing w:after="0" w:line="240" w:lineRule="auto"/>
              <w:rPr>
                <w:rFonts w:ascii="Times New Roman" w:eastAsia="Times New Roman" w:hAnsi="Times New Roman" w:cs="Times New Roman"/>
                <w:color w:val="000000"/>
                <w:sz w:val="24"/>
                <w:szCs w:val="24"/>
                <w:lang w:val="en-US"/>
              </w:rPr>
            </w:pPr>
            <w:r w:rsidRPr="00CC17FB">
              <w:rPr>
                <w:rFonts w:ascii="Times New Roman" w:eastAsia="Times New Roman" w:hAnsi="Times New Roman" w:cs="Times New Roman"/>
                <w:i/>
                <w:color w:val="000000"/>
                <w:sz w:val="24"/>
                <w:szCs w:val="24"/>
              </w:rPr>
              <w:t>E</w:t>
            </w:r>
            <w:r w:rsidRPr="00CC17FB">
              <w:rPr>
                <w:rFonts w:ascii="Times New Roman" w:eastAsia="Times New Roman" w:hAnsi="Times New Roman" w:cs="Times New Roman"/>
                <w:color w:val="000000"/>
                <w:sz w:val="24"/>
                <w:szCs w:val="24"/>
                <w:lang w:val="en-US"/>
              </w:rPr>
              <w:t>=6,08%</w:t>
            </w:r>
          </w:p>
        </w:tc>
      </w:tr>
    </w:tbl>
    <w:p w14:paraId="3E77365A" w14:textId="77777777" w:rsidR="006C1C5A" w:rsidRDefault="006C1C5A" w:rsidP="006C1C5A">
      <w:pPr>
        <w:spacing w:after="0" w:line="240" w:lineRule="auto"/>
        <w:rPr>
          <w:rFonts w:ascii="Times New Roman" w:hAnsi="Times New Roman" w:cs="Times New Roman"/>
          <w:sz w:val="28"/>
          <w:szCs w:val="28"/>
          <w:lang w:val="kk-KZ"/>
        </w:rPr>
      </w:pPr>
    </w:p>
    <w:p w14:paraId="7E6D0025" w14:textId="77777777" w:rsidR="006C1C5A" w:rsidRDefault="006C1C5A" w:rsidP="006C1C5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Детерминация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коэффициентін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есепте</w:t>
      </w:r>
      <w:proofErr w:type="spellEnd"/>
      <w:r>
        <w:rPr>
          <w:rFonts w:ascii="Times New Roman" w:hAnsi="Times New Roman" w:cs="Times New Roman"/>
          <w:sz w:val="28"/>
          <w:szCs w:val="28"/>
          <w:lang w:val="kk-KZ"/>
        </w:rPr>
        <w:t xml:space="preserve">у </w:t>
      </w:r>
      <w:r>
        <w:rPr>
          <w:rFonts w:ascii="Times New Roman" w:hAnsi="Times New Roman" w:cs="Times New Roman"/>
          <w:sz w:val="28"/>
          <w:szCs w:val="28"/>
        </w:rPr>
        <w:t>формула</w:t>
      </w:r>
      <w:r>
        <w:rPr>
          <w:rFonts w:ascii="Times New Roman" w:hAnsi="Times New Roman" w:cs="Times New Roman"/>
          <w:sz w:val="28"/>
          <w:szCs w:val="28"/>
          <w:lang w:val="kk-KZ"/>
        </w:rPr>
        <w:t>сы:</w:t>
      </w:r>
    </w:p>
    <w:p w14:paraId="36AB8966" w14:textId="77777777" w:rsidR="006C1C5A" w:rsidRDefault="006C1C5A" w:rsidP="006C1C5A">
      <w:pPr>
        <w:spacing w:after="0" w:line="240" w:lineRule="auto"/>
        <w:jc w:val="both"/>
        <w:rPr>
          <w:rFonts w:ascii="Times New Roman" w:hAnsi="Times New Roman" w:cs="Times New Roman"/>
          <w:sz w:val="28"/>
          <w:szCs w:val="28"/>
        </w:rPr>
      </w:pPr>
    </w:p>
    <w:p w14:paraId="6DC2CE91" w14:textId="77777777" w:rsidR="006C1C5A" w:rsidRDefault="00B7738D" w:rsidP="006C1C5A">
      <w:pPr>
        <w:spacing w:after="0" w:line="240" w:lineRule="auto"/>
        <w:jc w:val="center"/>
        <w:rPr>
          <w:rFonts w:ascii="Times New Roman"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SSR</m:t>
            </m:r>
          </m:num>
          <m:den>
            <m:r>
              <w:rPr>
                <w:rFonts w:ascii="Cambria Math" w:hAnsi="Cambria Math" w:cs="Times New Roman"/>
                <w:sz w:val="28"/>
                <w:szCs w:val="28"/>
                <w:lang w:val="kk-KZ"/>
              </w:rPr>
              <m:t>SST</m:t>
            </m:r>
          </m:den>
        </m:f>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SSE</m:t>
            </m:r>
          </m:num>
          <m:den>
            <m:r>
              <w:rPr>
                <w:rFonts w:ascii="Cambria Math" w:hAnsi="Cambria Math" w:cs="Times New Roman"/>
                <w:sz w:val="28"/>
                <w:szCs w:val="28"/>
              </w:rPr>
              <m:t>SST</m:t>
            </m:r>
          </m:den>
        </m:f>
        <m:r>
          <w:rPr>
            <w:rFonts w:ascii="Cambria Math" w:hAnsi="Cambria Math" w:cs="Times New Roman"/>
            <w:sz w:val="28"/>
            <w:szCs w:val="28"/>
          </w:rPr>
          <m:t xml:space="preserve">,    </m:t>
        </m:r>
      </m:oMath>
      <w:r w:rsidR="006C1C5A">
        <w:rPr>
          <w:rFonts w:ascii="Times New Roman" w:hAnsi="Times New Roman" w:cs="Times New Roman"/>
          <w:sz w:val="28"/>
          <w:szCs w:val="28"/>
        </w:rPr>
        <w:t>(8)</w:t>
      </w:r>
    </w:p>
    <w:p w14:paraId="657B7993" w14:textId="77777777" w:rsidR="006C1C5A" w:rsidRDefault="006C1C5A" w:rsidP="006C1C5A">
      <w:pPr>
        <w:spacing w:after="0" w:line="240" w:lineRule="auto"/>
        <w:jc w:val="both"/>
        <w:rPr>
          <w:rFonts w:ascii="Times New Roman" w:hAnsi="Times New Roman" w:cs="Times New Roman"/>
          <w:sz w:val="28"/>
          <w:szCs w:val="28"/>
        </w:rPr>
      </w:pPr>
    </w:p>
    <w:p w14:paraId="4CF3E1A1" w14:textId="77777777" w:rsidR="006C1C5A" w:rsidRDefault="006C1C5A" w:rsidP="006C1C5A">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мұндағы</w:t>
      </w:r>
      <w:proofErr w:type="spellEnd"/>
      <w:r>
        <w:rPr>
          <w:rFonts w:ascii="Times New Roman" w:hAnsi="Times New Roman" w:cs="Times New Roman"/>
          <w:sz w:val="28"/>
          <w:szCs w:val="28"/>
        </w:rPr>
        <w:t xml:space="preserve">: SSR - </w:t>
      </w:r>
      <w:proofErr w:type="spellStart"/>
      <w:r>
        <w:rPr>
          <w:rFonts w:ascii="Times New Roman" w:hAnsi="Times New Roman" w:cs="Times New Roman"/>
          <w:sz w:val="28"/>
          <w:szCs w:val="28"/>
        </w:rPr>
        <w:t>түсіндірілген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квадраттардың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қосындысы</w:t>
      </w:r>
      <w:proofErr w:type="spellEnd"/>
      <w:r>
        <w:rPr>
          <w:rFonts w:ascii="Times New Roman" w:hAnsi="Times New Roman" w:cs="Times New Roman"/>
          <w:sz w:val="28"/>
          <w:szCs w:val="28"/>
        </w:rPr>
        <w:t xml:space="preserve">, ал SST - </w:t>
      </w:r>
      <w:proofErr w:type="spellStart"/>
      <w:r>
        <w:rPr>
          <w:rFonts w:ascii="Times New Roman" w:hAnsi="Times New Roman" w:cs="Times New Roman"/>
          <w:sz w:val="28"/>
          <w:szCs w:val="28"/>
        </w:rPr>
        <w:t>квадраттардың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жалпы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қосындысы</w:t>
      </w:r>
      <w:proofErr w:type="spellEnd"/>
      <w:r>
        <w:rPr>
          <w:rFonts w:ascii="Times New Roman" w:hAnsi="Times New Roman" w:cs="Times New Roman"/>
          <w:sz w:val="28"/>
          <w:szCs w:val="28"/>
        </w:rPr>
        <w:t>.</w:t>
      </w:r>
    </w:p>
    <w:p w14:paraId="4323C68A" w14:textId="77777777" w:rsidR="006C1C5A" w:rsidRDefault="006C1C5A" w:rsidP="006C1C5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Д</w:t>
      </w:r>
      <w:proofErr w:type="spellStart"/>
      <w:r>
        <w:rPr>
          <w:rFonts w:ascii="Times New Roman" w:hAnsi="Times New Roman" w:cs="Times New Roman"/>
          <w:sz w:val="28"/>
          <w:szCs w:val="28"/>
        </w:rPr>
        <w:t>етерминация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коэффициентін</w:t>
      </w:r>
      <w:proofErr w:type="spellEnd"/>
      <w:r>
        <w:rPr>
          <w:rFonts w:ascii="Times New Roman" w:hAnsi="Times New Roman" w:cs="Times New Roman"/>
          <w:sz w:val="28"/>
          <w:szCs w:val="28"/>
          <w:lang w:val="kk-KZ"/>
        </w:rPr>
        <w:t>ің мәнін есептесек</w:t>
      </w:r>
      <w:r>
        <w:rPr>
          <w:rFonts w:ascii="Times New Roman" w:hAnsi="Times New Roman" w:cs="Times New Roman"/>
          <w:sz w:val="28"/>
          <w:szCs w:val="28"/>
        </w:rPr>
        <w:t>:</w:t>
      </w:r>
    </w:p>
    <w:p w14:paraId="4E8468EF" w14:textId="77777777" w:rsidR="006C1C5A" w:rsidRDefault="006C1C5A" w:rsidP="006C1C5A">
      <w:pPr>
        <w:spacing w:after="0" w:line="240" w:lineRule="auto"/>
        <w:jc w:val="both"/>
        <w:rPr>
          <w:rFonts w:ascii="Times New Roman" w:eastAsiaTheme="minorEastAsia" w:hAnsi="Times New Roman" w:cs="Times New Roman"/>
          <w:sz w:val="28"/>
          <w:szCs w:val="28"/>
        </w:rPr>
      </w:pPr>
    </w:p>
    <w:p w14:paraId="48BA79A2" w14:textId="77777777" w:rsidR="006C1C5A" w:rsidRDefault="00B7738D" w:rsidP="006C1C5A">
      <w:pPr>
        <w:spacing w:after="0" w:line="240" w:lineRule="auto"/>
        <w:jc w:val="center"/>
        <w:rPr>
          <w:rFonts w:ascii="Times New Roman" w:hAnsi="Times New Roman" w:cs="Times New Roman"/>
          <w:sz w:val="28"/>
          <w:szCs w:val="28"/>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r>
          <w:rPr>
            <w:rFonts w:ascii="Cambria Math" w:hAnsi="Cambria Math" w:cs="Times New Roman"/>
            <w:sz w:val="28"/>
            <w:szCs w:val="28"/>
            <w:lang w:val="kk-KZ"/>
          </w:rPr>
          <m:t>=1-</m:t>
        </m:r>
        <m:f>
          <m:fPr>
            <m:ctrlPr>
              <w:rPr>
                <w:rFonts w:ascii="Cambria Math" w:hAnsi="Cambria Math" w:cs="Times New Roman"/>
                <w:i/>
                <w:sz w:val="28"/>
                <w:szCs w:val="28"/>
                <w:lang w:val="kk-KZ"/>
              </w:rPr>
            </m:ctrlPr>
          </m:fPr>
          <m:num>
            <m:r>
              <m:rPr>
                <m:sty m:val="p"/>
              </m:rPr>
              <w:rPr>
                <w:rFonts w:ascii="Cambria Math" w:eastAsia="Times New Roman" w:hAnsi="Cambria Math" w:cs="Times New Roman"/>
                <w:color w:val="000000"/>
                <w:sz w:val="28"/>
                <w:szCs w:val="28"/>
              </w:rPr>
              <m:t>0,018</m:t>
            </m:r>
          </m:num>
          <m:den>
            <m:r>
              <w:rPr>
                <w:rFonts w:ascii="Cambria Math" w:hAnsi="Cambria Math" w:cs="Times New Roman"/>
                <w:sz w:val="28"/>
                <w:szCs w:val="28"/>
                <w:lang w:val="kk-KZ"/>
              </w:rPr>
              <m:t>0,448</m:t>
            </m:r>
          </m:den>
        </m:f>
      </m:oMath>
      <w:r w:rsidR="006C1C5A">
        <w:rPr>
          <w:rFonts w:ascii="Times New Roman" w:hAnsi="Times New Roman" w:cs="Times New Roman"/>
          <w:sz w:val="28"/>
          <w:szCs w:val="28"/>
          <w:lang w:val="kk-KZ"/>
        </w:rPr>
        <w:t xml:space="preserve"> </w:t>
      </w:r>
      <w:r w:rsidR="006C1C5A">
        <w:rPr>
          <w:rFonts w:ascii="Times New Roman" w:hAnsi="Times New Roman" w:cs="Times New Roman"/>
          <w:sz w:val="28"/>
          <w:szCs w:val="28"/>
        </w:rPr>
        <w:t>= 0,96</w:t>
      </w:r>
    </w:p>
    <w:p w14:paraId="34D90967" w14:textId="77777777" w:rsidR="006C1C5A" w:rsidRDefault="006C1C5A" w:rsidP="006C1C5A">
      <w:pPr>
        <w:spacing w:after="0" w:line="240" w:lineRule="auto"/>
        <w:jc w:val="both"/>
        <w:rPr>
          <w:rFonts w:ascii="Times New Roman" w:hAnsi="Times New Roman" w:cs="Times New Roman"/>
          <w:sz w:val="28"/>
          <w:szCs w:val="28"/>
        </w:rPr>
      </w:pPr>
    </w:p>
    <w:p w14:paraId="054A8E30" w14:textId="77777777" w:rsidR="006C1C5A" w:rsidRDefault="00B7738D" w:rsidP="006C1C5A">
      <w:pPr>
        <w:spacing w:after="0" w:line="240" w:lineRule="auto"/>
        <w:jc w:val="both"/>
        <w:rPr>
          <w:rFonts w:ascii="Times New Roman" w:hAnsi="Times New Roman" w:cs="Times New Roman"/>
          <w:sz w:val="28"/>
          <w:szCs w:val="28"/>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sidR="006C1C5A">
        <w:rPr>
          <w:rFonts w:ascii="Times New Roman" w:hAnsi="Times New Roman" w:cs="Times New Roman"/>
          <w:sz w:val="28"/>
          <w:szCs w:val="28"/>
        </w:rPr>
        <w:t xml:space="preserve">≈ 1 болғандықтан, модельдің сапасы жоғары деп санауға болады. </w:t>
      </w:r>
      <w:r w:rsidR="006C1C5A">
        <w:rPr>
          <w:rFonts w:ascii="Times New Roman" w:hAnsi="Times New Roman" w:cs="Times New Roman"/>
          <w:sz w:val="28"/>
          <w:szCs w:val="28"/>
          <w:lang w:val="kk-KZ"/>
        </w:rPr>
        <w:t>Осы коэффициенттің мағынасы,  магнийдің ерітіндіге өтуінің өзгеруі 96</w:t>
      </w:r>
      <w:r w:rsidR="006C1C5A">
        <w:rPr>
          <w:rFonts w:ascii="Times New Roman" w:hAnsi="Times New Roman" w:cs="Times New Roman"/>
          <w:sz w:val="28"/>
          <w:szCs w:val="28"/>
        </w:rPr>
        <w:t xml:space="preserve">% </w:t>
      </w:r>
      <w:r w:rsidR="006C1C5A">
        <w:rPr>
          <w:rFonts w:ascii="Times New Roman" w:hAnsi="Times New Roman" w:cs="Times New Roman"/>
          <w:color w:val="000000" w:themeColor="text1"/>
          <w:sz w:val="28"/>
          <w:szCs w:val="28"/>
          <w:lang w:val="kk-KZ"/>
        </w:rPr>
        <w:t>күкірт қышқылының концентрациясы</w:t>
      </w:r>
      <w:r w:rsidR="006C1C5A">
        <w:rPr>
          <w:rFonts w:ascii="Times New Roman" w:hAnsi="Times New Roman" w:cs="Times New Roman"/>
          <w:sz w:val="28"/>
          <w:szCs w:val="28"/>
          <w:lang w:val="kk-KZ"/>
        </w:rPr>
        <w:t>(х</w:t>
      </w:r>
      <w:r w:rsidR="006C1C5A">
        <w:rPr>
          <w:rFonts w:ascii="Times New Roman" w:hAnsi="Times New Roman" w:cs="Times New Roman"/>
          <w:sz w:val="28"/>
          <w:szCs w:val="28"/>
          <w:vertAlign w:val="subscript"/>
          <w:lang w:val="kk-KZ"/>
        </w:rPr>
        <w:t>1</w:t>
      </w:r>
      <w:r w:rsidR="006C1C5A">
        <w:rPr>
          <w:rFonts w:ascii="Times New Roman" w:hAnsi="Times New Roman" w:cs="Times New Roman"/>
          <w:sz w:val="28"/>
          <w:szCs w:val="28"/>
          <w:lang w:val="kk-KZ"/>
        </w:rPr>
        <w:t>)</w:t>
      </w:r>
      <w:r w:rsidR="006C1C5A">
        <w:rPr>
          <w:rFonts w:ascii="Times New Roman" w:hAnsi="Times New Roman" w:cs="Times New Roman"/>
          <w:color w:val="000000" w:themeColor="text1"/>
          <w:sz w:val="28"/>
          <w:szCs w:val="28"/>
          <w:lang w:val="kk-KZ"/>
        </w:rPr>
        <w:t xml:space="preserve"> мен </w:t>
      </w:r>
      <w:r w:rsidR="006C1C5A">
        <w:rPr>
          <w:rFonts w:ascii="Times New Roman" w:hAnsi="Times New Roman" w:cs="Times New Roman"/>
          <w:sz w:val="28"/>
          <w:szCs w:val="28"/>
          <w:lang w:val="kk-KZ"/>
        </w:rPr>
        <w:t>ортаның рН-ң өзгеруіне (х</w:t>
      </w:r>
      <w:r w:rsidR="006C1C5A">
        <w:rPr>
          <w:rFonts w:ascii="Times New Roman" w:hAnsi="Times New Roman" w:cs="Times New Roman"/>
          <w:sz w:val="28"/>
          <w:szCs w:val="28"/>
          <w:vertAlign w:val="subscript"/>
          <w:lang w:val="kk-KZ"/>
        </w:rPr>
        <w:t>2</w:t>
      </w:r>
      <w:r w:rsidR="006C1C5A">
        <w:rPr>
          <w:rFonts w:ascii="Times New Roman" w:hAnsi="Times New Roman" w:cs="Times New Roman"/>
          <w:sz w:val="28"/>
          <w:szCs w:val="28"/>
          <w:lang w:val="kk-KZ"/>
        </w:rPr>
        <w:t xml:space="preserve">)  байланысты екенін білдіреді. </w:t>
      </w:r>
    </w:p>
    <w:p w14:paraId="183D6BC8" w14:textId="77777777" w:rsidR="006C1C5A" w:rsidRDefault="006C1C5A" w:rsidP="006C1C5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Көптік корреляция коэффициентінің мәні R = 0,979. Оның мәнінің бірге жақындығы нәтижелік белгі мен зерттелетін факторлар арасындағы тығыз байланысты көрсетеді.</w:t>
      </w:r>
    </w:p>
    <w:p w14:paraId="075C8ECF" w14:textId="77777777" w:rsidR="006C1C5A" w:rsidRDefault="006C1C5A" w:rsidP="006C1C5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Регрессия теңдеуінің барлық параметрлерінің біркелкі нөлге теңдігі жайлы H</w:t>
      </w:r>
      <w:r>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 xml:space="preserve"> гипотезасын тексеру теңдеудің жалпы маңыздылығын тексеру Фишердің F-критерийімен орындалады, оның шамасы келесі формуламен есептелінеді.</w:t>
      </w:r>
    </w:p>
    <w:p w14:paraId="04DF42B1" w14:textId="77777777" w:rsidR="006C1C5A" w:rsidRDefault="006C1C5A" w:rsidP="006C1C5A">
      <w:pPr>
        <w:spacing w:after="0" w:line="240" w:lineRule="auto"/>
        <w:rPr>
          <w:rFonts w:ascii="Times New Roman" w:hAnsi="Times New Roman" w:cs="Times New Roman"/>
          <w:sz w:val="28"/>
          <w:szCs w:val="28"/>
          <w:lang w:val="kk-KZ"/>
        </w:rPr>
      </w:pPr>
    </w:p>
    <w:p w14:paraId="040E2937" w14:textId="77777777" w:rsidR="006C1C5A" w:rsidRDefault="006C1C5A" w:rsidP="006C1C5A">
      <w:pPr>
        <w:spacing w:after="0" w:line="240" w:lineRule="auto"/>
        <w:rPr>
          <w:rFonts w:ascii="Times New Roman" w:hAnsi="Times New Roman" w:cs="Times New Roman"/>
          <w:sz w:val="28"/>
          <w:szCs w:val="28"/>
          <w:lang w:val="kk-KZ"/>
        </w:rPr>
      </w:pPr>
      <m:oMathPara>
        <m:oMath>
          <m:r>
            <w:rPr>
              <w:rFonts w:ascii="Cambria Math" w:hAnsi="Cambria Math" w:cs="Times New Roman"/>
              <w:sz w:val="28"/>
              <w:szCs w:val="28"/>
              <w:lang w:val="en-US"/>
            </w:rPr>
            <m:t>t</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0,979</m:t>
              </m:r>
            </m:num>
            <m:den>
              <m:rad>
                <m:radPr>
                  <m:degHide m:val="1"/>
                  <m:ctrlPr>
                    <w:rPr>
                      <w:rFonts w:ascii="Cambria Math" w:hAnsi="Cambria Math" w:cs="Times New Roman"/>
                      <w:i/>
                      <w:sz w:val="28"/>
                      <w:szCs w:val="28"/>
                    </w:rPr>
                  </m:ctrlPr>
                </m:radPr>
                <m:deg/>
                <m:e>
                  <m:r>
                    <w:rPr>
                      <w:rFonts w:ascii="Cambria Math" w:hAnsi="Cambria Math" w:cs="Times New Roman"/>
                      <w:sz w:val="28"/>
                      <w:szCs w:val="28"/>
                    </w:rPr>
                    <m:t>1-0,96</m:t>
                  </m:r>
                </m:e>
              </m:rad>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10-2-1</m:t>
              </m:r>
            </m:e>
          </m:rad>
          <m:r>
            <w:rPr>
              <w:rFonts w:ascii="Cambria Math" w:hAnsi="Cambria Math" w:cs="Times New Roman"/>
              <w:sz w:val="28"/>
              <w:szCs w:val="28"/>
            </w:rPr>
            <m:t>=84,097</m:t>
          </m:r>
        </m:oMath>
      </m:oMathPara>
    </w:p>
    <w:p w14:paraId="2E4FDD33" w14:textId="77777777" w:rsidR="006C1C5A" w:rsidRDefault="006C1C5A" w:rsidP="006C1C5A">
      <w:pPr>
        <w:spacing w:after="0" w:line="240" w:lineRule="auto"/>
        <w:ind w:firstLine="709"/>
        <w:jc w:val="both"/>
        <w:rPr>
          <w:rFonts w:ascii="Times New Roman" w:hAnsi="Times New Roman" w:cs="Times New Roman"/>
          <w:sz w:val="28"/>
          <w:szCs w:val="28"/>
          <w:lang w:val="kk-KZ"/>
        </w:rPr>
      </w:pPr>
    </w:p>
    <w:p w14:paraId="48E5CC89" w14:textId="77777777" w:rsidR="006C1C5A" w:rsidRDefault="006C1C5A" w:rsidP="006C1C5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Фишердің F- критерийінің кестелік мәні </w:t>
      </w:r>
      <w:r>
        <w:rPr>
          <w:rFonts w:ascii="Times New Roman" w:hAnsi="Times New Roman" w:cs="Times New Roman"/>
          <w:i/>
          <w:sz w:val="28"/>
          <w:szCs w:val="28"/>
          <w:lang w:val="kk-KZ"/>
        </w:rPr>
        <w:t>v</w:t>
      </w:r>
      <w:r>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w:t>
      </w:r>
      <w:r>
        <w:rPr>
          <w:rFonts w:ascii="Times New Roman" w:hAnsi="Times New Roman" w:cs="Times New Roman"/>
          <w:i/>
          <w:sz w:val="28"/>
          <w:szCs w:val="28"/>
          <w:lang w:val="kk-KZ"/>
        </w:rPr>
        <w:t>m</w:t>
      </w:r>
      <w:r>
        <w:rPr>
          <w:rFonts w:ascii="Times New Roman" w:hAnsi="Times New Roman" w:cs="Times New Roman"/>
          <w:sz w:val="28"/>
          <w:szCs w:val="28"/>
          <w:lang w:val="kk-KZ"/>
        </w:rPr>
        <w:t xml:space="preserve">=2, </w:t>
      </w:r>
      <w:r>
        <w:rPr>
          <w:rFonts w:ascii="Times New Roman" w:hAnsi="Times New Roman" w:cs="Times New Roman"/>
          <w:i/>
          <w:sz w:val="28"/>
          <w:szCs w:val="28"/>
          <w:lang w:val="kk-KZ"/>
        </w:rPr>
        <w:t>v</w:t>
      </w:r>
      <w:r>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w:t>
      </w:r>
      <w:r>
        <w:rPr>
          <w:rFonts w:ascii="Times New Roman" w:hAnsi="Times New Roman" w:cs="Times New Roman"/>
          <w:i/>
          <w:sz w:val="28"/>
          <w:szCs w:val="28"/>
          <w:lang w:val="kk-KZ"/>
        </w:rPr>
        <w:t>n</w:t>
      </w:r>
      <w:r>
        <w:rPr>
          <w:rFonts w:ascii="Times New Roman" w:hAnsi="Times New Roman" w:cs="Times New Roman"/>
          <w:sz w:val="28"/>
          <w:szCs w:val="28"/>
          <w:lang w:val="kk-KZ"/>
        </w:rPr>
        <w:t>-</w:t>
      </w:r>
      <w:r>
        <w:rPr>
          <w:rFonts w:ascii="Times New Roman" w:hAnsi="Times New Roman" w:cs="Times New Roman"/>
          <w:i/>
          <w:sz w:val="28"/>
          <w:szCs w:val="28"/>
          <w:lang w:val="kk-KZ"/>
        </w:rPr>
        <w:t>m-</w:t>
      </w:r>
      <w:r>
        <w:rPr>
          <w:rFonts w:ascii="Times New Roman" w:hAnsi="Times New Roman" w:cs="Times New Roman"/>
          <w:sz w:val="28"/>
          <w:szCs w:val="28"/>
          <w:lang w:val="kk-KZ"/>
        </w:rPr>
        <w:t xml:space="preserve">1=7 еркіндік дәрежесінде және </w:t>
      </w:r>
      <w:r>
        <w:rPr>
          <w:rFonts w:ascii="Times New Roman" w:hAnsi="Times New Roman" w:cs="Times New Roman"/>
          <w:i/>
          <w:sz w:val="28"/>
          <w:szCs w:val="28"/>
          <w:lang w:val="kk-KZ"/>
        </w:rPr>
        <w:t>α</w:t>
      </w:r>
      <w:r>
        <w:rPr>
          <w:rFonts w:ascii="Times New Roman" w:hAnsi="Times New Roman" w:cs="Times New Roman"/>
          <w:sz w:val="28"/>
          <w:szCs w:val="28"/>
          <w:lang w:val="kk-KZ"/>
        </w:rPr>
        <w:t xml:space="preserve">=0,05 маңыздылық деңгейінде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кесте</m:t>
            </m:r>
          </m:sub>
        </m:sSub>
        <m:r>
          <w:rPr>
            <w:rFonts w:ascii="Cambria Math" w:hAnsi="Cambria Math" w:cs="Times New Roman"/>
            <w:sz w:val="28"/>
            <w:szCs w:val="28"/>
            <w:lang w:val="kk-KZ"/>
          </w:rPr>
          <m:t>=4,74</m:t>
        </m:r>
      </m:oMath>
      <w:r>
        <w:rPr>
          <w:rFonts w:ascii="Times New Roman" w:hAnsi="Times New Roman" w:cs="Times New Roman"/>
          <w:sz w:val="28"/>
          <w:szCs w:val="28"/>
          <w:lang w:val="kk-KZ"/>
        </w:rPr>
        <w:t>.</w:t>
      </w:r>
    </w:p>
    <w:p w14:paraId="32E489E6" w14:textId="77777777" w:rsidR="006C1C5A" w:rsidRDefault="006C1C5A" w:rsidP="006C1C5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m:oMath>
        <m:r>
          <w:rPr>
            <w:rFonts w:ascii="Cambria Math" w:hAnsi="Cambria Math" w:cs="Times New Roman"/>
            <w:sz w:val="28"/>
            <w:szCs w:val="28"/>
            <w:lang w:val="kk-KZ"/>
          </w:rPr>
          <m:t>F&gt;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кесте</m:t>
            </m:r>
          </m:sub>
        </m:sSub>
      </m:oMath>
      <w:r>
        <w:rPr>
          <w:rFonts w:ascii="Times New Roman" w:hAnsi="Times New Roman" w:cs="Times New Roman"/>
          <w:sz w:val="28"/>
          <w:szCs w:val="28"/>
          <w:lang w:val="kk-KZ"/>
        </w:rPr>
        <w:t xml:space="preserve"> болғандықтан H</w:t>
      </w:r>
      <w:r>
        <w:rPr>
          <w:rFonts w:ascii="Times New Roman" w:hAnsi="Times New Roman" w:cs="Times New Roman"/>
          <w:sz w:val="28"/>
          <w:szCs w:val="28"/>
          <w:vertAlign w:val="subscript"/>
          <w:lang w:val="kk-KZ"/>
        </w:rPr>
        <w:t>0</w:t>
      </w:r>
      <w:r>
        <w:rPr>
          <w:rFonts w:ascii="Times New Roman" w:hAnsi="Times New Roman" w:cs="Times New Roman"/>
          <w:sz w:val="28"/>
          <w:szCs w:val="28"/>
          <w:lang w:val="kk-KZ"/>
        </w:rPr>
        <w:t xml:space="preserve"> гипотезасын қабылданбайды және  теңдеудің </w:t>
      </w:r>
      <w:r>
        <w:rPr>
          <w:rFonts w:ascii="Times New Roman" w:eastAsia="Times New Roman" w:hAnsi="Times New Roman" w:cs="Times New Roman"/>
          <w:color w:val="000000"/>
          <w:sz w:val="28"/>
          <w:szCs w:val="28"/>
          <w:lang w:val="kk-KZ"/>
        </w:rPr>
        <w:t>Y</w:t>
      </w:r>
      <w:r>
        <w:rPr>
          <w:rFonts w:ascii="Times New Roman" w:hAnsi="Times New Roman" w:cs="Times New Roman"/>
          <w:sz w:val="28"/>
          <w:szCs w:val="28"/>
          <w:lang w:val="kk-KZ"/>
        </w:rPr>
        <w:t xml:space="preserve"> тәуелді көрсеткішін шамасын сапалы сипаттайтындығы танылады.</w:t>
      </w:r>
    </w:p>
    <w:p w14:paraId="048B0623" w14:textId="77777777" w:rsidR="006C1C5A" w:rsidRDefault="006C1C5A" w:rsidP="006C1C5A">
      <w:pPr>
        <w:spacing w:after="0" w:line="240" w:lineRule="auto"/>
        <w:ind w:firstLine="709"/>
        <w:jc w:val="both"/>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F&gt;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кесте</m:t>
            </m:r>
          </m:sub>
        </m:sSub>
      </m:oMath>
      <w:r>
        <w:rPr>
          <w:rFonts w:ascii="Times New Roman" w:hAnsi="Times New Roman" w:cs="Times New Roman"/>
          <w:sz w:val="28"/>
          <w:szCs w:val="28"/>
          <w:lang w:val="kk-KZ"/>
        </w:rPr>
        <w:t xml:space="preserve"> болғандықтан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2</m:t>
            </m:r>
          </m:sup>
        </m:sSup>
      </m:oMath>
      <w:r>
        <w:rPr>
          <w:rFonts w:ascii="Times New Roman" w:eastAsiaTheme="minorEastAsia" w:hAnsi="Times New Roman" w:cs="Times New Roman"/>
          <w:sz w:val="28"/>
          <w:szCs w:val="28"/>
          <w:lang w:val="kk-KZ"/>
        </w:rPr>
        <w:t xml:space="preserve"> детерминация коэффициентінің статистикалық маңызды екені мойындалады. </w:t>
      </w:r>
    </w:p>
    <w:p w14:paraId="64772E6D" w14:textId="6FD1B5EB" w:rsidR="006C1C5A" w:rsidRDefault="006C1C5A" w:rsidP="006C1C5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Көптік корреляция коэффициентінің статистикалық маңыздылығын тексеру үшін Стьюденттің t-критерийі есептелінеді.</w:t>
      </w:r>
    </w:p>
    <w:p w14:paraId="4B3CF0E6" w14:textId="77777777" w:rsidR="006C1C5A" w:rsidRDefault="006C1C5A" w:rsidP="006C1C5A">
      <w:pPr>
        <w:spacing w:after="0" w:line="240" w:lineRule="auto"/>
        <w:ind w:firstLine="709"/>
        <w:jc w:val="both"/>
        <w:rPr>
          <w:rFonts w:ascii="Times New Roman" w:hAnsi="Times New Roman" w:cs="Times New Roman"/>
          <w:sz w:val="28"/>
          <w:szCs w:val="28"/>
          <w:lang w:val="kk-KZ"/>
        </w:rPr>
      </w:pPr>
    </w:p>
    <w:p w14:paraId="7BF29792" w14:textId="77777777" w:rsidR="006C1C5A" w:rsidRDefault="00B7738D" w:rsidP="006C1C5A">
      <w:pPr>
        <w:spacing w:after="0" w:line="240" w:lineRule="auto"/>
        <w:rPr>
          <w:rFonts w:ascii="Times New Roman" w:hAnsi="Times New Roman" w:cs="Times New Roman"/>
          <w:sz w:val="28"/>
          <w:szCs w:val="28"/>
          <w:lang w:val="kk-KZ"/>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есеп</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0,9</m:t>
              </m:r>
            </m:num>
            <m:den>
              <m:r>
                <w:rPr>
                  <w:rFonts w:ascii="Cambria Math" w:hAnsi="Cambria Math" w:cs="Times New Roman"/>
                  <w:sz w:val="28"/>
                  <w:szCs w:val="28"/>
                </w:rPr>
                <m:t>1-0,96</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10-2-1</m:t>
              </m:r>
            </m:num>
            <m:den>
              <m:r>
                <w:rPr>
                  <w:rFonts w:ascii="Cambria Math" w:hAnsi="Cambria Math" w:cs="Times New Roman"/>
                  <w:sz w:val="28"/>
                  <w:szCs w:val="28"/>
                </w:rPr>
                <m:t>2</m:t>
              </m:r>
            </m:den>
          </m:f>
          <m:r>
            <w:rPr>
              <w:rFonts w:ascii="Cambria Math" w:hAnsi="Cambria Math" w:cs="Times New Roman"/>
              <w:sz w:val="28"/>
              <w:szCs w:val="28"/>
            </w:rPr>
            <m:t>=12,97</m:t>
          </m:r>
        </m:oMath>
      </m:oMathPara>
    </w:p>
    <w:p w14:paraId="24ADAB16" w14:textId="77777777" w:rsidR="006C1C5A" w:rsidRDefault="006C1C5A" w:rsidP="006C1C5A">
      <w:pPr>
        <w:spacing w:after="0" w:line="240" w:lineRule="auto"/>
        <w:ind w:firstLine="709"/>
        <w:jc w:val="both"/>
        <w:rPr>
          <w:lang w:val="kk-KZ"/>
        </w:rPr>
      </w:pPr>
    </w:p>
    <w:p w14:paraId="358925F6" w14:textId="77777777" w:rsidR="006C1C5A" w:rsidRDefault="006C1C5A" w:rsidP="006C1C5A">
      <w:pPr>
        <w:spacing w:after="0" w:line="240" w:lineRule="auto"/>
        <w:ind w:firstLine="709"/>
        <w:jc w:val="both"/>
        <w:rPr>
          <w:rFonts w:ascii="Times New Roman" w:eastAsiaTheme="minorEastAsia" w:hAnsi="Times New Roman" w:cs="Times New Roman"/>
          <w:sz w:val="28"/>
          <w:szCs w:val="28"/>
          <w:lang w:val="kk-KZ"/>
        </w:rPr>
      </w:pPr>
      <w:r>
        <w:rPr>
          <w:lang w:val="kk-KZ"/>
        </w:rPr>
        <w:t xml:space="preserve"> </w:t>
      </w:r>
      <w:r>
        <w:rPr>
          <w:rFonts w:ascii="Times New Roman" w:hAnsi="Times New Roman" w:cs="Times New Roman"/>
          <w:sz w:val="28"/>
          <w:szCs w:val="28"/>
          <w:lang w:val="kk-KZ"/>
        </w:rPr>
        <w:t>Кесте бойынша t</w:t>
      </w:r>
      <w:r>
        <w:rPr>
          <w:rFonts w:ascii="Times New Roman" w:hAnsi="Times New Roman" w:cs="Times New Roman"/>
          <w:sz w:val="28"/>
          <w:szCs w:val="28"/>
          <w:vertAlign w:val="subscript"/>
          <w:lang w:val="kk-KZ"/>
        </w:rPr>
        <w:t>кесте</w:t>
      </w:r>
      <w:r>
        <w:rPr>
          <w:rFonts w:ascii="Times New Roman" w:hAnsi="Times New Roman" w:cs="Times New Roman"/>
          <w:sz w:val="28"/>
          <w:szCs w:val="28"/>
          <w:lang w:val="kk-KZ"/>
        </w:rPr>
        <w:t xml:space="preserve">=2,365, сонда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есеп</m:t>
            </m:r>
          </m:sub>
        </m:sSub>
        <m:r>
          <w:rPr>
            <w:rFonts w:ascii="Cambria Math" w:hAnsi="Cambria Math" w:cs="Times New Roman"/>
            <w:sz w:val="28"/>
            <w:szCs w:val="28"/>
            <w:lang w:val="kk-KZ"/>
          </w:rPr>
          <m:t>&gt;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кесте</m:t>
            </m:r>
          </m:sub>
        </m:sSub>
      </m:oMath>
      <w:r>
        <w:rPr>
          <w:rFonts w:ascii="Times New Roman" w:eastAsiaTheme="minorEastAsia" w:hAnsi="Times New Roman" w:cs="Times New Roman"/>
          <w:sz w:val="28"/>
          <w:szCs w:val="28"/>
          <w:lang w:val="kk-KZ"/>
        </w:rPr>
        <w:t xml:space="preserve"> болғандықтан көптік корреляция коэффициенті маңызды болып саналады. </w:t>
      </w:r>
    </w:p>
    <w:p w14:paraId="69822655" w14:textId="77777777" w:rsidR="006C1C5A" w:rsidRDefault="006C1C5A" w:rsidP="006C1C5A">
      <w:pPr>
        <w:spacing w:after="0" w:line="240" w:lineRule="auto"/>
        <w:ind w:firstLine="709"/>
        <w:jc w:val="both"/>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Регрессия теңдеуінің параметрлерінің статистикалық маңыздылығын талдау теңдеу коэффициентінің нөлге теңдігі жайлы гипотезаны  </w:t>
      </w:r>
      <w:r>
        <w:rPr>
          <w:rFonts w:ascii="Times New Roman" w:hAnsi="Times New Roman" w:cs="Times New Roman"/>
          <w:sz w:val="28"/>
          <w:szCs w:val="28"/>
          <w:lang w:val="kk-KZ"/>
        </w:rPr>
        <w:t>t-статистика көмегімен тексереді. Регрессия параметрлері үшін келесі формула қолданылады:</w:t>
      </w:r>
    </w:p>
    <w:p w14:paraId="41056E29" w14:textId="77777777" w:rsidR="006C1C5A" w:rsidRDefault="006C1C5A" w:rsidP="006C1C5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85FE839" w14:textId="77777777" w:rsidR="006C1C5A" w:rsidRDefault="00B7738D" w:rsidP="006C1C5A">
      <w:pPr>
        <w:spacing w:after="0" w:line="240" w:lineRule="auto"/>
        <w:ind w:firstLine="709"/>
        <w:jc w:val="both"/>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sub>
          </m:sSub>
          <m:r>
            <w:rPr>
              <w:rFonts w:ascii="Cambria Math" w:hAnsi="Cambria Math" w:cs="Times New Roman"/>
              <w:sz w:val="28"/>
              <w:szCs w:val="28"/>
            </w:rPr>
            <m:t>=</m:t>
          </m:r>
          <m:f>
            <m:fPr>
              <m:ctrlPr>
                <w:rPr>
                  <w:rFonts w:ascii="Cambria Math" w:hAnsi="Cambria Math" w:cs="Times New Roman"/>
                  <w:i/>
                  <w:sz w:val="28"/>
                  <w:szCs w:val="28"/>
                </w:rPr>
              </m:ctrlPr>
            </m:fPr>
            <m:num>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e>
              </m:d>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sub>
              </m:sSub>
            </m:den>
          </m:f>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i=1,2</m:t>
              </m:r>
            </m:e>
          </m:d>
          <m:r>
            <w:rPr>
              <w:rFonts w:ascii="Cambria Math" w:eastAsiaTheme="minorEastAsia" w:hAnsi="Cambria Math" w:cs="Times New Roman"/>
              <w:sz w:val="28"/>
              <w:szCs w:val="28"/>
            </w:rPr>
            <m:t>.</m:t>
          </m:r>
        </m:oMath>
      </m:oMathPara>
    </w:p>
    <w:p w14:paraId="625C9790" w14:textId="77777777" w:rsidR="006C1C5A" w:rsidRDefault="006C1C5A" w:rsidP="006C1C5A">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Есептеулер нәтижесінде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1</m:t>
                </m:r>
              </m:sub>
            </m:sSub>
          </m:sub>
        </m:sSub>
        <m:r>
          <w:rPr>
            <w:rFonts w:ascii="Cambria Math" w:hAnsi="Cambria Math" w:cs="Times New Roman"/>
            <w:sz w:val="28"/>
            <w:szCs w:val="28"/>
          </w:rPr>
          <m:t>=5,052;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rPr>
                  <m:t>2</m:t>
                </m:r>
              </m:sub>
            </m:sSub>
          </m:sub>
        </m:sSub>
        <m:r>
          <w:rPr>
            <w:rFonts w:ascii="Cambria Math" w:hAnsi="Cambria Math" w:cs="Times New Roman"/>
            <w:sz w:val="28"/>
            <w:szCs w:val="28"/>
          </w:rPr>
          <m:t xml:space="preserve">=3,68 </m:t>
        </m:r>
      </m:oMath>
      <w:r>
        <w:rPr>
          <w:rFonts w:ascii="Times New Roman" w:eastAsiaTheme="minorEastAsia" w:hAnsi="Times New Roman" w:cs="Times New Roman"/>
          <w:sz w:val="28"/>
          <w:szCs w:val="28"/>
          <w:lang w:val="kk-KZ"/>
        </w:rPr>
        <w:t xml:space="preserve">шамалары анықталады. Кестелік мәннен көп болғандықтан теңдеу параметрлерінің статистикалық маңыздылығы расталады. </w:t>
      </w:r>
    </w:p>
    <w:p w14:paraId="152F6CBF" w14:textId="77777777" w:rsidR="006C1C5A" w:rsidRDefault="006C1C5A" w:rsidP="006C1C5A">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Регрессия теңдеуінің коэффициенттері үшін сенімділік интервалы. Сенімділігі 95% болатын регрессия коэффициенттерінің сенімділік аралықтарын анықтау формуласы:</w:t>
      </w:r>
    </w:p>
    <w:p w14:paraId="576B9169" w14:textId="77777777" w:rsidR="006C1C5A" w:rsidRDefault="006C1C5A" w:rsidP="006C1C5A">
      <w:pPr>
        <w:spacing w:after="0" w:line="240" w:lineRule="auto"/>
        <w:ind w:firstLine="709"/>
        <w:jc w:val="both"/>
        <w:rPr>
          <w:rFonts w:ascii="Times New Roman" w:eastAsiaTheme="minorEastAsia" w:hAnsi="Times New Roman" w:cs="Times New Roman"/>
          <w:sz w:val="28"/>
          <w:szCs w:val="28"/>
          <w:lang w:val="kk-KZ"/>
        </w:rPr>
      </w:pPr>
    </w:p>
    <w:p w14:paraId="54B6418F" w14:textId="77777777" w:rsidR="006C1C5A" w:rsidRDefault="006C1C5A" w:rsidP="006C1C5A">
      <w:pPr>
        <w:spacing w:after="0" w:line="240" w:lineRule="auto"/>
        <w:ind w:firstLine="709"/>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кесте</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sub>
          </m:sSub>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t</m:t>
              </m:r>
            </m:e>
            <m:sub>
              <m:r>
                <w:rPr>
                  <w:rFonts w:ascii="Cambria Math" w:hAnsi="Cambria Math" w:cs="Times New Roman"/>
                  <w:sz w:val="28"/>
                  <w:szCs w:val="28"/>
                  <w:lang w:val="kk-KZ"/>
                </w:rPr>
                <m:t>кесте</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S</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i</m:t>
                  </m:r>
                </m:sub>
              </m:sSub>
            </m:sub>
          </m:sSub>
          <m:r>
            <w:rPr>
              <w:rFonts w:ascii="Cambria Math" w:hAnsi="Cambria Math" w:cs="Times New Roman"/>
              <w:sz w:val="28"/>
              <w:szCs w:val="28"/>
              <w:lang w:val="en-US"/>
            </w:rPr>
            <m:t>)</m:t>
          </m:r>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i=1,2</m:t>
              </m:r>
            </m:e>
          </m:d>
          <m:r>
            <w:rPr>
              <w:rFonts w:ascii="Cambria Math" w:eastAsiaTheme="minorEastAsia" w:hAnsi="Cambria Math" w:cs="Times New Roman"/>
              <w:sz w:val="28"/>
              <w:szCs w:val="28"/>
            </w:rPr>
            <m:t>.</m:t>
          </m:r>
        </m:oMath>
      </m:oMathPara>
    </w:p>
    <w:p w14:paraId="6EFDF1AC" w14:textId="77777777" w:rsidR="006C1C5A" w:rsidRDefault="006C1C5A" w:rsidP="006C1C5A">
      <w:pPr>
        <w:spacing w:after="0" w:line="240" w:lineRule="auto"/>
        <w:ind w:firstLine="709"/>
        <w:jc w:val="both"/>
        <w:rPr>
          <w:rFonts w:ascii="Times New Roman" w:eastAsiaTheme="minorEastAsia" w:hAnsi="Times New Roman" w:cs="Times New Roman"/>
          <w:sz w:val="28"/>
          <w:szCs w:val="28"/>
          <w:lang w:val="kk-KZ"/>
        </w:rPr>
      </w:pPr>
    </w:p>
    <w:p w14:paraId="1F2D54D0" w14:textId="77777777" w:rsidR="006C1C5A" w:rsidRDefault="006C1C5A" w:rsidP="006C1C5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95% ықтималдылықпен теңдеу параметрлерінің сенімділік аралықтары келесідей деп айтуға болады:</w:t>
      </w:r>
    </w:p>
    <w:p w14:paraId="291B76D2" w14:textId="77777777" w:rsidR="006C1C5A" w:rsidRDefault="00B7738D" w:rsidP="006C1C5A">
      <w:pPr>
        <w:spacing w:after="0" w:line="240" w:lineRule="auto"/>
        <w:jc w:val="both"/>
        <w:rPr>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oMath>
      <w:r w:rsidR="006C1C5A">
        <w:rPr>
          <w:rFonts w:eastAsiaTheme="minorEastAsia"/>
          <w:sz w:val="28"/>
          <w:szCs w:val="28"/>
          <w:lang w:val="kk-KZ"/>
        </w:rPr>
        <w:t xml:space="preserve"> </w:t>
      </w:r>
      <w:r w:rsidR="006C1C5A">
        <w:rPr>
          <w:rFonts w:ascii="Times New Roman" w:eastAsiaTheme="minorEastAsia" w:hAnsi="Times New Roman" w:cs="Times New Roman"/>
          <w:sz w:val="28"/>
          <w:szCs w:val="28"/>
          <w:lang w:val="kk-KZ"/>
        </w:rPr>
        <w:t>үшін</w:t>
      </w:r>
      <w:r w:rsidR="006C1C5A">
        <w:rPr>
          <w:rFonts w:eastAsiaTheme="minorEastAsia"/>
          <w:sz w:val="28"/>
          <w:szCs w:val="28"/>
          <w:lang w:val="kk-KZ"/>
        </w:rPr>
        <w:t xml:space="preserve"> </w:t>
      </w:r>
      <m:oMath>
        <m:r>
          <w:rPr>
            <w:rFonts w:ascii="Cambria Math" w:hAnsi="Cambria Math" w:cs="Times New Roman"/>
            <w:sz w:val="28"/>
            <w:szCs w:val="28"/>
            <w:lang w:val="kk-KZ"/>
          </w:rPr>
          <m:t>(0,43-2,365*0,085; 0,43+2,365*0,085)</m:t>
        </m:r>
        <m:r>
          <w:rPr>
            <w:rFonts w:ascii="Cambria Math" w:eastAsiaTheme="minorEastAsia" w:hAnsi="Cambria Math" w:cs="Times New Roman"/>
            <w:sz w:val="28"/>
            <w:szCs w:val="28"/>
            <w:lang w:val="kk-KZ"/>
          </w:rPr>
          <m:t xml:space="preserve"> →(0,23;0,63) </m:t>
        </m:r>
      </m:oMath>
    </w:p>
    <w:p w14:paraId="1DAA262A" w14:textId="77777777" w:rsidR="006C1C5A" w:rsidRDefault="00B7738D" w:rsidP="006C1C5A">
      <w:pPr>
        <w:spacing w:after="0" w:line="240" w:lineRule="auto"/>
        <w:jc w:val="both"/>
        <w:rPr>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oMath>
      <w:r w:rsidR="006C1C5A">
        <w:rPr>
          <w:rFonts w:eastAsiaTheme="minorEastAsia"/>
          <w:sz w:val="28"/>
          <w:szCs w:val="28"/>
          <w:lang w:val="kk-KZ"/>
        </w:rPr>
        <w:t xml:space="preserve"> </w:t>
      </w:r>
      <w:r w:rsidR="006C1C5A">
        <w:rPr>
          <w:rFonts w:ascii="Times New Roman" w:eastAsiaTheme="minorEastAsia" w:hAnsi="Times New Roman" w:cs="Times New Roman"/>
          <w:sz w:val="28"/>
          <w:szCs w:val="28"/>
          <w:lang w:val="kk-KZ"/>
        </w:rPr>
        <w:t>үшін</w:t>
      </w:r>
      <w:r w:rsidR="006C1C5A">
        <w:rPr>
          <w:rFonts w:eastAsiaTheme="minorEastAsia"/>
          <w:sz w:val="28"/>
          <w:szCs w:val="28"/>
          <w:lang w:val="kk-KZ"/>
        </w:rPr>
        <w:t xml:space="preserve">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-0,046-2,365*0,0125; -0,046+2,365*0,0125</m:t>
            </m:r>
          </m:e>
        </m:d>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-0,076;-0,016</m:t>
            </m:r>
          </m:e>
        </m:d>
        <m:r>
          <w:rPr>
            <w:rFonts w:ascii="Cambria Math" w:eastAsiaTheme="minorEastAsia" w:hAnsi="Cambria Math" w:cs="Times New Roman"/>
            <w:sz w:val="28"/>
            <w:szCs w:val="28"/>
            <w:lang w:val="kk-KZ"/>
          </w:rPr>
          <m:t xml:space="preserve">. </m:t>
        </m:r>
      </m:oMath>
    </w:p>
    <w:p w14:paraId="2386E4DD" w14:textId="77777777" w:rsidR="006C1C5A" w:rsidRDefault="006C1C5A" w:rsidP="006C1C5A">
      <w:pPr>
        <w:spacing w:after="0" w:line="240" w:lineRule="auto"/>
        <w:ind w:firstLine="709"/>
        <w:jc w:val="both"/>
        <w:rPr>
          <w:lang w:val="kk-KZ"/>
        </w:rPr>
      </w:pPr>
    </w:p>
    <w:p w14:paraId="6F1F9649" w14:textId="77777777" w:rsidR="00600CF3" w:rsidRDefault="00600CF3" w:rsidP="00CC17FB">
      <w:pPr>
        <w:jc w:val="center"/>
        <w:rPr>
          <w:rFonts w:ascii="Times New Roman" w:hAnsi="Times New Roman" w:cs="Times New Roman"/>
          <w:sz w:val="28"/>
          <w:szCs w:val="28"/>
          <w:lang w:val="kk-KZ"/>
        </w:rPr>
      </w:pPr>
      <w:r>
        <w:rPr>
          <w:noProof/>
          <w:lang w:eastAsia="ru-RU"/>
        </w:rPr>
        <w:lastRenderedPageBreak/>
        <w:drawing>
          <wp:inline distT="0" distB="0" distL="0" distR="0" wp14:anchorId="035F2C43" wp14:editId="7531C3EE">
            <wp:extent cx="4097655" cy="30143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l="28160" t="32954" r="27354" b="8871"/>
                    <a:stretch>
                      <a:fillRect/>
                    </a:stretch>
                  </pic:blipFill>
                  <pic:spPr bwMode="auto">
                    <a:xfrm>
                      <a:off x="0" y="0"/>
                      <a:ext cx="4097655" cy="3014345"/>
                    </a:xfrm>
                    <a:prstGeom prst="rect">
                      <a:avLst/>
                    </a:prstGeom>
                    <a:noFill/>
                    <a:ln>
                      <a:noFill/>
                    </a:ln>
                  </pic:spPr>
                </pic:pic>
              </a:graphicData>
            </a:graphic>
          </wp:inline>
        </w:drawing>
      </w:r>
    </w:p>
    <w:p w14:paraId="77681607" w14:textId="1BD20E57" w:rsidR="00600CF3" w:rsidRPr="00600CF3" w:rsidRDefault="00600CF3" w:rsidP="00600CF3">
      <w:pPr>
        <w:jc w:val="center"/>
        <w:rPr>
          <w:rFonts w:ascii="Times New Roman" w:hAnsi="Times New Roman" w:cs="Times New Roman"/>
          <w:color w:val="000000" w:themeColor="text1"/>
          <w:sz w:val="28"/>
          <w:szCs w:val="28"/>
          <w:lang w:val="kk-KZ"/>
        </w:rPr>
      </w:pPr>
      <w:r w:rsidRPr="00600CF3">
        <w:rPr>
          <w:rFonts w:ascii="Times New Roman" w:hAnsi="Times New Roman" w:cs="Times New Roman"/>
          <w:color w:val="000000" w:themeColor="text1"/>
          <w:sz w:val="28"/>
          <w:szCs w:val="28"/>
          <w:lang w:val="kk-KZ"/>
        </w:rPr>
        <w:t>Сурет 3.24 - Регрессиялық теңдеудің үшөлшемді графигі</w:t>
      </w:r>
    </w:p>
    <w:p w14:paraId="0906B054" w14:textId="16F9B0D8" w:rsidR="006C1C5A" w:rsidRDefault="006C1C5A" w:rsidP="00476386">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Корреляциялық-регрессиялық талдау нәтижелері бойынша нәтижелік көрсеткіш пен факторлық көрсеткіштер арасындағы байланыс</w:t>
      </w:r>
      <w:r w:rsidR="00476386">
        <w:rPr>
          <w:rFonts w:ascii="Times New Roman" w:hAnsi="Times New Roman" w:cs="Times New Roman"/>
          <w:sz w:val="28"/>
          <w:szCs w:val="28"/>
          <w:lang w:val="kk-KZ"/>
        </w:rPr>
        <w:t xml:space="preserve"> (3.24-сурет)</w:t>
      </w:r>
      <w:r>
        <w:rPr>
          <w:rFonts w:ascii="Times New Roman" w:hAnsi="Times New Roman" w:cs="Times New Roman"/>
          <w:sz w:val="28"/>
          <w:szCs w:val="28"/>
          <w:lang w:val="kk-KZ"/>
        </w:rPr>
        <w:t xml:space="preserve"> нақтыланды. Регрессиялық теңдеу параметрлерінің маңыздылық бағалауларын жүргізілген F-тест пен t-тесттер дәлелдеді. </w:t>
      </w:r>
    </w:p>
    <w:p w14:paraId="60A74946" w14:textId="5B963BB7" w:rsidR="006C1C5A" w:rsidRDefault="006C1C5A" w:rsidP="006C1C5A">
      <w:pPr>
        <w:jc w:val="center"/>
        <w:rPr>
          <w:rFonts w:ascii="Times New Roman" w:hAnsi="Times New Roman" w:cs="Times New Roman"/>
          <w:sz w:val="28"/>
          <w:szCs w:val="28"/>
          <w:lang w:val="kk-KZ"/>
        </w:rPr>
      </w:pPr>
    </w:p>
    <w:p w14:paraId="6B6D5E7D" w14:textId="564DA181" w:rsidR="00E93856" w:rsidRPr="004707E4" w:rsidRDefault="00E93856" w:rsidP="008D2B47">
      <w:pPr>
        <w:pStyle w:val="a3"/>
        <w:spacing w:after="0" w:line="240" w:lineRule="auto"/>
        <w:ind w:left="0" w:firstLine="720"/>
        <w:jc w:val="both"/>
        <w:rPr>
          <w:rFonts w:ascii="Times New Roman" w:hAnsi="Times New Roman" w:cs="Times New Roman"/>
          <w:sz w:val="28"/>
          <w:szCs w:val="28"/>
          <w:lang w:val="kk-KZ"/>
        </w:rPr>
      </w:pPr>
    </w:p>
    <w:p w14:paraId="5DCED579" w14:textId="77777777" w:rsidR="00AA3210" w:rsidRPr="004707E4" w:rsidRDefault="00AA3210" w:rsidP="008D2B47">
      <w:pPr>
        <w:pStyle w:val="a3"/>
        <w:spacing w:after="0" w:line="240" w:lineRule="auto"/>
        <w:ind w:left="0" w:firstLine="720"/>
        <w:jc w:val="both"/>
        <w:rPr>
          <w:rFonts w:ascii="Times New Roman" w:hAnsi="Times New Roman" w:cs="Times New Roman"/>
          <w:sz w:val="28"/>
          <w:szCs w:val="28"/>
          <w:lang w:val="kk-KZ"/>
        </w:rPr>
      </w:pPr>
    </w:p>
    <w:p w14:paraId="62E06ABB" w14:textId="77777777" w:rsidR="00AF3A33" w:rsidRPr="004707E4" w:rsidRDefault="00AF3A33" w:rsidP="008D2B47">
      <w:pPr>
        <w:pStyle w:val="a3"/>
        <w:spacing w:after="0" w:line="240" w:lineRule="auto"/>
        <w:ind w:left="0" w:firstLine="720"/>
        <w:jc w:val="both"/>
        <w:rPr>
          <w:rFonts w:ascii="Times New Roman" w:hAnsi="Times New Roman" w:cs="Times New Roman"/>
          <w:sz w:val="28"/>
          <w:szCs w:val="28"/>
          <w:lang w:val="kk-KZ"/>
        </w:rPr>
      </w:pPr>
    </w:p>
    <w:p w14:paraId="64C54603"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7F1BCA96"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6837D31A"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40AA7AF7"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673C2C7F"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0A83EB04"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01DBBAFE"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65A16123"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7B1864C3"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71DE9701"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0353FF79"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487C6D0B"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68701FA7"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307B46A6"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04522740" w14:textId="5B3CE0E5"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498C9A04" w14:textId="31FD69B7" w:rsidR="006C1C5A" w:rsidRDefault="006C1C5A" w:rsidP="008D2B47">
      <w:pPr>
        <w:pStyle w:val="a3"/>
        <w:spacing w:after="0" w:line="240" w:lineRule="auto"/>
        <w:ind w:left="0" w:firstLine="720"/>
        <w:jc w:val="both"/>
        <w:rPr>
          <w:rFonts w:ascii="Times New Roman" w:hAnsi="Times New Roman" w:cs="Times New Roman"/>
          <w:sz w:val="28"/>
          <w:szCs w:val="28"/>
          <w:lang w:val="kk-KZ"/>
        </w:rPr>
      </w:pPr>
    </w:p>
    <w:p w14:paraId="61CD5849" w14:textId="77777777" w:rsidR="006C1C5A" w:rsidRDefault="006C1C5A" w:rsidP="008D2B47">
      <w:pPr>
        <w:pStyle w:val="a3"/>
        <w:spacing w:after="0" w:line="240" w:lineRule="auto"/>
        <w:ind w:left="0" w:firstLine="720"/>
        <w:jc w:val="both"/>
        <w:rPr>
          <w:rFonts w:ascii="Times New Roman" w:hAnsi="Times New Roman" w:cs="Times New Roman"/>
          <w:sz w:val="28"/>
          <w:szCs w:val="28"/>
          <w:lang w:val="kk-KZ"/>
        </w:rPr>
      </w:pPr>
    </w:p>
    <w:p w14:paraId="5EB866AA" w14:textId="77777777" w:rsidR="004707E4" w:rsidRDefault="004707E4" w:rsidP="008D2B47">
      <w:pPr>
        <w:pStyle w:val="a3"/>
        <w:spacing w:after="0" w:line="240" w:lineRule="auto"/>
        <w:ind w:left="0" w:firstLine="720"/>
        <w:jc w:val="both"/>
        <w:rPr>
          <w:rFonts w:ascii="Times New Roman" w:hAnsi="Times New Roman" w:cs="Times New Roman"/>
          <w:sz w:val="28"/>
          <w:szCs w:val="28"/>
          <w:lang w:val="kk-KZ"/>
        </w:rPr>
      </w:pPr>
    </w:p>
    <w:p w14:paraId="43E102EE" w14:textId="49DAA8E3" w:rsidR="00E93856" w:rsidRPr="009C5DD0" w:rsidRDefault="000C77F4" w:rsidP="008D2B47">
      <w:pPr>
        <w:pStyle w:val="a3"/>
        <w:spacing w:after="0" w:line="240" w:lineRule="auto"/>
        <w:ind w:left="0" w:firstLine="720"/>
        <w:jc w:val="both"/>
        <w:rPr>
          <w:rFonts w:ascii="Times New Roman" w:hAnsi="Times New Roman" w:cs="Times New Roman"/>
          <w:b/>
          <w:sz w:val="28"/>
          <w:szCs w:val="28"/>
          <w:lang w:val="kk-KZ"/>
        </w:rPr>
      </w:pPr>
      <w:r w:rsidRPr="009C5DD0">
        <w:rPr>
          <w:rFonts w:ascii="Times New Roman" w:hAnsi="Times New Roman" w:cs="Times New Roman"/>
          <w:b/>
          <w:sz w:val="28"/>
          <w:szCs w:val="28"/>
          <w:lang w:val="kk-KZ"/>
        </w:rPr>
        <w:lastRenderedPageBreak/>
        <w:t xml:space="preserve">4 </w:t>
      </w:r>
      <w:r w:rsidRPr="009C5DD0">
        <w:rPr>
          <w:rFonts w:ascii="Times New Roman" w:hAnsi="Times New Roman" w:cs="Times New Roman"/>
          <w:b/>
          <w:color w:val="000000" w:themeColor="text1"/>
          <w:sz w:val="28"/>
          <w:szCs w:val="28"/>
          <w:lang w:val="kk-KZ"/>
        </w:rPr>
        <w:t xml:space="preserve">ХРИЗОТИЛ-АСБЕСТ ӨНДІРІСІ </w:t>
      </w:r>
      <w:r w:rsidR="002C664E" w:rsidRPr="009C5DD0">
        <w:rPr>
          <w:rFonts w:ascii="Times New Roman" w:hAnsi="Times New Roman" w:cs="Times New Roman"/>
          <w:b/>
          <w:color w:val="000000" w:themeColor="text1"/>
          <w:sz w:val="28"/>
          <w:szCs w:val="28"/>
          <w:lang w:val="kk-KZ"/>
        </w:rPr>
        <w:t xml:space="preserve">ТЕХНОГЕНДІ </w:t>
      </w:r>
      <w:r w:rsidRPr="009C5DD0">
        <w:rPr>
          <w:rFonts w:ascii="Times New Roman" w:hAnsi="Times New Roman" w:cs="Times New Roman"/>
          <w:b/>
          <w:color w:val="000000" w:themeColor="text1"/>
          <w:sz w:val="28"/>
          <w:szCs w:val="28"/>
          <w:lang w:val="kk-KZ"/>
        </w:rPr>
        <w:t>ҚАЛДЫҒЫ НЕГІЗІНДЕ МАГНИЙ СУЛЬФАТЫН АЛУ ТЕХНОЛОГИЯСЫНЫҢ ТЕХНИКА-ЭКОНОМИКАЛЫҚ НЕГІЗДЕМЕСІ</w:t>
      </w:r>
    </w:p>
    <w:p w14:paraId="2A3A3F47" w14:textId="77777777" w:rsidR="00FA1040" w:rsidRPr="008D2B47" w:rsidRDefault="00FA1040" w:rsidP="008D2B47">
      <w:pPr>
        <w:pStyle w:val="a3"/>
        <w:spacing w:after="0" w:line="240" w:lineRule="auto"/>
        <w:ind w:left="0" w:firstLine="720"/>
        <w:jc w:val="both"/>
        <w:rPr>
          <w:rFonts w:ascii="Times New Roman" w:hAnsi="Times New Roman" w:cs="Times New Roman"/>
          <w:sz w:val="28"/>
          <w:szCs w:val="28"/>
          <w:lang w:val="kk-KZ"/>
        </w:rPr>
      </w:pPr>
    </w:p>
    <w:p w14:paraId="179A3FF7" w14:textId="77777777" w:rsidR="00672D3B" w:rsidRPr="008D2B47" w:rsidRDefault="00672D3B" w:rsidP="008D2B47">
      <w:pPr>
        <w:pStyle w:val="a3"/>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Жасалынған технология бойынша магний сульфатыны</w:t>
      </w:r>
      <w:r w:rsidR="000523EE" w:rsidRPr="008D2B47">
        <w:rPr>
          <w:rFonts w:ascii="Times New Roman" w:hAnsi="Times New Roman" w:cs="Times New Roman"/>
          <w:sz w:val="28"/>
          <w:szCs w:val="28"/>
          <w:lang w:val="kk-KZ"/>
        </w:rPr>
        <w:t>на</w:t>
      </w:r>
      <w:r w:rsidRPr="008D2B47">
        <w:rPr>
          <w:rFonts w:ascii="Times New Roman" w:hAnsi="Times New Roman" w:cs="Times New Roman"/>
          <w:sz w:val="28"/>
          <w:szCs w:val="28"/>
          <w:lang w:val="kk-KZ"/>
        </w:rPr>
        <w:t xml:space="preserve"> қойылатын талаптар бойынша екі түрін алуға болады:</w:t>
      </w:r>
    </w:p>
    <w:p w14:paraId="1394B0EA" w14:textId="21E9E279" w:rsidR="00672D3B" w:rsidRPr="008D2B47" w:rsidRDefault="00672D3B" w:rsidP="004707E4">
      <w:pPr>
        <w:pStyle w:val="a3"/>
        <w:numPr>
          <w:ilvl w:val="0"/>
          <w:numId w:val="1"/>
        </w:numPr>
        <w:tabs>
          <w:tab w:val="left" w:pos="993"/>
        </w:tabs>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MgSO</w:t>
      </w:r>
      <w:r w:rsidRPr="008D2B47">
        <w:rPr>
          <w:rFonts w:ascii="Times New Roman" w:hAnsi="Times New Roman" w:cs="Times New Roman"/>
          <w:sz w:val="28"/>
          <w:szCs w:val="28"/>
          <w:vertAlign w:val="subscript"/>
          <w:lang w:val="kk-KZ"/>
        </w:rPr>
        <w:t>4</w:t>
      </w:r>
      <w:r w:rsidR="00A56C6E" w:rsidRPr="008D2B47">
        <w:rPr>
          <w:rFonts w:ascii="Times New Roman" w:hAnsi="Times New Roman" w:cs="Times New Roman"/>
          <w:sz w:val="28"/>
          <w:szCs w:val="28"/>
          <w:vertAlign w:val="subscript"/>
          <w:lang w:val="kk-KZ"/>
        </w:rPr>
        <w:t xml:space="preserve"> </w:t>
      </w:r>
      <w:r w:rsidR="000523EE" w:rsidRPr="008D2B47">
        <w:rPr>
          <w:rFonts w:ascii="Times New Roman" w:hAnsi="Times New Roman" w:cs="Times New Roman"/>
          <w:color w:val="000000" w:themeColor="text1"/>
          <w:sz w:val="28"/>
          <w:szCs w:val="28"/>
          <w:lang w:val="kk-KZ"/>
        </w:rPr>
        <w:t>∙</w:t>
      </w:r>
      <w:r w:rsidR="00A56C6E"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sz w:val="28"/>
          <w:szCs w:val="28"/>
          <w:lang w:val="kk-KZ"/>
        </w:rPr>
        <w:t>7H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00B02643"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 МЕМСТ-4523-77 күкірт қышқылды магний жеті сулы, (химиялық және металлургиялық өндірістерінің әр түрлі салаларында пайдалануға)</w:t>
      </w:r>
      <w:r w:rsidR="004707E4">
        <w:rPr>
          <w:rFonts w:ascii="Times New Roman" w:hAnsi="Times New Roman" w:cs="Times New Roman"/>
          <w:sz w:val="28"/>
          <w:szCs w:val="28"/>
          <w:lang w:val="kk-KZ"/>
        </w:rPr>
        <w:t>.</w:t>
      </w:r>
    </w:p>
    <w:p w14:paraId="4A53ADBD" w14:textId="3D7EB613" w:rsidR="00672D3B" w:rsidRPr="008D2B47" w:rsidRDefault="00672D3B" w:rsidP="004707E4">
      <w:pPr>
        <w:pStyle w:val="a3"/>
        <w:numPr>
          <w:ilvl w:val="0"/>
          <w:numId w:val="1"/>
        </w:numPr>
        <w:tabs>
          <w:tab w:val="left" w:pos="993"/>
        </w:tabs>
        <w:spacing w:after="0" w:line="240" w:lineRule="auto"/>
        <w:ind w:left="0"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MgSO</w:t>
      </w:r>
      <w:r w:rsidRPr="008D2B47">
        <w:rPr>
          <w:rFonts w:ascii="Times New Roman" w:hAnsi="Times New Roman" w:cs="Times New Roman"/>
          <w:sz w:val="28"/>
          <w:szCs w:val="28"/>
          <w:vertAlign w:val="subscript"/>
          <w:lang w:val="kk-KZ"/>
        </w:rPr>
        <w:t>4</w:t>
      </w:r>
      <w:r w:rsidR="000523EE" w:rsidRPr="008D2B47">
        <w:rPr>
          <w:rFonts w:ascii="Times New Roman" w:hAnsi="Times New Roman" w:cs="Times New Roman"/>
          <w:color w:val="000000" w:themeColor="text1"/>
          <w:sz w:val="28"/>
          <w:szCs w:val="28"/>
          <w:lang w:val="kk-KZ"/>
        </w:rPr>
        <w:t>∙</w:t>
      </w:r>
      <w:r w:rsidRPr="008D2B47">
        <w:rPr>
          <w:rFonts w:ascii="Times New Roman" w:hAnsi="Times New Roman" w:cs="Times New Roman"/>
          <w:sz w:val="28"/>
          <w:szCs w:val="28"/>
          <w:lang w:val="kk-KZ"/>
        </w:rPr>
        <w:t>7H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 – Т</w:t>
      </w:r>
      <w:r w:rsidR="00121E77" w:rsidRPr="008D2B47">
        <w:rPr>
          <w:rFonts w:ascii="Times New Roman" w:hAnsi="Times New Roman" w:cs="Times New Roman"/>
          <w:sz w:val="28"/>
          <w:szCs w:val="28"/>
          <w:lang w:val="kk-KZ"/>
        </w:rPr>
        <w:t>Ш</w:t>
      </w:r>
      <w:r w:rsidRPr="008D2B47">
        <w:rPr>
          <w:rFonts w:ascii="Times New Roman" w:hAnsi="Times New Roman" w:cs="Times New Roman"/>
          <w:sz w:val="28"/>
          <w:szCs w:val="28"/>
          <w:lang w:val="kk-KZ"/>
        </w:rPr>
        <w:t xml:space="preserve"> 400699</w:t>
      </w:r>
      <w:r w:rsidR="006D7456" w:rsidRPr="008D2B47">
        <w:rPr>
          <w:rFonts w:ascii="Times New Roman" w:hAnsi="Times New Roman" w:cs="Times New Roman"/>
          <w:sz w:val="28"/>
          <w:szCs w:val="28"/>
          <w:lang w:val="kk-KZ"/>
        </w:rPr>
        <w:t>05.043-2012, Т</w:t>
      </w:r>
      <w:r w:rsidR="00121E77" w:rsidRPr="008D2B47">
        <w:rPr>
          <w:rFonts w:ascii="Times New Roman" w:hAnsi="Times New Roman" w:cs="Times New Roman"/>
          <w:sz w:val="28"/>
          <w:szCs w:val="28"/>
          <w:lang w:val="kk-KZ"/>
        </w:rPr>
        <w:t>Ш</w:t>
      </w:r>
      <w:r w:rsidR="006D7456" w:rsidRPr="008D2B47">
        <w:rPr>
          <w:rFonts w:ascii="Times New Roman" w:hAnsi="Times New Roman" w:cs="Times New Roman"/>
          <w:sz w:val="28"/>
          <w:szCs w:val="28"/>
          <w:lang w:val="kk-KZ"/>
        </w:rPr>
        <w:t>-21401</w:t>
      </w:r>
      <w:r w:rsidR="005C0CFF" w:rsidRPr="008D2B47">
        <w:rPr>
          <w:rFonts w:ascii="Times New Roman" w:hAnsi="Times New Roman" w:cs="Times New Roman"/>
          <w:sz w:val="28"/>
          <w:szCs w:val="28"/>
          <w:lang w:val="kk-KZ"/>
        </w:rPr>
        <w:t>6-32496445-00, магний сульфаты (ауылшаруашылығында пайдалануға).</w:t>
      </w:r>
    </w:p>
    <w:p w14:paraId="073D165D" w14:textId="2DBFE0C0" w:rsidR="005C0CFF" w:rsidRPr="008D2B47" w:rsidRDefault="005C0CFF" w:rsidP="008D2B47">
      <w:pPr>
        <w:spacing w:after="0" w:line="240" w:lineRule="auto"/>
        <w:ind w:firstLine="720"/>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Қазіргі кезде Ж</w:t>
      </w:r>
      <w:r w:rsidR="00CC2599" w:rsidRPr="008D2B47">
        <w:rPr>
          <w:rFonts w:ascii="Times New Roman" w:hAnsi="Times New Roman" w:cs="Times New Roman"/>
          <w:sz w:val="28"/>
          <w:szCs w:val="28"/>
          <w:lang w:val="kk-KZ"/>
        </w:rPr>
        <w:t>і</w:t>
      </w:r>
      <w:r w:rsidRPr="008D2B47">
        <w:rPr>
          <w:rFonts w:ascii="Times New Roman" w:hAnsi="Times New Roman" w:cs="Times New Roman"/>
          <w:sz w:val="28"/>
          <w:szCs w:val="28"/>
          <w:lang w:val="kk-KZ"/>
        </w:rPr>
        <w:t>тіқара кенорнында</w:t>
      </w:r>
      <w:r w:rsidR="00A96E0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серпентинитті </w:t>
      </w:r>
      <w:r w:rsidR="000523EE" w:rsidRPr="008D2B47">
        <w:rPr>
          <w:rFonts w:ascii="Times New Roman" w:hAnsi="Times New Roman" w:cs="Times New Roman"/>
          <w:sz w:val="28"/>
          <w:szCs w:val="28"/>
          <w:lang w:val="kk-KZ"/>
        </w:rPr>
        <w:t>қ</w:t>
      </w:r>
      <w:r w:rsidRPr="008D2B47">
        <w:rPr>
          <w:rFonts w:ascii="Times New Roman" w:hAnsi="Times New Roman" w:cs="Times New Roman"/>
          <w:sz w:val="28"/>
          <w:szCs w:val="28"/>
          <w:lang w:val="kk-KZ"/>
        </w:rPr>
        <w:t>алд</w:t>
      </w:r>
      <w:r w:rsidR="000523EE" w:rsidRPr="008D2B47">
        <w:rPr>
          <w:rFonts w:ascii="Times New Roman" w:hAnsi="Times New Roman" w:cs="Times New Roman"/>
          <w:sz w:val="28"/>
          <w:szCs w:val="28"/>
          <w:lang w:val="kk-KZ"/>
        </w:rPr>
        <w:t>ық</w:t>
      </w:r>
      <w:r w:rsidRPr="008D2B47">
        <w:rPr>
          <w:rFonts w:ascii="Times New Roman" w:hAnsi="Times New Roman" w:cs="Times New Roman"/>
          <w:sz w:val="28"/>
          <w:szCs w:val="28"/>
          <w:lang w:val="kk-KZ"/>
        </w:rPr>
        <w:t xml:space="preserve">тардың 500 млн. </w:t>
      </w:r>
      <w:r w:rsidR="004E437D" w:rsidRPr="008D2B47">
        <w:rPr>
          <w:rFonts w:ascii="Times New Roman" w:hAnsi="Times New Roman" w:cs="Times New Roman"/>
          <w:sz w:val="28"/>
          <w:szCs w:val="28"/>
          <w:lang w:val="kk-KZ"/>
        </w:rPr>
        <w:t>т</w:t>
      </w:r>
      <w:r w:rsidRPr="008D2B47">
        <w:rPr>
          <w:rFonts w:ascii="Times New Roman" w:hAnsi="Times New Roman" w:cs="Times New Roman"/>
          <w:sz w:val="28"/>
          <w:szCs w:val="28"/>
          <w:lang w:val="kk-KZ"/>
        </w:rPr>
        <w:t>оннаға жуық көлемі жинақталған. Бұл, осы техногенді шикізаттан алынатын кез-келген өнімдерін қандайда болсын жобалық қуатын қамтамсыз етуге жеткілікті екенін көрсетеді.</w:t>
      </w:r>
    </w:p>
    <w:p w14:paraId="4D8F9413" w14:textId="77777777" w:rsidR="005C0CFF" w:rsidRPr="008D2B47" w:rsidRDefault="005C0CFF" w:rsidP="008D2B47">
      <w:pPr>
        <w:spacing w:after="0" w:line="240" w:lineRule="auto"/>
        <w:ind w:firstLine="720"/>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Ұсынылып отырған технология гидрометаллургия </w:t>
      </w:r>
      <w:r w:rsidR="001E40E8" w:rsidRPr="008D2B47">
        <w:rPr>
          <w:rFonts w:ascii="Times New Roman" w:hAnsi="Times New Roman" w:cs="Times New Roman"/>
          <w:sz w:val="28"/>
          <w:szCs w:val="28"/>
          <w:lang w:val="kk-KZ"/>
        </w:rPr>
        <w:t xml:space="preserve">мен бейорганикалық заттар технологиясының ғылыми қағидаларының негізінде орындалған. Жаңа ғылыми-техникалық зерттеулердің нәтижелері </w:t>
      </w:r>
      <w:r w:rsidR="004E437D" w:rsidRPr="008D2B47">
        <w:rPr>
          <w:rFonts w:ascii="Times New Roman" w:hAnsi="Times New Roman" w:cs="Times New Roman"/>
          <w:sz w:val="28"/>
          <w:szCs w:val="28"/>
          <w:lang w:val="kk-KZ"/>
        </w:rPr>
        <w:t xml:space="preserve">осы </w:t>
      </w:r>
      <w:r w:rsidR="001E40E8" w:rsidRPr="008D2B47">
        <w:rPr>
          <w:rFonts w:ascii="Times New Roman" w:hAnsi="Times New Roman" w:cs="Times New Roman"/>
          <w:sz w:val="28"/>
          <w:szCs w:val="28"/>
          <w:lang w:val="kk-KZ"/>
        </w:rPr>
        <w:t>техногендік шикізатты тиім</w:t>
      </w:r>
      <w:r w:rsidR="004E437D" w:rsidRPr="008D2B47">
        <w:rPr>
          <w:rFonts w:ascii="Times New Roman" w:hAnsi="Times New Roman" w:cs="Times New Roman"/>
          <w:sz w:val="28"/>
          <w:szCs w:val="28"/>
          <w:lang w:val="kk-KZ"/>
        </w:rPr>
        <w:t>д</w:t>
      </w:r>
      <w:r w:rsidR="001E40E8" w:rsidRPr="008D2B47">
        <w:rPr>
          <w:rFonts w:ascii="Times New Roman" w:hAnsi="Times New Roman" w:cs="Times New Roman"/>
          <w:sz w:val="28"/>
          <w:szCs w:val="28"/>
          <w:lang w:val="kk-KZ"/>
        </w:rPr>
        <w:t xml:space="preserve">і қайта өңдеуге болатынын көрсетеді. </w:t>
      </w:r>
    </w:p>
    <w:p w14:paraId="18306FC7" w14:textId="77777777" w:rsidR="001E40E8" w:rsidRPr="008D2B47" w:rsidRDefault="001E40E8" w:rsidP="008D2B47">
      <w:pPr>
        <w:spacing w:after="0" w:line="240" w:lineRule="auto"/>
        <w:ind w:firstLine="720"/>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Магний сульфатының көптеген пайдалы қасиеттеріне байланысты жоғарыда көрсетілген сападағы </w:t>
      </w:r>
      <w:r w:rsidR="004E437D" w:rsidRPr="008D2B47">
        <w:rPr>
          <w:rFonts w:ascii="Times New Roman" w:hAnsi="Times New Roman" w:cs="Times New Roman"/>
          <w:sz w:val="28"/>
          <w:szCs w:val="28"/>
          <w:lang w:val="kk-KZ"/>
        </w:rPr>
        <w:t xml:space="preserve">бұл өнім </w:t>
      </w:r>
      <w:r w:rsidRPr="008D2B47">
        <w:rPr>
          <w:rFonts w:ascii="Times New Roman" w:hAnsi="Times New Roman" w:cs="Times New Roman"/>
          <w:sz w:val="28"/>
          <w:szCs w:val="28"/>
          <w:lang w:val="kk-KZ"/>
        </w:rPr>
        <w:t>металлургияда, құрылыста</w:t>
      </w:r>
      <w:r w:rsidR="004E437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 xml:space="preserve">денсаулық сақтау, ауылшаруашылығы және басқада көптеген өндіріс салаларда қолданысқа ие.  </w:t>
      </w:r>
    </w:p>
    <w:p w14:paraId="153CD4BA" w14:textId="77777777" w:rsidR="00696364" w:rsidRPr="008D2B47" w:rsidRDefault="001E40E8" w:rsidP="008D2B47">
      <w:pPr>
        <w:spacing w:after="0" w:line="240" w:lineRule="auto"/>
        <w:ind w:firstLine="720"/>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Осы саланың мамандарының болжамы бойынша </w:t>
      </w:r>
      <w:r w:rsidR="00696364" w:rsidRPr="008D2B47">
        <w:rPr>
          <w:rFonts w:ascii="Times New Roman" w:hAnsi="Times New Roman" w:cs="Times New Roman"/>
          <w:sz w:val="28"/>
          <w:szCs w:val="28"/>
          <w:lang w:val="kk-KZ"/>
        </w:rPr>
        <w:t xml:space="preserve">магний сульфатына деген сұраныс, оның </w:t>
      </w:r>
      <w:r w:rsidR="004E437D" w:rsidRPr="008D2B47">
        <w:rPr>
          <w:rFonts w:ascii="Times New Roman" w:hAnsi="Times New Roman" w:cs="Times New Roman"/>
          <w:sz w:val="28"/>
          <w:szCs w:val="28"/>
          <w:lang w:val="kk-KZ"/>
        </w:rPr>
        <w:t>ө</w:t>
      </w:r>
      <w:r w:rsidR="00696364" w:rsidRPr="008D2B47">
        <w:rPr>
          <w:rFonts w:ascii="Times New Roman" w:hAnsi="Times New Roman" w:cs="Times New Roman"/>
          <w:sz w:val="28"/>
          <w:szCs w:val="28"/>
          <w:lang w:val="kk-KZ"/>
        </w:rPr>
        <w:t>ндірістер мен ауылшаруашылығында кеңінен пайдалануына байланысты, жылына 2-4 % аралығында өсімі болады деп отыр.</w:t>
      </w:r>
    </w:p>
    <w:p w14:paraId="59B99638" w14:textId="77777777" w:rsidR="00641D08" w:rsidRPr="008D2B47" w:rsidRDefault="00696364" w:rsidP="008D2B47">
      <w:pPr>
        <w:spacing w:after="0" w:line="240" w:lineRule="auto"/>
        <w:ind w:firstLine="720"/>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Жинақталған шикізатты өндірістік қолдану негізінде</w:t>
      </w:r>
      <w:r w:rsidR="00641D08" w:rsidRPr="008D2B47">
        <w:rPr>
          <w:rFonts w:ascii="Times New Roman" w:hAnsi="Times New Roman" w:cs="Times New Roman"/>
          <w:sz w:val="28"/>
          <w:szCs w:val="28"/>
          <w:lang w:val="kk-KZ"/>
        </w:rPr>
        <w:t>өндіріс о</w:t>
      </w:r>
      <w:r w:rsidR="004375BB" w:rsidRPr="008D2B47">
        <w:rPr>
          <w:rFonts w:ascii="Times New Roman" w:hAnsi="Times New Roman" w:cs="Times New Roman"/>
          <w:sz w:val="28"/>
          <w:szCs w:val="28"/>
          <w:lang w:val="kk-KZ"/>
        </w:rPr>
        <w:t>р</w:t>
      </w:r>
      <w:r w:rsidR="00641D08" w:rsidRPr="008D2B47">
        <w:rPr>
          <w:rFonts w:ascii="Times New Roman" w:hAnsi="Times New Roman" w:cs="Times New Roman"/>
          <w:sz w:val="28"/>
          <w:szCs w:val="28"/>
          <w:lang w:val="kk-KZ"/>
        </w:rPr>
        <w:t>нын ашу, келесі мәселелерді шешуге мүмкіндік береді:</w:t>
      </w:r>
    </w:p>
    <w:p w14:paraId="3FC4DA74" w14:textId="147BA67C" w:rsidR="00641D08" w:rsidRPr="008D2B47" w:rsidRDefault="00B02643"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4707E4">
        <w:rPr>
          <w:rFonts w:ascii="Times New Roman" w:hAnsi="Times New Roman" w:cs="Times New Roman"/>
          <w:sz w:val="28"/>
          <w:szCs w:val="28"/>
          <w:lang w:val="kk-KZ"/>
        </w:rPr>
        <w:t>.</w:t>
      </w:r>
      <w:r w:rsidR="00BC08E8" w:rsidRPr="008D2B47">
        <w:rPr>
          <w:rFonts w:ascii="Times New Roman" w:hAnsi="Times New Roman" w:cs="Times New Roman"/>
          <w:sz w:val="28"/>
          <w:szCs w:val="28"/>
          <w:lang w:val="kk-KZ"/>
        </w:rPr>
        <w:t xml:space="preserve"> </w:t>
      </w:r>
      <w:r w:rsidR="00641D08" w:rsidRPr="008D2B47">
        <w:rPr>
          <w:rFonts w:ascii="Times New Roman" w:hAnsi="Times New Roman" w:cs="Times New Roman"/>
          <w:sz w:val="28"/>
          <w:szCs w:val="28"/>
          <w:lang w:val="kk-KZ"/>
        </w:rPr>
        <w:t>Қазақстан Республикасының өндірісінің әр түрл</w:t>
      </w:r>
      <w:r w:rsidR="004375BB" w:rsidRPr="008D2B47">
        <w:rPr>
          <w:rFonts w:ascii="Times New Roman" w:hAnsi="Times New Roman" w:cs="Times New Roman"/>
          <w:sz w:val="28"/>
          <w:szCs w:val="28"/>
          <w:lang w:val="kk-KZ"/>
        </w:rPr>
        <w:t>і</w:t>
      </w:r>
      <w:r w:rsidR="00641D08" w:rsidRPr="008D2B47">
        <w:rPr>
          <w:rFonts w:ascii="Times New Roman" w:hAnsi="Times New Roman" w:cs="Times New Roman"/>
          <w:sz w:val="28"/>
          <w:szCs w:val="28"/>
          <w:lang w:val="kk-KZ"/>
        </w:rPr>
        <w:t xml:space="preserve"> салаларының магний сульфатына (МЕМСТ-4523-77) деген сұранысын қамтамасыз ет</w:t>
      </w:r>
      <w:r w:rsidR="004E437D" w:rsidRPr="008D2B47">
        <w:rPr>
          <w:rFonts w:ascii="Times New Roman" w:hAnsi="Times New Roman" w:cs="Times New Roman"/>
          <w:sz w:val="28"/>
          <w:szCs w:val="28"/>
          <w:lang w:val="kk-KZ"/>
        </w:rPr>
        <w:t>уге</w:t>
      </w:r>
      <w:r w:rsidR="004707E4">
        <w:rPr>
          <w:rFonts w:ascii="Times New Roman" w:hAnsi="Times New Roman" w:cs="Times New Roman"/>
          <w:sz w:val="28"/>
          <w:szCs w:val="28"/>
          <w:lang w:val="kk-KZ"/>
        </w:rPr>
        <w:t>.</w:t>
      </w:r>
    </w:p>
    <w:p w14:paraId="7DFD747F" w14:textId="548370D3" w:rsidR="00641D08" w:rsidRPr="008D2B47" w:rsidRDefault="00B02643"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2</w:t>
      </w:r>
      <w:r w:rsidR="004707E4">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641D08" w:rsidRPr="008D2B47">
        <w:rPr>
          <w:rFonts w:ascii="Times New Roman" w:hAnsi="Times New Roman" w:cs="Times New Roman"/>
          <w:sz w:val="28"/>
          <w:szCs w:val="28"/>
          <w:lang w:val="kk-KZ"/>
        </w:rPr>
        <w:t>Агроөндірістік кешенінің магнийлі тыңай</w:t>
      </w:r>
      <w:r w:rsidR="002C664E" w:rsidRPr="008D2B47">
        <w:rPr>
          <w:rFonts w:ascii="Times New Roman" w:hAnsi="Times New Roman" w:cs="Times New Roman"/>
          <w:sz w:val="28"/>
          <w:szCs w:val="28"/>
          <w:lang w:val="kk-KZ"/>
        </w:rPr>
        <w:t>тқ</w:t>
      </w:r>
      <w:r w:rsidR="00641D08" w:rsidRPr="008D2B47">
        <w:rPr>
          <w:rFonts w:ascii="Times New Roman" w:hAnsi="Times New Roman" w:cs="Times New Roman"/>
          <w:sz w:val="28"/>
          <w:szCs w:val="28"/>
          <w:lang w:val="kk-KZ"/>
        </w:rPr>
        <w:t>ыштарға деген жетіспеушілік мәселелерін шешуге</w:t>
      </w:r>
      <w:r w:rsidR="004707E4">
        <w:rPr>
          <w:rFonts w:ascii="Times New Roman" w:hAnsi="Times New Roman" w:cs="Times New Roman"/>
          <w:sz w:val="28"/>
          <w:szCs w:val="28"/>
          <w:lang w:val="kk-KZ"/>
        </w:rPr>
        <w:t>.</w:t>
      </w:r>
    </w:p>
    <w:p w14:paraId="7F6B1C9A" w14:textId="07A42AD7" w:rsidR="00641D08" w:rsidRPr="008D2B47" w:rsidRDefault="00B02643"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3</w:t>
      </w:r>
      <w:r w:rsidR="004707E4">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641D08" w:rsidRPr="008D2B47">
        <w:rPr>
          <w:rFonts w:ascii="Times New Roman" w:hAnsi="Times New Roman" w:cs="Times New Roman"/>
          <w:sz w:val="28"/>
          <w:szCs w:val="28"/>
          <w:lang w:val="kk-KZ"/>
        </w:rPr>
        <w:t>Магнийқұрамдас тыңай</w:t>
      </w:r>
      <w:r w:rsidR="002C664E" w:rsidRPr="008D2B47">
        <w:rPr>
          <w:rFonts w:ascii="Times New Roman" w:hAnsi="Times New Roman" w:cs="Times New Roman"/>
          <w:sz w:val="28"/>
          <w:szCs w:val="28"/>
          <w:lang w:val="kk-KZ"/>
        </w:rPr>
        <w:t>тқ</w:t>
      </w:r>
      <w:r w:rsidR="00641D08" w:rsidRPr="008D2B47">
        <w:rPr>
          <w:rFonts w:ascii="Times New Roman" w:hAnsi="Times New Roman" w:cs="Times New Roman"/>
          <w:sz w:val="28"/>
          <w:szCs w:val="28"/>
          <w:lang w:val="kk-KZ"/>
        </w:rPr>
        <w:t>ыштарының арзан түрлерімен қажетті көлемде қамтамасыз етуге</w:t>
      </w:r>
      <w:r w:rsidR="004707E4">
        <w:rPr>
          <w:rFonts w:ascii="Times New Roman" w:hAnsi="Times New Roman" w:cs="Times New Roman"/>
          <w:sz w:val="28"/>
          <w:szCs w:val="28"/>
          <w:lang w:val="kk-KZ"/>
        </w:rPr>
        <w:t>.</w:t>
      </w:r>
    </w:p>
    <w:p w14:paraId="4B353283" w14:textId="66531597" w:rsidR="001E40E8" w:rsidRPr="008D2B47" w:rsidRDefault="00B02643" w:rsidP="008D2B47">
      <w:pPr>
        <w:spacing w:after="0" w:line="240" w:lineRule="auto"/>
        <w:ind w:firstLine="720"/>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4</w:t>
      </w:r>
      <w:r w:rsidR="004707E4">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641D08" w:rsidRPr="008D2B47">
        <w:rPr>
          <w:rFonts w:ascii="Times New Roman" w:hAnsi="Times New Roman" w:cs="Times New Roman"/>
          <w:sz w:val="28"/>
          <w:szCs w:val="28"/>
          <w:lang w:val="kk-KZ"/>
        </w:rPr>
        <w:t>Өсімдік шаруашылығының қажеттілігін қамтамасыз ететін елімізде өндірілетін тыңай</w:t>
      </w:r>
      <w:r w:rsidR="002C664E" w:rsidRPr="008D2B47">
        <w:rPr>
          <w:rFonts w:ascii="Times New Roman" w:hAnsi="Times New Roman" w:cs="Times New Roman"/>
          <w:sz w:val="28"/>
          <w:szCs w:val="28"/>
          <w:lang w:val="kk-KZ"/>
        </w:rPr>
        <w:t>тқ</w:t>
      </w:r>
      <w:r w:rsidR="00641D08" w:rsidRPr="008D2B47">
        <w:rPr>
          <w:rFonts w:ascii="Times New Roman" w:hAnsi="Times New Roman" w:cs="Times New Roman"/>
          <w:sz w:val="28"/>
          <w:szCs w:val="28"/>
          <w:lang w:val="kk-KZ"/>
        </w:rPr>
        <w:t>ыштардың ассортиментін арттыруға мүмкіндік береді.</w:t>
      </w:r>
    </w:p>
    <w:p w14:paraId="52DF9B17" w14:textId="77777777" w:rsidR="004E437D" w:rsidRPr="008D2B47" w:rsidRDefault="00641D08"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Сонымен қатар, ұсынылған технология, көп тонналық техногендік қалдықтарды іске жарату мәселелерінің технологиялық аспектілерінің шешімдерімен бірге химиялық және агроөндірістік кешендерінің дамуына оң ықпал етеді.</w:t>
      </w:r>
    </w:p>
    <w:p w14:paraId="674D907A" w14:textId="79FCEFC0" w:rsidR="00641D08" w:rsidRPr="008D2B47" w:rsidRDefault="004375BB"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Бүгінде агрохимиялық ғылым саласы магнийлі тыңай</w:t>
      </w:r>
      <w:r w:rsidR="002C664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ыштарды қолдануды, азотты, фосфор және калийлі тыңай</w:t>
      </w:r>
      <w:r w:rsidR="002C664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ыштарды қолдану сияқты аса маңызды іс-шаралар қатарына қосуға болатынын дәлелдеп отыр. Магний өсімдіктер үшін тек өнімділікті арттыратын қоректік элемент қана емес, оның </w:t>
      </w:r>
      <w:r w:rsidRPr="008D2B47">
        <w:rPr>
          <w:rFonts w:ascii="Times New Roman" w:hAnsi="Times New Roman" w:cs="Times New Roman"/>
          <w:sz w:val="28"/>
          <w:szCs w:val="28"/>
          <w:lang w:val="kk-KZ"/>
        </w:rPr>
        <w:lastRenderedPageBreak/>
        <w:t>тағамдық және жемдік</w:t>
      </w:r>
      <w:r w:rsidR="00342354"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құндылықтарын да арттыратыны белгілі болып отыр. М</w:t>
      </w:r>
      <w:r w:rsidR="004E437D"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 xml:space="preserve">гнийдің тамақ өнімдеріндегі жеткіліксіздігін көп жағдайда құрамында осы элемент бар арнаулы медициналық препараттармен алмастыруға мәжбүрлейді. </w:t>
      </w:r>
    </w:p>
    <w:p w14:paraId="25AC9155" w14:textId="7862C0E0" w:rsidR="004375BB" w:rsidRPr="008D2B47" w:rsidRDefault="004375BB"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Магний сульфатын негізгі өндірушілер ретінде Ресейді, Қытайды, Турцияны атап өтуге болады. Тыңай</w:t>
      </w:r>
      <w:r w:rsidR="002C664E" w:rsidRPr="008D2B47">
        <w:rPr>
          <w:rFonts w:ascii="Times New Roman" w:hAnsi="Times New Roman" w:cs="Times New Roman"/>
          <w:sz w:val="28"/>
          <w:szCs w:val="28"/>
          <w:lang w:val="kk-KZ"/>
        </w:rPr>
        <w:t>тқ</w:t>
      </w:r>
      <w:r w:rsidRPr="008D2B47">
        <w:rPr>
          <w:rFonts w:ascii="Times New Roman" w:hAnsi="Times New Roman" w:cs="Times New Roman"/>
          <w:sz w:val="28"/>
          <w:szCs w:val="28"/>
          <w:lang w:val="kk-KZ"/>
        </w:rPr>
        <w:t xml:space="preserve">ыштар нарығында тамшылап суғаруға және жерді интенсивті пайдалану үшін магний сульфаты салыстырмалы түрде қымбат бағамен ұсынылған. </w:t>
      </w:r>
    </w:p>
    <w:p w14:paraId="68502AC4" w14:textId="77777777" w:rsidR="004375BB" w:rsidRPr="008D2B47" w:rsidRDefault="004375BB"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Алынатын магний сульфатының MgSO</w:t>
      </w:r>
      <w:r w:rsidRPr="008D2B47">
        <w:rPr>
          <w:rFonts w:ascii="Times New Roman" w:hAnsi="Times New Roman" w:cs="Times New Roman"/>
          <w:sz w:val="28"/>
          <w:szCs w:val="28"/>
          <w:vertAlign w:val="subscript"/>
          <w:lang w:val="kk-KZ"/>
        </w:rPr>
        <w:t>4</w:t>
      </w:r>
      <w:r w:rsidR="001B5B45"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7H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00234961"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сипаттамасы:</w:t>
      </w:r>
    </w:p>
    <w:p w14:paraId="66858694" w14:textId="0EE53832" w:rsidR="004375BB" w:rsidRPr="008D2B47" w:rsidRDefault="00B14FCA" w:rsidP="008D2B47">
      <w:pPr>
        <w:spacing w:after="0" w:line="240" w:lineRule="auto"/>
        <w:ind w:firstLine="708"/>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4707E4">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4375BB" w:rsidRPr="008D2B47">
        <w:rPr>
          <w:rFonts w:ascii="Times New Roman" w:hAnsi="Times New Roman" w:cs="Times New Roman"/>
          <w:sz w:val="28"/>
          <w:szCs w:val="28"/>
          <w:lang w:val="kk-KZ"/>
        </w:rPr>
        <w:t>Зерттеулер нәтижесіне сәйкес (М.Әуезов атындағы Оңтүстік Қазақстан университетінің «Сапа» сынақ орталығының акредиттелген зертханасының) алынған кристалдық магний сульфаты негізгі физико-химиялық көрсеткіштері бойынша ағымдағы қолданыстағы нормативтік құжаттарда (МЕМСТ 4523-77, Т</w:t>
      </w:r>
      <w:r w:rsidR="00E5005A" w:rsidRPr="008D2B47">
        <w:rPr>
          <w:rFonts w:ascii="Times New Roman" w:hAnsi="Times New Roman" w:cs="Times New Roman"/>
          <w:sz w:val="28"/>
          <w:szCs w:val="28"/>
          <w:lang w:val="kk-KZ"/>
        </w:rPr>
        <w:t xml:space="preserve">Ш </w:t>
      </w:r>
      <w:r w:rsidR="004375BB" w:rsidRPr="008D2B47">
        <w:rPr>
          <w:rFonts w:ascii="Times New Roman" w:hAnsi="Times New Roman" w:cs="Times New Roman"/>
          <w:sz w:val="28"/>
          <w:szCs w:val="28"/>
          <w:lang w:val="kk-KZ"/>
        </w:rPr>
        <w:t>2141-016-32496445-00, Т</w:t>
      </w:r>
      <w:r w:rsidR="00E5005A" w:rsidRPr="008D2B47">
        <w:rPr>
          <w:rFonts w:ascii="Times New Roman" w:hAnsi="Times New Roman" w:cs="Times New Roman"/>
          <w:sz w:val="28"/>
          <w:szCs w:val="28"/>
          <w:lang w:val="kk-KZ"/>
        </w:rPr>
        <w:t xml:space="preserve">Ш </w:t>
      </w:r>
      <w:r w:rsidR="004375BB" w:rsidRPr="008D2B47">
        <w:rPr>
          <w:rFonts w:ascii="Times New Roman" w:hAnsi="Times New Roman" w:cs="Times New Roman"/>
          <w:sz w:val="28"/>
          <w:szCs w:val="28"/>
          <w:lang w:val="kk-KZ"/>
        </w:rPr>
        <w:t>400069905.-043-2012) көрсетілген көрсеткіштерден кем емес</w:t>
      </w:r>
      <w:r w:rsidR="00F300FA" w:rsidRPr="008D2B47">
        <w:rPr>
          <w:rFonts w:ascii="Times New Roman" w:hAnsi="Times New Roman" w:cs="Times New Roman"/>
          <w:sz w:val="28"/>
          <w:szCs w:val="28"/>
          <w:lang w:val="kk-KZ"/>
        </w:rPr>
        <w:t xml:space="preserve"> (</w:t>
      </w:r>
      <w:r w:rsidR="00CF3F14">
        <w:rPr>
          <w:rFonts w:ascii="Times New Roman" w:hAnsi="Times New Roman" w:cs="Times New Roman"/>
          <w:sz w:val="28"/>
          <w:szCs w:val="28"/>
          <w:lang w:val="kk-KZ"/>
        </w:rPr>
        <w:t>4</w:t>
      </w:r>
      <w:r w:rsidR="0081763F" w:rsidRPr="008D2B47">
        <w:rPr>
          <w:rFonts w:ascii="Times New Roman" w:hAnsi="Times New Roman" w:cs="Times New Roman"/>
          <w:sz w:val="28"/>
          <w:szCs w:val="28"/>
          <w:lang w:val="kk-KZ"/>
        </w:rPr>
        <w:t>.</w:t>
      </w:r>
      <w:r w:rsidR="00AC3C7D" w:rsidRPr="008D2B47">
        <w:rPr>
          <w:rFonts w:ascii="Times New Roman" w:hAnsi="Times New Roman" w:cs="Times New Roman"/>
          <w:sz w:val="28"/>
          <w:szCs w:val="28"/>
          <w:lang w:val="kk-KZ"/>
        </w:rPr>
        <w:t>1-</w:t>
      </w:r>
      <w:r w:rsidR="0081763F" w:rsidRPr="008D2B47">
        <w:rPr>
          <w:rFonts w:ascii="Times New Roman" w:hAnsi="Times New Roman" w:cs="Times New Roman"/>
          <w:sz w:val="28"/>
          <w:szCs w:val="28"/>
          <w:lang w:val="kk-KZ"/>
        </w:rPr>
        <w:t>кесте</w:t>
      </w:r>
      <w:r w:rsidR="00F300FA" w:rsidRPr="008D2B47">
        <w:rPr>
          <w:rFonts w:ascii="Times New Roman" w:hAnsi="Times New Roman" w:cs="Times New Roman"/>
          <w:sz w:val="28"/>
          <w:szCs w:val="28"/>
          <w:lang w:val="kk-KZ"/>
        </w:rPr>
        <w:t>)</w:t>
      </w:r>
      <w:r w:rsidR="001B5B45" w:rsidRPr="008D2B47">
        <w:rPr>
          <w:rFonts w:ascii="Times New Roman" w:hAnsi="Times New Roman" w:cs="Times New Roman"/>
          <w:sz w:val="28"/>
          <w:szCs w:val="28"/>
          <w:lang w:val="kk-KZ"/>
        </w:rPr>
        <w:t>.</w:t>
      </w:r>
    </w:p>
    <w:p w14:paraId="2B88D2C1" w14:textId="77777777" w:rsidR="00F300FA" w:rsidRPr="008D2B47" w:rsidRDefault="00F300FA" w:rsidP="008D2B47">
      <w:pPr>
        <w:pStyle w:val="a3"/>
        <w:spacing w:after="0" w:line="240" w:lineRule="auto"/>
        <w:ind w:left="0" w:firstLine="709"/>
        <w:jc w:val="both"/>
        <w:rPr>
          <w:rFonts w:ascii="Times New Roman" w:hAnsi="Times New Roman" w:cs="Times New Roman"/>
          <w:sz w:val="28"/>
          <w:szCs w:val="28"/>
          <w:lang w:val="kk-KZ"/>
        </w:rPr>
      </w:pPr>
    </w:p>
    <w:p w14:paraId="3B09FAAC" w14:textId="3AD0C0CF" w:rsidR="00F300FA" w:rsidRDefault="004707E4" w:rsidP="008D2B47">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81763F" w:rsidRPr="008D2B47">
        <w:rPr>
          <w:rFonts w:ascii="Times New Roman" w:hAnsi="Times New Roman" w:cs="Times New Roman"/>
          <w:sz w:val="28"/>
          <w:szCs w:val="28"/>
          <w:lang w:val="kk-KZ"/>
        </w:rPr>
        <w:t>.</w:t>
      </w:r>
      <w:r w:rsidR="00AC3C7D" w:rsidRPr="008D2B47">
        <w:rPr>
          <w:rFonts w:ascii="Times New Roman" w:hAnsi="Times New Roman" w:cs="Times New Roman"/>
          <w:sz w:val="28"/>
          <w:szCs w:val="28"/>
          <w:lang w:val="kk-KZ"/>
        </w:rPr>
        <w:t>1</w:t>
      </w:r>
      <w:r w:rsidR="0081763F" w:rsidRPr="008D2B47">
        <w:rPr>
          <w:rFonts w:ascii="Times New Roman" w:hAnsi="Times New Roman" w:cs="Times New Roman"/>
          <w:sz w:val="28"/>
          <w:szCs w:val="28"/>
          <w:lang w:val="kk-KZ"/>
        </w:rPr>
        <w:t xml:space="preserve"> –</w:t>
      </w:r>
      <w:r w:rsidR="00F300FA" w:rsidRPr="008D2B47">
        <w:rPr>
          <w:rFonts w:ascii="Times New Roman" w:hAnsi="Times New Roman" w:cs="Times New Roman"/>
          <w:sz w:val="28"/>
          <w:szCs w:val="28"/>
          <w:lang w:val="kk-KZ"/>
        </w:rPr>
        <w:t xml:space="preserve"> Алынған магний сульфатының тәжірибелік партиясының салыстырмалы сипатамалары</w:t>
      </w:r>
    </w:p>
    <w:p w14:paraId="2207F2A8" w14:textId="77777777" w:rsidR="004707E4" w:rsidRPr="004707E4" w:rsidRDefault="004707E4" w:rsidP="004707E4">
      <w:pPr>
        <w:pStyle w:val="a3"/>
        <w:spacing w:after="0" w:line="240" w:lineRule="auto"/>
        <w:ind w:left="0"/>
        <w:jc w:val="right"/>
        <w:rPr>
          <w:rFonts w:ascii="Times New Roman" w:hAnsi="Times New Roman" w:cs="Times New Roman"/>
          <w:sz w:val="16"/>
          <w:szCs w:val="16"/>
          <w:lang w:val="kk-KZ"/>
        </w:rPr>
      </w:pPr>
    </w:p>
    <w:tbl>
      <w:tblPr>
        <w:tblStyle w:val="a5"/>
        <w:tblW w:w="0" w:type="auto"/>
        <w:tblInd w:w="108" w:type="dxa"/>
        <w:tblLook w:val="04A0" w:firstRow="1" w:lastRow="0" w:firstColumn="1" w:lastColumn="0" w:noHBand="0" w:noVBand="1"/>
      </w:tblPr>
      <w:tblGrid>
        <w:gridCol w:w="3599"/>
        <w:gridCol w:w="2109"/>
        <w:gridCol w:w="2109"/>
        <w:gridCol w:w="1800"/>
      </w:tblGrid>
      <w:tr w:rsidR="00F300FA" w:rsidRPr="009C5DD0" w14:paraId="63C9B077" w14:textId="77777777" w:rsidTr="004707E4">
        <w:tc>
          <w:tcPr>
            <w:tcW w:w="3599" w:type="dxa"/>
            <w:vAlign w:val="center"/>
          </w:tcPr>
          <w:p w14:paraId="08E27A0B"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Көрсеткіштер атаулары</w:t>
            </w:r>
          </w:p>
        </w:tc>
        <w:tc>
          <w:tcPr>
            <w:tcW w:w="2109" w:type="dxa"/>
            <w:vAlign w:val="center"/>
          </w:tcPr>
          <w:p w14:paraId="7370BE80"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ТУ 2141-016-32496445-00</w:t>
            </w:r>
          </w:p>
        </w:tc>
        <w:tc>
          <w:tcPr>
            <w:tcW w:w="2109" w:type="dxa"/>
            <w:vAlign w:val="center"/>
          </w:tcPr>
          <w:p w14:paraId="474931C8" w14:textId="47300565"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Т</w:t>
            </w:r>
            <w:r w:rsidR="00E5005A" w:rsidRPr="009C5DD0">
              <w:rPr>
                <w:rFonts w:ascii="Times New Roman" w:hAnsi="Times New Roman" w:cs="Times New Roman"/>
                <w:sz w:val="24"/>
                <w:szCs w:val="24"/>
                <w:lang w:val="kk-KZ"/>
              </w:rPr>
              <w:t>Ш</w:t>
            </w:r>
            <w:r w:rsidRPr="009C5DD0">
              <w:rPr>
                <w:rFonts w:ascii="Times New Roman" w:hAnsi="Times New Roman" w:cs="Times New Roman"/>
                <w:sz w:val="24"/>
                <w:szCs w:val="24"/>
                <w:lang w:val="kk-KZ"/>
              </w:rPr>
              <w:t xml:space="preserve"> 400069905.-043-2012</w:t>
            </w:r>
          </w:p>
        </w:tc>
        <w:tc>
          <w:tcPr>
            <w:tcW w:w="1800" w:type="dxa"/>
            <w:vAlign w:val="center"/>
          </w:tcPr>
          <w:p w14:paraId="5E07941B"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Магний сульфаты (тәжірибелік партия)</w:t>
            </w:r>
          </w:p>
        </w:tc>
      </w:tr>
      <w:tr w:rsidR="00F300FA" w:rsidRPr="009C5DD0" w14:paraId="08D1B42D" w14:textId="77777777" w:rsidTr="004707E4">
        <w:tc>
          <w:tcPr>
            <w:tcW w:w="3599" w:type="dxa"/>
            <w:vAlign w:val="center"/>
          </w:tcPr>
          <w:p w14:paraId="4B83AB35" w14:textId="17F265DB" w:rsidR="00F300FA" w:rsidRPr="009C5DD0" w:rsidRDefault="00F300FA"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Сыр</w:t>
            </w:r>
            <w:r w:rsidR="00342354" w:rsidRPr="009C5DD0">
              <w:rPr>
                <w:rFonts w:ascii="Times New Roman" w:hAnsi="Times New Roman" w:cs="Times New Roman"/>
                <w:sz w:val="24"/>
                <w:szCs w:val="24"/>
                <w:lang w:val="kk-KZ"/>
              </w:rPr>
              <w:t>тқ</w:t>
            </w:r>
            <w:r w:rsidRPr="009C5DD0">
              <w:rPr>
                <w:rFonts w:ascii="Times New Roman" w:hAnsi="Times New Roman" w:cs="Times New Roman"/>
                <w:sz w:val="24"/>
                <w:szCs w:val="24"/>
                <w:lang w:val="kk-KZ"/>
              </w:rPr>
              <w:t>ы түрі</w:t>
            </w:r>
          </w:p>
        </w:tc>
        <w:tc>
          <w:tcPr>
            <w:tcW w:w="2109" w:type="dxa"/>
            <w:vAlign w:val="center"/>
          </w:tcPr>
          <w:p w14:paraId="154BF243"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Кристалдық ұнтақ</w:t>
            </w:r>
          </w:p>
        </w:tc>
        <w:tc>
          <w:tcPr>
            <w:tcW w:w="2109" w:type="dxa"/>
            <w:vAlign w:val="center"/>
          </w:tcPr>
          <w:p w14:paraId="1D99BE4C"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Ақ түсті кристалдық ұнтақ</w:t>
            </w:r>
          </w:p>
        </w:tc>
        <w:tc>
          <w:tcPr>
            <w:tcW w:w="1800" w:type="dxa"/>
            <w:vAlign w:val="center"/>
          </w:tcPr>
          <w:p w14:paraId="2E2627CD"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Ақ түсті кристалдық ұнтақ</w:t>
            </w:r>
          </w:p>
        </w:tc>
      </w:tr>
      <w:tr w:rsidR="00F300FA" w:rsidRPr="009C5DD0" w14:paraId="78797F5E" w14:textId="77777777" w:rsidTr="004707E4">
        <w:tc>
          <w:tcPr>
            <w:tcW w:w="3599" w:type="dxa"/>
            <w:vAlign w:val="center"/>
          </w:tcPr>
          <w:p w14:paraId="6FF9C782" w14:textId="77777777" w:rsidR="00F300FA" w:rsidRPr="009C5DD0" w:rsidRDefault="00F300FA"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Магний сульфатының (MgSO</w:t>
            </w:r>
            <w:r w:rsidRPr="009C5DD0">
              <w:rPr>
                <w:rFonts w:ascii="Times New Roman" w:hAnsi="Times New Roman" w:cs="Times New Roman"/>
                <w:sz w:val="24"/>
                <w:szCs w:val="24"/>
                <w:vertAlign w:val="subscript"/>
                <w:lang w:val="kk-KZ"/>
              </w:rPr>
              <w:t>4</w:t>
            </w:r>
            <w:r w:rsidRPr="009C5DD0">
              <w:rPr>
                <w:rFonts w:ascii="Times New Roman" w:hAnsi="Times New Roman" w:cs="Times New Roman"/>
                <w:sz w:val="24"/>
                <w:szCs w:val="24"/>
                <w:lang w:val="kk-KZ"/>
              </w:rPr>
              <w:t>), % массалық үлесі</w:t>
            </w:r>
          </w:p>
        </w:tc>
        <w:tc>
          <w:tcPr>
            <w:tcW w:w="2109" w:type="dxa"/>
            <w:vAlign w:val="center"/>
          </w:tcPr>
          <w:p w14:paraId="5C67CA06"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48,3 кем емес</w:t>
            </w:r>
          </w:p>
        </w:tc>
        <w:tc>
          <w:tcPr>
            <w:tcW w:w="2109" w:type="dxa"/>
            <w:vAlign w:val="center"/>
          </w:tcPr>
          <w:p w14:paraId="14BE3581"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48,3 кем емес</w:t>
            </w:r>
          </w:p>
        </w:tc>
        <w:tc>
          <w:tcPr>
            <w:tcW w:w="1800" w:type="dxa"/>
            <w:vAlign w:val="center"/>
          </w:tcPr>
          <w:p w14:paraId="601749DD" w14:textId="77777777" w:rsidR="00F300FA" w:rsidRPr="009C5DD0" w:rsidRDefault="00F300FA"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48,3</w:t>
            </w:r>
          </w:p>
        </w:tc>
      </w:tr>
      <w:tr w:rsidR="001B5B45" w:rsidRPr="009C5DD0" w14:paraId="457422D3" w14:textId="77777777" w:rsidTr="004707E4">
        <w:tc>
          <w:tcPr>
            <w:tcW w:w="3599" w:type="dxa"/>
            <w:vAlign w:val="center"/>
          </w:tcPr>
          <w:p w14:paraId="6818426A" w14:textId="77777777" w:rsidR="001B5B45" w:rsidRPr="009C5DD0" w:rsidRDefault="001B5B45"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Суда ерімейтін қалдықтардың, % массалық үлесі</w:t>
            </w:r>
          </w:p>
        </w:tc>
        <w:tc>
          <w:tcPr>
            <w:tcW w:w="2109" w:type="dxa"/>
            <w:vAlign w:val="center"/>
          </w:tcPr>
          <w:p w14:paraId="05B8D3B9" w14:textId="77777777" w:rsidR="001B5B45" w:rsidRPr="009C5DD0" w:rsidRDefault="001B5B45"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 кем емес</w:t>
            </w:r>
          </w:p>
        </w:tc>
        <w:tc>
          <w:tcPr>
            <w:tcW w:w="2109" w:type="dxa"/>
            <w:vAlign w:val="center"/>
          </w:tcPr>
          <w:p w14:paraId="1E9F134F" w14:textId="77777777" w:rsidR="001B5B45" w:rsidRPr="009C5DD0" w:rsidRDefault="001B5B45"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 кем емес</w:t>
            </w:r>
          </w:p>
        </w:tc>
        <w:tc>
          <w:tcPr>
            <w:tcW w:w="1800" w:type="dxa"/>
            <w:vAlign w:val="center"/>
          </w:tcPr>
          <w:p w14:paraId="57B492E4" w14:textId="77777777" w:rsidR="001B5B45" w:rsidRPr="009C5DD0" w:rsidRDefault="001B5B45"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0,35</w:t>
            </w:r>
          </w:p>
        </w:tc>
      </w:tr>
      <w:tr w:rsidR="00373228" w:rsidRPr="009C5DD0" w14:paraId="5B416B25" w14:textId="77777777" w:rsidTr="004707E4">
        <w:tc>
          <w:tcPr>
            <w:tcW w:w="3599" w:type="dxa"/>
            <w:vAlign w:val="center"/>
          </w:tcPr>
          <w:p w14:paraId="1368C502" w14:textId="77777777" w:rsidR="00373228" w:rsidRPr="009C5DD0" w:rsidRDefault="00373228"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(Ғе) темірдің массалық үлесі, %</w:t>
            </w:r>
          </w:p>
        </w:tc>
        <w:tc>
          <w:tcPr>
            <w:tcW w:w="2109" w:type="dxa"/>
            <w:vAlign w:val="center"/>
          </w:tcPr>
          <w:p w14:paraId="355A94BA"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0,01 жоғары емес</w:t>
            </w:r>
          </w:p>
        </w:tc>
        <w:tc>
          <w:tcPr>
            <w:tcW w:w="2109" w:type="dxa"/>
            <w:vAlign w:val="center"/>
          </w:tcPr>
          <w:p w14:paraId="6F08637B"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нормаланбайды</w:t>
            </w:r>
          </w:p>
        </w:tc>
        <w:tc>
          <w:tcPr>
            <w:tcW w:w="1800" w:type="dxa"/>
            <w:vAlign w:val="center"/>
          </w:tcPr>
          <w:p w14:paraId="2FDD6390"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0,0075</w:t>
            </w:r>
          </w:p>
        </w:tc>
      </w:tr>
      <w:tr w:rsidR="00373228" w:rsidRPr="009C5DD0" w14:paraId="14EF7077" w14:textId="77777777" w:rsidTr="004707E4">
        <w:tc>
          <w:tcPr>
            <w:tcW w:w="3599" w:type="dxa"/>
            <w:vAlign w:val="center"/>
          </w:tcPr>
          <w:p w14:paraId="77B8507E" w14:textId="77777777" w:rsidR="00373228" w:rsidRPr="009C5DD0" w:rsidRDefault="001B5B45"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Хл</w:t>
            </w:r>
            <w:r w:rsidR="00373228" w:rsidRPr="009C5DD0">
              <w:rPr>
                <w:rFonts w:ascii="Times New Roman" w:hAnsi="Times New Roman" w:cs="Times New Roman"/>
                <w:sz w:val="24"/>
                <w:szCs w:val="24"/>
                <w:lang w:val="kk-KZ"/>
              </w:rPr>
              <w:t>оридтердің массалық үлесі (Cl), %</w:t>
            </w:r>
          </w:p>
        </w:tc>
        <w:tc>
          <w:tcPr>
            <w:tcW w:w="2109" w:type="dxa"/>
            <w:vAlign w:val="center"/>
          </w:tcPr>
          <w:p w14:paraId="74F4DABF"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0,2 жоғары емес</w:t>
            </w:r>
          </w:p>
        </w:tc>
        <w:tc>
          <w:tcPr>
            <w:tcW w:w="2109" w:type="dxa"/>
            <w:vAlign w:val="center"/>
          </w:tcPr>
          <w:p w14:paraId="7078BDA8"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нормаланбайды</w:t>
            </w:r>
          </w:p>
        </w:tc>
        <w:tc>
          <w:tcPr>
            <w:tcW w:w="1800" w:type="dxa"/>
            <w:vAlign w:val="center"/>
          </w:tcPr>
          <w:p w14:paraId="6310C200"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0,13</w:t>
            </w:r>
          </w:p>
        </w:tc>
      </w:tr>
      <w:tr w:rsidR="00373228" w:rsidRPr="009C5DD0" w14:paraId="1C384D4F" w14:textId="77777777" w:rsidTr="004707E4">
        <w:tc>
          <w:tcPr>
            <w:tcW w:w="3599" w:type="dxa"/>
            <w:vAlign w:val="center"/>
          </w:tcPr>
          <w:p w14:paraId="40BA3F60" w14:textId="77777777" w:rsidR="00373228" w:rsidRPr="009C5DD0" w:rsidRDefault="00373228"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Натрий оксидіне есептелген натрийдің массалық үлесі (Na</w:t>
            </w:r>
            <w:r w:rsidRPr="009C5DD0">
              <w:rPr>
                <w:rFonts w:ascii="Times New Roman" w:hAnsi="Times New Roman" w:cs="Times New Roman"/>
                <w:sz w:val="24"/>
                <w:szCs w:val="24"/>
                <w:vertAlign w:val="subscript"/>
                <w:lang w:val="kk-KZ"/>
              </w:rPr>
              <w:t>2</w:t>
            </w:r>
            <w:r w:rsidRPr="009C5DD0">
              <w:rPr>
                <w:rFonts w:ascii="Times New Roman" w:hAnsi="Times New Roman" w:cs="Times New Roman"/>
                <w:sz w:val="24"/>
                <w:szCs w:val="24"/>
                <w:lang w:val="kk-KZ"/>
              </w:rPr>
              <w:t>O), %</w:t>
            </w:r>
          </w:p>
        </w:tc>
        <w:tc>
          <w:tcPr>
            <w:tcW w:w="2109" w:type="dxa"/>
            <w:vAlign w:val="center"/>
          </w:tcPr>
          <w:p w14:paraId="441E1DEA"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0,1 жоғары емес</w:t>
            </w:r>
          </w:p>
        </w:tc>
        <w:tc>
          <w:tcPr>
            <w:tcW w:w="2109" w:type="dxa"/>
            <w:vAlign w:val="center"/>
          </w:tcPr>
          <w:p w14:paraId="526E8441"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нормаланбайды</w:t>
            </w:r>
          </w:p>
        </w:tc>
        <w:tc>
          <w:tcPr>
            <w:tcW w:w="1800" w:type="dxa"/>
            <w:vAlign w:val="center"/>
          </w:tcPr>
          <w:p w14:paraId="74D4A12E"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0,08</w:t>
            </w:r>
          </w:p>
        </w:tc>
      </w:tr>
      <w:tr w:rsidR="00373228" w:rsidRPr="009C5DD0" w14:paraId="16A8935E" w14:textId="77777777" w:rsidTr="004707E4">
        <w:tc>
          <w:tcPr>
            <w:tcW w:w="3599" w:type="dxa"/>
            <w:vAlign w:val="center"/>
          </w:tcPr>
          <w:p w14:paraId="36FAA33F" w14:textId="77777777" w:rsidR="00373228" w:rsidRPr="009C5DD0" w:rsidRDefault="00373228"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Марганецтің массалық үлесі (Mn),%</w:t>
            </w:r>
          </w:p>
        </w:tc>
        <w:tc>
          <w:tcPr>
            <w:tcW w:w="2109" w:type="dxa"/>
            <w:vAlign w:val="center"/>
          </w:tcPr>
          <w:p w14:paraId="48556FAB"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0,01 жоғары емес</w:t>
            </w:r>
          </w:p>
        </w:tc>
        <w:tc>
          <w:tcPr>
            <w:tcW w:w="2109" w:type="dxa"/>
            <w:vAlign w:val="center"/>
          </w:tcPr>
          <w:p w14:paraId="10A9CD6A"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нормаланбайды</w:t>
            </w:r>
          </w:p>
        </w:tc>
        <w:tc>
          <w:tcPr>
            <w:tcW w:w="1800" w:type="dxa"/>
            <w:vAlign w:val="center"/>
          </w:tcPr>
          <w:p w14:paraId="5D3A0A43"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0,01</w:t>
            </w:r>
          </w:p>
        </w:tc>
      </w:tr>
      <w:tr w:rsidR="00373228" w:rsidRPr="009C5DD0" w14:paraId="417BF533" w14:textId="77777777" w:rsidTr="004707E4">
        <w:tc>
          <w:tcPr>
            <w:tcW w:w="3599" w:type="dxa"/>
            <w:vAlign w:val="center"/>
          </w:tcPr>
          <w:p w14:paraId="5C2A4D9F" w14:textId="77777777" w:rsidR="00373228" w:rsidRPr="009C5DD0" w:rsidRDefault="00373228"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Кальций оксидінің массалық үлесі (СаО), %</w:t>
            </w:r>
          </w:p>
        </w:tc>
        <w:tc>
          <w:tcPr>
            <w:tcW w:w="2109" w:type="dxa"/>
            <w:vAlign w:val="center"/>
          </w:tcPr>
          <w:p w14:paraId="5DF0A9BF"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нормаланбайды</w:t>
            </w:r>
          </w:p>
        </w:tc>
        <w:tc>
          <w:tcPr>
            <w:tcW w:w="2109" w:type="dxa"/>
            <w:vAlign w:val="center"/>
          </w:tcPr>
          <w:p w14:paraId="74ACEE2F"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нормаланбайды</w:t>
            </w:r>
          </w:p>
        </w:tc>
        <w:tc>
          <w:tcPr>
            <w:tcW w:w="1800" w:type="dxa"/>
            <w:vAlign w:val="center"/>
          </w:tcPr>
          <w:p w14:paraId="293A6D33"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0,069</w:t>
            </w:r>
          </w:p>
        </w:tc>
      </w:tr>
      <w:tr w:rsidR="00373228" w:rsidRPr="009C5DD0" w14:paraId="682371B0" w14:textId="77777777" w:rsidTr="004707E4">
        <w:tc>
          <w:tcPr>
            <w:tcW w:w="3599" w:type="dxa"/>
            <w:vAlign w:val="center"/>
          </w:tcPr>
          <w:p w14:paraId="4B7A7DCB" w14:textId="77777777" w:rsidR="00373228" w:rsidRPr="009C5DD0" w:rsidRDefault="00373228" w:rsidP="004707E4">
            <w:pPr>
              <w:pStyle w:val="a3"/>
              <w:ind w:left="0"/>
              <w:rPr>
                <w:rFonts w:ascii="Times New Roman" w:hAnsi="Times New Roman" w:cs="Times New Roman"/>
                <w:sz w:val="24"/>
                <w:szCs w:val="24"/>
                <w:lang w:val="kk-KZ"/>
              </w:rPr>
            </w:pPr>
            <w:r w:rsidRPr="009C5DD0">
              <w:rPr>
                <w:rFonts w:ascii="Times New Roman" w:hAnsi="Times New Roman" w:cs="Times New Roman"/>
                <w:sz w:val="24"/>
                <w:szCs w:val="24"/>
                <w:lang w:val="kk-KZ"/>
              </w:rPr>
              <w:t>1% ерітіндінің рН</w:t>
            </w:r>
          </w:p>
        </w:tc>
        <w:tc>
          <w:tcPr>
            <w:tcW w:w="2109" w:type="dxa"/>
            <w:vAlign w:val="center"/>
          </w:tcPr>
          <w:p w14:paraId="3538AD89"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нормаланбайды</w:t>
            </w:r>
          </w:p>
        </w:tc>
        <w:tc>
          <w:tcPr>
            <w:tcW w:w="2109" w:type="dxa"/>
            <w:vAlign w:val="center"/>
          </w:tcPr>
          <w:p w14:paraId="5A6643F9"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нормаланбайды</w:t>
            </w:r>
          </w:p>
        </w:tc>
        <w:tc>
          <w:tcPr>
            <w:tcW w:w="1800" w:type="dxa"/>
            <w:vAlign w:val="center"/>
          </w:tcPr>
          <w:p w14:paraId="204A942E" w14:textId="77777777" w:rsidR="00373228" w:rsidRPr="009C5DD0" w:rsidRDefault="00373228" w:rsidP="004707E4">
            <w:pPr>
              <w:pStyle w:val="a3"/>
              <w:ind w:left="0"/>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6,5</w:t>
            </w:r>
          </w:p>
        </w:tc>
      </w:tr>
    </w:tbl>
    <w:p w14:paraId="32CD69FE" w14:textId="77777777" w:rsidR="00F300FA" w:rsidRPr="008D2B47" w:rsidRDefault="00F300FA" w:rsidP="008D2B47">
      <w:pPr>
        <w:pStyle w:val="a3"/>
        <w:spacing w:after="0" w:line="240" w:lineRule="auto"/>
        <w:ind w:left="1068"/>
        <w:jc w:val="both"/>
        <w:rPr>
          <w:rFonts w:ascii="Times New Roman" w:hAnsi="Times New Roman" w:cs="Times New Roman"/>
          <w:sz w:val="28"/>
          <w:szCs w:val="28"/>
          <w:lang w:val="kk-KZ"/>
        </w:rPr>
      </w:pPr>
    </w:p>
    <w:p w14:paraId="0D68152F" w14:textId="77777777" w:rsidR="001E40E8" w:rsidRPr="008D2B47" w:rsidRDefault="000062FD" w:rsidP="008D2B47">
      <w:pPr>
        <w:spacing w:after="0" w:line="240" w:lineRule="auto"/>
        <w:ind w:firstLine="709"/>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Зертханалық зерттеу нәтижелері мен зертханалық сынақтар нәтижелерінің сәйкестігінің жоғары болуы, ұсынылған технологиялық әдіспен әртүрлі мақсатта қолданысқа, сонымен қатар тамшылатып суғаратын әдіске жарайтын магний сульфатын хризотил қалдықтарын қайта өңдеумен өндірістік жағдайды алуды іс-жүзіне асыру мүмкіндігін көрсетеді. Алынған магний сульфатының сапасы нормативті құжаттардың (MgSO</w:t>
      </w:r>
      <w:r w:rsidRPr="008D2B47">
        <w:rPr>
          <w:rFonts w:ascii="Times New Roman" w:hAnsi="Times New Roman" w:cs="Times New Roman"/>
          <w:sz w:val="28"/>
          <w:szCs w:val="28"/>
          <w:vertAlign w:val="subscript"/>
          <w:lang w:val="kk-KZ"/>
        </w:rPr>
        <w:t>4</w:t>
      </w:r>
      <w:r w:rsidR="001B5B45"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7H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 xml:space="preserve">O қатысты) </w:t>
      </w:r>
      <w:r w:rsidRPr="008D2B47">
        <w:rPr>
          <w:rFonts w:ascii="Times New Roman" w:hAnsi="Times New Roman" w:cs="Times New Roman"/>
          <w:sz w:val="28"/>
          <w:szCs w:val="28"/>
          <w:lang w:val="kk-KZ"/>
        </w:rPr>
        <w:lastRenderedPageBreak/>
        <w:t xml:space="preserve">талаптарына сәйкес және негізгі көрсеткіштер бойынша шетелдік аналогтарынан кем емес. </w:t>
      </w:r>
    </w:p>
    <w:p w14:paraId="6D0172BB" w14:textId="77777777" w:rsidR="000062FD" w:rsidRPr="008D2B47" w:rsidRDefault="000062FD" w:rsidP="008D2B47">
      <w:pPr>
        <w:spacing w:after="0" w:line="240" w:lineRule="auto"/>
        <w:ind w:firstLine="709"/>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Магний сульфатының өзіндік және соңғы  (конечная) құны.</w:t>
      </w:r>
    </w:p>
    <w:p w14:paraId="6B9B54C9" w14:textId="77777777" w:rsidR="000062FD" w:rsidRPr="008D2B47" w:rsidRDefault="000062FD" w:rsidP="008D2B47">
      <w:pPr>
        <w:spacing w:after="0" w:line="240" w:lineRule="auto"/>
        <w:ind w:firstLine="709"/>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Өнімнің (MgSO</w:t>
      </w:r>
      <w:r w:rsidRPr="008D2B47">
        <w:rPr>
          <w:rFonts w:ascii="Times New Roman" w:hAnsi="Times New Roman" w:cs="Times New Roman"/>
          <w:sz w:val="28"/>
          <w:szCs w:val="28"/>
          <w:vertAlign w:val="subscript"/>
          <w:lang w:val="kk-KZ"/>
        </w:rPr>
        <w:t>4</w:t>
      </w:r>
      <w:r w:rsidR="0081763F"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7H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 шығымы (1 тонна шикізат үшін тұрақты)</w:t>
      </w:r>
      <w:r w:rsidR="00B02643" w:rsidRPr="008D2B47">
        <w:rPr>
          <w:rFonts w:ascii="Times New Roman" w:hAnsi="Times New Roman" w:cs="Times New Roman"/>
          <w:sz w:val="28"/>
          <w:szCs w:val="28"/>
          <w:lang w:val="kk-KZ"/>
        </w:rPr>
        <w:t>.</w:t>
      </w:r>
    </w:p>
    <w:p w14:paraId="41108FBE" w14:textId="77777777" w:rsidR="000062FD" w:rsidRPr="008D2B47" w:rsidRDefault="000062FD" w:rsidP="008D2B47">
      <w:pPr>
        <w:spacing w:after="0" w:line="240" w:lineRule="auto"/>
        <w:ind w:firstLine="709"/>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Шикізатпен қолданылатын мат</w:t>
      </w:r>
      <w:r w:rsidR="0081763F" w:rsidRPr="008D2B47">
        <w:rPr>
          <w:rFonts w:ascii="Times New Roman" w:hAnsi="Times New Roman" w:cs="Times New Roman"/>
          <w:sz w:val="28"/>
          <w:szCs w:val="28"/>
          <w:lang w:val="kk-KZ"/>
        </w:rPr>
        <w:t>е</w:t>
      </w:r>
      <w:r w:rsidRPr="008D2B47">
        <w:rPr>
          <w:rFonts w:ascii="Times New Roman" w:hAnsi="Times New Roman" w:cs="Times New Roman"/>
          <w:sz w:val="28"/>
          <w:szCs w:val="28"/>
          <w:lang w:val="kk-KZ"/>
        </w:rPr>
        <w:t>риалдардың бағалары:</w:t>
      </w:r>
    </w:p>
    <w:p w14:paraId="33673514" w14:textId="554DB54E" w:rsidR="000062FD" w:rsidRPr="008D2B47" w:rsidRDefault="000062FD"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Күкірт қышқылы (93%, 1 сорт, МЕМСТ 2184-213) – 16150 теңге/тоннасы. (transchemical.ru)</w:t>
      </w:r>
      <w:r w:rsidR="0081763F" w:rsidRPr="008D2B47">
        <w:rPr>
          <w:rFonts w:ascii="Times New Roman" w:hAnsi="Times New Roman" w:cs="Times New Roman"/>
          <w:sz w:val="28"/>
          <w:szCs w:val="28"/>
          <w:lang w:val="kk-KZ"/>
        </w:rPr>
        <w:t>.</w:t>
      </w:r>
      <w:r w:rsidR="002F7626">
        <w:rPr>
          <w:rFonts w:ascii="Times New Roman" w:hAnsi="Times New Roman" w:cs="Times New Roman"/>
          <w:sz w:val="28"/>
          <w:szCs w:val="28"/>
          <w:lang w:val="kk-KZ"/>
        </w:rPr>
        <w:t xml:space="preserve"> </w:t>
      </w:r>
    </w:p>
    <w:p w14:paraId="196C1DEE" w14:textId="77777777" w:rsidR="0081763F" w:rsidRPr="008D2B47" w:rsidRDefault="0081763F" w:rsidP="008D2B47">
      <w:pPr>
        <w:spacing w:after="0" w:line="240" w:lineRule="auto"/>
        <w:ind w:firstLine="709"/>
        <w:jc w:val="both"/>
        <w:rPr>
          <w:rFonts w:ascii="Times New Roman" w:hAnsi="Times New Roman" w:cs="Times New Roman"/>
          <w:sz w:val="28"/>
          <w:szCs w:val="28"/>
          <w:lang w:val="kk-KZ"/>
        </w:rPr>
      </w:pPr>
    </w:p>
    <w:p w14:paraId="63C4E8E2" w14:textId="4F85089F" w:rsidR="00792A72" w:rsidRDefault="004707E4" w:rsidP="008D2B4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Кесте 4</w:t>
      </w:r>
      <w:r w:rsidR="0081763F" w:rsidRPr="008D2B47">
        <w:rPr>
          <w:rFonts w:ascii="Times New Roman" w:hAnsi="Times New Roman" w:cs="Times New Roman"/>
          <w:sz w:val="28"/>
          <w:szCs w:val="28"/>
          <w:lang w:val="kk-KZ"/>
        </w:rPr>
        <w:t>.</w:t>
      </w:r>
      <w:r w:rsidR="00AC3C7D" w:rsidRPr="008D2B47">
        <w:rPr>
          <w:rFonts w:ascii="Times New Roman" w:hAnsi="Times New Roman" w:cs="Times New Roman"/>
          <w:sz w:val="28"/>
          <w:szCs w:val="28"/>
          <w:lang w:val="kk-KZ"/>
        </w:rPr>
        <w:t>2</w:t>
      </w:r>
      <w:r w:rsidR="00792A72" w:rsidRPr="008D2B47">
        <w:rPr>
          <w:rFonts w:ascii="Times New Roman" w:hAnsi="Times New Roman" w:cs="Times New Roman"/>
          <w:sz w:val="28"/>
          <w:szCs w:val="28"/>
          <w:lang w:val="kk-KZ"/>
        </w:rPr>
        <w:t xml:space="preserve"> </w:t>
      </w:r>
      <w:r w:rsidR="0081763F" w:rsidRPr="008D2B47">
        <w:rPr>
          <w:rFonts w:ascii="Times New Roman" w:hAnsi="Times New Roman" w:cs="Times New Roman"/>
          <w:sz w:val="28"/>
          <w:szCs w:val="28"/>
          <w:lang w:val="kk-KZ"/>
        </w:rPr>
        <w:t>–</w:t>
      </w:r>
      <w:r w:rsidR="0081763F" w:rsidRPr="008D2B47">
        <w:rPr>
          <w:rFonts w:ascii="Times New Roman" w:hAnsi="Times New Roman" w:cs="Times New Roman"/>
          <w:color w:val="FF0000"/>
          <w:sz w:val="28"/>
          <w:szCs w:val="28"/>
          <w:lang w:val="kk-KZ"/>
        </w:rPr>
        <w:t xml:space="preserve"> </w:t>
      </w:r>
      <w:r w:rsidR="00792A72" w:rsidRPr="008D2B47">
        <w:rPr>
          <w:rFonts w:ascii="Times New Roman" w:hAnsi="Times New Roman" w:cs="Times New Roman"/>
          <w:sz w:val="28"/>
          <w:szCs w:val="28"/>
          <w:lang w:val="kk-KZ"/>
        </w:rPr>
        <w:t>Қажетті шикізат пен материалдар есебі</w:t>
      </w:r>
    </w:p>
    <w:p w14:paraId="24C6F450" w14:textId="77777777" w:rsidR="004707E4" w:rsidRPr="004707E4" w:rsidRDefault="004707E4" w:rsidP="004707E4">
      <w:pPr>
        <w:spacing w:after="0" w:line="240" w:lineRule="auto"/>
        <w:jc w:val="right"/>
        <w:rPr>
          <w:rFonts w:ascii="Times New Roman" w:hAnsi="Times New Roman" w:cs="Times New Roman"/>
          <w:sz w:val="16"/>
          <w:szCs w:val="16"/>
          <w:lang w:val="kk-KZ"/>
        </w:rPr>
      </w:pPr>
    </w:p>
    <w:tbl>
      <w:tblPr>
        <w:tblStyle w:val="a5"/>
        <w:tblW w:w="0" w:type="auto"/>
        <w:tblInd w:w="136" w:type="dxa"/>
        <w:tblLook w:val="04A0" w:firstRow="1" w:lastRow="0" w:firstColumn="1" w:lastColumn="0" w:noHBand="0" w:noVBand="1"/>
      </w:tblPr>
      <w:tblGrid>
        <w:gridCol w:w="3780"/>
        <w:gridCol w:w="1012"/>
        <w:gridCol w:w="1717"/>
        <w:gridCol w:w="1862"/>
        <w:gridCol w:w="1260"/>
      </w:tblGrid>
      <w:tr w:rsidR="004707E4" w:rsidRPr="0095194C" w14:paraId="207C19B4" w14:textId="77777777" w:rsidTr="00E05E7F">
        <w:tc>
          <w:tcPr>
            <w:tcW w:w="3780" w:type="dxa"/>
            <w:vMerge w:val="restart"/>
            <w:vAlign w:val="center"/>
          </w:tcPr>
          <w:p w14:paraId="3A23D078"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Шикізат пен материалдар атауы</w:t>
            </w:r>
          </w:p>
        </w:tc>
        <w:tc>
          <w:tcPr>
            <w:tcW w:w="1012" w:type="dxa"/>
            <w:vMerge w:val="restart"/>
            <w:vAlign w:val="center"/>
          </w:tcPr>
          <w:p w14:paraId="0B016390"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Өлшем бірлігі</w:t>
            </w:r>
          </w:p>
        </w:tc>
        <w:tc>
          <w:tcPr>
            <w:tcW w:w="1717" w:type="dxa"/>
            <w:vMerge w:val="restart"/>
            <w:vAlign w:val="center"/>
          </w:tcPr>
          <w:p w14:paraId="4F55483B"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Өлшем бірлігінің бағасы, теңге</w:t>
            </w:r>
          </w:p>
        </w:tc>
        <w:tc>
          <w:tcPr>
            <w:tcW w:w="3122" w:type="dxa"/>
            <w:gridSpan w:val="2"/>
            <w:vAlign w:val="center"/>
          </w:tcPr>
          <w:p w14:paraId="15C0CCC3" w14:textId="1F91B588"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1т MgSO</w:t>
            </w:r>
            <w:r w:rsidRPr="009C5DD0">
              <w:rPr>
                <w:rFonts w:ascii="Times New Roman" w:hAnsi="Times New Roman" w:cs="Times New Roman"/>
                <w:sz w:val="24"/>
                <w:szCs w:val="24"/>
                <w:vertAlign w:val="subscript"/>
                <w:lang w:val="kk-KZ"/>
              </w:rPr>
              <w:t>4</w:t>
            </w:r>
            <w:r w:rsidRPr="009C5DD0">
              <w:rPr>
                <w:rFonts w:ascii="Times New Roman" w:hAnsi="Times New Roman" w:cs="Times New Roman"/>
                <w:sz w:val="24"/>
                <w:szCs w:val="24"/>
                <w:lang w:val="kk-KZ"/>
              </w:rPr>
              <w:t>∙7H</w:t>
            </w:r>
            <w:r w:rsidRPr="009C5DD0">
              <w:rPr>
                <w:rFonts w:ascii="Times New Roman" w:hAnsi="Times New Roman" w:cs="Times New Roman"/>
                <w:sz w:val="24"/>
                <w:szCs w:val="24"/>
                <w:vertAlign w:val="subscript"/>
                <w:lang w:val="kk-KZ"/>
              </w:rPr>
              <w:t>2</w:t>
            </w:r>
            <w:r w:rsidRPr="009C5DD0">
              <w:rPr>
                <w:rFonts w:ascii="Times New Roman" w:hAnsi="Times New Roman" w:cs="Times New Roman"/>
                <w:sz w:val="24"/>
                <w:szCs w:val="24"/>
                <w:lang w:val="kk-KZ"/>
              </w:rPr>
              <w:t>O кететін шығындар</w:t>
            </w:r>
          </w:p>
        </w:tc>
      </w:tr>
      <w:tr w:rsidR="004707E4" w:rsidRPr="009C5DD0" w14:paraId="75D50981" w14:textId="77777777" w:rsidTr="00E05E7F">
        <w:tc>
          <w:tcPr>
            <w:tcW w:w="3780" w:type="dxa"/>
            <w:vMerge/>
            <w:vAlign w:val="center"/>
          </w:tcPr>
          <w:p w14:paraId="2299D81C" w14:textId="77777777" w:rsidR="004707E4" w:rsidRPr="009C5DD0" w:rsidRDefault="004707E4" w:rsidP="004707E4">
            <w:pPr>
              <w:jc w:val="center"/>
              <w:rPr>
                <w:rFonts w:ascii="Times New Roman" w:hAnsi="Times New Roman" w:cs="Times New Roman"/>
                <w:sz w:val="24"/>
                <w:szCs w:val="24"/>
                <w:lang w:val="kk-KZ"/>
              </w:rPr>
            </w:pPr>
          </w:p>
        </w:tc>
        <w:tc>
          <w:tcPr>
            <w:tcW w:w="1012" w:type="dxa"/>
            <w:vMerge/>
            <w:vAlign w:val="center"/>
          </w:tcPr>
          <w:p w14:paraId="03045C3A" w14:textId="77777777" w:rsidR="004707E4" w:rsidRPr="009C5DD0" w:rsidRDefault="004707E4" w:rsidP="004707E4">
            <w:pPr>
              <w:jc w:val="center"/>
              <w:rPr>
                <w:rFonts w:ascii="Times New Roman" w:hAnsi="Times New Roman" w:cs="Times New Roman"/>
                <w:sz w:val="24"/>
                <w:szCs w:val="24"/>
                <w:lang w:val="kk-KZ"/>
              </w:rPr>
            </w:pPr>
          </w:p>
        </w:tc>
        <w:tc>
          <w:tcPr>
            <w:tcW w:w="1717" w:type="dxa"/>
            <w:vMerge/>
            <w:vAlign w:val="center"/>
          </w:tcPr>
          <w:p w14:paraId="5952DD6F" w14:textId="77777777" w:rsidR="004707E4" w:rsidRPr="009C5DD0" w:rsidRDefault="004707E4" w:rsidP="004707E4">
            <w:pPr>
              <w:jc w:val="center"/>
              <w:rPr>
                <w:rFonts w:ascii="Times New Roman" w:hAnsi="Times New Roman" w:cs="Times New Roman"/>
                <w:sz w:val="24"/>
                <w:szCs w:val="24"/>
                <w:lang w:val="kk-KZ"/>
              </w:rPr>
            </w:pPr>
          </w:p>
        </w:tc>
        <w:tc>
          <w:tcPr>
            <w:tcW w:w="1862" w:type="dxa"/>
            <w:vAlign w:val="center"/>
          </w:tcPr>
          <w:p w14:paraId="5B05C64A" w14:textId="53B4D57D"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шығын нормасы, тонна</w:t>
            </w:r>
          </w:p>
        </w:tc>
        <w:tc>
          <w:tcPr>
            <w:tcW w:w="1260" w:type="dxa"/>
            <w:vAlign w:val="center"/>
          </w:tcPr>
          <w:p w14:paraId="0794E2FF" w14:textId="4C037A3F"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ақшасы, теңге</w:t>
            </w:r>
          </w:p>
        </w:tc>
      </w:tr>
      <w:tr w:rsidR="004707E4" w:rsidRPr="009C5DD0" w14:paraId="21639F23" w14:textId="77777777" w:rsidTr="00E05E7F">
        <w:tc>
          <w:tcPr>
            <w:tcW w:w="3780" w:type="dxa"/>
          </w:tcPr>
          <w:p w14:paraId="448EF8EC" w14:textId="17D32064" w:rsidR="004707E4" w:rsidRPr="009C5DD0" w:rsidRDefault="004707E4" w:rsidP="008D2B47">
            <w:pPr>
              <w:jc w:val="both"/>
              <w:rPr>
                <w:rFonts w:ascii="Times New Roman" w:hAnsi="Times New Roman" w:cs="Times New Roman"/>
                <w:sz w:val="24"/>
                <w:szCs w:val="24"/>
                <w:lang w:val="kk-KZ"/>
              </w:rPr>
            </w:pPr>
            <w:r w:rsidRPr="009C5DD0">
              <w:rPr>
                <w:rFonts w:ascii="Times New Roman" w:hAnsi="Times New Roman" w:cs="Times New Roman"/>
                <w:sz w:val="24"/>
                <w:szCs w:val="24"/>
                <w:lang w:val="kk-KZ"/>
              </w:rPr>
              <w:t>Хризотил өндірісінің техногенді қалдығы (40% MgО)</w:t>
            </w:r>
          </w:p>
        </w:tc>
        <w:tc>
          <w:tcPr>
            <w:tcW w:w="1012" w:type="dxa"/>
            <w:vAlign w:val="center"/>
          </w:tcPr>
          <w:p w14:paraId="3BF04682"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тонна</w:t>
            </w:r>
          </w:p>
        </w:tc>
        <w:tc>
          <w:tcPr>
            <w:tcW w:w="1717" w:type="dxa"/>
            <w:vAlign w:val="center"/>
          </w:tcPr>
          <w:p w14:paraId="0BCDBBBA"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5000</w:t>
            </w:r>
          </w:p>
        </w:tc>
        <w:tc>
          <w:tcPr>
            <w:tcW w:w="1862" w:type="dxa"/>
            <w:vAlign w:val="center"/>
          </w:tcPr>
          <w:p w14:paraId="6EA78185"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0,815</w:t>
            </w:r>
          </w:p>
        </w:tc>
        <w:tc>
          <w:tcPr>
            <w:tcW w:w="1260" w:type="dxa"/>
            <w:vAlign w:val="center"/>
          </w:tcPr>
          <w:p w14:paraId="2B20B8F0"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4075</w:t>
            </w:r>
          </w:p>
        </w:tc>
      </w:tr>
      <w:tr w:rsidR="004707E4" w:rsidRPr="009C5DD0" w14:paraId="46B10A21" w14:textId="77777777" w:rsidTr="00E05E7F">
        <w:tc>
          <w:tcPr>
            <w:tcW w:w="3780" w:type="dxa"/>
          </w:tcPr>
          <w:p w14:paraId="03C8D4CE" w14:textId="77777777" w:rsidR="004707E4" w:rsidRPr="009C5DD0" w:rsidRDefault="004707E4" w:rsidP="008D2B47">
            <w:pPr>
              <w:jc w:val="both"/>
              <w:rPr>
                <w:rFonts w:ascii="Times New Roman" w:hAnsi="Times New Roman" w:cs="Times New Roman"/>
                <w:sz w:val="24"/>
                <w:szCs w:val="24"/>
                <w:lang w:val="kk-KZ"/>
              </w:rPr>
            </w:pPr>
            <w:r w:rsidRPr="009C5DD0">
              <w:rPr>
                <w:rFonts w:ascii="Times New Roman" w:hAnsi="Times New Roman" w:cs="Times New Roman"/>
                <w:sz w:val="24"/>
                <w:szCs w:val="24"/>
                <w:lang w:val="kk-KZ"/>
              </w:rPr>
              <w:t>Күкірт қышқылы (93%)</w:t>
            </w:r>
          </w:p>
        </w:tc>
        <w:tc>
          <w:tcPr>
            <w:tcW w:w="1012" w:type="dxa"/>
          </w:tcPr>
          <w:p w14:paraId="4A98A5F9"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тонна</w:t>
            </w:r>
          </w:p>
        </w:tc>
        <w:tc>
          <w:tcPr>
            <w:tcW w:w="1717" w:type="dxa"/>
          </w:tcPr>
          <w:p w14:paraId="5D2411B4"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16150</w:t>
            </w:r>
          </w:p>
        </w:tc>
        <w:tc>
          <w:tcPr>
            <w:tcW w:w="1862" w:type="dxa"/>
          </w:tcPr>
          <w:p w14:paraId="4BC814D6"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0,428</w:t>
            </w:r>
          </w:p>
        </w:tc>
        <w:tc>
          <w:tcPr>
            <w:tcW w:w="1260" w:type="dxa"/>
          </w:tcPr>
          <w:p w14:paraId="55D4258A"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6912,2</w:t>
            </w:r>
          </w:p>
        </w:tc>
      </w:tr>
      <w:tr w:rsidR="00792A72" w:rsidRPr="009C5DD0" w14:paraId="3C528C02" w14:textId="77777777" w:rsidTr="00E05E7F">
        <w:tc>
          <w:tcPr>
            <w:tcW w:w="3780" w:type="dxa"/>
          </w:tcPr>
          <w:p w14:paraId="10DE7C84" w14:textId="77777777" w:rsidR="00792A72" w:rsidRPr="009C5DD0" w:rsidRDefault="00792A72"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Барлығы</w:t>
            </w:r>
          </w:p>
        </w:tc>
        <w:tc>
          <w:tcPr>
            <w:tcW w:w="1012" w:type="dxa"/>
          </w:tcPr>
          <w:p w14:paraId="425B9657" w14:textId="3C75AE69" w:rsidR="00792A72" w:rsidRPr="009C5DD0" w:rsidRDefault="004707E4" w:rsidP="008D2B4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717" w:type="dxa"/>
          </w:tcPr>
          <w:p w14:paraId="4EA35EE5" w14:textId="09B0BEBA" w:rsidR="00792A72" w:rsidRPr="009C5DD0" w:rsidRDefault="004707E4" w:rsidP="008D2B4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862" w:type="dxa"/>
          </w:tcPr>
          <w:p w14:paraId="6C7C687B" w14:textId="5C918B1C" w:rsidR="00792A72" w:rsidRPr="009C5DD0" w:rsidRDefault="004707E4" w:rsidP="008D2B47">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260" w:type="dxa"/>
          </w:tcPr>
          <w:p w14:paraId="7BC12919" w14:textId="77777777" w:rsidR="00792A72" w:rsidRPr="009C5DD0" w:rsidRDefault="00792A72"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10987,2</w:t>
            </w:r>
          </w:p>
        </w:tc>
      </w:tr>
    </w:tbl>
    <w:p w14:paraId="245D4A7D" w14:textId="77777777" w:rsidR="0081763F" w:rsidRPr="008D2B47" w:rsidRDefault="0081763F" w:rsidP="008D2B47">
      <w:pPr>
        <w:spacing w:after="0" w:line="240" w:lineRule="auto"/>
        <w:jc w:val="both"/>
        <w:rPr>
          <w:rFonts w:ascii="Times New Roman" w:hAnsi="Times New Roman" w:cs="Times New Roman"/>
          <w:sz w:val="28"/>
          <w:szCs w:val="28"/>
          <w:lang w:val="kk-KZ"/>
        </w:rPr>
      </w:pPr>
    </w:p>
    <w:p w14:paraId="29FF6139" w14:textId="23AF4629" w:rsidR="00792A72" w:rsidRDefault="004707E4" w:rsidP="008D2B47">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Кесте 4</w:t>
      </w:r>
      <w:r w:rsidR="0081763F" w:rsidRPr="008D2B47">
        <w:rPr>
          <w:rFonts w:ascii="Times New Roman" w:hAnsi="Times New Roman" w:cs="Times New Roman"/>
          <w:sz w:val="28"/>
          <w:szCs w:val="28"/>
          <w:lang w:val="kk-KZ"/>
        </w:rPr>
        <w:t>.</w:t>
      </w:r>
      <w:r w:rsidR="00AC3C7D" w:rsidRPr="008D2B47">
        <w:rPr>
          <w:rFonts w:ascii="Times New Roman" w:hAnsi="Times New Roman" w:cs="Times New Roman"/>
          <w:sz w:val="28"/>
          <w:szCs w:val="28"/>
          <w:lang w:val="kk-KZ"/>
        </w:rPr>
        <w:t>3</w:t>
      </w:r>
      <w:r w:rsidR="00792A72" w:rsidRPr="008D2B47">
        <w:rPr>
          <w:rFonts w:ascii="Times New Roman" w:hAnsi="Times New Roman" w:cs="Times New Roman"/>
          <w:sz w:val="28"/>
          <w:szCs w:val="28"/>
          <w:lang w:val="kk-KZ"/>
        </w:rPr>
        <w:t xml:space="preserve"> –</w:t>
      </w:r>
      <w:r w:rsidR="00BC08E8" w:rsidRPr="008D2B47">
        <w:rPr>
          <w:rFonts w:ascii="Times New Roman" w:hAnsi="Times New Roman" w:cs="Times New Roman"/>
          <w:sz w:val="28"/>
          <w:szCs w:val="28"/>
          <w:lang w:val="kk-KZ"/>
        </w:rPr>
        <w:t xml:space="preserve"> </w:t>
      </w:r>
      <w:r w:rsidR="00792A72" w:rsidRPr="008D2B47">
        <w:rPr>
          <w:rFonts w:ascii="Times New Roman" w:hAnsi="Times New Roman" w:cs="Times New Roman"/>
          <w:color w:val="000000" w:themeColor="text1"/>
          <w:sz w:val="28"/>
          <w:szCs w:val="28"/>
          <w:lang w:val="kk-KZ"/>
        </w:rPr>
        <w:t>Негізгі және қосалқы жұмыскерлердің еңбек ақысының есебі</w:t>
      </w:r>
    </w:p>
    <w:p w14:paraId="11AD7C79" w14:textId="77777777" w:rsidR="004707E4" w:rsidRPr="004707E4" w:rsidRDefault="004707E4" w:rsidP="008D2B47">
      <w:pPr>
        <w:spacing w:after="0" w:line="240" w:lineRule="auto"/>
        <w:jc w:val="both"/>
        <w:rPr>
          <w:rFonts w:ascii="Times New Roman" w:hAnsi="Times New Roman" w:cs="Times New Roman"/>
          <w:color w:val="000000" w:themeColor="text1"/>
          <w:sz w:val="16"/>
          <w:szCs w:val="16"/>
          <w:lang w:val="kk-KZ"/>
        </w:rPr>
      </w:pPr>
    </w:p>
    <w:tbl>
      <w:tblPr>
        <w:tblStyle w:val="a5"/>
        <w:tblW w:w="0" w:type="auto"/>
        <w:tblInd w:w="122" w:type="dxa"/>
        <w:tblLook w:val="04A0" w:firstRow="1" w:lastRow="0" w:firstColumn="1" w:lastColumn="0" w:noHBand="0" w:noVBand="1"/>
      </w:tblPr>
      <w:tblGrid>
        <w:gridCol w:w="3054"/>
        <w:gridCol w:w="1869"/>
        <w:gridCol w:w="1869"/>
        <w:gridCol w:w="2853"/>
      </w:tblGrid>
      <w:tr w:rsidR="004707E4" w:rsidRPr="009C5DD0" w14:paraId="4DA1D3DE" w14:textId="77777777" w:rsidTr="004707E4">
        <w:tc>
          <w:tcPr>
            <w:tcW w:w="3054" w:type="dxa"/>
            <w:vAlign w:val="center"/>
          </w:tcPr>
          <w:p w14:paraId="7E55D244"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Лауазым атаулары</w:t>
            </w:r>
          </w:p>
        </w:tc>
        <w:tc>
          <w:tcPr>
            <w:tcW w:w="1869" w:type="dxa"/>
            <w:vAlign w:val="center"/>
          </w:tcPr>
          <w:p w14:paraId="3D70743D"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Саны</w:t>
            </w:r>
          </w:p>
        </w:tc>
        <w:tc>
          <w:tcPr>
            <w:tcW w:w="1869" w:type="dxa"/>
            <w:vAlign w:val="center"/>
          </w:tcPr>
          <w:p w14:paraId="1E28139E"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Орташа айлығы</w:t>
            </w:r>
          </w:p>
        </w:tc>
        <w:tc>
          <w:tcPr>
            <w:tcW w:w="2853" w:type="dxa"/>
            <w:vAlign w:val="center"/>
          </w:tcPr>
          <w:p w14:paraId="02854482" w14:textId="77777777" w:rsidR="004707E4" w:rsidRPr="009C5DD0" w:rsidRDefault="004707E4" w:rsidP="004707E4">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Жылдық еңбек ақысы</w:t>
            </w:r>
          </w:p>
        </w:tc>
      </w:tr>
      <w:tr w:rsidR="004707E4" w:rsidRPr="009C5DD0" w14:paraId="412E1386" w14:textId="77777777" w:rsidTr="004707E4">
        <w:tc>
          <w:tcPr>
            <w:tcW w:w="3054" w:type="dxa"/>
          </w:tcPr>
          <w:p w14:paraId="2C24A0DB" w14:textId="77777777" w:rsidR="004707E4" w:rsidRPr="009C5DD0" w:rsidRDefault="004707E4" w:rsidP="008D2B47">
            <w:pPr>
              <w:jc w:val="both"/>
              <w:rPr>
                <w:rFonts w:ascii="Times New Roman" w:hAnsi="Times New Roman" w:cs="Times New Roman"/>
                <w:sz w:val="24"/>
                <w:szCs w:val="24"/>
                <w:lang w:val="kk-KZ"/>
              </w:rPr>
            </w:pPr>
            <w:r w:rsidRPr="009C5DD0">
              <w:rPr>
                <w:rFonts w:ascii="Times New Roman" w:hAnsi="Times New Roman" w:cs="Times New Roman"/>
                <w:sz w:val="24"/>
                <w:szCs w:val="24"/>
                <w:lang w:val="kk-KZ"/>
              </w:rPr>
              <w:t>Бөлімше бастығы</w:t>
            </w:r>
          </w:p>
        </w:tc>
        <w:tc>
          <w:tcPr>
            <w:tcW w:w="1869" w:type="dxa"/>
          </w:tcPr>
          <w:p w14:paraId="143BB945"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w:t>
            </w:r>
          </w:p>
        </w:tc>
        <w:tc>
          <w:tcPr>
            <w:tcW w:w="1869" w:type="dxa"/>
          </w:tcPr>
          <w:p w14:paraId="523F3906"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200000</w:t>
            </w:r>
          </w:p>
        </w:tc>
        <w:tc>
          <w:tcPr>
            <w:tcW w:w="2853" w:type="dxa"/>
          </w:tcPr>
          <w:p w14:paraId="5E7B746B"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2 400 000</w:t>
            </w:r>
          </w:p>
        </w:tc>
      </w:tr>
      <w:tr w:rsidR="004707E4" w:rsidRPr="009C5DD0" w14:paraId="2A2FEA6F" w14:textId="77777777" w:rsidTr="004707E4">
        <w:tc>
          <w:tcPr>
            <w:tcW w:w="3054" w:type="dxa"/>
          </w:tcPr>
          <w:p w14:paraId="36BEEB14" w14:textId="77777777" w:rsidR="004707E4" w:rsidRPr="009C5DD0" w:rsidRDefault="004707E4" w:rsidP="008D2B47">
            <w:pPr>
              <w:jc w:val="both"/>
              <w:rPr>
                <w:rFonts w:ascii="Times New Roman" w:hAnsi="Times New Roman" w:cs="Times New Roman"/>
                <w:sz w:val="24"/>
                <w:szCs w:val="24"/>
                <w:lang w:val="kk-KZ"/>
              </w:rPr>
            </w:pPr>
            <w:r w:rsidRPr="009C5DD0">
              <w:rPr>
                <w:rFonts w:ascii="Times New Roman" w:hAnsi="Times New Roman" w:cs="Times New Roman"/>
                <w:sz w:val="24"/>
                <w:szCs w:val="24"/>
                <w:lang w:val="kk-KZ"/>
              </w:rPr>
              <w:t xml:space="preserve">Аппаратшылар </w:t>
            </w:r>
          </w:p>
        </w:tc>
        <w:tc>
          <w:tcPr>
            <w:tcW w:w="1869" w:type="dxa"/>
          </w:tcPr>
          <w:p w14:paraId="554D1FD4"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4</w:t>
            </w:r>
          </w:p>
        </w:tc>
        <w:tc>
          <w:tcPr>
            <w:tcW w:w="1869" w:type="dxa"/>
          </w:tcPr>
          <w:p w14:paraId="0ACADF63"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150000</w:t>
            </w:r>
          </w:p>
        </w:tc>
        <w:tc>
          <w:tcPr>
            <w:tcW w:w="2853" w:type="dxa"/>
          </w:tcPr>
          <w:p w14:paraId="23E88480"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7 200 000</w:t>
            </w:r>
          </w:p>
        </w:tc>
      </w:tr>
      <w:tr w:rsidR="004707E4" w:rsidRPr="009C5DD0" w14:paraId="4C5CF7D3" w14:textId="77777777" w:rsidTr="004707E4">
        <w:tc>
          <w:tcPr>
            <w:tcW w:w="3054" w:type="dxa"/>
          </w:tcPr>
          <w:p w14:paraId="66FA0C50"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Барлығы</w:t>
            </w:r>
          </w:p>
        </w:tc>
        <w:tc>
          <w:tcPr>
            <w:tcW w:w="1869" w:type="dxa"/>
          </w:tcPr>
          <w:p w14:paraId="21B740D7"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5</w:t>
            </w:r>
          </w:p>
        </w:tc>
        <w:tc>
          <w:tcPr>
            <w:tcW w:w="1869" w:type="dxa"/>
          </w:tcPr>
          <w:p w14:paraId="0E3F418A"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350 000</w:t>
            </w:r>
          </w:p>
        </w:tc>
        <w:tc>
          <w:tcPr>
            <w:tcW w:w="2853" w:type="dxa"/>
          </w:tcPr>
          <w:p w14:paraId="2BC1FEE9" w14:textId="77777777" w:rsidR="004707E4" w:rsidRPr="009C5DD0" w:rsidRDefault="004707E4" w:rsidP="008D2B47">
            <w:pPr>
              <w:jc w:val="center"/>
              <w:rPr>
                <w:rFonts w:ascii="Times New Roman" w:hAnsi="Times New Roman" w:cs="Times New Roman"/>
                <w:sz w:val="24"/>
                <w:szCs w:val="24"/>
                <w:lang w:val="kk-KZ"/>
              </w:rPr>
            </w:pPr>
            <w:r w:rsidRPr="009C5DD0">
              <w:rPr>
                <w:rFonts w:ascii="Times New Roman" w:hAnsi="Times New Roman" w:cs="Times New Roman"/>
                <w:sz w:val="24"/>
                <w:szCs w:val="24"/>
                <w:lang w:val="kk-KZ"/>
              </w:rPr>
              <w:t>9 600 000</w:t>
            </w:r>
          </w:p>
        </w:tc>
      </w:tr>
    </w:tbl>
    <w:p w14:paraId="77A65574" w14:textId="77777777" w:rsidR="0081763F" w:rsidRPr="008D2B47" w:rsidRDefault="0081763F" w:rsidP="008D2B47">
      <w:pPr>
        <w:spacing w:after="0" w:line="240" w:lineRule="auto"/>
        <w:jc w:val="both"/>
        <w:rPr>
          <w:rFonts w:ascii="Times New Roman" w:hAnsi="Times New Roman" w:cs="Times New Roman"/>
          <w:sz w:val="28"/>
          <w:szCs w:val="28"/>
          <w:lang w:val="kk-KZ"/>
        </w:rPr>
      </w:pPr>
    </w:p>
    <w:p w14:paraId="43294D89" w14:textId="46C91A3C" w:rsidR="00967807" w:rsidRDefault="004707E4" w:rsidP="008D2B47">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Кесте 4</w:t>
      </w:r>
      <w:r w:rsidR="0081763F" w:rsidRPr="008D2B47">
        <w:rPr>
          <w:rFonts w:ascii="Times New Roman" w:hAnsi="Times New Roman" w:cs="Times New Roman"/>
          <w:sz w:val="28"/>
          <w:szCs w:val="28"/>
          <w:lang w:val="kk-KZ"/>
        </w:rPr>
        <w:t>.</w:t>
      </w:r>
      <w:r w:rsidR="00AC3C7D" w:rsidRPr="008D2B47">
        <w:rPr>
          <w:rFonts w:ascii="Times New Roman" w:hAnsi="Times New Roman" w:cs="Times New Roman"/>
          <w:sz w:val="28"/>
          <w:szCs w:val="28"/>
          <w:lang w:val="kk-KZ"/>
        </w:rPr>
        <w:t>4</w:t>
      </w:r>
      <w:r w:rsidR="00967807" w:rsidRPr="008D2B47">
        <w:rPr>
          <w:rFonts w:ascii="Times New Roman" w:hAnsi="Times New Roman" w:cs="Times New Roman"/>
          <w:sz w:val="28"/>
          <w:szCs w:val="28"/>
          <w:lang w:val="kk-KZ"/>
        </w:rPr>
        <w:t xml:space="preserve"> </w:t>
      </w:r>
      <w:r w:rsidR="00234961" w:rsidRPr="008D2B47">
        <w:rPr>
          <w:rFonts w:ascii="Times New Roman" w:hAnsi="Times New Roman" w:cs="Times New Roman"/>
          <w:sz w:val="28"/>
          <w:szCs w:val="28"/>
          <w:lang w:val="kk-KZ"/>
        </w:rPr>
        <w:t>–</w:t>
      </w:r>
      <w:r w:rsidR="00BC08E8" w:rsidRPr="008D2B47">
        <w:rPr>
          <w:rFonts w:ascii="Times New Roman" w:hAnsi="Times New Roman" w:cs="Times New Roman"/>
          <w:sz w:val="28"/>
          <w:szCs w:val="28"/>
          <w:lang w:val="kk-KZ"/>
        </w:rPr>
        <w:t xml:space="preserve"> </w:t>
      </w:r>
      <w:r w:rsidR="00967807" w:rsidRPr="008D2B47">
        <w:rPr>
          <w:rFonts w:ascii="Times New Roman" w:hAnsi="Times New Roman" w:cs="Times New Roman"/>
          <w:color w:val="000000" w:themeColor="text1"/>
          <w:sz w:val="28"/>
          <w:szCs w:val="28"/>
          <w:lang w:val="kk-KZ"/>
        </w:rPr>
        <w:t>Технологиялық мақсаттарға жұмсалатын энергетикалық шығындар</w:t>
      </w:r>
    </w:p>
    <w:p w14:paraId="4DAD76DF" w14:textId="77777777" w:rsidR="004707E4" w:rsidRPr="004707E4" w:rsidRDefault="004707E4" w:rsidP="008D2B47">
      <w:pPr>
        <w:spacing w:after="0" w:line="240" w:lineRule="auto"/>
        <w:jc w:val="both"/>
        <w:rPr>
          <w:rFonts w:ascii="Times New Roman" w:hAnsi="Times New Roman" w:cs="Times New Roman"/>
          <w:color w:val="000000" w:themeColor="text1"/>
          <w:sz w:val="16"/>
          <w:szCs w:val="16"/>
          <w:lang w:val="kk-KZ"/>
        </w:rPr>
      </w:pPr>
    </w:p>
    <w:tbl>
      <w:tblPr>
        <w:tblStyle w:val="a5"/>
        <w:tblW w:w="0" w:type="auto"/>
        <w:tblInd w:w="122" w:type="dxa"/>
        <w:tblLayout w:type="fixed"/>
        <w:tblLook w:val="04A0" w:firstRow="1" w:lastRow="0" w:firstColumn="1" w:lastColumn="0" w:noHBand="0" w:noVBand="1"/>
      </w:tblPr>
      <w:tblGrid>
        <w:gridCol w:w="3046"/>
        <w:gridCol w:w="1193"/>
        <w:gridCol w:w="2268"/>
        <w:gridCol w:w="1276"/>
        <w:gridCol w:w="1862"/>
      </w:tblGrid>
      <w:tr w:rsidR="004707E4" w:rsidRPr="009C5DD0" w14:paraId="09B673D5" w14:textId="77777777" w:rsidTr="00E05E7F">
        <w:tc>
          <w:tcPr>
            <w:tcW w:w="3046" w:type="dxa"/>
            <w:vMerge w:val="restart"/>
            <w:vAlign w:val="center"/>
          </w:tcPr>
          <w:p w14:paraId="140585F9" w14:textId="77777777"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Энергетикалық ресурстардың атаулары</w:t>
            </w:r>
          </w:p>
        </w:tc>
        <w:tc>
          <w:tcPr>
            <w:tcW w:w="1193" w:type="dxa"/>
            <w:vMerge w:val="restart"/>
            <w:vAlign w:val="center"/>
          </w:tcPr>
          <w:p w14:paraId="32F151C9" w14:textId="77777777"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Өлшем бірлігі</w:t>
            </w:r>
          </w:p>
        </w:tc>
        <w:tc>
          <w:tcPr>
            <w:tcW w:w="2268" w:type="dxa"/>
            <w:vMerge w:val="restart"/>
            <w:vAlign w:val="center"/>
          </w:tcPr>
          <w:p w14:paraId="6EDB6BED" w14:textId="77777777"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Өлшем бірлігіне кететін шығындар</w:t>
            </w:r>
          </w:p>
        </w:tc>
        <w:tc>
          <w:tcPr>
            <w:tcW w:w="3138" w:type="dxa"/>
            <w:gridSpan w:val="2"/>
            <w:vAlign w:val="center"/>
          </w:tcPr>
          <w:p w14:paraId="72C8501E" w14:textId="77777777"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1 т.өнімге (</w:t>
            </w:r>
            <w:r w:rsidRPr="009C5DD0">
              <w:rPr>
                <w:rFonts w:ascii="Times New Roman" w:hAnsi="Times New Roman" w:cs="Times New Roman"/>
                <w:sz w:val="24"/>
                <w:szCs w:val="24"/>
                <w:lang w:val="kk-KZ"/>
              </w:rPr>
              <w:t>MgSO</w:t>
            </w:r>
            <w:r w:rsidRPr="009C5DD0">
              <w:rPr>
                <w:rFonts w:ascii="Times New Roman" w:hAnsi="Times New Roman" w:cs="Times New Roman"/>
                <w:sz w:val="24"/>
                <w:szCs w:val="24"/>
                <w:vertAlign w:val="subscript"/>
                <w:lang w:val="kk-KZ"/>
              </w:rPr>
              <w:t>4</w:t>
            </w:r>
            <w:r w:rsidRPr="009C5DD0">
              <w:rPr>
                <w:rFonts w:ascii="Times New Roman" w:hAnsi="Times New Roman" w:cs="Times New Roman"/>
                <w:sz w:val="24"/>
                <w:szCs w:val="24"/>
                <w:lang w:val="kk-KZ"/>
              </w:rPr>
              <w:t>∙7H</w:t>
            </w:r>
            <w:r w:rsidRPr="009C5DD0">
              <w:rPr>
                <w:rFonts w:ascii="Times New Roman" w:hAnsi="Times New Roman" w:cs="Times New Roman"/>
                <w:sz w:val="24"/>
                <w:szCs w:val="24"/>
                <w:vertAlign w:val="subscript"/>
                <w:lang w:val="kk-KZ"/>
              </w:rPr>
              <w:t>2</w:t>
            </w:r>
            <w:r w:rsidRPr="009C5DD0">
              <w:rPr>
                <w:rFonts w:ascii="Times New Roman" w:hAnsi="Times New Roman" w:cs="Times New Roman"/>
                <w:sz w:val="24"/>
                <w:szCs w:val="24"/>
                <w:lang w:val="kk-KZ"/>
              </w:rPr>
              <w:t>O</w:t>
            </w:r>
            <w:r w:rsidRPr="009C5DD0">
              <w:rPr>
                <w:rFonts w:ascii="Times New Roman" w:hAnsi="Times New Roman" w:cs="Times New Roman"/>
                <w:color w:val="000000" w:themeColor="text1"/>
                <w:sz w:val="24"/>
                <w:szCs w:val="24"/>
                <w:lang w:val="kk-KZ"/>
              </w:rPr>
              <w:t>)</w:t>
            </w:r>
          </w:p>
        </w:tc>
      </w:tr>
      <w:tr w:rsidR="004707E4" w:rsidRPr="009C5DD0" w14:paraId="73E0B08D" w14:textId="77777777" w:rsidTr="00E05E7F">
        <w:tc>
          <w:tcPr>
            <w:tcW w:w="3046" w:type="dxa"/>
            <w:vMerge/>
            <w:vAlign w:val="center"/>
          </w:tcPr>
          <w:p w14:paraId="381B69F5" w14:textId="77777777" w:rsidR="004707E4" w:rsidRPr="009C5DD0" w:rsidRDefault="004707E4" w:rsidP="004707E4">
            <w:pPr>
              <w:jc w:val="center"/>
              <w:rPr>
                <w:rFonts w:ascii="Times New Roman" w:hAnsi="Times New Roman" w:cs="Times New Roman"/>
                <w:color w:val="000000" w:themeColor="text1"/>
                <w:sz w:val="24"/>
                <w:szCs w:val="24"/>
                <w:lang w:val="kk-KZ"/>
              </w:rPr>
            </w:pPr>
          </w:p>
        </w:tc>
        <w:tc>
          <w:tcPr>
            <w:tcW w:w="1193" w:type="dxa"/>
            <w:vMerge/>
            <w:vAlign w:val="center"/>
          </w:tcPr>
          <w:p w14:paraId="0EBCB732" w14:textId="77777777" w:rsidR="004707E4" w:rsidRPr="009C5DD0" w:rsidRDefault="004707E4" w:rsidP="004707E4">
            <w:pPr>
              <w:jc w:val="center"/>
              <w:rPr>
                <w:rFonts w:ascii="Times New Roman" w:hAnsi="Times New Roman" w:cs="Times New Roman"/>
                <w:color w:val="000000" w:themeColor="text1"/>
                <w:sz w:val="24"/>
                <w:szCs w:val="24"/>
                <w:lang w:val="kk-KZ"/>
              </w:rPr>
            </w:pPr>
          </w:p>
        </w:tc>
        <w:tc>
          <w:tcPr>
            <w:tcW w:w="2268" w:type="dxa"/>
            <w:vMerge/>
            <w:vAlign w:val="center"/>
          </w:tcPr>
          <w:p w14:paraId="78CCAECF" w14:textId="77777777" w:rsidR="004707E4" w:rsidRPr="009C5DD0" w:rsidRDefault="004707E4" w:rsidP="004707E4">
            <w:pPr>
              <w:jc w:val="center"/>
              <w:rPr>
                <w:rFonts w:ascii="Times New Roman" w:hAnsi="Times New Roman" w:cs="Times New Roman"/>
                <w:color w:val="000000" w:themeColor="text1"/>
                <w:sz w:val="24"/>
                <w:szCs w:val="24"/>
                <w:lang w:val="kk-KZ"/>
              </w:rPr>
            </w:pPr>
          </w:p>
        </w:tc>
        <w:tc>
          <w:tcPr>
            <w:tcW w:w="1276" w:type="dxa"/>
            <w:vAlign w:val="center"/>
          </w:tcPr>
          <w:p w14:paraId="5F5B3D7F" w14:textId="04E8E6F5"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шығын нормасы</w:t>
            </w:r>
          </w:p>
        </w:tc>
        <w:tc>
          <w:tcPr>
            <w:tcW w:w="1862" w:type="dxa"/>
            <w:vAlign w:val="center"/>
          </w:tcPr>
          <w:p w14:paraId="4A532C8B" w14:textId="3A50C326"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ақшасы, теңге</w:t>
            </w:r>
          </w:p>
        </w:tc>
      </w:tr>
      <w:tr w:rsidR="004707E4" w:rsidRPr="009C5DD0" w14:paraId="3F6A03FC" w14:textId="77777777" w:rsidTr="00E05E7F">
        <w:tc>
          <w:tcPr>
            <w:tcW w:w="3046" w:type="dxa"/>
          </w:tcPr>
          <w:p w14:paraId="33FA1D66" w14:textId="77777777"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Электрэнергия</w:t>
            </w:r>
          </w:p>
        </w:tc>
        <w:tc>
          <w:tcPr>
            <w:tcW w:w="1193" w:type="dxa"/>
          </w:tcPr>
          <w:p w14:paraId="1D469FFC"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квт/сағ.</w:t>
            </w:r>
          </w:p>
        </w:tc>
        <w:tc>
          <w:tcPr>
            <w:tcW w:w="2268" w:type="dxa"/>
          </w:tcPr>
          <w:p w14:paraId="3974366D"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26,01</w:t>
            </w:r>
          </w:p>
        </w:tc>
        <w:tc>
          <w:tcPr>
            <w:tcW w:w="1276" w:type="dxa"/>
          </w:tcPr>
          <w:p w14:paraId="3A58D00F"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83,64</w:t>
            </w:r>
          </w:p>
        </w:tc>
        <w:tc>
          <w:tcPr>
            <w:tcW w:w="1862" w:type="dxa"/>
          </w:tcPr>
          <w:p w14:paraId="7C32AED4"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2175</w:t>
            </w:r>
          </w:p>
        </w:tc>
      </w:tr>
      <w:tr w:rsidR="004707E4" w:rsidRPr="009C5DD0" w14:paraId="24521928" w14:textId="77777777" w:rsidTr="00E05E7F">
        <w:tc>
          <w:tcPr>
            <w:tcW w:w="3046" w:type="dxa"/>
          </w:tcPr>
          <w:p w14:paraId="4B79890D" w14:textId="77777777"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Бу</w:t>
            </w:r>
          </w:p>
        </w:tc>
        <w:tc>
          <w:tcPr>
            <w:tcW w:w="1193" w:type="dxa"/>
          </w:tcPr>
          <w:p w14:paraId="108B8B6C"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Гкал</w:t>
            </w:r>
          </w:p>
        </w:tc>
        <w:tc>
          <w:tcPr>
            <w:tcW w:w="2268" w:type="dxa"/>
          </w:tcPr>
          <w:p w14:paraId="54705D97"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2830</w:t>
            </w:r>
          </w:p>
        </w:tc>
        <w:tc>
          <w:tcPr>
            <w:tcW w:w="1276" w:type="dxa"/>
          </w:tcPr>
          <w:p w14:paraId="75C33BE6"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0,8</w:t>
            </w:r>
          </w:p>
        </w:tc>
        <w:tc>
          <w:tcPr>
            <w:tcW w:w="1862" w:type="dxa"/>
          </w:tcPr>
          <w:p w14:paraId="5DDDE2C9"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2264</w:t>
            </w:r>
          </w:p>
        </w:tc>
      </w:tr>
      <w:tr w:rsidR="004707E4" w:rsidRPr="009C5DD0" w14:paraId="7D8F8290" w14:textId="77777777" w:rsidTr="00E05E7F">
        <w:tc>
          <w:tcPr>
            <w:tcW w:w="3046" w:type="dxa"/>
          </w:tcPr>
          <w:p w14:paraId="7F70866C" w14:textId="77777777"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Айналымдық су</w:t>
            </w:r>
          </w:p>
        </w:tc>
        <w:tc>
          <w:tcPr>
            <w:tcW w:w="1193" w:type="dxa"/>
          </w:tcPr>
          <w:p w14:paraId="1AE1CB02"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Т не м</w:t>
            </w:r>
            <w:r w:rsidRPr="009C5DD0">
              <w:rPr>
                <w:rFonts w:ascii="Times New Roman" w:hAnsi="Times New Roman" w:cs="Times New Roman"/>
                <w:color w:val="000000" w:themeColor="text1"/>
                <w:sz w:val="24"/>
                <w:szCs w:val="24"/>
                <w:vertAlign w:val="superscript"/>
                <w:lang w:val="kk-KZ"/>
              </w:rPr>
              <w:t>3</w:t>
            </w:r>
          </w:p>
        </w:tc>
        <w:tc>
          <w:tcPr>
            <w:tcW w:w="2268" w:type="dxa"/>
          </w:tcPr>
          <w:p w14:paraId="6335C33F"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152,73</w:t>
            </w:r>
          </w:p>
        </w:tc>
        <w:tc>
          <w:tcPr>
            <w:tcW w:w="1276" w:type="dxa"/>
          </w:tcPr>
          <w:p w14:paraId="20903895"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8</w:t>
            </w:r>
          </w:p>
        </w:tc>
        <w:tc>
          <w:tcPr>
            <w:tcW w:w="1862" w:type="dxa"/>
          </w:tcPr>
          <w:p w14:paraId="57D766CC"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1221</w:t>
            </w:r>
          </w:p>
        </w:tc>
      </w:tr>
      <w:tr w:rsidR="00967807" w:rsidRPr="009C5DD0" w14:paraId="521D8A1B" w14:textId="77777777" w:rsidTr="00E05E7F">
        <w:tc>
          <w:tcPr>
            <w:tcW w:w="3046" w:type="dxa"/>
          </w:tcPr>
          <w:p w14:paraId="0590C215" w14:textId="77777777" w:rsidR="00967807" w:rsidRPr="009C5DD0" w:rsidRDefault="00967807"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Барлығы</w:t>
            </w:r>
          </w:p>
        </w:tc>
        <w:tc>
          <w:tcPr>
            <w:tcW w:w="1193" w:type="dxa"/>
          </w:tcPr>
          <w:p w14:paraId="1D72452C" w14:textId="475B4A84" w:rsidR="00967807" w:rsidRPr="009C5DD0" w:rsidRDefault="004707E4" w:rsidP="008D2B4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2268" w:type="dxa"/>
          </w:tcPr>
          <w:p w14:paraId="43D45C89" w14:textId="14468F42" w:rsidR="00967807" w:rsidRPr="009C5DD0" w:rsidRDefault="004707E4" w:rsidP="008D2B4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276" w:type="dxa"/>
          </w:tcPr>
          <w:p w14:paraId="44EECC69" w14:textId="71F2A0A1" w:rsidR="00967807" w:rsidRPr="009C5DD0" w:rsidRDefault="004707E4" w:rsidP="008D2B4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c>
          <w:tcPr>
            <w:tcW w:w="1862" w:type="dxa"/>
          </w:tcPr>
          <w:p w14:paraId="1824AD6A" w14:textId="77777777" w:rsidR="00967807" w:rsidRPr="009C5DD0" w:rsidRDefault="00967807"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5660</w:t>
            </w:r>
          </w:p>
        </w:tc>
      </w:tr>
    </w:tbl>
    <w:p w14:paraId="652C2349" w14:textId="77777777" w:rsidR="00121E77" w:rsidRPr="008D2B47" w:rsidRDefault="00121E77" w:rsidP="008D2B47">
      <w:pPr>
        <w:spacing w:after="0" w:line="240" w:lineRule="auto"/>
        <w:jc w:val="both"/>
        <w:rPr>
          <w:rFonts w:ascii="Times New Roman" w:hAnsi="Times New Roman" w:cs="Times New Roman"/>
          <w:sz w:val="28"/>
          <w:szCs w:val="28"/>
          <w:lang w:val="kk-KZ"/>
        </w:rPr>
      </w:pPr>
    </w:p>
    <w:p w14:paraId="6312AFEC" w14:textId="585F80D0" w:rsidR="00967807" w:rsidRDefault="004707E4" w:rsidP="008D2B47">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Кесте 4</w:t>
      </w:r>
      <w:r w:rsidR="0081763F" w:rsidRPr="008D2B47">
        <w:rPr>
          <w:rFonts w:ascii="Times New Roman" w:hAnsi="Times New Roman" w:cs="Times New Roman"/>
          <w:sz w:val="28"/>
          <w:szCs w:val="28"/>
          <w:lang w:val="kk-KZ"/>
        </w:rPr>
        <w:t>.</w:t>
      </w:r>
      <w:r w:rsidR="00AC3C7D" w:rsidRPr="008D2B47">
        <w:rPr>
          <w:rFonts w:ascii="Times New Roman" w:hAnsi="Times New Roman" w:cs="Times New Roman"/>
          <w:sz w:val="28"/>
          <w:szCs w:val="28"/>
          <w:lang w:val="kk-KZ"/>
        </w:rPr>
        <w:t>5</w:t>
      </w:r>
      <w:r w:rsidR="00967807" w:rsidRPr="008D2B47">
        <w:rPr>
          <w:rFonts w:ascii="Times New Roman" w:hAnsi="Times New Roman" w:cs="Times New Roman"/>
          <w:sz w:val="28"/>
          <w:szCs w:val="28"/>
          <w:lang w:val="kk-KZ"/>
        </w:rPr>
        <w:t xml:space="preserve"> –</w:t>
      </w:r>
      <w:r w:rsidR="00BC08E8" w:rsidRPr="008D2B47">
        <w:rPr>
          <w:rFonts w:ascii="Times New Roman" w:hAnsi="Times New Roman" w:cs="Times New Roman"/>
          <w:sz w:val="28"/>
          <w:szCs w:val="28"/>
          <w:lang w:val="kk-KZ"/>
        </w:rPr>
        <w:t xml:space="preserve"> </w:t>
      </w:r>
      <w:r w:rsidR="00967807" w:rsidRPr="008D2B47">
        <w:rPr>
          <w:rFonts w:ascii="Times New Roman" w:hAnsi="Times New Roman" w:cs="Times New Roman"/>
          <w:sz w:val="28"/>
          <w:szCs w:val="28"/>
          <w:lang w:val="kk-KZ"/>
        </w:rPr>
        <w:t>1</w:t>
      </w:r>
      <w:r w:rsidR="00967807" w:rsidRPr="008D2B47">
        <w:rPr>
          <w:rFonts w:ascii="Times New Roman" w:hAnsi="Times New Roman" w:cs="Times New Roman"/>
          <w:color w:val="000000" w:themeColor="text1"/>
          <w:sz w:val="28"/>
          <w:szCs w:val="28"/>
          <w:lang w:val="kk-KZ"/>
        </w:rPr>
        <w:t xml:space="preserve"> т </w:t>
      </w:r>
      <w:r w:rsidR="00967807" w:rsidRPr="008D2B47">
        <w:rPr>
          <w:rFonts w:ascii="Times New Roman" w:hAnsi="Times New Roman" w:cs="Times New Roman"/>
          <w:sz w:val="28"/>
          <w:szCs w:val="28"/>
          <w:lang w:val="kk-KZ"/>
        </w:rPr>
        <w:t>MgSO</w:t>
      </w:r>
      <w:r w:rsidR="00967807" w:rsidRPr="008D2B47">
        <w:rPr>
          <w:rFonts w:ascii="Times New Roman" w:hAnsi="Times New Roman" w:cs="Times New Roman"/>
          <w:sz w:val="28"/>
          <w:szCs w:val="28"/>
          <w:vertAlign w:val="subscript"/>
          <w:lang w:val="kk-KZ"/>
        </w:rPr>
        <w:t>4</w:t>
      </w:r>
      <w:r w:rsidR="001B5B45" w:rsidRPr="008D2B47">
        <w:rPr>
          <w:rFonts w:ascii="Times New Roman" w:hAnsi="Times New Roman" w:cs="Times New Roman"/>
          <w:sz w:val="28"/>
          <w:szCs w:val="28"/>
          <w:lang w:val="kk-KZ"/>
        </w:rPr>
        <w:t>∙</w:t>
      </w:r>
      <w:r w:rsidR="00967807" w:rsidRPr="008D2B47">
        <w:rPr>
          <w:rFonts w:ascii="Times New Roman" w:hAnsi="Times New Roman" w:cs="Times New Roman"/>
          <w:sz w:val="28"/>
          <w:szCs w:val="28"/>
          <w:lang w:val="kk-KZ"/>
        </w:rPr>
        <w:t>7H</w:t>
      </w:r>
      <w:r w:rsidR="00967807" w:rsidRPr="008D2B47">
        <w:rPr>
          <w:rFonts w:ascii="Times New Roman" w:hAnsi="Times New Roman" w:cs="Times New Roman"/>
          <w:sz w:val="28"/>
          <w:szCs w:val="28"/>
          <w:vertAlign w:val="subscript"/>
          <w:lang w:val="kk-KZ"/>
        </w:rPr>
        <w:t>2</w:t>
      </w:r>
      <w:r w:rsidR="00967807" w:rsidRPr="008D2B47">
        <w:rPr>
          <w:rFonts w:ascii="Times New Roman" w:hAnsi="Times New Roman" w:cs="Times New Roman"/>
          <w:sz w:val="28"/>
          <w:szCs w:val="28"/>
          <w:lang w:val="kk-KZ"/>
        </w:rPr>
        <w:t>O</w:t>
      </w:r>
      <w:r w:rsidR="00E5005A" w:rsidRPr="008D2B47">
        <w:rPr>
          <w:rFonts w:ascii="Times New Roman" w:hAnsi="Times New Roman" w:cs="Times New Roman"/>
          <w:sz w:val="28"/>
          <w:szCs w:val="28"/>
          <w:lang w:val="kk-KZ"/>
        </w:rPr>
        <w:t xml:space="preserve"> </w:t>
      </w:r>
      <w:r w:rsidR="00967807" w:rsidRPr="008D2B47">
        <w:rPr>
          <w:rFonts w:ascii="Times New Roman" w:hAnsi="Times New Roman" w:cs="Times New Roman"/>
          <w:color w:val="000000" w:themeColor="text1"/>
          <w:sz w:val="28"/>
          <w:szCs w:val="28"/>
          <w:lang w:val="kk-KZ"/>
        </w:rPr>
        <w:t>өнімінің өзіндік бағасының калькуляциясы</w:t>
      </w:r>
    </w:p>
    <w:p w14:paraId="62DDA073" w14:textId="77777777" w:rsidR="004707E4" w:rsidRPr="004707E4" w:rsidRDefault="004707E4" w:rsidP="004707E4">
      <w:pPr>
        <w:spacing w:after="0" w:line="240" w:lineRule="auto"/>
        <w:jc w:val="right"/>
        <w:rPr>
          <w:rFonts w:ascii="Times New Roman" w:hAnsi="Times New Roman" w:cs="Times New Roman"/>
          <w:color w:val="000000" w:themeColor="text1"/>
          <w:sz w:val="16"/>
          <w:szCs w:val="16"/>
          <w:lang w:val="kk-KZ"/>
        </w:rPr>
      </w:pPr>
    </w:p>
    <w:tbl>
      <w:tblPr>
        <w:tblStyle w:val="a5"/>
        <w:tblW w:w="0" w:type="auto"/>
        <w:tblInd w:w="136" w:type="dxa"/>
        <w:tblLayout w:type="fixed"/>
        <w:tblLook w:val="04A0" w:firstRow="1" w:lastRow="0" w:firstColumn="1" w:lastColumn="0" w:noHBand="0" w:noVBand="1"/>
      </w:tblPr>
      <w:tblGrid>
        <w:gridCol w:w="3346"/>
        <w:gridCol w:w="1988"/>
        <w:gridCol w:w="2505"/>
        <w:gridCol w:w="1792"/>
      </w:tblGrid>
      <w:tr w:rsidR="004707E4" w:rsidRPr="009C5DD0" w14:paraId="130649D3" w14:textId="77777777" w:rsidTr="00E05E7F">
        <w:tc>
          <w:tcPr>
            <w:tcW w:w="3346" w:type="dxa"/>
            <w:vAlign w:val="center"/>
          </w:tcPr>
          <w:p w14:paraId="4BFF606F" w14:textId="77777777" w:rsidR="004707E4" w:rsidRPr="009C5DD0" w:rsidRDefault="004707E4" w:rsidP="004707E4">
            <w:pP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Шығындар статьялары</w:t>
            </w:r>
          </w:p>
        </w:tc>
        <w:tc>
          <w:tcPr>
            <w:tcW w:w="1988" w:type="dxa"/>
            <w:vAlign w:val="center"/>
          </w:tcPr>
          <w:p w14:paraId="1F2356C5" w14:textId="77777777"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1 тонна өнімге кететін шығындар, теңге</w:t>
            </w:r>
          </w:p>
        </w:tc>
        <w:tc>
          <w:tcPr>
            <w:tcW w:w="2505" w:type="dxa"/>
            <w:vAlign w:val="center"/>
          </w:tcPr>
          <w:p w14:paraId="29C4923E" w14:textId="2390573E"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Жобалық қуатқа (80 тонна жылына кететін шығын, теңге)</w:t>
            </w:r>
          </w:p>
        </w:tc>
        <w:tc>
          <w:tcPr>
            <w:tcW w:w="1792" w:type="dxa"/>
            <w:vAlign w:val="center"/>
          </w:tcPr>
          <w:p w14:paraId="752B23B8" w14:textId="77777777" w:rsidR="004707E4" w:rsidRPr="009C5DD0" w:rsidRDefault="004707E4" w:rsidP="004707E4">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Ескертпе</w:t>
            </w:r>
          </w:p>
        </w:tc>
      </w:tr>
      <w:tr w:rsidR="00E05E7F" w:rsidRPr="009C5DD0" w14:paraId="3E7EE931" w14:textId="77777777" w:rsidTr="00E05E7F">
        <w:tc>
          <w:tcPr>
            <w:tcW w:w="3346" w:type="dxa"/>
            <w:vAlign w:val="center"/>
          </w:tcPr>
          <w:p w14:paraId="39A6E438" w14:textId="25C4CE06" w:rsidR="00E05E7F" w:rsidRPr="009C5DD0" w:rsidRDefault="00E05E7F" w:rsidP="00E05E7F">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988" w:type="dxa"/>
            <w:vAlign w:val="center"/>
          </w:tcPr>
          <w:p w14:paraId="528DFE7A" w14:textId="0A209220" w:rsidR="00E05E7F" w:rsidRPr="009C5DD0" w:rsidRDefault="00E05E7F" w:rsidP="00E05E7F">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2505" w:type="dxa"/>
            <w:vAlign w:val="center"/>
          </w:tcPr>
          <w:p w14:paraId="2C6868C3" w14:textId="1E929637" w:rsidR="00E05E7F" w:rsidRPr="009C5DD0" w:rsidRDefault="00E05E7F" w:rsidP="00E05E7F">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792" w:type="dxa"/>
            <w:vAlign w:val="center"/>
          </w:tcPr>
          <w:p w14:paraId="3C87BD88" w14:textId="7899857B" w:rsidR="00E05E7F" w:rsidRPr="009C5DD0" w:rsidRDefault="00E05E7F" w:rsidP="00E05E7F">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r>
      <w:tr w:rsidR="004707E4" w:rsidRPr="009C5DD0" w14:paraId="4130635C" w14:textId="77777777" w:rsidTr="00E05E7F">
        <w:tc>
          <w:tcPr>
            <w:tcW w:w="3346" w:type="dxa"/>
          </w:tcPr>
          <w:p w14:paraId="1A904EA0" w14:textId="77777777"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Материалдық шығындар</w:t>
            </w:r>
          </w:p>
        </w:tc>
        <w:tc>
          <w:tcPr>
            <w:tcW w:w="1988" w:type="dxa"/>
          </w:tcPr>
          <w:p w14:paraId="2D251D61"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10987</w:t>
            </w:r>
          </w:p>
        </w:tc>
        <w:tc>
          <w:tcPr>
            <w:tcW w:w="2505" w:type="dxa"/>
          </w:tcPr>
          <w:p w14:paraId="03E4D022"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878976</w:t>
            </w:r>
          </w:p>
        </w:tc>
        <w:tc>
          <w:tcPr>
            <w:tcW w:w="1792" w:type="dxa"/>
          </w:tcPr>
          <w:p w14:paraId="7C115D2C" w14:textId="24417FD7" w:rsidR="004707E4" w:rsidRPr="009C5DD0" w:rsidRDefault="004707E4" w:rsidP="008D2B47">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tc>
      </w:tr>
      <w:tr w:rsidR="004707E4" w:rsidRPr="009C5DD0" w14:paraId="0E65EAD2" w14:textId="77777777" w:rsidTr="00E05E7F">
        <w:tc>
          <w:tcPr>
            <w:tcW w:w="3346" w:type="dxa"/>
          </w:tcPr>
          <w:p w14:paraId="2D5B4A64" w14:textId="77777777"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Энергетикалық шығындар</w:t>
            </w:r>
          </w:p>
        </w:tc>
        <w:tc>
          <w:tcPr>
            <w:tcW w:w="1988" w:type="dxa"/>
          </w:tcPr>
          <w:p w14:paraId="2241B792"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2830</w:t>
            </w:r>
          </w:p>
        </w:tc>
        <w:tc>
          <w:tcPr>
            <w:tcW w:w="2505" w:type="dxa"/>
          </w:tcPr>
          <w:p w14:paraId="4E2C1C54"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226400</w:t>
            </w:r>
          </w:p>
        </w:tc>
        <w:tc>
          <w:tcPr>
            <w:tcW w:w="1792" w:type="dxa"/>
          </w:tcPr>
          <w:p w14:paraId="0D479683"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5660·0,5=2830</w:t>
            </w:r>
          </w:p>
        </w:tc>
      </w:tr>
      <w:tr w:rsidR="004707E4" w:rsidRPr="009C5DD0" w14:paraId="73D2FA7D" w14:textId="77777777" w:rsidTr="00E05E7F">
        <w:tc>
          <w:tcPr>
            <w:tcW w:w="3346" w:type="dxa"/>
            <w:tcBorders>
              <w:bottom w:val="nil"/>
            </w:tcBorders>
          </w:tcPr>
          <w:p w14:paraId="2C7AF190" w14:textId="5D441140"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Еңбек ақылары, сонымен қатар</w:t>
            </w:r>
            <w:r>
              <w:rPr>
                <w:rFonts w:ascii="Times New Roman" w:hAnsi="Times New Roman" w:cs="Times New Roman"/>
                <w:color w:val="000000" w:themeColor="text1"/>
                <w:sz w:val="24"/>
                <w:szCs w:val="24"/>
                <w:lang w:val="kk-KZ"/>
              </w:rPr>
              <w:t>:</w:t>
            </w:r>
          </w:p>
          <w:p w14:paraId="0391F35D" w14:textId="53FD067D"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9C5DD0">
              <w:rPr>
                <w:rFonts w:ascii="Times New Roman" w:hAnsi="Times New Roman" w:cs="Times New Roman"/>
                <w:color w:val="000000" w:themeColor="text1"/>
                <w:sz w:val="24"/>
                <w:szCs w:val="24"/>
                <w:lang w:val="kk-KZ"/>
              </w:rPr>
              <w:t>міндетті зейнеткерлік төлем (10%)</w:t>
            </w:r>
            <w:r>
              <w:rPr>
                <w:rFonts w:ascii="Times New Roman" w:hAnsi="Times New Roman" w:cs="Times New Roman"/>
                <w:color w:val="000000" w:themeColor="text1"/>
                <w:sz w:val="24"/>
                <w:szCs w:val="24"/>
                <w:lang w:val="kk-KZ"/>
              </w:rPr>
              <w:t>;</w:t>
            </w:r>
          </w:p>
          <w:p w14:paraId="1131E64B" w14:textId="1756ACC7"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9C5DD0">
              <w:rPr>
                <w:rFonts w:ascii="Times New Roman" w:hAnsi="Times New Roman" w:cs="Times New Roman"/>
                <w:color w:val="000000" w:themeColor="text1"/>
                <w:sz w:val="24"/>
                <w:szCs w:val="24"/>
                <w:lang w:val="kk-KZ"/>
              </w:rPr>
              <w:t>әлеуметтік салық (6%)</w:t>
            </w:r>
            <w:r>
              <w:rPr>
                <w:rFonts w:ascii="Times New Roman" w:hAnsi="Times New Roman" w:cs="Times New Roman"/>
                <w:color w:val="000000" w:themeColor="text1"/>
                <w:sz w:val="24"/>
                <w:szCs w:val="24"/>
                <w:lang w:val="kk-KZ"/>
              </w:rPr>
              <w:t>;</w:t>
            </w:r>
          </w:p>
          <w:p w14:paraId="72620645" w14:textId="3170B34B"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9C5DD0">
              <w:rPr>
                <w:rFonts w:ascii="Times New Roman" w:hAnsi="Times New Roman" w:cs="Times New Roman"/>
                <w:color w:val="000000" w:themeColor="text1"/>
                <w:sz w:val="24"/>
                <w:szCs w:val="24"/>
                <w:lang w:val="kk-KZ"/>
              </w:rPr>
              <w:t>әлеуметтік сақтандыру (5%)</w:t>
            </w:r>
            <w:r>
              <w:rPr>
                <w:rFonts w:ascii="Times New Roman" w:hAnsi="Times New Roman" w:cs="Times New Roman"/>
                <w:color w:val="000000" w:themeColor="text1"/>
                <w:sz w:val="24"/>
                <w:szCs w:val="24"/>
                <w:lang w:val="kk-KZ"/>
              </w:rPr>
              <w:t>;</w:t>
            </w:r>
          </w:p>
        </w:tc>
        <w:tc>
          <w:tcPr>
            <w:tcW w:w="1988" w:type="dxa"/>
            <w:tcBorders>
              <w:bottom w:val="nil"/>
            </w:tcBorders>
          </w:tcPr>
          <w:p w14:paraId="35978C2A"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60 000</w:t>
            </w:r>
          </w:p>
        </w:tc>
        <w:tc>
          <w:tcPr>
            <w:tcW w:w="2505" w:type="dxa"/>
            <w:tcBorders>
              <w:bottom w:val="nil"/>
            </w:tcBorders>
          </w:tcPr>
          <w:p w14:paraId="11E8EDEB"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4 800 000</w:t>
            </w:r>
          </w:p>
        </w:tc>
        <w:tc>
          <w:tcPr>
            <w:tcW w:w="1792" w:type="dxa"/>
            <w:tcBorders>
              <w:bottom w:val="nil"/>
            </w:tcBorders>
          </w:tcPr>
          <w:p w14:paraId="2FFC0EDD"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9 600 000·0,5/80=</w:t>
            </w:r>
            <w:r w:rsidRPr="009C5DD0">
              <w:rPr>
                <w:rFonts w:ascii="Times New Roman" w:hAnsi="Times New Roman" w:cs="Times New Roman"/>
                <w:sz w:val="24"/>
                <w:szCs w:val="24"/>
                <w:lang w:val="kk-KZ"/>
              </w:rPr>
              <w:t>60 000</w:t>
            </w:r>
          </w:p>
        </w:tc>
      </w:tr>
      <w:tr w:rsidR="00E05E7F" w:rsidRPr="009C5DD0" w14:paraId="486B0C93" w14:textId="77777777" w:rsidTr="00E05E7F">
        <w:tc>
          <w:tcPr>
            <w:tcW w:w="9631" w:type="dxa"/>
            <w:gridSpan w:val="4"/>
            <w:tcBorders>
              <w:top w:val="nil"/>
              <w:left w:val="nil"/>
              <w:right w:val="nil"/>
            </w:tcBorders>
          </w:tcPr>
          <w:p w14:paraId="66F563AA" w14:textId="77777777" w:rsidR="00E05E7F" w:rsidRPr="00E05E7F" w:rsidRDefault="00E05E7F" w:rsidP="00E05E7F">
            <w:pPr>
              <w:ind w:hanging="122"/>
              <w:jc w:val="both"/>
              <w:rPr>
                <w:rFonts w:ascii="Times New Roman" w:hAnsi="Times New Roman" w:cs="Times New Roman"/>
                <w:color w:val="000000" w:themeColor="text1"/>
                <w:sz w:val="28"/>
                <w:szCs w:val="28"/>
                <w:lang w:val="kk-KZ"/>
              </w:rPr>
            </w:pPr>
            <w:r w:rsidRPr="00E05E7F">
              <w:rPr>
                <w:rFonts w:ascii="Times New Roman" w:hAnsi="Times New Roman" w:cs="Times New Roman"/>
                <w:color w:val="000000" w:themeColor="text1"/>
                <w:sz w:val="28"/>
                <w:szCs w:val="28"/>
                <w:lang w:val="kk-KZ"/>
              </w:rPr>
              <w:lastRenderedPageBreak/>
              <w:t>4.5-ксетенің жалғасы</w:t>
            </w:r>
          </w:p>
          <w:p w14:paraId="21F17D92" w14:textId="1F6E5667" w:rsidR="00E05E7F" w:rsidRPr="00E05E7F" w:rsidRDefault="00E05E7F" w:rsidP="00E05E7F">
            <w:pPr>
              <w:ind w:hanging="122"/>
              <w:jc w:val="both"/>
              <w:rPr>
                <w:rFonts w:ascii="Times New Roman" w:hAnsi="Times New Roman" w:cs="Times New Roman"/>
                <w:color w:val="000000" w:themeColor="text1"/>
                <w:sz w:val="16"/>
                <w:szCs w:val="16"/>
                <w:lang w:val="kk-KZ"/>
              </w:rPr>
            </w:pPr>
          </w:p>
        </w:tc>
      </w:tr>
      <w:tr w:rsidR="00E05E7F" w:rsidRPr="009C5DD0" w14:paraId="1DF92787" w14:textId="77777777" w:rsidTr="00E05E7F">
        <w:tc>
          <w:tcPr>
            <w:tcW w:w="3346" w:type="dxa"/>
          </w:tcPr>
          <w:p w14:paraId="165EAFB2" w14:textId="7A6E27AD" w:rsidR="00E05E7F" w:rsidRPr="009C5DD0" w:rsidRDefault="00E05E7F" w:rsidP="00E05E7F">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c>
          <w:tcPr>
            <w:tcW w:w="1988" w:type="dxa"/>
          </w:tcPr>
          <w:p w14:paraId="49870965" w14:textId="6EF51C8B" w:rsidR="00E05E7F" w:rsidRPr="009C5DD0" w:rsidRDefault="00E05E7F" w:rsidP="00E05E7F">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p>
        </w:tc>
        <w:tc>
          <w:tcPr>
            <w:tcW w:w="2505" w:type="dxa"/>
          </w:tcPr>
          <w:p w14:paraId="5C803757" w14:textId="4C54F4B6" w:rsidR="00E05E7F" w:rsidRPr="009C5DD0" w:rsidRDefault="00E05E7F" w:rsidP="00E05E7F">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3</w:t>
            </w:r>
          </w:p>
        </w:tc>
        <w:tc>
          <w:tcPr>
            <w:tcW w:w="1792" w:type="dxa"/>
          </w:tcPr>
          <w:p w14:paraId="3DD7E1AB" w14:textId="723CB977" w:rsidR="00E05E7F" w:rsidRPr="009C5DD0" w:rsidRDefault="00E05E7F" w:rsidP="00E05E7F">
            <w:pPr>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4</w:t>
            </w:r>
          </w:p>
        </w:tc>
      </w:tr>
      <w:tr w:rsidR="00E05E7F" w:rsidRPr="009C5DD0" w14:paraId="6C884C97" w14:textId="77777777" w:rsidTr="00E05E7F">
        <w:tc>
          <w:tcPr>
            <w:tcW w:w="3346" w:type="dxa"/>
          </w:tcPr>
          <w:p w14:paraId="269B0046" w14:textId="6F086DFF" w:rsidR="00E05E7F" w:rsidRPr="009C5DD0" w:rsidRDefault="00E05E7F"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w:t>
            </w:r>
            <w:r w:rsidRPr="009C5DD0">
              <w:rPr>
                <w:rFonts w:ascii="Times New Roman" w:hAnsi="Times New Roman" w:cs="Times New Roman"/>
                <w:color w:val="000000" w:themeColor="text1"/>
                <w:sz w:val="24"/>
                <w:szCs w:val="24"/>
                <w:lang w:val="kk-KZ"/>
              </w:rPr>
              <w:t>медиц.сақтандыру (1,5%)</w:t>
            </w:r>
          </w:p>
        </w:tc>
        <w:tc>
          <w:tcPr>
            <w:tcW w:w="1988" w:type="dxa"/>
          </w:tcPr>
          <w:p w14:paraId="23665313" w14:textId="77777777" w:rsidR="00E05E7F" w:rsidRPr="009C5DD0" w:rsidRDefault="00E05E7F" w:rsidP="008D2B47">
            <w:pPr>
              <w:jc w:val="center"/>
              <w:rPr>
                <w:rFonts w:ascii="Times New Roman" w:hAnsi="Times New Roman" w:cs="Times New Roman"/>
                <w:color w:val="000000" w:themeColor="text1"/>
                <w:sz w:val="24"/>
                <w:szCs w:val="24"/>
                <w:lang w:val="kk-KZ"/>
              </w:rPr>
            </w:pPr>
          </w:p>
        </w:tc>
        <w:tc>
          <w:tcPr>
            <w:tcW w:w="2505" w:type="dxa"/>
          </w:tcPr>
          <w:p w14:paraId="278DCAFB" w14:textId="77777777" w:rsidR="00E05E7F" w:rsidRPr="009C5DD0" w:rsidRDefault="00E05E7F" w:rsidP="008D2B47">
            <w:pPr>
              <w:jc w:val="center"/>
              <w:rPr>
                <w:rFonts w:ascii="Times New Roman" w:hAnsi="Times New Roman" w:cs="Times New Roman"/>
                <w:color w:val="000000" w:themeColor="text1"/>
                <w:sz w:val="24"/>
                <w:szCs w:val="24"/>
                <w:lang w:val="kk-KZ"/>
              </w:rPr>
            </w:pPr>
          </w:p>
        </w:tc>
        <w:tc>
          <w:tcPr>
            <w:tcW w:w="1792" w:type="dxa"/>
          </w:tcPr>
          <w:p w14:paraId="05B0D92D" w14:textId="77777777" w:rsidR="00E05E7F" w:rsidRPr="009C5DD0" w:rsidRDefault="00E05E7F" w:rsidP="008D2B47">
            <w:pPr>
              <w:jc w:val="center"/>
              <w:rPr>
                <w:rFonts w:ascii="Times New Roman" w:hAnsi="Times New Roman" w:cs="Times New Roman"/>
                <w:color w:val="000000" w:themeColor="text1"/>
                <w:sz w:val="24"/>
                <w:szCs w:val="24"/>
                <w:lang w:val="kk-KZ"/>
              </w:rPr>
            </w:pPr>
          </w:p>
        </w:tc>
      </w:tr>
      <w:tr w:rsidR="004707E4" w:rsidRPr="009C5DD0" w14:paraId="5999111B" w14:textId="77777777" w:rsidTr="00E05E7F">
        <w:tc>
          <w:tcPr>
            <w:tcW w:w="3346" w:type="dxa"/>
          </w:tcPr>
          <w:p w14:paraId="65C7E4A5" w14:textId="77777777"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Қондырғыларды сақтау мен пайдалануға кететін шығындар</w:t>
            </w:r>
          </w:p>
        </w:tc>
        <w:tc>
          <w:tcPr>
            <w:tcW w:w="1988" w:type="dxa"/>
          </w:tcPr>
          <w:p w14:paraId="409B6D2D"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31 250</w:t>
            </w:r>
          </w:p>
        </w:tc>
        <w:tc>
          <w:tcPr>
            <w:tcW w:w="2505" w:type="dxa"/>
          </w:tcPr>
          <w:p w14:paraId="25B82C05"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2 500 000</w:t>
            </w:r>
          </w:p>
        </w:tc>
        <w:tc>
          <w:tcPr>
            <w:tcW w:w="1792" w:type="dxa"/>
          </w:tcPr>
          <w:p w14:paraId="257D7909"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5 000 000·0,5/80=31 250</w:t>
            </w:r>
          </w:p>
        </w:tc>
      </w:tr>
      <w:tr w:rsidR="004707E4" w:rsidRPr="009C5DD0" w14:paraId="574EAD74" w14:textId="77777777" w:rsidTr="00E05E7F">
        <w:tc>
          <w:tcPr>
            <w:tcW w:w="3346" w:type="dxa"/>
          </w:tcPr>
          <w:p w14:paraId="7C24BA6C" w14:textId="1B9CB6F0" w:rsidR="004707E4" w:rsidRPr="009C5DD0" w:rsidRDefault="004707E4" w:rsidP="008D2B47">
            <w:pPr>
              <w:jc w:val="both"/>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Өнімді сақтауға кететін шы</w:t>
            </w:r>
            <w:r w:rsidR="00E05E7F">
              <w:rPr>
                <w:rFonts w:ascii="Times New Roman" w:hAnsi="Times New Roman" w:cs="Times New Roman"/>
                <w:color w:val="000000" w:themeColor="text1"/>
                <w:sz w:val="24"/>
                <w:szCs w:val="24"/>
                <w:lang w:val="kk-KZ"/>
              </w:rPr>
              <w:t xml:space="preserve"> </w:t>
            </w:r>
            <w:r w:rsidRPr="009C5DD0">
              <w:rPr>
                <w:rFonts w:ascii="Times New Roman" w:hAnsi="Times New Roman" w:cs="Times New Roman"/>
                <w:color w:val="000000" w:themeColor="text1"/>
                <w:sz w:val="24"/>
                <w:szCs w:val="24"/>
                <w:lang w:val="kk-KZ"/>
              </w:rPr>
              <w:t>ғындар (1,</w:t>
            </w:r>
            <w:r w:rsidR="00E05E7F">
              <w:rPr>
                <w:rFonts w:ascii="Times New Roman" w:hAnsi="Times New Roman" w:cs="Times New Roman"/>
                <w:color w:val="000000" w:themeColor="text1"/>
                <w:sz w:val="24"/>
                <w:szCs w:val="24"/>
                <w:lang w:val="kk-KZ"/>
              </w:rPr>
              <w:t xml:space="preserve"> </w:t>
            </w:r>
            <w:r w:rsidRPr="009C5DD0">
              <w:rPr>
                <w:rFonts w:ascii="Times New Roman" w:hAnsi="Times New Roman" w:cs="Times New Roman"/>
                <w:color w:val="000000" w:themeColor="text1"/>
                <w:sz w:val="24"/>
                <w:szCs w:val="24"/>
                <w:lang w:val="kk-KZ"/>
              </w:rPr>
              <w:t>2,</w:t>
            </w:r>
            <w:r w:rsidR="00E05E7F">
              <w:rPr>
                <w:rFonts w:ascii="Times New Roman" w:hAnsi="Times New Roman" w:cs="Times New Roman"/>
                <w:color w:val="000000" w:themeColor="text1"/>
                <w:sz w:val="24"/>
                <w:szCs w:val="24"/>
                <w:lang w:val="kk-KZ"/>
              </w:rPr>
              <w:t xml:space="preserve"> </w:t>
            </w:r>
            <w:r w:rsidRPr="009C5DD0">
              <w:rPr>
                <w:rFonts w:ascii="Times New Roman" w:hAnsi="Times New Roman" w:cs="Times New Roman"/>
                <w:color w:val="000000" w:themeColor="text1"/>
                <w:sz w:val="24"/>
                <w:szCs w:val="24"/>
                <w:lang w:val="kk-KZ"/>
              </w:rPr>
              <w:t>3,</w:t>
            </w:r>
            <w:r w:rsidR="00E05E7F">
              <w:rPr>
                <w:rFonts w:ascii="Times New Roman" w:hAnsi="Times New Roman" w:cs="Times New Roman"/>
                <w:color w:val="000000" w:themeColor="text1"/>
                <w:sz w:val="24"/>
                <w:szCs w:val="24"/>
                <w:lang w:val="kk-KZ"/>
              </w:rPr>
              <w:t xml:space="preserve"> </w:t>
            </w:r>
            <w:r w:rsidRPr="009C5DD0">
              <w:rPr>
                <w:rFonts w:ascii="Times New Roman" w:hAnsi="Times New Roman" w:cs="Times New Roman"/>
                <w:color w:val="000000" w:themeColor="text1"/>
                <w:sz w:val="24"/>
                <w:szCs w:val="24"/>
                <w:lang w:val="kk-KZ"/>
              </w:rPr>
              <w:t>4 пунктердің жалпы соммасының 5%)</w:t>
            </w:r>
          </w:p>
        </w:tc>
        <w:tc>
          <w:tcPr>
            <w:tcW w:w="1988" w:type="dxa"/>
          </w:tcPr>
          <w:p w14:paraId="2810B5E6"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4878,3</w:t>
            </w:r>
          </w:p>
        </w:tc>
        <w:tc>
          <w:tcPr>
            <w:tcW w:w="2505" w:type="dxa"/>
          </w:tcPr>
          <w:p w14:paraId="241F0B5A"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390268,8</w:t>
            </w:r>
          </w:p>
        </w:tc>
        <w:tc>
          <w:tcPr>
            <w:tcW w:w="1792" w:type="dxa"/>
          </w:tcPr>
          <w:p w14:paraId="56034A85" w14:textId="77777777" w:rsidR="004707E4" w:rsidRPr="009C5DD0" w:rsidRDefault="004707E4" w:rsidP="008D2B47">
            <w:pPr>
              <w:jc w:val="center"/>
              <w:rPr>
                <w:rFonts w:ascii="Times New Roman" w:hAnsi="Times New Roman" w:cs="Times New Roman"/>
                <w:color w:val="000000" w:themeColor="text1"/>
                <w:sz w:val="24"/>
                <w:szCs w:val="24"/>
                <w:lang w:val="kk-KZ"/>
              </w:rPr>
            </w:pPr>
          </w:p>
        </w:tc>
      </w:tr>
      <w:tr w:rsidR="004707E4" w:rsidRPr="009C5DD0" w14:paraId="3FEA97F5" w14:textId="77777777" w:rsidTr="00E05E7F">
        <w:tc>
          <w:tcPr>
            <w:tcW w:w="3346" w:type="dxa"/>
          </w:tcPr>
          <w:p w14:paraId="2629E179"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Барлығы</w:t>
            </w:r>
          </w:p>
        </w:tc>
        <w:tc>
          <w:tcPr>
            <w:tcW w:w="1988" w:type="dxa"/>
          </w:tcPr>
          <w:p w14:paraId="2FBB974E"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105067</w:t>
            </w:r>
          </w:p>
        </w:tc>
        <w:tc>
          <w:tcPr>
            <w:tcW w:w="2505" w:type="dxa"/>
          </w:tcPr>
          <w:p w14:paraId="4AA863FA" w14:textId="77777777" w:rsidR="004707E4" w:rsidRPr="009C5DD0" w:rsidRDefault="004707E4" w:rsidP="008D2B47">
            <w:pPr>
              <w:jc w:val="center"/>
              <w:rPr>
                <w:rFonts w:ascii="Times New Roman" w:hAnsi="Times New Roman" w:cs="Times New Roman"/>
                <w:color w:val="000000" w:themeColor="text1"/>
                <w:sz w:val="24"/>
                <w:szCs w:val="24"/>
                <w:lang w:val="kk-KZ"/>
              </w:rPr>
            </w:pPr>
            <w:r w:rsidRPr="009C5DD0">
              <w:rPr>
                <w:rFonts w:ascii="Times New Roman" w:hAnsi="Times New Roman" w:cs="Times New Roman"/>
                <w:color w:val="000000" w:themeColor="text1"/>
                <w:sz w:val="24"/>
                <w:szCs w:val="24"/>
                <w:lang w:val="kk-KZ"/>
              </w:rPr>
              <w:t>8 795 644,8</w:t>
            </w:r>
          </w:p>
        </w:tc>
        <w:tc>
          <w:tcPr>
            <w:tcW w:w="1792" w:type="dxa"/>
          </w:tcPr>
          <w:p w14:paraId="39104317" w14:textId="269943D8" w:rsidR="004707E4" w:rsidRPr="009C5DD0" w:rsidRDefault="004707E4" w:rsidP="008D2B47">
            <w:pPr>
              <w:jc w:val="center"/>
              <w:rPr>
                <w:rFonts w:ascii="Times New Roman" w:hAnsi="Times New Roman" w:cs="Times New Roman"/>
                <w:color w:val="000000" w:themeColor="text1"/>
                <w:sz w:val="24"/>
                <w:szCs w:val="24"/>
                <w:lang w:val="kk-KZ"/>
              </w:rPr>
            </w:pPr>
          </w:p>
        </w:tc>
      </w:tr>
    </w:tbl>
    <w:p w14:paraId="6622CC1C" w14:textId="77777777" w:rsidR="00E05E7F" w:rsidRDefault="00E05E7F" w:rsidP="008D2B47">
      <w:pPr>
        <w:spacing w:after="0" w:line="240" w:lineRule="auto"/>
        <w:ind w:firstLine="709"/>
        <w:jc w:val="both"/>
        <w:rPr>
          <w:rFonts w:ascii="Times New Roman" w:hAnsi="Times New Roman" w:cs="Times New Roman"/>
          <w:sz w:val="28"/>
          <w:szCs w:val="28"/>
          <w:lang w:val="kk-KZ"/>
        </w:rPr>
      </w:pPr>
    </w:p>
    <w:p w14:paraId="5E968D88" w14:textId="77777777" w:rsidR="00B03F04" w:rsidRPr="008D2B47" w:rsidRDefault="00B03F04"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MgSO</w:t>
      </w:r>
      <w:r w:rsidRPr="008D2B47">
        <w:rPr>
          <w:rFonts w:ascii="Times New Roman" w:hAnsi="Times New Roman" w:cs="Times New Roman"/>
          <w:sz w:val="28"/>
          <w:szCs w:val="28"/>
          <w:vertAlign w:val="subscript"/>
          <w:lang w:val="kk-KZ"/>
        </w:rPr>
        <w:t>4</w:t>
      </w:r>
      <w:r w:rsidR="001B5B45"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7H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 – өнімнің соңғы сату бағасының есебі</w:t>
      </w:r>
      <w:r w:rsidR="0081763F" w:rsidRPr="008D2B47">
        <w:rPr>
          <w:rFonts w:ascii="Times New Roman" w:hAnsi="Times New Roman" w:cs="Times New Roman"/>
          <w:sz w:val="28"/>
          <w:szCs w:val="28"/>
          <w:lang w:val="kk-KZ"/>
        </w:rPr>
        <w:t>:</w:t>
      </w:r>
    </w:p>
    <w:p w14:paraId="50C07D29" w14:textId="77777777" w:rsidR="00B03F04" w:rsidRPr="008D2B47" w:rsidRDefault="00B03F04"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Рентабельділігін 25% деп қабылдаған жағдайда, соңғы (сату бағасы) = өзіндік бағасы </w:t>
      </w:r>
      <w:r w:rsidR="001B5B45"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1,25=105 065</w:t>
      </w:r>
      <w:r w:rsidR="001B5B45"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1,25=131 331,25 теңге тоннасы</w:t>
      </w:r>
    </w:p>
    <w:p w14:paraId="038E772C" w14:textId="77777777" w:rsidR="00B03F04" w:rsidRPr="008D2B47" w:rsidRDefault="00B03F04"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Өнімнің бірлік өлшемінің (тоннасының) нарықтағы бағасы:</w:t>
      </w:r>
    </w:p>
    <w:p w14:paraId="0B7E8E55" w14:textId="0EC6A353" w:rsidR="00B03F04" w:rsidRPr="008D2B47" w:rsidRDefault="00B02643"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05E7F">
        <w:rPr>
          <w:rFonts w:ascii="Times New Roman" w:hAnsi="Times New Roman" w:cs="Times New Roman"/>
          <w:color w:val="000000" w:themeColor="text1"/>
          <w:sz w:val="28"/>
          <w:szCs w:val="28"/>
          <w:lang w:val="kk-KZ"/>
        </w:rPr>
        <w:t>.</w:t>
      </w:r>
      <w:r w:rsidR="00234961" w:rsidRPr="008D2B47">
        <w:rPr>
          <w:rFonts w:ascii="Times New Roman" w:hAnsi="Times New Roman" w:cs="Times New Roman"/>
          <w:color w:val="000000" w:themeColor="text1"/>
          <w:sz w:val="28"/>
          <w:szCs w:val="28"/>
          <w:lang w:val="kk-KZ"/>
        </w:rPr>
        <w:t xml:space="preserve"> </w:t>
      </w:r>
      <w:r w:rsidR="00B03F04" w:rsidRPr="008D2B47">
        <w:rPr>
          <w:rFonts w:ascii="Times New Roman" w:hAnsi="Times New Roman" w:cs="Times New Roman"/>
          <w:color w:val="000000" w:themeColor="text1"/>
          <w:sz w:val="28"/>
          <w:szCs w:val="28"/>
          <w:lang w:val="kk-KZ"/>
        </w:rPr>
        <w:t>Ұсынылған өнімнің (</w:t>
      </w:r>
      <w:r w:rsidR="00B03F04" w:rsidRPr="008D2B47">
        <w:rPr>
          <w:rFonts w:ascii="Times New Roman" w:hAnsi="Times New Roman" w:cs="Times New Roman"/>
          <w:sz w:val="28"/>
          <w:szCs w:val="28"/>
          <w:lang w:val="kk-KZ"/>
        </w:rPr>
        <w:t>MgSO</w:t>
      </w:r>
      <w:r w:rsidR="00B03F04" w:rsidRPr="008D2B47">
        <w:rPr>
          <w:rFonts w:ascii="Times New Roman" w:hAnsi="Times New Roman" w:cs="Times New Roman"/>
          <w:sz w:val="28"/>
          <w:szCs w:val="28"/>
          <w:vertAlign w:val="subscript"/>
          <w:lang w:val="kk-KZ"/>
        </w:rPr>
        <w:t>4</w:t>
      </w:r>
      <w:r w:rsidR="00453A33" w:rsidRPr="008D2B47">
        <w:rPr>
          <w:rFonts w:ascii="Times New Roman" w:hAnsi="Times New Roman" w:cs="Times New Roman"/>
          <w:sz w:val="28"/>
          <w:szCs w:val="28"/>
          <w:lang w:val="kk-KZ"/>
        </w:rPr>
        <w:t>∙</w:t>
      </w:r>
      <w:r w:rsidR="00B03F04" w:rsidRPr="008D2B47">
        <w:rPr>
          <w:rFonts w:ascii="Times New Roman" w:hAnsi="Times New Roman" w:cs="Times New Roman"/>
          <w:sz w:val="28"/>
          <w:szCs w:val="28"/>
          <w:lang w:val="kk-KZ"/>
        </w:rPr>
        <w:t>7H</w:t>
      </w:r>
      <w:r w:rsidR="00B03F04" w:rsidRPr="008D2B47">
        <w:rPr>
          <w:rFonts w:ascii="Times New Roman" w:hAnsi="Times New Roman" w:cs="Times New Roman"/>
          <w:sz w:val="28"/>
          <w:szCs w:val="28"/>
          <w:vertAlign w:val="subscript"/>
          <w:lang w:val="kk-KZ"/>
        </w:rPr>
        <w:t>2</w:t>
      </w:r>
      <w:r w:rsidR="00B03F04" w:rsidRPr="008D2B47">
        <w:rPr>
          <w:rFonts w:ascii="Times New Roman" w:hAnsi="Times New Roman" w:cs="Times New Roman"/>
          <w:sz w:val="28"/>
          <w:szCs w:val="28"/>
          <w:lang w:val="kk-KZ"/>
        </w:rPr>
        <w:t>O, МЕМСТ 4523-77 сәйкес</w:t>
      </w:r>
      <w:r w:rsidR="00B03F04" w:rsidRPr="008D2B47">
        <w:rPr>
          <w:rFonts w:ascii="Times New Roman" w:hAnsi="Times New Roman" w:cs="Times New Roman"/>
          <w:color w:val="000000" w:themeColor="text1"/>
          <w:sz w:val="28"/>
          <w:szCs w:val="28"/>
          <w:lang w:val="kk-KZ"/>
        </w:rPr>
        <w:t>) бағасы – 131 331,5 теңге/тоннасы.</w:t>
      </w:r>
    </w:p>
    <w:p w14:paraId="112700F7" w14:textId="0C9D3A77" w:rsidR="00B03F04" w:rsidRPr="008D2B47" w:rsidRDefault="00B02643"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E05E7F">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w:t>
      </w:r>
      <w:r w:rsidR="00B03F04" w:rsidRPr="008D2B47">
        <w:rPr>
          <w:rFonts w:ascii="Times New Roman" w:hAnsi="Times New Roman" w:cs="Times New Roman"/>
          <w:color w:val="000000" w:themeColor="text1"/>
          <w:sz w:val="28"/>
          <w:szCs w:val="28"/>
          <w:lang w:val="kk-KZ"/>
        </w:rPr>
        <w:t xml:space="preserve">Конкуренттік бағалар: </w:t>
      </w:r>
    </w:p>
    <w:p w14:paraId="205CAC0B" w14:textId="3E5227D3" w:rsidR="0013527C" w:rsidRPr="008D2B47" w:rsidRDefault="0013527C" w:rsidP="00E05E7F">
      <w:pPr>
        <w:pStyle w:val="a3"/>
        <w:spacing w:after="0" w:line="240" w:lineRule="auto"/>
        <w:ind w:left="0" w:firstLine="851"/>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Қазақстан нарығында, Ресейлік осы өнім (« Карпов атындағы химиялық завод»</w:t>
      </w:r>
      <w:r w:rsidR="00C81366" w:rsidRPr="008D2B47">
        <w:rPr>
          <w:rFonts w:ascii="Times New Roman" w:hAnsi="Times New Roman" w:cs="Times New Roman"/>
          <w:color w:val="000000" w:themeColor="text1"/>
          <w:sz w:val="28"/>
          <w:szCs w:val="28"/>
          <w:lang w:val="kk-KZ"/>
        </w:rPr>
        <w:t xml:space="preserve"> </w:t>
      </w:r>
      <w:r w:rsidR="0081763F" w:rsidRPr="008D2B47">
        <w:rPr>
          <w:rFonts w:ascii="Times New Roman" w:hAnsi="Times New Roman" w:cs="Times New Roman"/>
          <w:color w:val="000000" w:themeColor="text1"/>
          <w:sz w:val="28"/>
          <w:szCs w:val="28"/>
          <w:lang w:val="kk-KZ"/>
        </w:rPr>
        <w:t>ААҚ</w:t>
      </w:r>
      <w:r w:rsidRPr="008D2B47">
        <w:rPr>
          <w:rFonts w:ascii="Times New Roman" w:hAnsi="Times New Roman" w:cs="Times New Roman"/>
          <w:color w:val="000000" w:themeColor="text1"/>
          <w:sz w:val="28"/>
          <w:szCs w:val="28"/>
          <w:lang w:val="kk-KZ"/>
        </w:rPr>
        <w:t>) – 190 000-280 000 теңге/тонн тұрады (htt</w:t>
      </w:r>
      <w:r w:rsidR="00043F73" w:rsidRPr="008D2B47">
        <w:rPr>
          <w:rFonts w:ascii="Times New Roman" w:hAnsi="Times New Roman" w:cs="Times New Roman"/>
          <w:color w:val="000000" w:themeColor="text1"/>
          <w:sz w:val="28"/>
          <w:szCs w:val="28"/>
          <w:lang w:val="kk-KZ"/>
        </w:rPr>
        <w:t>ps//satu.kz; https//industrial.kz</w:t>
      </w:r>
      <w:r w:rsidRPr="008D2B47">
        <w:rPr>
          <w:rFonts w:ascii="Times New Roman" w:hAnsi="Times New Roman" w:cs="Times New Roman"/>
          <w:color w:val="000000" w:themeColor="text1"/>
          <w:sz w:val="28"/>
          <w:szCs w:val="28"/>
          <w:lang w:val="kk-KZ"/>
        </w:rPr>
        <w:t>)</w:t>
      </w:r>
      <w:r w:rsidR="0081763F" w:rsidRPr="008D2B47">
        <w:rPr>
          <w:rFonts w:ascii="Times New Roman" w:hAnsi="Times New Roman" w:cs="Times New Roman"/>
          <w:color w:val="000000" w:themeColor="text1"/>
          <w:sz w:val="28"/>
          <w:szCs w:val="28"/>
          <w:lang w:val="kk-KZ"/>
        </w:rPr>
        <w:t>.</w:t>
      </w:r>
    </w:p>
    <w:p w14:paraId="1E40F133" w14:textId="4052023E" w:rsidR="00043F73" w:rsidRPr="008D2B47" w:rsidRDefault="00043F73" w:rsidP="00E05E7F">
      <w:pPr>
        <w:pStyle w:val="a3"/>
        <w:spacing w:after="0" w:line="240" w:lineRule="auto"/>
        <w:ind w:left="0" w:firstLine="851"/>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Ресей нарығында 32 000-38 000 рубль/тонна (176 000-209 000 теңге тонна)</w:t>
      </w:r>
      <w:r w:rsidR="00253F8A" w:rsidRPr="008D2B47">
        <w:rPr>
          <w:rFonts w:ascii="Times New Roman" w:hAnsi="Times New Roman" w:cs="Times New Roman"/>
          <w:color w:val="000000" w:themeColor="text1"/>
          <w:sz w:val="28"/>
          <w:szCs w:val="28"/>
          <w:lang w:val="kk-KZ"/>
        </w:rPr>
        <w:t xml:space="preserve"> аралығында (</w:t>
      </w:r>
      <w:r w:rsidR="00253F8A" w:rsidRPr="008D2B47">
        <w:rPr>
          <w:rFonts w:ascii="Times New Roman" w:hAnsi="Times New Roman" w:cs="Times New Roman"/>
          <w:color w:val="000000" w:themeColor="text1"/>
          <w:sz w:val="28"/>
          <w:szCs w:val="28"/>
          <w:lang w:val="en-US"/>
        </w:rPr>
        <w:t>https</w:t>
      </w:r>
      <w:r w:rsidR="00253F8A" w:rsidRPr="008D2B47">
        <w:rPr>
          <w:rFonts w:ascii="Times New Roman" w:hAnsi="Times New Roman" w:cs="Times New Roman"/>
          <w:color w:val="000000" w:themeColor="text1"/>
          <w:sz w:val="28"/>
          <w:szCs w:val="28"/>
        </w:rPr>
        <w:t>//</w:t>
      </w:r>
      <w:r w:rsidR="00253F8A" w:rsidRPr="008D2B47">
        <w:rPr>
          <w:rFonts w:ascii="Times New Roman" w:hAnsi="Times New Roman" w:cs="Times New Roman"/>
          <w:color w:val="000000" w:themeColor="text1"/>
          <w:sz w:val="28"/>
          <w:szCs w:val="28"/>
          <w:lang w:val="en-US"/>
        </w:rPr>
        <w:t>www</w:t>
      </w:r>
      <w:r w:rsidR="00253F8A" w:rsidRPr="008D2B47">
        <w:rPr>
          <w:rFonts w:ascii="Times New Roman" w:hAnsi="Times New Roman" w:cs="Times New Roman"/>
          <w:color w:val="000000" w:themeColor="text1"/>
          <w:sz w:val="28"/>
          <w:szCs w:val="28"/>
        </w:rPr>
        <w:t>.</w:t>
      </w:r>
      <w:proofErr w:type="spellStart"/>
      <w:r w:rsidR="00253F8A" w:rsidRPr="008D2B47">
        <w:rPr>
          <w:rFonts w:ascii="Times New Roman" w:hAnsi="Times New Roman" w:cs="Times New Roman"/>
          <w:color w:val="000000" w:themeColor="text1"/>
          <w:sz w:val="28"/>
          <w:szCs w:val="28"/>
          <w:lang w:val="en-US"/>
        </w:rPr>
        <w:t>pulsen</w:t>
      </w:r>
      <w:proofErr w:type="spellEnd"/>
      <w:r w:rsidR="00253F8A" w:rsidRPr="008D2B47">
        <w:rPr>
          <w:rFonts w:ascii="Times New Roman" w:hAnsi="Times New Roman" w:cs="Times New Roman"/>
          <w:color w:val="000000" w:themeColor="text1"/>
          <w:sz w:val="28"/>
          <w:szCs w:val="28"/>
        </w:rPr>
        <w:t>.</w:t>
      </w:r>
      <w:proofErr w:type="spellStart"/>
      <w:r w:rsidR="00253F8A" w:rsidRPr="008D2B47">
        <w:rPr>
          <w:rFonts w:ascii="Times New Roman" w:hAnsi="Times New Roman" w:cs="Times New Roman"/>
          <w:color w:val="000000" w:themeColor="text1"/>
          <w:sz w:val="28"/>
          <w:szCs w:val="28"/>
          <w:lang w:val="en-US"/>
        </w:rPr>
        <w:t>ru</w:t>
      </w:r>
      <w:proofErr w:type="spellEnd"/>
      <w:r w:rsidR="00253F8A" w:rsidRPr="008D2B47">
        <w:rPr>
          <w:rFonts w:ascii="Times New Roman" w:hAnsi="Times New Roman" w:cs="Times New Roman"/>
          <w:color w:val="000000" w:themeColor="text1"/>
          <w:sz w:val="28"/>
          <w:szCs w:val="28"/>
          <w:lang w:val="kk-KZ"/>
        </w:rPr>
        <w:t xml:space="preserve">)тұрады. </w:t>
      </w:r>
    </w:p>
    <w:p w14:paraId="3C71E4C7" w14:textId="77777777" w:rsidR="00253F8A" w:rsidRPr="008D2B47" w:rsidRDefault="00253F8A" w:rsidP="008D2B47">
      <w:pPr>
        <w:pStyle w:val="a3"/>
        <w:spacing w:after="0" w:line="240" w:lineRule="auto"/>
        <w:ind w:left="0"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Нарықтағы төменгі бағалармен (200 000 теңге/т) салыстырғанда, ұсынылып отырған технология бойынша алынған өнімнің (</w:t>
      </w:r>
      <w:r w:rsidRPr="008D2B47">
        <w:rPr>
          <w:rFonts w:ascii="Times New Roman" w:hAnsi="Times New Roman" w:cs="Times New Roman"/>
          <w:sz w:val="28"/>
          <w:szCs w:val="28"/>
          <w:lang w:val="kk-KZ"/>
        </w:rPr>
        <w:t>MgSO</w:t>
      </w:r>
      <w:r w:rsidRPr="008D2B47">
        <w:rPr>
          <w:rFonts w:ascii="Times New Roman" w:hAnsi="Times New Roman" w:cs="Times New Roman"/>
          <w:sz w:val="28"/>
          <w:szCs w:val="28"/>
          <w:vertAlign w:val="subscript"/>
          <w:lang w:val="kk-KZ"/>
        </w:rPr>
        <w:t>4</w:t>
      </w:r>
      <w:r w:rsidR="00453A33"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7H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color w:val="000000" w:themeColor="text1"/>
          <w:sz w:val="28"/>
          <w:szCs w:val="28"/>
          <w:lang w:val="kk-KZ"/>
        </w:rPr>
        <w:t xml:space="preserve">) сату (соңғы) бағасы (131 331,25 теңге/тон.) нарықтағы бағадан 35%-ға төмен. </w:t>
      </w:r>
    </w:p>
    <w:p w14:paraId="7862896C" w14:textId="77777777" w:rsidR="00253F8A" w:rsidRPr="008D2B47" w:rsidRDefault="00253F8A" w:rsidP="008D2B47">
      <w:pPr>
        <w:spacing w:after="0" w:line="240" w:lineRule="auto"/>
        <w:ind w:firstLine="708"/>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Егер Қазақстандағы қажеттілік жуықтап 1000 т/жыл деп қабылдасақ, онда [(200 000-131 331,25)</w:t>
      </w:r>
      <w:r w:rsidR="00D74370"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1000] Қазақстандық магний сульфатын тұтынушыларға жылына 68 668 750 теңге үнемдеуге мүмкіндік тудырады.</w:t>
      </w:r>
    </w:p>
    <w:p w14:paraId="773ED9FC" w14:textId="77777777" w:rsidR="00253F8A" w:rsidRPr="008D2B47" w:rsidRDefault="00253F8A"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Ұсынылған магний сульфатын (</w:t>
      </w:r>
      <w:r w:rsidRPr="008D2B47">
        <w:rPr>
          <w:rFonts w:ascii="Times New Roman" w:hAnsi="Times New Roman" w:cs="Times New Roman"/>
          <w:sz w:val="28"/>
          <w:szCs w:val="28"/>
          <w:lang w:val="kk-KZ"/>
        </w:rPr>
        <w:t>MgSO</w:t>
      </w:r>
      <w:r w:rsidRPr="008D2B47">
        <w:rPr>
          <w:rFonts w:ascii="Times New Roman" w:hAnsi="Times New Roman" w:cs="Times New Roman"/>
          <w:sz w:val="28"/>
          <w:szCs w:val="28"/>
          <w:vertAlign w:val="subscript"/>
          <w:lang w:val="kk-KZ"/>
        </w:rPr>
        <w:t>4</w:t>
      </w:r>
      <w:r w:rsidR="00453A33"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7H</w:t>
      </w:r>
      <w:r w:rsidRPr="008D2B47">
        <w:rPr>
          <w:rFonts w:ascii="Times New Roman" w:hAnsi="Times New Roman" w:cs="Times New Roman"/>
          <w:sz w:val="28"/>
          <w:szCs w:val="28"/>
          <w:vertAlign w:val="subscript"/>
          <w:lang w:val="kk-KZ"/>
        </w:rPr>
        <w:t>2</w:t>
      </w:r>
      <w:r w:rsidRPr="008D2B47">
        <w:rPr>
          <w:rFonts w:ascii="Times New Roman" w:hAnsi="Times New Roman" w:cs="Times New Roman"/>
          <w:sz w:val="28"/>
          <w:szCs w:val="28"/>
          <w:lang w:val="kk-KZ"/>
        </w:rPr>
        <w:t>O</w:t>
      </w:r>
      <w:r w:rsidRPr="008D2B47">
        <w:rPr>
          <w:rFonts w:ascii="Times New Roman" w:hAnsi="Times New Roman" w:cs="Times New Roman"/>
          <w:color w:val="000000" w:themeColor="text1"/>
          <w:sz w:val="28"/>
          <w:szCs w:val="28"/>
          <w:lang w:val="kk-KZ"/>
        </w:rPr>
        <w:t>) алу технологиясының басқа технологиялардан артықшылық ерекшеліктері:</w:t>
      </w:r>
    </w:p>
    <w:p w14:paraId="413D8C29" w14:textId="43F137C1" w:rsidR="00253F8A" w:rsidRPr="008D2B47" w:rsidRDefault="00E05E7F" w:rsidP="008D2B4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253F8A" w:rsidRPr="008D2B47">
        <w:rPr>
          <w:rFonts w:ascii="Times New Roman" w:hAnsi="Times New Roman" w:cs="Times New Roman"/>
          <w:color w:val="000000" w:themeColor="text1"/>
          <w:sz w:val="28"/>
          <w:szCs w:val="28"/>
          <w:lang w:val="kk-KZ"/>
        </w:rPr>
        <w:t xml:space="preserve"> техногендік қалдықты, салыстырмалы түрде, тиімділігі жоғары, патенттелген технологиямен қайта өңдеу арқылы алынуы;</w:t>
      </w:r>
    </w:p>
    <w:p w14:paraId="7136E539" w14:textId="20DDC1DF" w:rsidR="00253F8A" w:rsidRPr="008D2B47" w:rsidRDefault="00E05E7F" w:rsidP="008D2B4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253F8A" w:rsidRPr="008D2B47">
        <w:rPr>
          <w:rFonts w:ascii="Times New Roman" w:hAnsi="Times New Roman" w:cs="Times New Roman"/>
          <w:color w:val="000000" w:themeColor="text1"/>
          <w:sz w:val="28"/>
          <w:szCs w:val="28"/>
          <w:lang w:val="kk-KZ"/>
        </w:rPr>
        <w:t xml:space="preserve"> негізгі шикізаттың көп тонналы</w:t>
      </w:r>
      <w:r w:rsidR="00DC6F90" w:rsidRPr="008D2B47">
        <w:rPr>
          <w:rFonts w:ascii="Times New Roman" w:hAnsi="Times New Roman" w:cs="Times New Roman"/>
          <w:color w:val="000000" w:themeColor="text1"/>
          <w:sz w:val="28"/>
          <w:szCs w:val="28"/>
          <w:lang w:val="kk-KZ"/>
        </w:rPr>
        <w:t xml:space="preserve"> өндіріс қалдығы болуы; </w:t>
      </w:r>
    </w:p>
    <w:p w14:paraId="62049DDD" w14:textId="4FFABBDE" w:rsidR="00DC6F90" w:rsidRPr="008D2B47" w:rsidRDefault="00E05E7F" w:rsidP="008D2B4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234961" w:rsidRPr="008D2B47">
        <w:rPr>
          <w:rFonts w:ascii="Times New Roman" w:hAnsi="Times New Roman" w:cs="Times New Roman"/>
          <w:color w:val="000000" w:themeColor="text1"/>
          <w:sz w:val="28"/>
          <w:szCs w:val="28"/>
          <w:lang w:val="kk-KZ"/>
        </w:rPr>
        <w:t xml:space="preserve"> </w:t>
      </w:r>
      <w:r w:rsidR="00DC6F90" w:rsidRPr="008D2B47">
        <w:rPr>
          <w:rFonts w:ascii="Times New Roman" w:hAnsi="Times New Roman" w:cs="Times New Roman"/>
          <w:color w:val="000000" w:themeColor="text1"/>
          <w:sz w:val="28"/>
          <w:szCs w:val="28"/>
          <w:lang w:val="kk-KZ"/>
        </w:rPr>
        <w:t>өте аз мөлшерде технологиялық қондырғылар мен реагенттерді қолдану</w:t>
      </w:r>
      <w:r w:rsidR="00D66B9E" w:rsidRPr="008D2B47">
        <w:rPr>
          <w:rFonts w:ascii="Times New Roman" w:hAnsi="Times New Roman" w:cs="Times New Roman"/>
          <w:color w:val="000000" w:themeColor="text1"/>
          <w:sz w:val="28"/>
          <w:szCs w:val="28"/>
          <w:lang w:val="kk-KZ"/>
        </w:rPr>
        <w:t>;</w:t>
      </w:r>
    </w:p>
    <w:p w14:paraId="6628FF53" w14:textId="3E7CFA63" w:rsidR="00D66B9E" w:rsidRPr="008D2B47" w:rsidRDefault="00E05E7F" w:rsidP="008D2B4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E142DE" w:rsidRPr="008D2B47">
        <w:rPr>
          <w:rFonts w:ascii="Times New Roman" w:hAnsi="Times New Roman" w:cs="Times New Roman"/>
          <w:color w:val="000000" w:themeColor="text1"/>
          <w:sz w:val="28"/>
          <w:szCs w:val="28"/>
          <w:lang w:val="kk-KZ"/>
        </w:rPr>
        <w:t xml:space="preserve"> қалдықсыз технология;</w:t>
      </w:r>
    </w:p>
    <w:p w14:paraId="4DD7FD66" w14:textId="6A0EF734" w:rsidR="00E142DE" w:rsidRPr="008D2B47" w:rsidRDefault="00E05E7F" w:rsidP="008D2B4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E142DE" w:rsidRPr="008D2B47">
        <w:rPr>
          <w:rFonts w:ascii="Times New Roman" w:hAnsi="Times New Roman" w:cs="Times New Roman"/>
          <w:color w:val="000000" w:themeColor="text1"/>
          <w:sz w:val="28"/>
          <w:szCs w:val="28"/>
          <w:lang w:val="kk-KZ"/>
        </w:rPr>
        <w:t xml:space="preserve"> коммерциялық өнімдердің өзіндік бағасының төмен болуы;</w:t>
      </w:r>
    </w:p>
    <w:p w14:paraId="7221219F" w14:textId="231D356B" w:rsidR="00E142DE" w:rsidRPr="008D2B47" w:rsidRDefault="00E05E7F" w:rsidP="008D2B47">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r w:rsidR="00E142DE" w:rsidRPr="008D2B47">
        <w:rPr>
          <w:rFonts w:ascii="Times New Roman" w:hAnsi="Times New Roman" w:cs="Times New Roman"/>
          <w:color w:val="000000" w:themeColor="text1"/>
          <w:sz w:val="28"/>
          <w:szCs w:val="28"/>
          <w:lang w:val="kk-KZ"/>
        </w:rPr>
        <w:t xml:space="preserve"> экологиялық  таза өндіріс ұйымдастыру мүмкіндігі.</w:t>
      </w:r>
    </w:p>
    <w:p w14:paraId="7C13BC5B" w14:textId="52179F39" w:rsidR="00E142DE" w:rsidRPr="008D2B47" w:rsidRDefault="00E142DE"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Магний сульфаты (өндірістік қолданысқа қажетті) Қазақстан Республикасының өндірісінің әр түрлі салаларының өндіріс орындарында</w:t>
      </w:r>
      <w:r w:rsidR="00D74370" w:rsidRPr="008D2B47">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атап ай</w:t>
      </w:r>
      <w:r w:rsidR="002C664E" w:rsidRPr="008D2B47">
        <w:rPr>
          <w:rFonts w:ascii="Times New Roman" w:hAnsi="Times New Roman" w:cs="Times New Roman"/>
          <w:color w:val="000000" w:themeColor="text1"/>
          <w:sz w:val="28"/>
          <w:szCs w:val="28"/>
          <w:lang w:val="kk-KZ"/>
        </w:rPr>
        <w:t>тқ</w:t>
      </w:r>
      <w:r w:rsidRPr="008D2B47">
        <w:rPr>
          <w:rFonts w:ascii="Times New Roman" w:hAnsi="Times New Roman" w:cs="Times New Roman"/>
          <w:color w:val="000000" w:themeColor="text1"/>
          <w:sz w:val="28"/>
          <w:szCs w:val="28"/>
          <w:lang w:val="kk-KZ"/>
        </w:rPr>
        <w:t>анда, металлургиялық, о</w:t>
      </w:r>
      <w:r w:rsidR="002C664E" w:rsidRPr="008D2B47">
        <w:rPr>
          <w:rFonts w:ascii="Times New Roman" w:hAnsi="Times New Roman" w:cs="Times New Roman"/>
          <w:color w:val="000000" w:themeColor="text1"/>
          <w:sz w:val="28"/>
          <w:szCs w:val="28"/>
          <w:lang w:val="kk-KZ"/>
        </w:rPr>
        <w:t>тқ</w:t>
      </w:r>
      <w:r w:rsidRPr="008D2B47">
        <w:rPr>
          <w:rFonts w:ascii="Times New Roman" w:hAnsi="Times New Roman" w:cs="Times New Roman"/>
          <w:color w:val="000000" w:themeColor="text1"/>
          <w:sz w:val="28"/>
          <w:szCs w:val="28"/>
          <w:lang w:val="kk-KZ"/>
        </w:rPr>
        <w:t>а төзгіштік, теріні қайта өңдеу, медицина өндірісінде кеңінен қолданылады. Ал, магний сульфатын (ауылшаруашылығында қ</w:t>
      </w:r>
      <w:r w:rsidR="00453A33" w:rsidRPr="008D2B47">
        <w:rPr>
          <w:rFonts w:ascii="Times New Roman" w:hAnsi="Times New Roman" w:cs="Times New Roman"/>
          <w:color w:val="000000" w:themeColor="text1"/>
          <w:sz w:val="28"/>
          <w:szCs w:val="28"/>
          <w:lang w:val="kk-KZ"/>
        </w:rPr>
        <w:t>о</w:t>
      </w:r>
      <w:r w:rsidRPr="008D2B47">
        <w:rPr>
          <w:rFonts w:ascii="Times New Roman" w:hAnsi="Times New Roman" w:cs="Times New Roman"/>
          <w:color w:val="000000" w:themeColor="text1"/>
          <w:sz w:val="28"/>
          <w:szCs w:val="28"/>
          <w:lang w:val="kk-KZ"/>
        </w:rPr>
        <w:t xml:space="preserve">лданысқа) негізгі тұтынушысы болып ҚР-ның агрокомплексі болып табылады. Ауыл шаруашылығына арналған (қолданысқа) </w:t>
      </w:r>
      <w:r w:rsidRPr="008D2B47">
        <w:rPr>
          <w:rFonts w:ascii="Times New Roman" w:hAnsi="Times New Roman" w:cs="Times New Roman"/>
          <w:color w:val="000000" w:themeColor="text1"/>
          <w:sz w:val="28"/>
          <w:szCs w:val="28"/>
          <w:lang w:val="kk-KZ"/>
        </w:rPr>
        <w:lastRenderedPageBreak/>
        <w:t xml:space="preserve">магний сульфатына </w:t>
      </w:r>
      <w:r w:rsidR="007B5800" w:rsidRPr="008D2B47">
        <w:rPr>
          <w:rFonts w:ascii="Times New Roman" w:hAnsi="Times New Roman" w:cs="Times New Roman"/>
          <w:color w:val="000000" w:themeColor="text1"/>
          <w:sz w:val="28"/>
          <w:szCs w:val="28"/>
          <w:lang w:val="kk-KZ"/>
        </w:rPr>
        <w:t>жалпы сұраныс шамамен 5000 т құрайды, оның ішінде, қазіргі кезде 180-120 тоннасы (1200 га жылыжай алаңдарына) тыңай</w:t>
      </w:r>
      <w:r w:rsidR="002C664E" w:rsidRPr="008D2B47">
        <w:rPr>
          <w:rFonts w:ascii="Times New Roman" w:hAnsi="Times New Roman" w:cs="Times New Roman"/>
          <w:color w:val="000000" w:themeColor="text1"/>
          <w:sz w:val="28"/>
          <w:szCs w:val="28"/>
          <w:lang w:val="kk-KZ"/>
        </w:rPr>
        <w:t>тқ</w:t>
      </w:r>
      <w:r w:rsidR="007B5800" w:rsidRPr="008D2B47">
        <w:rPr>
          <w:rFonts w:ascii="Times New Roman" w:hAnsi="Times New Roman" w:cs="Times New Roman"/>
          <w:color w:val="000000" w:themeColor="text1"/>
          <w:sz w:val="28"/>
          <w:szCs w:val="28"/>
          <w:lang w:val="kk-KZ"/>
        </w:rPr>
        <w:t>ыш ретінде тамшылатып суғаруға қажеттілігі бар. Ал, Ресейде бұл өнімге қажеттілік 1,0 млн тоннаны құрайды.</w:t>
      </w:r>
    </w:p>
    <w:p w14:paraId="284F39F4" w14:textId="57499085" w:rsidR="007B5800" w:rsidRPr="008D2B47" w:rsidRDefault="007B5800"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 xml:space="preserve">Магний сульфатының МЕМСТ 4523-77 талаптарына сәйкес </w:t>
      </w:r>
      <w:r w:rsidR="00F76957" w:rsidRPr="008D2B47">
        <w:rPr>
          <w:rFonts w:ascii="Times New Roman" w:hAnsi="Times New Roman" w:cs="Times New Roman"/>
          <w:color w:val="000000" w:themeColor="text1"/>
          <w:sz w:val="28"/>
          <w:szCs w:val="28"/>
          <w:lang w:val="kk-KZ"/>
        </w:rPr>
        <w:t>(өндірістік қоданысқа арналғандары)және Т</w:t>
      </w:r>
      <w:r w:rsidR="00E5005A" w:rsidRPr="008D2B47">
        <w:rPr>
          <w:rFonts w:ascii="Times New Roman" w:hAnsi="Times New Roman" w:cs="Times New Roman"/>
          <w:color w:val="000000" w:themeColor="text1"/>
          <w:sz w:val="28"/>
          <w:szCs w:val="28"/>
          <w:lang w:val="kk-KZ"/>
        </w:rPr>
        <w:t>Ш</w:t>
      </w:r>
      <w:r w:rsidR="00F76957" w:rsidRPr="008D2B47">
        <w:rPr>
          <w:rFonts w:ascii="Times New Roman" w:hAnsi="Times New Roman" w:cs="Times New Roman"/>
          <w:color w:val="000000" w:themeColor="text1"/>
          <w:sz w:val="28"/>
          <w:szCs w:val="28"/>
          <w:lang w:val="kk-KZ"/>
        </w:rPr>
        <w:t xml:space="preserve"> 2141-016-32496445-00, Т</w:t>
      </w:r>
      <w:r w:rsidR="00E5005A" w:rsidRPr="008D2B47">
        <w:rPr>
          <w:rFonts w:ascii="Times New Roman" w:hAnsi="Times New Roman" w:cs="Times New Roman"/>
          <w:color w:val="000000" w:themeColor="text1"/>
          <w:sz w:val="28"/>
          <w:szCs w:val="28"/>
          <w:lang w:val="kk-KZ"/>
        </w:rPr>
        <w:t>Ш</w:t>
      </w:r>
      <w:r w:rsidR="00F76957" w:rsidRPr="008D2B47">
        <w:rPr>
          <w:rFonts w:ascii="Times New Roman" w:hAnsi="Times New Roman" w:cs="Times New Roman"/>
          <w:color w:val="000000" w:themeColor="text1"/>
          <w:sz w:val="28"/>
          <w:szCs w:val="28"/>
          <w:lang w:val="kk-KZ"/>
        </w:rPr>
        <w:t xml:space="preserve"> 400069905.043-2012 маркаларының негізгі мақсатты нарықтары болып Қазақстан мен ТМД елдерінің шикізаттық және тыңай</w:t>
      </w:r>
      <w:r w:rsidR="002C664E" w:rsidRPr="008D2B47">
        <w:rPr>
          <w:rFonts w:ascii="Times New Roman" w:hAnsi="Times New Roman" w:cs="Times New Roman"/>
          <w:color w:val="000000" w:themeColor="text1"/>
          <w:sz w:val="28"/>
          <w:szCs w:val="28"/>
          <w:lang w:val="kk-KZ"/>
        </w:rPr>
        <w:t>тқ</w:t>
      </w:r>
      <w:r w:rsidR="00F76957" w:rsidRPr="008D2B47">
        <w:rPr>
          <w:rFonts w:ascii="Times New Roman" w:hAnsi="Times New Roman" w:cs="Times New Roman"/>
          <w:color w:val="000000" w:themeColor="text1"/>
          <w:sz w:val="28"/>
          <w:szCs w:val="28"/>
          <w:lang w:val="kk-KZ"/>
        </w:rPr>
        <w:t>ыштарға қатысты нарықтық сауда орындары болып табылады.</w:t>
      </w:r>
    </w:p>
    <w:p w14:paraId="026F008A" w14:textId="5A449241" w:rsidR="00AC3C7D" w:rsidRPr="008D2B47" w:rsidRDefault="002F7626" w:rsidP="008D2B47">
      <w:pPr>
        <w:spacing w:after="0" w:line="240" w:lineRule="auto"/>
        <w:ind w:firstLine="709"/>
        <w:jc w:val="both"/>
        <w:rPr>
          <w:rFonts w:ascii="Times New Roman" w:hAnsi="Times New Roman" w:cs="Times New Roman"/>
          <w:i/>
          <w:iCs/>
          <w:color w:val="000000" w:themeColor="text1"/>
          <w:sz w:val="28"/>
          <w:szCs w:val="28"/>
          <w:lang w:val="kk-KZ"/>
        </w:rPr>
      </w:pPr>
      <w:r>
        <w:rPr>
          <w:rFonts w:ascii="Times New Roman" w:hAnsi="Times New Roman" w:cs="Times New Roman"/>
          <w:i/>
          <w:iCs/>
          <w:color w:val="000000" w:themeColor="text1"/>
          <w:sz w:val="28"/>
          <w:szCs w:val="28"/>
          <w:lang w:val="kk-KZ"/>
        </w:rPr>
        <w:t>Төртінші тарау бойынша қ</w:t>
      </w:r>
      <w:r w:rsidR="00AC3C7D" w:rsidRPr="008D2B47">
        <w:rPr>
          <w:rFonts w:ascii="Times New Roman" w:hAnsi="Times New Roman" w:cs="Times New Roman"/>
          <w:i/>
          <w:iCs/>
          <w:color w:val="000000" w:themeColor="text1"/>
          <w:sz w:val="28"/>
          <w:szCs w:val="28"/>
          <w:lang w:val="kk-KZ"/>
        </w:rPr>
        <w:t>орытынды</w:t>
      </w:r>
      <w:r>
        <w:rPr>
          <w:rFonts w:ascii="Times New Roman" w:hAnsi="Times New Roman" w:cs="Times New Roman"/>
          <w:i/>
          <w:iCs/>
          <w:color w:val="000000" w:themeColor="text1"/>
          <w:sz w:val="28"/>
          <w:szCs w:val="28"/>
          <w:lang w:val="kk-KZ"/>
        </w:rPr>
        <w:t>.</w:t>
      </w:r>
    </w:p>
    <w:p w14:paraId="777458C4" w14:textId="282822F7" w:rsidR="00AC3C7D" w:rsidRPr="008D2B47" w:rsidRDefault="00AC3C7D"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w:t>
      </w:r>
      <w:r w:rsidR="00E05E7F">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Ұсынылған </w:t>
      </w:r>
      <w:r w:rsidR="00205D99" w:rsidRPr="008D2B47">
        <w:rPr>
          <w:rFonts w:ascii="Times New Roman" w:hAnsi="Times New Roman" w:cs="Times New Roman"/>
          <w:color w:val="000000" w:themeColor="text1"/>
          <w:sz w:val="28"/>
          <w:szCs w:val="28"/>
          <w:lang w:val="kk-KZ"/>
        </w:rPr>
        <w:t>технологиялық өлшемдерде алынған магний сульфаты өзінің сапалық көрсеткіштері бойынша ағымдағы қолданыстағы магний сульфатының көрсеткіштерінен кем емес екендігі көрсетілді.</w:t>
      </w:r>
    </w:p>
    <w:p w14:paraId="457E3E9B" w14:textId="67A544FD" w:rsidR="001D3519" w:rsidRPr="008D2B47" w:rsidRDefault="00205D99"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2</w:t>
      </w:r>
      <w:r w:rsidR="00E05E7F">
        <w:rPr>
          <w:rFonts w:ascii="Times New Roman" w:hAnsi="Times New Roman" w:cs="Times New Roman"/>
          <w:color w:val="000000" w:themeColor="text1"/>
          <w:sz w:val="28"/>
          <w:szCs w:val="28"/>
          <w:lang w:val="kk-KZ"/>
        </w:rPr>
        <w:t>.</w:t>
      </w:r>
      <w:r w:rsidRPr="008D2B47">
        <w:rPr>
          <w:rFonts w:ascii="Times New Roman" w:hAnsi="Times New Roman" w:cs="Times New Roman"/>
          <w:color w:val="000000" w:themeColor="text1"/>
          <w:sz w:val="28"/>
          <w:szCs w:val="28"/>
          <w:lang w:val="kk-KZ"/>
        </w:rPr>
        <w:t xml:space="preserve"> Магний сульфаты халық шаруашылығының көптеген салаларында қолданылатын өндірістік зат. Қазақстан жылына 1000 т магний сульфатын өндірген жағдайда, магний сул</w:t>
      </w:r>
      <w:r w:rsidR="00C81366" w:rsidRPr="008D2B47">
        <w:rPr>
          <w:rFonts w:ascii="Times New Roman" w:hAnsi="Times New Roman" w:cs="Times New Roman"/>
          <w:color w:val="000000" w:themeColor="text1"/>
          <w:sz w:val="28"/>
          <w:szCs w:val="28"/>
          <w:lang w:val="kk-KZ"/>
        </w:rPr>
        <w:t>ь</w:t>
      </w:r>
      <w:r w:rsidRPr="008D2B47">
        <w:rPr>
          <w:rFonts w:ascii="Times New Roman" w:hAnsi="Times New Roman" w:cs="Times New Roman"/>
          <w:color w:val="000000" w:themeColor="text1"/>
          <w:sz w:val="28"/>
          <w:szCs w:val="28"/>
          <w:lang w:val="kk-KZ"/>
        </w:rPr>
        <w:t>фатын тұтынатын өндіріс орындары жылына 68 668 750 теңге үнемдеу мүмкіндігі бар екендігі көрсетілді.</w:t>
      </w:r>
    </w:p>
    <w:p w14:paraId="71482768"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781CBBCF"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015DFE25"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0DEB945B"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21A72268"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23DFA95E"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5671321B"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4F9C2BC8"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35488474"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3A0E2617"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4BD812ED"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3B5AEE62"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2A77E8BD"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55286AE8"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7A536825" w14:textId="77777777"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4A548430" w14:textId="77777777" w:rsidR="00E05E7F" w:rsidRDefault="00E05E7F" w:rsidP="008D2B47">
      <w:pPr>
        <w:spacing w:after="0" w:line="240" w:lineRule="auto"/>
        <w:jc w:val="center"/>
        <w:rPr>
          <w:rFonts w:ascii="Times New Roman" w:hAnsi="Times New Roman" w:cs="Times New Roman"/>
          <w:color w:val="000000" w:themeColor="text1"/>
          <w:sz w:val="28"/>
          <w:szCs w:val="28"/>
          <w:lang w:val="kk-KZ"/>
        </w:rPr>
      </w:pPr>
    </w:p>
    <w:p w14:paraId="275FFCF5" w14:textId="77777777" w:rsidR="00E05E7F" w:rsidRDefault="00E05E7F" w:rsidP="008D2B47">
      <w:pPr>
        <w:spacing w:after="0" w:line="240" w:lineRule="auto"/>
        <w:jc w:val="center"/>
        <w:rPr>
          <w:rFonts w:ascii="Times New Roman" w:hAnsi="Times New Roman" w:cs="Times New Roman"/>
          <w:color w:val="000000" w:themeColor="text1"/>
          <w:sz w:val="28"/>
          <w:szCs w:val="28"/>
          <w:lang w:val="kk-KZ"/>
        </w:rPr>
      </w:pPr>
    </w:p>
    <w:p w14:paraId="2877FC7A" w14:textId="77777777" w:rsidR="00E05E7F" w:rsidRDefault="00E05E7F" w:rsidP="008D2B47">
      <w:pPr>
        <w:spacing w:after="0" w:line="240" w:lineRule="auto"/>
        <w:jc w:val="center"/>
        <w:rPr>
          <w:rFonts w:ascii="Times New Roman" w:hAnsi="Times New Roman" w:cs="Times New Roman"/>
          <w:color w:val="000000" w:themeColor="text1"/>
          <w:sz w:val="28"/>
          <w:szCs w:val="28"/>
          <w:lang w:val="kk-KZ"/>
        </w:rPr>
      </w:pPr>
    </w:p>
    <w:p w14:paraId="1E1D9403" w14:textId="77777777" w:rsidR="00E05E7F" w:rsidRDefault="00E05E7F" w:rsidP="008D2B47">
      <w:pPr>
        <w:spacing w:after="0" w:line="240" w:lineRule="auto"/>
        <w:jc w:val="center"/>
        <w:rPr>
          <w:rFonts w:ascii="Times New Roman" w:hAnsi="Times New Roman" w:cs="Times New Roman"/>
          <w:color w:val="000000" w:themeColor="text1"/>
          <w:sz w:val="28"/>
          <w:szCs w:val="28"/>
          <w:lang w:val="kk-KZ"/>
        </w:rPr>
      </w:pPr>
    </w:p>
    <w:p w14:paraId="6FC3F9B3" w14:textId="77777777" w:rsidR="00E05E7F" w:rsidRDefault="00E05E7F" w:rsidP="008D2B47">
      <w:pPr>
        <w:spacing w:after="0" w:line="240" w:lineRule="auto"/>
        <w:jc w:val="center"/>
        <w:rPr>
          <w:rFonts w:ascii="Times New Roman" w:hAnsi="Times New Roman" w:cs="Times New Roman"/>
          <w:color w:val="000000" w:themeColor="text1"/>
          <w:sz w:val="28"/>
          <w:szCs w:val="28"/>
          <w:lang w:val="kk-KZ"/>
        </w:rPr>
      </w:pPr>
    </w:p>
    <w:p w14:paraId="4C4F3439" w14:textId="77777777" w:rsidR="00E05E7F" w:rsidRDefault="00E05E7F" w:rsidP="008D2B47">
      <w:pPr>
        <w:spacing w:after="0" w:line="240" w:lineRule="auto"/>
        <w:jc w:val="center"/>
        <w:rPr>
          <w:rFonts w:ascii="Times New Roman" w:hAnsi="Times New Roman" w:cs="Times New Roman"/>
          <w:color w:val="000000" w:themeColor="text1"/>
          <w:sz w:val="28"/>
          <w:szCs w:val="28"/>
          <w:lang w:val="kk-KZ"/>
        </w:rPr>
      </w:pPr>
    </w:p>
    <w:p w14:paraId="6CCF3BF7" w14:textId="452ACACF" w:rsidR="009C5DD0" w:rsidRDefault="009C5DD0" w:rsidP="008D2B47">
      <w:pPr>
        <w:spacing w:after="0" w:line="240" w:lineRule="auto"/>
        <w:jc w:val="center"/>
        <w:rPr>
          <w:rFonts w:ascii="Times New Roman" w:hAnsi="Times New Roman" w:cs="Times New Roman"/>
          <w:color w:val="000000" w:themeColor="text1"/>
          <w:sz w:val="28"/>
          <w:szCs w:val="28"/>
          <w:lang w:val="kk-KZ"/>
        </w:rPr>
      </w:pPr>
    </w:p>
    <w:p w14:paraId="15B34E14" w14:textId="1E99D414" w:rsidR="00900B91" w:rsidRDefault="00900B91" w:rsidP="008D2B47">
      <w:pPr>
        <w:spacing w:after="0" w:line="240" w:lineRule="auto"/>
        <w:jc w:val="center"/>
        <w:rPr>
          <w:rFonts w:ascii="Times New Roman" w:hAnsi="Times New Roman" w:cs="Times New Roman"/>
          <w:color w:val="000000" w:themeColor="text1"/>
          <w:sz w:val="28"/>
          <w:szCs w:val="28"/>
          <w:lang w:val="kk-KZ"/>
        </w:rPr>
      </w:pPr>
    </w:p>
    <w:p w14:paraId="0E69D012" w14:textId="0C5FFCFD" w:rsidR="00900B91" w:rsidRDefault="00900B91" w:rsidP="008D2B47">
      <w:pPr>
        <w:spacing w:after="0" w:line="240" w:lineRule="auto"/>
        <w:jc w:val="center"/>
        <w:rPr>
          <w:rFonts w:ascii="Times New Roman" w:hAnsi="Times New Roman" w:cs="Times New Roman"/>
          <w:color w:val="000000" w:themeColor="text1"/>
          <w:sz w:val="28"/>
          <w:szCs w:val="28"/>
          <w:lang w:val="kk-KZ"/>
        </w:rPr>
      </w:pPr>
    </w:p>
    <w:p w14:paraId="59791D19" w14:textId="165E21D9" w:rsidR="00900B91" w:rsidRDefault="00900B91" w:rsidP="008D2B47">
      <w:pPr>
        <w:spacing w:after="0" w:line="240" w:lineRule="auto"/>
        <w:jc w:val="center"/>
        <w:rPr>
          <w:rFonts w:ascii="Times New Roman" w:hAnsi="Times New Roman" w:cs="Times New Roman"/>
          <w:color w:val="000000" w:themeColor="text1"/>
          <w:sz w:val="28"/>
          <w:szCs w:val="28"/>
          <w:lang w:val="kk-KZ"/>
        </w:rPr>
      </w:pPr>
    </w:p>
    <w:p w14:paraId="34454C89" w14:textId="1AD28256" w:rsidR="00900B91" w:rsidRDefault="00900B91" w:rsidP="008D2B47">
      <w:pPr>
        <w:spacing w:after="0" w:line="240" w:lineRule="auto"/>
        <w:jc w:val="center"/>
        <w:rPr>
          <w:rFonts w:ascii="Times New Roman" w:hAnsi="Times New Roman" w:cs="Times New Roman"/>
          <w:color w:val="000000" w:themeColor="text1"/>
          <w:sz w:val="28"/>
          <w:szCs w:val="28"/>
          <w:lang w:val="kk-KZ"/>
        </w:rPr>
      </w:pPr>
    </w:p>
    <w:p w14:paraId="18DEE45A" w14:textId="39EB12A2" w:rsidR="002B0BF2" w:rsidRDefault="002B0BF2" w:rsidP="008D2B47">
      <w:pPr>
        <w:spacing w:after="0" w:line="240" w:lineRule="auto"/>
        <w:jc w:val="center"/>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w:t>
      </w:r>
    </w:p>
    <w:p w14:paraId="1734A457" w14:textId="77777777" w:rsidR="00846DFF" w:rsidRPr="009C5DD0" w:rsidRDefault="00846DFF" w:rsidP="008D2B47">
      <w:pPr>
        <w:spacing w:after="0" w:line="240" w:lineRule="auto"/>
        <w:jc w:val="center"/>
        <w:rPr>
          <w:rFonts w:ascii="Times New Roman" w:hAnsi="Times New Roman" w:cs="Times New Roman"/>
          <w:b/>
          <w:color w:val="000000" w:themeColor="text1"/>
          <w:sz w:val="28"/>
          <w:szCs w:val="28"/>
          <w:lang w:val="kk-KZ"/>
        </w:rPr>
      </w:pPr>
      <w:r w:rsidRPr="009C5DD0">
        <w:rPr>
          <w:rFonts w:ascii="Times New Roman" w:hAnsi="Times New Roman" w:cs="Times New Roman"/>
          <w:b/>
          <w:color w:val="000000" w:themeColor="text1"/>
          <w:sz w:val="28"/>
          <w:szCs w:val="28"/>
          <w:lang w:val="kk-KZ"/>
        </w:rPr>
        <w:lastRenderedPageBreak/>
        <w:t>ҚОРЫТЫНДЫ</w:t>
      </w:r>
    </w:p>
    <w:p w14:paraId="599163E3"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39B1E3D7" w14:textId="579134EB" w:rsidR="00A138FE" w:rsidRPr="008D2B47" w:rsidRDefault="00A138FE"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9C5DD0">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EE3F1A" w:rsidRPr="008D2B47">
        <w:rPr>
          <w:rFonts w:ascii="Times New Roman" w:hAnsi="Times New Roman" w:cs="Times New Roman"/>
          <w:sz w:val="28"/>
          <w:szCs w:val="28"/>
          <w:lang w:val="kk-KZ"/>
        </w:rPr>
        <w:t>Хризотил өндірісінің техно</w:t>
      </w:r>
      <w:r w:rsidR="0055129F" w:rsidRPr="008D2B47">
        <w:rPr>
          <w:rFonts w:ascii="Times New Roman" w:hAnsi="Times New Roman" w:cs="Times New Roman"/>
          <w:sz w:val="28"/>
          <w:szCs w:val="28"/>
          <w:lang w:val="kk-KZ"/>
        </w:rPr>
        <w:t>ген</w:t>
      </w:r>
      <w:r w:rsidR="00EE3F1A" w:rsidRPr="008D2B47">
        <w:rPr>
          <w:rFonts w:ascii="Times New Roman" w:hAnsi="Times New Roman" w:cs="Times New Roman"/>
          <w:sz w:val="28"/>
          <w:szCs w:val="28"/>
          <w:lang w:val="kk-KZ"/>
        </w:rPr>
        <w:t>ді қалды</w:t>
      </w:r>
      <w:r w:rsidR="0055129F" w:rsidRPr="008D2B47">
        <w:rPr>
          <w:rFonts w:ascii="Times New Roman" w:hAnsi="Times New Roman" w:cs="Times New Roman"/>
          <w:sz w:val="28"/>
          <w:szCs w:val="28"/>
          <w:lang w:val="kk-KZ"/>
        </w:rPr>
        <w:t>ғ</w:t>
      </w:r>
      <w:r w:rsidR="00EE3F1A" w:rsidRPr="008D2B47">
        <w:rPr>
          <w:rFonts w:ascii="Times New Roman" w:hAnsi="Times New Roman" w:cs="Times New Roman"/>
          <w:sz w:val="28"/>
          <w:szCs w:val="28"/>
          <w:lang w:val="kk-KZ"/>
        </w:rPr>
        <w:t>ы</w:t>
      </w:r>
      <w:r w:rsidR="0055129F" w:rsidRPr="008D2B47">
        <w:rPr>
          <w:rFonts w:ascii="Times New Roman" w:hAnsi="Times New Roman" w:cs="Times New Roman"/>
          <w:sz w:val="28"/>
          <w:szCs w:val="28"/>
          <w:lang w:val="kk-KZ"/>
        </w:rPr>
        <w:t>н</w:t>
      </w:r>
      <w:r w:rsidRPr="008D2B47">
        <w:rPr>
          <w:rFonts w:ascii="Times New Roman" w:hAnsi="Times New Roman" w:cs="Times New Roman"/>
          <w:sz w:val="28"/>
          <w:szCs w:val="28"/>
          <w:lang w:val="kk-KZ"/>
        </w:rPr>
        <w:t>ың негізі болып келетін серпентиндер, өндірістер мен техниканың әртүрлі салаларында қолданысқа жарамдылығы, соның ішінде, магний мен магний қосылыстарын алуда техногендік шикізат көзі бола алатындығы көрсетілді.</w:t>
      </w:r>
    </w:p>
    <w:p w14:paraId="787E89EA" w14:textId="6267DCE5" w:rsidR="00A138FE" w:rsidRPr="008D2B47" w:rsidRDefault="00A138FE"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2</w:t>
      </w:r>
      <w:r w:rsidR="009C5DD0">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EE3F1A" w:rsidRPr="008D2B47">
        <w:rPr>
          <w:rFonts w:ascii="Times New Roman" w:hAnsi="Times New Roman" w:cs="Times New Roman"/>
          <w:sz w:val="28"/>
          <w:szCs w:val="28"/>
          <w:lang w:val="kk-KZ"/>
        </w:rPr>
        <w:t>Хризотил өндірісінің техно</w:t>
      </w:r>
      <w:r w:rsidR="0055129F" w:rsidRPr="008D2B47">
        <w:rPr>
          <w:rFonts w:ascii="Times New Roman" w:hAnsi="Times New Roman" w:cs="Times New Roman"/>
          <w:sz w:val="28"/>
          <w:szCs w:val="28"/>
          <w:lang w:val="kk-KZ"/>
        </w:rPr>
        <w:t>ген</w:t>
      </w:r>
      <w:r w:rsidR="00EE3F1A" w:rsidRPr="008D2B47">
        <w:rPr>
          <w:rFonts w:ascii="Times New Roman" w:hAnsi="Times New Roman" w:cs="Times New Roman"/>
          <w:sz w:val="28"/>
          <w:szCs w:val="28"/>
          <w:lang w:val="kk-KZ"/>
        </w:rPr>
        <w:t>ді қалдығы</w:t>
      </w:r>
      <w:r w:rsidR="0055129F" w:rsidRPr="008D2B47">
        <w:rPr>
          <w:rFonts w:ascii="Times New Roman" w:hAnsi="Times New Roman" w:cs="Times New Roman"/>
          <w:sz w:val="28"/>
          <w:szCs w:val="28"/>
          <w:lang w:val="kk-KZ"/>
        </w:rPr>
        <w:t>ның</w:t>
      </w:r>
      <w:r w:rsidRPr="008D2B47">
        <w:rPr>
          <w:rFonts w:ascii="Times New Roman" w:hAnsi="Times New Roman" w:cs="Times New Roman"/>
          <w:sz w:val="28"/>
          <w:szCs w:val="28"/>
          <w:lang w:val="kk-KZ"/>
        </w:rPr>
        <w:t xml:space="preserve"> алдын ала термоөңдеу температурасының, оны күкірт қышқылы ерітінділермен өңдеу барысында магний және т.б. компоненттердің ерітіндіге өту сипаттамаларына әсері зерттеліп, термоөңдеу температурасы 600ºС-тан жоғары болғанда серпентинитті минералдардың құрылымдық-молекулалық құрылысы бұзылып, оларды қышқыл ерітінділерімен өңдегенде жүйеде кремнеземнің түзіле бастау алатындығы ИҚ(Фурье)-спектроскопиялық және рентгенографикалық зерттеу әдістерімен анықталды. </w:t>
      </w:r>
    </w:p>
    <w:p w14:paraId="297DDBE8" w14:textId="122E0CB3" w:rsidR="00A138FE" w:rsidRPr="008D2B47" w:rsidRDefault="00A138FE"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3</w:t>
      </w:r>
      <w:r w:rsidR="009C5DD0">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Техногендік қалдық пен күкірт қышқылының мөлшерлік өзара әрекеттесу заңдылықтары зерттелді. Әрекеттесуге күкірт қышқылының қалдықтағы магний мөлшеріне қатысты 0,4-0,5 стехиометриялық қажетті мөлшерінде  алынған кезде, қалдық құрамындағы магнийдің жалпы мөлшерінің 40-50%-н ерітіндіге қышқылды пайдалану дәрежесі 90% болатын жағдайда өткізуге болатындығы көрсетілді.</w:t>
      </w:r>
    </w:p>
    <w:p w14:paraId="5C6A1D89" w14:textId="1123AC5D" w:rsidR="00A138FE" w:rsidRPr="008D2B47" w:rsidRDefault="00A138FE"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4</w:t>
      </w:r>
      <w:r w:rsidR="009C5DD0">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EE3F1A" w:rsidRPr="008D2B47">
        <w:rPr>
          <w:rFonts w:ascii="Times New Roman" w:hAnsi="Times New Roman" w:cs="Times New Roman"/>
          <w:sz w:val="28"/>
          <w:szCs w:val="28"/>
          <w:lang w:val="kk-KZ"/>
        </w:rPr>
        <w:t>Хризотил өндірісінің техно</w:t>
      </w:r>
      <w:r w:rsidR="0055129F" w:rsidRPr="008D2B47">
        <w:rPr>
          <w:rFonts w:ascii="Times New Roman" w:hAnsi="Times New Roman" w:cs="Times New Roman"/>
          <w:sz w:val="28"/>
          <w:szCs w:val="28"/>
          <w:lang w:val="kk-KZ"/>
        </w:rPr>
        <w:t>ген</w:t>
      </w:r>
      <w:r w:rsidR="00EE3F1A" w:rsidRPr="008D2B47">
        <w:rPr>
          <w:rFonts w:ascii="Times New Roman" w:hAnsi="Times New Roman" w:cs="Times New Roman"/>
          <w:sz w:val="28"/>
          <w:szCs w:val="28"/>
          <w:lang w:val="kk-KZ"/>
        </w:rPr>
        <w:t>ді қалдығы</w:t>
      </w:r>
      <w:r w:rsidR="0055129F" w:rsidRPr="008D2B47">
        <w:rPr>
          <w:rFonts w:ascii="Times New Roman" w:hAnsi="Times New Roman" w:cs="Times New Roman"/>
          <w:sz w:val="28"/>
          <w:szCs w:val="28"/>
          <w:lang w:val="kk-KZ"/>
        </w:rPr>
        <w:t>ның</w:t>
      </w:r>
      <w:r w:rsidRPr="008D2B47">
        <w:rPr>
          <w:rFonts w:ascii="Times New Roman" w:hAnsi="Times New Roman" w:cs="Times New Roman"/>
          <w:sz w:val="28"/>
          <w:szCs w:val="28"/>
          <w:lang w:val="kk-KZ"/>
        </w:rPr>
        <w:t xml:space="preserve"> күкірт қышқылы ерітінділерінде еруінің кинетикасы мен механизмі зерттелді. </w:t>
      </w:r>
      <w:r w:rsidR="00EE3F1A" w:rsidRPr="008D2B47">
        <w:rPr>
          <w:rFonts w:ascii="Times New Roman" w:hAnsi="Times New Roman" w:cs="Times New Roman"/>
          <w:sz w:val="28"/>
          <w:szCs w:val="28"/>
          <w:lang w:val="kk-KZ"/>
        </w:rPr>
        <w:t>ХТҚ</w:t>
      </w:r>
      <w:r w:rsidRPr="008D2B47">
        <w:rPr>
          <w:rFonts w:ascii="Times New Roman" w:hAnsi="Times New Roman" w:cs="Times New Roman"/>
          <w:sz w:val="28"/>
          <w:szCs w:val="28"/>
          <w:lang w:val="kk-KZ"/>
        </w:rPr>
        <w:t xml:space="preserve"> пен күкірт қышқылы арасындағы өзара реакциясының болжамдық э</w:t>
      </w:r>
      <w:r w:rsidR="005306CE" w:rsidRPr="008D2B47">
        <w:rPr>
          <w:rFonts w:ascii="Times New Roman" w:hAnsi="Times New Roman" w:cs="Times New Roman"/>
          <w:sz w:val="28"/>
          <w:szCs w:val="28"/>
          <w:lang w:val="kk-KZ"/>
        </w:rPr>
        <w:t>не</w:t>
      </w:r>
      <w:r w:rsidRPr="008D2B47">
        <w:rPr>
          <w:rFonts w:ascii="Times New Roman" w:hAnsi="Times New Roman" w:cs="Times New Roman"/>
          <w:sz w:val="28"/>
          <w:szCs w:val="28"/>
          <w:lang w:val="kk-KZ"/>
        </w:rPr>
        <w:t>ргия активациясының 45,0 кДж/моль шамасындағы мәні анықталды, яғни өзара әрекеттесу диффузиялық бақылаумен жүретін үрдістермен сипатталады.</w:t>
      </w:r>
    </w:p>
    <w:p w14:paraId="6DFBEAD5" w14:textId="08474FC1" w:rsidR="00A138FE" w:rsidRPr="008D2B47" w:rsidRDefault="00A138FE"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5</w:t>
      </w:r>
      <w:r w:rsidR="009C5DD0">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Тәжірибелік жолмен техногендік қалдықтан магний сульфатын ау технологиясының негізгі оңтайлы физик</w:t>
      </w:r>
      <w:r w:rsidR="005306CE" w:rsidRPr="008D2B47">
        <w:rPr>
          <w:rFonts w:ascii="Times New Roman" w:hAnsi="Times New Roman" w:cs="Times New Roman"/>
          <w:sz w:val="28"/>
          <w:szCs w:val="28"/>
          <w:lang w:val="kk-KZ"/>
        </w:rPr>
        <w:t>а</w:t>
      </w:r>
      <w:r w:rsidRPr="008D2B47">
        <w:rPr>
          <w:rFonts w:ascii="Times New Roman" w:hAnsi="Times New Roman" w:cs="Times New Roman"/>
          <w:sz w:val="28"/>
          <w:szCs w:val="28"/>
          <w:lang w:val="kk-KZ"/>
        </w:rPr>
        <w:t>-химиялық өлшемдері анықталды:</w:t>
      </w:r>
    </w:p>
    <w:p w14:paraId="746CD3F4" w14:textId="3EF827D6" w:rsidR="00A138FE" w:rsidRPr="008D2B47" w:rsidRDefault="009C5DD0" w:rsidP="009C5DD0">
      <w:pPr>
        <w:pStyle w:val="a3"/>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138FE" w:rsidRPr="008D2B47">
        <w:rPr>
          <w:rFonts w:ascii="Times New Roman" w:hAnsi="Times New Roman" w:cs="Times New Roman"/>
          <w:sz w:val="28"/>
          <w:szCs w:val="28"/>
          <w:lang w:val="kk-KZ"/>
        </w:rPr>
        <w:t xml:space="preserve"> күкірт қышқылы концентрациясы (қалдықтағы магнийдің жалпы мөлшеріне қатысты) – 0,4-0,5 стехиометриялық </w:t>
      </w:r>
      <w:r w:rsidR="005306CE" w:rsidRPr="008D2B47">
        <w:rPr>
          <w:rFonts w:ascii="Times New Roman" w:hAnsi="Times New Roman" w:cs="Times New Roman"/>
          <w:sz w:val="28"/>
          <w:szCs w:val="28"/>
          <w:lang w:val="kk-KZ"/>
        </w:rPr>
        <w:t>қ</w:t>
      </w:r>
      <w:r w:rsidR="00A138FE" w:rsidRPr="008D2B47">
        <w:rPr>
          <w:rFonts w:ascii="Times New Roman" w:hAnsi="Times New Roman" w:cs="Times New Roman"/>
          <w:sz w:val="28"/>
          <w:szCs w:val="28"/>
          <w:lang w:val="kk-KZ"/>
        </w:rPr>
        <w:t>ажетті мөлшері;</w:t>
      </w:r>
    </w:p>
    <w:p w14:paraId="0E0C2B1C" w14:textId="62D2F0FD" w:rsidR="00A138FE" w:rsidRPr="008D2B47" w:rsidRDefault="009C5DD0" w:rsidP="009C5DD0">
      <w:pPr>
        <w:pStyle w:val="a3"/>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138FE" w:rsidRPr="008D2B47">
        <w:rPr>
          <w:rFonts w:ascii="Times New Roman" w:hAnsi="Times New Roman" w:cs="Times New Roman"/>
          <w:sz w:val="28"/>
          <w:szCs w:val="28"/>
          <w:lang w:val="kk-KZ"/>
        </w:rPr>
        <w:t xml:space="preserve"> tº</w:t>
      </w:r>
      <w:r w:rsidR="005306CE" w:rsidRPr="008D2B47">
        <w:rPr>
          <w:rFonts w:ascii="Times New Roman" w:hAnsi="Times New Roman" w:cs="Times New Roman"/>
          <w:sz w:val="28"/>
          <w:szCs w:val="28"/>
          <w:lang w:val="kk-KZ"/>
        </w:rPr>
        <w:t xml:space="preserve"> – </w:t>
      </w:r>
      <w:r w:rsidR="00A138FE" w:rsidRPr="008D2B47">
        <w:rPr>
          <w:rFonts w:ascii="Times New Roman" w:hAnsi="Times New Roman" w:cs="Times New Roman"/>
          <w:sz w:val="28"/>
          <w:szCs w:val="28"/>
          <w:lang w:val="kk-KZ"/>
        </w:rPr>
        <w:t>80º-90ºС;</w:t>
      </w:r>
    </w:p>
    <w:p w14:paraId="03DE8134" w14:textId="6DCA1FD3" w:rsidR="00A138FE" w:rsidRPr="008D2B47" w:rsidRDefault="009C5DD0" w:rsidP="009C5DD0">
      <w:pPr>
        <w:pStyle w:val="a3"/>
        <w:spacing w:after="0" w:line="240" w:lineRule="auto"/>
        <w:ind w:left="0" w:firstLine="851"/>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138FE" w:rsidRPr="008D2B47">
        <w:rPr>
          <w:rFonts w:ascii="Times New Roman" w:hAnsi="Times New Roman" w:cs="Times New Roman"/>
          <w:sz w:val="28"/>
          <w:szCs w:val="28"/>
          <w:lang w:val="kk-KZ"/>
        </w:rPr>
        <w:t xml:space="preserve"> қалдықтың гранулометриялық құрамы – 0,104-0,074 мм және қышқылдық өңдеу ұзақтығы 25-30 мин.</w:t>
      </w:r>
      <w:r w:rsidR="009A254F" w:rsidRPr="008D2B47">
        <w:rPr>
          <w:rFonts w:ascii="Times New Roman" w:hAnsi="Times New Roman" w:cs="Times New Roman"/>
          <w:sz w:val="28"/>
          <w:szCs w:val="28"/>
          <w:lang w:val="kk-KZ"/>
        </w:rPr>
        <w:t>, сұйық/қатты = 4:1.</w:t>
      </w:r>
    </w:p>
    <w:p w14:paraId="0A0F6BEE" w14:textId="2766A091" w:rsidR="009A254F" w:rsidRPr="008D2B47" w:rsidRDefault="00A138FE"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6</w:t>
      </w:r>
      <w:r w:rsidR="009C5DD0">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9A254F" w:rsidRPr="008D2B47">
        <w:rPr>
          <w:rFonts w:ascii="Times New Roman" w:hAnsi="Times New Roman" w:cs="Times New Roman"/>
          <w:sz w:val="28"/>
          <w:szCs w:val="28"/>
          <w:lang w:val="kk-KZ"/>
        </w:rPr>
        <w:t>Қышқылдық өңдеуден кейінгі оны бейтараптандыру реагенті ретінде алдын-ала термоөңдеуден (625ºС) өткен, негіздік қасиеті күшейтілген ТӨҚ-ты пайдалану ұсынылды.</w:t>
      </w:r>
    </w:p>
    <w:p w14:paraId="0CAC3A3E" w14:textId="28D5663C" w:rsidR="00A138FE" w:rsidRPr="008D2B47" w:rsidRDefault="009A254F"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7</w:t>
      </w:r>
      <w:r w:rsidR="009C5DD0">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w:t>
      </w:r>
      <w:r w:rsidR="00A138FE" w:rsidRPr="008D2B47">
        <w:rPr>
          <w:rFonts w:ascii="Times New Roman" w:hAnsi="Times New Roman" w:cs="Times New Roman"/>
          <w:sz w:val="28"/>
          <w:szCs w:val="28"/>
          <w:lang w:val="kk-KZ"/>
        </w:rPr>
        <w:t>Күкірт қышқылы мен қалдықтың өзара әрекеттесу барысында, қышқыл ерітіндісінде ерімейтін қалдықтың құрылы</w:t>
      </w:r>
      <w:r w:rsidR="00DD205C" w:rsidRPr="008D2B47">
        <w:rPr>
          <w:rFonts w:ascii="Times New Roman" w:hAnsi="Times New Roman" w:cs="Times New Roman"/>
          <w:sz w:val="28"/>
          <w:szCs w:val="28"/>
          <w:lang w:val="kk-KZ"/>
        </w:rPr>
        <w:t>сы</w:t>
      </w:r>
      <w:r w:rsidR="00A138FE" w:rsidRPr="008D2B47">
        <w:rPr>
          <w:rFonts w:ascii="Times New Roman" w:hAnsi="Times New Roman" w:cs="Times New Roman"/>
          <w:sz w:val="28"/>
          <w:szCs w:val="28"/>
          <w:lang w:val="kk-KZ"/>
        </w:rPr>
        <w:t xml:space="preserve"> мен құрамы және олардың битумдық заттарға қатысты адсорбциялық қасиеттері зерттеліп, олард</w:t>
      </w:r>
      <w:r w:rsidR="00DD205C" w:rsidRPr="008D2B47">
        <w:rPr>
          <w:rFonts w:ascii="Times New Roman" w:hAnsi="Times New Roman" w:cs="Times New Roman"/>
          <w:sz w:val="28"/>
          <w:szCs w:val="28"/>
          <w:lang w:val="kk-KZ"/>
        </w:rPr>
        <w:t>ан</w:t>
      </w:r>
      <w:r w:rsidR="00A138FE" w:rsidRPr="008D2B47">
        <w:rPr>
          <w:rFonts w:ascii="Times New Roman" w:hAnsi="Times New Roman" w:cs="Times New Roman"/>
          <w:sz w:val="28"/>
          <w:szCs w:val="28"/>
          <w:lang w:val="kk-KZ"/>
        </w:rPr>
        <w:t xml:space="preserve"> жол құрылысында қолданылатын тұрақтандырғыш қоспалар алуға жарамдылығы анықталды. Тұрақтандырғыш қоспа алу әдісіне Қ</w:t>
      </w:r>
      <w:r w:rsidR="00C81366" w:rsidRPr="008D2B47">
        <w:rPr>
          <w:rFonts w:ascii="Times New Roman" w:hAnsi="Times New Roman" w:cs="Times New Roman"/>
          <w:sz w:val="28"/>
          <w:szCs w:val="28"/>
          <w:lang w:val="kk-KZ"/>
        </w:rPr>
        <w:t>Р</w:t>
      </w:r>
      <w:r w:rsidR="00A138FE" w:rsidRPr="008D2B47">
        <w:rPr>
          <w:rFonts w:ascii="Times New Roman" w:hAnsi="Times New Roman" w:cs="Times New Roman"/>
          <w:sz w:val="28"/>
          <w:szCs w:val="28"/>
          <w:lang w:val="kk-KZ"/>
        </w:rPr>
        <w:t>-ның патенті алынды.</w:t>
      </w:r>
    </w:p>
    <w:p w14:paraId="46431984" w14:textId="643B8282" w:rsidR="00A138FE" w:rsidRPr="008D2B47" w:rsidRDefault="009A254F"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9C5DD0">
        <w:rPr>
          <w:rFonts w:ascii="Times New Roman" w:hAnsi="Times New Roman" w:cs="Times New Roman"/>
          <w:sz w:val="28"/>
          <w:szCs w:val="28"/>
          <w:lang w:val="kk-KZ"/>
        </w:rPr>
        <w:t>.</w:t>
      </w:r>
      <w:r w:rsidR="00A138FE" w:rsidRPr="008D2B47">
        <w:rPr>
          <w:rFonts w:ascii="Times New Roman" w:hAnsi="Times New Roman" w:cs="Times New Roman"/>
          <w:sz w:val="28"/>
          <w:szCs w:val="28"/>
          <w:lang w:val="kk-KZ"/>
        </w:rPr>
        <w:t xml:space="preserve"> Магний сульфаты мен тұрақтандырғыш қоспа алумен жүретін </w:t>
      </w:r>
      <w:r w:rsidR="00EE3F1A" w:rsidRPr="008D2B47">
        <w:rPr>
          <w:rFonts w:ascii="Times New Roman" w:hAnsi="Times New Roman" w:cs="Times New Roman"/>
          <w:sz w:val="28"/>
          <w:szCs w:val="28"/>
          <w:lang w:val="kk-KZ"/>
        </w:rPr>
        <w:t>хризотил өндірісінің техно</w:t>
      </w:r>
      <w:r w:rsidR="00DD205C" w:rsidRPr="008D2B47">
        <w:rPr>
          <w:rFonts w:ascii="Times New Roman" w:hAnsi="Times New Roman" w:cs="Times New Roman"/>
          <w:sz w:val="28"/>
          <w:szCs w:val="28"/>
          <w:lang w:val="kk-KZ"/>
        </w:rPr>
        <w:t>ген</w:t>
      </w:r>
      <w:r w:rsidR="00EE3F1A" w:rsidRPr="008D2B47">
        <w:rPr>
          <w:rFonts w:ascii="Times New Roman" w:hAnsi="Times New Roman" w:cs="Times New Roman"/>
          <w:sz w:val="28"/>
          <w:szCs w:val="28"/>
          <w:lang w:val="kk-KZ"/>
        </w:rPr>
        <w:t>ді қалды</w:t>
      </w:r>
      <w:r w:rsidR="00DD205C" w:rsidRPr="008D2B47">
        <w:rPr>
          <w:rFonts w:ascii="Times New Roman" w:hAnsi="Times New Roman" w:cs="Times New Roman"/>
          <w:sz w:val="28"/>
          <w:szCs w:val="28"/>
          <w:lang w:val="kk-KZ"/>
        </w:rPr>
        <w:t>қ</w:t>
      </w:r>
      <w:r w:rsidR="00A138FE" w:rsidRPr="008D2B47">
        <w:rPr>
          <w:rFonts w:ascii="Times New Roman" w:hAnsi="Times New Roman" w:cs="Times New Roman"/>
          <w:sz w:val="28"/>
          <w:szCs w:val="28"/>
          <w:lang w:val="kk-KZ"/>
        </w:rPr>
        <w:t>ты кешенді қайта өңдеу технологиясының принципиалд</w:t>
      </w:r>
      <w:r w:rsidR="005306CE" w:rsidRPr="008D2B47">
        <w:rPr>
          <w:rFonts w:ascii="Times New Roman" w:hAnsi="Times New Roman" w:cs="Times New Roman"/>
          <w:sz w:val="28"/>
          <w:szCs w:val="28"/>
          <w:lang w:val="kk-KZ"/>
        </w:rPr>
        <w:t>ы</w:t>
      </w:r>
      <w:r w:rsidR="00A138FE" w:rsidRPr="008D2B47">
        <w:rPr>
          <w:rFonts w:ascii="Times New Roman" w:hAnsi="Times New Roman" w:cs="Times New Roman"/>
          <w:sz w:val="28"/>
          <w:szCs w:val="28"/>
          <w:lang w:val="kk-KZ"/>
        </w:rPr>
        <w:t xml:space="preserve"> схемасы дайындалды. Алынған магний сульфатының сапалық </w:t>
      </w:r>
      <w:r w:rsidR="00A138FE" w:rsidRPr="008D2B47">
        <w:rPr>
          <w:rFonts w:ascii="Times New Roman" w:hAnsi="Times New Roman" w:cs="Times New Roman"/>
          <w:sz w:val="28"/>
          <w:szCs w:val="28"/>
          <w:lang w:val="kk-KZ"/>
        </w:rPr>
        <w:lastRenderedPageBreak/>
        <w:t>көрсеткіштері мен тұрақтандырғыш қоспаның жарамдылығы аккредиттелген зертханаларда сынақтардан өткізілді.</w:t>
      </w:r>
    </w:p>
    <w:p w14:paraId="1736B140" w14:textId="64BFF295" w:rsidR="00A138FE" w:rsidRPr="008D2B47" w:rsidRDefault="009A254F"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9</w:t>
      </w:r>
      <w:r w:rsidR="009C5DD0">
        <w:rPr>
          <w:rFonts w:ascii="Times New Roman" w:hAnsi="Times New Roman" w:cs="Times New Roman"/>
          <w:sz w:val="28"/>
          <w:szCs w:val="28"/>
          <w:lang w:val="kk-KZ"/>
        </w:rPr>
        <w:t>.</w:t>
      </w:r>
      <w:r w:rsidR="00A138FE" w:rsidRPr="008D2B47">
        <w:rPr>
          <w:rFonts w:ascii="Times New Roman" w:hAnsi="Times New Roman" w:cs="Times New Roman"/>
          <w:sz w:val="28"/>
          <w:szCs w:val="28"/>
          <w:lang w:val="kk-KZ"/>
        </w:rPr>
        <w:t xml:space="preserve"> Дайындалған технологияның техникалық</w:t>
      </w:r>
      <w:r w:rsidR="00A138FE" w:rsidRPr="008D2B47">
        <w:rPr>
          <w:rFonts w:ascii="Times New Roman" w:hAnsi="Times New Roman" w:cs="Times New Roman"/>
          <w:iCs/>
          <w:sz w:val="28"/>
          <w:szCs w:val="28"/>
          <w:lang w:val="kk-KZ"/>
        </w:rPr>
        <w:t xml:space="preserve">-экономикалық тиімділігінің </w:t>
      </w:r>
      <w:r w:rsidR="00A138FE" w:rsidRPr="008D2B47">
        <w:rPr>
          <w:rFonts w:ascii="Times New Roman" w:hAnsi="Times New Roman" w:cs="Times New Roman"/>
          <w:sz w:val="28"/>
          <w:szCs w:val="28"/>
          <w:lang w:val="kk-KZ"/>
        </w:rPr>
        <w:t xml:space="preserve">есептеулері. «Қостанай минералдары» АҚ-да хризотил асбестті байыту барысында түзілетін (3000 т/ж) шаңтәріздес қалдықтар негізінде алынатын магний сульфатының мөлшері, Қазақстанды осы өнімді тұтынушыларға жылына </w:t>
      </w:r>
      <w:r w:rsidR="000F29B2" w:rsidRPr="008D2B47">
        <w:rPr>
          <w:rFonts w:ascii="Times New Roman" w:hAnsi="Times New Roman" w:cs="Times New Roman"/>
          <w:color w:val="000000" w:themeColor="text1"/>
          <w:sz w:val="28"/>
          <w:szCs w:val="28"/>
          <w:lang w:val="kk-KZ"/>
        </w:rPr>
        <w:t>68 668 750</w:t>
      </w:r>
      <w:r w:rsidR="00A138FE" w:rsidRPr="008D2B47">
        <w:rPr>
          <w:rFonts w:ascii="Times New Roman" w:hAnsi="Times New Roman" w:cs="Times New Roman"/>
          <w:sz w:val="28"/>
          <w:szCs w:val="28"/>
          <w:lang w:val="kk-KZ"/>
        </w:rPr>
        <w:t xml:space="preserve"> теңге үнемдеуге мүмкіндік беретіні көрсетілді.</w:t>
      </w:r>
    </w:p>
    <w:p w14:paraId="283AA4FD" w14:textId="77777777" w:rsidR="00846DFF" w:rsidRPr="008D2B47" w:rsidRDefault="00846DFF" w:rsidP="008D2B47">
      <w:pPr>
        <w:spacing w:after="0" w:line="240" w:lineRule="auto"/>
        <w:ind w:firstLine="567"/>
        <w:jc w:val="both"/>
        <w:rPr>
          <w:rFonts w:ascii="Times New Roman" w:hAnsi="Times New Roman" w:cs="Times New Roman"/>
          <w:color w:val="000000" w:themeColor="text1"/>
          <w:sz w:val="28"/>
          <w:szCs w:val="28"/>
          <w:lang w:val="kk-KZ"/>
        </w:rPr>
      </w:pPr>
    </w:p>
    <w:p w14:paraId="6CD85559"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424F368F"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73ECF645"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64B0AB9A"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68B41A92"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606C34E5"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32361793"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603328D5"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25B269B1"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488D7DDF"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7722B44B"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096B8AC0"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7DB691A2"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5FFDE24B"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29DF4D8F"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76AF3984"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3B3E839A"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684B6E27"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30CDCBC0"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620E48B5"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59083E4A"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2C4A845C"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41C49157"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2D08A13B"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3F1E1A1E"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00DCC7E5"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30ED4B3F"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1A6C8C6D"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5153FD16"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1E212221"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782701C9"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0B7C65E6"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3E5DCEFE"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2FDAC715"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77143E2D"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5EA24479" w14:textId="77777777" w:rsidR="00846DFF" w:rsidRPr="008D2B47" w:rsidRDefault="00846DFF" w:rsidP="008D2B47">
      <w:pPr>
        <w:spacing w:after="0" w:line="240" w:lineRule="auto"/>
        <w:jc w:val="center"/>
        <w:rPr>
          <w:rFonts w:ascii="Times New Roman" w:hAnsi="Times New Roman" w:cs="Times New Roman"/>
          <w:color w:val="000000" w:themeColor="text1"/>
          <w:sz w:val="28"/>
          <w:szCs w:val="28"/>
          <w:lang w:val="kk-KZ"/>
        </w:rPr>
      </w:pPr>
    </w:p>
    <w:p w14:paraId="1229C72D" w14:textId="6C9C2F38" w:rsidR="00846DFF" w:rsidRPr="008D2B47" w:rsidRDefault="009C5DD0" w:rsidP="008D2B47">
      <w:pPr>
        <w:spacing w:after="0" w:line="240" w:lineRule="auto"/>
        <w:jc w:val="center"/>
        <w:rPr>
          <w:rFonts w:ascii="Times New Roman" w:hAnsi="Times New Roman" w:cs="Times New Roman"/>
          <w:color w:val="000000" w:themeColor="text1"/>
          <w:sz w:val="28"/>
          <w:szCs w:val="28"/>
          <w:lang w:val="kk-KZ"/>
        </w:rPr>
      </w:pPr>
      <w:r w:rsidRPr="009E06EF">
        <w:rPr>
          <w:rFonts w:ascii="Times New Roman" w:eastAsia="Times New Roman" w:hAnsi="Times New Roman" w:cs="Times New Roman"/>
          <w:b/>
          <w:sz w:val="28"/>
          <w:szCs w:val="28"/>
          <w:lang w:val="kk-KZ"/>
        </w:rPr>
        <w:lastRenderedPageBreak/>
        <w:t>ПАЙДАЛАНЫЛҒАН ӘДЕБИЕТТЕР ТІЗІМІ</w:t>
      </w:r>
    </w:p>
    <w:p w14:paraId="3DB87E1C" w14:textId="69CACCD7" w:rsidR="00881A21" w:rsidRPr="008D2B47" w:rsidRDefault="00881A21" w:rsidP="008D2B47">
      <w:pPr>
        <w:spacing w:after="0" w:line="240" w:lineRule="auto"/>
        <w:jc w:val="center"/>
        <w:rPr>
          <w:rFonts w:ascii="Times New Roman" w:hAnsi="Times New Roman" w:cs="Times New Roman"/>
          <w:color w:val="000000" w:themeColor="text1"/>
          <w:sz w:val="28"/>
          <w:szCs w:val="28"/>
          <w:lang w:val="kk-KZ"/>
        </w:rPr>
      </w:pPr>
    </w:p>
    <w:p w14:paraId="206AB8AC" w14:textId="233F2C88" w:rsidR="00147A3B" w:rsidRPr="008D2B47" w:rsidRDefault="00881A21"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color w:val="000000" w:themeColor="text1"/>
          <w:sz w:val="28"/>
          <w:szCs w:val="28"/>
          <w:lang w:val="kk-KZ"/>
        </w:rPr>
        <w:t>1 Baigenzhenov O., Kozlov V., Luganov B.</w:t>
      </w:r>
      <w:r w:rsidR="00E57C05" w:rsidRPr="00DB1B87">
        <w:rPr>
          <w:rFonts w:ascii="Times New Roman" w:hAnsi="Times New Roman" w:cs="Times New Roman"/>
          <w:color w:val="000000" w:themeColor="text1"/>
          <w:sz w:val="28"/>
          <w:szCs w:val="28"/>
          <w:lang w:val="kk-KZ"/>
        </w:rPr>
        <w:t xml:space="preserve"> et al.</w:t>
      </w:r>
      <w:r w:rsidRPr="00DB1B8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en-US"/>
        </w:rPr>
        <w:t xml:space="preserve">Complex Processing of Tailings Generated in </w:t>
      </w:r>
      <w:proofErr w:type="spellStart"/>
      <w:r w:rsidRPr="008D2B47">
        <w:rPr>
          <w:rFonts w:ascii="Times New Roman" w:hAnsi="Times New Roman" w:cs="Times New Roman"/>
          <w:color w:val="000000" w:themeColor="text1"/>
          <w:sz w:val="28"/>
          <w:szCs w:val="28"/>
          <w:lang w:val="en-US"/>
        </w:rPr>
        <w:t>Chrisotile</w:t>
      </w:r>
      <w:proofErr w:type="spellEnd"/>
      <w:r w:rsidRPr="008D2B47">
        <w:rPr>
          <w:rFonts w:ascii="Times New Roman" w:hAnsi="Times New Roman" w:cs="Times New Roman"/>
          <w:color w:val="000000" w:themeColor="text1"/>
          <w:sz w:val="28"/>
          <w:szCs w:val="28"/>
          <w:lang w:val="en-US"/>
        </w:rPr>
        <w:t xml:space="preserve"> Asbestos Production // Mineral Processing And Extractive Metallurgy Review – 2015. </w:t>
      </w:r>
      <w:r w:rsidR="00147A3B" w:rsidRPr="008D2B47">
        <w:rPr>
          <w:rFonts w:ascii="Times New Roman" w:hAnsi="Times New Roman" w:cs="Times New Roman"/>
          <w:color w:val="000000" w:themeColor="text1"/>
          <w:sz w:val="28"/>
          <w:szCs w:val="28"/>
          <w:lang w:val="en-US"/>
        </w:rPr>
        <w:t xml:space="preserve">– </w:t>
      </w:r>
      <w:r w:rsidR="00E57C05">
        <w:rPr>
          <w:rFonts w:ascii="Times New Roman" w:hAnsi="Times New Roman" w:cs="Times New Roman"/>
          <w:sz w:val="28"/>
          <w:szCs w:val="28"/>
          <w:lang w:val="en-US"/>
        </w:rPr>
        <w:t xml:space="preserve">Vol. </w:t>
      </w:r>
      <w:r w:rsidR="00147A3B" w:rsidRPr="008D2B47">
        <w:rPr>
          <w:rFonts w:ascii="Times New Roman" w:hAnsi="Times New Roman" w:cs="Times New Roman"/>
          <w:sz w:val="28"/>
          <w:szCs w:val="28"/>
          <w:lang w:val="en-US"/>
        </w:rPr>
        <w:t>36. – P. 242-248.</w:t>
      </w:r>
    </w:p>
    <w:p w14:paraId="7FEE7D0F" w14:textId="7901911E" w:rsidR="00147A3B" w:rsidRPr="00E57C05" w:rsidRDefault="00147A3B"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2 Garside M. Global Mine Production of </w:t>
      </w:r>
      <w:proofErr w:type="spellStart"/>
      <w:r w:rsidRPr="008D2B47">
        <w:rPr>
          <w:rFonts w:ascii="Times New Roman" w:hAnsi="Times New Roman" w:cs="Times New Roman"/>
          <w:sz w:val="28"/>
          <w:szCs w:val="28"/>
          <w:lang w:val="en-US"/>
        </w:rPr>
        <w:t>Asbe</w:t>
      </w:r>
      <w:r w:rsidR="00571876" w:rsidRPr="008D2B47">
        <w:rPr>
          <w:rFonts w:ascii="Times New Roman" w:hAnsi="Times New Roman" w:cs="Times New Roman"/>
          <w:sz w:val="28"/>
          <w:szCs w:val="28"/>
          <w:lang w:val="en-US"/>
        </w:rPr>
        <w:t>tos</w:t>
      </w:r>
      <w:proofErr w:type="spellEnd"/>
      <w:r w:rsidR="00571876" w:rsidRPr="008D2B47">
        <w:rPr>
          <w:rFonts w:ascii="Times New Roman" w:hAnsi="Times New Roman" w:cs="Times New Roman"/>
          <w:sz w:val="28"/>
          <w:szCs w:val="28"/>
          <w:lang w:val="en-US"/>
        </w:rPr>
        <w:t xml:space="preserve"> 2010-2022</w:t>
      </w:r>
      <w:r w:rsidR="00E57C05">
        <w:rPr>
          <w:rFonts w:ascii="Times New Roman" w:hAnsi="Times New Roman" w:cs="Times New Roman"/>
          <w:sz w:val="28"/>
          <w:szCs w:val="28"/>
          <w:lang w:val="en-US"/>
        </w:rPr>
        <w:t xml:space="preserve"> //</w:t>
      </w:r>
      <w:r w:rsidR="00860F00" w:rsidRPr="008D2B47">
        <w:rPr>
          <w:rFonts w:ascii="Times New Roman" w:hAnsi="Times New Roman" w:cs="Times New Roman"/>
          <w:sz w:val="28"/>
          <w:szCs w:val="28"/>
          <w:lang w:val="en-US"/>
        </w:rPr>
        <w:t xml:space="preserve"> </w:t>
      </w:r>
      <w:hyperlink r:id="rId35" w:history="1">
        <w:r w:rsidR="00860F00" w:rsidRPr="00E57C05">
          <w:rPr>
            <w:rStyle w:val="af0"/>
            <w:rFonts w:ascii="Times New Roman" w:hAnsi="Times New Roman" w:cs="Times New Roman"/>
            <w:color w:val="auto"/>
            <w:sz w:val="28"/>
            <w:szCs w:val="28"/>
            <w:u w:val="none"/>
            <w:lang w:val="en-US"/>
          </w:rPr>
          <w:t>https://www.statista.com/statistics/264924/world-mine</w:t>
        </w:r>
      </w:hyperlink>
      <w:r w:rsidR="00E57C05" w:rsidRPr="00E57C05">
        <w:rPr>
          <w:rStyle w:val="af0"/>
          <w:rFonts w:ascii="Times New Roman" w:hAnsi="Times New Roman" w:cs="Times New Roman"/>
          <w:color w:val="auto"/>
          <w:sz w:val="28"/>
          <w:szCs w:val="28"/>
          <w:u w:val="none"/>
          <w:lang w:val="en-US"/>
        </w:rPr>
        <w:t>. 10.10.</w:t>
      </w:r>
      <w:r w:rsidR="00860F00" w:rsidRPr="00E57C05">
        <w:rPr>
          <w:rFonts w:ascii="Times New Roman" w:hAnsi="Times New Roman" w:cs="Times New Roman"/>
          <w:sz w:val="28"/>
          <w:szCs w:val="28"/>
          <w:lang w:val="en-US"/>
        </w:rPr>
        <w:t>2022.</w:t>
      </w:r>
    </w:p>
    <w:p w14:paraId="538484B8" w14:textId="27B3E876" w:rsidR="00CA5DEC" w:rsidRPr="008D2B47" w:rsidRDefault="00860F00"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3 </w:t>
      </w:r>
      <w:proofErr w:type="spellStart"/>
      <w:r w:rsidRPr="008D2B47">
        <w:rPr>
          <w:rFonts w:ascii="Times New Roman" w:hAnsi="Times New Roman" w:cs="Times New Roman"/>
          <w:sz w:val="28"/>
          <w:szCs w:val="28"/>
          <w:lang w:val="en-US"/>
        </w:rPr>
        <w:t>Federockova</w:t>
      </w:r>
      <w:proofErr w:type="spellEnd"/>
      <w:r w:rsidRPr="008D2B47">
        <w:rPr>
          <w:rFonts w:ascii="Times New Roman" w:hAnsi="Times New Roman" w:cs="Times New Roman"/>
          <w:sz w:val="28"/>
          <w:szCs w:val="28"/>
          <w:lang w:val="en-US"/>
        </w:rPr>
        <w:t xml:space="preserve"> A., </w:t>
      </w:r>
      <w:proofErr w:type="spellStart"/>
      <w:r w:rsidRPr="008D2B47">
        <w:rPr>
          <w:rFonts w:ascii="Times New Roman" w:hAnsi="Times New Roman" w:cs="Times New Roman"/>
          <w:sz w:val="28"/>
          <w:szCs w:val="28"/>
          <w:lang w:val="en-US"/>
        </w:rPr>
        <w:t>Raschman</w:t>
      </w:r>
      <w:proofErr w:type="spellEnd"/>
      <w:r w:rsidRPr="008D2B47">
        <w:rPr>
          <w:rFonts w:ascii="Times New Roman" w:hAnsi="Times New Roman" w:cs="Times New Roman"/>
          <w:sz w:val="28"/>
          <w:szCs w:val="28"/>
          <w:lang w:val="en-US"/>
        </w:rPr>
        <w:t xml:space="preserve"> P., </w:t>
      </w:r>
      <w:proofErr w:type="spellStart"/>
      <w:r w:rsidRPr="008D2B47">
        <w:rPr>
          <w:rFonts w:ascii="Times New Roman" w:hAnsi="Times New Roman" w:cs="Times New Roman"/>
          <w:sz w:val="28"/>
          <w:szCs w:val="28"/>
          <w:lang w:val="en-US"/>
        </w:rPr>
        <w:t>Su</w:t>
      </w:r>
      <w:r w:rsidR="00CA5DEC" w:rsidRPr="008D2B47">
        <w:rPr>
          <w:rFonts w:ascii="Times New Roman" w:hAnsi="Times New Roman" w:cs="Times New Roman"/>
          <w:sz w:val="28"/>
          <w:szCs w:val="28"/>
          <w:lang w:val="en-US"/>
        </w:rPr>
        <w:t>cik</w:t>
      </w:r>
      <w:proofErr w:type="spellEnd"/>
      <w:r w:rsidR="00CA5DEC" w:rsidRPr="008D2B47">
        <w:rPr>
          <w:rFonts w:ascii="Times New Roman" w:hAnsi="Times New Roman" w:cs="Times New Roman"/>
          <w:sz w:val="28"/>
          <w:szCs w:val="28"/>
          <w:lang w:val="en-US"/>
        </w:rPr>
        <w:t xml:space="preserve"> G.</w:t>
      </w:r>
      <w:r w:rsidR="00E57C05" w:rsidRPr="00E57C05">
        <w:rPr>
          <w:rFonts w:ascii="Times New Roman" w:hAnsi="Times New Roman" w:cs="Times New Roman"/>
          <w:sz w:val="28"/>
          <w:szCs w:val="28"/>
          <w:lang w:val="en-US"/>
        </w:rPr>
        <w:t xml:space="preserve"> </w:t>
      </w:r>
      <w:r w:rsidR="00E57C05">
        <w:rPr>
          <w:rFonts w:ascii="Times New Roman" w:hAnsi="Times New Roman" w:cs="Times New Roman"/>
          <w:sz w:val="28"/>
          <w:szCs w:val="28"/>
          <w:lang w:val="en-US"/>
        </w:rPr>
        <w:t>et al.</w:t>
      </w:r>
      <w:r w:rsidR="00CA5DEC" w:rsidRPr="008D2B47">
        <w:rPr>
          <w:rFonts w:ascii="Times New Roman" w:hAnsi="Times New Roman" w:cs="Times New Roman"/>
          <w:sz w:val="28"/>
          <w:szCs w:val="28"/>
          <w:lang w:val="en-US"/>
        </w:rPr>
        <w:t xml:space="preserve"> Utilization of Chrysotile-Type Tailings for Synthesis of High-Grade Silica by Controlled Precipitation // Mineral Processing and Extractive Metallurgy Review – 2016. – </w:t>
      </w:r>
      <w:r w:rsidR="00E57C05">
        <w:rPr>
          <w:rFonts w:ascii="Times New Roman" w:hAnsi="Times New Roman" w:cs="Times New Roman"/>
          <w:sz w:val="28"/>
          <w:szCs w:val="28"/>
          <w:lang w:val="en-US"/>
        </w:rPr>
        <w:t xml:space="preserve">Vol. </w:t>
      </w:r>
      <w:r w:rsidR="00CA5DEC" w:rsidRPr="008D2B47">
        <w:rPr>
          <w:rFonts w:ascii="Times New Roman" w:hAnsi="Times New Roman" w:cs="Times New Roman"/>
          <w:sz w:val="28"/>
          <w:szCs w:val="28"/>
          <w:lang w:val="en-US"/>
        </w:rPr>
        <w:t>37. – P. 287-294.</w:t>
      </w:r>
    </w:p>
    <w:p w14:paraId="02063D60" w14:textId="3BA416CD" w:rsidR="00CA5DEC" w:rsidRPr="008D2B47" w:rsidRDefault="00CA5DEC"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4 Spasiano D., Pirozzi F. Treatments of asbestos containing wastes // Journal of Environmental Management. – 2017. – </w:t>
      </w:r>
      <w:r w:rsidR="00E57C05">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204</w:t>
      </w:r>
      <w:r w:rsidR="00E57C05">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 P. 82-91.</w:t>
      </w:r>
    </w:p>
    <w:p w14:paraId="4550E37C" w14:textId="364CDC92" w:rsidR="00D446D6" w:rsidRPr="008D2B47" w:rsidRDefault="00CA5DEC"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5 </w:t>
      </w:r>
      <w:proofErr w:type="spellStart"/>
      <w:r w:rsidRPr="008D2B47">
        <w:rPr>
          <w:rFonts w:ascii="Times New Roman" w:hAnsi="Times New Roman" w:cs="Times New Roman"/>
          <w:sz w:val="28"/>
          <w:szCs w:val="28"/>
          <w:lang w:val="en-US"/>
        </w:rPr>
        <w:t>Foresti</w:t>
      </w:r>
      <w:proofErr w:type="spellEnd"/>
      <w:r w:rsidRPr="008D2B47">
        <w:rPr>
          <w:rFonts w:ascii="Times New Roman" w:hAnsi="Times New Roman" w:cs="Times New Roman"/>
          <w:sz w:val="28"/>
          <w:szCs w:val="28"/>
          <w:lang w:val="en-US"/>
        </w:rPr>
        <w:t xml:space="preserve"> E., Fornero E., </w:t>
      </w:r>
      <w:proofErr w:type="spellStart"/>
      <w:r w:rsidRPr="008D2B47">
        <w:rPr>
          <w:rFonts w:ascii="Times New Roman" w:hAnsi="Times New Roman" w:cs="Times New Roman"/>
          <w:sz w:val="28"/>
          <w:szCs w:val="28"/>
          <w:lang w:val="en-US"/>
        </w:rPr>
        <w:t>Lesci</w:t>
      </w:r>
      <w:proofErr w:type="spellEnd"/>
      <w:r w:rsidRPr="008D2B47">
        <w:rPr>
          <w:rFonts w:ascii="Times New Roman" w:hAnsi="Times New Roman" w:cs="Times New Roman"/>
          <w:sz w:val="28"/>
          <w:szCs w:val="28"/>
          <w:lang w:val="en-US"/>
        </w:rPr>
        <w:t xml:space="preserve"> I.</w:t>
      </w:r>
      <w:r w:rsidR="00E57C05">
        <w:rPr>
          <w:rFonts w:ascii="Times New Roman" w:hAnsi="Times New Roman" w:cs="Times New Roman"/>
          <w:sz w:val="28"/>
          <w:szCs w:val="28"/>
          <w:lang w:val="en-US"/>
        </w:rPr>
        <w:t xml:space="preserve"> et al.</w:t>
      </w:r>
      <w:r w:rsidR="00D446D6" w:rsidRPr="008D2B47">
        <w:rPr>
          <w:rFonts w:ascii="Times New Roman" w:hAnsi="Times New Roman" w:cs="Times New Roman"/>
          <w:sz w:val="28"/>
          <w:szCs w:val="28"/>
          <w:lang w:val="en-US"/>
        </w:rPr>
        <w:t xml:space="preserve"> Asbestos health hazard: A </w:t>
      </w:r>
      <w:proofErr w:type="spellStart"/>
      <w:r w:rsidR="00D446D6" w:rsidRPr="008D2B47">
        <w:rPr>
          <w:rFonts w:ascii="Times New Roman" w:hAnsi="Times New Roman" w:cs="Times New Roman"/>
          <w:sz w:val="28"/>
          <w:szCs w:val="28"/>
          <w:lang w:val="en-US"/>
        </w:rPr>
        <w:t>spectproscopic</w:t>
      </w:r>
      <w:proofErr w:type="spellEnd"/>
      <w:r w:rsidR="00D446D6" w:rsidRPr="008D2B47">
        <w:rPr>
          <w:rFonts w:ascii="Times New Roman" w:hAnsi="Times New Roman" w:cs="Times New Roman"/>
          <w:sz w:val="28"/>
          <w:szCs w:val="28"/>
          <w:lang w:val="en-US"/>
        </w:rPr>
        <w:t xml:space="preserve"> study of synthetic geo-inspired Fe-doped chrysotile // Journal of Hazardous Materials. – 2009. – </w:t>
      </w:r>
      <w:r w:rsidR="00E57C05">
        <w:rPr>
          <w:rFonts w:ascii="Times New Roman" w:hAnsi="Times New Roman" w:cs="Times New Roman"/>
          <w:sz w:val="28"/>
          <w:szCs w:val="28"/>
          <w:lang w:val="en-US"/>
        </w:rPr>
        <w:t xml:space="preserve">Vol. </w:t>
      </w:r>
      <w:r w:rsidR="00D446D6" w:rsidRPr="008D2B47">
        <w:rPr>
          <w:rFonts w:ascii="Times New Roman" w:hAnsi="Times New Roman" w:cs="Times New Roman"/>
          <w:sz w:val="28"/>
          <w:szCs w:val="28"/>
          <w:lang w:val="en-US"/>
        </w:rPr>
        <w:t xml:space="preserve">167. – P. 1070-1079. </w:t>
      </w:r>
    </w:p>
    <w:p w14:paraId="426EFC79" w14:textId="028F7533" w:rsidR="00876838" w:rsidRPr="008D2B47" w:rsidRDefault="00D446D6"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6 Jafarov N., Jafarov F. Complex use of tailings deposits of chrysotile asbestos as a source for increasing the efficiency of production // Journal of Mining and Geology. – 2003. – </w:t>
      </w:r>
      <w:r w:rsidR="00E57C05">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3. – P. 89-96</w:t>
      </w:r>
      <w:r w:rsidR="001767A4" w:rsidRPr="008D2B47">
        <w:rPr>
          <w:rFonts w:ascii="Times New Roman" w:hAnsi="Times New Roman" w:cs="Times New Roman"/>
          <w:sz w:val="28"/>
          <w:szCs w:val="28"/>
          <w:lang w:val="en-US"/>
        </w:rPr>
        <w:t>.</w:t>
      </w:r>
    </w:p>
    <w:p w14:paraId="28B1C75F" w14:textId="67605205" w:rsidR="00876838" w:rsidRPr="008D2B47" w:rsidRDefault="0087683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7 Evans B.W., Hattori K., </w:t>
      </w:r>
      <w:proofErr w:type="spellStart"/>
      <w:r w:rsidRPr="008D2B47">
        <w:rPr>
          <w:rFonts w:ascii="Times New Roman" w:hAnsi="Times New Roman" w:cs="Times New Roman"/>
          <w:sz w:val="28"/>
          <w:szCs w:val="28"/>
          <w:lang w:val="en-US"/>
        </w:rPr>
        <w:t>Baronnet</w:t>
      </w:r>
      <w:proofErr w:type="spellEnd"/>
      <w:r w:rsidRPr="008D2B47">
        <w:rPr>
          <w:rFonts w:ascii="Times New Roman" w:hAnsi="Times New Roman" w:cs="Times New Roman"/>
          <w:sz w:val="28"/>
          <w:szCs w:val="28"/>
          <w:lang w:val="en-US"/>
        </w:rPr>
        <w:t xml:space="preserve"> A. Serpentinite: What, Why, Where? // Elements. – 2013. – Vol.</w:t>
      </w:r>
      <w:r w:rsidR="00E57C05">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9. – P.</w:t>
      </w:r>
      <w:r w:rsidR="00ED3361">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99-106.</w:t>
      </w:r>
    </w:p>
    <w:p w14:paraId="342F5D17" w14:textId="7604EEDF" w:rsidR="00876838" w:rsidRPr="008D2B47" w:rsidRDefault="0087683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8 Guillot S., Schwarts S., Reynard B.</w:t>
      </w:r>
      <w:r w:rsidR="00E57C05">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Tectonic significance of serpentinites // Tectonophysics: Tectonic significance of serpentinites. – 2015. – Vol.</w:t>
      </w:r>
      <w:r w:rsidR="00E57C05">
        <w:rPr>
          <w:rFonts w:ascii="Times New Roman" w:hAnsi="Times New Roman" w:cs="Times New Roman"/>
          <w:sz w:val="28"/>
          <w:szCs w:val="28"/>
          <w:lang w:val="en-US"/>
        </w:rPr>
        <w:t> </w:t>
      </w:r>
      <w:r w:rsidRPr="008D2B47">
        <w:rPr>
          <w:rFonts w:ascii="Times New Roman" w:hAnsi="Times New Roman" w:cs="Times New Roman"/>
          <w:sz w:val="28"/>
          <w:szCs w:val="28"/>
          <w:lang w:val="en-US"/>
        </w:rPr>
        <w:t>646. – P. 1-19.</w:t>
      </w:r>
    </w:p>
    <w:p w14:paraId="68D4DA03" w14:textId="60C97D5C" w:rsidR="0006082F" w:rsidRPr="008D2B47" w:rsidRDefault="0087683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9 </w:t>
      </w:r>
      <w:proofErr w:type="spellStart"/>
      <w:r w:rsidRPr="008D2B47">
        <w:rPr>
          <w:rFonts w:ascii="Times New Roman" w:hAnsi="Times New Roman" w:cs="Times New Roman"/>
          <w:sz w:val="28"/>
          <w:szCs w:val="28"/>
          <w:lang w:val="en-US"/>
        </w:rPr>
        <w:t>Federo</w:t>
      </w:r>
      <w:r w:rsidR="00207DF3" w:rsidRPr="008D2B47">
        <w:rPr>
          <w:rFonts w:ascii="Times New Roman" w:hAnsi="Times New Roman" w:cs="Times New Roman"/>
          <w:sz w:val="28"/>
          <w:szCs w:val="28"/>
          <w:lang w:val="en-US"/>
        </w:rPr>
        <w:t>č</w:t>
      </w:r>
      <w:r w:rsidR="0006082F" w:rsidRPr="008D2B47">
        <w:rPr>
          <w:rFonts w:ascii="Times New Roman" w:hAnsi="Times New Roman" w:cs="Times New Roman"/>
          <w:sz w:val="28"/>
          <w:szCs w:val="28"/>
          <w:lang w:val="en-US"/>
        </w:rPr>
        <w:t>kov</w:t>
      </w:r>
      <w:r w:rsidR="00207DF3" w:rsidRPr="008D2B47">
        <w:rPr>
          <w:rFonts w:ascii="Times New Roman" w:hAnsi="Times New Roman" w:cs="Times New Roman"/>
          <w:sz w:val="28"/>
          <w:szCs w:val="28"/>
          <w:lang w:val="en-US"/>
        </w:rPr>
        <w:t>á</w:t>
      </w:r>
      <w:proofErr w:type="spellEnd"/>
      <w:r w:rsidR="0006082F" w:rsidRPr="008D2B47">
        <w:rPr>
          <w:rFonts w:ascii="Times New Roman" w:hAnsi="Times New Roman" w:cs="Times New Roman"/>
          <w:sz w:val="28"/>
          <w:szCs w:val="28"/>
          <w:lang w:val="en-US"/>
        </w:rPr>
        <w:t xml:space="preserve"> A., </w:t>
      </w:r>
      <w:proofErr w:type="spellStart"/>
      <w:r w:rsidR="0006082F" w:rsidRPr="008D2B47">
        <w:rPr>
          <w:rFonts w:ascii="Times New Roman" w:hAnsi="Times New Roman" w:cs="Times New Roman"/>
          <w:sz w:val="28"/>
          <w:szCs w:val="28"/>
          <w:lang w:val="en-US"/>
        </w:rPr>
        <w:t>Plesingerova</w:t>
      </w:r>
      <w:proofErr w:type="spellEnd"/>
      <w:r w:rsidR="0006082F" w:rsidRPr="008D2B47">
        <w:rPr>
          <w:rFonts w:ascii="Times New Roman" w:hAnsi="Times New Roman" w:cs="Times New Roman"/>
          <w:sz w:val="28"/>
          <w:szCs w:val="28"/>
          <w:lang w:val="en-US"/>
        </w:rPr>
        <w:t xml:space="preserve"> B., </w:t>
      </w:r>
      <w:proofErr w:type="spellStart"/>
      <w:r w:rsidR="0006082F" w:rsidRPr="008D2B47">
        <w:rPr>
          <w:rFonts w:ascii="Times New Roman" w:hAnsi="Times New Roman" w:cs="Times New Roman"/>
          <w:sz w:val="28"/>
          <w:szCs w:val="28"/>
          <w:lang w:val="en-US"/>
        </w:rPr>
        <w:t>Su</w:t>
      </w:r>
      <w:r w:rsidR="00207DF3" w:rsidRPr="008D2B47">
        <w:rPr>
          <w:rFonts w:ascii="Times New Roman" w:hAnsi="Times New Roman" w:cs="Times New Roman"/>
          <w:sz w:val="28"/>
          <w:szCs w:val="28"/>
          <w:lang w:val="en-US"/>
        </w:rPr>
        <w:t>č</w:t>
      </w:r>
      <w:r w:rsidR="0006082F" w:rsidRPr="008D2B47">
        <w:rPr>
          <w:rFonts w:ascii="Times New Roman" w:hAnsi="Times New Roman" w:cs="Times New Roman"/>
          <w:sz w:val="28"/>
          <w:szCs w:val="28"/>
          <w:lang w:val="en-US"/>
        </w:rPr>
        <w:t>ik</w:t>
      </w:r>
      <w:proofErr w:type="spellEnd"/>
      <w:r w:rsidR="0006082F" w:rsidRPr="008D2B47">
        <w:rPr>
          <w:rFonts w:ascii="Times New Roman" w:hAnsi="Times New Roman" w:cs="Times New Roman"/>
          <w:sz w:val="28"/>
          <w:szCs w:val="28"/>
          <w:lang w:val="en-US"/>
        </w:rPr>
        <w:t xml:space="preserve"> G.</w:t>
      </w:r>
      <w:r w:rsidR="00E57C05">
        <w:rPr>
          <w:rFonts w:ascii="Times New Roman" w:hAnsi="Times New Roman" w:cs="Times New Roman"/>
          <w:sz w:val="28"/>
          <w:szCs w:val="28"/>
          <w:lang w:val="en-US"/>
        </w:rPr>
        <w:t xml:space="preserve"> et al.</w:t>
      </w:r>
      <w:r w:rsidR="0006082F" w:rsidRPr="008D2B47">
        <w:rPr>
          <w:rFonts w:ascii="Times New Roman" w:hAnsi="Times New Roman" w:cs="Times New Roman"/>
          <w:sz w:val="28"/>
          <w:szCs w:val="28"/>
          <w:lang w:val="en-US"/>
        </w:rPr>
        <w:t xml:space="preserve"> Characteristics of amorphous silica prepared from serpentinite using various acidifying agents // International Journal of Mineral Processing. – 2014. – Vol.</w:t>
      </w:r>
      <w:r w:rsidR="00E57C05">
        <w:rPr>
          <w:rFonts w:ascii="Times New Roman" w:hAnsi="Times New Roman" w:cs="Times New Roman"/>
          <w:sz w:val="28"/>
          <w:szCs w:val="28"/>
          <w:lang w:val="en-US"/>
        </w:rPr>
        <w:t xml:space="preserve"> </w:t>
      </w:r>
      <w:r w:rsidR="0006082F" w:rsidRPr="008D2B47">
        <w:rPr>
          <w:rFonts w:ascii="Times New Roman" w:hAnsi="Times New Roman" w:cs="Times New Roman"/>
          <w:sz w:val="28"/>
          <w:szCs w:val="28"/>
          <w:lang w:val="en-US"/>
        </w:rPr>
        <w:t xml:space="preserve">130. – P. 42-47. </w:t>
      </w:r>
      <w:r w:rsidR="00D446D6" w:rsidRPr="008D2B47">
        <w:rPr>
          <w:rFonts w:ascii="Times New Roman" w:hAnsi="Times New Roman" w:cs="Times New Roman"/>
          <w:sz w:val="28"/>
          <w:szCs w:val="28"/>
          <w:lang w:val="en-US"/>
        </w:rPr>
        <w:t xml:space="preserve"> </w:t>
      </w:r>
    </w:p>
    <w:p w14:paraId="52A85201" w14:textId="66E3854F" w:rsidR="0006082F" w:rsidRPr="008D2B47" w:rsidRDefault="0006082F"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10 </w:t>
      </w:r>
      <w:proofErr w:type="spellStart"/>
      <w:r w:rsidRPr="008D2B47">
        <w:rPr>
          <w:rFonts w:ascii="Times New Roman" w:hAnsi="Times New Roman" w:cs="Times New Roman"/>
          <w:sz w:val="28"/>
          <w:szCs w:val="28"/>
          <w:lang w:val="en-US"/>
        </w:rPr>
        <w:t>Hrsak</w:t>
      </w:r>
      <w:proofErr w:type="spellEnd"/>
      <w:r w:rsidRPr="008D2B47">
        <w:rPr>
          <w:rFonts w:ascii="Times New Roman" w:hAnsi="Times New Roman" w:cs="Times New Roman"/>
          <w:sz w:val="28"/>
          <w:szCs w:val="28"/>
          <w:lang w:val="en-US"/>
        </w:rPr>
        <w:t xml:space="preserve"> D.,</w:t>
      </w:r>
      <w:r w:rsidR="00E57C05">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Sucik</w:t>
      </w:r>
      <w:proofErr w:type="spellEnd"/>
      <w:r w:rsidRPr="008D2B47">
        <w:rPr>
          <w:rFonts w:ascii="Times New Roman" w:hAnsi="Times New Roman" w:cs="Times New Roman"/>
          <w:sz w:val="28"/>
          <w:szCs w:val="28"/>
          <w:lang w:val="en-US"/>
        </w:rPr>
        <w:t xml:space="preserve"> G., Lazic L. </w:t>
      </w:r>
      <w:proofErr w:type="spellStart"/>
      <w:r w:rsidRPr="008D2B47">
        <w:rPr>
          <w:rFonts w:ascii="Times New Roman" w:hAnsi="Times New Roman" w:cs="Times New Roman"/>
          <w:sz w:val="28"/>
          <w:szCs w:val="28"/>
          <w:lang w:val="en-US"/>
        </w:rPr>
        <w:t>Termofizicka</w:t>
      </w:r>
      <w:proofErr w:type="spellEnd"/>
      <w:r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svoistva</w:t>
      </w:r>
      <w:proofErr w:type="spellEnd"/>
      <w:r w:rsidRPr="008D2B47">
        <w:rPr>
          <w:rFonts w:ascii="Times New Roman" w:hAnsi="Times New Roman" w:cs="Times New Roman"/>
          <w:sz w:val="28"/>
          <w:szCs w:val="28"/>
          <w:lang w:val="en-US"/>
        </w:rPr>
        <w:t xml:space="preserve"> serpentinite // </w:t>
      </w:r>
      <w:proofErr w:type="spellStart"/>
      <w:r w:rsidRPr="008D2B47">
        <w:rPr>
          <w:rFonts w:ascii="Times New Roman" w:hAnsi="Times New Roman" w:cs="Times New Roman"/>
          <w:sz w:val="28"/>
          <w:szCs w:val="28"/>
          <w:lang w:val="en-US"/>
        </w:rPr>
        <w:t>Metalurgija</w:t>
      </w:r>
      <w:proofErr w:type="spellEnd"/>
      <w:r w:rsidRPr="008D2B47">
        <w:rPr>
          <w:rFonts w:ascii="Times New Roman" w:hAnsi="Times New Roman" w:cs="Times New Roman"/>
          <w:sz w:val="28"/>
          <w:szCs w:val="28"/>
          <w:lang w:val="en-US"/>
        </w:rPr>
        <w:t>. – 2008. – Vol.</w:t>
      </w:r>
      <w:r w:rsidR="00E57C05">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47</w:t>
      </w:r>
      <w:r w:rsidR="00E57C05">
        <w:rPr>
          <w:rFonts w:ascii="Times New Roman" w:hAnsi="Times New Roman" w:cs="Times New Roman"/>
          <w:sz w:val="28"/>
          <w:szCs w:val="28"/>
          <w:lang w:val="en-US"/>
        </w:rPr>
        <w:t>, Issue 1</w:t>
      </w:r>
      <w:r w:rsidRPr="008D2B47">
        <w:rPr>
          <w:rFonts w:ascii="Times New Roman" w:hAnsi="Times New Roman" w:cs="Times New Roman"/>
          <w:sz w:val="28"/>
          <w:szCs w:val="28"/>
          <w:lang w:val="en-US"/>
        </w:rPr>
        <w:t>. – P. 29-31.</w:t>
      </w:r>
    </w:p>
    <w:p w14:paraId="19FDC38F" w14:textId="3D0E38AC" w:rsidR="005D1DF8" w:rsidRPr="008D2B47" w:rsidRDefault="0006082F"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11 Zhou S., Wei Y., Li B.</w:t>
      </w:r>
      <w:r w:rsidR="00E57C05">
        <w:rPr>
          <w:rFonts w:ascii="Times New Roman" w:hAnsi="Times New Roman" w:cs="Times New Roman"/>
          <w:sz w:val="28"/>
          <w:szCs w:val="28"/>
          <w:lang w:val="en-US"/>
        </w:rPr>
        <w:t xml:space="preserve"> et al. </w:t>
      </w:r>
      <w:r w:rsidRPr="008D2B47">
        <w:rPr>
          <w:rFonts w:ascii="Times New Roman" w:hAnsi="Times New Roman" w:cs="Times New Roman"/>
          <w:sz w:val="28"/>
          <w:szCs w:val="28"/>
          <w:lang w:val="en-US"/>
        </w:rPr>
        <w:t xml:space="preserve">Kinetics study on the </w:t>
      </w:r>
      <w:r w:rsidR="005D1DF8" w:rsidRPr="008D2B47">
        <w:rPr>
          <w:rFonts w:ascii="Times New Roman" w:hAnsi="Times New Roman" w:cs="Times New Roman"/>
          <w:sz w:val="28"/>
          <w:szCs w:val="28"/>
          <w:lang w:val="en-US"/>
        </w:rPr>
        <w:t>dihydroxylation and phase transformation of Mg</w:t>
      </w:r>
      <w:r w:rsidR="005D1DF8" w:rsidRPr="008D2B47">
        <w:rPr>
          <w:rFonts w:ascii="Times New Roman" w:hAnsi="Times New Roman" w:cs="Times New Roman"/>
          <w:sz w:val="28"/>
          <w:szCs w:val="28"/>
          <w:vertAlign w:val="subscript"/>
          <w:lang w:val="en-US"/>
        </w:rPr>
        <w:t>3</w:t>
      </w:r>
      <w:r w:rsidR="005D1DF8" w:rsidRPr="008D2B47">
        <w:rPr>
          <w:rFonts w:ascii="Times New Roman" w:hAnsi="Times New Roman" w:cs="Times New Roman"/>
          <w:sz w:val="28"/>
          <w:szCs w:val="28"/>
          <w:lang w:val="en-US"/>
        </w:rPr>
        <w:t>Si</w:t>
      </w:r>
      <w:r w:rsidR="005D1DF8" w:rsidRPr="008D2B47">
        <w:rPr>
          <w:rFonts w:ascii="Times New Roman" w:hAnsi="Times New Roman" w:cs="Times New Roman"/>
          <w:sz w:val="28"/>
          <w:szCs w:val="28"/>
          <w:vertAlign w:val="subscript"/>
          <w:lang w:val="en-US"/>
        </w:rPr>
        <w:t>2</w:t>
      </w:r>
      <w:r w:rsidR="005D1DF8" w:rsidRPr="008D2B47">
        <w:rPr>
          <w:rFonts w:ascii="Times New Roman" w:hAnsi="Times New Roman" w:cs="Times New Roman"/>
          <w:sz w:val="28"/>
          <w:szCs w:val="28"/>
          <w:lang w:val="en-US"/>
        </w:rPr>
        <w:t>O</w:t>
      </w:r>
      <w:r w:rsidR="005D1DF8" w:rsidRPr="008D2B47">
        <w:rPr>
          <w:rFonts w:ascii="Times New Roman" w:hAnsi="Times New Roman" w:cs="Times New Roman"/>
          <w:sz w:val="28"/>
          <w:szCs w:val="28"/>
          <w:vertAlign w:val="subscript"/>
          <w:lang w:val="en-US"/>
        </w:rPr>
        <w:t>5</w:t>
      </w:r>
      <w:r w:rsidR="005D1DF8" w:rsidRPr="008D2B47">
        <w:rPr>
          <w:rFonts w:ascii="Times New Roman" w:hAnsi="Times New Roman" w:cs="Times New Roman"/>
          <w:sz w:val="28"/>
          <w:szCs w:val="28"/>
          <w:lang w:val="en-US"/>
        </w:rPr>
        <w:t>(OH)</w:t>
      </w:r>
      <w:r w:rsidR="005D1DF8" w:rsidRPr="008D2B47">
        <w:rPr>
          <w:rFonts w:ascii="Times New Roman" w:hAnsi="Times New Roman" w:cs="Times New Roman"/>
          <w:sz w:val="28"/>
          <w:szCs w:val="28"/>
          <w:vertAlign w:val="subscript"/>
          <w:lang w:val="en-US"/>
        </w:rPr>
        <w:t>4</w:t>
      </w:r>
      <w:r w:rsidR="005D1DF8" w:rsidRPr="008D2B47">
        <w:rPr>
          <w:rFonts w:ascii="Times New Roman" w:hAnsi="Times New Roman" w:cs="Times New Roman"/>
          <w:sz w:val="28"/>
          <w:szCs w:val="28"/>
          <w:lang w:val="en-US"/>
        </w:rPr>
        <w:t xml:space="preserve"> // Journal of Alloys </w:t>
      </w:r>
      <w:proofErr w:type="spellStart"/>
      <w:r w:rsidR="005D1DF8" w:rsidRPr="008D2B47">
        <w:rPr>
          <w:rFonts w:ascii="Times New Roman" w:hAnsi="Times New Roman" w:cs="Times New Roman"/>
          <w:sz w:val="28"/>
          <w:szCs w:val="28"/>
          <w:lang w:val="en-US"/>
        </w:rPr>
        <w:t>Compaunds</w:t>
      </w:r>
      <w:proofErr w:type="spellEnd"/>
      <w:r w:rsidR="005D1DF8" w:rsidRPr="008D2B47">
        <w:rPr>
          <w:rFonts w:ascii="Times New Roman" w:hAnsi="Times New Roman" w:cs="Times New Roman"/>
          <w:sz w:val="28"/>
          <w:szCs w:val="28"/>
          <w:lang w:val="en-US"/>
        </w:rPr>
        <w:t>. – 2017. – Vol.</w:t>
      </w:r>
      <w:r w:rsidR="00E57C05">
        <w:rPr>
          <w:rFonts w:ascii="Times New Roman" w:hAnsi="Times New Roman" w:cs="Times New Roman"/>
          <w:sz w:val="28"/>
          <w:szCs w:val="28"/>
          <w:lang w:val="en-US"/>
        </w:rPr>
        <w:t> </w:t>
      </w:r>
      <w:r w:rsidR="005D1DF8" w:rsidRPr="008D2B47">
        <w:rPr>
          <w:rFonts w:ascii="Times New Roman" w:hAnsi="Times New Roman" w:cs="Times New Roman"/>
          <w:sz w:val="28"/>
          <w:szCs w:val="28"/>
          <w:lang w:val="en-US"/>
        </w:rPr>
        <w:t>713. – P. 180-186.</w:t>
      </w:r>
      <w:r w:rsidRPr="008D2B47">
        <w:rPr>
          <w:rFonts w:ascii="Times New Roman" w:hAnsi="Times New Roman" w:cs="Times New Roman"/>
          <w:sz w:val="28"/>
          <w:szCs w:val="28"/>
          <w:lang w:val="en-US"/>
        </w:rPr>
        <w:t xml:space="preserve"> </w:t>
      </w:r>
    </w:p>
    <w:p w14:paraId="779530EA" w14:textId="3320E143" w:rsidR="005D1DF8" w:rsidRPr="008D2B47" w:rsidRDefault="005D1DF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12 Lourenco M.P., de Oliviera C., Oliveira A.F.</w:t>
      </w:r>
      <w:r w:rsidR="00E57C05">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Structural, Electronic and Mechanical Properties of Single -Walled Chrysotile Nanotube Models // Journal Phys. Chem. – 2012. – </w:t>
      </w:r>
      <w:r w:rsidR="00E57C05">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116. – P. 9405-9411.</w:t>
      </w:r>
    </w:p>
    <w:p w14:paraId="72A17F5A" w14:textId="77AED54E" w:rsidR="005D1DF8" w:rsidRPr="008D2B47" w:rsidRDefault="005D1DF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13 Demichelis F., de La Pierre M., </w:t>
      </w:r>
      <w:proofErr w:type="spellStart"/>
      <w:r w:rsidRPr="008D2B47">
        <w:rPr>
          <w:rFonts w:ascii="Times New Roman" w:hAnsi="Times New Roman" w:cs="Times New Roman"/>
          <w:sz w:val="28"/>
          <w:szCs w:val="28"/>
          <w:lang w:val="en-US"/>
        </w:rPr>
        <w:t>Mookherjee</w:t>
      </w:r>
      <w:proofErr w:type="spellEnd"/>
      <w:r w:rsidRPr="008D2B47">
        <w:rPr>
          <w:rFonts w:ascii="Times New Roman" w:hAnsi="Times New Roman" w:cs="Times New Roman"/>
          <w:sz w:val="28"/>
          <w:szCs w:val="28"/>
          <w:lang w:val="en-US"/>
        </w:rPr>
        <w:t xml:space="preserve"> M.</w:t>
      </w:r>
      <w:r w:rsidR="00E57C05">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Serpentine polymorphism</w:t>
      </w:r>
      <w:r w:rsidR="009D0A37" w:rsidRPr="008D2B47">
        <w:rPr>
          <w:rFonts w:ascii="Times New Roman" w:hAnsi="Times New Roman" w:cs="Times New Roman"/>
          <w:sz w:val="28"/>
          <w:szCs w:val="28"/>
          <w:lang w:val="en-US"/>
        </w:rPr>
        <w:t xml:space="preserve">: a quantitative insight from first-principles calculations // </w:t>
      </w:r>
      <w:proofErr w:type="spellStart"/>
      <w:r w:rsidR="009D0A37" w:rsidRPr="008D2B47">
        <w:rPr>
          <w:rFonts w:ascii="Times New Roman" w:hAnsi="Times New Roman" w:cs="Times New Roman"/>
          <w:sz w:val="28"/>
          <w:szCs w:val="28"/>
          <w:lang w:val="en-US"/>
        </w:rPr>
        <w:t>Cryst.Eng.Comm</w:t>
      </w:r>
      <w:proofErr w:type="spellEnd"/>
      <w:r w:rsidR="009D0A37" w:rsidRPr="008D2B47">
        <w:rPr>
          <w:rFonts w:ascii="Times New Roman" w:hAnsi="Times New Roman" w:cs="Times New Roman"/>
          <w:sz w:val="28"/>
          <w:szCs w:val="28"/>
          <w:lang w:val="en-US"/>
        </w:rPr>
        <w:t xml:space="preserve">. – 2016. – </w:t>
      </w:r>
      <w:r w:rsidR="00712CB5">
        <w:rPr>
          <w:rFonts w:ascii="Times New Roman" w:hAnsi="Times New Roman" w:cs="Times New Roman"/>
          <w:sz w:val="28"/>
          <w:szCs w:val="28"/>
          <w:lang w:val="en-US"/>
        </w:rPr>
        <w:t xml:space="preserve">Vol. </w:t>
      </w:r>
      <w:r w:rsidR="009D0A37" w:rsidRPr="008D2B47">
        <w:rPr>
          <w:rFonts w:ascii="Times New Roman" w:hAnsi="Times New Roman" w:cs="Times New Roman"/>
          <w:sz w:val="28"/>
          <w:szCs w:val="28"/>
          <w:lang w:val="en-US"/>
        </w:rPr>
        <w:t>1. – P. 4412</w:t>
      </w:r>
      <w:r w:rsidR="00712CB5">
        <w:rPr>
          <w:rFonts w:ascii="Times New Roman" w:hAnsi="Times New Roman" w:cs="Times New Roman"/>
          <w:sz w:val="28"/>
          <w:szCs w:val="28"/>
          <w:lang w:val="en-US"/>
        </w:rPr>
        <w:t>-4419</w:t>
      </w:r>
      <w:r w:rsidR="009D0A37" w:rsidRPr="008D2B47">
        <w:rPr>
          <w:rFonts w:ascii="Times New Roman" w:hAnsi="Times New Roman" w:cs="Times New Roman"/>
          <w:sz w:val="28"/>
          <w:szCs w:val="28"/>
          <w:lang w:val="en-US"/>
        </w:rPr>
        <w:t>.</w:t>
      </w:r>
    </w:p>
    <w:p w14:paraId="2D84D747" w14:textId="51B8A0B5" w:rsidR="009D0A37" w:rsidRPr="008D2B47" w:rsidRDefault="009D0A37"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14 Da Luz A.B., Lins F.A.F. Rochas &amp; </w:t>
      </w:r>
      <w:proofErr w:type="spellStart"/>
      <w:r w:rsidRPr="008D2B47">
        <w:rPr>
          <w:rFonts w:ascii="Times New Roman" w:hAnsi="Times New Roman" w:cs="Times New Roman"/>
          <w:sz w:val="28"/>
          <w:szCs w:val="28"/>
          <w:lang w:val="en-US"/>
        </w:rPr>
        <w:t>Minerais</w:t>
      </w:r>
      <w:proofErr w:type="spellEnd"/>
      <w:r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Industriais</w:t>
      </w:r>
      <w:proofErr w:type="spellEnd"/>
      <w:r w:rsidR="00712CB5">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w:t>
      </w:r>
      <w:r w:rsidR="00712CB5">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Rio de Janeiro, 2005.</w:t>
      </w:r>
      <w:r w:rsidR="00712CB5">
        <w:rPr>
          <w:rFonts w:ascii="Times New Roman" w:hAnsi="Times New Roman" w:cs="Times New Roman"/>
          <w:sz w:val="28"/>
          <w:szCs w:val="28"/>
          <w:lang w:val="en-US"/>
        </w:rPr>
        <w:t xml:space="preserve"> – 730 p.</w:t>
      </w:r>
    </w:p>
    <w:p w14:paraId="206535AF" w14:textId="2488A179" w:rsidR="009D0A37" w:rsidRPr="008D2B47" w:rsidRDefault="009D0A37"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15 </w:t>
      </w:r>
      <w:proofErr w:type="spellStart"/>
      <w:r w:rsidRPr="008D2B47">
        <w:rPr>
          <w:rFonts w:ascii="Times New Roman" w:hAnsi="Times New Roman" w:cs="Times New Roman"/>
          <w:sz w:val="28"/>
          <w:szCs w:val="28"/>
          <w:lang w:val="en-US"/>
        </w:rPr>
        <w:t>Zulumyan</w:t>
      </w:r>
      <w:proofErr w:type="spellEnd"/>
      <w:r w:rsidRPr="008D2B47">
        <w:rPr>
          <w:rFonts w:ascii="Times New Roman" w:hAnsi="Times New Roman" w:cs="Times New Roman"/>
          <w:sz w:val="28"/>
          <w:szCs w:val="28"/>
          <w:lang w:val="en-US"/>
        </w:rPr>
        <w:t xml:space="preserve"> N., </w:t>
      </w:r>
      <w:proofErr w:type="spellStart"/>
      <w:r w:rsidRPr="008D2B47">
        <w:rPr>
          <w:rFonts w:ascii="Times New Roman" w:hAnsi="Times New Roman" w:cs="Times New Roman"/>
          <w:sz w:val="28"/>
          <w:szCs w:val="28"/>
          <w:lang w:val="en-US"/>
        </w:rPr>
        <w:t>Isahakyan</w:t>
      </w:r>
      <w:proofErr w:type="spellEnd"/>
      <w:r w:rsidRPr="008D2B47">
        <w:rPr>
          <w:rFonts w:ascii="Times New Roman" w:hAnsi="Times New Roman" w:cs="Times New Roman"/>
          <w:sz w:val="28"/>
          <w:szCs w:val="28"/>
          <w:lang w:val="en-US"/>
        </w:rPr>
        <w:t xml:space="preserve"> A., </w:t>
      </w:r>
      <w:proofErr w:type="spellStart"/>
      <w:r w:rsidRPr="008D2B47">
        <w:rPr>
          <w:rFonts w:ascii="Times New Roman" w:hAnsi="Times New Roman" w:cs="Times New Roman"/>
          <w:sz w:val="28"/>
          <w:szCs w:val="28"/>
          <w:lang w:val="en-US"/>
        </w:rPr>
        <w:t>Beglaryan</w:t>
      </w:r>
      <w:proofErr w:type="spellEnd"/>
      <w:r w:rsidRPr="008D2B47">
        <w:rPr>
          <w:rFonts w:ascii="Times New Roman" w:hAnsi="Times New Roman" w:cs="Times New Roman"/>
          <w:sz w:val="28"/>
          <w:szCs w:val="28"/>
          <w:lang w:val="en-US"/>
        </w:rPr>
        <w:t xml:space="preserve"> H.</w:t>
      </w:r>
      <w:r w:rsidR="00712CB5">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A study of thermal decomposition of antigorite from </w:t>
      </w:r>
      <w:proofErr w:type="spellStart"/>
      <w:r w:rsidRPr="008D2B47">
        <w:rPr>
          <w:rFonts w:ascii="Times New Roman" w:hAnsi="Times New Roman" w:cs="Times New Roman"/>
          <w:sz w:val="28"/>
          <w:szCs w:val="28"/>
          <w:lang w:val="en-US"/>
        </w:rPr>
        <w:t>dunite</w:t>
      </w:r>
      <w:proofErr w:type="spellEnd"/>
      <w:r w:rsidRPr="008D2B47">
        <w:rPr>
          <w:rFonts w:ascii="Times New Roman" w:hAnsi="Times New Roman" w:cs="Times New Roman"/>
          <w:sz w:val="28"/>
          <w:szCs w:val="28"/>
          <w:lang w:val="en-US"/>
        </w:rPr>
        <w:t xml:space="preserve"> and </w:t>
      </w:r>
      <w:proofErr w:type="spellStart"/>
      <w:r w:rsidRPr="008D2B47">
        <w:rPr>
          <w:rFonts w:ascii="Times New Roman" w:hAnsi="Times New Roman" w:cs="Times New Roman"/>
          <w:sz w:val="28"/>
          <w:szCs w:val="28"/>
          <w:lang w:val="en-US"/>
        </w:rPr>
        <w:t>lizardite</w:t>
      </w:r>
      <w:proofErr w:type="spellEnd"/>
      <w:r w:rsidRPr="008D2B47">
        <w:rPr>
          <w:rFonts w:ascii="Times New Roman" w:hAnsi="Times New Roman" w:cs="Times New Roman"/>
          <w:sz w:val="28"/>
          <w:szCs w:val="28"/>
          <w:lang w:val="en-US"/>
        </w:rPr>
        <w:t xml:space="preserve"> from peridotite // Journal of Thermal Analysis and Calorimetry. – 2018. – Vol.</w:t>
      </w:r>
      <w:r w:rsidR="00712CB5">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131</w:t>
      </w:r>
      <w:r w:rsidR="00712CB5">
        <w:rPr>
          <w:rFonts w:ascii="Times New Roman" w:hAnsi="Times New Roman" w:cs="Times New Roman"/>
          <w:sz w:val="28"/>
          <w:szCs w:val="28"/>
          <w:lang w:val="en-US"/>
        </w:rPr>
        <w:t>, Issue 2</w:t>
      </w:r>
      <w:r w:rsidRPr="008D2B47">
        <w:rPr>
          <w:rFonts w:ascii="Times New Roman" w:hAnsi="Times New Roman" w:cs="Times New Roman"/>
          <w:sz w:val="28"/>
          <w:szCs w:val="28"/>
          <w:lang w:val="en-US"/>
        </w:rPr>
        <w:t>. – P. 1201</w:t>
      </w:r>
      <w:r w:rsidR="00712CB5">
        <w:rPr>
          <w:rFonts w:ascii="Times New Roman" w:hAnsi="Times New Roman" w:cs="Times New Roman"/>
          <w:sz w:val="28"/>
          <w:szCs w:val="28"/>
          <w:lang w:val="en-US"/>
        </w:rPr>
        <w:t>-1211</w:t>
      </w:r>
      <w:r w:rsidRPr="008D2B47">
        <w:rPr>
          <w:rFonts w:ascii="Times New Roman" w:hAnsi="Times New Roman" w:cs="Times New Roman"/>
          <w:sz w:val="28"/>
          <w:szCs w:val="28"/>
          <w:lang w:val="en-US"/>
        </w:rPr>
        <w:t>.</w:t>
      </w:r>
    </w:p>
    <w:p w14:paraId="4EFF343C" w14:textId="19E5B301" w:rsidR="009D0A37" w:rsidRPr="008D2B47" w:rsidRDefault="009D0A37"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16 Machado F.M., Pereira A.G.</w:t>
      </w:r>
      <w:r w:rsidR="00712CB5">
        <w:rPr>
          <w:rFonts w:ascii="Times New Roman" w:hAnsi="Times New Roman" w:cs="Times New Roman"/>
          <w:sz w:val="28"/>
          <w:szCs w:val="28"/>
          <w:lang w:val="en-US"/>
        </w:rPr>
        <w:t xml:space="preserve"> </w:t>
      </w:r>
      <w:r w:rsidR="00176E66">
        <w:rPr>
          <w:rFonts w:ascii="Times New Roman" w:hAnsi="Times New Roman" w:cs="Times New Roman"/>
          <w:sz w:val="28"/>
          <w:szCs w:val="28"/>
          <w:lang w:val="en-US"/>
        </w:rPr>
        <w:t>et al.</w:t>
      </w:r>
      <w:r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Sum</w:t>
      </w:r>
      <w:r w:rsidR="00C31A8D" w:rsidRPr="008D2B47">
        <w:rPr>
          <w:rFonts w:ascii="Times New Roman" w:hAnsi="Times New Roman" w:cs="Times New Roman"/>
          <w:sz w:val="28"/>
          <w:szCs w:val="28"/>
          <w:lang w:val="en-US"/>
        </w:rPr>
        <w:t>á</w:t>
      </w:r>
      <w:r w:rsidRPr="008D2B47">
        <w:rPr>
          <w:rFonts w:ascii="Times New Roman" w:hAnsi="Times New Roman" w:cs="Times New Roman"/>
          <w:sz w:val="28"/>
          <w:szCs w:val="28"/>
          <w:lang w:val="en-US"/>
        </w:rPr>
        <w:t>rio</w:t>
      </w:r>
      <w:proofErr w:type="spellEnd"/>
      <w:r w:rsidRPr="008D2B47">
        <w:rPr>
          <w:rFonts w:ascii="Times New Roman" w:hAnsi="Times New Roman" w:cs="Times New Roman"/>
          <w:sz w:val="28"/>
          <w:szCs w:val="28"/>
          <w:lang w:val="en-US"/>
        </w:rPr>
        <w:t xml:space="preserve"> Mineral // </w:t>
      </w:r>
      <w:proofErr w:type="spellStart"/>
      <w:r w:rsidRPr="008D2B47">
        <w:rPr>
          <w:rFonts w:ascii="Times New Roman" w:hAnsi="Times New Roman" w:cs="Times New Roman"/>
          <w:sz w:val="28"/>
          <w:szCs w:val="28"/>
          <w:lang w:val="en-US"/>
        </w:rPr>
        <w:t>Departamento</w:t>
      </w:r>
      <w:proofErr w:type="spellEnd"/>
      <w:r w:rsidRPr="008D2B47">
        <w:rPr>
          <w:rFonts w:ascii="Times New Roman" w:hAnsi="Times New Roman" w:cs="Times New Roman"/>
          <w:sz w:val="28"/>
          <w:szCs w:val="28"/>
          <w:lang w:val="en-US"/>
        </w:rPr>
        <w:t xml:space="preserve"> Nacional de </w:t>
      </w:r>
      <w:proofErr w:type="spellStart"/>
      <w:r w:rsidRPr="008D2B47">
        <w:rPr>
          <w:rFonts w:ascii="Times New Roman" w:hAnsi="Times New Roman" w:cs="Times New Roman"/>
          <w:sz w:val="28"/>
          <w:szCs w:val="28"/>
          <w:lang w:val="en-US"/>
        </w:rPr>
        <w:t>Produ</w:t>
      </w:r>
      <w:r w:rsidR="00C31A8D" w:rsidRPr="008D2B47">
        <w:rPr>
          <w:rFonts w:ascii="Times New Roman" w:hAnsi="Times New Roman" w:cs="Times New Roman"/>
          <w:sz w:val="28"/>
          <w:szCs w:val="28"/>
          <w:lang w:val="en-US"/>
        </w:rPr>
        <w:t>çã</w:t>
      </w:r>
      <w:r w:rsidRPr="008D2B47">
        <w:rPr>
          <w:rFonts w:ascii="Times New Roman" w:hAnsi="Times New Roman" w:cs="Times New Roman"/>
          <w:sz w:val="28"/>
          <w:szCs w:val="28"/>
          <w:lang w:val="en-US"/>
        </w:rPr>
        <w:t>o</w:t>
      </w:r>
      <w:proofErr w:type="spellEnd"/>
      <w:r w:rsidRPr="008D2B47">
        <w:rPr>
          <w:rFonts w:ascii="Times New Roman" w:hAnsi="Times New Roman" w:cs="Times New Roman"/>
          <w:sz w:val="28"/>
          <w:szCs w:val="28"/>
          <w:lang w:val="en-US"/>
        </w:rPr>
        <w:t xml:space="preserve"> Mineral</w:t>
      </w:r>
      <w:r w:rsidR="00176E66">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w:t>
      </w:r>
      <w:r w:rsidR="00176E66">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Brasil</w:t>
      </w:r>
      <w:r w:rsidR="007F7C25" w:rsidRPr="008D2B47">
        <w:rPr>
          <w:rFonts w:ascii="Times New Roman" w:hAnsi="Times New Roman" w:cs="Times New Roman"/>
          <w:sz w:val="28"/>
          <w:szCs w:val="28"/>
          <w:lang w:val="en-US"/>
        </w:rPr>
        <w:t xml:space="preserve">ia, 2014. </w:t>
      </w:r>
      <w:r w:rsidR="00176E66">
        <w:rPr>
          <w:rFonts w:ascii="Times New Roman" w:hAnsi="Times New Roman" w:cs="Times New Roman"/>
          <w:sz w:val="28"/>
          <w:szCs w:val="28"/>
          <w:lang w:val="en-US"/>
        </w:rPr>
        <w:t>– 152 p.</w:t>
      </w:r>
    </w:p>
    <w:p w14:paraId="63E88B79" w14:textId="4BC096FE" w:rsidR="00C31A8D" w:rsidRPr="008D2B47" w:rsidRDefault="00C31A8D"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lastRenderedPageBreak/>
        <w:t>17 Alves N</w:t>
      </w:r>
      <w:r w:rsidR="00207DF3" w:rsidRPr="008D2B47">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Xavier C</w:t>
      </w:r>
      <w:r w:rsidR="00207DF3" w:rsidRPr="008D2B47">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Dullius</w:t>
      </w:r>
      <w:proofErr w:type="spellEnd"/>
      <w:r w:rsidRPr="008D2B47">
        <w:rPr>
          <w:rFonts w:ascii="Times New Roman" w:hAnsi="Times New Roman" w:cs="Times New Roman"/>
          <w:sz w:val="28"/>
          <w:szCs w:val="28"/>
          <w:lang w:val="en-US"/>
        </w:rPr>
        <w:t xml:space="preserve"> J.</w:t>
      </w:r>
      <w:r w:rsidR="00176E66">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Potencialuso</w:t>
      </w:r>
      <w:proofErr w:type="spellEnd"/>
      <w:r w:rsidRPr="008D2B47">
        <w:rPr>
          <w:rFonts w:ascii="Times New Roman" w:hAnsi="Times New Roman" w:cs="Times New Roman"/>
          <w:sz w:val="28"/>
          <w:szCs w:val="28"/>
          <w:lang w:val="en-US"/>
        </w:rPr>
        <w:t xml:space="preserve"> de </w:t>
      </w:r>
      <w:proofErr w:type="spellStart"/>
      <w:r w:rsidRPr="008D2B47">
        <w:rPr>
          <w:rFonts w:ascii="Times New Roman" w:hAnsi="Times New Roman" w:cs="Times New Roman"/>
          <w:sz w:val="28"/>
          <w:szCs w:val="28"/>
          <w:lang w:val="en-US"/>
        </w:rPr>
        <w:t>serpentinito</w:t>
      </w:r>
      <w:proofErr w:type="spellEnd"/>
      <w:r w:rsidRPr="008D2B47">
        <w:rPr>
          <w:rFonts w:ascii="Times New Roman" w:hAnsi="Times New Roman" w:cs="Times New Roman"/>
          <w:sz w:val="28"/>
          <w:szCs w:val="28"/>
          <w:lang w:val="en-US"/>
        </w:rPr>
        <w:t xml:space="preserve"> no </w:t>
      </w:r>
      <w:proofErr w:type="spellStart"/>
      <w:r w:rsidRPr="008D2B47">
        <w:rPr>
          <w:rFonts w:ascii="Times New Roman" w:hAnsi="Times New Roman" w:cs="Times New Roman"/>
          <w:sz w:val="28"/>
          <w:szCs w:val="28"/>
          <w:lang w:val="en-US"/>
        </w:rPr>
        <w:t>armazenamento</w:t>
      </w:r>
      <w:proofErr w:type="spellEnd"/>
      <w:r w:rsidRPr="008D2B47">
        <w:rPr>
          <w:rFonts w:ascii="Times New Roman" w:hAnsi="Times New Roman" w:cs="Times New Roman"/>
          <w:sz w:val="28"/>
          <w:szCs w:val="28"/>
          <w:lang w:val="en-US"/>
        </w:rPr>
        <w:t xml:space="preserve"> mineral do CO2 // </w:t>
      </w:r>
      <w:proofErr w:type="spellStart"/>
      <w:r w:rsidRPr="008D2B47">
        <w:rPr>
          <w:rFonts w:ascii="Times New Roman" w:hAnsi="Times New Roman" w:cs="Times New Roman"/>
          <w:sz w:val="28"/>
          <w:szCs w:val="28"/>
          <w:lang w:val="en-US"/>
        </w:rPr>
        <w:t>Quimica</w:t>
      </w:r>
      <w:proofErr w:type="spellEnd"/>
      <w:r w:rsidRPr="008D2B47">
        <w:rPr>
          <w:rFonts w:ascii="Times New Roman" w:hAnsi="Times New Roman" w:cs="Times New Roman"/>
          <w:sz w:val="28"/>
          <w:szCs w:val="28"/>
          <w:lang w:val="en-US"/>
        </w:rPr>
        <w:t xml:space="preserve"> Nova. – 2013. – </w:t>
      </w:r>
      <w:r w:rsidR="00D77145">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36. – P. 773</w:t>
      </w:r>
      <w:r w:rsidR="00176E66">
        <w:rPr>
          <w:rFonts w:ascii="Times New Roman" w:hAnsi="Times New Roman" w:cs="Times New Roman"/>
          <w:sz w:val="28"/>
          <w:szCs w:val="28"/>
          <w:lang w:val="en-US"/>
        </w:rPr>
        <w:t>-777</w:t>
      </w:r>
      <w:r w:rsidRPr="008D2B47">
        <w:rPr>
          <w:rFonts w:ascii="Times New Roman" w:hAnsi="Times New Roman" w:cs="Times New Roman"/>
          <w:sz w:val="28"/>
          <w:szCs w:val="28"/>
          <w:lang w:val="en-US"/>
        </w:rPr>
        <w:t>.</w:t>
      </w:r>
    </w:p>
    <w:p w14:paraId="374DAB8F" w14:textId="5674BB21" w:rsidR="00207DF3" w:rsidRPr="008D2B47" w:rsidRDefault="00C31A8D"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18 Cao C.</w:t>
      </w:r>
      <w:r w:rsidR="00207DF3" w:rsidRPr="008D2B47">
        <w:rPr>
          <w:rFonts w:ascii="Times New Roman" w:hAnsi="Times New Roman" w:cs="Times New Roman"/>
          <w:sz w:val="28"/>
          <w:szCs w:val="28"/>
          <w:lang w:val="en-US"/>
        </w:rPr>
        <w:t>-Y.Y., Liang C.-H.H., Yin Y.</w:t>
      </w:r>
      <w:r w:rsidR="00176E66">
        <w:rPr>
          <w:rFonts w:ascii="Times New Roman" w:hAnsi="Times New Roman" w:cs="Times New Roman"/>
          <w:sz w:val="28"/>
          <w:szCs w:val="28"/>
          <w:lang w:val="en-US"/>
        </w:rPr>
        <w:t xml:space="preserve"> et al.</w:t>
      </w:r>
      <w:r w:rsidR="00207DF3" w:rsidRPr="008D2B47">
        <w:rPr>
          <w:rFonts w:ascii="Times New Roman" w:hAnsi="Times New Roman" w:cs="Times New Roman"/>
          <w:sz w:val="28"/>
          <w:szCs w:val="28"/>
          <w:lang w:val="en-US"/>
        </w:rPr>
        <w:t xml:space="preserve"> Thermal activation of serpentine for adsorption of cadmium // Journal of Hazardous Materials. – 2017. – </w:t>
      </w:r>
      <w:r w:rsidR="00176E66">
        <w:rPr>
          <w:rFonts w:ascii="Times New Roman" w:hAnsi="Times New Roman" w:cs="Times New Roman"/>
          <w:sz w:val="28"/>
          <w:szCs w:val="28"/>
          <w:lang w:val="en-US"/>
        </w:rPr>
        <w:t xml:space="preserve">Vol. </w:t>
      </w:r>
      <w:r w:rsidR="00207DF3" w:rsidRPr="008D2B47">
        <w:rPr>
          <w:rFonts w:ascii="Times New Roman" w:hAnsi="Times New Roman" w:cs="Times New Roman"/>
          <w:sz w:val="28"/>
          <w:szCs w:val="28"/>
          <w:lang w:val="en-US"/>
        </w:rPr>
        <w:t>329. – P.</w:t>
      </w:r>
      <w:r w:rsidR="00176E66">
        <w:rPr>
          <w:rFonts w:ascii="Times New Roman" w:hAnsi="Times New Roman" w:cs="Times New Roman"/>
          <w:sz w:val="28"/>
          <w:szCs w:val="28"/>
          <w:lang w:val="en-US"/>
        </w:rPr>
        <w:t> </w:t>
      </w:r>
      <w:r w:rsidR="00207DF3" w:rsidRPr="008D2B47">
        <w:rPr>
          <w:rFonts w:ascii="Times New Roman" w:hAnsi="Times New Roman" w:cs="Times New Roman"/>
          <w:sz w:val="28"/>
          <w:szCs w:val="28"/>
          <w:lang w:val="en-US"/>
        </w:rPr>
        <w:t>222</w:t>
      </w:r>
      <w:r w:rsidR="00176E66">
        <w:rPr>
          <w:rFonts w:ascii="Times New Roman" w:hAnsi="Times New Roman" w:cs="Times New Roman"/>
          <w:sz w:val="28"/>
          <w:szCs w:val="28"/>
          <w:lang w:val="en-US"/>
        </w:rPr>
        <w:t>-229</w:t>
      </w:r>
      <w:r w:rsidR="00207DF3" w:rsidRPr="008D2B47">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w:t>
      </w:r>
    </w:p>
    <w:p w14:paraId="05397365" w14:textId="688D85CA" w:rsidR="00207DF3" w:rsidRPr="008D2B47" w:rsidRDefault="00207DF3"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19 </w:t>
      </w:r>
      <w:proofErr w:type="spellStart"/>
      <w:r w:rsidRPr="008D2B47">
        <w:rPr>
          <w:rFonts w:ascii="Times New Roman" w:hAnsi="Times New Roman" w:cs="Times New Roman"/>
          <w:sz w:val="28"/>
          <w:szCs w:val="28"/>
          <w:lang w:val="en-US"/>
        </w:rPr>
        <w:t>Raschman</w:t>
      </w:r>
      <w:proofErr w:type="spellEnd"/>
      <w:r w:rsidRPr="008D2B47">
        <w:rPr>
          <w:rFonts w:ascii="Times New Roman" w:hAnsi="Times New Roman" w:cs="Times New Roman"/>
          <w:sz w:val="28"/>
          <w:szCs w:val="28"/>
          <w:lang w:val="en-US"/>
        </w:rPr>
        <w:t xml:space="preserve"> P., </w:t>
      </w:r>
      <w:proofErr w:type="spellStart"/>
      <w:r w:rsidRPr="008D2B47">
        <w:rPr>
          <w:rFonts w:ascii="Times New Roman" w:hAnsi="Times New Roman" w:cs="Times New Roman"/>
          <w:sz w:val="28"/>
          <w:szCs w:val="28"/>
          <w:lang w:val="en-US"/>
        </w:rPr>
        <w:t>Fedoročková</w:t>
      </w:r>
      <w:proofErr w:type="spellEnd"/>
      <w:r w:rsidRPr="008D2B47">
        <w:rPr>
          <w:rFonts w:ascii="Times New Roman" w:hAnsi="Times New Roman" w:cs="Times New Roman"/>
          <w:sz w:val="28"/>
          <w:szCs w:val="28"/>
          <w:lang w:val="en-US"/>
        </w:rPr>
        <w:t xml:space="preserve"> A., </w:t>
      </w:r>
      <w:proofErr w:type="spellStart"/>
      <w:r w:rsidRPr="008D2B47">
        <w:rPr>
          <w:rFonts w:ascii="Times New Roman" w:hAnsi="Times New Roman" w:cs="Times New Roman"/>
          <w:sz w:val="28"/>
          <w:szCs w:val="28"/>
          <w:lang w:val="en-US"/>
        </w:rPr>
        <w:t>Sučik</w:t>
      </w:r>
      <w:proofErr w:type="spellEnd"/>
      <w:r w:rsidRPr="008D2B47">
        <w:rPr>
          <w:rFonts w:ascii="Times New Roman" w:hAnsi="Times New Roman" w:cs="Times New Roman"/>
          <w:sz w:val="28"/>
          <w:szCs w:val="28"/>
          <w:lang w:val="en-US"/>
        </w:rPr>
        <w:t xml:space="preserve"> G.</w:t>
      </w:r>
      <w:r w:rsidR="005D1DF8"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Thermal activation of serpentine prior to acid leaching // Hydrometallurgy. </w:t>
      </w:r>
      <w:r w:rsidR="00176E66">
        <w:rPr>
          <w:rFonts w:ascii="Times New Roman" w:hAnsi="Times New Roman" w:cs="Times New Roman"/>
          <w:sz w:val="28"/>
          <w:szCs w:val="28"/>
          <w:lang w:val="en-US"/>
        </w:rPr>
        <w:t xml:space="preserve">– 2013. </w:t>
      </w:r>
      <w:r w:rsidRPr="008D2B47">
        <w:rPr>
          <w:rFonts w:ascii="Times New Roman" w:hAnsi="Times New Roman" w:cs="Times New Roman"/>
          <w:sz w:val="28"/>
          <w:szCs w:val="28"/>
          <w:lang w:val="en-US"/>
        </w:rPr>
        <w:t>– Vol.</w:t>
      </w:r>
      <w:r w:rsidR="00176E66">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139. – P. 149-153. </w:t>
      </w:r>
    </w:p>
    <w:p w14:paraId="57139ED3" w14:textId="1AF67189" w:rsidR="0014705D" w:rsidRPr="008D2B47" w:rsidRDefault="00207DF3"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20 Ballotin F.C., </w:t>
      </w:r>
      <w:proofErr w:type="spellStart"/>
      <w:r w:rsidRPr="008D2B47">
        <w:rPr>
          <w:rFonts w:ascii="Times New Roman" w:hAnsi="Times New Roman" w:cs="Times New Roman"/>
          <w:sz w:val="28"/>
          <w:szCs w:val="28"/>
          <w:lang w:val="en-US"/>
        </w:rPr>
        <w:t>Cibaka</w:t>
      </w:r>
      <w:proofErr w:type="spellEnd"/>
      <w:r w:rsidRPr="008D2B47">
        <w:rPr>
          <w:rFonts w:ascii="Times New Roman" w:hAnsi="Times New Roman" w:cs="Times New Roman"/>
          <w:sz w:val="28"/>
          <w:szCs w:val="28"/>
          <w:lang w:val="en-US"/>
        </w:rPr>
        <w:t xml:space="preserve"> T.E., Ribeiro-Santos </w:t>
      </w:r>
      <w:r w:rsidR="0014705D" w:rsidRPr="008D2B47">
        <w:rPr>
          <w:rFonts w:ascii="Times New Roman" w:hAnsi="Times New Roman" w:cs="Times New Roman"/>
          <w:sz w:val="28"/>
          <w:szCs w:val="28"/>
          <w:lang w:val="en-US"/>
        </w:rPr>
        <w:t>T</w:t>
      </w:r>
      <w:r w:rsidRPr="008D2B47">
        <w:rPr>
          <w:rFonts w:ascii="Times New Roman" w:hAnsi="Times New Roman" w:cs="Times New Roman"/>
          <w:sz w:val="28"/>
          <w:szCs w:val="28"/>
          <w:lang w:val="en-US"/>
        </w:rPr>
        <w:t>.</w:t>
      </w:r>
      <w:r w:rsidR="0014705D" w:rsidRPr="008D2B47">
        <w:rPr>
          <w:rFonts w:ascii="Times New Roman" w:hAnsi="Times New Roman" w:cs="Times New Roman"/>
          <w:sz w:val="28"/>
          <w:szCs w:val="28"/>
          <w:lang w:val="en-US"/>
        </w:rPr>
        <w:t>A</w:t>
      </w:r>
      <w:r w:rsidRPr="008D2B47">
        <w:rPr>
          <w:rFonts w:ascii="Times New Roman" w:hAnsi="Times New Roman" w:cs="Times New Roman"/>
          <w:sz w:val="28"/>
          <w:szCs w:val="28"/>
          <w:lang w:val="en-US"/>
        </w:rPr>
        <w:t>.</w:t>
      </w:r>
      <w:r w:rsidR="00176E66">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K</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Mg</w:t>
      </w:r>
      <w:r w:rsidRPr="008D2B47">
        <w:rPr>
          <w:rFonts w:ascii="Times New Roman" w:hAnsi="Times New Roman" w:cs="Times New Roman"/>
          <w:sz w:val="28"/>
          <w:szCs w:val="28"/>
          <w:vertAlign w:val="subscript"/>
          <w:lang w:val="en-US"/>
        </w:rPr>
        <w:t>3</w:t>
      </w:r>
      <w:r w:rsidRPr="008D2B47">
        <w:rPr>
          <w:rFonts w:ascii="Times New Roman" w:hAnsi="Times New Roman" w:cs="Times New Roman"/>
          <w:sz w:val="28"/>
          <w:szCs w:val="28"/>
          <w:lang w:val="en-US"/>
        </w:rPr>
        <w:t>SiO</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A novel K+-trapped biodiesel heterogeneous cata</w:t>
      </w:r>
      <w:r w:rsidR="0014705D" w:rsidRPr="008D2B47">
        <w:rPr>
          <w:rFonts w:ascii="Times New Roman" w:hAnsi="Times New Roman" w:cs="Times New Roman"/>
          <w:sz w:val="28"/>
          <w:szCs w:val="28"/>
          <w:lang w:val="en-US"/>
        </w:rPr>
        <w:t>lyst produced from serpentinite Mg</w:t>
      </w:r>
      <w:r w:rsidR="0014705D" w:rsidRPr="008D2B47">
        <w:rPr>
          <w:rFonts w:ascii="Times New Roman" w:hAnsi="Times New Roman" w:cs="Times New Roman"/>
          <w:sz w:val="28"/>
          <w:szCs w:val="28"/>
          <w:vertAlign w:val="subscript"/>
          <w:lang w:val="en-US"/>
        </w:rPr>
        <w:t>3</w:t>
      </w:r>
      <w:r w:rsidR="0014705D" w:rsidRPr="008D2B47">
        <w:rPr>
          <w:rFonts w:ascii="Times New Roman" w:hAnsi="Times New Roman" w:cs="Times New Roman"/>
          <w:sz w:val="28"/>
          <w:szCs w:val="28"/>
          <w:lang w:val="en-US"/>
        </w:rPr>
        <w:t>Si</w:t>
      </w:r>
      <w:r w:rsidR="0014705D" w:rsidRPr="008D2B47">
        <w:rPr>
          <w:rFonts w:ascii="Times New Roman" w:hAnsi="Times New Roman" w:cs="Times New Roman"/>
          <w:sz w:val="28"/>
          <w:szCs w:val="28"/>
          <w:vertAlign w:val="subscript"/>
          <w:lang w:val="en-US"/>
        </w:rPr>
        <w:t>2</w:t>
      </w:r>
      <w:r w:rsidR="0014705D" w:rsidRPr="008D2B47">
        <w:rPr>
          <w:rFonts w:ascii="Times New Roman" w:hAnsi="Times New Roman" w:cs="Times New Roman"/>
          <w:sz w:val="28"/>
          <w:szCs w:val="28"/>
          <w:lang w:val="en-US"/>
        </w:rPr>
        <w:t>O</w:t>
      </w:r>
      <w:r w:rsidR="0014705D" w:rsidRPr="008D2B47">
        <w:rPr>
          <w:rFonts w:ascii="Times New Roman" w:hAnsi="Times New Roman" w:cs="Times New Roman"/>
          <w:sz w:val="28"/>
          <w:szCs w:val="28"/>
          <w:vertAlign w:val="subscript"/>
          <w:lang w:val="en-US"/>
        </w:rPr>
        <w:t>5</w:t>
      </w:r>
      <w:r w:rsidR="0014705D" w:rsidRPr="008D2B47">
        <w:rPr>
          <w:rFonts w:ascii="Times New Roman" w:hAnsi="Times New Roman" w:cs="Times New Roman"/>
          <w:sz w:val="28"/>
          <w:szCs w:val="28"/>
          <w:lang w:val="en-US"/>
        </w:rPr>
        <w:t xml:space="preserve">(OH) // Journal of Molecular Catalysis A: Chemical. </w:t>
      </w:r>
      <w:r w:rsidR="00176E66">
        <w:rPr>
          <w:rFonts w:ascii="Times New Roman" w:hAnsi="Times New Roman" w:cs="Times New Roman"/>
          <w:sz w:val="28"/>
          <w:szCs w:val="28"/>
          <w:lang w:val="en-US"/>
        </w:rPr>
        <w:t xml:space="preserve">– 2016. </w:t>
      </w:r>
      <w:r w:rsidR="0014705D" w:rsidRPr="008D2B47">
        <w:rPr>
          <w:rFonts w:ascii="Times New Roman" w:hAnsi="Times New Roman" w:cs="Times New Roman"/>
          <w:sz w:val="28"/>
          <w:szCs w:val="28"/>
          <w:lang w:val="en-US"/>
        </w:rPr>
        <w:t xml:space="preserve">– </w:t>
      </w:r>
      <w:r w:rsidR="00176E66">
        <w:rPr>
          <w:rFonts w:ascii="Times New Roman" w:hAnsi="Times New Roman" w:cs="Times New Roman"/>
          <w:sz w:val="28"/>
          <w:szCs w:val="28"/>
          <w:lang w:val="en-US"/>
        </w:rPr>
        <w:t xml:space="preserve">Vol. </w:t>
      </w:r>
      <w:r w:rsidR="0014705D" w:rsidRPr="008D2B47">
        <w:rPr>
          <w:rFonts w:ascii="Times New Roman" w:hAnsi="Times New Roman" w:cs="Times New Roman"/>
          <w:sz w:val="28"/>
          <w:szCs w:val="28"/>
          <w:lang w:val="en-US"/>
        </w:rPr>
        <w:t>422</w:t>
      </w:r>
      <w:r w:rsidR="00176E66">
        <w:rPr>
          <w:rFonts w:ascii="Times New Roman" w:hAnsi="Times New Roman" w:cs="Times New Roman"/>
          <w:sz w:val="28"/>
          <w:szCs w:val="28"/>
          <w:lang w:val="en-US"/>
        </w:rPr>
        <w:t>.</w:t>
      </w:r>
      <w:r w:rsidR="0014705D" w:rsidRPr="008D2B47">
        <w:rPr>
          <w:rFonts w:ascii="Times New Roman" w:hAnsi="Times New Roman" w:cs="Times New Roman"/>
          <w:sz w:val="28"/>
          <w:szCs w:val="28"/>
          <w:lang w:val="en-US"/>
        </w:rPr>
        <w:t xml:space="preserve"> – P</w:t>
      </w:r>
      <w:r w:rsidR="007A7573" w:rsidRPr="008D2B47">
        <w:rPr>
          <w:rFonts w:ascii="Times New Roman" w:hAnsi="Times New Roman" w:cs="Times New Roman"/>
          <w:sz w:val="28"/>
          <w:szCs w:val="28"/>
          <w:lang w:val="en-US"/>
        </w:rPr>
        <w:t>.</w:t>
      </w:r>
      <w:r w:rsidR="0014705D" w:rsidRPr="008D2B47">
        <w:rPr>
          <w:rFonts w:ascii="Times New Roman" w:hAnsi="Times New Roman" w:cs="Times New Roman"/>
          <w:sz w:val="28"/>
          <w:szCs w:val="28"/>
          <w:lang w:val="en-US"/>
        </w:rPr>
        <w:t xml:space="preserve"> 258-265.</w:t>
      </w:r>
    </w:p>
    <w:p w14:paraId="5BA43DFD" w14:textId="42119EB5" w:rsidR="0014705D" w:rsidRPr="008D2B47" w:rsidRDefault="0014705D"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21 Paz G.M., Vieira S.S., Bertoli A.C.</w:t>
      </w:r>
      <w:r w:rsidR="00176E66">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Solid State Reaction of Serpentinite Mg</w:t>
      </w:r>
      <w:r w:rsidRPr="008D2B47">
        <w:rPr>
          <w:rFonts w:ascii="Times New Roman" w:hAnsi="Times New Roman" w:cs="Times New Roman"/>
          <w:sz w:val="28"/>
          <w:szCs w:val="28"/>
          <w:vertAlign w:val="subscript"/>
          <w:lang w:val="en-US"/>
        </w:rPr>
        <w:t>3</w:t>
      </w:r>
      <w:r w:rsidRPr="008D2B47">
        <w:rPr>
          <w:rFonts w:ascii="Times New Roman" w:hAnsi="Times New Roman" w:cs="Times New Roman"/>
          <w:sz w:val="28"/>
          <w:szCs w:val="28"/>
          <w:lang w:val="en-US"/>
        </w:rPr>
        <w:t>Si</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O</w:t>
      </w:r>
      <w:r w:rsidRPr="008D2B47">
        <w:rPr>
          <w:rFonts w:ascii="Times New Roman" w:hAnsi="Times New Roman" w:cs="Times New Roman"/>
          <w:sz w:val="28"/>
          <w:szCs w:val="28"/>
          <w:vertAlign w:val="subscript"/>
          <w:lang w:val="en-US"/>
        </w:rPr>
        <w:t>5</w:t>
      </w:r>
      <w:r w:rsidRPr="008D2B47">
        <w:rPr>
          <w:rFonts w:ascii="Times New Roman" w:hAnsi="Times New Roman" w:cs="Times New Roman"/>
          <w:sz w:val="28"/>
          <w:szCs w:val="28"/>
          <w:lang w:val="en-US"/>
        </w:rPr>
        <w:t>(OH)</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 with Na</w:t>
      </w:r>
      <w:r w:rsidR="000167A7" w:rsidRPr="008D2B47">
        <w:rPr>
          <w:rFonts w:ascii="Times New Roman" w:hAnsi="Times New Roman" w:cs="Times New Roman"/>
          <w:sz w:val="28"/>
          <w:szCs w:val="28"/>
          <w:lang w:val="en-US"/>
        </w:rPr>
        <w:t xml:space="preserve">OH to Produce a New </w:t>
      </w:r>
      <w:r w:rsidR="007A7573" w:rsidRPr="008D2B47">
        <w:rPr>
          <w:rFonts w:ascii="Times New Roman" w:hAnsi="Times New Roman" w:cs="Times New Roman"/>
          <w:sz w:val="28"/>
          <w:szCs w:val="28"/>
          <w:lang w:val="en-US"/>
        </w:rPr>
        <w:t>Basic Catalytic Phase Na</w:t>
      </w:r>
      <w:r w:rsidR="007A7573" w:rsidRPr="008D2B47">
        <w:rPr>
          <w:rFonts w:ascii="Times New Roman" w:hAnsi="Times New Roman" w:cs="Times New Roman"/>
          <w:sz w:val="28"/>
          <w:szCs w:val="28"/>
          <w:vertAlign w:val="subscript"/>
          <w:lang w:val="en-US"/>
        </w:rPr>
        <w:t>2</w:t>
      </w:r>
      <w:r w:rsidR="007A7573" w:rsidRPr="008D2B47">
        <w:rPr>
          <w:rFonts w:ascii="Times New Roman" w:hAnsi="Times New Roman" w:cs="Times New Roman"/>
          <w:sz w:val="28"/>
          <w:szCs w:val="28"/>
          <w:lang w:val="en-US"/>
        </w:rPr>
        <w:t>Mg</w:t>
      </w:r>
      <w:r w:rsidR="007A7573" w:rsidRPr="008D2B47">
        <w:rPr>
          <w:rFonts w:ascii="Times New Roman" w:hAnsi="Times New Roman" w:cs="Times New Roman"/>
          <w:sz w:val="28"/>
          <w:szCs w:val="28"/>
          <w:vertAlign w:val="subscript"/>
          <w:lang w:val="en-US"/>
        </w:rPr>
        <w:t>2</w:t>
      </w:r>
      <w:r w:rsidR="007A7573" w:rsidRPr="008D2B47">
        <w:rPr>
          <w:rFonts w:ascii="Times New Roman" w:hAnsi="Times New Roman" w:cs="Times New Roman"/>
          <w:sz w:val="28"/>
          <w:szCs w:val="28"/>
          <w:lang w:val="en-US"/>
        </w:rPr>
        <w:t>Si</w:t>
      </w:r>
      <w:r w:rsidR="007A7573" w:rsidRPr="008D2B47">
        <w:rPr>
          <w:rFonts w:ascii="Times New Roman" w:hAnsi="Times New Roman" w:cs="Times New Roman"/>
          <w:sz w:val="28"/>
          <w:szCs w:val="28"/>
          <w:vertAlign w:val="subscript"/>
          <w:lang w:val="en-US"/>
        </w:rPr>
        <w:t>2</w:t>
      </w:r>
      <w:r w:rsidR="007A7573" w:rsidRPr="008D2B47">
        <w:rPr>
          <w:rFonts w:ascii="Times New Roman" w:hAnsi="Times New Roman" w:cs="Times New Roman"/>
          <w:sz w:val="28"/>
          <w:szCs w:val="28"/>
          <w:lang w:val="en-US"/>
        </w:rPr>
        <w:t>O</w:t>
      </w:r>
      <w:r w:rsidR="007A7573" w:rsidRPr="008D2B47">
        <w:rPr>
          <w:rFonts w:ascii="Times New Roman" w:hAnsi="Times New Roman" w:cs="Times New Roman"/>
          <w:sz w:val="28"/>
          <w:szCs w:val="28"/>
          <w:vertAlign w:val="subscript"/>
          <w:lang w:val="en-US"/>
        </w:rPr>
        <w:t>7</w:t>
      </w:r>
      <w:r w:rsidR="007A7573" w:rsidRPr="008D2B47">
        <w:rPr>
          <w:rFonts w:ascii="Times New Roman" w:hAnsi="Times New Roman" w:cs="Times New Roman"/>
          <w:sz w:val="28"/>
          <w:szCs w:val="28"/>
          <w:lang w:val="en-US"/>
        </w:rPr>
        <w:t xml:space="preserve"> for Biodiesel Production // Journal of the </w:t>
      </w:r>
      <w:proofErr w:type="spellStart"/>
      <w:r w:rsidR="007A7573" w:rsidRPr="008D2B47">
        <w:rPr>
          <w:rFonts w:ascii="Times New Roman" w:hAnsi="Times New Roman" w:cs="Times New Roman"/>
          <w:sz w:val="28"/>
          <w:szCs w:val="28"/>
          <w:lang w:val="en-US"/>
        </w:rPr>
        <w:t>Brazillian</w:t>
      </w:r>
      <w:proofErr w:type="spellEnd"/>
      <w:r w:rsidR="007A7573" w:rsidRPr="008D2B47">
        <w:rPr>
          <w:rFonts w:ascii="Times New Roman" w:hAnsi="Times New Roman" w:cs="Times New Roman"/>
          <w:sz w:val="28"/>
          <w:szCs w:val="28"/>
          <w:lang w:val="en-US"/>
        </w:rPr>
        <w:t xml:space="preserve"> Chemical Society. – 2018. – </w:t>
      </w:r>
      <w:r w:rsidR="00176E66">
        <w:rPr>
          <w:rFonts w:ascii="Times New Roman" w:hAnsi="Times New Roman" w:cs="Times New Roman"/>
          <w:sz w:val="28"/>
          <w:szCs w:val="28"/>
          <w:lang w:val="en-US"/>
        </w:rPr>
        <w:t xml:space="preserve">Vol. </w:t>
      </w:r>
      <w:r w:rsidR="007A7573" w:rsidRPr="008D2B47">
        <w:rPr>
          <w:rFonts w:ascii="Times New Roman" w:hAnsi="Times New Roman" w:cs="Times New Roman"/>
          <w:sz w:val="28"/>
          <w:szCs w:val="28"/>
          <w:lang w:val="en-US"/>
        </w:rPr>
        <w:t>29. – P. 1823</w:t>
      </w:r>
      <w:r w:rsidR="00176E66">
        <w:rPr>
          <w:rFonts w:ascii="Times New Roman" w:hAnsi="Times New Roman" w:cs="Times New Roman"/>
          <w:sz w:val="28"/>
          <w:szCs w:val="28"/>
          <w:lang w:val="en-US"/>
        </w:rPr>
        <w:t>-1829</w:t>
      </w:r>
      <w:r w:rsidR="007A7573" w:rsidRPr="008D2B47">
        <w:rPr>
          <w:rFonts w:ascii="Times New Roman" w:hAnsi="Times New Roman" w:cs="Times New Roman"/>
          <w:sz w:val="28"/>
          <w:szCs w:val="28"/>
          <w:lang w:val="en-US"/>
        </w:rPr>
        <w:t>.</w:t>
      </w:r>
    </w:p>
    <w:p w14:paraId="5581B245" w14:textId="501CC5CE" w:rsidR="00131E11" w:rsidRPr="008D2B47" w:rsidRDefault="00131E11"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22 Vieira S.S., Paz G.M., Teixeira A.P.C.</w:t>
      </w:r>
      <w:r w:rsidR="00176E66">
        <w:rPr>
          <w:rFonts w:ascii="Times New Roman" w:hAnsi="Times New Roman" w:cs="Times New Roman"/>
          <w:sz w:val="28"/>
          <w:szCs w:val="28"/>
          <w:lang w:val="en-US"/>
        </w:rPr>
        <w:t xml:space="preserve"> et al.</w:t>
      </w:r>
      <w:r w:rsidR="003C3E06" w:rsidRPr="008D2B47">
        <w:rPr>
          <w:rFonts w:ascii="Times New Roman" w:hAnsi="Times New Roman" w:cs="Times New Roman"/>
          <w:sz w:val="28"/>
          <w:szCs w:val="28"/>
          <w:lang w:val="en-US"/>
        </w:rPr>
        <w:t xml:space="preserve"> Solid state reaction of serpentinite Mg</w:t>
      </w:r>
      <w:r w:rsidR="003C3E06" w:rsidRPr="008D2B47">
        <w:rPr>
          <w:rFonts w:ascii="Times New Roman" w:hAnsi="Times New Roman" w:cs="Times New Roman"/>
          <w:sz w:val="28"/>
          <w:szCs w:val="28"/>
          <w:vertAlign w:val="subscript"/>
          <w:lang w:val="en-US"/>
        </w:rPr>
        <w:t>3</w:t>
      </w:r>
      <w:r w:rsidR="003C3E06" w:rsidRPr="008D2B47">
        <w:rPr>
          <w:rFonts w:ascii="Times New Roman" w:hAnsi="Times New Roman" w:cs="Times New Roman"/>
          <w:sz w:val="28"/>
          <w:szCs w:val="28"/>
          <w:lang w:val="en-US"/>
        </w:rPr>
        <w:t>Si</w:t>
      </w:r>
      <w:r w:rsidR="003C3E06" w:rsidRPr="008D2B47">
        <w:rPr>
          <w:rFonts w:ascii="Times New Roman" w:hAnsi="Times New Roman" w:cs="Times New Roman"/>
          <w:sz w:val="28"/>
          <w:szCs w:val="28"/>
          <w:vertAlign w:val="subscript"/>
          <w:lang w:val="en-US"/>
        </w:rPr>
        <w:t>2</w:t>
      </w:r>
      <w:r w:rsidR="003C3E06" w:rsidRPr="008D2B47">
        <w:rPr>
          <w:rFonts w:ascii="Times New Roman" w:hAnsi="Times New Roman" w:cs="Times New Roman"/>
          <w:sz w:val="28"/>
          <w:szCs w:val="28"/>
          <w:lang w:val="en-US"/>
        </w:rPr>
        <w:t>O</w:t>
      </w:r>
      <w:r w:rsidR="003C3E06" w:rsidRPr="008D2B47">
        <w:rPr>
          <w:rFonts w:ascii="Times New Roman" w:hAnsi="Times New Roman" w:cs="Times New Roman"/>
          <w:sz w:val="28"/>
          <w:szCs w:val="28"/>
          <w:vertAlign w:val="subscript"/>
          <w:lang w:val="en-US"/>
        </w:rPr>
        <w:t>5</w:t>
      </w:r>
      <w:r w:rsidR="003C3E06" w:rsidRPr="008D2B47">
        <w:rPr>
          <w:rFonts w:ascii="Times New Roman" w:hAnsi="Times New Roman" w:cs="Times New Roman"/>
          <w:sz w:val="28"/>
          <w:szCs w:val="28"/>
          <w:lang w:val="en-US"/>
        </w:rPr>
        <w:t>(OH)</w:t>
      </w:r>
      <w:r w:rsidR="003C3E06" w:rsidRPr="008D2B47">
        <w:rPr>
          <w:rFonts w:ascii="Times New Roman" w:hAnsi="Times New Roman" w:cs="Times New Roman"/>
          <w:sz w:val="28"/>
          <w:szCs w:val="28"/>
          <w:vertAlign w:val="subscript"/>
          <w:lang w:val="en-US"/>
        </w:rPr>
        <w:t>4</w:t>
      </w:r>
      <w:r w:rsidR="003C3E06" w:rsidRPr="008D2B47">
        <w:rPr>
          <w:rFonts w:ascii="Times New Roman" w:hAnsi="Times New Roman" w:cs="Times New Roman"/>
          <w:sz w:val="28"/>
          <w:szCs w:val="28"/>
          <w:lang w:val="en-US"/>
        </w:rPr>
        <w:t xml:space="preserve"> with Li+ to produce Li</w:t>
      </w:r>
      <w:r w:rsidR="003C3E06" w:rsidRPr="008D2B47">
        <w:rPr>
          <w:rFonts w:ascii="Times New Roman" w:hAnsi="Times New Roman" w:cs="Times New Roman"/>
          <w:sz w:val="28"/>
          <w:szCs w:val="28"/>
          <w:vertAlign w:val="subscript"/>
          <w:lang w:val="en-US"/>
        </w:rPr>
        <w:t>4</w:t>
      </w:r>
      <w:r w:rsidR="003C3E06" w:rsidRPr="008D2B47">
        <w:rPr>
          <w:rFonts w:ascii="Times New Roman" w:hAnsi="Times New Roman" w:cs="Times New Roman"/>
          <w:sz w:val="28"/>
          <w:szCs w:val="28"/>
          <w:lang w:val="en-US"/>
        </w:rPr>
        <w:t>SiO</w:t>
      </w:r>
      <w:r w:rsidR="003C3E06" w:rsidRPr="008D2B47">
        <w:rPr>
          <w:rFonts w:ascii="Times New Roman" w:hAnsi="Times New Roman" w:cs="Times New Roman"/>
          <w:sz w:val="28"/>
          <w:szCs w:val="28"/>
          <w:vertAlign w:val="subscript"/>
          <w:lang w:val="en-US"/>
        </w:rPr>
        <w:t>4</w:t>
      </w:r>
      <w:r w:rsidR="003C3E06" w:rsidRPr="008D2B47">
        <w:rPr>
          <w:rFonts w:ascii="Times New Roman" w:hAnsi="Times New Roman" w:cs="Times New Roman"/>
          <w:sz w:val="28"/>
          <w:szCs w:val="28"/>
          <w:lang w:val="en-US"/>
        </w:rPr>
        <w:t>/MgO composites for the efficient capture of CO</w:t>
      </w:r>
      <w:r w:rsidR="003C3E06" w:rsidRPr="008D2B47">
        <w:rPr>
          <w:rFonts w:ascii="Times New Roman" w:hAnsi="Times New Roman" w:cs="Times New Roman"/>
          <w:sz w:val="28"/>
          <w:szCs w:val="28"/>
          <w:vertAlign w:val="subscript"/>
          <w:lang w:val="en-US"/>
        </w:rPr>
        <w:t>2</w:t>
      </w:r>
      <w:r w:rsidR="003C3E06" w:rsidRPr="008D2B47">
        <w:rPr>
          <w:rFonts w:ascii="Times New Roman" w:hAnsi="Times New Roman" w:cs="Times New Roman"/>
          <w:sz w:val="28"/>
          <w:szCs w:val="28"/>
          <w:lang w:val="en-US"/>
        </w:rPr>
        <w:t xml:space="preserve"> //</w:t>
      </w:r>
      <w:r w:rsidR="00176E66">
        <w:rPr>
          <w:rFonts w:ascii="Times New Roman" w:hAnsi="Times New Roman" w:cs="Times New Roman"/>
          <w:sz w:val="28"/>
          <w:szCs w:val="28"/>
          <w:lang w:val="en-US"/>
        </w:rPr>
        <w:t xml:space="preserve"> </w:t>
      </w:r>
      <w:proofErr w:type="spellStart"/>
      <w:r w:rsidR="003C3E06" w:rsidRPr="008D2B47">
        <w:rPr>
          <w:rFonts w:ascii="Times New Roman" w:hAnsi="Times New Roman" w:cs="Times New Roman"/>
          <w:sz w:val="28"/>
          <w:szCs w:val="28"/>
          <w:lang w:val="en-US"/>
        </w:rPr>
        <w:t>Journel</w:t>
      </w:r>
      <w:proofErr w:type="spellEnd"/>
      <w:r w:rsidR="003C3E06" w:rsidRPr="008D2B47">
        <w:rPr>
          <w:rFonts w:ascii="Times New Roman" w:hAnsi="Times New Roman" w:cs="Times New Roman"/>
          <w:sz w:val="28"/>
          <w:szCs w:val="28"/>
          <w:lang w:val="en-US"/>
        </w:rPr>
        <w:t xml:space="preserve"> of Environmental Chemical Engineering. </w:t>
      </w:r>
      <w:r w:rsidR="00176E66">
        <w:rPr>
          <w:rFonts w:ascii="Times New Roman" w:hAnsi="Times New Roman" w:cs="Times New Roman"/>
          <w:sz w:val="28"/>
          <w:szCs w:val="28"/>
          <w:lang w:val="en-US"/>
        </w:rPr>
        <w:t xml:space="preserve">– 2018. </w:t>
      </w:r>
      <w:r w:rsidR="003C3E06" w:rsidRPr="008D2B47">
        <w:rPr>
          <w:rFonts w:ascii="Times New Roman" w:hAnsi="Times New Roman" w:cs="Times New Roman"/>
          <w:sz w:val="28"/>
          <w:szCs w:val="28"/>
          <w:lang w:val="en-US"/>
        </w:rPr>
        <w:t>– Vol.</w:t>
      </w:r>
      <w:r w:rsidR="00176E66">
        <w:rPr>
          <w:rFonts w:ascii="Times New Roman" w:hAnsi="Times New Roman" w:cs="Times New Roman"/>
          <w:sz w:val="28"/>
          <w:szCs w:val="28"/>
          <w:lang w:val="en-US"/>
        </w:rPr>
        <w:t> </w:t>
      </w:r>
      <w:r w:rsidR="003C3E06" w:rsidRPr="008D2B47">
        <w:rPr>
          <w:rFonts w:ascii="Times New Roman" w:hAnsi="Times New Roman" w:cs="Times New Roman"/>
          <w:sz w:val="28"/>
          <w:szCs w:val="28"/>
          <w:lang w:val="en-US"/>
        </w:rPr>
        <w:t>6</w:t>
      </w:r>
      <w:r w:rsidR="00176E66">
        <w:rPr>
          <w:rFonts w:ascii="Times New Roman" w:hAnsi="Times New Roman" w:cs="Times New Roman"/>
          <w:sz w:val="28"/>
          <w:szCs w:val="28"/>
          <w:lang w:val="en-US"/>
        </w:rPr>
        <w:t xml:space="preserve">, Issue </w:t>
      </w:r>
      <w:r w:rsidR="003C3E06" w:rsidRPr="008D2B47">
        <w:rPr>
          <w:rFonts w:ascii="Times New Roman" w:hAnsi="Times New Roman" w:cs="Times New Roman"/>
          <w:sz w:val="28"/>
          <w:szCs w:val="28"/>
          <w:lang w:val="en-US"/>
        </w:rPr>
        <w:t xml:space="preserve">4. – P. 4189-4195. </w:t>
      </w:r>
    </w:p>
    <w:p w14:paraId="5B670925" w14:textId="1696E111" w:rsidR="007F3FF8" w:rsidRPr="008D2B47" w:rsidRDefault="003C3E06"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23 </w:t>
      </w:r>
      <w:proofErr w:type="spellStart"/>
      <w:r w:rsidRPr="008D2B47">
        <w:rPr>
          <w:rFonts w:ascii="Times New Roman" w:hAnsi="Times New Roman" w:cs="Times New Roman"/>
          <w:sz w:val="28"/>
          <w:szCs w:val="28"/>
          <w:lang w:val="en-US"/>
        </w:rPr>
        <w:t>Dlugogorski</w:t>
      </w:r>
      <w:proofErr w:type="spellEnd"/>
      <w:r w:rsidRPr="008D2B47">
        <w:rPr>
          <w:rFonts w:ascii="Times New Roman" w:hAnsi="Times New Roman" w:cs="Times New Roman"/>
          <w:sz w:val="28"/>
          <w:szCs w:val="28"/>
          <w:lang w:val="en-US"/>
        </w:rPr>
        <w:t xml:space="preserve"> B.Z., </w:t>
      </w:r>
      <w:proofErr w:type="spellStart"/>
      <w:r w:rsidRPr="008D2B47">
        <w:rPr>
          <w:rFonts w:ascii="Times New Roman" w:hAnsi="Times New Roman" w:cs="Times New Roman"/>
          <w:sz w:val="28"/>
          <w:szCs w:val="28"/>
          <w:lang w:val="en-US"/>
        </w:rPr>
        <w:t>Balucan</w:t>
      </w:r>
      <w:proofErr w:type="spellEnd"/>
      <w:r w:rsidRPr="008D2B47">
        <w:rPr>
          <w:rFonts w:ascii="Times New Roman" w:hAnsi="Times New Roman" w:cs="Times New Roman"/>
          <w:sz w:val="28"/>
          <w:szCs w:val="28"/>
          <w:lang w:val="en-US"/>
        </w:rPr>
        <w:t xml:space="preserve"> R.D. </w:t>
      </w:r>
      <w:proofErr w:type="spellStart"/>
      <w:r w:rsidRPr="008D2B47">
        <w:rPr>
          <w:rFonts w:ascii="Times New Roman" w:hAnsi="Times New Roman" w:cs="Times New Roman"/>
          <w:sz w:val="28"/>
          <w:szCs w:val="28"/>
          <w:lang w:val="en-US"/>
        </w:rPr>
        <w:t>D</w:t>
      </w:r>
      <w:r w:rsidR="007F3FF8" w:rsidRPr="008D2B47">
        <w:rPr>
          <w:rFonts w:ascii="Times New Roman" w:hAnsi="Times New Roman" w:cs="Times New Roman"/>
          <w:sz w:val="28"/>
          <w:szCs w:val="28"/>
          <w:lang w:val="en-US"/>
        </w:rPr>
        <w:t>ehydroxylation</w:t>
      </w:r>
      <w:proofErr w:type="spellEnd"/>
      <w:r w:rsidR="007F3FF8" w:rsidRPr="008D2B47">
        <w:rPr>
          <w:rFonts w:ascii="Times New Roman" w:hAnsi="Times New Roman" w:cs="Times New Roman"/>
          <w:sz w:val="28"/>
          <w:szCs w:val="28"/>
          <w:lang w:val="en-US"/>
        </w:rPr>
        <w:t xml:space="preserve"> of serpentine minerals: Implications for mineral carbonation // Renewable Sustainable Energy Rev. – 2014. – Vol.</w:t>
      </w:r>
      <w:r w:rsidR="00176E66">
        <w:rPr>
          <w:rFonts w:ascii="Times New Roman" w:hAnsi="Times New Roman" w:cs="Times New Roman"/>
          <w:sz w:val="28"/>
          <w:szCs w:val="28"/>
          <w:lang w:val="en-US"/>
        </w:rPr>
        <w:t> </w:t>
      </w:r>
      <w:r w:rsidR="007F3FF8" w:rsidRPr="008D2B47">
        <w:rPr>
          <w:rFonts w:ascii="Times New Roman" w:hAnsi="Times New Roman" w:cs="Times New Roman"/>
          <w:sz w:val="28"/>
          <w:szCs w:val="28"/>
          <w:lang w:val="en-US"/>
        </w:rPr>
        <w:t>31. – P. 353-367.</w:t>
      </w:r>
    </w:p>
    <w:p w14:paraId="3F5ECAD1" w14:textId="366D74ED" w:rsidR="00A61362" w:rsidRPr="008D2B47" w:rsidRDefault="00A61362"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24 Liu M., </w:t>
      </w:r>
      <w:proofErr w:type="spellStart"/>
      <w:r w:rsidRPr="008D2B47">
        <w:rPr>
          <w:rFonts w:ascii="Times New Roman" w:hAnsi="Times New Roman" w:cs="Times New Roman"/>
          <w:sz w:val="28"/>
          <w:szCs w:val="28"/>
          <w:lang w:val="en-US"/>
        </w:rPr>
        <w:t>Gadikota</w:t>
      </w:r>
      <w:proofErr w:type="spellEnd"/>
      <w:r w:rsidRPr="008D2B47">
        <w:rPr>
          <w:rFonts w:ascii="Times New Roman" w:hAnsi="Times New Roman" w:cs="Times New Roman"/>
          <w:sz w:val="28"/>
          <w:szCs w:val="28"/>
          <w:lang w:val="en-US"/>
        </w:rPr>
        <w:t xml:space="preserve"> G. Chemo-morphological coupling during serpentine heart treatment for carbon mineralization // Fuel. –</w:t>
      </w:r>
      <w:r w:rsidR="00D77145">
        <w:rPr>
          <w:rFonts w:ascii="Times New Roman" w:hAnsi="Times New Roman" w:cs="Times New Roman"/>
          <w:sz w:val="28"/>
          <w:szCs w:val="28"/>
          <w:lang w:val="en-US"/>
        </w:rPr>
        <w:t xml:space="preserve"> </w:t>
      </w:r>
      <w:r w:rsidR="00176E66">
        <w:rPr>
          <w:rFonts w:ascii="Times New Roman" w:hAnsi="Times New Roman" w:cs="Times New Roman"/>
          <w:sz w:val="28"/>
          <w:szCs w:val="28"/>
          <w:lang w:val="en-US"/>
        </w:rPr>
        <w:t xml:space="preserve">2018. – Vol. </w:t>
      </w:r>
      <w:r w:rsidRPr="008D2B47">
        <w:rPr>
          <w:rFonts w:ascii="Times New Roman" w:hAnsi="Times New Roman" w:cs="Times New Roman"/>
          <w:sz w:val="28"/>
          <w:szCs w:val="28"/>
          <w:lang w:val="en-US"/>
        </w:rPr>
        <w:t>227. – P. 379-385.</w:t>
      </w:r>
    </w:p>
    <w:p w14:paraId="51D998D9" w14:textId="7FD14EAE" w:rsidR="00A61362" w:rsidRPr="008D2B47" w:rsidRDefault="00A61362"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25 Cavallo A. </w:t>
      </w:r>
      <w:proofErr w:type="spellStart"/>
      <w:r w:rsidRPr="008D2B47">
        <w:rPr>
          <w:rFonts w:ascii="Times New Roman" w:hAnsi="Times New Roman" w:cs="Times New Roman"/>
          <w:sz w:val="28"/>
          <w:szCs w:val="28"/>
          <w:lang w:val="en-US"/>
        </w:rPr>
        <w:t>Serpentinitic</w:t>
      </w:r>
      <w:proofErr w:type="spellEnd"/>
      <w:r w:rsidRPr="008D2B47">
        <w:rPr>
          <w:rFonts w:ascii="Times New Roman" w:hAnsi="Times New Roman" w:cs="Times New Roman"/>
          <w:sz w:val="28"/>
          <w:szCs w:val="28"/>
          <w:lang w:val="en-US"/>
        </w:rPr>
        <w:t xml:space="preserve"> waste materials from  the dimension stone industry: Characterization, possible reuses and critical issues // </w:t>
      </w:r>
      <w:proofErr w:type="spellStart"/>
      <w:r w:rsidRPr="008D2B47">
        <w:rPr>
          <w:rFonts w:ascii="Times New Roman" w:hAnsi="Times New Roman" w:cs="Times New Roman"/>
          <w:sz w:val="28"/>
          <w:szCs w:val="28"/>
          <w:lang w:val="en-US"/>
        </w:rPr>
        <w:t>Resour</w:t>
      </w:r>
      <w:proofErr w:type="spellEnd"/>
      <w:r w:rsidRPr="008D2B47">
        <w:rPr>
          <w:rFonts w:ascii="Times New Roman" w:hAnsi="Times New Roman" w:cs="Times New Roman"/>
          <w:sz w:val="28"/>
          <w:szCs w:val="28"/>
          <w:lang w:val="en-US"/>
        </w:rPr>
        <w:t xml:space="preserve"> Policy. </w:t>
      </w:r>
      <w:r w:rsidR="00176E66">
        <w:rPr>
          <w:rFonts w:ascii="Times New Roman" w:hAnsi="Times New Roman" w:cs="Times New Roman"/>
          <w:sz w:val="28"/>
          <w:szCs w:val="28"/>
          <w:lang w:val="en-US"/>
        </w:rPr>
        <w:t xml:space="preserve">– 2018. </w:t>
      </w:r>
      <w:r w:rsidRPr="008D2B47">
        <w:rPr>
          <w:rFonts w:ascii="Times New Roman" w:hAnsi="Times New Roman" w:cs="Times New Roman"/>
          <w:sz w:val="28"/>
          <w:szCs w:val="28"/>
          <w:lang w:val="en-US"/>
        </w:rPr>
        <w:t>– Vol.</w:t>
      </w:r>
      <w:r w:rsidR="00176E66">
        <w:rPr>
          <w:rFonts w:ascii="Times New Roman" w:hAnsi="Times New Roman" w:cs="Times New Roman"/>
          <w:sz w:val="28"/>
          <w:szCs w:val="28"/>
          <w:lang w:val="en-US"/>
        </w:rPr>
        <w:t> </w:t>
      </w:r>
      <w:r w:rsidRPr="008D2B47">
        <w:rPr>
          <w:rFonts w:ascii="Times New Roman" w:hAnsi="Times New Roman" w:cs="Times New Roman"/>
          <w:sz w:val="28"/>
          <w:szCs w:val="28"/>
          <w:lang w:val="en-US"/>
        </w:rPr>
        <w:t>59. – P. 17-23.</w:t>
      </w:r>
    </w:p>
    <w:p w14:paraId="4A87590C" w14:textId="2BE3C8AC" w:rsidR="00B83E22" w:rsidRPr="008D2B47" w:rsidRDefault="00A61362"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26 Nemat S., Ramezani A., Emami S.M. Possible use of waste serpentine from </w:t>
      </w:r>
      <w:proofErr w:type="spellStart"/>
      <w:r w:rsidRPr="008D2B47">
        <w:rPr>
          <w:rFonts w:ascii="Times New Roman" w:hAnsi="Times New Roman" w:cs="Times New Roman"/>
          <w:sz w:val="28"/>
          <w:szCs w:val="28"/>
          <w:lang w:val="en-US"/>
        </w:rPr>
        <w:t>Abdasht</w:t>
      </w:r>
      <w:proofErr w:type="spellEnd"/>
      <w:r w:rsidRPr="008D2B47">
        <w:rPr>
          <w:rFonts w:ascii="Times New Roman" w:hAnsi="Times New Roman" w:cs="Times New Roman"/>
          <w:sz w:val="28"/>
          <w:szCs w:val="28"/>
          <w:lang w:val="en-US"/>
        </w:rPr>
        <w:t xml:space="preserve"> chromite mines into the </w:t>
      </w:r>
      <w:proofErr w:type="spellStart"/>
      <w:r w:rsidRPr="008D2B47">
        <w:rPr>
          <w:rFonts w:ascii="Times New Roman" w:hAnsi="Times New Roman" w:cs="Times New Roman"/>
          <w:sz w:val="28"/>
          <w:szCs w:val="28"/>
          <w:lang w:val="en-US"/>
        </w:rPr>
        <w:t>refactory</w:t>
      </w:r>
      <w:proofErr w:type="spellEnd"/>
      <w:r w:rsidRPr="008D2B47">
        <w:rPr>
          <w:rFonts w:ascii="Times New Roman" w:hAnsi="Times New Roman" w:cs="Times New Roman"/>
          <w:sz w:val="28"/>
          <w:szCs w:val="28"/>
          <w:lang w:val="en-US"/>
        </w:rPr>
        <w:t xml:space="preserve"> and ceramic industries // Ceramics </w:t>
      </w:r>
      <w:r w:rsidR="00B83E22" w:rsidRPr="008D2B47">
        <w:rPr>
          <w:rFonts w:ascii="Times New Roman" w:hAnsi="Times New Roman" w:cs="Times New Roman"/>
          <w:sz w:val="28"/>
          <w:szCs w:val="28"/>
          <w:lang w:val="en-US"/>
        </w:rPr>
        <w:t xml:space="preserve">International. </w:t>
      </w:r>
      <w:r w:rsidR="00176E66">
        <w:rPr>
          <w:rFonts w:ascii="Times New Roman" w:hAnsi="Times New Roman" w:cs="Times New Roman"/>
          <w:sz w:val="28"/>
          <w:szCs w:val="28"/>
          <w:lang w:val="en-US"/>
        </w:rPr>
        <w:t xml:space="preserve">– 2016. </w:t>
      </w:r>
      <w:r w:rsidR="00B83E22" w:rsidRPr="008D2B47">
        <w:rPr>
          <w:rFonts w:ascii="Times New Roman" w:hAnsi="Times New Roman" w:cs="Times New Roman"/>
          <w:sz w:val="28"/>
          <w:szCs w:val="28"/>
          <w:lang w:val="en-US"/>
        </w:rPr>
        <w:t>– Vol.</w:t>
      </w:r>
      <w:r w:rsidR="00176E66">
        <w:rPr>
          <w:rFonts w:ascii="Times New Roman" w:hAnsi="Times New Roman" w:cs="Times New Roman"/>
          <w:sz w:val="28"/>
          <w:szCs w:val="28"/>
          <w:lang w:val="en-US"/>
        </w:rPr>
        <w:t xml:space="preserve"> </w:t>
      </w:r>
      <w:r w:rsidR="00B83E22" w:rsidRPr="008D2B47">
        <w:rPr>
          <w:rFonts w:ascii="Times New Roman" w:hAnsi="Times New Roman" w:cs="Times New Roman"/>
          <w:sz w:val="28"/>
          <w:szCs w:val="28"/>
          <w:lang w:val="en-US"/>
        </w:rPr>
        <w:t>42</w:t>
      </w:r>
      <w:r w:rsidR="00176E66">
        <w:rPr>
          <w:rFonts w:ascii="Times New Roman" w:hAnsi="Times New Roman" w:cs="Times New Roman"/>
          <w:sz w:val="28"/>
          <w:szCs w:val="28"/>
          <w:lang w:val="en-US"/>
        </w:rPr>
        <w:t xml:space="preserve">, Issue </w:t>
      </w:r>
      <w:r w:rsidR="00B83E22" w:rsidRPr="008D2B47">
        <w:rPr>
          <w:rFonts w:ascii="Times New Roman" w:hAnsi="Times New Roman" w:cs="Times New Roman"/>
          <w:sz w:val="28"/>
          <w:szCs w:val="28"/>
          <w:lang w:val="en-US"/>
        </w:rPr>
        <w:t>16. – P. 18479-18483.</w:t>
      </w:r>
    </w:p>
    <w:p w14:paraId="0D52AA8A" w14:textId="1DD79C2B" w:rsidR="00B83E22" w:rsidRPr="008D2B47" w:rsidRDefault="00B83E22"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27 Ramezani A., Emami S.M., Nemat S. Effect of waste serpentine on the properties of basic insulating refractories // Ceramics International. </w:t>
      </w:r>
      <w:r w:rsidR="00176E66">
        <w:rPr>
          <w:rFonts w:ascii="Times New Roman" w:hAnsi="Times New Roman" w:cs="Times New Roman"/>
          <w:sz w:val="28"/>
          <w:szCs w:val="28"/>
          <w:lang w:val="en-US"/>
        </w:rPr>
        <w:t xml:space="preserve">– 2018. </w:t>
      </w:r>
      <w:r w:rsidRPr="008D2B47">
        <w:rPr>
          <w:rFonts w:ascii="Times New Roman" w:hAnsi="Times New Roman" w:cs="Times New Roman"/>
          <w:sz w:val="28"/>
          <w:szCs w:val="28"/>
          <w:lang w:val="en-US"/>
        </w:rPr>
        <w:t>– Vol. 8</w:t>
      </w:r>
      <w:r w:rsidR="00176E66">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 P. 9269-9275.</w:t>
      </w:r>
    </w:p>
    <w:p w14:paraId="6F93FFFC" w14:textId="35AD3368" w:rsidR="001D3EF9" w:rsidRPr="008D2B47" w:rsidRDefault="00B83E22"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28 Ramezani A., Emami S.M.</w:t>
      </w:r>
      <w:r w:rsidR="001D3EF9" w:rsidRPr="008D2B47">
        <w:rPr>
          <w:rFonts w:ascii="Times New Roman" w:hAnsi="Times New Roman" w:cs="Times New Roman"/>
          <w:sz w:val="28"/>
          <w:szCs w:val="28"/>
          <w:lang w:val="en-US"/>
        </w:rPr>
        <w:t xml:space="preserve"> Reuse of spent FCC catalyst, </w:t>
      </w:r>
      <w:proofErr w:type="spellStart"/>
      <w:r w:rsidR="001D3EF9" w:rsidRPr="008D2B47">
        <w:rPr>
          <w:rFonts w:ascii="Times New Roman" w:hAnsi="Times New Roman" w:cs="Times New Roman"/>
          <w:sz w:val="28"/>
          <w:szCs w:val="28"/>
          <w:lang w:val="en-US"/>
        </w:rPr>
        <w:t>wastw</w:t>
      </w:r>
      <w:proofErr w:type="spellEnd"/>
      <w:r w:rsidR="001D3EF9" w:rsidRPr="008D2B47">
        <w:rPr>
          <w:rFonts w:ascii="Times New Roman" w:hAnsi="Times New Roman" w:cs="Times New Roman"/>
          <w:sz w:val="28"/>
          <w:szCs w:val="28"/>
          <w:lang w:val="en-US"/>
        </w:rPr>
        <w:t xml:space="preserve"> serpentine and kiln rollers waste for synthesis of cordierite and </w:t>
      </w:r>
      <w:proofErr w:type="spellStart"/>
      <w:r w:rsidR="001D3EF9" w:rsidRPr="008D2B47">
        <w:rPr>
          <w:rFonts w:ascii="Times New Roman" w:hAnsi="Times New Roman" w:cs="Times New Roman"/>
          <w:sz w:val="28"/>
          <w:szCs w:val="28"/>
          <w:lang w:val="en-US"/>
        </w:rPr>
        <w:t>cordierte</w:t>
      </w:r>
      <w:proofErr w:type="spellEnd"/>
      <w:r w:rsidR="001D3EF9" w:rsidRPr="008D2B47">
        <w:rPr>
          <w:rFonts w:ascii="Times New Roman" w:hAnsi="Times New Roman" w:cs="Times New Roman"/>
          <w:sz w:val="28"/>
          <w:szCs w:val="28"/>
          <w:lang w:val="en-US"/>
        </w:rPr>
        <w:t xml:space="preserve">-mullite ceramics // Journal of Hazardous Materials. </w:t>
      </w:r>
      <w:r w:rsidR="00176E66">
        <w:rPr>
          <w:rFonts w:ascii="Times New Roman" w:hAnsi="Times New Roman" w:cs="Times New Roman"/>
          <w:sz w:val="28"/>
          <w:szCs w:val="28"/>
          <w:lang w:val="en-US"/>
        </w:rPr>
        <w:t xml:space="preserve">– 2017. </w:t>
      </w:r>
      <w:r w:rsidR="001D3EF9" w:rsidRPr="008D2B47">
        <w:rPr>
          <w:rFonts w:ascii="Times New Roman" w:hAnsi="Times New Roman" w:cs="Times New Roman"/>
          <w:sz w:val="28"/>
          <w:szCs w:val="28"/>
          <w:lang w:val="en-US"/>
        </w:rPr>
        <w:t>– Vol.</w:t>
      </w:r>
      <w:r w:rsidR="00176E66">
        <w:rPr>
          <w:rFonts w:ascii="Times New Roman" w:hAnsi="Times New Roman" w:cs="Times New Roman"/>
          <w:sz w:val="28"/>
          <w:szCs w:val="28"/>
          <w:lang w:val="en-US"/>
        </w:rPr>
        <w:t xml:space="preserve"> </w:t>
      </w:r>
      <w:r w:rsidR="001D3EF9" w:rsidRPr="008D2B47">
        <w:rPr>
          <w:rFonts w:ascii="Times New Roman" w:hAnsi="Times New Roman" w:cs="Times New Roman"/>
          <w:sz w:val="28"/>
          <w:szCs w:val="28"/>
          <w:lang w:val="en-US"/>
        </w:rPr>
        <w:t>338</w:t>
      </w:r>
      <w:r w:rsidR="00176E66">
        <w:rPr>
          <w:rFonts w:ascii="Times New Roman" w:hAnsi="Times New Roman" w:cs="Times New Roman"/>
          <w:sz w:val="28"/>
          <w:szCs w:val="28"/>
          <w:lang w:val="en-US"/>
        </w:rPr>
        <w:t xml:space="preserve">, Issue </w:t>
      </w:r>
      <w:r w:rsidR="001D3EF9" w:rsidRPr="008D2B47">
        <w:rPr>
          <w:rFonts w:ascii="Times New Roman" w:hAnsi="Times New Roman" w:cs="Times New Roman"/>
          <w:sz w:val="28"/>
          <w:szCs w:val="28"/>
          <w:lang w:val="en-US"/>
        </w:rPr>
        <w:t>15. – P. 177-185.</w:t>
      </w:r>
    </w:p>
    <w:p w14:paraId="69DA0061" w14:textId="712008F1" w:rsidR="001D3EF9" w:rsidRPr="008D2B47" w:rsidRDefault="001D3EF9"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29 Pereira D., Blanco J.A., Peinado M. </w:t>
      </w:r>
      <w:r w:rsidR="00343B51" w:rsidRPr="00343B51">
        <w:rPr>
          <w:rFonts w:ascii="Times New Roman" w:hAnsi="Times New Roman" w:cs="Times New Roman"/>
          <w:sz w:val="28"/>
          <w:szCs w:val="28"/>
          <w:lang w:val="en-US"/>
        </w:rPr>
        <w:t>Misuse of natural stone for construction and the consequences in buildings</w:t>
      </w:r>
      <w:r w:rsidRPr="008D2B47">
        <w:rPr>
          <w:rFonts w:ascii="Times New Roman" w:hAnsi="Times New Roman" w:cs="Times New Roman"/>
          <w:sz w:val="28"/>
          <w:szCs w:val="28"/>
          <w:lang w:val="en-US"/>
        </w:rPr>
        <w:t xml:space="preserve"> // Journal of Materials in Civil Engineering. </w:t>
      </w:r>
      <w:r w:rsidR="00343B51">
        <w:rPr>
          <w:rFonts w:ascii="Times New Roman" w:hAnsi="Times New Roman" w:cs="Times New Roman"/>
          <w:sz w:val="28"/>
          <w:szCs w:val="28"/>
          <w:lang w:val="en-US"/>
        </w:rPr>
        <w:t xml:space="preserve">– 2013. </w:t>
      </w:r>
      <w:r w:rsidRPr="008D2B47">
        <w:rPr>
          <w:rFonts w:ascii="Times New Roman" w:hAnsi="Times New Roman" w:cs="Times New Roman"/>
          <w:sz w:val="28"/>
          <w:szCs w:val="28"/>
          <w:lang w:val="en-US"/>
        </w:rPr>
        <w:t xml:space="preserve">– </w:t>
      </w:r>
      <w:r w:rsidR="00343B51">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25</w:t>
      </w:r>
      <w:r w:rsidR="00343B51">
        <w:rPr>
          <w:rFonts w:ascii="Times New Roman" w:hAnsi="Times New Roman" w:cs="Times New Roman"/>
          <w:sz w:val="28"/>
          <w:szCs w:val="28"/>
          <w:lang w:val="en-US"/>
        </w:rPr>
        <w:t xml:space="preserve">, Issue </w:t>
      </w:r>
      <w:r w:rsidRPr="008D2B47">
        <w:rPr>
          <w:rFonts w:ascii="Times New Roman" w:hAnsi="Times New Roman" w:cs="Times New Roman"/>
          <w:sz w:val="28"/>
          <w:szCs w:val="28"/>
          <w:lang w:val="en-US"/>
        </w:rPr>
        <w:t>10. – P. 1563-1567.</w:t>
      </w:r>
    </w:p>
    <w:p w14:paraId="04866C61" w14:textId="3212B0D2" w:rsidR="00E10788" w:rsidRPr="008D2B47" w:rsidRDefault="001D3EF9"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30</w:t>
      </w:r>
      <w:r w:rsidR="00B83E2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Blo</w:t>
      </w:r>
      <w:r w:rsidR="00E10788" w:rsidRPr="008D2B47">
        <w:rPr>
          <w:rFonts w:ascii="Times New Roman" w:hAnsi="Times New Roman" w:cs="Times New Roman"/>
          <w:sz w:val="28"/>
          <w:szCs w:val="28"/>
          <w:lang w:val="en-US"/>
        </w:rPr>
        <w:t>ń</w:t>
      </w:r>
      <w:r w:rsidRPr="008D2B47">
        <w:rPr>
          <w:rFonts w:ascii="Times New Roman" w:hAnsi="Times New Roman" w:cs="Times New Roman"/>
          <w:sz w:val="28"/>
          <w:szCs w:val="28"/>
          <w:lang w:val="en-US"/>
        </w:rPr>
        <w:t>ska E., Januszek K., Malek S.</w:t>
      </w:r>
      <w:r w:rsidR="00D77096">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Effects of serpentinite fertilizer on the chemical properties and enzyme activity of young spruce soils</w:t>
      </w:r>
      <w:r w:rsidR="00D77096">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 International Ag</w:t>
      </w:r>
      <w:r w:rsidR="00E10788" w:rsidRPr="008D2B47">
        <w:rPr>
          <w:rFonts w:ascii="Times New Roman" w:hAnsi="Times New Roman" w:cs="Times New Roman"/>
          <w:sz w:val="28"/>
          <w:szCs w:val="28"/>
          <w:lang w:val="en-US"/>
        </w:rPr>
        <w:t xml:space="preserve">rophysics. – 2016. – </w:t>
      </w:r>
      <w:r w:rsidR="00D77096">
        <w:rPr>
          <w:rFonts w:ascii="Times New Roman" w:hAnsi="Times New Roman" w:cs="Times New Roman"/>
          <w:sz w:val="28"/>
          <w:szCs w:val="28"/>
          <w:lang w:val="en-US"/>
        </w:rPr>
        <w:t xml:space="preserve">Vol. </w:t>
      </w:r>
      <w:r w:rsidR="00E10788" w:rsidRPr="008D2B47">
        <w:rPr>
          <w:rFonts w:ascii="Times New Roman" w:hAnsi="Times New Roman" w:cs="Times New Roman"/>
          <w:sz w:val="28"/>
          <w:szCs w:val="28"/>
          <w:lang w:val="en-US"/>
        </w:rPr>
        <w:t>30</w:t>
      </w:r>
      <w:r w:rsidR="00D77096">
        <w:rPr>
          <w:rFonts w:ascii="Times New Roman" w:hAnsi="Times New Roman" w:cs="Times New Roman"/>
          <w:sz w:val="28"/>
          <w:szCs w:val="28"/>
          <w:lang w:val="en-US"/>
        </w:rPr>
        <w:t xml:space="preserve">, Issue </w:t>
      </w:r>
      <w:r w:rsidR="00E10788" w:rsidRPr="008D2B47">
        <w:rPr>
          <w:rFonts w:ascii="Times New Roman" w:hAnsi="Times New Roman" w:cs="Times New Roman"/>
          <w:sz w:val="28"/>
          <w:szCs w:val="28"/>
          <w:lang w:val="en-US"/>
        </w:rPr>
        <w:t>4. – P. 401-414.</w:t>
      </w:r>
    </w:p>
    <w:p w14:paraId="2A08EE8C" w14:textId="287E8089" w:rsidR="00E10788" w:rsidRPr="008D2B47" w:rsidRDefault="00E1078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31 Blońska E., Pajak M., Malek S.</w:t>
      </w:r>
      <w:r w:rsidR="00D77096">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Effects of Serpentinite Fertilization with N, P and K Fertilizers on Soil Properties and Needle Chemistry // </w:t>
      </w:r>
      <w:r w:rsidRPr="008D2B47">
        <w:rPr>
          <w:rFonts w:ascii="Times New Roman" w:hAnsi="Times New Roman" w:cs="Times New Roman"/>
          <w:sz w:val="28"/>
          <w:szCs w:val="28"/>
          <w:lang w:val="en-US"/>
        </w:rPr>
        <w:lastRenderedPageBreak/>
        <w:t>Communications in Soil Science and Plant Analysis. – 2017. – Vol.</w:t>
      </w:r>
      <w:r w:rsidR="00D77096">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48</w:t>
      </w:r>
      <w:r w:rsidR="00D77096">
        <w:rPr>
          <w:rFonts w:ascii="Times New Roman" w:hAnsi="Times New Roman" w:cs="Times New Roman"/>
          <w:sz w:val="28"/>
          <w:szCs w:val="28"/>
          <w:lang w:val="en-US"/>
        </w:rPr>
        <w:t xml:space="preserve">, Issue </w:t>
      </w:r>
      <w:r w:rsidRPr="008D2B47">
        <w:rPr>
          <w:rFonts w:ascii="Times New Roman" w:hAnsi="Times New Roman" w:cs="Times New Roman"/>
          <w:sz w:val="28"/>
          <w:szCs w:val="28"/>
          <w:lang w:val="en-US"/>
        </w:rPr>
        <w:t>6. – P.</w:t>
      </w:r>
      <w:r w:rsidR="00D77096">
        <w:rPr>
          <w:rFonts w:ascii="Times New Roman" w:hAnsi="Times New Roman" w:cs="Times New Roman"/>
          <w:sz w:val="28"/>
          <w:szCs w:val="28"/>
          <w:lang w:val="en-US"/>
        </w:rPr>
        <w:t> </w:t>
      </w:r>
      <w:r w:rsidRPr="008D2B47">
        <w:rPr>
          <w:rFonts w:ascii="Times New Roman" w:hAnsi="Times New Roman" w:cs="Times New Roman"/>
          <w:sz w:val="28"/>
          <w:szCs w:val="28"/>
          <w:lang w:val="en-US"/>
        </w:rPr>
        <w:t xml:space="preserve">692-704. </w:t>
      </w:r>
    </w:p>
    <w:p w14:paraId="708A5175" w14:textId="112086E3" w:rsidR="007B7B8A" w:rsidRPr="008D2B47" w:rsidRDefault="00E1078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32 Ranawat P., Kumar K.M., Sharma N.K. A process for making slow-</w:t>
      </w:r>
      <w:proofErr w:type="spellStart"/>
      <w:r w:rsidRPr="008D2B47">
        <w:rPr>
          <w:rFonts w:ascii="Times New Roman" w:hAnsi="Times New Roman" w:cs="Times New Roman"/>
          <w:sz w:val="28"/>
          <w:szCs w:val="28"/>
          <w:lang w:val="en-US"/>
        </w:rPr>
        <w:t>releasephosphate</w:t>
      </w:r>
      <w:proofErr w:type="spellEnd"/>
      <w:r w:rsidRPr="008D2B47">
        <w:rPr>
          <w:rFonts w:ascii="Times New Roman" w:hAnsi="Times New Roman" w:cs="Times New Roman"/>
          <w:sz w:val="28"/>
          <w:szCs w:val="28"/>
          <w:lang w:val="en-US"/>
        </w:rPr>
        <w:t xml:space="preserve"> fertilizer from low-grade rock phosphate and siliceous tailings by fusion with serpentinite // Research Communications Current Science. – 2009. Vol.</w:t>
      </w:r>
      <w:r w:rsidR="00D77096">
        <w:rPr>
          <w:rFonts w:ascii="Times New Roman" w:hAnsi="Times New Roman" w:cs="Times New Roman"/>
          <w:sz w:val="28"/>
          <w:szCs w:val="28"/>
          <w:lang w:val="en-US"/>
        </w:rPr>
        <w:t> </w:t>
      </w:r>
      <w:r w:rsidRPr="008D2B47">
        <w:rPr>
          <w:rFonts w:ascii="Times New Roman" w:hAnsi="Times New Roman" w:cs="Times New Roman"/>
          <w:sz w:val="28"/>
          <w:szCs w:val="28"/>
          <w:lang w:val="en-US"/>
        </w:rPr>
        <w:t>96</w:t>
      </w:r>
      <w:r w:rsidR="00D77096">
        <w:rPr>
          <w:rFonts w:ascii="Times New Roman" w:hAnsi="Times New Roman" w:cs="Times New Roman"/>
          <w:sz w:val="28"/>
          <w:szCs w:val="28"/>
          <w:lang w:val="en-US"/>
        </w:rPr>
        <w:t xml:space="preserve">, Issue </w:t>
      </w:r>
      <w:r w:rsidRPr="008D2B47">
        <w:rPr>
          <w:rFonts w:ascii="Times New Roman" w:hAnsi="Times New Roman" w:cs="Times New Roman"/>
          <w:sz w:val="28"/>
          <w:szCs w:val="28"/>
          <w:lang w:val="en-US"/>
        </w:rPr>
        <w:t xml:space="preserve">6. – P. 843-848. </w:t>
      </w:r>
    </w:p>
    <w:p w14:paraId="4D44DE57" w14:textId="5101559E" w:rsidR="007B7B8A" w:rsidRPr="008D2B47" w:rsidRDefault="007B7B8A"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33 </w:t>
      </w:r>
      <w:proofErr w:type="spellStart"/>
      <w:r w:rsidRPr="008D2B47">
        <w:rPr>
          <w:rFonts w:ascii="Times New Roman" w:hAnsi="Times New Roman" w:cs="Times New Roman"/>
          <w:sz w:val="28"/>
          <w:szCs w:val="28"/>
          <w:lang w:val="en-US"/>
        </w:rPr>
        <w:t>Yoo</w:t>
      </w:r>
      <w:proofErr w:type="spellEnd"/>
      <w:r w:rsidRPr="008D2B47">
        <w:rPr>
          <w:rFonts w:ascii="Times New Roman" w:hAnsi="Times New Roman" w:cs="Times New Roman"/>
          <w:sz w:val="28"/>
          <w:szCs w:val="28"/>
          <w:lang w:val="en-US"/>
        </w:rPr>
        <w:t xml:space="preserve"> K., Kim B.S., Kim M.S.</w:t>
      </w:r>
      <w:r w:rsidR="00D77096">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Dissolution of Magnesium from Serpentine Mineral in Sulfuric Acid Solution // Materials Transactions. – 2009. Vol.</w:t>
      </w:r>
      <w:r w:rsidR="00D77096">
        <w:rPr>
          <w:rFonts w:ascii="Times New Roman" w:hAnsi="Times New Roman" w:cs="Times New Roman"/>
          <w:sz w:val="28"/>
          <w:szCs w:val="28"/>
          <w:lang w:val="en-US"/>
        </w:rPr>
        <w:t> </w:t>
      </w:r>
      <w:r w:rsidRPr="008D2B47">
        <w:rPr>
          <w:rFonts w:ascii="Times New Roman" w:hAnsi="Times New Roman" w:cs="Times New Roman"/>
          <w:sz w:val="28"/>
          <w:szCs w:val="28"/>
          <w:lang w:val="en-US"/>
        </w:rPr>
        <w:t>50</w:t>
      </w:r>
      <w:r w:rsidR="00D77096">
        <w:rPr>
          <w:rFonts w:ascii="Times New Roman" w:hAnsi="Times New Roman" w:cs="Times New Roman"/>
          <w:sz w:val="28"/>
          <w:szCs w:val="28"/>
          <w:lang w:val="en-US"/>
        </w:rPr>
        <w:t xml:space="preserve">, Issue </w:t>
      </w:r>
      <w:r w:rsidRPr="008D2B47">
        <w:rPr>
          <w:rFonts w:ascii="Times New Roman" w:hAnsi="Times New Roman" w:cs="Times New Roman"/>
          <w:sz w:val="28"/>
          <w:szCs w:val="28"/>
          <w:lang w:val="en-US"/>
        </w:rPr>
        <w:t>5. – P. 1225</w:t>
      </w:r>
      <w:r w:rsidR="00D77096">
        <w:rPr>
          <w:rFonts w:ascii="Times New Roman" w:hAnsi="Times New Roman" w:cs="Times New Roman"/>
          <w:sz w:val="28"/>
          <w:szCs w:val="28"/>
          <w:lang w:val="en-US"/>
        </w:rPr>
        <w:t>-1230</w:t>
      </w:r>
      <w:r w:rsidRPr="008D2B47">
        <w:rPr>
          <w:rFonts w:ascii="Times New Roman" w:hAnsi="Times New Roman" w:cs="Times New Roman"/>
          <w:sz w:val="28"/>
          <w:szCs w:val="28"/>
          <w:lang w:val="en-US"/>
        </w:rPr>
        <w:t>.</w:t>
      </w:r>
    </w:p>
    <w:p w14:paraId="7A513608" w14:textId="3A63E07E" w:rsidR="00FE1FBA" w:rsidRPr="008D2B47" w:rsidRDefault="00FE1FBA"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34 Raza N., Raza W., </w:t>
      </w:r>
      <w:proofErr w:type="spellStart"/>
      <w:r w:rsidRPr="008D2B47">
        <w:rPr>
          <w:rFonts w:ascii="Times New Roman" w:hAnsi="Times New Roman" w:cs="Times New Roman"/>
          <w:sz w:val="28"/>
          <w:szCs w:val="28"/>
          <w:lang w:val="en-US"/>
        </w:rPr>
        <w:t>Madeddu</w:t>
      </w:r>
      <w:proofErr w:type="spellEnd"/>
      <w:r w:rsidRPr="008D2B47">
        <w:rPr>
          <w:rFonts w:ascii="Times New Roman" w:hAnsi="Times New Roman" w:cs="Times New Roman"/>
          <w:sz w:val="28"/>
          <w:szCs w:val="28"/>
          <w:lang w:val="en-US"/>
        </w:rPr>
        <w:t xml:space="preserve"> S.</w:t>
      </w:r>
      <w:r w:rsidR="00D77096">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Synthesis and characterization of amorphous precipitated silica from alkaline dissolution of olivine // RSC Advances – The Royal Society of Chemistry. – 2018. – </w:t>
      </w:r>
      <w:r w:rsidR="00D77096">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57. – P. 32651</w:t>
      </w:r>
      <w:r w:rsidR="00D77096">
        <w:rPr>
          <w:rFonts w:ascii="Times New Roman" w:hAnsi="Times New Roman" w:cs="Times New Roman"/>
          <w:sz w:val="28"/>
          <w:szCs w:val="28"/>
          <w:lang w:val="en-US"/>
        </w:rPr>
        <w:t>-32658</w:t>
      </w:r>
      <w:r w:rsidRPr="008D2B47">
        <w:rPr>
          <w:rFonts w:ascii="Times New Roman" w:hAnsi="Times New Roman" w:cs="Times New Roman"/>
          <w:sz w:val="28"/>
          <w:szCs w:val="28"/>
          <w:lang w:val="en-US"/>
        </w:rPr>
        <w:t xml:space="preserve">. </w:t>
      </w:r>
    </w:p>
    <w:p w14:paraId="006F2B1F" w14:textId="7A32DF6E" w:rsidR="001C4891" w:rsidRPr="008D2B47" w:rsidRDefault="001C4891" w:rsidP="008D2B47">
      <w:pPr>
        <w:spacing w:after="0" w:line="240" w:lineRule="auto"/>
        <w:ind w:firstLine="709"/>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35</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Sain</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Park</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S.H.</w:t>
      </w:r>
      <w:r w:rsidR="00F67A1F"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Suhara</w:t>
      </w:r>
      <w:proofErr w:type="spellEnd"/>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F.</w:t>
      </w:r>
      <w:r w:rsidR="00D77096">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Flame retardant and mechanical properties of natural </w:t>
      </w:r>
      <w:proofErr w:type="spellStart"/>
      <w:r w:rsidRPr="008D2B47">
        <w:rPr>
          <w:rFonts w:ascii="Times New Roman" w:hAnsi="Times New Roman" w:cs="Times New Roman"/>
          <w:color w:val="231F20"/>
          <w:sz w:val="28"/>
          <w:szCs w:val="28"/>
          <w:lang w:val="en-US"/>
        </w:rPr>
        <w:t>fibre</w:t>
      </w:r>
      <w:proofErr w:type="spellEnd"/>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PP composites containing magnesium hydroxide</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Polymer Degradation and Stability</w:t>
      </w:r>
      <w:r w:rsidR="00F67A1F" w:rsidRPr="008D2B47">
        <w:rPr>
          <w:rFonts w:ascii="Times New Roman" w:hAnsi="Times New Roman" w:cs="Times New Roman"/>
          <w:color w:val="231F20"/>
          <w:sz w:val="28"/>
          <w:szCs w:val="28"/>
          <w:lang w:val="en-US"/>
        </w:rPr>
        <w:t xml:space="preserve">. </w:t>
      </w:r>
      <w:r w:rsidR="00D77096">
        <w:rPr>
          <w:rFonts w:ascii="Times New Roman" w:hAnsi="Times New Roman" w:cs="Times New Roman"/>
          <w:color w:val="231F20"/>
          <w:sz w:val="28"/>
          <w:szCs w:val="28"/>
          <w:lang w:val="en-US"/>
        </w:rPr>
        <w:t xml:space="preserve">– 2004. </w:t>
      </w:r>
      <w:r w:rsidR="00F67A1F"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Vol</w:t>
      </w:r>
      <w:r w:rsidR="00F67A1F" w:rsidRPr="008D2B47">
        <w:rPr>
          <w:rFonts w:ascii="Times New Roman" w:hAnsi="Times New Roman" w:cs="Times New Roman"/>
          <w:color w:val="231F20"/>
          <w:sz w:val="28"/>
          <w:szCs w:val="28"/>
          <w:lang w:val="en-US"/>
        </w:rPr>
        <w:t>.</w:t>
      </w:r>
      <w:r w:rsidR="00D77096">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83</w:t>
      </w:r>
      <w:r w:rsidR="00D77096">
        <w:rPr>
          <w:rFonts w:ascii="Times New Roman" w:hAnsi="Times New Roman" w:cs="Times New Roman"/>
          <w:color w:val="231F20"/>
          <w:sz w:val="28"/>
          <w:szCs w:val="28"/>
          <w:lang w:val="en-US"/>
        </w:rPr>
        <w:t xml:space="preserve">, Issue </w:t>
      </w:r>
      <w:r w:rsidRPr="008D2B47">
        <w:rPr>
          <w:rFonts w:ascii="Times New Roman" w:hAnsi="Times New Roman" w:cs="Times New Roman"/>
          <w:color w:val="231F20"/>
          <w:sz w:val="28"/>
          <w:szCs w:val="28"/>
          <w:lang w:val="en-US"/>
        </w:rPr>
        <w:t>2</w:t>
      </w:r>
      <w:r w:rsidR="00F67A1F"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P</w:t>
      </w:r>
      <w:r w:rsidR="00F67A1F"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363-367.</w:t>
      </w:r>
    </w:p>
    <w:p w14:paraId="43D60141" w14:textId="541AC90F" w:rsidR="001C4891" w:rsidRPr="008D2B47" w:rsidRDefault="001C4891" w:rsidP="008D2B47">
      <w:pPr>
        <w:tabs>
          <w:tab w:val="left" w:pos="846"/>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231F20"/>
          <w:sz w:val="28"/>
          <w:szCs w:val="28"/>
          <w:lang w:val="en-US"/>
        </w:rPr>
        <w:t>36</w:t>
      </w:r>
      <w:r w:rsidR="00F67A1F"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Fedoročková</w:t>
      </w:r>
      <w:proofErr w:type="spellEnd"/>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w:t>
      </w:r>
      <w:r w:rsidR="00F67A1F"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Hreus</w:t>
      </w:r>
      <w:proofErr w:type="spellEnd"/>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w:t>
      </w:r>
      <w:r w:rsidR="00F67A1F"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Raschman</w:t>
      </w:r>
      <w:proofErr w:type="spellEnd"/>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P.</w:t>
      </w:r>
      <w:r w:rsidR="00D77096">
        <w:rPr>
          <w:rFonts w:ascii="Times New Roman" w:hAnsi="Times New Roman" w:cs="Times New Roman"/>
          <w:color w:val="231F20"/>
          <w:sz w:val="28"/>
          <w:szCs w:val="28"/>
          <w:lang w:val="en-US"/>
        </w:rPr>
        <w:t xml:space="preserve"> et al.</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Dissolution of magnesium from calcined serpentinite in hydrochloric acid</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Minerals Engineering</w:t>
      </w:r>
      <w:r w:rsidR="00F67A1F" w:rsidRPr="008D2B47">
        <w:rPr>
          <w:rFonts w:ascii="Times New Roman" w:hAnsi="Times New Roman" w:cs="Times New Roman"/>
          <w:color w:val="231F20"/>
          <w:sz w:val="28"/>
          <w:szCs w:val="28"/>
          <w:lang w:val="en-US"/>
        </w:rPr>
        <w:t xml:space="preserve">. – </w:t>
      </w:r>
      <w:r w:rsidRPr="008D2B47">
        <w:rPr>
          <w:rFonts w:ascii="Times New Roman" w:hAnsi="Times New Roman" w:cs="Times New Roman"/>
          <w:color w:val="231F20"/>
          <w:sz w:val="28"/>
          <w:szCs w:val="28"/>
          <w:lang w:val="en-US"/>
        </w:rPr>
        <w:t>2012</w:t>
      </w:r>
      <w:r w:rsidR="00F67A1F"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w:t>
      </w:r>
      <w:r w:rsidR="00D77096">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32</w:t>
      </w:r>
      <w:r w:rsidR="00F67A1F" w:rsidRPr="008D2B47">
        <w:rPr>
          <w:rFonts w:ascii="Times New Roman" w:hAnsi="Times New Roman" w:cs="Times New Roman"/>
          <w:color w:val="231F20"/>
          <w:sz w:val="28"/>
          <w:szCs w:val="28"/>
          <w:lang w:val="en-US"/>
        </w:rPr>
        <w:t>. – P.</w:t>
      </w:r>
      <w:r w:rsidRPr="008D2B47">
        <w:rPr>
          <w:rFonts w:ascii="Times New Roman" w:hAnsi="Times New Roman" w:cs="Times New Roman"/>
          <w:color w:val="231F20"/>
          <w:sz w:val="28"/>
          <w:szCs w:val="28"/>
          <w:lang w:val="en-US"/>
        </w:rPr>
        <w:t xml:space="preserve"> 1-4.</w:t>
      </w:r>
      <w:r w:rsidR="00F67A1F" w:rsidRPr="008D2B47">
        <w:rPr>
          <w:rFonts w:ascii="Times New Roman" w:hAnsi="Times New Roman" w:cs="Times New Roman"/>
          <w:color w:val="231F20"/>
          <w:sz w:val="28"/>
          <w:szCs w:val="28"/>
          <w:lang w:val="en-US"/>
        </w:rPr>
        <w:t xml:space="preserve"> </w:t>
      </w:r>
    </w:p>
    <w:p w14:paraId="03FAEEEA" w14:textId="0C1107D2" w:rsidR="001C4891" w:rsidRPr="008D2B47" w:rsidRDefault="001C4891" w:rsidP="008D2B47">
      <w:pPr>
        <w:tabs>
          <w:tab w:val="left" w:pos="846"/>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37 Sierra</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C.</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Chouinard</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Pasquier</w:t>
      </w:r>
      <w:r w:rsidR="00F67A1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L.C.</w:t>
      </w:r>
      <w:r w:rsidR="00D77096">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Feasibility Study on the Utilization of Serpentine Residues for Mg(OH)</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Production</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Waste</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Biomass</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Valorization</w:t>
      </w:r>
      <w:r w:rsidR="007E0D81" w:rsidRPr="008D2B47">
        <w:rPr>
          <w:rFonts w:ascii="Times New Roman" w:hAnsi="Times New Roman" w:cs="Times New Roman"/>
          <w:color w:val="231F20"/>
          <w:sz w:val="28"/>
          <w:szCs w:val="28"/>
          <w:lang w:val="en-US"/>
        </w:rPr>
        <w:t xml:space="preserve">. – </w:t>
      </w:r>
      <w:r w:rsidRPr="008D2B47">
        <w:rPr>
          <w:rFonts w:ascii="Times New Roman" w:hAnsi="Times New Roman" w:cs="Times New Roman"/>
          <w:color w:val="231F20"/>
          <w:sz w:val="28"/>
          <w:szCs w:val="28"/>
          <w:lang w:val="en-US"/>
        </w:rPr>
        <w:t>2018</w:t>
      </w:r>
      <w:r w:rsidR="007E0D81" w:rsidRPr="008D2B47">
        <w:rPr>
          <w:rFonts w:ascii="Times New Roman" w:hAnsi="Times New Roman" w:cs="Times New Roman"/>
          <w:color w:val="231F20"/>
          <w:sz w:val="28"/>
          <w:szCs w:val="28"/>
          <w:lang w:val="en-US"/>
        </w:rPr>
        <w:t xml:space="preserve">. – </w:t>
      </w:r>
      <w:r w:rsidR="00D77096">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9</w:t>
      </w:r>
      <w:r w:rsidR="007E0D81" w:rsidRPr="008D2B47">
        <w:rPr>
          <w:rFonts w:ascii="Times New Roman" w:hAnsi="Times New Roman" w:cs="Times New Roman"/>
          <w:color w:val="231F20"/>
          <w:sz w:val="28"/>
          <w:szCs w:val="28"/>
          <w:lang w:val="en-US"/>
        </w:rPr>
        <w:t xml:space="preserve">. – P. </w:t>
      </w:r>
      <w:r w:rsidRPr="008D2B47">
        <w:rPr>
          <w:rFonts w:ascii="Times New Roman" w:hAnsi="Times New Roman" w:cs="Times New Roman"/>
          <w:color w:val="231F20"/>
          <w:sz w:val="28"/>
          <w:szCs w:val="28"/>
          <w:lang w:val="en-US"/>
        </w:rPr>
        <w:t>1921-1933.</w:t>
      </w:r>
    </w:p>
    <w:p w14:paraId="4CAC2CD9" w14:textId="3E12C640" w:rsidR="00BC0667" w:rsidRPr="008D2B47" w:rsidRDefault="001C4891" w:rsidP="008D2B47">
      <w:pPr>
        <w:tabs>
          <w:tab w:val="left" w:pos="846"/>
        </w:tabs>
        <w:spacing w:after="0" w:line="240" w:lineRule="auto"/>
        <w:ind w:firstLine="709"/>
        <w:contextualSpacing/>
        <w:jc w:val="both"/>
        <w:rPr>
          <w:rFonts w:ascii="Times New Roman" w:hAnsi="Times New Roman" w:cs="Times New Roman"/>
          <w:color w:val="231F20"/>
          <w:sz w:val="28"/>
          <w:szCs w:val="28"/>
          <w:lang w:val="kk-KZ"/>
        </w:rPr>
      </w:pPr>
      <w:r w:rsidRPr="008D2B47">
        <w:rPr>
          <w:rFonts w:ascii="Times New Roman" w:hAnsi="Times New Roman" w:cs="Times New Roman"/>
          <w:color w:val="231F20"/>
          <w:sz w:val="28"/>
          <w:szCs w:val="28"/>
          <w:lang w:val="en-US"/>
        </w:rPr>
        <w:t>38</w:t>
      </w:r>
      <w:r w:rsidR="007E0D81" w:rsidRPr="008D2B47">
        <w:rPr>
          <w:rFonts w:ascii="Times New Roman" w:hAnsi="Times New Roman" w:cs="Times New Roman"/>
          <w:color w:val="231F20"/>
          <w:sz w:val="28"/>
          <w:szCs w:val="28"/>
          <w:lang w:val="en-US"/>
        </w:rPr>
        <w:t xml:space="preserve"> </w:t>
      </w:r>
      <w:r w:rsidR="00BC0667" w:rsidRPr="008D2B47">
        <w:rPr>
          <w:rFonts w:ascii="Times New Roman" w:hAnsi="Times New Roman" w:cs="Times New Roman"/>
          <w:sz w:val="28"/>
          <w:szCs w:val="28"/>
          <w:lang w:val="en-US"/>
        </w:rPr>
        <w:t>Zeng</w:t>
      </w:r>
      <w:r w:rsidR="00BC0667" w:rsidRPr="008D2B47">
        <w:rPr>
          <w:rFonts w:ascii="Times New Roman" w:hAnsi="Times New Roman" w:cs="Times New Roman"/>
          <w:sz w:val="28"/>
          <w:szCs w:val="28"/>
          <w:lang w:val="kk-KZ"/>
        </w:rPr>
        <w:t xml:space="preserve"> </w:t>
      </w:r>
      <w:r w:rsidR="00BC0667" w:rsidRPr="008D2B47">
        <w:rPr>
          <w:rFonts w:ascii="Times New Roman" w:hAnsi="Times New Roman" w:cs="Times New Roman"/>
          <w:sz w:val="28"/>
          <w:szCs w:val="28"/>
          <w:lang w:val="en-US"/>
        </w:rPr>
        <w:t>Y.,</w:t>
      </w:r>
      <w:r w:rsidR="00D77096">
        <w:rPr>
          <w:rFonts w:ascii="Times New Roman" w:hAnsi="Times New Roman" w:cs="Times New Roman"/>
          <w:sz w:val="28"/>
          <w:szCs w:val="28"/>
          <w:lang w:val="en-US"/>
        </w:rPr>
        <w:t xml:space="preserve"> </w:t>
      </w:r>
      <w:r w:rsidR="00BC0667" w:rsidRPr="008D2B47">
        <w:rPr>
          <w:rFonts w:ascii="Times New Roman" w:hAnsi="Times New Roman" w:cs="Times New Roman"/>
          <w:sz w:val="28"/>
          <w:szCs w:val="28"/>
          <w:lang w:val="en-US"/>
        </w:rPr>
        <w:t>Li</w:t>
      </w:r>
      <w:r w:rsidR="00BC0667" w:rsidRPr="008D2B47">
        <w:rPr>
          <w:rFonts w:ascii="Times New Roman" w:hAnsi="Times New Roman" w:cs="Times New Roman"/>
          <w:sz w:val="28"/>
          <w:szCs w:val="28"/>
          <w:lang w:val="kk-KZ"/>
        </w:rPr>
        <w:t xml:space="preserve"> </w:t>
      </w:r>
      <w:r w:rsidR="00BC0667" w:rsidRPr="008D2B47">
        <w:rPr>
          <w:rFonts w:ascii="Times New Roman" w:hAnsi="Times New Roman" w:cs="Times New Roman"/>
          <w:sz w:val="28"/>
          <w:szCs w:val="28"/>
          <w:lang w:val="en-US"/>
        </w:rPr>
        <w:t>X., Liu</w:t>
      </w:r>
      <w:r w:rsidR="00BC0667" w:rsidRPr="008D2B47">
        <w:rPr>
          <w:rFonts w:ascii="Times New Roman" w:hAnsi="Times New Roman" w:cs="Times New Roman"/>
          <w:sz w:val="28"/>
          <w:szCs w:val="28"/>
          <w:lang w:val="kk-KZ"/>
        </w:rPr>
        <w:t xml:space="preserve"> </w:t>
      </w:r>
      <w:r w:rsidR="00BC0667" w:rsidRPr="008D2B47">
        <w:rPr>
          <w:rFonts w:ascii="Times New Roman" w:hAnsi="Times New Roman" w:cs="Times New Roman"/>
          <w:sz w:val="28"/>
          <w:szCs w:val="28"/>
          <w:lang w:val="en-US"/>
        </w:rPr>
        <w:t>Ch.</w:t>
      </w:r>
      <w:r w:rsidR="00D77096">
        <w:rPr>
          <w:rFonts w:ascii="Times New Roman" w:hAnsi="Times New Roman" w:cs="Times New Roman"/>
          <w:sz w:val="28"/>
          <w:szCs w:val="28"/>
          <w:lang w:val="en-US"/>
        </w:rPr>
        <w:t xml:space="preserve"> et al.</w:t>
      </w:r>
      <w:r w:rsidR="00BC0667" w:rsidRPr="008D2B47">
        <w:rPr>
          <w:rFonts w:ascii="Times New Roman" w:hAnsi="Times New Roman" w:cs="Times New Roman"/>
          <w:sz w:val="28"/>
          <w:szCs w:val="28"/>
          <w:lang w:val="kk-KZ"/>
        </w:rPr>
        <w:t xml:space="preserve"> </w:t>
      </w:r>
      <w:r w:rsidR="00BC0667" w:rsidRPr="008D2B47">
        <w:rPr>
          <w:rStyle w:val="title-text"/>
          <w:rFonts w:ascii="Times New Roman" w:hAnsi="Times New Roman" w:cs="Times New Roman"/>
          <w:sz w:val="28"/>
          <w:szCs w:val="28"/>
          <w:lang w:val="en-US"/>
        </w:rPr>
        <w:t>Scalable one-step production of porous oxygen-doped g-C</w:t>
      </w:r>
      <w:r w:rsidR="00BC0667" w:rsidRPr="008D2B47">
        <w:rPr>
          <w:rStyle w:val="title-text"/>
          <w:rFonts w:ascii="Times New Roman" w:hAnsi="Times New Roman" w:cs="Times New Roman"/>
          <w:sz w:val="28"/>
          <w:szCs w:val="28"/>
          <w:vertAlign w:val="subscript"/>
          <w:lang w:val="en-US"/>
        </w:rPr>
        <w:t>3</w:t>
      </w:r>
      <w:r w:rsidR="00BC0667" w:rsidRPr="008D2B47">
        <w:rPr>
          <w:rStyle w:val="title-text"/>
          <w:rFonts w:ascii="Times New Roman" w:hAnsi="Times New Roman" w:cs="Times New Roman"/>
          <w:sz w:val="28"/>
          <w:szCs w:val="28"/>
          <w:lang w:val="en-US"/>
        </w:rPr>
        <w:t>N</w:t>
      </w:r>
      <w:r w:rsidR="00BC0667" w:rsidRPr="008D2B47">
        <w:rPr>
          <w:rStyle w:val="title-text"/>
          <w:rFonts w:ascii="Times New Roman" w:hAnsi="Times New Roman" w:cs="Times New Roman"/>
          <w:sz w:val="28"/>
          <w:szCs w:val="28"/>
          <w:vertAlign w:val="subscript"/>
          <w:lang w:val="en-US"/>
        </w:rPr>
        <w:t>4</w:t>
      </w:r>
      <w:r w:rsidR="00D77096">
        <w:rPr>
          <w:rStyle w:val="title-text"/>
          <w:rFonts w:ascii="Times New Roman" w:hAnsi="Times New Roman" w:cs="Times New Roman"/>
          <w:sz w:val="28"/>
          <w:szCs w:val="28"/>
          <w:lang w:val="en-US"/>
        </w:rPr>
        <w:t xml:space="preserve"> </w:t>
      </w:r>
      <w:r w:rsidR="00BC0667" w:rsidRPr="008D2B47">
        <w:rPr>
          <w:rStyle w:val="title-text"/>
          <w:rFonts w:ascii="Times New Roman" w:hAnsi="Times New Roman" w:cs="Times New Roman"/>
          <w:sz w:val="28"/>
          <w:szCs w:val="28"/>
          <w:lang w:val="en-US"/>
        </w:rPr>
        <w:t xml:space="preserve">nanorods with effective electron separation for excellent visible-light photocatalytic activity // Applied </w:t>
      </w:r>
      <w:r w:rsidR="00BC0667" w:rsidRPr="008D2B47">
        <w:rPr>
          <w:rFonts w:ascii="Times New Roman" w:hAnsi="Times New Roman" w:cs="Times New Roman"/>
          <w:sz w:val="28"/>
          <w:szCs w:val="28"/>
          <w:lang w:val="en-US"/>
        </w:rPr>
        <w:t xml:space="preserve">Catalysis B: </w:t>
      </w:r>
      <w:proofErr w:type="spellStart"/>
      <w:r w:rsidR="00BC0667" w:rsidRPr="008D2B47">
        <w:rPr>
          <w:rFonts w:ascii="Times New Roman" w:hAnsi="Times New Roman" w:cs="Times New Roman"/>
          <w:sz w:val="28"/>
          <w:szCs w:val="28"/>
          <w:lang w:val="en-US"/>
        </w:rPr>
        <w:t>Environmetal</w:t>
      </w:r>
      <w:proofErr w:type="spellEnd"/>
      <w:r w:rsidR="00BC0667" w:rsidRPr="008D2B47">
        <w:rPr>
          <w:rFonts w:ascii="Times New Roman" w:hAnsi="Times New Roman" w:cs="Times New Roman"/>
          <w:sz w:val="28"/>
          <w:szCs w:val="28"/>
          <w:lang w:val="en-US"/>
        </w:rPr>
        <w:t>. –</w:t>
      </w:r>
      <w:r w:rsidR="00BC0667" w:rsidRPr="008D2B47">
        <w:rPr>
          <w:rFonts w:ascii="Times New Roman" w:hAnsi="Times New Roman" w:cs="Times New Roman"/>
          <w:sz w:val="28"/>
          <w:szCs w:val="28"/>
          <w:lang w:val="kk-KZ"/>
        </w:rPr>
        <w:t xml:space="preserve"> </w:t>
      </w:r>
      <w:r w:rsidR="00BC0667" w:rsidRPr="008D2B47">
        <w:rPr>
          <w:rFonts w:ascii="Times New Roman" w:hAnsi="Times New Roman" w:cs="Times New Roman"/>
          <w:sz w:val="28"/>
          <w:szCs w:val="28"/>
          <w:lang w:val="en-US"/>
        </w:rPr>
        <w:t xml:space="preserve">2018. </w:t>
      </w:r>
      <w:r w:rsidR="00BC0667" w:rsidRPr="008D2B47">
        <w:rPr>
          <w:rFonts w:ascii="Times New Roman" w:hAnsi="Times New Roman" w:cs="Times New Roman"/>
          <w:color w:val="231F20"/>
          <w:sz w:val="28"/>
          <w:szCs w:val="28"/>
          <w:lang w:val="en-US"/>
        </w:rPr>
        <w:t xml:space="preserve">– </w:t>
      </w:r>
      <w:r w:rsidR="00BC0667" w:rsidRPr="008D2B47">
        <w:rPr>
          <w:rFonts w:ascii="Times New Roman" w:hAnsi="Times New Roman" w:cs="Times New Roman"/>
          <w:sz w:val="28"/>
          <w:szCs w:val="28"/>
          <w:lang w:val="en-US"/>
        </w:rPr>
        <w:t>Vol.</w:t>
      </w:r>
      <w:r w:rsidR="00D77096">
        <w:rPr>
          <w:rFonts w:ascii="Times New Roman" w:hAnsi="Times New Roman" w:cs="Times New Roman"/>
          <w:sz w:val="28"/>
          <w:szCs w:val="28"/>
          <w:lang w:val="en-US"/>
        </w:rPr>
        <w:t> </w:t>
      </w:r>
      <w:r w:rsidR="00BC0667" w:rsidRPr="008D2B47">
        <w:rPr>
          <w:rFonts w:ascii="Times New Roman" w:hAnsi="Times New Roman" w:cs="Times New Roman"/>
          <w:sz w:val="28"/>
          <w:szCs w:val="28"/>
          <w:lang w:val="en-US"/>
        </w:rPr>
        <w:t>224. – P.</w:t>
      </w:r>
      <w:r w:rsidR="00BC0667" w:rsidRPr="008D2B47">
        <w:rPr>
          <w:rFonts w:ascii="Times New Roman" w:hAnsi="Times New Roman" w:cs="Times New Roman"/>
          <w:sz w:val="28"/>
          <w:szCs w:val="28"/>
          <w:lang w:val="kk-KZ"/>
        </w:rPr>
        <w:t xml:space="preserve"> </w:t>
      </w:r>
      <w:r w:rsidR="00BC0667" w:rsidRPr="008D2B47">
        <w:rPr>
          <w:rFonts w:ascii="Times New Roman" w:hAnsi="Times New Roman" w:cs="Times New Roman"/>
          <w:sz w:val="28"/>
          <w:szCs w:val="28"/>
          <w:lang w:val="en-US"/>
        </w:rPr>
        <w:t>1-9.</w:t>
      </w:r>
    </w:p>
    <w:p w14:paraId="04415043" w14:textId="51AF5D26" w:rsidR="001C4891" w:rsidRPr="008D2B47" w:rsidRDefault="001C4891" w:rsidP="008D2B47">
      <w:pPr>
        <w:tabs>
          <w:tab w:val="left" w:pos="846"/>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39 Blay</w:t>
      </w:r>
      <w:r w:rsidR="007E0D81"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V.</w:t>
      </w:r>
      <w:r w:rsidR="007E0D81"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Louis</w:t>
      </w:r>
      <w:r w:rsidR="007E0D81"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B.</w:t>
      </w:r>
      <w:r w:rsidR="007E0D81"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Miravalles</w:t>
      </w:r>
      <w:proofErr w:type="spellEnd"/>
      <w:r w:rsidR="007E0D81"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R.</w:t>
      </w:r>
      <w:r w:rsidR="00D77096">
        <w:rPr>
          <w:rFonts w:ascii="Times New Roman" w:hAnsi="Times New Roman" w:cs="Times New Roman"/>
          <w:sz w:val="28"/>
          <w:szCs w:val="28"/>
          <w:lang w:val="en-US"/>
        </w:rPr>
        <w:t xml:space="preserve"> et al.</w:t>
      </w:r>
      <w:r w:rsidR="007E0D81"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Engineering Zeolites for Catalytic Cracking to Light Olefins</w:t>
      </w:r>
      <w:r w:rsidR="007E0D81" w:rsidRPr="008D2B47">
        <w:rPr>
          <w:rFonts w:ascii="Times New Roman" w:hAnsi="Times New Roman" w:cs="Times New Roman"/>
          <w:sz w:val="28"/>
          <w:szCs w:val="28"/>
          <w:lang w:val="en-US"/>
        </w:rPr>
        <w:t xml:space="preserve"> // </w:t>
      </w:r>
      <w:r w:rsidRPr="008D2B47">
        <w:rPr>
          <w:rFonts w:ascii="Times New Roman" w:hAnsi="Times New Roman" w:cs="Times New Roman"/>
          <w:sz w:val="28"/>
          <w:szCs w:val="28"/>
          <w:lang w:val="en-US"/>
        </w:rPr>
        <w:t>ACS Catalysis</w:t>
      </w:r>
      <w:r w:rsidR="007E0D81" w:rsidRPr="008D2B47">
        <w:rPr>
          <w:rFonts w:ascii="Times New Roman" w:hAnsi="Times New Roman" w:cs="Times New Roman"/>
          <w:sz w:val="28"/>
          <w:szCs w:val="28"/>
          <w:lang w:val="en-US"/>
        </w:rPr>
        <w:t xml:space="preserve">. – </w:t>
      </w:r>
      <w:r w:rsidRPr="008D2B47">
        <w:rPr>
          <w:rFonts w:ascii="Times New Roman" w:hAnsi="Times New Roman" w:cs="Times New Roman"/>
          <w:sz w:val="28"/>
          <w:szCs w:val="28"/>
          <w:lang w:val="en-US"/>
        </w:rPr>
        <w:t>2017</w:t>
      </w:r>
      <w:r w:rsidR="007E0D81" w:rsidRPr="008D2B47">
        <w:rPr>
          <w:rFonts w:ascii="Times New Roman" w:hAnsi="Times New Roman" w:cs="Times New Roman"/>
          <w:sz w:val="28"/>
          <w:szCs w:val="28"/>
          <w:lang w:val="en-US"/>
        </w:rPr>
        <w:t xml:space="preserve">. – </w:t>
      </w:r>
      <w:r w:rsidR="00D77096">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7</w:t>
      </w:r>
      <w:r w:rsidR="007E0D81" w:rsidRPr="008D2B47">
        <w:rPr>
          <w:rFonts w:ascii="Times New Roman" w:hAnsi="Times New Roman" w:cs="Times New Roman"/>
          <w:sz w:val="28"/>
          <w:szCs w:val="28"/>
          <w:lang w:val="en-US"/>
        </w:rPr>
        <w:t>. – P.</w:t>
      </w:r>
      <w:r w:rsidRPr="008D2B47">
        <w:rPr>
          <w:rFonts w:ascii="Times New Roman" w:hAnsi="Times New Roman" w:cs="Times New Roman"/>
          <w:sz w:val="28"/>
          <w:szCs w:val="28"/>
          <w:lang w:val="en-US"/>
        </w:rPr>
        <w:t xml:space="preserve"> 6542</w:t>
      </w:r>
      <w:r w:rsidR="00D77096">
        <w:rPr>
          <w:rFonts w:ascii="Times New Roman" w:hAnsi="Times New Roman" w:cs="Times New Roman"/>
          <w:sz w:val="28"/>
          <w:szCs w:val="28"/>
          <w:lang w:val="en-US"/>
        </w:rPr>
        <w:t>-6566</w:t>
      </w:r>
      <w:r w:rsidRPr="008D2B47">
        <w:rPr>
          <w:rFonts w:ascii="Times New Roman" w:hAnsi="Times New Roman" w:cs="Times New Roman"/>
          <w:sz w:val="28"/>
          <w:szCs w:val="28"/>
          <w:lang w:val="en-US"/>
        </w:rPr>
        <w:t>.</w:t>
      </w:r>
    </w:p>
    <w:p w14:paraId="58B0BC22" w14:textId="2534DF10" w:rsidR="001C4891" w:rsidRPr="008D2B47" w:rsidRDefault="001C4891" w:rsidP="008D2B47">
      <w:pPr>
        <w:tabs>
          <w:tab w:val="left" w:pos="847"/>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231F20"/>
          <w:sz w:val="28"/>
          <w:szCs w:val="28"/>
          <w:lang w:val="en-US"/>
        </w:rPr>
        <w:t>40 Morin-Crini</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N.</w:t>
      </w:r>
      <w:r w:rsidR="007E0D81"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Fourmentin</w:t>
      </w:r>
      <w:proofErr w:type="spellEnd"/>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w:t>
      </w:r>
      <w:r w:rsidR="007E0D81"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Fourmentin</w:t>
      </w:r>
      <w:proofErr w:type="spellEnd"/>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w:t>
      </w:r>
      <w:r w:rsidR="00662959">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Cyclodextrins from molecules to applications</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Environmental Chemistry Letters</w:t>
      </w:r>
      <w:r w:rsidR="007E0D81" w:rsidRPr="008D2B47">
        <w:rPr>
          <w:rFonts w:ascii="Times New Roman" w:hAnsi="Times New Roman" w:cs="Times New Roman"/>
          <w:color w:val="231F20"/>
          <w:sz w:val="28"/>
          <w:szCs w:val="28"/>
          <w:lang w:val="en-US"/>
        </w:rPr>
        <w:t xml:space="preserve">. – </w:t>
      </w:r>
      <w:r w:rsidRPr="008D2B47">
        <w:rPr>
          <w:rFonts w:ascii="Times New Roman" w:hAnsi="Times New Roman" w:cs="Times New Roman"/>
          <w:color w:val="231F20"/>
          <w:sz w:val="28"/>
          <w:szCs w:val="28"/>
          <w:lang w:val="en-US"/>
        </w:rPr>
        <w:t>2018</w:t>
      </w:r>
      <w:r w:rsidR="007E0D81"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w:t>
      </w:r>
      <w:r w:rsidR="00662959">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16</w:t>
      </w:r>
      <w:r w:rsidR="007E0D81" w:rsidRPr="008D2B47">
        <w:rPr>
          <w:rFonts w:ascii="Times New Roman" w:hAnsi="Times New Roman" w:cs="Times New Roman"/>
          <w:color w:val="231F20"/>
          <w:sz w:val="28"/>
          <w:szCs w:val="28"/>
          <w:lang w:val="en-US"/>
        </w:rPr>
        <w:t>. – P.</w:t>
      </w:r>
      <w:r w:rsidR="00662959">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1361-1375.</w:t>
      </w:r>
    </w:p>
    <w:p w14:paraId="0F2E3B1F" w14:textId="26D7EBE1" w:rsidR="001C4891" w:rsidRPr="008D2B47" w:rsidRDefault="001C4891" w:rsidP="008D2B47">
      <w:pPr>
        <w:tabs>
          <w:tab w:val="left" w:pos="847"/>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41 Cashin</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V.B.</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Eldridge</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D.S.</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Yu</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w:t>
      </w:r>
      <w:r w:rsidR="00662959">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Surface functionalization and manipulation of mesoporous silica adsorbents for improved removal of pollutants: a review </w:t>
      </w:r>
      <w:r w:rsidR="007E0D81"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Environmental Science: Water Research &amp; Technology journal.</w:t>
      </w:r>
      <w:r w:rsidR="007E0D81" w:rsidRPr="008D2B47">
        <w:rPr>
          <w:rFonts w:ascii="Times New Roman" w:hAnsi="Times New Roman" w:cs="Times New Roman"/>
          <w:color w:val="231F20"/>
          <w:sz w:val="28"/>
          <w:szCs w:val="28"/>
          <w:lang w:val="en-US"/>
        </w:rPr>
        <w:t xml:space="preserve"> – </w:t>
      </w:r>
      <w:r w:rsidRPr="008D2B47">
        <w:rPr>
          <w:rFonts w:ascii="Times New Roman" w:hAnsi="Times New Roman" w:cs="Times New Roman"/>
          <w:color w:val="231F20"/>
          <w:sz w:val="28"/>
          <w:szCs w:val="28"/>
          <w:lang w:val="en-US"/>
        </w:rPr>
        <w:t>2018</w:t>
      </w:r>
      <w:r w:rsidR="007E0D81" w:rsidRPr="008D2B47">
        <w:rPr>
          <w:rFonts w:ascii="Times New Roman" w:hAnsi="Times New Roman" w:cs="Times New Roman"/>
          <w:color w:val="231F20"/>
          <w:sz w:val="28"/>
          <w:szCs w:val="28"/>
          <w:lang w:val="en-US"/>
        </w:rPr>
        <w:t xml:space="preserve">. – </w:t>
      </w:r>
      <w:r w:rsidR="00662959">
        <w:rPr>
          <w:rFonts w:ascii="Times New Roman" w:hAnsi="Times New Roman" w:cs="Times New Roman"/>
          <w:color w:val="231F20"/>
          <w:sz w:val="28"/>
          <w:szCs w:val="28"/>
          <w:lang w:val="en-US"/>
        </w:rPr>
        <w:t>Vol. </w:t>
      </w:r>
      <w:r w:rsidRPr="008D2B47">
        <w:rPr>
          <w:rFonts w:ascii="Times New Roman" w:hAnsi="Times New Roman" w:cs="Times New Roman"/>
          <w:color w:val="231F20"/>
          <w:sz w:val="28"/>
          <w:szCs w:val="28"/>
          <w:lang w:val="en-US"/>
        </w:rPr>
        <w:t>4</w:t>
      </w:r>
      <w:r w:rsidR="007E0D81" w:rsidRPr="008D2B47">
        <w:rPr>
          <w:rFonts w:ascii="Times New Roman" w:hAnsi="Times New Roman" w:cs="Times New Roman"/>
          <w:color w:val="231F20"/>
          <w:sz w:val="28"/>
          <w:szCs w:val="28"/>
          <w:lang w:val="en-US"/>
        </w:rPr>
        <w:t xml:space="preserve">. – P. </w:t>
      </w:r>
      <w:r w:rsidRPr="008D2B47">
        <w:rPr>
          <w:rFonts w:ascii="Times New Roman" w:hAnsi="Times New Roman" w:cs="Times New Roman"/>
          <w:color w:val="231F20"/>
          <w:sz w:val="28"/>
          <w:szCs w:val="28"/>
          <w:lang w:val="en-US"/>
        </w:rPr>
        <w:t>110-128.</w:t>
      </w:r>
    </w:p>
    <w:p w14:paraId="7B9ED4C6" w14:textId="33025600" w:rsidR="001C4891" w:rsidRPr="008D2B47" w:rsidRDefault="001C4891" w:rsidP="008D2B47">
      <w:pPr>
        <w:tabs>
          <w:tab w:val="left" w:pos="847"/>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231F20"/>
          <w:sz w:val="28"/>
          <w:szCs w:val="28"/>
          <w:lang w:val="en-US"/>
        </w:rPr>
        <w:t xml:space="preserve">42. </w:t>
      </w:r>
      <w:proofErr w:type="spellStart"/>
      <w:r w:rsidRPr="008D2B47">
        <w:rPr>
          <w:rFonts w:ascii="Times New Roman" w:hAnsi="Times New Roman" w:cs="Times New Roman"/>
          <w:sz w:val="28"/>
          <w:szCs w:val="28"/>
          <w:lang w:val="en-US"/>
        </w:rPr>
        <w:t>Carmignano</w:t>
      </w:r>
      <w:proofErr w:type="spellEnd"/>
      <w:r w:rsidR="00662959">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O.R.D.R.</w:t>
      </w:r>
      <w:r w:rsidR="00662959">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Carvalho</w:t>
      </w:r>
      <w:r w:rsidR="00662959">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C.F. Diamonds from </w:t>
      </w:r>
      <w:proofErr w:type="spellStart"/>
      <w:r w:rsidRPr="008D2B47">
        <w:rPr>
          <w:rFonts w:ascii="Times New Roman" w:hAnsi="Times New Roman" w:cs="Times New Roman"/>
          <w:sz w:val="28"/>
          <w:szCs w:val="28"/>
          <w:lang w:val="en-US"/>
        </w:rPr>
        <w:t>Borrachudo</w:t>
      </w:r>
      <w:proofErr w:type="spellEnd"/>
      <w:r w:rsidRPr="008D2B47">
        <w:rPr>
          <w:rFonts w:ascii="Times New Roman" w:hAnsi="Times New Roman" w:cs="Times New Roman"/>
          <w:sz w:val="28"/>
          <w:szCs w:val="28"/>
          <w:lang w:val="en-US"/>
        </w:rPr>
        <w:t xml:space="preserve"> river, São Francisco basin (</w:t>
      </w:r>
      <w:proofErr w:type="spellStart"/>
      <w:r w:rsidRPr="008D2B47">
        <w:rPr>
          <w:rFonts w:ascii="Times New Roman" w:hAnsi="Times New Roman" w:cs="Times New Roman"/>
          <w:sz w:val="28"/>
          <w:szCs w:val="28"/>
          <w:lang w:val="en-US"/>
        </w:rPr>
        <w:t>Tiros</w:t>
      </w:r>
      <w:proofErr w:type="spellEnd"/>
      <w:r w:rsidRPr="008D2B47">
        <w:rPr>
          <w:rFonts w:ascii="Times New Roman" w:hAnsi="Times New Roman" w:cs="Times New Roman"/>
          <w:sz w:val="28"/>
          <w:szCs w:val="28"/>
          <w:lang w:val="en-US"/>
        </w:rPr>
        <w:t>, MG): morphologic and dissolution aspects</w:t>
      </w:r>
      <w:r w:rsidR="00662959">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 REM </w:t>
      </w:r>
      <w:proofErr w:type="spellStart"/>
      <w:r w:rsidRPr="008D2B47">
        <w:rPr>
          <w:rFonts w:ascii="Times New Roman" w:hAnsi="Times New Roman" w:cs="Times New Roman"/>
          <w:sz w:val="28"/>
          <w:szCs w:val="28"/>
          <w:lang w:val="en-US"/>
        </w:rPr>
        <w:t>Revista</w:t>
      </w:r>
      <w:proofErr w:type="spellEnd"/>
      <w:r w:rsidRPr="008D2B47">
        <w:rPr>
          <w:rFonts w:ascii="Times New Roman" w:hAnsi="Times New Roman" w:cs="Times New Roman"/>
          <w:sz w:val="28"/>
          <w:szCs w:val="28"/>
          <w:lang w:val="en-US"/>
        </w:rPr>
        <w:t xml:space="preserve"> Escola de Minas</w:t>
      </w:r>
      <w:r w:rsidR="00662959">
        <w:rPr>
          <w:rFonts w:ascii="Times New Roman" w:hAnsi="Times New Roman" w:cs="Times New Roman"/>
          <w:sz w:val="28"/>
          <w:szCs w:val="28"/>
          <w:lang w:val="en-US"/>
        </w:rPr>
        <w:t>. – 2014. – Vol.</w:t>
      </w:r>
      <w:r w:rsidRPr="008D2B47">
        <w:rPr>
          <w:rFonts w:ascii="Times New Roman" w:hAnsi="Times New Roman" w:cs="Times New Roman"/>
          <w:sz w:val="28"/>
          <w:szCs w:val="28"/>
          <w:lang w:val="en-US"/>
        </w:rPr>
        <w:t xml:space="preserve"> 67</w:t>
      </w:r>
      <w:r w:rsidR="00662959">
        <w:rPr>
          <w:rFonts w:ascii="Times New Roman" w:hAnsi="Times New Roman" w:cs="Times New Roman"/>
          <w:sz w:val="28"/>
          <w:szCs w:val="28"/>
          <w:lang w:val="en-US"/>
        </w:rPr>
        <w:t>, Issue 2. – P. 159-165.</w:t>
      </w:r>
    </w:p>
    <w:p w14:paraId="175598D5" w14:textId="3F877ED7" w:rsidR="007C7B0F" w:rsidRPr="00D77145" w:rsidRDefault="001C4891" w:rsidP="008D2B47">
      <w:pPr>
        <w:tabs>
          <w:tab w:val="left" w:pos="847"/>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43 </w:t>
      </w:r>
      <w:r w:rsidR="00662959" w:rsidRPr="00662959">
        <w:rPr>
          <w:rFonts w:ascii="Times New Roman" w:hAnsi="Times New Roman" w:cs="Times New Roman"/>
          <w:sz w:val="28"/>
          <w:szCs w:val="28"/>
          <w:lang w:val="en-US"/>
        </w:rPr>
        <w:t>Mining, Exploration and Geoscience</w:t>
      </w:r>
      <w:r w:rsidR="00662959">
        <w:rPr>
          <w:rFonts w:ascii="Times New Roman" w:hAnsi="Times New Roman" w:cs="Times New Roman"/>
          <w:sz w:val="28"/>
          <w:szCs w:val="28"/>
          <w:lang w:val="en-US"/>
        </w:rPr>
        <w:t xml:space="preserve"> // </w:t>
      </w:r>
      <w:hyperlink w:history="1">
        <w:r w:rsidR="006F6926" w:rsidRPr="00D77145">
          <w:rPr>
            <w:rStyle w:val="af0"/>
            <w:rFonts w:ascii="Times New Roman" w:hAnsi="Times New Roman" w:cs="Times New Roman"/>
            <w:color w:val="auto"/>
            <w:sz w:val="28"/>
            <w:szCs w:val="28"/>
            <w:u w:val="none"/>
            <w:lang w:val="en-US"/>
          </w:rPr>
          <w:t>https://www.resourcesandgeo science.nsw.gov.au/data/assets/</w:t>
        </w:r>
      </w:hyperlink>
      <w:hyperlink r:id="rId36">
        <w:r w:rsidRPr="00D77145">
          <w:rPr>
            <w:rFonts w:ascii="Times New Roman" w:hAnsi="Times New Roman" w:cs="Times New Roman"/>
            <w:sz w:val="28"/>
            <w:szCs w:val="28"/>
            <w:lang w:val="en-US"/>
          </w:rPr>
          <w:t>pdf_file/0020/238205/Serpentine.pdf</w:t>
        </w:r>
      </w:hyperlink>
      <w:r w:rsidR="007C7B0F" w:rsidRPr="00D77145">
        <w:rPr>
          <w:rFonts w:ascii="Times New Roman" w:hAnsi="Times New Roman" w:cs="Times New Roman"/>
          <w:sz w:val="28"/>
          <w:szCs w:val="28"/>
          <w:lang w:val="en-US"/>
        </w:rPr>
        <w:t>.</w:t>
      </w:r>
      <w:r w:rsidR="006F6926" w:rsidRPr="00D77145">
        <w:rPr>
          <w:rFonts w:ascii="Times New Roman" w:hAnsi="Times New Roman" w:cs="Times New Roman"/>
          <w:sz w:val="28"/>
          <w:szCs w:val="28"/>
          <w:lang w:val="en-US"/>
        </w:rPr>
        <w:t xml:space="preserve"> </w:t>
      </w:r>
      <w:r w:rsidR="00D77145" w:rsidRPr="00E57C05">
        <w:rPr>
          <w:rStyle w:val="af0"/>
          <w:rFonts w:ascii="Times New Roman" w:hAnsi="Times New Roman" w:cs="Times New Roman"/>
          <w:color w:val="auto"/>
          <w:sz w:val="28"/>
          <w:szCs w:val="28"/>
          <w:u w:val="none"/>
          <w:lang w:val="en-US"/>
        </w:rPr>
        <w:t>10.10.</w:t>
      </w:r>
      <w:r w:rsidR="00D77145" w:rsidRPr="00E57C05">
        <w:rPr>
          <w:rFonts w:ascii="Times New Roman" w:hAnsi="Times New Roman" w:cs="Times New Roman"/>
          <w:sz w:val="28"/>
          <w:szCs w:val="28"/>
          <w:lang w:val="en-US"/>
        </w:rPr>
        <w:t>2022.</w:t>
      </w:r>
    </w:p>
    <w:p w14:paraId="49D4E23E" w14:textId="4C19D579" w:rsidR="00BC0667" w:rsidRPr="008D2B47" w:rsidRDefault="001C4891" w:rsidP="008D2B47">
      <w:pPr>
        <w:tabs>
          <w:tab w:val="left" w:pos="847"/>
        </w:tabs>
        <w:spacing w:after="0" w:line="240" w:lineRule="auto"/>
        <w:ind w:firstLine="709"/>
        <w:contextualSpacing/>
        <w:jc w:val="both"/>
        <w:rPr>
          <w:rFonts w:ascii="Times New Roman" w:hAnsi="Times New Roman" w:cs="Times New Roman"/>
          <w:color w:val="231F20"/>
          <w:sz w:val="28"/>
          <w:szCs w:val="28"/>
          <w:lang w:val="kk-KZ"/>
        </w:rPr>
      </w:pPr>
      <w:r w:rsidRPr="008D2B47">
        <w:rPr>
          <w:rFonts w:ascii="Times New Roman" w:hAnsi="Times New Roman" w:cs="Times New Roman"/>
          <w:color w:val="231F20"/>
          <w:sz w:val="28"/>
          <w:szCs w:val="28"/>
          <w:lang w:val="en-US"/>
        </w:rPr>
        <w:t xml:space="preserve">44 </w:t>
      </w:r>
      <w:r w:rsidR="00BC0667" w:rsidRPr="008D2B47">
        <w:rPr>
          <w:rFonts w:ascii="Times New Roman" w:hAnsi="Times New Roman" w:cs="Times New Roman"/>
          <w:color w:val="000000" w:themeColor="text1"/>
          <w:sz w:val="28"/>
          <w:szCs w:val="28"/>
          <w:lang w:val="en-US"/>
        </w:rPr>
        <w:t>Qi</w:t>
      </w:r>
      <w:r w:rsidR="00BC0667" w:rsidRPr="008D2B47">
        <w:rPr>
          <w:rFonts w:ascii="Times New Roman" w:hAnsi="Times New Roman" w:cs="Times New Roman"/>
          <w:color w:val="000000" w:themeColor="text1"/>
          <w:sz w:val="28"/>
          <w:szCs w:val="28"/>
          <w:lang w:val="kk-KZ"/>
        </w:rPr>
        <w:t xml:space="preserve"> </w:t>
      </w:r>
      <w:r w:rsidR="00BC0667" w:rsidRPr="008D2B47">
        <w:rPr>
          <w:rFonts w:ascii="Times New Roman" w:hAnsi="Times New Roman" w:cs="Times New Roman"/>
          <w:color w:val="000000" w:themeColor="text1"/>
          <w:sz w:val="28"/>
          <w:szCs w:val="28"/>
          <w:lang w:val="en-US"/>
        </w:rPr>
        <w:t>X.,</w:t>
      </w:r>
      <w:r w:rsidR="00BC0667" w:rsidRPr="008D2B47">
        <w:rPr>
          <w:rFonts w:ascii="Times New Roman" w:hAnsi="Times New Roman" w:cs="Times New Roman"/>
          <w:color w:val="000000" w:themeColor="text1"/>
          <w:sz w:val="28"/>
          <w:szCs w:val="28"/>
          <w:lang w:val="kk-KZ"/>
        </w:rPr>
        <w:t xml:space="preserve"> </w:t>
      </w:r>
      <w:r w:rsidR="00BC0667" w:rsidRPr="008D2B47">
        <w:rPr>
          <w:rFonts w:ascii="Times New Roman" w:hAnsi="Times New Roman" w:cs="Times New Roman"/>
          <w:color w:val="000000" w:themeColor="text1"/>
          <w:sz w:val="28"/>
          <w:szCs w:val="28"/>
          <w:lang w:val="en-US"/>
        </w:rPr>
        <w:t>Jia</w:t>
      </w:r>
      <w:r w:rsidR="00BC0667" w:rsidRPr="008D2B47">
        <w:rPr>
          <w:rFonts w:ascii="Times New Roman" w:hAnsi="Times New Roman" w:cs="Times New Roman"/>
          <w:color w:val="000000" w:themeColor="text1"/>
          <w:sz w:val="28"/>
          <w:szCs w:val="28"/>
          <w:lang w:val="kk-KZ"/>
        </w:rPr>
        <w:t xml:space="preserve"> </w:t>
      </w:r>
      <w:r w:rsidR="00BC0667" w:rsidRPr="008D2B47">
        <w:rPr>
          <w:rFonts w:ascii="Times New Roman" w:hAnsi="Times New Roman" w:cs="Times New Roman"/>
          <w:color w:val="000000" w:themeColor="text1"/>
          <w:sz w:val="28"/>
          <w:szCs w:val="28"/>
          <w:lang w:val="en-US"/>
        </w:rPr>
        <w:t>Z.,</w:t>
      </w:r>
      <w:r w:rsidR="00BC0667" w:rsidRPr="008D2B47">
        <w:rPr>
          <w:rFonts w:ascii="Times New Roman" w:hAnsi="Times New Roman" w:cs="Times New Roman"/>
          <w:color w:val="000000" w:themeColor="text1"/>
          <w:sz w:val="28"/>
          <w:szCs w:val="28"/>
          <w:lang w:val="kk-KZ"/>
        </w:rPr>
        <w:t xml:space="preserve"> </w:t>
      </w:r>
      <w:r w:rsidR="00BC0667" w:rsidRPr="008D2B47">
        <w:rPr>
          <w:rFonts w:ascii="Times New Roman" w:hAnsi="Times New Roman" w:cs="Times New Roman"/>
          <w:color w:val="000000" w:themeColor="text1"/>
          <w:sz w:val="28"/>
          <w:szCs w:val="28"/>
          <w:lang w:val="en-US"/>
        </w:rPr>
        <w:t>Chen</w:t>
      </w:r>
      <w:r w:rsidR="00BC0667" w:rsidRPr="008D2B47">
        <w:rPr>
          <w:rFonts w:ascii="Times New Roman" w:hAnsi="Times New Roman" w:cs="Times New Roman"/>
          <w:color w:val="000000" w:themeColor="text1"/>
          <w:sz w:val="28"/>
          <w:szCs w:val="28"/>
          <w:lang w:val="kk-KZ"/>
        </w:rPr>
        <w:t xml:space="preserve"> </w:t>
      </w:r>
      <w:r w:rsidR="00BC0667" w:rsidRPr="008D2B47">
        <w:rPr>
          <w:rFonts w:ascii="Times New Roman" w:hAnsi="Times New Roman" w:cs="Times New Roman"/>
          <w:color w:val="000000" w:themeColor="text1"/>
          <w:sz w:val="28"/>
          <w:szCs w:val="28"/>
          <w:lang w:val="en-US"/>
        </w:rPr>
        <w:t>H.</w:t>
      </w:r>
      <w:r w:rsidR="006F6926">
        <w:rPr>
          <w:rFonts w:ascii="Times New Roman" w:hAnsi="Times New Roman" w:cs="Times New Roman"/>
          <w:color w:val="000000" w:themeColor="text1"/>
          <w:sz w:val="28"/>
          <w:szCs w:val="28"/>
          <w:lang w:val="en-US"/>
        </w:rPr>
        <w:t xml:space="preserve"> et al.</w:t>
      </w:r>
      <w:r w:rsidR="00BC0667" w:rsidRPr="008D2B47">
        <w:rPr>
          <w:rFonts w:ascii="Times New Roman" w:hAnsi="Times New Roman" w:cs="Times New Roman"/>
          <w:color w:val="000000" w:themeColor="text1"/>
          <w:sz w:val="28"/>
          <w:szCs w:val="28"/>
          <w:lang w:val="kk-KZ"/>
        </w:rPr>
        <w:t xml:space="preserve"> </w:t>
      </w:r>
      <w:r w:rsidR="00BC0667" w:rsidRPr="008D2B47">
        <w:rPr>
          <w:rFonts w:ascii="Times New Roman" w:hAnsi="Times New Roman" w:cs="Times New Roman"/>
          <w:color w:val="000000" w:themeColor="text1"/>
          <w:sz w:val="28"/>
          <w:szCs w:val="28"/>
          <w:shd w:val="clear" w:color="auto" w:fill="FCFCFC"/>
          <w:lang w:val="en-US"/>
        </w:rPr>
        <w:t>Self</w:t>
      </w:r>
      <w:r w:rsidR="006F6926">
        <w:rPr>
          <w:rFonts w:ascii="Times New Roman" w:hAnsi="Times New Roman" w:cs="Times New Roman"/>
          <w:color w:val="000000" w:themeColor="text1"/>
          <w:sz w:val="28"/>
          <w:szCs w:val="28"/>
          <w:shd w:val="clear" w:color="auto" w:fill="FCFCFC"/>
          <w:lang w:val="en-US"/>
        </w:rPr>
        <w:t xml:space="preserve"> </w:t>
      </w:r>
      <w:r w:rsidR="00BC0667" w:rsidRPr="008D2B47">
        <w:rPr>
          <w:rFonts w:ascii="Times New Roman" w:hAnsi="Times New Roman" w:cs="Times New Roman"/>
          <w:color w:val="000000" w:themeColor="text1"/>
          <w:sz w:val="28"/>
          <w:szCs w:val="28"/>
          <w:shd w:val="clear" w:color="auto" w:fill="FCFCFC"/>
          <w:lang w:val="en-US"/>
        </w:rPr>
        <w:t xml:space="preserve">- repairing characteristics of serpentine mineral powder as an additive on steel-chromium plating pair under high temperature </w:t>
      </w:r>
      <w:r w:rsidR="00BC0667" w:rsidRPr="008D2B47">
        <w:rPr>
          <w:rFonts w:ascii="Times New Roman" w:hAnsi="Times New Roman" w:cs="Times New Roman"/>
          <w:color w:val="000000" w:themeColor="text1"/>
          <w:sz w:val="28"/>
          <w:szCs w:val="28"/>
          <w:shd w:val="clear" w:color="auto" w:fill="FCFCFC"/>
          <w:lang w:val="kk-KZ"/>
        </w:rPr>
        <w:t>//</w:t>
      </w:r>
      <w:r w:rsidR="006F6926">
        <w:rPr>
          <w:rFonts w:ascii="Times New Roman" w:hAnsi="Times New Roman" w:cs="Times New Roman"/>
          <w:color w:val="000000" w:themeColor="text1"/>
          <w:sz w:val="28"/>
          <w:szCs w:val="28"/>
          <w:shd w:val="clear" w:color="auto" w:fill="FCFCFC"/>
          <w:lang w:val="en-US"/>
        </w:rPr>
        <w:t xml:space="preserve"> </w:t>
      </w:r>
      <w:proofErr w:type="spellStart"/>
      <w:r w:rsidR="00BC0667" w:rsidRPr="008D2B47">
        <w:rPr>
          <w:rFonts w:ascii="Times New Roman" w:hAnsi="Times New Roman" w:cs="Times New Roman"/>
          <w:iCs/>
          <w:color w:val="000000" w:themeColor="text1"/>
          <w:sz w:val="28"/>
          <w:szCs w:val="28"/>
          <w:shd w:val="clear" w:color="auto" w:fill="FCFCFC"/>
          <w:lang w:val="en-US"/>
        </w:rPr>
        <w:t>Tribol</w:t>
      </w:r>
      <w:proofErr w:type="spellEnd"/>
      <w:r w:rsidR="00BC0667" w:rsidRPr="008D2B47">
        <w:rPr>
          <w:rFonts w:ascii="Times New Roman" w:hAnsi="Times New Roman" w:cs="Times New Roman"/>
          <w:iCs/>
          <w:color w:val="000000" w:themeColor="text1"/>
          <w:sz w:val="28"/>
          <w:szCs w:val="28"/>
          <w:shd w:val="clear" w:color="auto" w:fill="FCFCFC"/>
          <w:lang w:val="en-US"/>
        </w:rPr>
        <w:t xml:space="preserve"> Trans. – </w:t>
      </w:r>
      <w:r w:rsidR="00BC0667" w:rsidRPr="008D2B47">
        <w:rPr>
          <w:rFonts w:ascii="Times New Roman" w:hAnsi="Times New Roman" w:cs="Times New Roman"/>
          <w:color w:val="000000" w:themeColor="text1"/>
          <w:sz w:val="28"/>
          <w:szCs w:val="28"/>
          <w:lang w:val="en-US"/>
        </w:rPr>
        <w:t xml:space="preserve">2013. </w:t>
      </w:r>
      <w:r w:rsidR="00BC0667" w:rsidRPr="008D2B47">
        <w:rPr>
          <w:rFonts w:ascii="Times New Roman" w:hAnsi="Times New Roman" w:cs="Times New Roman"/>
          <w:color w:val="000000" w:themeColor="text1"/>
          <w:sz w:val="28"/>
          <w:szCs w:val="28"/>
          <w:lang w:val="kk-KZ"/>
        </w:rPr>
        <w:t xml:space="preserve">– </w:t>
      </w:r>
      <w:r w:rsidR="00BC0667" w:rsidRPr="008D2B47">
        <w:rPr>
          <w:rFonts w:ascii="Times New Roman" w:hAnsi="Times New Roman" w:cs="Times New Roman"/>
          <w:color w:val="000000" w:themeColor="text1"/>
          <w:sz w:val="28"/>
          <w:szCs w:val="28"/>
          <w:lang w:val="en-US"/>
        </w:rPr>
        <w:t>Vol.</w:t>
      </w:r>
      <w:r w:rsidR="006F6926" w:rsidRPr="006F6926">
        <w:rPr>
          <w:rFonts w:ascii="Times New Roman" w:hAnsi="Times New Roman" w:cs="Times New Roman"/>
          <w:color w:val="000000" w:themeColor="text1"/>
          <w:sz w:val="28"/>
          <w:szCs w:val="28"/>
          <w:lang w:val="en-US"/>
        </w:rPr>
        <w:t xml:space="preserve"> </w:t>
      </w:r>
      <w:r w:rsidR="00BC0667" w:rsidRPr="008D2B47">
        <w:rPr>
          <w:rFonts w:ascii="Times New Roman" w:hAnsi="Times New Roman" w:cs="Times New Roman"/>
          <w:color w:val="000000" w:themeColor="text1"/>
          <w:sz w:val="28"/>
          <w:szCs w:val="28"/>
          <w:lang w:val="en-US"/>
        </w:rPr>
        <w:t>56</w:t>
      </w:r>
      <w:r w:rsidR="006F6926">
        <w:rPr>
          <w:rFonts w:ascii="Times New Roman" w:hAnsi="Times New Roman" w:cs="Times New Roman"/>
          <w:color w:val="000000" w:themeColor="text1"/>
          <w:sz w:val="28"/>
          <w:szCs w:val="28"/>
          <w:lang w:val="en-US"/>
        </w:rPr>
        <w:t>, Issue 3</w:t>
      </w:r>
      <w:r w:rsidR="00BC0667" w:rsidRPr="008D2B47">
        <w:rPr>
          <w:rFonts w:ascii="Times New Roman" w:hAnsi="Times New Roman" w:cs="Times New Roman"/>
          <w:color w:val="000000" w:themeColor="text1"/>
          <w:sz w:val="28"/>
          <w:szCs w:val="28"/>
          <w:lang w:val="en-US"/>
        </w:rPr>
        <w:t>.</w:t>
      </w:r>
      <w:r w:rsidR="00BC0667" w:rsidRPr="008D2B47">
        <w:rPr>
          <w:rFonts w:ascii="Times New Roman" w:hAnsi="Times New Roman" w:cs="Times New Roman"/>
          <w:color w:val="000000" w:themeColor="text1"/>
          <w:sz w:val="28"/>
          <w:szCs w:val="28"/>
          <w:lang w:val="kk-KZ"/>
        </w:rPr>
        <w:t xml:space="preserve"> </w:t>
      </w:r>
      <w:r w:rsidR="00BC0667" w:rsidRPr="008D2B47">
        <w:rPr>
          <w:rFonts w:ascii="Times New Roman" w:hAnsi="Times New Roman" w:cs="Times New Roman"/>
          <w:color w:val="000000" w:themeColor="text1"/>
          <w:sz w:val="28"/>
          <w:szCs w:val="28"/>
          <w:lang w:val="en-US"/>
        </w:rPr>
        <w:t>– P. 516</w:t>
      </w:r>
      <w:r w:rsidR="006F6926" w:rsidRPr="006F6926">
        <w:rPr>
          <w:rFonts w:ascii="Times New Roman" w:hAnsi="Times New Roman" w:cs="Times New Roman"/>
          <w:color w:val="000000" w:themeColor="text1"/>
          <w:sz w:val="28"/>
          <w:szCs w:val="28"/>
          <w:lang w:val="en-US"/>
        </w:rPr>
        <w:t>-520</w:t>
      </w:r>
      <w:r w:rsidR="00BC0667" w:rsidRPr="008D2B47">
        <w:rPr>
          <w:rFonts w:ascii="Times New Roman" w:hAnsi="Times New Roman" w:cs="Times New Roman"/>
          <w:color w:val="000000" w:themeColor="text1"/>
          <w:sz w:val="28"/>
          <w:szCs w:val="28"/>
          <w:lang w:val="en-US"/>
        </w:rPr>
        <w:t>.</w:t>
      </w:r>
    </w:p>
    <w:p w14:paraId="06F84D94" w14:textId="5E81655B" w:rsidR="001C4891" w:rsidRPr="008D2B47" w:rsidRDefault="001C4891" w:rsidP="008D2B47">
      <w:pPr>
        <w:tabs>
          <w:tab w:val="left" w:pos="848"/>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lastRenderedPageBreak/>
        <w:t>45 Tan</w:t>
      </w:r>
      <w:r w:rsidR="007C7B0F"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w:t>
      </w:r>
      <w:r w:rsidR="009A0C99"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Tincer</w:t>
      </w:r>
      <w:r w:rsidR="009A0C99"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T. Preparation and characterization of polypropylene/</w:t>
      </w:r>
      <w:r w:rsidR="006F6926">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serpentine composites</w:t>
      </w:r>
      <w:r w:rsidR="009A0C99"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Journal of Applied Polymer Science</w:t>
      </w:r>
      <w:r w:rsidR="009A0C99" w:rsidRPr="008D2B47">
        <w:rPr>
          <w:rFonts w:ascii="Times New Roman" w:hAnsi="Times New Roman" w:cs="Times New Roman"/>
          <w:color w:val="231F20"/>
          <w:sz w:val="28"/>
          <w:szCs w:val="28"/>
          <w:lang w:val="en-US"/>
        </w:rPr>
        <w:t xml:space="preserve">. – </w:t>
      </w:r>
      <w:r w:rsidRPr="008D2B47">
        <w:rPr>
          <w:rFonts w:ascii="Times New Roman" w:hAnsi="Times New Roman" w:cs="Times New Roman"/>
          <w:color w:val="231F20"/>
          <w:sz w:val="28"/>
          <w:szCs w:val="28"/>
          <w:lang w:val="en-US"/>
        </w:rPr>
        <w:t>2011</w:t>
      </w:r>
      <w:r w:rsidR="009A0C99"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V</w:t>
      </w:r>
      <w:r w:rsidR="009A0C99" w:rsidRPr="008D2B47">
        <w:rPr>
          <w:rFonts w:ascii="Times New Roman" w:hAnsi="Times New Roman" w:cs="Times New Roman"/>
          <w:color w:val="231F20"/>
          <w:sz w:val="28"/>
          <w:szCs w:val="28"/>
          <w:lang w:val="en-US"/>
        </w:rPr>
        <w:t>ol.</w:t>
      </w:r>
      <w:r w:rsidR="006F6926">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121</w:t>
      </w:r>
      <w:r w:rsidR="009A0C99" w:rsidRPr="008D2B47">
        <w:rPr>
          <w:rFonts w:ascii="Times New Roman" w:hAnsi="Times New Roman" w:cs="Times New Roman"/>
          <w:color w:val="231F20"/>
          <w:sz w:val="28"/>
          <w:szCs w:val="28"/>
          <w:lang w:val="en-US"/>
        </w:rPr>
        <w:t xml:space="preserve">. </w:t>
      </w:r>
      <w:r w:rsidR="006F6926">
        <w:rPr>
          <w:rFonts w:ascii="Times New Roman" w:hAnsi="Times New Roman" w:cs="Times New Roman"/>
          <w:color w:val="231F20"/>
          <w:sz w:val="28"/>
          <w:szCs w:val="28"/>
          <w:lang w:val="en-US"/>
        </w:rPr>
        <w:t xml:space="preserve">– </w:t>
      </w:r>
      <w:r w:rsidR="009A0C99" w:rsidRPr="008D2B47">
        <w:rPr>
          <w:rFonts w:ascii="Times New Roman" w:hAnsi="Times New Roman" w:cs="Times New Roman"/>
          <w:color w:val="231F20"/>
          <w:sz w:val="28"/>
          <w:szCs w:val="28"/>
          <w:lang w:val="en-US"/>
        </w:rPr>
        <w:t xml:space="preserve">P. </w:t>
      </w:r>
      <w:r w:rsidRPr="008D2B47">
        <w:rPr>
          <w:rFonts w:ascii="Times New Roman" w:hAnsi="Times New Roman" w:cs="Times New Roman"/>
          <w:color w:val="231F20"/>
          <w:sz w:val="28"/>
          <w:szCs w:val="28"/>
          <w:lang w:val="en-US"/>
        </w:rPr>
        <w:t>846-854.</w:t>
      </w:r>
    </w:p>
    <w:p w14:paraId="7EC4CD33" w14:textId="79C57E5E" w:rsidR="001C4891" w:rsidRPr="00C44318" w:rsidRDefault="001C4891" w:rsidP="008D2B47">
      <w:pPr>
        <w:tabs>
          <w:tab w:val="left" w:pos="848"/>
        </w:tabs>
        <w:spacing w:after="0" w:line="240" w:lineRule="auto"/>
        <w:ind w:firstLine="709"/>
        <w:contextualSpacing/>
        <w:jc w:val="both"/>
        <w:rPr>
          <w:rFonts w:ascii="Times New Roman" w:hAnsi="Times New Roman" w:cs="Times New Roman"/>
          <w:color w:val="FF0000"/>
          <w:sz w:val="28"/>
          <w:szCs w:val="28"/>
          <w:lang w:val="en-US"/>
        </w:rPr>
      </w:pPr>
      <w:r w:rsidRPr="001B5508">
        <w:rPr>
          <w:rFonts w:ascii="Times New Roman" w:hAnsi="Times New Roman" w:cs="Times New Roman"/>
          <w:sz w:val="28"/>
          <w:szCs w:val="28"/>
          <w:lang w:val="en-US"/>
        </w:rPr>
        <w:t>46</w:t>
      </w:r>
      <w:r w:rsidR="009C0FF9" w:rsidRPr="001B5508">
        <w:rPr>
          <w:rFonts w:ascii="Times New Roman" w:hAnsi="Times New Roman" w:cs="Times New Roman"/>
          <w:sz w:val="28"/>
          <w:szCs w:val="28"/>
          <w:lang w:val="kk-KZ"/>
        </w:rPr>
        <w:t xml:space="preserve"> </w:t>
      </w:r>
      <w:r w:rsidR="009C0FF9" w:rsidRPr="001B5508">
        <w:rPr>
          <w:rFonts w:ascii="Times New Roman" w:hAnsi="Times New Roman" w:cs="Times New Roman"/>
          <w:sz w:val="28"/>
          <w:szCs w:val="28"/>
          <w:lang w:val="en-US"/>
        </w:rPr>
        <w:t xml:space="preserve">O-R.D.R. </w:t>
      </w:r>
      <w:proofErr w:type="spellStart"/>
      <w:r w:rsidR="009C0FF9" w:rsidRPr="001B5508">
        <w:rPr>
          <w:rFonts w:ascii="Times New Roman" w:hAnsi="Times New Roman" w:cs="Times New Roman"/>
          <w:sz w:val="28"/>
          <w:szCs w:val="28"/>
          <w:lang w:val="en-US"/>
        </w:rPr>
        <w:t>Carmignano</w:t>
      </w:r>
      <w:proofErr w:type="spellEnd"/>
      <w:r w:rsidR="009C0FF9" w:rsidRPr="001B5508">
        <w:rPr>
          <w:rFonts w:ascii="Times New Roman" w:hAnsi="Times New Roman" w:cs="Times New Roman"/>
          <w:sz w:val="28"/>
          <w:szCs w:val="28"/>
          <w:lang w:val="en-US"/>
        </w:rPr>
        <w:t xml:space="preserve">, </w:t>
      </w:r>
      <w:proofErr w:type="spellStart"/>
      <w:r w:rsidR="009C0FF9" w:rsidRPr="001B5508">
        <w:rPr>
          <w:rFonts w:ascii="Times New Roman" w:hAnsi="Times New Roman" w:cs="Times New Roman"/>
          <w:sz w:val="28"/>
          <w:szCs w:val="28"/>
          <w:lang w:val="en-US"/>
        </w:rPr>
        <w:t>S.S.Vieira</w:t>
      </w:r>
      <w:proofErr w:type="spellEnd"/>
      <w:r w:rsidR="009C0FF9" w:rsidRPr="001B5508">
        <w:rPr>
          <w:rFonts w:ascii="Times New Roman" w:hAnsi="Times New Roman" w:cs="Times New Roman"/>
          <w:sz w:val="28"/>
          <w:szCs w:val="28"/>
          <w:lang w:val="en-US"/>
        </w:rPr>
        <w:t xml:space="preserve">, P-R. </w:t>
      </w:r>
      <w:proofErr w:type="spellStart"/>
      <w:r w:rsidR="009C0FF9" w:rsidRPr="001B5508">
        <w:rPr>
          <w:rFonts w:ascii="Times New Roman" w:hAnsi="Times New Roman" w:cs="Times New Roman"/>
          <w:sz w:val="28"/>
          <w:szCs w:val="28"/>
          <w:lang w:val="en-US"/>
        </w:rPr>
        <w:t>G.Brandao</w:t>
      </w:r>
      <w:proofErr w:type="spellEnd"/>
      <w:r w:rsidR="009C0FF9" w:rsidRPr="001B5508">
        <w:rPr>
          <w:rFonts w:ascii="Times New Roman" w:hAnsi="Times New Roman" w:cs="Times New Roman"/>
          <w:sz w:val="28"/>
          <w:szCs w:val="28"/>
          <w:lang w:val="en-US"/>
        </w:rPr>
        <w:t xml:space="preserve">, A.C. Bertoli, </w:t>
      </w:r>
      <w:proofErr w:type="spellStart"/>
      <w:r w:rsidR="009C0FF9" w:rsidRPr="001B5508">
        <w:rPr>
          <w:rFonts w:ascii="Times New Roman" w:hAnsi="Times New Roman" w:cs="Times New Roman"/>
          <w:sz w:val="28"/>
          <w:szCs w:val="28"/>
          <w:lang w:val="en-US"/>
        </w:rPr>
        <w:t>R.M.Lago</w:t>
      </w:r>
      <w:proofErr w:type="spellEnd"/>
      <w:r w:rsidR="00F10C6D" w:rsidRPr="001B5508">
        <w:rPr>
          <w:rFonts w:ascii="Times New Roman" w:hAnsi="Times New Roman" w:cs="Times New Roman"/>
          <w:sz w:val="28"/>
          <w:szCs w:val="28"/>
          <w:lang w:val="en-US"/>
        </w:rPr>
        <w:t xml:space="preserve"> Serpentinites: Mineral Structure, Properties and Technological Applications // </w:t>
      </w:r>
      <w:proofErr w:type="spellStart"/>
      <w:r w:rsidR="00F10C6D" w:rsidRPr="001B5508">
        <w:rPr>
          <w:rFonts w:ascii="Times New Roman" w:hAnsi="Times New Roman" w:cs="Times New Roman"/>
          <w:sz w:val="28"/>
          <w:szCs w:val="28"/>
          <w:lang w:val="en-US"/>
        </w:rPr>
        <w:t>J.Braz.Chem.Soc</w:t>
      </w:r>
      <w:proofErr w:type="spellEnd"/>
      <w:r w:rsidR="00F10C6D" w:rsidRPr="001B5508">
        <w:rPr>
          <w:rFonts w:ascii="Times New Roman" w:hAnsi="Times New Roman" w:cs="Times New Roman"/>
          <w:sz w:val="28"/>
          <w:szCs w:val="28"/>
          <w:lang w:val="en-US"/>
        </w:rPr>
        <w:t>. – 2020. – Vol. 31. – P. 1-13.</w:t>
      </w:r>
      <w:r w:rsidR="00F10C6D">
        <w:rPr>
          <w:rFonts w:ascii="Times New Roman" w:hAnsi="Times New Roman" w:cs="Times New Roman"/>
          <w:sz w:val="28"/>
          <w:szCs w:val="28"/>
          <w:lang w:val="en-US"/>
        </w:rPr>
        <w:t xml:space="preserve"> </w:t>
      </w:r>
      <w:r w:rsidR="009C0FF9">
        <w:rPr>
          <w:rFonts w:ascii="Times New Roman" w:hAnsi="Times New Roman" w:cs="Times New Roman"/>
          <w:sz w:val="28"/>
          <w:szCs w:val="28"/>
          <w:lang w:val="en-US"/>
        </w:rPr>
        <w:t xml:space="preserve"> </w:t>
      </w:r>
    </w:p>
    <w:p w14:paraId="5F0124B2" w14:textId="052C36E4" w:rsidR="001C4891" w:rsidRPr="008D2B47" w:rsidRDefault="001C4891" w:rsidP="008D2B47">
      <w:pPr>
        <w:tabs>
          <w:tab w:val="left" w:pos="848"/>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000000" w:themeColor="text1"/>
          <w:sz w:val="28"/>
          <w:szCs w:val="28"/>
          <w:lang w:val="en-US"/>
        </w:rPr>
        <w:t xml:space="preserve">47 </w:t>
      </w:r>
      <w:r w:rsidRPr="008D2B47">
        <w:rPr>
          <w:rFonts w:ascii="Times New Roman" w:hAnsi="Times New Roman" w:cs="Times New Roman"/>
          <w:sz w:val="28"/>
          <w:szCs w:val="28"/>
          <w:lang w:val="en-US"/>
        </w:rPr>
        <w:t>Alvarez-Silva</w:t>
      </w:r>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M.</w:t>
      </w:r>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Uribe-Salas</w:t>
      </w:r>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A.</w:t>
      </w:r>
      <w:r w:rsidR="009A0C99"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Mirnezami</w:t>
      </w:r>
      <w:proofErr w:type="spellEnd"/>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M.</w:t>
      </w:r>
      <w:r w:rsidR="00D77145">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The point of zero charge of phyllosilicate minerals using the </w:t>
      </w:r>
      <w:proofErr w:type="spellStart"/>
      <w:r w:rsidRPr="008D2B47">
        <w:rPr>
          <w:rFonts w:ascii="Times New Roman" w:hAnsi="Times New Roman" w:cs="Times New Roman"/>
          <w:sz w:val="28"/>
          <w:szCs w:val="28"/>
          <w:lang w:val="en-US"/>
        </w:rPr>
        <w:t>Mular</w:t>
      </w:r>
      <w:proofErr w:type="spellEnd"/>
      <w:r w:rsidR="009A0C99" w:rsidRPr="008D2B47">
        <w:rPr>
          <w:rFonts w:ascii="Times New Roman" w:hAnsi="Times New Roman" w:cs="Times New Roman"/>
          <w:sz w:val="28"/>
          <w:szCs w:val="28"/>
          <w:lang w:val="en-US"/>
        </w:rPr>
        <w:t>-</w:t>
      </w:r>
      <w:r w:rsidRPr="008D2B47">
        <w:rPr>
          <w:rFonts w:ascii="Times New Roman" w:hAnsi="Times New Roman" w:cs="Times New Roman"/>
          <w:sz w:val="28"/>
          <w:szCs w:val="28"/>
          <w:lang w:val="en-US"/>
        </w:rPr>
        <w:t>Roberts titration technique</w:t>
      </w:r>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 Mi</w:t>
      </w:r>
      <w:r w:rsidR="009A0C99" w:rsidRPr="008D2B47">
        <w:rPr>
          <w:rFonts w:ascii="Times New Roman" w:hAnsi="Times New Roman" w:cs="Times New Roman"/>
          <w:sz w:val="28"/>
          <w:szCs w:val="28"/>
          <w:lang w:val="en-US"/>
        </w:rPr>
        <w:t>nerals Engineering.</w:t>
      </w:r>
      <w:r w:rsidRPr="008D2B47">
        <w:rPr>
          <w:rFonts w:ascii="Times New Roman" w:hAnsi="Times New Roman" w:cs="Times New Roman"/>
          <w:sz w:val="28"/>
          <w:szCs w:val="28"/>
          <w:lang w:val="en-US"/>
        </w:rPr>
        <w:t xml:space="preserve"> </w:t>
      </w:r>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2010</w:t>
      </w:r>
      <w:r w:rsidR="009A0C99" w:rsidRPr="008D2B47">
        <w:rPr>
          <w:rFonts w:ascii="Times New Roman" w:hAnsi="Times New Roman" w:cs="Times New Roman"/>
          <w:sz w:val="28"/>
          <w:szCs w:val="28"/>
          <w:lang w:val="en-US"/>
        </w:rPr>
        <w:t xml:space="preserve">. – </w:t>
      </w:r>
      <w:r w:rsidR="00D77145">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23</w:t>
      </w:r>
      <w:r w:rsidR="009A0C99" w:rsidRPr="008D2B47">
        <w:rPr>
          <w:rFonts w:ascii="Times New Roman" w:hAnsi="Times New Roman" w:cs="Times New Roman"/>
          <w:sz w:val="28"/>
          <w:szCs w:val="28"/>
          <w:lang w:val="en-US"/>
        </w:rPr>
        <w:t xml:space="preserve">. – P. </w:t>
      </w:r>
      <w:r w:rsidRPr="008D2B47">
        <w:rPr>
          <w:rFonts w:ascii="Times New Roman" w:hAnsi="Times New Roman" w:cs="Times New Roman"/>
          <w:sz w:val="28"/>
          <w:szCs w:val="28"/>
          <w:lang w:val="en-US"/>
        </w:rPr>
        <w:t>383</w:t>
      </w:r>
      <w:r w:rsidR="00D77145">
        <w:rPr>
          <w:rFonts w:ascii="Times New Roman" w:hAnsi="Times New Roman" w:cs="Times New Roman"/>
          <w:sz w:val="28"/>
          <w:szCs w:val="28"/>
          <w:lang w:val="en-US"/>
        </w:rPr>
        <w:t>-389</w:t>
      </w:r>
      <w:r w:rsidRPr="008D2B47">
        <w:rPr>
          <w:rFonts w:ascii="Times New Roman" w:hAnsi="Times New Roman" w:cs="Times New Roman"/>
          <w:sz w:val="28"/>
          <w:szCs w:val="28"/>
          <w:lang w:val="en-US"/>
        </w:rPr>
        <w:t>.</w:t>
      </w:r>
    </w:p>
    <w:p w14:paraId="49E9B494" w14:textId="11FD3449" w:rsidR="001C4891" w:rsidRPr="00D77145" w:rsidRDefault="001C4891" w:rsidP="008D2B47">
      <w:pPr>
        <w:tabs>
          <w:tab w:val="left" w:pos="848"/>
        </w:tabs>
        <w:spacing w:after="0" w:line="240" w:lineRule="auto"/>
        <w:ind w:firstLine="709"/>
        <w:contextualSpacing/>
        <w:jc w:val="both"/>
        <w:rPr>
          <w:rFonts w:ascii="Times New Roman" w:hAnsi="Times New Roman" w:cs="Times New Roman"/>
          <w:sz w:val="28"/>
          <w:szCs w:val="28"/>
          <w:lang w:val="en-US"/>
        </w:rPr>
      </w:pPr>
      <w:r w:rsidRPr="00D77145">
        <w:rPr>
          <w:rFonts w:ascii="Times New Roman" w:hAnsi="Times New Roman" w:cs="Times New Roman"/>
          <w:sz w:val="28"/>
          <w:szCs w:val="28"/>
          <w:lang w:val="en-US"/>
        </w:rPr>
        <w:t>48 Momcilovic M.Z.</w:t>
      </w:r>
      <w:r w:rsidR="009A0C99" w:rsidRPr="00D77145">
        <w:rPr>
          <w:rFonts w:ascii="Times New Roman" w:hAnsi="Times New Roman" w:cs="Times New Roman"/>
          <w:sz w:val="28"/>
          <w:szCs w:val="28"/>
          <w:lang w:val="en-US"/>
        </w:rPr>
        <w:t>,</w:t>
      </w:r>
      <w:r w:rsidRPr="00D77145">
        <w:rPr>
          <w:rFonts w:ascii="Times New Roman" w:hAnsi="Times New Roman" w:cs="Times New Roman"/>
          <w:sz w:val="28"/>
          <w:szCs w:val="28"/>
          <w:lang w:val="en-US"/>
        </w:rPr>
        <w:t xml:space="preserve"> </w:t>
      </w:r>
      <w:proofErr w:type="spellStart"/>
      <w:r w:rsidRPr="00D77145">
        <w:rPr>
          <w:rFonts w:ascii="Times New Roman" w:hAnsi="Times New Roman" w:cs="Times New Roman"/>
          <w:sz w:val="28"/>
          <w:szCs w:val="28"/>
          <w:lang w:val="en-US"/>
        </w:rPr>
        <w:t>Randelovic</w:t>
      </w:r>
      <w:proofErr w:type="spellEnd"/>
      <w:r w:rsidRPr="00D77145">
        <w:rPr>
          <w:rFonts w:ascii="Times New Roman" w:hAnsi="Times New Roman" w:cs="Times New Roman"/>
          <w:sz w:val="28"/>
          <w:szCs w:val="28"/>
          <w:lang w:val="en-US"/>
        </w:rPr>
        <w:t xml:space="preserve"> M.S.</w:t>
      </w:r>
      <w:r w:rsidR="009A0C99" w:rsidRPr="00D77145">
        <w:rPr>
          <w:rFonts w:ascii="Times New Roman" w:hAnsi="Times New Roman" w:cs="Times New Roman"/>
          <w:sz w:val="28"/>
          <w:szCs w:val="28"/>
          <w:lang w:val="en-US"/>
        </w:rPr>
        <w:t>,</w:t>
      </w:r>
      <w:r w:rsidR="00D77145" w:rsidRPr="00D77145">
        <w:rPr>
          <w:rFonts w:ascii="Times New Roman" w:hAnsi="Times New Roman" w:cs="Times New Roman"/>
          <w:sz w:val="28"/>
          <w:szCs w:val="28"/>
          <w:lang w:val="en-US"/>
        </w:rPr>
        <w:t xml:space="preserve"> </w:t>
      </w:r>
      <w:proofErr w:type="spellStart"/>
      <w:r w:rsidR="00D77145" w:rsidRPr="00D77145">
        <w:rPr>
          <w:rFonts w:ascii="Times New Roman" w:hAnsi="Times New Roman" w:cs="Times New Roman"/>
          <w:sz w:val="28"/>
          <w:szCs w:val="28"/>
          <w:lang w:val="en-US"/>
        </w:rPr>
        <w:t>Purenovic</w:t>
      </w:r>
      <w:proofErr w:type="spellEnd"/>
      <w:r w:rsidR="00D77145" w:rsidRPr="00D77145">
        <w:rPr>
          <w:rFonts w:ascii="Times New Roman" w:hAnsi="Times New Roman" w:cs="Times New Roman"/>
          <w:sz w:val="28"/>
          <w:szCs w:val="28"/>
          <w:lang w:val="en-US"/>
        </w:rPr>
        <w:t xml:space="preserve"> M.</w:t>
      </w:r>
      <w:r w:rsidRPr="00D77145">
        <w:rPr>
          <w:rFonts w:ascii="Times New Roman" w:hAnsi="Times New Roman" w:cs="Times New Roman"/>
          <w:sz w:val="28"/>
          <w:szCs w:val="28"/>
          <w:lang w:val="en-US"/>
        </w:rPr>
        <w:t>M.</w:t>
      </w:r>
      <w:r w:rsidR="00D77145" w:rsidRPr="00D77145">
        <w:rPr>
          <w:rFonts w:ascii="Times New Roman" w:hAnsi="Times New Roman" w:cs="Times New Roman"/>
          <w:sz w:val="28"/>
          <w:szCs w:val="28"/>
          <w:lang w:val="en-US"/>
        </w:rPr>
        <w:t xml:space="preserve"> et al.</w:t>
      </w:r>
      <w:r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shd w:val="clear" w:color="auto" w:fill="FCFCFC"/>
          <w:lang w:val="en-US"/>
        </w:rPr>
        <w:t>Morpho-structural, adsorption and electrochemical characteristics of serpentinit</w:t>
      </w:r>
      <w:r w:rsidRPr="00D77145">
        <w:rPr>
          <w:rFonts w:ascii="Times New Roman" w:hAnsi="Times New Roman" w:cs="Times New Roman"/>
          <w:bCs/>
          <w:sz w:val="28"/>
          <w:szCs w:val="28"/>
          <w:shd w:val="clear" w:color="auto" w:fill="FCFCFC"/>
          <w:lang w:val="en-US"/>
        </w:rPr>
        <w:t>e</w:t>
      </w:r>
      <w:r w:rsidR="009A0C99" w:rsidRPr="00D77145">
        <w:rPr>
          <w:rFonts w:ascii="Times New Roman" w:hAnsi="Times New Roman" w:cs="Times New Roman"/>
          <w:bCs/>
          <w:sz w:val="28"/>
          <w:szCs w:val="28"/>
          <w:shd w:val="clear" w:color="auto" w:fill="FCFCFC"/>
          <w:lang w:val="en-US"/>
        </w:rPr>
        <w:t xml:space="preserve"> //</w:t>
      </w:r>
      <w:r w:rsidRPr="00D77145">
        <w:rPr>
          <w:rFonts w:ascii="Times New Roman" w:hAnsi="Times New Roman" w:cs="Times New Roman"/>
          <w:b/>
          <w:bCs/>
          <w:sz w:val="28"/>
          <w:szCs w:val="28"/>
          <w:shd w:val="clear" w:color="auto" w:fill="FCFCFC"/>
          <w:lang w:val="en-US"/>
        </w:rPr>
        <w:t xml:space="preserve"> </w:t>
      </w:r>
      <w:r w:rsidRPr="00D77145">
        <w:rPr>
          <w:rFonts w:ascii="Times New Roman" w:hAnsi="Times New Roman" w:cs="Times New Roman"/>
          <w:sz w:val="28"/>
          <w:szCs w:val="28"/>
          <w:lang w:val="en-US"/>
        </w:rPr>
        <w:t>Separation and Purification Technology</w:t>
      </w:r>
      <w:r w:rsidR="009A0C99" w:rsidRPr="00D77145">
        <w:rPr>
          <w:rFonts w:ascii="Times New Roman" w:hAnsi="Times New Roman" w:cs="Times New Roman"/>
          <w:sz w:val="28"/>
          <w:szCs w:val="28"/>
          <w:lang w:val="en-US"/>
        </w:rPr>
        <w:t xml:space="preserve">. </w:t>
      </w:r>
      <w:r w:rsidR="00D77145" w:rsidRPr="00D77145">
        <w:rPr>
          <w:rFonts w:ascii="Times New Roman" w:hAnsi="Times New Roman" w:cs="Times New Roman"/>
          <w:sz w:val="28"/>
          <w:szCs w:val="28"/>
          <w:lang w:val="en-US"/>
        </w:rPr>
        <w:t xml:space="preserve">– 2016. </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Vol</w:t>
      </w:r>
      <w:r w:rsidR="009A0C99" w:rsidRPr="00D77145">
        <w:rPr>
          <w:rFonts w:ascii="Times New Roman" w:hAnsi="Times New Roman" w:cs="Times New Roman"/>
          <w:sz w:val="28"/>
          <w:szCs w:val="28"/>
          <w:lang w:val="en-US"/>
        </w:rPr>
        <w:t>.</w:t>
      </w:r>
      <w:r w:rsidR="00D77145"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163</w:t>
      </w:r>
      <w:r w:rsidR="00D77145" w:rsidRPr="00D77145">
        <w:rPr>
          <w:rFonts w:ascii="Times New Roman" w:hAnsi="Times New Roman" w:cs="Times New Roman"/>
          <w:sz w:val="28"/>
          <w:szCs w:val="28"/>
          <w:lang w:val="en-US"/>
        </w:rPr>
        <w:t>,</w:t>
      </w:r>
      <w:r w:rsidRPr="00D77145">
        <w:rPr>
          <w:rFonts w:ascii="Times New Roman" w:hAnsi="Times New Roman" w:cs="Times New Roman"/>
          <w:sz w:val="28"/>
          <w:szCs w:val="28"/>
          <w:lang w:val="en-US"/>
        </w:rPr>
        <w:t xml:space="preserve"> </w:t>
      </w:r>
      <w:r w:rsidR="00D77145" w:rsidRPr="00D77145">
        <w:rPr>
          <w:rFonts w:ascii="Times New Roman" w:hAnsi="Times New Roman" w:cs="Times New Roman"/>
          <w:sz w:val="28"/>
          <w:szCs w:val="28"/>
          <w:lang w:val="en-US"/>
        </w:rPr>
        <w:t xml:space="preserve">Issue </w:t>
      </w:r>
      <w:r w:rsidRPr="00D77145">
        <w:rPr>
          <w:rFonts w:ascii="Times New Roman" w:hAnsi="Times New Roman" w:cs="Times New Roman"/>
          <w:sz w:val="28"/>
          <w:szCs w:val="28"/>
          <w:lang w:val="en-US"/>
        </w:rPr>
        <w:t>11</w:t>
      </w:r>
      <w:r w:rsidR="009A0C99" w:rsidRPr="00D77145">
        <w:rPr>
          <w:rFonts w:ascii="Times New Roman" w:hAnsi="Times New Roman" w:cs="Times New Roman"/>
          <w:sz w:val="28"/>
          <w:szCs w:val="28"/>
          <w:lang w:val="en-US"/>
        </w:rPr>
        <w:t>. –</w:t>
      </w:r>
      <w:r w:rsidRPr="00D77145">
        <w:rPr>
          <w:rFonts w:ascii="Times New Roman" w:hAnsi="Times New Roman" w:cs="Times New Roman"/>
          <w:sz w:val="28"/>
          <w:szCs w:val="28"/>
          <w:lang w:val="en-US"/>
        </w:rPr>
        <w:t xml:space="preserve"> P</w:t>
      </w:r>
      <w:r w:rsidR="009A0C99" w:rsidRPr="00D77145">
        <w:rPr>
          <w:rFonts w:ascii="Times New Roman" w:hAnsi="Times New Roman" w:cs="Times New Roman"/>
          <w:sz w:val="28"/>
          <w:szCs w:val="28"/>
          <w:lang w:val="en-US"/>
        </w:rPr>
        <w:t>.</w:t>
      </w:r>
      <w:r w:rsidRPr="00D77145">
        <w:rPr>
          <w:rFonts w:ascii="Times New Roman" w:hAnsi="Times New Roman" w:cs="Times New Roman"/>
          <w:sz w:val="28"/>
          <w:szCs w:val="28"/>
          <w:lang w:val="en-US"/>
        </w:rPr>
        <w:t xml:space="preserve"> 72-78.</w:t>
      </w:r>
    </w:p>
    <w:p w14:paraId="25C16B88" w14:textId="39A7788F" w:rsidR="001C4891" w:rsidRPr="00D77145" w:rsidRDefault="001C4891" w:rsidP="008D2B47">
      <w:pPr>
        <w:tabs>
          <w:tab w:val="left" w:pos="848"/>
        </w:tabs>
        <w:spacing w:after="0" w:line="240" w:lineRule="auto"/>
        <w:ind w:firstLine="709"/>
        <w:contextualSpacing/>
        <w:jc w:val="both"/>
        <w:rPr>
          <w:rFonts w:ascii="Times New Roman" w:hAnsi="Times New Roman" w:cs="Times New Roman"/>
          <w:sz w:val="28"/>
          <w:szCs w:val="28"/>
          <w:lang w:val="en-US"/>
        </w:rPr>
      </w:pPr>
      <w:r w:rsidRPr="00D77145">
        <w:rPr>
          <w:rFonts w:ascii="Times New Roman" w:hAnsi="Times New Roman" w:cs="Times New Roman"/>
          <w:sz w:val="28"/>
          <w:szCs w:val="28"/>
          <w:lang w:val="en-US"/>
        </w:rPr>
        <w:t xml:space="preserve">49. </w:t>
      </w:r>
      <w:proofErr w:type="spellStart"/>
      <w:r w:rsidRPr="00D77145">
        <w:rPr>
          <w:rFonts w:ascii="Times New Roman" w:hAnsi="Times New Roman" w:cs="Times New Roman"/>
          <w:sz w:val="28"/>
          <w:szCs w:val="28"/>
          <w:lang w:val="en-US"/>
        </w:rPr>
        <w:t>Pollastri</w:t>
      </w:r>
      <w:proofErr w:type="spellEnd"/>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S.</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Gualtieri</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A.F.</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Gualtieri</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M.L.</w:t>
      </w:r>
      <w:r w:rsidR="00D77145">
        <w:rPr>
          <w:rFonts w:ascii="Times New Roman" w:hAnsi="Times New Roman" w:cs="Times New Roman"/>
          <w:sz w:val="28"/>
          <w:szCs w:val="28"/>
          <w:lang w:val="en-US"/>
        </w:rPr>
        <w:t xml:space="preserve"> et al.</w:t>
      </w:r>
      <w:r w:rsidRPr="00D77145">
        <w:rPr>
          <w:rFonts w:ascii="Times New Roman" w:hAnsi="Times New Roman" w:cs="Times New Roman"/>
          <w:sz w:val="28"/>
          <w:szCs w:val="28"/>
          <w:lang w:val="en-US"/>
        </w:rPr>
        <w:t xml:space="preserve"> The zeta potential of mineral </w:t>
      </w:r>
      <w:proofErr w:type="spellStart"/>
      <w:r w:rsidRPr="00D77145">
        <w:rPr>
          <w:rFonts w:ascii="Times New Roman" w:hAnsi="Times New Roman" w:cs="Times New Roman"/>
          <w:sz w:val="28"/>
          <w:szCs w:val="28"/>
          <w:lang w:val="en-US"/>
        </w:rPr>
        <w:t>fibres</w:t>
      </w:r>
      <w:proofErr w:type="spellEnd"/>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 xml:space="preserve"> Journal of Hazardous Materials</w:t>
      </w:r>
      <w:r w:rsidR="009A0C99" w:rsidRPr="00D77145">
        <w:rPr>
          <w:rFonts w:ascii="Times New Roman" w:hAnsi="Times New Roman" w:cs="Times New Roman"/>
          <w:sz w:val="28"/>
          <w:szCs w:val="28"/>
          <w:lang w:val="en-US"/>
        </w:rPr>
        <w:t xml:space="preserve">. </w:t>
      </w:r>
      <w:r w:rsidR="00D77145">
        <w:rPr>
          <w:rFonts w:ascii="Times New Roman" w:hAnsi="Times New Roman" w:cs="Times New Roman"/>
          <w:sz w:val="28"/>
          <w:szCs w:val="28"/>
          <w:lang w:val="en-US"/>
        </w:rPr>
        <w:t xml:space="preserve">– 2014. </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Vol</w:t>
      </w:r>
      <w:r w:rsidR="009A0C99" w:rsidRPr="00D77145">
        <w:rPr>
          <w:rFonts w:ascii="Times New Roman" w:hAnsi="Times New Roman" w:cs="Times New Roman"/>
          <w:sz w:val="28"/>
          <w:szCs w:val="28"/>
          <w:lang w:val="en-US"/>
        </w:rPr>
        <w:t>.</w:t>
      </w:r>
      <w:r w:rsid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276</w:t>
      </w:r>
      <w:r w:rsidR="00D77145">
        <w:rPr>
          <w:rFonts w:ascii="Times New Roman" w:hAnsi="Times New Roman" w:cs="Times New Roman"/>
          <w:sz w:val="28"/>
          <w:szCs w:val="28"/>
          <w:lang w:val="en-US"/>
        </w:rPr>
        <w:t>,</w:t>
      </w:r>
      <w:r w:rsidR="009A0C99" w:rsidRPr="00D77145">
        <w:rPr>
          <w:rFonts w:ascii="Times New Roman" w:hAnsi="Times New Roman" w:cs="Times New Roman"/>
          <w:sz w:val="28"/>
          <w:szCs w:val="28"/>
          <w:lang w:val="en-US"/>
        </w:rPr>
        <w:t xml:space="preserve"> </w:t>
      </w:r>
      <w:r w:rsidR="00D77145">
        <w:rPr>
          <w:rFonts w:ascii="Times New Roman" w:hAnsi="Times New Roman" w:cs="Times New Roman"/>
          <w:sz w:val="28"/>
          <w:szCs w:val="28"/>
          <w:lang w:val="en-US"/>
        </w:rPr>
        <w:t xml:space="preserve">Issue </w:t>
      </w:r>
      <w:r w:rsidRPr="00D77145">
        <w:rPr>
          <w:rFonts w:ascii="Times New Roman" w:hAnsi="Times New Roman" w:cs="Times New Roman"/>
          <w:sz w:val="28"/>
          <w:szCs w:val="28"/>
          <w:lang w:val="en-US"/>
        </w:rPr>
        <w:t>15</w:t>
      </w:r>
      <w:r w:rsidR="009A0C99" w:rsidRPr="00D77145">
        <w:rPr>
          <w:rFonts w:ascii="Times New Roman" w:hAnsi="Times New Roman" w:cs="Times New Roman"/>
          <w:sz w:val="28"/>
          <w:szCs w:val="28"/>
          <w:lang w:val="en-US"/>
        </w:rPr>
        <w:t>. –</w:t>
      </w:r>
      <w:r w:rsidRPr="00D77145">
        <w:rPr>
          <w:rFonts w:ascii="Times New Roman" w:hAnsi="Times New Roman" w:cs="Times New Roman"/>
          <w:sz w:val="28"/>
          <w:szCs w:val="28"/>
          <w:lang w:val="en-US"/>
        </w:rPr>
        <w:t xml:space="preserve"> P</w:t>
      </w:r>
      <w:r w:rsidR="009A0C99" w:rsidRPr="00D77145">
        <w:rPr>
          <w:rFonts w:ascii="Times New Roman" w:hAnsi="Times New Roman" w:cs="Times New Roman"/>
          <w:sz w:val="28"/>
          <w:szCs w:val="28"/>
          <w:lang w:val="en-US"/>
        </w:rPr>
        <w:t>.</w:t>
      </w:r>
      <w:r w:rsidR="00D77145">
        <w:rPr>
          <w:rFonts w:ascii="Times New Roman" w:hAnsi="Times New Roman" w:cs="Times New Roman"/>
          <w:sz w:val="28"/>
          <w:szCs w:val="28"/>
          <w:lang w:val="en-US"/>
        </w:rPr>
        <w:t> </w:t>
      </w:r>
      <w:r w:rsidRPr="00D77145">
        <w:rPr>
          <w:rFonts w:ascii="Times New Roman" w:hAnsi="Times New Roman" w:cs="Times New Roman"/>
          <w:sz w:val="28"/>
          <w:szCs w:val="28"/>
          <w:lang w:val="en-US"/>
        </w:rPr>
        <w:t>469-479.</w:t>
      </w:r>
    </w:p>
    <w:p w14:paraId="08470B1D" w14:textId="4F884678" w:rsidR="001C4891" w:rsidRPr="008D2B47" w:rsidRDefault="001C4891" w:rsidP="008D2B47">
      <w:pPr>
        <w:tabs>
          <w:tab w:val="left" w:pos="848"/>
        </w:tabs>
        <w:spacing w:after="0" w:line="240" w:lineRule="auto"/>
        <w:ind w:firstLine="709"/>
        <w:contextualSpacing/>
        <w:jc w:val="both"/>
        <w:rPr>
          <w:rFonts w:ascii="Times New Roman" w:hAnsi="Times New Roman" w:cs="Times New Roman"/>
          <w:sz w:val="28"/>
          <w:szCs w:val="28"/>
          <w:lang w:val="en-US"/>
        </w:rPr>
      </w:pPr>
      <w:r w:rsidRPr="00D77145">
        <w:rPr>
          <w:rFonts w:ascii="Times New Roman" w:hAnsi="Times New Roman" w:cs="Times New Roman"/>
          <w:sz w:val="28"/>
          <w:szCs w:val="28"/>
          <w:lang w:val="en-US"/>
        </w:rPr>
        <w:t>50 Shaban</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M.</w:t>
      </w:r>
      <w:r w:rsidR="009A0C99" w:rsidRPr="00D77145">
        <w:rPr>
          <w:rFonts w:ascii="Times New Roman" w:hAnsi="Times New Roman" w:cs="Times New Roman"/>
          <w:sz w:val="28"/>
          <w:szCs w:val="28"/>
          <w:lang w:val="en-US"/>
        </w:rPr>
        <w:t xml:space="preserve">, </w:t>
      </w:r>
      <w:proofErr w:type="spellStart"/>
      <w:r w:rsidRPr="00D77145">
        <w:rPr>
          <w:rFonts w:ascii="Times New Roman" w:hAnsi="Times New Roman" w:cs="Times New Roman"/>
          <w:sz w:val="28"/>
          <w:szCs w:val="28"/>
          <w:lang w:val="en-US"/>
        </w:rPr>
        <w:t>Abukhadra</w:t>
      </w:r>
      <w:proofErr w:type="spellEnd"/>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M.R.</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Khan</w:t>
      </w:r>
      <w:r w:rsidR="009A0C99" w:rsidRPr="00D77145">
        <w:rPr>
          <w:rFonts w:ascii="Times New Roman" w:hAnsi="Times New Roman" w:cs="Times New Roman"/>
          <w:sz w:val="28"/>
          <w:szCs w:val="28"/>
          <w:lang w:val="en-US"/>
        </w:rPr>
        <w:t xml:space="preserve"> </w:t>
      </w:r>
      <w:r w:rsidRPr="00D77145">
        <w:rPr>
          <w:rFonts w:ascii="Times New Roman" w:hAnsi="Times New Roman" w:cs="Times New Roman"/>
          <w:sz w:val="28"/>
          <w:szCs w:val="28"/>
          <w:lang w:val="en-US"/>
        </w:rPr>
        <w:t>A.A.P.</w:t>
      </w:r>
      <w:r w:rsidR="00D77145">
        <w:rPr>
          <w:rFonts w:ascii="Times New Roman" w:hAnsi="Times New Roman" w:cs="Times New Roman"/>
          <w:sz w:val="28"/>
          <w:szCs w:val="28"/>
          <w:lang w:val="en-US"/>
        </w:rPr>
        <w:t xml:space="preserve"> et al. </w:t>
      </w:r>
      <w:r w:rsidRPr="00D77145">
        <w:rPr>
          <w:rFonts w:ascii="Times New Roman" w:hAnsi="Times New Roman" w:cs="Times New Roman"/>
          <w:sz w:val="28"/>
          <w:szCs w:val="28"/>
          <w:lang w:val="en-US"/>
        </w:rPr>
        <w:t>Removal of Congo red, methylene blue and Cr (VI) ions from water using natural serpentine</w:t>
      </w:r>
      <w:r w:rsidR="009A0C99" w:rsidRPr="00D77145">
        <w:rPr>
          <w:rFonts w:ascii="Times New Roman" w:hAnsi="Times New Roman" w:cs="Times New Roman"/>
          <w:sz w:val="28"/>
          <w:szCs w:val="28"/>
          <w:lang w:val="en-US"/>
        </w:rPr>
        <w:t xml:space="preserve"> </w:t>
      </w:r>
      <w:r w:rsidR="009A0C99" w:rsidRPr="008D2B47">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Journal of the Taiwan Institute of Chemical Engineers</w:t>
      </w:r>
      <w:r w:rsidR="009A0C99" w:rsidRPr="008D2B47">
        <w:rPr>
          <w:rFonts w:ascii="Times New Roman" w:hAnsi="Times New Roman" w:cs="Times New Roman"/>
          <w:sz w:val="28"/>
          <w:szCs w:val="28"/>
          <w:lang w:val="en-US"/>
        </w:rPr>
        <w:t xml:space="preserve">. – </w:t>
      </w:r>
      <w:r w:rsidRPr="008D2B47">
        <w:rPr>
          <w:rFonts w:ascii="Times New Roman" w:hAnsi="Times New Roman" w:cs="Times New Roman"/>
          <w:sz w:val="28"/>
          <w:szCs w:val="28"/>
          <w:lang w:val="en-US"/>
        </w:rPr>
        <w:t>2018</w:t>
      </w:r>
      <w:r w:rsidR="009A0C99" w:rsidRPr="008D2B47">
        <w:rPr>
          <w:rFonts w:ascii="Times New Roman" w:hAnsi="Times New Roman" w:cs="Times New Roman"/>
          <w:sz w:val="28"/>
          <w:szCs w:val="28"/>
          <w:lang w:val="en-US"/>
        </w:rPr>
        <w:t xml:space="preserve">. – </w:t>
      </w:r>
      <w:r w:rsidR="00D77145">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82</w:t>
      </w:r>
      <w:r w:rsidR="009A0C99" w:rsidRPr="008D2B47">
        <w:rPr>
          <w:rFonts w:ascii="Times New Roman" w:hAnsi="Times New Roman" w:cs="Times New Roman"/>
          <w:sz w:val="28"/>
          <w:szCs w:val="28"/>
          <w:lang w:val="en-US"/>
        </w:rPr>
        <w:t xml:space="preserve">. – P. </w:t>
      </w:r>
      <w:r w:rsidRPr="008D2B47">
        <w:rPr>
          <w:rFonts w:ascii="Times New Roman" w:hAnsi="Times New Roman" w:cs="Times New Roman"/>
          <w:sz w:val="28"/>
          <w:szCs w:val="28"/>
          <w:lang w:val="en-US"/>
        </w:rPr>
        <w:t>102</w:t>
      </w:r>
      <w:r w:rsidR="00D77145">
        <w:rPr>
          <w:rFonts w:ascii="Times New Roman" w:hAnsi="Times New Roman" w:cs="Times New Roman"/>
          <w:sz w:val="28"/>
          <w:szCs w:val="28"/>
          <w:lang w:val="en-US"/>
        </w:rPr>
        <w:t>-116</w:t>
      </w:r>
      <w:r w:rsidRPr="008D2B47">
        <w:rPr>
          <w:rFonts w:ascii="Times New Roman" w:hAnsi="Times New Roman" w:cs="Times New Roman"/>
          <w:sz w:val="28"/>
          <w:szCs w:val="28"/>
          <w:lang w:val="en-US"/>
        </w:rPr>
        <w:t>.</w:t>
      </w:r>
    </w:p>
    <w:p w14:paraId="28820EAF" w14:textId="3B6B260F" w:rsidR="001C4891" w:rsidRPr="008D2B47" w:rsidRDefault="001C4891" w:rsidP="008D2B47">
      <w:pPr>
        <w:tabs>
          <w:tab w:val="left" w:pos="849"/>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51 </w:t>
      </w:r>
      <w:proofErr w:type="spellStart"/>
      <w:r w:rsidRPr="008D2B47">
        <w:rPr>
          <w:rFonts w:ascii="Times New Roman" w:hAnsi="Times New Roman" w:cs="Times New Roman"/>
          <w:sz w:val="28"/>
          <w:szCs w:val="28"/>
          <w:lang w:val="en-US"/>
        </w:rPr>
        <w:t>Mpouras</w:t>
      </w:r>
      <w:proofErr w:type="spellEnd"/>
      <w:r w:rsidRPr="008D2B47">
        <w:rPr>
          <w:rFonts w:ascii="Times New Roman" w:hAnsi="Times New Roman" w:cs="Times New Roman"/>
          <w:sz w:val="28"/>
          <w:szCs w:val="28"/>
          <w:lang w:val="en-US"/>
        </w:rPr>
        <w:t xml:space="preserve"> T.</w:t>
      </w:r>
      <w:r w:rsidR="009A0C99"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Chrysochoou</w:t>
      </w:r>
      <w:proofErr w:type="spellEnd"/>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M.</w:t>
      </w:r>
      <w:r w:rsidR="009A0C99"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Dermatas</w:t>
      </w:r>
      <w:proofErr w:type="spellEnd"/>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D. Investigation of hexavalent chromium sorption in serpentine sediments </w:t>
      </w:r>
      <w:r w:rsidR="009A0C99"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J.</w:t>
      </w:r>
      <w:r w:rsidR="009A0C99"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Contam</w:t>
      </w:r>
      <w:proofErr w:type="spellEnd"/>
      <w:r w:rsidR="009A0C99"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Hydrol</w:t>
      </w:r>
      <w:proofErr w:type="spellEnd"/>
      <w:r w:rsidRPr="008D2B47">
        <w:rPr>
          <w:rFonts w:ascii="Times New Roman" w:hAnsi="Times New Roman" w:cs="Times New Roman"/>
          <w:sz w:val="28"/>
          <w:szCs w:val="28"/>
          <w:lang w:val="en-US"/>
        </w:rPr>
        <w:t>.</w:t>
      </w:r>
      <w:r w:rsidR="009A0C99" w:rsidRPr="008D2B47">
        <w:rPr>
          <w:rFonts w:ascii="Times New Roman" w:hAnsi="Times New Roman" w:cs="Times New Roman"/>
          <w:sz w:val="28"/>
          <w:szCs w:val="28"/>
          <w:lang w:val="en-US"/>
        </w:rPr>
        <w:t xml:space="preserve"> – </w:t>
      </w:r>
      <w:r w:rsidRPr="008D2B47">
        <w:rPr>
          <w:rFonts w:ascii="Times New Roman" w:hAnsi="Times New Roman" w:cs="Times New Roman"/>
          <w:sz w:val="28"/>
          <w:szCs w:val="28"/>
          <w:lang w:val="en-US"/>
        </w:rPr>
        <w:t>2017</w:t>
      </w:r>
      <w:r w:rsidR="009A0C99" w:rsidRPr="008D2B47">
        <w:rPr>
          <w:rFonts w:ascii="Times New Roman" w:hAnsi="Times New Roman" w:cs="Times New Roman"/>
          <w:sz w:val="28"/>
          <w:szCs w:val="28"/>
          <w:lang w:val="en-US"/>
        </w:rPr>
        <w:t>. –</w:t>
      </w:r>
      <w:r w:rsidRPr="008D2B47">
        <w:rPr>
          <w:rFonts w:ascii="Times New Roman" w:hAnsi="Times New Roman" w:cs="Times New Roman"/>
          <w:sz w:val="28"/>
          <w:szCs w:val="28"/>
          <w:lang w:val="en-US"/>
        </w:rPr>
        <w:t xml:space="preserve"> </w:t>
      </w:r>
      <w:r w:rsidR="009A0C99" w:rsidRPr="008D2B47">
        <w:rPr>
          <w:rFonts w:ascii="Times New Roman" w:hAnsi="Times New Roman" w:cs="Times New Roman"/>
          <w:color w:val="231F20"/>
          <w:sz w:val="28"/>
          <w:szCs w:val="28"/>
          <w:lang w:val="kk-KZ"/>
        </w:rPr>
        <w:t>№</w:t>
      </w:r>
      <w:r w:rsidRPr="008D2B47">
        <w:rPr>
          <w:rFonts w:ascii="Times New Roman" w:hAnsi="Times New Roman" w:cs="Times New Roman"/>
          <w:sz w:val="28"/>
          <w:szCs w:val="28"/>
          <w:lang w:val="en-US"/>
        </w:rPr>
        <w:t>197</w:t>
      </w:r>
      <w:r w:rsidR="009A0C99" w:rsidRPr="008D2B47">
        <w:rPr>
          <w:rFonts w:ascii="Times New Roman" w:hAnsi="Times New Roman" w:cs="Times New Roman"/>
          <w:sz w:val="28"/>
          <w:szCs w:val="28"/>
          <w:lang w:val="en-US"/>
        </w:rPr>
        <w:t>. – P.</w:t>
      </w:r>
      <w:r w:rsidRPr="008D2B47">
        <w:rPr>
          <w:rFonts w:ascii="Times New Roman" w:hAnsi="Times New Roman" w:cs="Times New Roman"/>
          <w:sz w:val="28"/>
          <w:szCs w:val="28"/>
          <w:lang w:val="en-US"/>
        </w:rPr>
        <w:t xml:space="preserve"> 29</w:t>
      </w:r>
      <w:r w:rsidR="00D77145">
        <w:rPr>
          <w:rFonts w:ascii="Times New Roman" w:hAnsi="Times New Roman" w:cs="Times New Roman"/>
          <w:sz w:val="28"/>
          <w:szCs w:val="28"/>
          <w:lang w:val="en-US"/>
        </w:rPr>
        <w:t>-38</w:t>
      </w:r>
      <w:r w:rsidRPr="008D2B47">
        <w:rPr>
          <w:rFonts w:ascii="Times New Roman" w:hAnsi="Times New Roman" w:cs="Times New Roman"/>
          <w:sz w:val="28"/>
          <w:szCs w:val="28"/>
          <w:lang w:val="en-US"/>
        </w:rPr>
        <w:t>.</w:t>
      </w:r>
    </w:p>
    <w:p w14:paraId="207A1D6D" w14:textId="7554C155" w:rsidR="00BC0667" w:rsidRPr="008D2B47" w:rsidRDefault="001C4891" w:rsidP="008D2B47">
      <w:pPr>
        <w:tabs>
          <w:tab w:val="left" w:pos="849"/>
        </w:tabs>
        <w:spacing w:after="0" w:line="240" w:lineRule="auto"/>
        <w:ind w:firstLine="709"/>
        <w:contextualSpacing/>
        <w:jc w:val="both"/>
        <w:rPr>
          <w:rFonts w:ascii="Times New Roman" w:hAnsi="Times New Roman" w:cs="Times New Roman"/>
          <w:color w:val="231F20"/>
          <w:sz w:val="28"/>
          <w:szCs w:val="28"/>
          <w:lang w:val="kk-KZ"/>
        </w:rPr>
      </w:pPr>
      <w:r w:rsidRPr="008D2B47">
        <w:rPr>
          <w:rFonts w:ascii="Times New Roman" w:hAnsi="Times New Roman" w:cs="Times New Roman"/>
          <w:color w:val="231F20"/>
          <w:sz w:val="28"/>
          <w:szCs w:val="28"/>
          <w:lang w:val="en-US"/>
        </w:rPr>
        <w:t xml:space="preserve">52 </w:t>
      </w:r>
      <w:r w:rsidR="00BC0667" w:rsidRPr="008D2B47">
        <w:rPr>
          <w:rFonts w:ascii="Times New Roman" w:hAnsi="Times New Roman" w:cs="Times New Roman"/>
          <w:iCs/>
          <w:color w:val="000000" w:themeColor="text1"/>
          <w:sz w:val="28"/>
          <w:szCs w:val="28"/>
          <w:lang w:val="en-US"/>
        </w:rPr>
        <w:t>Huang P., Li Z.</w:t>
      </w:r>
      <w:r w:rsidR="00B74439">
        <w:rPr>
          <w:rFonts w:ascii="Times New Roman" w:hAnsi="Times New Roman" w:cs="Times New Roman"/>
          <w:iCs/>
          <w:color w:val="000000" w:themeColor="text1"/>
          <w:sz w:val="28"/>
          <w:szCs w:val="28"/>
          <w:lang w:val="en-US"/>
        </w:rPr>
        <w:t xml:space="preserve"> et al.</w:t>
      </w:r>
      <w:r w:rsidR="00BC0667" w:rsidRPr="008D2B47">
        <w:rPr>
          <w:rFonts w:ascii="Times New Roman" w:hAnsi="Times New Roman" w:cs="Times New Roman"/>
          <w:iCs/>
          <w:color w:val="000000" w:themeColor="text1"/>
          <w:sz w:val="28"/>
          <w:szCs w:val="28"/>
          <w:lang w:val="kk-KZ"/>
        </w:rPr>
        <w:t xml:space="preserve"> </w:t>
      </w:r>
      <w:r w:rsidR="00BC0667" w:rsidRPr="008D2B47">
        <w:rPr>
          <w:rStyle w:val="title-text"/>
          <w:rFonts w:ascii="Times New Roman" w:hAnsi="Times New Roman" w:cs="Times New Roman"/>
          <w:color w:val="000000" w:themeColor="text1"/>
          <w:sz w:val="28"/>
          <w:szCs w:val="28"/>
          <w:lang w:val="en-US"/>
        </w:rPr>
        <w:t xml:space="preserve">Mechanochemical activation of serpentine for recovering Cu (II) from wastewater // </w:t>
      </w:r>
      <w:r w:rsidR="00BC0667" w:rsidRPr="008D2B47">
        <w:rPr>
          <w:rFonts w:ascii="Times New Roman" w:hAnsi="Times New Roman" w:cs="Times New Roman"/>
          <w:iCs/>
          <w:color w:val="000000" w:themeColor="text1"/>
          <w:sz w:val="28"/>
          <w:szCs w:val="28"/>
          <w:lang w:val="en-US"/>
        </w:rPr>
        <w:t>Appl. Clay Sci.</w:t>
      </w:r>
      <w:r w:rsidR="00BC0667" w:rsidRPr="008D2B47">
        <w:rPr>
          <w:rFonts w:ascii="Times New Roman" w:hAnsi="Times New Roman" w:cs="Times New Roman"/>
          <w:iCs/>
          <w:color w:val="000000" w:themeColor="text1"/>
          <w:sz w:val="28"/>
          <w:szCs w:val="28"/>
          <w:lang w:val="kk-KZ"/>
        </w:rPr>
        <w:t xml:space="preserve"> </w:t>
      </w:r>
      <w:r w:rsidR="00BC0667" w:rsidRPr="008D2B47">
        <w:rPr>
          <w:rFonts w:ascii="Times New Roman" w:hAnsi="Times New Roman" w:cs="Times New Roman"/>
          <w:iCs/>
          <w:color w:val="000000" w:themeColor="text1"/>
          <w:sz w:val="28"/>
          <w:szCs w:val="28"/>
          <w:lang w:val="en-US"/>
        </w:rPr>
        <w:t>– 2017. – Vol.</w:t>
      </w:r>
      <w:r w:rsidR="00B74439">
        <w:rPr>
          <w:rFonts w:ascii="Times New Roman" w:hAnsi="Times New Roman" w:cs="Times New Roman"/>
          <w:iCs/>
          <w:color w:val="000000" w:themeColor="text1"/>
          <w:sz w:val="28"/>
          <w:szCs w:val="28"/>
          <w:lang w:val="en-US"/>
        </w:rPr>
        <w:t xml:space="preserve"> </w:t>
      </w:r>
      <w:r w:rsidR="00BC0667" w:rsidRPr="008D2B47">
        <w:rPr>
          <w:rFonts w:ascii="Times New Roman" w:hAnsi="Times New Roman" w:cs="Times New Roman"/>
          <w:iCs/>
          <w:color w:val="000000" w:themeColor="text1"/>
          <w:sz w:val="28"/>
          <w:szCs w:val="28"/>
          <w:lang w:val="en-US"/>
        </w:rPr>
        <w:t>149. – P. 1-7.</w:t>
      </w:r>
    </w:p>
    <w:p w14:paraId="07C7ADE0" w14:textId="0065553B" w:rsidR="001C4891" w:rsidRPr="008D2B47" w:rsidRDefault="001C4891" w:rsidP="008D2B47">
      <w:pPr>
        <w:tabs>
          <w:tab w:val="left" w:pos="849"/>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53 Park</w:t>
      </w:r>
      <w:r w:rsidR="009A0C99"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A.H.A.</w:t>
      </w:r>
      <w:r w:rsidR="009A0C99"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Fan</w:t>
      </w:r>
      <w:r w:rsidR="009A0C99"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L.S.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mineral sequestration: physically activated dissolution of serpentine and pH swing process</w:t>
      </w:r>
      <w:r w:rsidR="009A0C99"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Chemical Engineering Science</w:t>
      </w:r>
      <w:r w:rsidR="009A0C99" w:rsidRPr="008D2B47">
        <w:rPr>
          <w:rFonts w:ascii="Times New Roman" w:hAnsi="Times New Roman" w:cs="Times New Roman"/>
          <w:color w:val="231F20"/>
          <w:sz w:val="28"/>
          <w:szCs w:val="28"/>
          <w:lang w:val="en-US"/>
        </w:rPr>
        <w:t xml:space="preserve">. – </w:t>
      </w:r>
      <w:r w:rsidR="00B74439">
        <w:rPr>
          <w:rFonts w:ascii="Times New Roman" w:hAnsi="Times New Roman" w:cs="Times New Roman"/>
          <w:color w:val="231F20"/>
          <w:sz w:val="28"/>
          <w:szCs w:val="28"/>
          <w:lang w:val="en-US"/>
        </w:rPr>
        <w:t xml:space="preserve">2004. – </w:t>
      </w:r>
      <w:r w:rsidRPr="008D2B47">
        <w:rPr>
          <w:rFonts w:ascii="Times New Roman" w:hAnsi="Times New Roman" w:cs="Times New Roman"/>
          <w:color w:val="231F20"/>
          <w:sz w:val="28"/>
          <w:szCs w:val="28"/>
          <w:lang w:val="en-US"/>
        </w:rPr>
        <w:t>Vol</w:t>
      </w:r>
      <w:r w:rsidR="009A0C99"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59</w:t>
      </w:r>
      <w:r w:rsidR="00B74439">
        <w:rPr>
          <w:rFonts w:ascii="Times New Roman" w:hAnsi="Times New Roman" w:cs="Times New Roman"/>
          <w:color w:val="231F20"/>
          <w:sz w:val="28"/>
          <w:szCs w:val="28"/>
          <w:lang w:val="en-US"/>
        </w:rPr>
        <w:t xml:space="preserve">, Issue </w:t>
      </w:r>
      <w:r w:rsidRPr="008D2B47">
        <w:rPr>
          <w:rFonts w:ascii="Times New Roman" w:hAnsi="Times New Roman" w:cs="Times New Roman"/>
          <w:color w:val="231F20"/>
          <w:sz w:val="28"/>
          <w:szCs w:val="28"/>
          <w:lang w:val="en-US"/>
        </w:rPr>
        <w:t>22</w:t>
      </w:r>
      <w:r w:rsidR="009A0C99"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23</w:t>
      </w:r>
      <w:r w:rsidR="009A0C99"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P</w:t>
      </w:r>
      <w:r w:rsidR="009A0C99"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5241-5247.</w:t>
      </w:r>
    </w:p>
    <w:p w14:paraId="12662499" w14:textId="55F06509" w:rsidR="001C4891" w:rsidRPr="008D2B47" w:rsidRDefault="001C4891" w:rsidP="008D2B47">
      <w:pPr>
        <w:tabs>
          <w:tab w:val="left" w:pos="845"/>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54 Ferrufino</w:t>
      </w:r>
      <w:r w:rsidR="00274987"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G.L.A.A.</w:t>
      </w:r>
      <w:r w:rsidR="00274987"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Okamoto</w:t>
      </w:r>
      <w:r w:rsidR="00274987"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S.</w:t>
      </w:r>
      <w:r w:rsidR="00274987"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dos</w:t>
      </w:r>
      <w:r w:rsidR="00274987"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Santos</w:t>
      </w:r>
      <w:r w:rsidR="00274987"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J.C.</w:t>
      </w:r>
      <w:r w:rsidR="00B74439">
        <w:rPr>
          <w:rFonts w:ascii="Times New Roman" w:hAnsi="Times New Roman" w:cs="Times New Roman"/>
          <w:sz w:val="28"/>
          <w:szCs w:val="28"/>
          <w:lang w:val="en-US"/>
        </w:rPr>
        <w:t xml:space="preserve"> et al. </w:t>
      </w:r>
      <w:r w:rsidRPr="008D2B47">
        <w:rPr>
          <w:rFonts w:ascii="Times New Roman" w:hAnsi="Times New Roman" w:cs="Times New Roman"/>
          <w:sz w:val="28"/>
          <w:szCs w:val="28"/>
          <w:lang w:val="en-US"/>
        </w:rPr>
        <w:t>CO</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 xml:space="preserve"> sequestration by pH-swing mineral carbonation based on HCl/NH</w:t>
      </w:r>
      <w:r w:rsidRPr="008D2B47">
        <w:rPr>
          <w:rFonts w:ascii="Times New Roman" w:hAnsi="Times New Roman" w:cs="Times New Roman"/>
          <w:sz w:val="28"/>
          <w:szCs w:val="28"/>
          <w:vertAlign w:val="subscript"/>
          <w:lang w:val="en-US"/>
        </w:rPr>
        <w:t>4</w:t>
      </w:r>
      <w:r w:rsidRPr="008D2B47">
        <w:rPr>
          <w:rFonts w:ascii="Times New Roman" w:hAnsi="Times New Roman" w:cs="Times New Roman"/>
          <w:sz w:val="28"/>
          <w:szCs w:val="28"/>
          <w:lang w:val="en-US"/>
        </w:rPr>
        <w:t xml:space="preserve">OH system using iron-rich </w:t>
      </w:r>
      <w:proofErr w:type="spellStart"/>
      <w:r w:rsidRPr="008D2B47">
        <w:rPr>
          <w:rFonts w:ascii="Times New Roman" w:hAnsi="Times New Roman" w:cs="Times New Roman"/>
          <w:sz w:val="28"/>
          <w:szCs w:val="28"/>
          <w:lang w:val="en-US"/>
        </w:rPr>
        <w:t>lizardite</w:t>
      </w:r>
      <w:proofErr w:type="spellEnd"/>
      <w:r w:rsidR="00274987"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 Journal of CO</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 xml:space="preserve"> Utilization</w:t>
      </w:r>
      <w:r w:rsidR="00274987" w:rsidRPr="008D2B47">
        <w:rPr>
          <w:rFonts w:ascii="Times New Roman" w:hAnsi="Times New Roman" w:cs="Times New Roman"/>
          <w:sz w:val="28"/>
          <w:szCs w:val="28"/>
          <w:lang w:val="en-US"/>
        </w:rPr>
        <w:t xml:space="preserve">. </w:t>
      </w:r>
      <w:r w:rsidR="00B74439">
        <w:rPr>
          <w:rFonts w:ascii="Times New Roman" w:hAnsi="Times New Roman" w:cs="Times New Roman"/>
          <w:sz w:val="28"/>
          <w:szCs w:val="28"/>
          <w:lang w:val="en-US"/>
        </w:rPr>
        <w:t xml:space="preserve">– 2018. </w:t>
      </w:r>
      <w:r w:rsidR="00274987"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Vol</w:t>
      </w:r>
      <w:r w:rsidR="00274987" w:rsidRPr="008D2B47">
        <w:rPr>
          <w:rFonts w:ascii="Times New Roman" w:hAnsi="Times New Roman" w:cs="Times New Roman"/>
          <w:sz w:val="28"/>
          <w:szCs w:val="28"/>
          <w:lang w:val="en-US"/>
        </w:rPr>
        <w:t>.</w:t>
      </w:r>
      <w:r w:rsidR="00B74439">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24</w:t>
      </w:r>
      <w:r w:rsidR="00274987" w:rsidRPr="008D2B47">
        <w:rPr>
          <w:rFonts w:ascii="Times New Roman" w:hAnsi="Times New Roman" w:cs="Times New Roman"/>
          <w:sz w:val="28"/>
          <w:szCs w:val="28"/>
          <w:lang w:val="en-US"/>
        </w:rPr>
        <w:t>. –</w:t>
      </w:r>
      <w:r w:rsidRPr="008D2B47">
        <w:rPr>
          <w:rFonts w:ascii="Times New Roman" w:hAnsi="Times New Roman" w:cs="Times New Roman"/>
          <w:sz w:val="28"/>
          <w:szCs w:val="28"/>
          <w:lang w:val="en-US"/>
        </w:rPr>
        <w:t xml:space="preserve"> P</w:t>
      </w:r>
      <w:r w:rsidR="00274987" w:rsidRPr="008D2B47">
        <w:rPr>
          <w:rFonts w:ascii="Times New Roman" w:hAnsi="Times New Roman" w:cs="Times New Roman"/>
          <w:sz w:val="28"/>
          <w:szCs w:val="28"/>
          <w:lang w:val="en-US"/>
        </w:rPr>
        <w:t>.</w:t>
      </w:r>
      <w:r w:rsidRPr="008D2B47">
        <w:rPr>
          <w:rFonts w:ascii="Times New Roman" w:hAnsi="Times New Roman" w:cs="Times New Roman"/>
          <w:sz w:val="28"/>
          <w:szCs w:val="28"/>
          <w:lang w:val="en-US"/>
        </w:rPr>
        <w:t xml:space="preserve"> 164-173</w:t>
      </w:r>
      <w:r w:rsidR="00274987" w:rsidRPr="008D2B47">
        <w:rPr>
          <w:rFonts w:ascii="Times New Roman" w:hAnsi="Times New Roman" w:cs="Times New Roman"/>
          <w:sz w:val="28"/>
          <w:szCs w:val="28"/>
          <w:lang w:val="en-US"/>
        </w:rPr>
        <w:t>.</w:t>
      </w:r>
    </w:p>
    <w:p w14:paraId="7396BA3A" w14:textId="0260DB59" w:rsidR="001C4891" w:rsidRPr="008D2B47" w:rsidRDefault="001C4891" w:rsidP="008D2B47">
      <w:pPr>
        <w:tabs>
          <w:tab w:val="left" w:pos="845"/>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55 Power</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I.M.</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Wilson</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S.A.</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Dipple</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G.M. Serpentinite </w:t>
      </w:r>
      <w:proofErr w:type="spellStart"/>
      <w:r w:rsidRPr="008D2B47">
        <w:rPr>
          <w:rFonts w:ascii="Times New Roman" w:hAnsi="Times New Roman" w:cs="Times New Roman"/>
          <w:color w:val="231F20"/>
          <w:sz w:val="28"/>
          <w:szCs w:val="28"/>
          <w:lang w:val="en-US"/>
        </w:rPr>
        <w:t>Carbonationfor</w:t>
      </w:r>
      <w:proofErr w:type="spellEnd"/>
      <w:r w:rsidRPr="008D2B47">
        <w:rPr>
          <w:rFonts w:ascii="Times New Roman" w:hAnsi="Times New Roman" w:cs="Times New Roman"/>
          <w:color w:val="231F20"/>
          <w:sz w:val="28"/>
          <w:szCs w:val="28"/>
          <w:lang w:val="en-US"/>
        </w:rPr>
        <w:t xml:space="preserve">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Sequestration</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E</w:t>
      </w:r>
      <w:r w:rsidR="00274987" w:rsidRPr="008D2B47">
        <w:rPr>
          <w:rFonts w:ascii="Times New Roman" w:hAnsi="Times New Roman" w:cs="Times New Roman"/>
          <w:color w:val="231F20"/>
          <w:sz w:val="28"/>
          <w:szCs w:val="28"/>
          <w:lang w:val="en-US"/>
        </w:rPr>
        <w:t>lements. –</w:t>
      </w:r>
      <w:r w:rsidRPr="008D2B47">
        <w:rPr>
          <w:rFonts w:ascii="Times New Roman" w:hAnsi="Times New Roman" w:cs="Times New Roman"/>
          <w:color w:val="231F20"/>
          <w:sz w:val="28"/>
          <w:szCs w:val="28"/>
          <w:lang w:val="en-US"/>
        </w:rPr>
        <w:t xml:space="preserve"> 2013</w:t>
      </w:r>
      <w:r w:rsidR="00274987" w:rsidRPr="008D2B47">
        <w:rPr>
          <w:rFonts w:ascii="Times New Roman" w:hAnsi="Times New Roman" w:cs="Times New Roman"/>
          <w:color w:val="231F20"/>
          <w:sz w:val="28"/>
          <w:szCs w:val="28"/>
          <w:lang w:val="en-US"/>
        </w:rPr>
        <w:t xml:space="preserve">. </w:t>
      </w:r>
      <w:r w:rsidR="009926B5"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V</w:t>
      </w:r>
      <w:r w:rsidR="00274987" w:rsidRPr="008D2B47">
        <w:rPr>
          <w:rFonts w:ascii="Times New Roman" w:hAnsi="Times New Roman" w:cs="Times New Roman"/>
          <w:color w:val="231F20"/>
          <w:sz w:val="28"/>
          <w:szCs w:val="28"/>
          <w:lang w:val="en-US"/>
        </w:rPr>
        <w:t>ol</w:t>
      </w:r>
      <w:r w:rsidRPr="008D2B47">
        <w:rPr>
          <w:rFonts w:ascii="Times New Roman" w:hAnsi="Times New Roman" w:cs="Times New Roman"/>
          <w:color w:val="231F20"/>
          <w:sz w:val="28"/>
          <w:szCs w:val="28"/>
          <w:lang w:val="en-US"/>
        </w:rPr>
        <w:t>.</w:t>
      </w:r>
      <w:r w:rsidR="00B74439">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9</w:t>
      </w:r>
      <w:r w:rsidR="00274987"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P</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115</w:t>
      </w:r>
      <w:r w:rsidR="00274987"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121.</w:t>
      </w:r>
    </w:p>
    <w:p w14:paraId="78732932" w14:textId="7CA9A4CD" w:rsidR="001C4891" w:rsidRPr="008D2B47" w:rsidRDefault="001C4891" w:rsidP="008D2B47">
      <w:pPr>
        <w:tabs>
          <w:tab w:val="left" w:pos="845"/>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231F20"/>
          <w:sz w:val="28"/>
          <w:szCs w:val="28"/>
          <w:lang w:val="en-US"/>
        </w:rPr>
        <w:t>56 Romão</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I.S.</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Gando-Ferreira</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L.M.</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da</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Silva</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M.M.V.G.</w:t>
      </w:r>
      <w:r w:rsidR="00B74439">
        <w:rPr>
          <w:rFonts w:ascii="Times New Roman" w:hAnsi="Times New Roman" w:cs="Times New Roman"/>
          <w:color w:val="231F20"/>
          <w:sz w:val="28"/>
          <w:szCs w:val="28"/>
          <w:lang w:val="en-US"/>
        </w:rPr>
        <w:t xml:space="preserve"> et al. </w:t>
      </w:r>
      <w:r w:rsidRPr="008D2B47">
        <w:rPr>
          <w:rFonts w:ascii="Times New Roman" w:hAnsi="Times New Roman" w:cs="Times New Roman"/>
          <w:color w:val="231F20"/>
          <w:sz w:val="28"/>
          <w:szCs w:val="28"/>
          <w:lang w:val="en-US"/>
        </w:rPr>
        <w:t>CO</w:t>
      </w:r>
      <w:r w:rsidRPr="00B74439">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sequestration with serpentinite and </w:t>
      </w:r>
      <w:proofErr w:type="spellStart"/>
      <w:r w:rsidRPr="008D2B47">
        <w:rPr>
          <w:rFonts w:ascii="Times New Roman" w:hAnsi="Times New Roman" w:cs="Times New Roman"/>
          <w:color w:val="231F20"/>
          <w:sz w:val="28"/>
          <w:szCs w:val="28"/>
          <w:lang w:val="en-US"/>
        </w:rPr>
        <w:t>metaperidotite</w:t>
      </w:r>
      <w:proofErr w:type="spellEnd"/>
      <w:r w:rsidRPr="008D2B47">
        <w:rPr>
          <w:rFonts w:ascii="Times New Roman" w:hAnsi="Times New Roman" w:cs="Times New Roman"/>
          <w:color w:val="231F20"/>
          <w:sz w:val="28"/>
          <w:szCs w:val="28"/>
          <w:lang w:val="en-US"/>
        </w:rPr>
        <w:t xml:space="preserve"> from North-East Portugal</w:t>
      </w:r>
      <w:r w:rsidR="00274987" w:rsidRPr="008D2B47">
        <w:rPr>
          <w:rFonts w:ascii="Times New Roman" w:hAnsi="Times New Roman" w:cs="Times New Roman"/>
          <w:color w:val="231F20"/>
          <w:sz w:val="28"/>
          <w:szCs w:val="28"/>
          <w:lang w:val="kk-KZ"/>
        </w:rPr>
        <w:t xml:space="preserve"> //</w:t>
      </w:r>
      <w:r w:rsidRPr="008D2B47">
        <w:rPr>
          <w:rFonts w:ascii="Times New Roman" w:hAnsi="Times New Roman" w:cs="Times New Roman"/>
          <w:color w:val="231F20"/>
          <w:sz w:val="28"/>
          <w:szCs w:val="28"/>
          <w:lang w:val="en-US"/>
        </w:rPr>
        <w:t xml:space="preserve"> Minerals Engineering</w:t>
      </w:r>
      <w:r w:rsidR="00274987"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2016. </w:t>
      </w:r>
      <w:r w:rsidR="00274987"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94</w:t>
      </w:r>
      <w:r w:rsidR="00274987"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w:t>
      </w:r>
      <w:r w:rsidR="00274987" w:rsidRPr="008D2B47">
        <w:rPr>
          <w:rFonts w:ascii="Times New Roman" w:hAnsi="Times New Roman" w:cs="Times New Roman"/>
          <w:color w:val="231F20"/>
          <w:sz w:val="28"/>
          <w:szCs w:val="28"/>
          <w:lang w:val="en-US"/>
        </w:rPr>
        <w:t>P.</w:t>
      </w:r>
      <w:r w:rsidRPr="008D2B47">
        <w:rPr>
          <w:rFonts w:ascii="Times New Roman" w:hAnsi="Times New Roman" w:cs="Times New Roman"/>
          <w:color w:val="231F20"/>
          <w:sz w:val="28"/>
          <w:szCs w:val="28"/>
          <w:lang w:val="en-US"/>
        </w:rPr>
        <w:t xml:space="preserve"> 104-114.</w:t>
      </w:r>
    </w:p>
    <w:p w14:paraId="7500532E" w14:textId="279494AB" w:rsidR="001C4891" w:rsidRPr="008D2B47" w:rsidRDefault="001C4891" w:rsidP="008D2B47">
      <w:pPr>
        <w:tabs>
          <w:tab w:val="left" w:pos="845"/>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57</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Arce</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G.L.A.F.</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Neto</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T.G.S.</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Ávila</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I.</w:t>
      </w:r>
      <w:r w:rsidR="00B74439">
        <w:rPr>
          <w:rFonts w:ascii="Times New Roman" w:hAnsi="Times New Roman" w:cs="Times New Roman"/>
          <w:color w:val="231F20"/>
          <w:sz w:val="28"/>
          <w:szCs w:val="28"/>
          <w:lang w:val="en-US"/>
        </w:rPr>
        <w:t xml:space="preserve"> et al.</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Influence of physicochemical properties of </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Brazilian serpentinites on </w:t>
      </w:r>
      <w:proofErr w:type="spellStart"/>
      <w:r w:rsidRPr="008D2B47">
        <w:rPr>
          <w:rFonts w:ascii="Times New Roman" w:hAnsi="Times New Roman" w:cs="Times New Roman"/>
          <w:color w:val="231F20"/>
          <w:sz w:val="28"/>
          <w:szCs w:val="28"/>
          <w:lang w:val="en-US"/>
        </w:rPr>
        <w:t>theleaching</w:t>
      </w:r>
      <w:proofErr w:type="spellEnd"/>
      <w:r w:rsidRPr="008D2B47">
        <w:rPr>
          <w:rFonts w:ascii="Times New Roman" w:hAnsi="Times New Roman" w:cs="Times New Roman"/>
          <w:color w:val="231F20"/>
          <w:sz w:val="28"/>
          <w:szCs w:val="28"/>
          <w:lang w:val="en-US"/>
        </w:rPr>
        <w:t xml:space="preserve"> process for indirect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mineral carbonation</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Hydrometallurgy</w:t>
      </w:r>
      <w:r w:rsidR="00274987"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2017. </w:t>
      </w:r>
      <w:r w:rsidR="00274987"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169</w:t>
      </w:r>
      <w:r w:rsidR="00274987"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w:t>
      </w:r>
      <w:r w:rsidR="00274987" w:rsidRPr="008D2B47">
        <w:rPr>
          <w:rFonts w:ascii="Times New Roman" w:hAnsi="Times New Roman" w:cs="Times New Roman"/>
          <w:color w:val="231F20"/>
          <w:sz w:val="28"/>
          <w:szCs w:val="28"/>
          <w:lang w:val="en-US"/>
        </w:rPr>
        <w:t xml:space="preserve">– P. </w:t>
      </w:r>
      <w:r w:rsidRPr="008D2B47">
        <w:rPr>
          <w:rFonts w:ascii="Times New Roman" w:hAnsi="Times New Roman" w:cs="Times New Roman"/>
          <w:color w:val="231F20"/>
          <w:sz w:val="28"/>
          <w:szCs w:val="28"/>
          <w:lang w:val="en-US"/>
        </w:rPr>
        <w:t>142</w:t>
      </w:r>
      <w:r w:rsidR="00B74439">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151.</w:t>
      </w:r>
    </w:p>
    <w:p w14:paraId="2883FAD5" w14:textId="67875124" w:rsidR="001C4891" w:rsidRPr="008D2B47" w:rsidRDefault="001C4891" w:rsidP="008D2B47">
      <w:pPr>
        <w:tabs>
          <w:tab w:val="left" w:pos="845"/>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58 Farhang</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F.</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Rayson</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Brent</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G.</w:t>
      </w:r>
      <w:r w:rsidR="00B74439">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Insights into the dissolution kinetics of thermally activated serpentine for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sequestration</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Chemical Engineering Journal</w:t>
      </w:r>
      <w:r w:rsidR="00274987"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2017. </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Vol</w:t>
      </w:r>
      <w:r w:rsidR="00274987" w:rsidRPr="008D2B47">
        <w:rPr>
          <w:rFonts w:ascii="Times New Roman" w:hAnsi="Times New Roman" w:cs="Times New Roman"/>
          <w:color w:val="231F20"/>
          <w:sz w:val="28"/>
          <w:szCs w:val="28"/>
          <w:lang w:val="en-US"/>
        </w:rPr>
        <w:t>.</w:t>
      </w:r>
      <w:r w:rsidR="00B74439">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330</w:t>
      </w:r>
      <w:r w:rsidR="00274987"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P</w:t>
      </w:r>
      <w:r w:rsidR="00274987"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1174-1186.</w:t>
      </w:r>
    </w:p>
    <w:p w14:paraId="6A3A7F3D" w14:textId="4E86145D" w:rsidR="001C4891" w:rsidRPr="008D2B47" w:rsidRDefault="001C4891" w:rsidP="008D2B47">
      <w:pPr>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231F20"/>
          <w:sz w:val="28"/>
          <w:szCs w:val="28"/>
          <w:lang w:val="en-US"/>
        </w:rPr>
        <w:t xml:space="preserve">59 </w:t>
      </w:r>
      <w:proofErr w:type="spellStart"/>
      <w:r w:rsidRPr="008D2B47">
        <w:rPr>
          <w:rFonts w:ascii="Times New Roman" w:hAnsi="Times New Roman" w:cs="Times New Roman"/>
          <w:color w:val="231F20"/>
          <w:sz w:val="28"/>
          <w:szCs w:val="28"/>
          <w:lang w:val="en-US"/>
        </w:rPr>
        <w:t>Olajire</w:t>
      </w:r>
      <w:proofErr w:type="spellEnd"/>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A.A.</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 Review of Mineral Carbonation Technology in Sequestration of CO</w:t>
      </w:r>
      <w:r w:rsidRPr="008D2B47">
        <w:rPr>
          <w:rFonts w:ascii="Times New Roman" w:hAnsi="Times New Roman" w:cs="Times New Roman"/>
          <w:color w:val="231F20"/>
          <w:sz w:val="28"/>
          <w:szCs w:val="28"/>
          <w:vertAlign w:val="subscript"/>
          <w:lang w:val="en-US"/>
        </w:rPr>
        <w:t>2</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Journal of Petroleum Science and Engineering</w:t>
      </w:r>
      <w:r w:rsidR="00274987" w:rsidRPr="008D2B47">
        <w:rPr>
          <w:rFonts w:ascii="Times New Roman" w:hAnsi="Times New Roman" w:cs="Times New Roman"/>
          <w:color w:val="231F20"/>
          <w:sz w:val="28"/>
          <w:szCs w:val="28"/>
          <w:lang w:val="en-US"/>
        </w:rPr>
        <w:t xml:space="preserve">. – </w:t>
      </w:r>
      <w:r w:rsidR="00B74439">
        <w:rPr>
          <w:rFonts w:ascii="Times New Roman" w:hAnsi="Times New Roman" w:cs="Times New Roman"/>
          <w:color w:val="231F20"/>
          <w:sz w:val="28"/>
          <w:szCs w:val="28"/>
          <w:lang w:val="en-US"/>
        </w:rPr>
        <w:t xml:space="preserve">2013. – Vol.  </w:t>
      </w:r>
      <w:r w:rsidRPr="008D2B47">
        <w:rPr>
          <w:rFonts w:ascii="Times New Roman" w:hAnsi="Times New Roman" w:cs="Times New Roman"/>
          <w:color w:val="231F20"/>
          <w:sz w:val="28"/>
          <w:szCs w:val="28"/>
          <w:lang w:val="en-US"/>
        </w:rPr>
        <w:t>109</w:t>
      </w:r>
      <w:r w:rsidR="00B74439">
        <w:rPr>
          <w:rFonts w:ascii="Times New Roman" w:hAnsi="Times New Roman" w:cs="Times New Roman"/>
          <w:color w:val="231F20"/>
          <w:sz w:val="28"/>
          <w:szCs w:val="28"/>
          <w:lang w:val="en-US"/>
        </w:rPr>
        <w:t>, Issue 2</w:t>
      </w:r>
      <w:r w:rsidR="00274987" w:rsidRPr="008D2B47">
        <w:rPr>
          <w:rFonts w:ascii="Times New Roman" w:hAnsi="Times New Roman" w:cs="Times New Roman"/>
          <w:color w:val="231F20"/>
          <w:sz w:val="28"/>
          <w:szCs w:val="28"/>
          <w:lang w:val="en-US"/>
        </w:rPr>
        <w:t>. – P.</w:t>
      </w:r>
      <w:r w:rsidRPr="008D2B47">
        <w:rPr>
          <w:rFonts w:ascii="Times New Roman" w:hAnsi="Times New Roman" w:cs="Times New Roman"/>
          <w:color w:val="231F20"/>
          <w:sz w:val="28"/>
          <w:szCs w:val="28"/>
          <w:lang w:val="en-US"/>
        </w:rPr>
        <w:t xml:space="preserve"> 364-392.</w:t>
      </w:r>
    </w:p>
    <w:p w14:paraId="61303A66" w14:textId="6A9C3DC3" w:rsidR="001C4891" w:rsidRPr="008D2B47" w:rsidRDefault="001C4891" w:rsidP="008D2B47">
      <w:pPr>
        <w:tabs>
          <w:tab w:val="left" w:pos="846"/>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lastRenderedPageBreak/>
        <w:t>60 Werner M.</w:t>
      </w:r>
      <w:r w:rsidR="00274987"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Hariharan S.</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Mazzotti M. Flue gas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mineralization using thermally activated serpentine: from single-to double-step carbonation</w:t>
      </w:r>
      <w:r w:rsidR="00274987"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Physical Chemistry Chemical Physics</w:t>
      </w:r>
      <w:r w:rsidR="00087BB6"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2014</w:t>
      </w:r>
      <w:r w:rsidR="00087BB6" w:rsidRPr="008D2B47">
        <w:rPr>
          <w:rFonts w:ascii="Times New Roman" w:hAnsi="Times New Roman" w:cs="Times New Roman"/>
          <w:color w:val="231F20"/>
          <w:sz w:val="28"/>
          <w:szCs w:val="28"/>
          <w:lang w:val="en-US"/>
        </w:rPr>
        <w:t xml:space="preserve">. – </w:t>
      </w:r>
      <w:r w:rsidR="00B74439">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16</w:t>
      </w:r>
      <w:r w:rsidR="00087BB6" w:rsidRPr="008D2B47">
        <w:rPr>
          <w:rFonts w:ascii="Times New Roman" w:hAnsi="Times New Roman" w:cs="Times New Roman"/>
          <w:color w:val="231F20"/>
          <w:sz w:val="28"/>
          <w:szCs w:val="28"/>
          <w:lang w:val="en-US"/>
        </w:rPr>
        <w:t xml:space="preserve">. – P. </w:t>
      </w:r>
      <w:r w:rsidRPr="008D2B47">
        <w:rPr>
          <w:rFonts w:ascii="Times New Roman" w:hAnsi="Times New Roman" w:cs="Times New Roman"/>
          <w:color w:val="231F20"/>
          <w:sz w:val="28"/>
          <w:szCs w:val="28"/>
          <w:lang w:val="en-US"/>
        </w:rPr>
        <w:t>24978-24993.</w:t>
      </w:r>
    </w:p>
    <w:p w14:paraId="123D42D5" w14:textId="440CAC71" w:rsidR="001C4891" w:rsidRPr="008D2B47" w:rsidRDefault="001C4891" w:rsidP="008D2B47">
      <w:pPr>
        <w:tabs>
          <w:tab w:val="left" w:pos="846"/>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231F20"/>
          <w:sz w:val="28"/>
          <w:szCs w:val="28"/>
          <w:lang w:val="en-US"/>
        </w:rPr>
        <w:t>61 Pasquier L.-C.</w:t>
      </w:r>
      <w:r w:rsidR="00E9576D"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Mercier G.</w:t>
      </w:r>
      <w:r w:rsidR="00E9576D"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Blais J.-F.</w:t>
      </w:r>
      <w:r w:rsidR="00B74439">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Reaction Mechanism for the Aqueous-Phase Mineral Carbonation of </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Heat-Activated Serpentine at Low Temperatures and Pressures in Flue Gas Conditions</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Environmental Science &amp; Technology. </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2014</w:t>
      </w:r>
      <w:r w:rsidR="00E9576D" w:rsidRPr="008D2B47">
        <w:rPr>
          <w:rFonts w:ascii="Times New Roman" w:hAnsi="Times New Roman" w:cs="Times New Roman"/>
          <w:color w:val="231F20"/>
          <w:sz w:val="28"/>
          <w:szCs w:val="28"/>
          <w:lang w:val="en-US"/>
        </w:rPr>
        <w:t>. – Vol.</w:t>
      </w:r>
      <w:r w:rsidR="00B74439">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48</w:t>
      </w:r>
      <w:r w:rsidR="00B74439">
        <w:rPr>
          <w:rFonts w:ascii="Times New Roman" w:hAnsi="Times New Roman" w:cs="Times New Roman"/>
          <w:color w:val="231F20"/>
          <w:sz w:val="28"/>
          <w:szCs w:val="28"/>
          <w:lang w:val="en-US"/>
        </w:rPr>
        <w:t xml:space="preserve">, Issue </w:t>
      </w:r>
      <w:r w:rsidRPr="008D2B47">
        <w:rPr>
          <w:rFonts w:ascii="Times New Roman" w:hAnsi="Times New Roman" w:cs="Times New Roman"/>
          <w:color w:val="231F20"/>
          <w:sz w:val="28"/>
          <w:szCs w:val="28"/>
          <w:lang w:val="en-US"/>
        </w:rPr>
        <w:t>9</w:t>
      </w:r>
      <w:r w:rsidR="00E9576D" w:rsidRPr="008D2B47">
        <w:rPr>
          <w:rFonts w:ascii="Times New Roman" w:hAnsi="Times New Roman" w:cs="Times New Roman"/>
          <w:color w:val="231F20"/>
          <w:sz w:val="28"/>
          <w:szCs w:val="28"/>
          <w:lang w:val="en-US"/>
        </w:rPr>
        <w:t>. – P.</w:t>
      </w:r>
      <w:r w:rsidRPr="008D2B47">
        <w:rPr>
          <w:rFonts w:ascii="Times New Roman" w:hAnsi="Times New Roman" w:cs="Times New Roman"/>
          <w:color w:val="231F20"/>
          <w:sz w:val="28"/>
          <w:szCs w:val="28"/>
          <w:lang w:val="en-US"/>
        </w:rPr>
        <w:t xml:space="preserve"> 5163</w:t>
      </w:r>
      <w:r w:rsidR="00B74439">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5170.</w:t>
      </w:r>
    </w:p>
    <w:p w14:paraId="5339AECF" w14:textId="322FF441" w:rsidR="001C4891" w:rsidRPr="008D2B47" w:rsidRDefault="001C4891" w:rsidP="008D2B47">
      <w:pPr>
        <w:tabs>
          <w:tab w:val="left" w:pos="846"/>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62 Farhang</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F.</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Oliver</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T.K.</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Rayson</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w:t>
      </w:r>
      <w:r w:rsidR="00B74439">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Experimental study on the precipitation of magnesite from thermally activated serpentine for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sequestration</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Chemical Engineering Journal</w:t>
      </w:r>
      <w:r w:rsidR="00E9576D"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2016. </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Vol</w:t>
      </w:r>
      <w:r w:rsidR="00E9576D" w:rsidRPr="008D2B47">
        <w:rPr>
          <w:rFonts w:ascii="Times New Roman" w:hAnsi="Times New Roman" w:cs="Times New Roman"/>
          <w:color w:val="231F20"/>
          <w:sz w:val="28"/>
          <w:szCs w:val="28"/>
          <w:lang w:val="en-US"/>
        </w:rPr>
        <w:t>.</w:t>
      </w:r>
      <w:r w:rsidR="00B74439">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303</w:t>
      </w:r>
      <w:r w:rsidR="00E9576D"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P</w:t>
      </w:r>
      <w:r w:rsidR="00E9576D"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439-449.</w:t>
      </w:r>
    </w:p>
    <w:p w14:paraId="66F41556" w14:textId="22EE1456" w:rsidR="001C4891" w:rsidRPr="008D2B47" w:rsidRDefault="001C4891" w:rsidP="008D2B47">
      <w:pPr>
        <w:tabs>
          <w:tab w:val="left" w:pos="846"/>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63 Pasquier</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L.C.</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Mercier</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G.</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Blais</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J.F.</w:t>
      </w:r>
      <w:r w:rsidR="00B74439">
        <w:rPr>
          <w:rFonts w:ascii="Times New Roman" w:hAnsi="Times New Roman" w:cs="Times New Roman"/>
          <w:color w:val="231F20"/>
          <w:sz w:val="28"/>
          <w:szCs w:val="28"/>
          <w:lang w:val="en-US"/>
        </w:rPr>
        <w:t xml:space="preserve"> et al.</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Parameters optimization for direct flue gas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captureand</w:t>
      </w:r>
      <w:proofErr w:type="spellEnd"/>
      <w:r w:rsidRPr="008D2B47">
        <w:rPr>
          <w:rFonts w:ascii="Times New Roman" w:hAnsi="Times New Roman" w:cs="Times New Roman"/>
          <w:color w:val="231F20"/>
          <w:sz w:val="28"/>
          <w:szCs w:val="28"/>
          <w:lang w:val="en-US"/>
        </w:rPr>
        <w:t xml:space="preserve"> sequestration by aqueous mineral carbonation using activated</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serpentinite based mining residue</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Applied Geochemistry</w:t>
      </w:r>
      <w:r w:rsidR="00E9576D"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2014. </w:t>
      </w:r>
      <w:r w:rsidR="00E9576D"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Vol. </w:t>
      </w:r>
      <w:r w:rsidRPr="008D2B47">
        <w:rPr>
          <w:rFonts w:ascii="Times New Roman" w:hAnsi="Times New Roman" w:cs="Times New Roman"/>
          <w:color w:val="231F20"/>
          <w:sz w:val="28"/>
          <w:szCs w:val="28"/>
          <w:lang w:val="en-US"/>
        </w:rPr>
        <w:t>50</w:t>
      </w:r>
      <w:r w:rsidR="00E9576D" w:rsidRPr="008D2B47">
        <w:rPr>
          <w:rFonts w:ascii="Times New Roman" w:hAnsi="Times New Roman" w:cs="Times New Roman"/>
          <w:color w:val="231F20"/>
          <w:sz w:val="28"/>
          <w:szCs w:val="28"/>
          <w:lang w:val="en-US"/>
        </w:rPr>
        <w:t>. – P.</w:t>
      </w:r>
      <w:r w:rsidRPr="008D2B47">
        <w:rPr>
          <w:rFonts w:ascii="Times New Roman" w:hAnsi="Times New Roman" w:cs="Times New Roman"/>
          <w:color w:val="231F20"/>
          <w:sz w:val="28"/>
          <w:szCs w:val="28"/>
          <w:lang w:val="en-US"/>
        </w:rPr>
        <w:t xml:space="preserve"> 66</w:t>
      </w:r>
      <w:r w:rsidR="00B74439">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73.</w:t>
      </w:r>
    </w:p>
    <w:p w14:paraId="3CE371CA" w14:textId="3075411B" w:rsidR="001C4891" w:rsidRPr="008D2B47" w:rsidRDefault="001C4891" w:rsidP="008D2B47">
      <w:pPr>
        <w:tabs>
          <w:tab w:val="left" w:pos="846"/>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64 Oliver</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T.K.</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Farhang</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F.</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Hodgins</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T.W.</w:t>
      </w:r>
      <w:r w:rsidR="00B74439">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Capture Modeling Using Heat-Activated Serpentinite Slurries</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Energy Fuels</w:t>
      </w:r>
      <w:r w:rsidR="00E9576D"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2019</w:t>
      </w:r>
      <w:r w:rsidR="00E9576D" w:rsidRPr="008D2B47">
        <w:rPr>
          <w:rFonts w:ascii="Times New Roman" w:hAnsi="Times New Roman" w:cs="Times New Roman"/>
          <w:color w:val="231F20"/>
          <w:sz w:val="28"/>
          <w:szCs w:val="28"/>
          <w:lang w:val="en-US"/>
        </w:rPr>
        <w:t>. – Vol.</w:t>
      </w:r>
      <w:r w:rsidR="00B74439">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33</w:t>
      </w:r>
      <w:r w:rsidR="00B74439">
        <w:rPr>
          <w:rFonts w:ascii="Times New Roman" w:hAnsi="Times New Roman" w:cs="Times New Roman"/>
          <w:color w:val="231F20"/>
          <w:sz w:val="28"/>
          <w:szCs w:val="28"/>
          <w:lang w:val="en-US"/>
        </w:rPr>
        <w:t xml:space="preserve">, Issue </w:t>
      </w:r>
      <w:r w:rsidRPr="008D2B47">
        <w:rPr>
          <w:rFonts w:ascii="Times New Roman" w:hAnsi="Times New Roman" w:cs="Times New Roman"/>
          <w:color w:val="231F20"/>
          <w:sz w:val="28"/>
          <w:szCs w:val="28"/>
          <w:lang w:val="en-US"/>
        </w:rPr>
        <w:t>3</w:t>
      </w:r>
      <w:r w:rsidR="00E9576D" w:rsidRPr="008D2B47">
        <w:rPr>
          <w:rFonts w:ascii="Times New Roman" w:hAnsi="Times New Roman" w:cs="Times New Roman"/>
          <w:color w:val="231F20"/>
          <w:sz w:val="28"/>
          <w:szCs w:val="28"/>
          <w:lang w:val="en-US"/>
        </w:rPr>
        <w:t>. – P.</w:t>
      </w:r>
      <w:r w:rsidR="00B74439">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1753</w:t>
      </w:r>
      <w:r w:rsidR="00B74439">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1766.</w:t>
      </w:r>
    </w:p>
    <w:p w14:paraId="7C911B49" w14:textId="03EA225B" w:rsidR="001C4891" w:rsidRPr="008D2B47" w:rsidRDefault="001C4891" w:rsidP="008D2B47">
      <w:pPr>
        <w:tabs>
          <w:tab w:val="left" w:pos="846"/>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 xml:space="preserve">65 </w:t>
      </w:r>
      <w:proofErr w:type="spellStart"/>
      <w:r w:rsidRPr="008D2B47">
        <w:rPr>
          <w:rFonts w:ascii="Times New Roman" w:hAnsi="Times New Roman" w:cs="Times New Roman"/>
          <w:color w:val="231F20"/>
          <w:sz w:val="28"/>
          <w:szCs w:val="28"/>
          <w:lang w:val="en-US"/>
        </w:rPr>
        <w:t>Nduagu</w:t>
      </w:r>
      <w:proofErr w:type="spellEnd"/>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E.</w:t>
      </w:r>
      <w:r w:rsidR="00E9576D"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Björklöf</w:t>
      </w:r>
      <w:proofErr w:type="spellEnd"/>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T.</w:t>
      </w:r>
      <w:r w:rsidR="00B74439">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Production of reactive magnesium from magnesium silicate for the purpose of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mineralization</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Part 1. Application to Finnish serpentinite. Minerals Engineering.</w:t>
      </w:r>
      <w:r w:rsidR="00E9576D" w:rsidRPr="008D2B47">
        <w:rPr>
          <w:rFonts w:ascii="Times New Roman" w:hAnsi="Times New Roman" w:cs="Times New Roman"/>
          <w:color w:val="231F20"/>
          <w:sz w:val="28"/>
          <w:szCs w:val="28"/>
          <w:lang w:val="en-US"/>
        </w:rPr>
        <w:t xml:space="preserve"> – </w:t>
      </w:r>
      <w:r w:rsidR="00B74439">
        <w:rPr>
          <w:rFonts w:ascii="Times New Roman" w:hAnsi="Times New Roman" w:cs="Times New Roman"/>
          <w:color w:val="231F20"/>
          <w:sz w:val="28"/>
          <w:szCs w:val="28"/>
          <w:lang w:val="en-US"/>
        </w:rPr>
        <w:t xml:space="preserve">2012. – Vol. </w:t>
      </w:r>
      <w:r w:rsidRPr="008D2B47">
        <w:rPr>
          <w:rFonts w:ascii="Times New Roman" w:hAnsi="Times New Roman" w:cs="Times New Roman"/>
          <w:color w:val="231F20"/>
          <w:sz w:val="28"/>
          <w:szCs w:val="28"/>
          <w:lang w:val="en-US"/>
        </w:rPr>
        <w:t>30</w:t>
      </w:r>
      <w:r w:rsidR="00E9576D"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w:t>
      </w:r>
      <w:r w:rsidR="00E9576D" w:rsidRPr="008D2B47">
        <w:rPr>
          <w:rFonts w:ascii="Times New Roman" w:hAnsi="Times New Roman" w:cs="Times New Roman"/>
          <w:color w:val="231F20"/>
          <w:sz w:val="28"/>
          <w:szCs w:val="28"/>
          <w:lang w:val="en-US"/>
        </w:rPr>
        <w:t>P</w:t>
      </w:r>
      <w:r w:rsidRPr="008D2B47">
        <w:rPr>
          <w:rFonts w:ascii="Times New Roman" w:hAnsi="Times New Roman" w:cs="Times New Roman"/>
          <w:color w:val="231F20"/>
          <w:sz w:val="28"/>
          <w:szCs w:val="28"/>
          <w:lang w:val="en-US"/>
        </w:rPr>
        <w:t>. 75-86.</w:t>
      </w:r>
    </w:p>
    <w:p w14:paraId="65D0B59B" w14:textId="6DB63104" w:rsidR="001C4891" w:rsidRPr="008D2B47" w:rsidRDefault="001C4891" w:rsidP="008D2B47">
      <w:pPr>
        <w:tabs>
          <w:tab w:val="left" w:pos="847"/>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66 Sanna</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Wang</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X.</w:t>
      </w:r>
      <w:r w:rsidR="00E9576D"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Lacinska</w:t>
      </w:r>
      <w:proofErr w:type="spellEnd"/>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w:t>
      </w:r>
      <w:r w:rsidR="00B74439">
        <w:rPr>
          <w:rFonts w:ascii="Times New Roman" w:hAnsi="Times New Roman" w:cs="Times New Roman"/>
          <w:color w:val="231F20"/>
          <w:sz w:val="28"/>
          <w:szCs w:val="28"/>
          <w:lang w:val="en-US"/>
        </w:rPr>
        <w:t xml:space="preserve"> et al.</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Enhancing Mg extraction from </w:t>
      </w:r>
      <w:proofErr w:type="spellStart"/>
      <w:r w:rsidRPr="008D2B47">
        <w:rPr>
          <w:rFonts w:ascii="Times New Roman" w:hAnsi="Times New Roman" w:cs="Times New Roman"/>
          <w:color w:val="231F20"/>
          <w:sz w:val="28"/>
          <w:szCs w:val="28"/>
          <w:lang w:val="en-US"/>
        </w:rPr>
        <w:t>lizardite</w:t>
      </w:r>
      <w:proofErr w:type="spellEnd"/>
      <w:r w:rsidRPr="008D2B47">
        <w:rPr>
          <w:rFonts w:ascii="Times New Roman" w:hAnsi="Times New Roman" w:cs="Times New Roman"/>
          <w:color w:val="231F20"/>
          <w:sz w:val="28"/>
          <w:szCs w:val="28"/>
          <w:lang w:val="en-US"/>
        </w:rPr>
        <w:t>-rich serpentine for CO</w:t>
      </w:r>
      <w:r w:rsidRPr="008D2B47">
        <w:rPr>
          <w:rFonts w:ascii="Times New Roman" w:hAnsi="Times New Roman" w:cs="Times New Roman"/>
          <w:color w:val="231F20"/>
          <w:sz w:val="28"/>
          <w:szCs w:val="28"/>
          <w:vertAlign w:val="subscript"/>
          <w:lang w:val="en-US"/>
        </w:rPr>
        <w:t>2</w:t>
      </w:r>
      <w:r w:rsidRPr="008D2B47">
        <w:rPr>
          <w:rFonts w:ascii="Times New Roman" w:hAnsi="Times New Roman" w:cs="Times New Roman"/>
          <w:color w:val="231F20"/>
          <w:sz w:val="28"/>
          <w:szCs w:val="28"/>
          <w:lang w:val="en-US"/>
        </w:rPr>
        <w:t xml:space="preserve"> mineral sequestration</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Minerals Engineering</w:t>
      </w:r>
      <w:r w:rsidR="00E9576D"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2013</w:t>
      </w:r>
      <w:r w:rsidR="00E9576D" w:rsidRPr="008D2B47">
        <w:rPr>
          <w:rFonts w:ascii="Times New Roman" w:hAnsi="Times New Roman" w:cs="Times New Roman"/>
          <w:color w:val="231F20"/>
          <w:sz w:val="28"/>
          <w:szCs w:val="28"/>
          <w:lang w:val="en-US"/>
        </w:rPr>
        <w:t xml:space="preserve">. – </w:t>
      </w:r>
      <w:r w:rsidR="00B74439">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49</w:t>
      </w:r>
      <w:r w:rsidR="00E9576D" w:rsidRPr="008D2B47">
        <w:rPr>
          <w:rFonts w:ascii="Times New Roman" w:hAnsi="Times New Roman" w:cs="Times New Roman"/>
          <w:color w:val="231F20"/>
          <w:sz w:val="28"/>
          <w:szCs w:val="28"/>
          <w:lang w:val="en-US"/>
        </w:rPr>
        <w:t>. – P.</w:t>
      </w:r>
      <w:r w:rsidRPr="008D2B47">
        <w:rPr>
          <w:rFonts w:ascii="Times New Roman" w:hAnsi="Times New Roman" w:cs="Times New Roman"/>
          <w:color w:val="231F20"/>
          <w:sz w:val="28"/>
          <w:szCs w:val="28"/>
          <w:lang w:val="en-US"/>
        </w:rPr>
        <w:t>135</w:t>
      </w:r>
      <w:r w:rsidR="00B74439">
        <w:rPr>
          <w:rFonts w:ascii="Times New Roman" w:hAnsi="Times New Roman" w:cs="Times New Roman"/>
          <w:color w:val="231F20"/>
          <w:sz w:val="28"/>
          <w:szCs w:val="28"/>
          <w:lang w:val="en-US"/>
        </w:rPr>
        <w:t>-144</w:t>
      </w:r>
      <w:r w:rsidRPr="008D2B47">
        <w:rPr>
          <w:rFonts w:ascii="Times New Roman" w:hAnsi="Times New Roman" w:cs="Times New Roman"/>
          <w:color w:val="231F20"/>
          <w:sz w:val="28"/>
          <w:szCs w:val="28"/>
          <w:lang w:val="en-US"/>
        </w:rPr>
        <w:t>.</w:t>
      </w:r>
    </w:p>
    <w:p w14:paraId="12D3DF57" w14:textId="59C95129" w:rsidR="001C4891" w:rsidRPr="008D2B47" w:rsidRDefault="001C4891" w:rsidP="008D2B47">
      <w:pPr>
        <w:tabs>
          <w:tab w:val="left" w:pos="848"/>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231F20"/>
          <w:sz w:val="28"/>
          <w:szCs w:val="28"/>
          <w:lang w:val="en-US"/>
        </w:rPr>
        <w:t>67 Gaggero</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L.</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Ferretti</w:t>
      </w:r>
      <w:r w:rsidR="00E9576D"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M.J.</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iCs/>
          <w:color w:val="231F20"/>
          <w:sz w:val="28"/>
          <w:szCs w:val="28"/>
          <w:lang w:val="en-US"/>
        </w:rPr>
        <w:t>The Self-sustained High temperature Synthesis (SHS) technology as novel approach in the management of asbestos waste</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Environmental Management.</w:t>
      </w:r>
      <w:r w:rsidR="00F31E42" w:rsidRPr="008D2B47">
        <w:rPr>
          <w:rFonts w:ascii="Times New Roman" w:hAnsi="Times New Roman" w:cs="Times New Roman"/>
          <w:color w:val="231F20"/>
          <w:sz w:val="28"/>
          <w:szCs w:val="28"/>
          <w:lang w:val="en-US"/>
        </w:rPr>
        <w:t xml:space="preserve"> – </w:t>
      </w:r>
      <w:r w:rsidRPr="008D2B47">
        <w:rPr>
          <w:rFonts w:ascii="Times New Roman" w:hAnsi="Times New Roman" w:cs="Times New Roman"/>
          <w:color w:val="231F20"/>
          <w:sz w:val="28"/>
          <w:szCs w:val="28"/>
          <w:lang w:val="en-US"/>
        </w:rPr>
        <w:t>2018</w:t>
      </w:r>
      <w:r w:rsidR="00F31E42" w:rsidRPr="008D2B47">
        <w:rPr>
          <w:rFonts w:ascii="Times New Roman" w:hAnsi="Times New Roman" w:cs="Times New Roman"/>
          <w:color w:val="231F20"/>
          <w:sz w:val="28"/>
          <w:szCs w:val="28"/>
          <w:lang w:val="en-US"/>
        </w:rPr>
        <w:t xml:space="preserve">. – </w:t>
      </w:r>
      <w:r w:rsidR="00B74439">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216</w:t>
      </w:r>
      <w:r w:rsidR="00F31E42" w:rsidRPr="008D2B47">
        <w:rPr>
          <w:rFonts w:ascii="Times New Roman" w:hAnsi="Times New Roman" w:cs="Times New Roman"/>
          <w:color w:val="231F20"/>
          <w:sz w:val="28"/>
          <w:szCs w:val="28"/>
          <w:lang w:val="en-US"/>
        </w:rPr>
        <w:t xml:space="preserve">. – P. </w:t>
      </w:r>
      <w:r w:rsidRPr="008D2B47">
        <w:rPr>
          <w:rFonts w:ascii="Times New Roman" w:hAnsi="Times New Roman" w:cs="Times New Roman"/>
          <w:color w:val="231F20"/>
          <w:sz w:val="28"/>
          <w:szCs w:val="28"/>
          <w:lang w:val="en-US"/>
        </w:rPr>
        <w:t>246</w:t>
      </w:r>
      <w:r w:rsidR="00B74439">
        <w:rPr>
          <w:rFonts w:ascii="Times New Roman" w:hAnsi="Times New Roman" w:cs="Times New Roman"/>
          <w:color w:val="231F20"/>
          <w:sz w:val="28"/>
          <w:szCs w:val="28"/>
          <w:lang w:val="en-US"/>
        </w:rPr>
        <w:t>-256</w:t>
      </w:r>
      <w:r w:rsidRPr="008D2B47">
        <w:rPr>
          <w:rFonts w:ascii="Times New Roman" w:hAnsi="Times New Roman" w:cs="Times New Roman"/>
          <w:color w:val="231F20"/>
          <w:sz w:val="28"/>
          <w:szCs w:val="28"/>
          <w:lang w:val="en-US"/>
        </w:rPr>
        <w:t xml:space="preserve">. </w:t>
      </w:r>
    </w:p>
    <w:p w14:paraId="652BD2E3" w14:textId="7126E17F" w:rsidR="001C4891" w:rsidRPr="008D2B47" w:rsidRDefault="001C4891" w:rsidP="008D2B47">
      <w:pPr>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68 Kim</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Y.-C.</w:t>
      </w:r>
      <w:r w:rsidR="00F31E42"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Hong</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W.-H. Optimal management program for asbestos containing building materials to be available in the event of a disaster</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Waste Management</w:t>
      </w:r>
      <w:r w:rsidR="00F31E42"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2017. </w:t>
      </w:r>
      <w:r w:rsidR="00F31E42"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Vol</w:t>
      </w:r>
      <w:r w:rsidR="00F31E42" w:rsidRPr="008D2B47">
        <w:rPr>
          <w:rFonts w:ascii="Times New Roman" w:hAnsi="Times New Roman" w:cs="Times New Roman"/>
          <w:color w:val="231F20"/>
          <w:sz w:val="28"/>
          <w:szCs w:val="28"/>
          <w:lang w:val="en-US"/>
        </w:rPr>
        <w:t>.</w:t>
      </w:r>
      <w:r w:rsidR="00B74439">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64</w:t>
      </w:r>
      <w:r w:rsidR="00F31E42" w:rsidRPr="008D2B47">
        <w:rPr>
          <w:rFonts w:ascii="Times New Roman" w:hAnsi="Times New Roman" w:cs="Times New Roman"/>
          <w:color w:val="231F20"/>
          <w:sz w:val="28"/>
          <w:szCs w:val="28"/>
          <w:lang w:val="en-US"/>
        </w:rPr>
        <w:t>. –</w:t>
      </w:r>
      <w:r w:rsidRPr="008D2B47">
        <w:rPr>
          <w:rFonts w:ascii="Times New Roman" w:hAnsi="Times New Roman" w:cs="Times New Roman"/>
          <w:color w:val="231F20"/>
          <w:sz w:val="28"/>
          <w:szCs w:val="28"/>
          <w:lang w:val="en-US"/>
        </w:rPr>
        <w:t xml:space="preserve"> P</w:t>
      </w:r>
      <w:r w:rsidR="00F31E42"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272-285.</w:t>
      </w:r>
    </w:p>
    <w:p w14:paraId="5D4636D7" w14:textId="03DEE208" w:rsidR="001C4891" w:rsidRPr="008D2B47" w:rsidRDefault="001C4891" w:rsidP="008D2B47">
      <w:pPr>
        <w:tabs>
          <w:tab w:val="left" w:pos="848"/>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color w:val="231F20"/>
          <w:sz w:val="28"/>
          <w:szCs w:val="28"/>
          <w:lang w:val="en-US"/>
        </w:rPr>
        <w:t>69 Bonifazi</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G.</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Capobianco</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G.</w:t>
      </w:r>
      <w:r w:rsidR="00F31E42" w:rsidRPr="008D2B47">
        <w:rPr>
          <w:rFonts w:ascii="Times New Roman" w:hAnsi="Times New Roman" w:cs="Times New Roman"/>
          <w:color w:val="231F20"/>
          <w:sz w:val="28"/>
          <w:szCs w:val="28"/>
          <w:lang w:val="en-US"/>
        </w:rPr>
        <w:t xml:space="preserve">, </w:t>
      </w:r>
      <w:proofErr w:type="spellStart"/>
      <w:r w:rsidRPr="008D2B47">
        <w:rPr>
          <w:rFonts w:ascii="Times New Roman" w:hAnsi="Times New Roman" w:cs="Times New Roman"/>
          <w:color w:val="231F20"/>
          <w:sz w:val="28"/>
          <w:szCs w:val="28"/>
          <w:lang w:val="en-US"/>
        </w:rPr>
        <w:t>Serranti</w:t>
      </w:r>
      <w:proofErr w:type="spellEnd"/>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S.</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Asbestos containing materials detection and classification by the use of hyperspectral imaging</w:t>
      </w:r>
      <w:r w:rsidR="00F31E42" w:rsidRPr="008D2B47">
        <w:rPr>
          <w:rFonts w:ascii="Times New Roman" w:hAnsi="Times New Roman" w:cs="Times New Roman"/>
          <w:color w:val="231F20"/>
          <w:sz w:val="28"/>
          <w:szCs w:val="28"/>
          <w:lang w:val="en-US"/>
        </w:rPr>
        <w:t xml:space="preserve"> // </w:t>
      </w:r>
      <w:r w:rsidRPr="008D2B47">
        <w:rPr>
          <w:rFonts w:ascii="Times New Roman" w:hAnsi="Times New Roman" w:cs="Times New Roman"/>
          <w:color w:val="231F20"/>
          <w:sz w:val="28"/>
          <w:szCs w:val="28"/>
          <w:lang w:val="en-US"/>
        </w:rPr>
        <w:t>Journal of Hazardous Materials</w:t>
      </w:r>
      <w:r w:rsidR="00F31E42"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2017. </w:t>
      </w:r>
      <w:r w:rsidR="00F31E42" w:rsidRPr="008D2B47">
        <w:rPr>
          <w:rFonts w:ascii="Times New Roman" w:hAnsi="Times New Roman" w:cs="Times New Roman"/>
          <w:color w:val="231F20"/>
          <w:sz w:val="28"/>
          <w:szCs w:val="28"/>
          <w:lang w:val="en-US"/>
        </w:rPr>
        <w:t>–</w:t>
      </w:r>
      <w:r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344</w:t>
      </w:r>
      <w:r w:rsidR="00F31E42" w:rsidRPr="008D2B47">
        <w:rPr>
          <w:rFonts w:ascii="Times New Roman" w:hAnsi="Times New Roman" w:cs="Times New Roman"/>
          <w:color w:val="231F20"/>
          <w:sz w:val="28"/>
          <w:szCs w:val="28"/>
          <w:lang w:val="en-US"/>
        </w:rPr>
        <w:t xml:space="preserve">. </w:t>
      </w:r>
      <w:r w:rsidR="00B74439">
        <w:rPr>
          <w:rFonts w:ascii="Times New Roman" w:hAnsi="Times New Roman" w:cs="Times New Roman"/>
          <w:color w:val="231F20"/>
          <w:sz w:val="28"/>
          <w:szCs w:val="28"/>
          <w:lang w:val="en-US"/>
        </w:rPr>
        <w:t xml:space="preserve">– </w:t>
      </w:r>
      <w:r w:rsidR="00F31E42" w:rsidRPr="008D2B47">
        <w:rPr>
          <w:rFonts w:ascii="Times New Roman" w:hAnsi="Times New Roman" w:cs="Times New Roman"/>
          <w:color w:val="231F20"/>
          <w:sz w:val="28"/>
          <w:szCs w:val="28"/>
          <w:lang w:val="en-US"/>
        </w:rPr>
        <w:t xml:space="preserve">P. </w:t>
      </w:r>
      <w:r w:rsidRPr="008D2B47">
        <w:rPr>
          <w:rFonts w:ascii="Times New Roman" w:hAnsi="Times New Roman" w:cs="Times New Roman"/>
          <w:color w:val="231F20"/>
          <w:sz w:val="28"/>
          <w:szCs w:val="28"/>
          <w:lang w:val="en-US"/>
        </w:rPr>
        <w:t>981-993.</w:t>
      </w:r>
    </w:p>
    <w:p w14:paraId="69B2B0EB" w14:textId="362B7B7D" w:rsidR="001C4891" w:rsidRPr="008D2B47" w:rsidRDefault="001C4891" w:rsidP="008D2B47">
      <w:pPr>
        <w:tabs>
          <w:tab w:val="left" w:pos="848"/>
        </w:tabs>
        <w:spacing w:after="0" w:line="240" w:lineRule="auto"/>
        <w:ind w:firstLine="709"/>
        <w:contextualSpacing/>
        <w:jc w:val="both"/>
        <w:rPr>
          <w:rFonts w:ascii="Times New Roman" w:hAnsi="Times New Roman" w:cs="Times New Roman"/>
          <w:color w:val="231F20"/>
          <w:sz w:val="28"/>
          <w:szCs w:val="28"/>
          <w:lang w:val="en-US"/>
        </w:rPr>
      </w:pPr>
      <w:r w:rsidRPr="008D2B47">
        <w:rPr>
          <w:rFonts w:ascii="Times New Roman" w:hAnsi="Times New Roman" w:cs="Times New Roman"/>
          <w:color w:val="231F20"/>
          <w:sz w:val="28"/>
          <w:szCs w:val="28"/>
          <w:lang w:val="en-US"/>
        </w:rPr>
        <w:t xml:space="preserve">70 </w:t>
      </w:r>
      <w:proofErr w:type="spellStart"/>
      <w:r w:rsidRPr="008D2B47">
        <w:rPr>
          <w:rFonts w:ascii="Times New Roman" w:hAnsi="Times New Roman" w:cs="Times New Roman"/>
          <w:color w:val="231F20"/>
          <w:sz w:val="28"/>
          <w:szCs w:val="28"/>
          <w:lang w:val="en-US"/>
        </w:rPr>
        <w:t>Kusiorowski</w:t>
      </w:r>
      <w:proofErr w:type="spellEnd"/>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R.</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Zaremba</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T.</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Piotrowski</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J.</w:t>
      </w:r>
      <w:r w:rsidR="00B74439">
        <w:rPr>
          <w:rFonts w:ascii="Times New Roman" w:hAnsi="Times New Roman" w:cs="Times New Roman"/>
          <w:color w:val="231F20"/>
          <w:sz w:val="28"/>
          <w:szCs w:val="28"/>
          <w:lang w:val="en-US"/>
        </w:rPr>
        <w:t xml:space="preserve"> et al.</w:t>
      </w:r>
      <w:r w:rsidRPr="008D2B47">
        <w:rPr>
          <w:rFonts w:ascii="Times New Roman" w:hAnsi="Times New Roman" w:cs="Times New Roman"/>
          <w:color w:val="231F20"/>
          <w:sz w:val="28"/>
          <w:szCs w:val="28"/>
          <w:lang w:val="en-US"/>
        </w:rPr>
        <w:t xml:space="preserve"> Thermal decomposition of asbestos-containing materials</w:t>
      </w:r>
      <w:r w:rsidR="00F31E42" w:rsidRPr="008D2B47">
        <w:rPr>
          <w:rFonts w:ascii="Times New Roman" w:hAnsi="Times New Roman" w:cs="Times New Roman"/>
          <w:color w:val="231F20"/>
          <w:sz w:val="28"/>
          <w:szCs w:val="28"/>
          <w:lang w:val="en-US"/>
        </w:rPr>
        <w:t xml:space="preserve"> //</w:t>
      </w:r>
      <w:r w:rsidRPr="008D2B47">
        <w:rPr>
          <w:rFonts w:ascii="Times New Roman" w:hAnsi="Times New Roman" w:cs="Times New Roman"/>
          <w:color w:val="231F20"/>
          <w:sz w:val="28"/>
          <w:szCs w:val="28"/>
          <w:lang w:val="en-US"/>
        </w:rPr>
        <w:t xml:space="preserve"> Journal of Thermal Analysis and Calorimetry.</w:t>
      </w:r>
      <w:r w:rsidR="00F31E42" w:rsidRPr="008D2B47">
        <w:rPr>
          <w:rFonts w:ascii="Times New Roman" w:hAnsi="Times New Roman" w:cs="Times New Roman"/>
          <w:color w:val="231F20"/>
          <w:sz w:val="28"/>
          <w:szCs w:val="28"/>
          <w:lang w:val="en-US"/>
        </w:rPr>
        <w:t xml:space="preserve"> – </w:t>
      </w:r>
      <w:r w:rsidRPr="008D2B47">
        <w:rPr>
          <w:rFonts w:ascii="Times New Roman" w:hAnsi="Times New Roman" w:cs="Times New Roman"/>
          <w:color w:val="231F20"/>
          <w:sz w:val="28"/>
          <w:szCs w:val="28"/>
          <w:lang w:val="en-US"/>
        </w:rPr>
        <w:t>2013</w:t>
      </w:r>
      <w:r w:rsidR="00F31E42" w:rsidRPr="008D2B47">
        <w:rPr>
          <w:rFonts w:ascii="Times New Roman" w:hAnsi="Times New Roman" w:cs="Times New Roman"/>
          <w:color w:val="231F20"/>
          <w:sz w:val="28"/>
          <w:szCs w:val="28"/>
          <w:lang w:val="en-US"/>
        </w:rPr>
        <w:t xml:space="preserve">. – </w:t>
      </w:r>
      <w:r w:rsidR="00B74439">
        <w:rPr>
          <w:rFonts w:ascii="Times New Roman" w:hAnsi="Times New Roman" w:cs="Times New Roman"/>
          <w:color w:val="231F20"/>
          <w:sz w:val="28"/>
          <w:szCs w:val="28"/>
          <w:lang w:val="en-US"/>
        </w:rPr>
        <w:t xml:space="preserve">Vol. </w:t>
      </w:r>
      <w:r w:rsidRPr="008D2B47">
        <w:rPr>
          <w:rFonts w:ascii="Times New Roman" w:hAnsi="Times New Roman" w:cs="Times New Roman"/>
          <w:color w:val="231F20"/>
          <w:sz w:val="28"/>
          <w:szCs w:val="28"/>
          <w:lang w:val="en-US"/>
        </w:rPr>
        <w:t>113</w:t>
      </w:r>
      <w:r w:rsidR="00F31E42" w:rsidRPr="008D2B47">
        <w:rPr>
          <w:rFonts w:ascii="Times New Roman" w:hAnsi="Times New Roman" w:cs="Times New Roman"/>
          <w:color w:val="231F20"/>
          <w:sz w:val="28"/>
          <w:szCs w:val="28"/>
          <w:lang w:val="en-US"/>
        </w:rPr>
        <w:t xml:space="preserve">. – P. </w:t>
      </w:r>
      <w:r w:rsidRPr="008D2B47">
        <w:rPr>
          <w:rFonts w:ascii="Times New Roman" w:hAnsi="Times New Roman" w:cs="Times New Roman"/>
          <w:color w:val="231F20"/>
          <w:sz w:val="28"/>
          <w:szCs w:val="28"/>
          <w:lang w:val="en-US"/>
        </w:rPr>
        <w:t>179</w:t>
      </w:r>
      <w:r w:rsidR="00B74439">
        <w:rPr>
          <w:rFonts w:ascii="Times New Roman" w:hAnsi="Times New Roman" w:cs="Times New Roman"/>
          <w:color w:val="231F20"/>
          <w:sz w:val="28"/>
          <w:szCs w:val="28"/>
          <w:lang w:val="en-US"/>
        </w:rPr>
        <w:t>-188</w:t>
      </w:r>
      <w:r w:rsidRPr="008D2B47">
        <w:rPr>
          <w:rFonts w:ascii="Times New Roman" w:hAnsi="Times New Roman" w:cs="Times New Roman"/>
          <w:color w:val="231F20"/>
          <w:sz w:val="28"/>
          <w:szCs w:val="28"/>
          <w:lang w:val="en-US"/>
        </w:rPr>
        <w:t>.</w:t>
      </w:r>
    </w:p>
    <w:p w14:paraId="073A06E9" w14:textId="0302F6C0" w:rsidR="001C4891" w:rsidRPr="008D2B47" w:rsidRDefault="001C4891" w:rsidP="008D2B47">
      <w:pPr>
        <w:tabs>
          <w:tab w:val="left" w:pos="848"/>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71 Mackenzie</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K.J.D.</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Meinhold</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R.H. A glass-bonded ceramic material from chrysotile (white asbestos)</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 Journal of Materials Science</w:t>
      </w:r>
      <w:r w:rsidR="00F31E42" w:rsidRPr="008D2B47">
        <w:rPr>
          <w:rFonts w:ascii="Times New Roman" w:hAnsi="Times New Roman" w:cs="Times New Roman"/>
          <w:sz w:val="28"/>
          <w:szCs w:val="28"/>
          <w:lang w:val="en-US"/>
        </w:rPr>
        <w:t xml:space="preserve">. – </w:t>
      </w:r>
      <w:r w:rsidRPr="008D2B47">
        <w:rPr>
          <w:rFonts w:ascii="Times New Roman" w:hAnsi="Times New Roman" w:cs="Times New Roman"/>
          <w:sz w:val="28"/>
          <w:szCs w:val="28"/>
          <w:lang w:val="en-US"/>
        </w:rPr>
        <w:t>1994</w:t>
      </w:r>
      <w:r w:rsidR="00F31E42" w:rsidRPr="008D2B47">
        <w:rPr>
          <w:rFonts w:ascii="Times New Roman" w:hAnsi="Times New Roman" w:cs="Times New Roman"/>
          <w:sz w:val="28"/>
          <w:szCs w:val="28"/>
          <w:lang w:val="en-US"/>
        </w:rPr>
        <w:t xml:space="preserve">. – </w:t>
      </w:r>
      <w:r w:rsidR="00B74439">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29</w:t>
      </w:r>
      <w:r w:rsidR="00B74439">
        <w:rPr>
          <w:rFonts w:ascii="Times New Roman" w:hAnsi="Times New Roman" w:cs="Times New Roman"/>
          <w:sz w:val="28"/>
          <w:szCs w:val="28"/>
          <w:lang w:val="en-US"/>
        </w:rPr>
        <w:t>, Issue 10</w:t>
      </w:r>
      <w:r w:rsidR="00F31E42" w:rsidRPr="008D2B47">
        <w:rPr>
          <w:rFonts w:ascii="Times New Roman" w:hAnsi="Times New Roman" w:cs="Times New Roman"/>
          <w:sz w:val="28"/>
          <w:szCs w:val="28"/>
          <w:lang w:val="en-US"/>
        </w:rPr>
        <w:t xml:space="preserve">. </w:t>
      </w:r>
      <w:r w:rsidR="00B74439">
        <w:rPr>
          <w:rFonts w:ascii="Times New Roman" w:hAnsi="Times New Roman" w:cs="Times New Roman"/>
          <w:sz w:val="28"/>
          <w:szCs w:val="28"/>
          <w:lang w:val="en-US"/>
        </w:rPr>
        <w:t xml:space="preserve">– </w:t>
      </w:r>
      <w:r w:rsidR="00F31E42" w:rsidRPr="008D2B47">
        <w:rPr>
          <w:rFonts w:ascii="Times New Roman" w:hAnsi="Times New Roman" w:cs="Times New Roman"/>
          <w:sz w:val="28"/>
          <w:szCs w:val="28"/>
          <w:lang w:val="en-US"/>
        </w:rPr>
        <w:t xml:space="preserve">P. </w:t>
      </w:r>
      <w:r w:rsidRPr="008D2B47">
        <w:rPr>
          <w:rFonts w:ascii="Times New Roman" w:hAnsi="Times New Roman" w:cs="Times New Roman"/>
          <w:sz w:val="28"/>
          <w:szCs w:val="28"/>
          <w:lang w:val="en-US"/>
        </w:rPr>
        <w:t>2775</w:t>
      </w:r>
      <w:r w:rsidR="00B74439">
        <w:rPr>
          <w:rFonts w:ascii="Times New Roman" w:hAnsi="Times New Roman" w:cs="Times New Roman"/>
          <w:sz w:val="28"/>
          <w:szCs w:val="28"/>
          <w:lang w:val="en-US"/>
        </w:rPr>
        <w:t>-2783.</w:t>
      </w:r>
      <w:r w:rsidRPr="008D2B47">
        <w:rPr>
          <w:rFonts w:ascii="Times New Roman" w:hAnsi="Times New Roman" w:cs="Times New Roman"/>
          <w:sz w:val="28"/>
          <w:szCs w:val="28"/>
          <w:lang w:val="en-US"/>
        </w:rPr>
        <w:t>.</w:t>
      </w:r>
    </w:p>
    <w:p w14:paraId="5827BC76" w14:textId="04DE62DE" w:rsidR="001C4891" w:rsidRPr="008D2B47" w:rsidRDefault="001C4891"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72 Addison</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J.</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McConnell</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E.E.</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A review of carcinogenicity studies of asbestos and non-asbestos tremolite and other amphiboles</w:t>
      </w:r>
      <w:r w:rsidR="00F31E42" w:rsidRPr="008D2B47">
        <w:rPr>
          <w:rFonts w:ascii="Times New Roman" w:hAnsi="Times New Roman" w:cs="Times New Roman"/>
          <w:sz w:val="28"/>
          <w:szCs w:val="28"/>
          <w:lang w:val="en-US"/>
        </w:rPr>
        <w:t xml:space="preserve"> // </w:t>
      </w:r>
      <w:proofErr w:type="spellStart"/>
      <w:r w:rsidRPr="008D2B47">
        <w:rPr>
          <w:rFonts w:ascii="Times New Roman" w:hAnsi="Times New Roman" w:cs="Times New Roman"/>
          <w:sz w:val="28"/>
          <w:szCs w:val="28"/>
          <w:lang w:val="en-US"/>
        </w:rPr>
        <w:t>Regul</w:t>
      </w:r>
      <w:proofErr w:type="spellEnd"/>
      <w:r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Toxicol</w:t>
      </w:r>
      <w:proofErr w:type="spellEnd"/>
      <w:r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Pharmacol</w:t>
      </w:r>
      <w:proofErr w:type="spellEnd"/>
      <w:r w:rsidRPr="008D2B47">
        <w:rPr>
          <w:rFonts w:ascii="Times New Roman" w:hAnsi="Times New Roman" w:cs="Times New Roman"/>
          <w:sz w:val="28"/>
          <w:szCs w:val="28"/>
          <w:lang w:val="en-US"/>
        </w:rPr>
        <w:t xml:space="preserve">. </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2008</w:t>
      </w:r>
      <w:r w:rsidR="00F31E42" w:rsidRPr="008D2B47">
        <w:rPr>
          <w:rFonts w:ascii="Times New Roman" w:hAnsi="Times New Roman" w:cs="Times New Roman"/>
          <w:sz w:val="28"/>
          <w:szCs w:val="28"/>
          <w:lang w:val="en-US"/>
        </w:rPr>
        <w:t>. –</w:t>
      </w:r>
      <w:r w:rsidRPr="008D2B47">
        <w:rPr>
          <w:rFonts w:ascii="Times New Roman" w:hAnsi="Times New Roman" w:cs="Times New Roman"/>
          <w:sz w:val="28"/>
          <w:szCs w:val="28"/>
          <w:lang w:val="en-US"/>
        </w:rPr>
        <w:t xml:space="preserve"> </w:t>
      </w:r>
      <w:r w:rsidR="00B74439">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52</w:t>
      </w:r>
      <w:r w:rsidR="00B74439">
        <w:rPr>
          <w:rFonts w:ascii="Times New Roman" w:hAnsi="Times New Roman" w:cs="Times New Roman"/>
          <w:sz w:val="28"/>
          <w:szCs w:val="28"/>
          <w:lang w:val="en-US"/>
        </w:rPr>
        <w:t xml:space="preserve">, </w:t>
      </w:r>
      <w:proofErr w:type="spellStart"/>
      <w:r w:rsidR="00B74439">
        <w:rPr>
          <w:rFonts w:ascii="Times New Roman" w:hAnsi="Times New Roman" w:cs="Times New Roman"/>
          <w:sz w:val="28"/>
          <w:szCs w:val="28"/>
          <w:lang w:val="en-US"/>
        </w:rPr>
        <w:t>Supl</w:t>
      </w:r>
      <w:proofErr w:type="spellEnd"/>
      <w:r w:rsidR="001467E0">
        <w:rPr>
          <w:rFonts w:ascii="Times New Roman" w:hAnsi="Times New Roman" w:cs="Times New Roman"/>
          <w:sz w:val="28"/>
          <w:szCs w:val="28"/>
          <w:lang w:val="en-US"/>
        </w:rPr>
        <w:t>. 1</w:t>
      </w:r>
      <w:r w:rsidR="00F31E42" w:rsidRPr="008D2B47">
        <w:rPr>
          <w:rFonts w:ascii="Times New Roman" w:hAnsi="Times New Roman" w:cs="Times New Roman"/>
          <w:sz w:val="28"/>
          <w:szCs w:val="28"/>
          <w:lang w:val="en-US"/>
        </w:rPr>
        <w:t>. –</w:t>
      </w:r>
      <w:r w:rsidRPr="008D2B47">
        <w:rPr>
          <w:rFonts w:ascii="Times New Roman" w:hAnsi="Times New Roman" w:cs="Times New Roman"/>
          <w:sz w:val="28"/>
          <w:szCs w:val="28"/>
          <w:lang w:val="en-US"/>
        </w:rPr>
        <w:t xml:space="preserve"> </w:t>
      </w:r>
      <w:r w:rsidR="00F31E42" w:rsidRPr="008D2B47">
        <w:rPr>
          <w:rFonts w:ascii="Times New Roman" w:hAnsi="Times New Roman" w:cs="Times New Roman"/>
          <w:sz w:val="28"/>
          <w:szCs w:val="28"/>
          <w:lang w:val="en-US"/>
        </w:rPr>
        <w:t>P.</w:t>
      </w:r>
      <w:r w:rsidR="001467E0">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187</w:t>
      </w:r>
      <w:r w:rsidR="00B74439">
        <w:rPr>
          <w:rFonts w:ascii="Times New Roman" w:hAnsi="Times New Roman" w:cs="Times New Roman"/>
          <w:sz w:val="28"/>
          <w:szCs w:val="28"/>
          <w:lang w:val="en-US"/>
        </w:rPr>
        <w:t>-199</w:t>
      </w:r>
      <w:r w:rsidRPr="008D2B47">
        <w:rPr>
          <w:rFonts w:ascii="Times New Roman" w:hAnsi="Times New Roman" w:cs="Times New Roman"/>
          <w:sz w:val="28"/>
          <w:szCs w:val="28"/>
          <w:lang w:val="en-US"/>
        </w:rPr>
        <w:t>.</w:t>
      </w:r>
    </w:p>
    <w:p w14:paraId="0775CDF7" w14:textId="46B46339" w:rsidR="00E64A3F" w:rsidRPr="008D2B47" w:rsidRDefault="001C4891" w:rsidP="008D2B47">
      <w:pPr>
        <w:tabs>
          <w:tab w:val="left" w:pos="505"/>
        </w:tabs>
        <w:spacing w:after="0" w:line="240" w:lineRule="auto"/>
        <w:ind w:firstLine="709"/>
        <w:contextualSpacing/>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73</w:t>
      </w:r>
      <w:r w:rsidR="00F31E42" w:rsidRPr="008D2B47">
        <w:rPr>
          <w:rFonts w:ascii="Times New Roman" w:hAnsi="Times New Roman" w:cs="Times New Roman"/>
          <w:sz w:val="28"/>
          <w:szCs w:val="28"/>
          <w:lang w:val="en-US"/>
        </w:rPr>
        <w:t xml:space="preserve"> </w:t>
      </w:r>
      <w:r w:rsidR="00E64A3F" w:rsidRPr="008D2B47">
        <w:rPr>
          <w:rFonts w:ascii="Times New Roman" w:hAnsi="Times New Roman" w:cs="Times New Roman"/>
          <w:sz w:val="28"/>
          <w:szCs w:val="28"/>
          <w:lang w:val="en-US"/>
        </w:rPr>
        <w:t>Guo X., Xiang D., Duan G.</w:t>
      </w:r>
      <w:r w:rsidR="001467E0">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A Review of Mechanochemistry Applications in Waste Management</w:t>
      </w:r>
      <w:r w:rsidR="00F31E42"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 xml:space="preserve"> </w:t>
      </w:r>
      <w:proofErr w:type="spellStart"/>
      <w:r w:rsidRPr="008D2B47">
        <w:rPr>
          <w:rFonts w:ascii="Times New Roman" w:hAnsi="Times New Roman" w:cs="Times New Roman"/>
          <w:sz w:val="28"/>
          <w:szCs w:val="28"/>
          <w:lang w:val="en-US"/>
        </w:rPr>
        <w:t>WasteManagement</w:t>
      </w:r>
      <w:proofErr w:type="spellEnd"/>
      <w:r w:rsidR="00F31E42" w:rsidRPr="008D2B47">
        <w:rPr>
          <w:rFonts w:ascii="Times New Roman" w:hAnsi="Times New Roman" w:cs="Times New Roman"/>
          <w:sz w:val="28"/>
          <w:szCs w:val="28"/>
          <w:lang w:val="en-US"/>
        </w:rPr>
        <w:t xml:space="preserve">. – 2010. – </w:t>
      </w:r>
      <w:r w:rsidR="001467E0">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30</w:t>
      </w:r>
      <w:r w:rsidR="001467E0">
        <w:rPr>
          <w:rFonts w:ascii="Times New Roman" w:hAnsi="Times New Roman" w:cs="Times New Roman"/>
          <w:sz w:val="28"/>
          <w:szCs w:val="28"/>
          <w:lang w:val="en-US"/>
        </w:rPr>
        <w:t>, Issue 1</w:t>
      </w:r>
      <w:r w:rsidR="00F31E42" w:rsidRPr="008D2B47">
        <w:rPr>
          <w:rFonts w:ascii="Times New Roman" w:hAnsi="Times New Roman" w:cs="Times New Roman"/>
          <w:sz w:val="28"/>
          <w:szCs w:val="28"/>
          <w:lang w:val="en-US"/>
        </w:rPr>
        <w:t>. – P.</w:t>
      </w:r>
      <w:r w:rsidRPr="008D2B47">
        <w:rPr>
          <w:rFonts w:ascii="Times New Roman" w:hAnsi="Times New Roman" w:cs="Times New Roman"/>
          <w:sz w:val="28"/>
          <w:szCs w:val="28"/>
          <w:lang w:val="en-US"/>
        </w:rPr>
        <w:t xml:space="preserve"> 4-10.</w:t>
      </w:r>
    </w:p>
    <w:p w14:paraId="4D6B4111" w14:textId="77777777" w:rsidR="003D3FC6" w:rsidRPr="008D2B47" w:rsidRDefault="003D3FC6" w:rsidP="008D2B47">
      <w:pPr>
        <w:tabs>
          <w:tab w:val="left" w:pos="505"/>
        </w:tabs>
        <w:spacing w:after="0" w:line="240" w:lineRule="auto"/>
        <w:ind w:firstLine="709"/>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74</w:t>
      </w:r>
      <w:r w:rsidR="00D1629F" w:rsidRPr="008D2B47">
        <w:rPr>
          <w:rFonts w:ascii="Times New Roman" w:hAnsi="Times New Roman" w:cs="Times New Roman"/>
          <w:sz w:val="28"/>
          <w:szCs w:val="28"/>
        </w:rPr>
        <w:t xml:space="preserve"> </w:t>
      </w:r>
      <w:r w:rsidR="00FF6AC9" w:rsidRPr="008D2B47">
        <w:rPr>
          <w:rFonts w:ascii="Times New Roman" w:hAnsi="Times New Roman" w:cs="Times New Roman"/>
          <w:sz w:val="28"/>
          <w:szCs w:val="28"/>
          <w:lang w:val="kk-KZ"/>
        </w:rPr>
        <w:t xml:space="preserve">Пуненков С.Е., Козлов Ю.С. Хризотил-асбест и ресурсосбережение в хризотил-асбестовой отрасли // Развитие горнопромышленного комплекса. – Горный журнал Казахстана. – 2022. </w:t>
      </w:r>
      <w:r w:rsidR="00D1629F" w:rsidRPr="008D2B47">
        <w:rPr>
          <w:rFonts w:ascii="Times New Roman" w:hAnsi="Times New Roman" w:cs="Times New Roman"/>
          <w:sz w:val="28"/>
          <w:szCs w:val="28"/>
          <w:lang w:val="kk-KZ"/>
        </w:rPr>
        <w:t>–</w:t>
      </w:r>
      <w:r w:rsidR="00FF6AC9" w:rsidRPr="008D2B47">
        <w:rPr>
          <w:rFonts w:ascii="Times New Roman" w:hAnsi="Times New Roman" w:cs="Times New Roman"/>
          <w:sz w:val="28"/>
          <w:szCs w:val="28"/>
          <w:lang w:val="kk-KZ"/>
        </w:rPr>
        <w:t xml:space="preserve"> </w:t>
      </w:r>
      <w:r w:rsidR="00FF6AC9" w:rsidRPr="008D2B47">
        <w:rPr>
          <w:rFonts w:ascii="Times New Roman" w:hAnsi="Times New Roman" w:cs="Times New Roman"/>
          <w:sz w:val="28"/>
          <w:szCs w:val="28"/>
        </w:rPr>
        <w:t>№</w:t>
      </w:r>
      <w:r w:rsidR="00FF6AC9" w:rsidRPr="008D2B47">
        <w:rPr>
          <w:rFonts w:ascii="Times New Roman" w:hAnsi="Times New Roman" w:cs="Times New Roman"/>
          <w:sz w:val="28"/>
          <w:szCs w:val="28"/>
          <w:lang w:val="kk-KZ"/>
        </w:rPr>
        <w:t>3. – С. 17-22.</w:t>
      </w:r>
    </w:p>
    <w:p w14:paraId="26ABF5D4" w14:textId="42493D3F" w:rsidR="009A0DA2" w:rsidRPr="008D2B47" w:rsidRDefault="009A0DA2" w:rsidP="008D2B47">
      <w:pPr>
        <w:spacing w:after="0" w:line="240" w:lineRule="auto"/>
        <w:ind w:firstLine="709"/>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75 </w:t>
      </w:r>
      <w:r w:rsidRPr="008D2B47">
        <w:rPr>
          <w:rFonts w:ascii="Times New Roman" w:hAnsi="Times New Roman" w:cs="Times New Roman"/>
          <w:sz w:val="28"/>
          <w:szCs w:val="28"/>
          <w:lang w:val="en-US"/>
        </w:rPr>
        <w:t>Whittaker</w:t>
      </w:r>
      <w:r w:rsidR="00D1629F" w:rsidRPr="008D2B47">
        <w:rPr>
          <w:rFonts w:ascii="Times New Roman" w:hAnsi="Times New Roman" w:cs="Times New Roman"/>
          <w:sz w:val="28"/>
          <w:szCs w:val="28"/>
          <w:lang w:val="en-US"/>
        </w:rPr>
        <w:t xml:space="preserve"> E.J.</w:t>
      </w:r>
      <w:r w:rsidRPr="008D2B47">
        <w:rPr>
          <w:rFonts w:ascii="Times New Roman" w:hAnsi="Times New Roman" w:cs="Times New Roman"/>
          <w:sz w:val="28"/>
          <w:szCs w:val="28"/>
          <w:lang w:val="en-US"/>
        </w:rPr>
        <w:t xml:space="preserve"> Chrysotile Fibers – Filled or Hollow Tubes</w:t>
      </w:r>
      <w:r w:rsidR="00432F3D" w:rsidRPr="008D2B47">
        <w:rPr>
          <w:rFonts w:ascii="Times New Roman" w:hAnsi="Times New Roman" w:cs="Times New Roman"/>
          <w:sz w:val="28"/>
          <w:szCs w:val="28"/>
          <w:lang w:val="kk-KZ"/>
        </w:rPr>
        <w:t xml:space="preserve"> // </w:t>
      </w:r>
      <w:r w:rsidRPr="008D2B47">
        <w:rPr>
          <w:rFonts w:ascii="Times New Roman" w:hAnsi="Times New Roman" w:cs="Times New Roman"/>
          <w:sz w:val="28"/>
          <w:szCs w:val="28"/>
          <w:lang w:val="en-US"/>
        </w:rPr>
        <w:t xml:space="preserve">Chemical and Engineering News. </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1963.</w:t>
      </w:r>
      <w:r w:rsidR="001467E0">
        <w:rPr>
          <w:rFonts w:ascii="Times New Roman" w:hAnsi="Times New Roman" w:cs="Times New Roman"/>
          <w:sz w:val="28"/>
          <w:szCs w:val="28"/>
          <w:lang w:val="en-US"/>
        </w:rPr>
        <w:t xml:space="preserve"> </w:t>
      </w:r>
      <w:r w:rsidR="00432F3D"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w:t>
      </w:r>
      <w:r w:rsidR="001467E0">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kk-KZ"/>
        </w:rPr>
        <w:t>30.</w:t>
      </w:r>
      <w:r w:rsidRPr="008D2B47">
        <w:rPr>
          <w:rFonts w:ascii="Times New Roman" w:hAnsi="Times New Roman" w:cs="Times New Roman"/>
          <w:sz w:val="28"/>
          <w:szCs w:val="28"/>
          <w:lang w:val="en-US"/>
        </w:rPr>
        <w:t xml:space="preserve"> – P. 34-35.</w:t>
      </w:r>
    </w:p>
    <w:p w14:paraId="34B01242" w14:textId="4ACFBA0E" w:rsidR="004E6D04" w:rsidRPr="008D2B47" w:rsidRDefault="004E6D04" w:rsidP="008D2B47">
      <w:pPr>
        <w:tabs>
          <w:tab w:val="left" w:pos="505"/>
        </w:tabs>
        <w:spacing w:after="0" w:line="240" w:lineRule="auto"/>
        <w:ind w:firstLine="709"/>
        <w:contextualSpacing/>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7</w:t>
      </w:r>
      <w:r w:rsidR="001B5508">
        <w:rPr>
          <w:rFonts w:ascii="Times New Roman" w:hAnsi="Times New Roman" w:cs="Times New Roman"/>
          <w:color w:val="000000" w:themeColor="text1"/>
          <w:sz w:val="28"/>
          <w:szCs w:val="28"/>
          <w:lang w:val="kk-KZ"/>
        </w:rPr>
        <w:t>6</w:t>
      </w:r>
      <w:r w:rsidR="00D1629F" w:rsidRPr="008D2B47">
        <w:rPr>
          <w:rFonts w:ascii="Times New Roman" w:hAnsi="Times New Roman" w:cs="Times New Roman"/>
          <w:color w:val="000000" w:themeColor="text1"/>
          <w:sz w:val="28"/>
          <w:szCs w:val="28"/>
          <w:lang w:val="en-US"/>
        </w:rPr>
        <w:t xml:space="preserve"> </w:t>
      </w:r>
      <w:proofErr w:type="spellStart"/>
      <w:r w:rsidR="005D412A" w:rsidRPr="008D2B47">
        <w:rPr>
          <w:rFonts w:ascii="Times New Roman" w:hAnsi="Times New Roman" w:cs="Times New Roman"/>
          <w:color w:val="000000" w:themeColor="text1"/>
          <w:sz w:val="28"/>
          <w:szCs w:val="28"/>
          <w:lang w:val="en-US"/>
        </w:rPr>
        <w:t>Chissick</w:t>
      </w:r>
      <w:proofErr w:type="spellEnd"/>
      <w:r w:rsidR="005D412A" w:rsidRPr="008D2B47">
        <w:rPr>
          <w:rFonts w:ascii="Times New Roman" w:hAnsi="Times New Roman" w:cs="Times New Roman"/>
          <w:color w:val="000000" w:themeColor="text1"/>
          <w:sz w:val="28"/>
          <w:szCs w:val="28"/>
          <w:lang w:val="en-US"/>
        </w:rPr>
        <w:t xml:space="preserve"> L</w:t>
      </w:r>
      <w:r w:rsidR="00E64A3F" w:rsidRPr="008D2B47">
        <w:rPr>
          <w:rFonts w:ascii="Times New Roman" w:hAnsi="Times New Roman" w:cs="Times New Roman"/>
          <w:color w:val="000000" w:themeColor="text1"/>
          <w:sz w:val="28"/>
          <w:szCs w:val="28"/>
          <w:lang w:val="kk-KZ"/>
        </w:rPr>
        <w:t>.</w:t>
      </w:r>
      <w:r w:rsidR="005D412A" w:rsidRPr="008D2B47">
        <w:rPr>
          <w:rFonts w:ascii="Times New Roman" w:hAnsi="Times New Roman" w:cs="Times New Roman"/>
          <w:color w:val="000000" w:themeColor="text1"/>
          <w:sz w:val="28"/>
          <w:szCs w:val="28"/>
          <w:lang w:val="en-US"/>
        </w:rPr>
        <w:t>, Michaels S</w:t>
      </w:r>
      <w:r w:rsidR="00E64A3F" w:rsidRPr="008D2B47">
        <w:rPr>
          <w:rFonts w:ascii="Times New Roman" w:hAnsi="Times New Roman" w:cs="Times New Roman"/>
          <w:color w:val="000000" w:themeColor="text1"/>
          <w:sz w:val="28"/>
          <w:szCs w:val="28"/>
          <w:lang w:val="kk-KZ"/>
        </w:rPr>
        <w:t>.</w:t>
      </w:r>
      <w:r w:rsidR="00E64A3F" w:rsidRPr="008D2B47">
        <w:rPr>
          <w:rFonts w:ascii="Times New Roman" w:hAnsi="Times New Roman" w:cs="Times New Roman"/>
          <w:color w:val="000000" w:themeColor="text1"/>
          <w:sz w:val="28"/>
          <w:szCs w:val="28"/>
          <w:lang w:val="en-US"/>
        </w:rPr>
        <w:t>S</w:t>
      </w:r>
      <w:r w:rsidR="00E64A3F" w:rsidRPr="008D2B47">
        <w:rPr>
          <w:rFonts w:ascii="Times New Roman" w:hAnsi="Times New Roman" w:cs="Times New Roman"/>
          <w:color w:val="000000" w:themeColor="text1"/>
          <w:sz w:val="28"/>
          <w:szCs w:val="28"/>
          <w:lang w:val="kk-KZ"/>
        </w:rPr>
        <w:t>.</w:t>
      </w:r>
      <w:r w:rsidR="00DF70C2" w:rsidRPr="008D2B47">
        <w:rPr>
          <w:rFonts w:ascii="Times New Roman" w:hAnsi="Times New Roman" w:cs="Times New Roman"/>
          <w:color w:val="000000" w:themeColor="text1"/>
          <w:sz w:val="28"/>
          <w:szCs w:val="28"/>
          <w:lang w:val="en-US"/>
        </w:rPr>
        <w:t xml:space="preserve"> </w:t>
      </w:r>
      <w:r w:rsidR="00221E7A" w:rsidRPr="008D2B47">
        <w:rPr>
          <w:rFonts w:ascii="Times New Roman" w:hAnsi="Times New Roman" w:cs="Times New Roman"/>
          <w:color w:val="000000" w:themeColor="text1"/>
          <w:sz w:val="28"/>
          <w:szCs w:val="28"/>
          <w:lang w:val="en-US"/>
        </w:rPr>
        <w:t>Asbestos</w:t>
      </w:r>
      <w:r w:rsidR="00221E7A" w:rsidRPr="008D2B47">
        <w:rPr>
          <w:rFonts w:ascii="Times New Roman" w:hAnsi="Times New Roman" w:cs="Times New Roman"/>
          <w:color w:val="000000" w:themeColor="text1"/>
          <w:sz w:val="28"/>
          <w:szCs w:val="28"/>
          <w:lang w:val="kk-KZ"/>
        </w:rPr>
        <w:t>:</w:t>
      </w:r>
      <w:r w:rsidR="00221E7A" w:rsidRPr="008D2B47">
        <w:rPr>
          <w:rFonts w:ascii="Times New Roman" w:hAnsi="Times New Roman" w:cs="Times New Roman"/>
          <w:color w:val="000000" w:themeColor="text1"/>
          <w:sz w:val="28"/>
          <w:szCs w:val="28"/>
          <w:lang w:val="en-US"/>
        </w:rPr>
        <w:t xml:space="preserve"> I properties, </w:t>
      </w:r>
      <w:proofErr w:type="spellStart"/>
      <w:r w:rsidR="00221E7A" w:rsidRPr="008D2B47">
        <w:rPr>
          <w:rFonts w:ascii="Times New Roman" w:hAnsi="Times New Roman" w:cs="Times New Roman"/>
          <w:color w:val="000000" w:themeColor="text1"/>
          <w:sz w:val="28"/>
          <w:szCs w:val="28"/>
          <w:lang w:val="en-US"/>
        </w:rPr>
        <w:t>applica</w:t>
      </w:r>
      <w:r w:rsidR="00221E7A" w:rsidRPr="008D2B47">
        <w:rPr>
          <w:rFonts w:ascii="Times New Roman" w:hAnsi="Times New Roman" w:cs="Times New Roman"/>
          <w:color w:val="000000" w:themeColor="text1"/>
          <w:sz w:val="28"/>
          <w:szCs w:val="28"/>
          <w:lang w:val="en-US"/>
        </w:rPr>
        <w:noBreakHyphen/>
        <w:t>tions</w:t>
      </w:r>
      <w:proofErr w:type="spellEnd"/>
      <w:r w:rsidR="00221E7A" w:rsidRPr="008D2B47">
        <w:rPr>
          <w:rFonts w:ascii="Times New Roman" w:hAnsi="Times New Roman" w:cs="Times New Roman"/>
          <w:color w:val="000000" w:themeColor="text1"/>
          <w:sz w:val="28"/>
          <w:szCs w:val="28"/>
          <w:lang w:val="en-US"/>
        </w:rPr>
        <w:t xml:space="preserve"> and hazards</w:t>
      </w:r>
      <w:r w:rsidR="00221E7A" w:rsidRPr="008D2B47">
        <w:rPr>
          <w:rFonts w:ascii="Times New Roman" w:hAnsi="Times New Roman" w:cs="Times New Roman"/>
          <w:color w:val="000000" w:themeColor="text1"/>
          <w:sz w:val="28"/>
          <w:szCs w:val="28"/>
          <w:lang w:val="kk-KZ"/>
        </w:rPr>
        <w:t>. –</w:t>
      </w:r>
      <w:r w:rsidR="005D412A" w:rsidRPr="008D2B47">
        <w:rPr>
          <w:rFonts w:ascii="Times New Roman" w:hAnsi="Times New Roman" w:cs="Times New Roman"/>
          <w:color w:val="000000" w:themeColor="text1"/>
          <w:sz w:val="28"/>
          <w:szCs w:val="28"/>
          <w:lang w:val="en-US"/>
        </w:rPr>
        <w:t xml:space="preserve"> NY</w:t>
      </w:r>
      <w:r w:rsidR="001467E0">
        <w:rPr>
          <w:rFonts w:ascii="Times New Roman" w:hAnsi="Times New Roman" w:cs="Times New Roman"/>
          <w:color w:val="000000" w:themeColor="text1"/>
          <w:sz w:val="28"/>
          <w:szCs w:val="28"/>
          <w:lang w:val="en-US"/>
        </w:rPr>
        <w:t>.</w:t>
      </w:r>
      <w:r w:rsidR="00221E7A" w:rsidRPr="008D2B47">
        <w:rPr>
          <w:rFonts w:ascii="Times New Roman" w:hAnsi="Times New Roman" w:cs="Times New Roman"/>
          <w:color w:val="000000" w:themeColor="text1"/>
          <w:sz w:val="28"/>
          <w:szCs w:val="28"/>
          <w:lang w:val="kk-KZ"/>
        </w:rPr>
        <w:t>:</w:t>
      </w:r>
      <w:r w:rsidR="005D412A" w:rsidRPr="008D2B47">
        <w:rPr>
          <w:rFonts w:ascii="Times New Roman" w:hAnsi="Times New Roman" w:cs="Times New Roman"/>
          <w:color w:val="000000" w:themeColor="text1"/>
          <w:sz w:val="28"/>
          <w:szCs w:val="28"/>
          <w:lang w:val="en-US"/>
        </w:rPr>
        <w:t xml:space="preserve"> Wiley</w:t>
      </w:r>
      <w:r w:rsidR="00221E7A" w:rsidRPr="008D2B47">
        <w:rPr>
          <w:rFonts w:ascii="Times New Roman" w:hAnsi="Times New Roman" w:cs="Times New Roman"/>
          <w:color w:val="000000" w:themeColor="text1"/>
          <w:sz w:val="28"/>
          <w:szCs w:val="28"/>
          <w:lang w:val="kk-KZ"/>
        </w:rPr>
        <w:t>,</w:t>
      </w:r>
      <w:r w:rsidR="005D412A" w:rsidRPr="008D2B47">
        <w:rPr>
          <w:rFonts w:ascii="Times New Roman" w:hAnsi="Times New Roman" w:cs="Times New Roman"/>
          <w:color w:val="000000" w:themeColor="text1"/>
          <w:sz w:val="28"/>
          <w:szCs w:val="28"/>
          <w:lang w:val="en-US"/>
        </w:rPr>
        <w:t xml:space="preserve"> 1979</w:t>
      </w:r>
      <w:r w:rsidR="00DF70C2" w:rsidRPr="008D2B47">
        <w:rPr>
          <w:rFonts w:ascii="Times New Roman" w:hAnsi="Times New Roman" w:cs="Times New Roman"/>
          <w:color w:val="000000" w:themeColor="text1"/>
          <w:sz w:val="28"/>
          <w:szCs w:val="28"/>
          <w:lang w:val="en-US"/>
        </w:rPr>
        <w:t>.</w:t>
      </w:r>
      <w:r w:rsidR="00221E7A" w:rsidRPr="008D2B47">
        <w:rPr>
          <w:rFonts w:ascii="Times New Roman" w:hAnsi="Times New Roman" w:cs="Times New Roman"/>
          <w:color w:val="000000" w:themeColor="text1"/>
          <w:sz w:val="28"/>
          <w:szCs w:val="28"/>
          <w:lang w:val="kk-KZ"/>
        </w:rPr>
        <w:t xml:space="preserve"> –</w:t>
      </w:r>
      <w:r w:rsidR="00221E7A" w:rsidRPr="008D2B47">
        <w:rPr>
          <w:rFonts w:ascii="Times New Roman" w:hAnsi="Times New Roman" w:cs="Times New Roman"/>
          <w:color w:val="000000" w:themeColor="text1"/>
          <w:sz w:val="28"/>
          <w:szCs w:val="28"/>
          <w:lang w:val="en-US"/>
        </w:rPr>
        <w:t xml:space="preserve"> Vol.</w:t>
      </w:r>
      <w:r w:rsidR="001467E0">
        <w:rPr>
          <w:rFonts w:ascii="Times New Roman" w:hAnsi="Times New Roman" w:cs="Times New Roman"/>
          <w:color w:val="000000" w:themeColor="text1"/>
          <w:sz w:val="28"/>
          <w:szCs w:val="28"/>
          <w:lang w:val="en-US"/>
        </w:rPr>
        <w:t xml:space="preserve"> </w:t>
      </w:r>
      <w:r w:rsidR="00221E7A" w:rsidRPr="008D2B47">
        <w:rPr>
          <w:rFonts w:ascii="Times New Roman" w:hAnsi="Times New Roman" w:cs="Times New Roman"/>
          <w:color w:val="000000" w:themeColor="text1"/>
          <w:sz w:val="28"/>
          <w:szCs w:val="28"/>
          <w:lang w:val="en-US"/>
        </w:rPr>
        <w:t>1.</w:t>
      </w:r>
      <w:r w:rsidR="00DF70C2" w:rsidRPr="008D2B47">
        <w:rPr>
          <w:rFonts w:ascii="Times New Roman" w:hAnsi="Times New Roman" w:cs="Times New Roman"/>
          <w:color w:val="000000" w:themeColor="text1"/>
          <w:sz w:val="28"/>
          <w:szCs w:val="28"/>
          <w:lang w:val="en-US"/>
        </w:rPr>
        <w:t xml:space="preserve"> –</w:t>
      </w:r>
      <w:r w:rsidR="005E2787" w:rsidRPr="008D2B47">
        <w:rPr>
          <w:rFonts w:ascii="Times New Roman" w:hAnsi="Times New Roman" w:cs="Times New Roman"/>
          <w:color w:val="000000" w:themeColor="text1"/>
          <w:sz w:val="28"/>
          <w:szCs w:val="28"/>
          <w:lang w:val="kk-KZ"/>
        </w:rPr>
        <w:t xml:space="preserve"> </w:t>
      </w:r>
      <w:r w:rsidR="00DF70C2" w:rsidRPr="008D2B47">
        <w:rPr>
          <w:rFonts w:ascii="Times New Roman" w:hAnsi="Times New Roman" w:cs="Times New Roman"/>
          <w:color w:val="000000" w:themeColor="text1"/>
          <w:sz w:val="28"/>
          <w:szCs w:val="28"/>
          <w:lang w:val="en-US"/>
        </w:rPr>
        <w:t>566</w:t>
      </w:r>
      <w:r w:rsidR="005E2787" w:rsidRPr="008D2B47">
        <w:rPr>
          <w:rFonts w:ascii="Times New Roman" w:hAnsi="Times New Roman" w:cs="Times New Roman"/>
          <w:color w:val="000000" w:themeColor="text1"/>
          <w:sz w:val="28"/>
          <w:szCs w:val="28"/>
          <w:lang w:val="kk-KZ"/>
        </w:rPr>
        <w:t xml:space="preserve"> р</w:t>
      </w:r>
      <w:r w:rsidR="00DF70C2" w:rsidRPr="008D2B47">
        <w:rPr>
          <w:rFonts w:ascii="Times New Roman" w:hAnsi="Times New Roman" w:cs="Times New Roman"/>
          <w:color w:val="000000" w:themeColor="text1"/>
          <w:sz w:val="28"/>
          <w:szCs w:val="28"/>
          <w:lang w:val="en-US"/>
        </w:rPr>
        <w:t>.</w:t>
      </w:r>
    </w:p>
    <w:p w14:paraId="61B946FD" w14:textId="0842BAC5" w:rsidR="00F12E64" w:rsidRPr="008D2B47" w:rsidRDefault="004E6D04" w:rsidP="008D2B47">
      <w:pPr>
        <w:tabs>
          <w:tab w:val="left" w:pos="505"/>
        </w:tabs>
        <w:spacing w:after="0" w:line="240" w:lineRule="auto"/>
        <w:ind w:firstLine="709"/>
        <w:contextualSpacing/>
        <w:jc w:val="both"/>
        <w:rPr>
          <w:rFonts w:ascii="Times New Roman" w:hAnsi="Times New Roman" w:cs="Times New Roman"/>
          <w:color w:val="FF0000"/>
          <w:sz w:val="28"/>
          <w:szCs w:val="28"/>
          <w:lang w:val="kk-KZ"/>
        </w:rPr>
      </w:pPr>
      <w:r w:rsidRPr="008D2B47">
        <w:rPr>
          <w:rFonts w:ascii="Times New Roman" w:hAnsi="Times New Roman" w:cs="Times New Roman"/>
          <w:sz w:val="28"/>
          <w:szCs w:val="28"/>
          <w:lang w:val="kk-KZ"/>
        </w:rPr>
        <w:t>7</w:t>
      </w:r>
      <w:r w:rsidR="001B5508">
        <w:rPr>
          <w:rFonts w:ascii="Times New Roman" w:hAnsi="Times New Roman" w:cs="Times New Roman"/>
          <w:sz w:val="28"/>
          <w:szCs w:val="28"/>
          <w:lang w:val="kk-KZ"/>
        </w:rPr>
        <w:t>7</w:t>
      </w:r>
      <w:r w:rsidR="00D1629F" w:rsidRPr="008D2B47">
        <w:rPr>
          <w:rFonts w:ascii="Times New Roman" w:hAnsi="Times New Roman" w:cs="Times New Roman"/>
          <w:sz w:val="28"/>
          <w:szCs w:val="28"/>
          <w:lang w:val="en-US"/>
        </w:rPr>
        <w:t xml:space="preserve"> </w:t>
      </w:r>
      <w:r w:rsidR="00F12E64" w:rsidRPr="008D2B47">
        <w:rPr>
          <w:rFonts w:ascii="Times New Roman" w:hAnsi="Times New Roman" w:cs="Times New Roman"/>
          <w:color w:val="000000" w:themeColor="text1"/>
          <w:sz w:val="28"/>
          <w:szCs w:val="28"/>
          <w:lang w:val="en-US"/>
        </w:rPr>
        <w:t>Abou El-</w:t>
      </w:r>
      <w:proofErr w:type="spellStart"/>
      <w:r w:rsidR="00F12E64" w:rsidRPr="008D2B47">
        <w:rPr>
          <w:rFonts w:ascii="Times New Roman" w:hAnsi="Times New Roman" w:cs="Times New Roman"/>
          <w:color w:val="000000" w:themeColor="text1"/>
          <w:sz w:val="28"/>
          <w:szCs w:val="28"/>
          <w:lang w:val="en-US"/>
        </w:rPr>
        <w:t>leef</w:t>
      </w:r>
      <w:proofErr w:type="spellEnd"/>
      <w:r w:rsidR="00F12E64" w:rsidRPr="008D2B47">
        <w:rPr>
          <w:rFonts w:ascii="Times New Roman" w:hAnsi="Times New Roman" w:cs="Times New Roman"/>
          <w:color w:val="000000" w:themeColor="text1"/>
          <w:sz w:val="28"/>
          <w:szCs w:val="28"/>
          <w:lang w:val="en-US"/>
        </w:rPr>
        <w:t xml:space="preserve"> E.M., </w:t>
      </w:r>
      <w:proofErr w:type="spellStart"/>
      <w:r w:rsidR="00F12E64" w:rsidRPr="008D2B47">
        <w:rPr>
          <w:rFonts w:ascii="Times New Roman" w:hAnsi="Times New Roman" w:cs="Times New Roman"/>
          <w:color w:val="000000" w:themeColor="text1"/>
          <w:sz w:val="28"/>
          <w:szCs w:val="28"/>
          <w:lang w:val="en-US"/>
        </w:rPr>
        <w:t>Abeidu</w:t>
      </w:r>
      <w:proofErr w:type="spellEnd"/>
      <w:r w:rsidR="00F12E64" w:rsidRPr="008D2B47">
        <w:rPr>
          <w:rFonts w:ascii="Times New Roman" w:hAnsi="Times New Roman" w:cs="Times New Roman"/>
          <w:color w:val="000000" w:themeColor="text1"/>
          <w:sz w:val="28"/>
          <w:szCs w:val="28"/>
          <w:lang w:val="en-US"/>
        </w:rPr>
        <w:t xml:space="preserve"> A.E.M., Mahdy A.E.M. Utilization of serpentine ore for production of magnesium sulphate // World J Eng Pure Appl Sci. – 2012. – Vol.</w:t>
      </w:r>
      <w:r w:rsidR="001467E0">
        <w:rPr>
          <w:rFonts w:ascii="Times New Roman" w:hAnsi="Times New Roman" w:cs="Times New Roman"/>
          <w:color w:val="000000" w:themeColor="text1"/>
          <w:sz w:val="28"/>
          <w:szCs w:val="28"/>
          <w:lang w:val="en-US"/>
        </w:rPr>
        <w:t xml:space="preserve"> </w:t>
      </w:r>
      <w:r w:rsidR="00F12E64" w:rsidRPr="008D2B47">
        <w:rPr>
          <w:rFonts w:ascii="Times New Roman" w:hAnsi="Times New Roman" w:cs="Times New Roman"/>
          <w:color w:val="000000" w:themeColor="text1"/>
          <w:sz w:val="28"/>
          <w:szCs w:val="28"/>
          <w:lang w:val="en-US"/>
        </w:rPr>
        <w:t>2. – P. 31-39.</w:t>
      </w:r>
    </w:p>
    <w:p w14:paraId="1BE55006" w14:textId="469953C0" w:rsidR="004E6D04" w:rsidRPr="008D2B47" w:rsidRDefault="004E6D04" w:rsidP="008D2B47">
      <w:pPr>
        <w:widowControl w:val="0"/>
        <w:tabs>
          <w:tab w:val="left" w:pos="0"/>
        </w:tabs>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7</w:t>
      </w:r>
      <w:r w:rsidR="001B5508">
        <w:rPr>
          <w:rFonts w:ascii="Times New Roman" w:hAnsi="Times New Roman" w:cs="Times New Roman"/>
          <w:sz w:val="28"/>
          <w:szCs w:val="28"/>
          <w:lang w:val="kk-KZ"/>
        </w:rPr>
        <w:t>8</w:t>
      </w:r>
      <w:r w:rsidRPr="008D2B47">
        <w:rPr>
          <w:rFonts w:ascii="Times New Roman" w:hAnsi="Times New Roman" w:cs="Times New Roman"/>
          <w:sz w:val="28"/>
          <w:szCs w:val="28"/>
          <w:lang w:val="kk-KZ"/>
        </w:rPr>
        <w:t xml:space="preserve"> Пат. 2038301 РФ, МПК6 C 01 F5/06. Способ получения оксида магния / Велинский</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В.В.</w:t>
      </w:r>
      <w:r w:rsidRPr="008D2B47">
        <w:rPr>
          <w:rFonts w:ascii="Times New Roman" w:hAnsi="Times New Roman" w:cs="Times New Roman"/>
          <w:sz w:val="28"/>
          <w:szCs w:val="28"/>
          <w:lang w:val="kk-KZ"/>
        </w:rPr>
        <w:t>, Гусев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Г.М.</w:t>
      </w:r>
      <w:r w:rsidRPr="008D2B47">
        <w:rPr>
          <w:rFonts w:ascii="Times New Roman" w:hAnsi="Times New Roman" w:cs="Times New Roman"/>
          <w:sz w:val="28"/>
          <w:szCs w:val="28"/>
          <w:lang w:val="kk-KZ"/>
        </w:rPr>
        <w:t>; опубл. 27.06.95</w:t>
      </w:r>
      <w:r w:rsidR="00D77145">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Бюл. №24. – 3 с.</w:t>
      </w:r>
    </w:p>
    <w:p w14:paraId="473BB02D" w14:textId="57C0A65D" w:rsidR="00413161" w:rsidRPr="008D2B47" w:rsidRDefault="001B5508" w:rsidP="008D2B47">
      <w:pPr>
        <w:widowControl w:val="0"/>
        <w:tabs>
          <w:tab w:val="left" w:pos="0"/>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79</w:t>
      </w:r>
      <w:r w:rsidR="00413161" w:rsidRPr="008D2B47">
        <w:rPr>
          <w:rFonts w:ascii="Times New Roman" w:hAnsi="Times New Roman" w:cs="Times New Roman"/>
          <w:sz w:val="28"/>
          <w:szCs w:val="28"/>
          <w:lang w:val="kk-KZ"/>
        </w:rPr>
        <w:t xml:space="preserve"> Пат. 2097322 РФ, МПК6 C 01 B33/142. Способ комплексной переработки серпентинита / Велинский</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В.В.</w:t>
      </w:r>
      <w:r w:rsidR="00413161" w:rsidRPr="008D2B47">
        <w:rPr>
          <w:rFonts w:ascii="Times New Roman" w:hAnsi="Times New Roman" w:cs="Times New Roman"/>
          <w:sz w:val="28"/>
          <w:szCs w:val="28"/>
          <w:lang w:val="kk-KZ"/>
        </w:rPr>
        <w:t>, Гусев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Г.М.</w:t>
      </w:r>
      <w:r w:rsidR="00413161" w:rsidRPr="008D2B47">
        <w:rPr>
          <w:rFonts w:ascii="Times New Roman" w:hAnsi="Times New Roman" w:cs="Times New Roman"/>
          <w:sz w:val="28"/>
          <w:szCs w:val="28"/>
          <w:lang w:val="kk-KZ"/>
        </w:rPr>
        <w:t>; опубл. 27.11.97; Бюл. №5. – 3 с.</w:t>
      </w:r>
    </w:p>
    <w:p w14:paraId="57E27873" w14:textId="6943DE42" w:rsidR="00413161" w:rsidRPr="008D2B47" w:rsidRDefault="00413161" w:rsidP="008D2B47">
      <w:pPr>
        <w:widowControl w:val="0"/>
        <w:tabs>
          <w:tab w:val="left" w:pos="0"/>
        </w:tabs>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0</w:t>
      </w:r>
      <w:r w:rsidRPr="008D2B47">
        <w:rPr>
          <w:rFonts w:ascii="Times New Roman" w:hAnsi="Times New Roman" w:cs="Times New Roman"/>
          <w:sz w:val="28"/>
          <w:szCs w:val="28"/>
          <w:lang w:val="kk-KZ"/>
        </w:rPr>
        <w:t xml:space="preserve"> </w:t>
      </w:r>
      <w:r w:rsidR="0073031E" w:rsidRPr="008D2B47">
        <w:rPr>
          <w:rFonts w:ascii="Times New Roman" w:hAnsi="Times New Roman" w:cs="Times New Roman"/>
          <w:sz w:val="28"/>
          <w:szCs w:val="28"/>
          <w:lang w:val="kk-KZ"/>
        </w:rPr>
        <w:t>Пат.</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2241670</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РФ,</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МПК7</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С</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01</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F5/30.</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Способ</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переработки</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серпентинита</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Щелконогов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А.А.</w:t>
      </w:r>
      <w:r w:rsidR="0073031E"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Муклиев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В.И.</w:t>
      </w:r>
      <w:r w:rsidR="0073031E"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Гулякин</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А.И.</w:t>
      </w:r>
      <w:r w:rsidR="0073031E"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73031E" w:rsidRPr="008D2B47">
        <w:rPr>
          <w:rFonts w:ascii="Times New Roman" w:hAnsi="Times New Roman" w:cs="Times New Roman"/>
          <w:sz w:val="28"/>
          <w:szCs w:val="28"/>
          <w:lang w:val="kk-KZ"/>
        </w:rPr>
        <w:t>опубл. 10.12.04. – 5 с.</w:t>
      </w:r>
    </w:p>
    <w:p w14:paraId="2633C645" w14:textId="3AD65F1C" w:rsidR="008B0AD2" w:rsidRPr="008D2B47" w:rsidRDefault="008B0AD2" w:rsidP="008D2B47">
      <w:pPr>
        <w:widowControl w:val="0"/>
        <w:tabs>
          <w:tab w:val="left" w:pos="0"/>
        </w:tabs>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1</w:t>
      </w:r>
      <w:r w:rsidRPr="008D2B47">
        <w:rPr>
          <w:rFonts w:ascii="Times New Roman" w:hAnsi="Times New Roman" w:cs="Times New Roman"/>
          <w:sz w:val="28"/>
          <w:szCs w:val="28"/>
          <w:lang w:val="kk-KZ"/>
        </w:rPr>
        <w:t xml:space="preserve"> Пат. 2159739 РФ, МПК6 C 01 F5/02. Способ получения оксида магния из серпентизированного ультрабазита / Александров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Ю.Ю.</w:t>
      </w:r>
      <w:r w:rsidRPr="008D2B47">
        <w:rPr>
          <w:rFonts w:ascii="Times New Roman" w:hAnsi="Times New Roman" w:cs="Times New Roman"/>
          <w:sz w:val="28"/>
          <w:szCs w:val="28"/>
          <w:lang w:val="kk-KZ"/>
        </w:rPr>
        <w:t>, Олейников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Ю.В.</w:t>
      </w:r>
      <w:r w:rsidRPr="008D2B47">
        <w:rPr>
          <w:rFonts w:ascii="Times New Roman" w:hAnsi="Times New Roman" w:cs="Times New Roman"/>
          <w:sz w:val="28"/>
          <w:szCs w:val="28"/>
          <w:lang w:val="kk-KZ"/>
        </w:rPr>
        <w:t>, Парамонов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Г.П.</w:t>
      </w:r>
      <w:r w:rsidRPr="008D2B47">
        <w:rPr>
          <w:rFonts w:ascii="Times New Roman" w:hAnsi="Times New Roman" w:cs="Times New Roman"/>
          <w:sz w:val="28"/>
          <w:szCs w:val="28"/>
          <w:lang w:val="kk-KZ"/>
        </w:rPr>
        <w:t>; опубл. 27.11.00</w:t>
      </w:r>
      <w:r w:rsidR="00D77145">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Бюл. №11. – 5 с.</w:t>
      </w:r>
    </w:p>
    <w:p w14:paraId="2B4A0D86" w14:textId="4D0D53B2" w:rsidR="008B0AD2" w:rsidRPr="008D2B47" w:rsidRDefault="008B0AD2" w:rsidP="008D2B47">
      <w:pPr>
        <w:widowControl w:val="0"/>
        <w:tabs>
          <w:tab w:val="left" w:pos="0"/>
        </w:tabs>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2</w:t>
      </w:r>
      <w:r w:rsidRPr="008D2B47">
        <w:rPr>
          <w:rFonts w:ascii="Times New Roman" w:hAnsi="Times New Roman" w:cs="Times New Roman"/>
          <w:sz w:val="28"/>
          <w:szCs w:val="28"/>
          <w:lang w:val="kk-KZ"/>
        </w:rPr>
        <w:t xml:space="preserve"> Пат. 2128626 РФ, МПК6 С 01 F5/02. Способ получения оксида магния / Мазалов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В.М.</w:t>
      </w:r>
      <w:r w:rsidRPr="008D2B47">
        <w:rPr>
          <w:rFonts w:ascii="Times New Roman" w:hAnsi="Times New Roman" w:cs="Times New Roman"/>
          <w:sz w:val="28"/>
          <w:szCs w:val="28"/>
          <w:lang w:val="kk-KZ"/>
        </w:rPr>
        <w:t>, Дворник</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В.П.</w:t>
      </w:r>
      <w:r w:rsidRPr="008D2B47">
        <w:rPr>
          <w:rFonts w:ascii="Times New Roman" w:hAnsi="Times New Roman" w:cs="Times New Roman"/>
          <w:sz w:val="28"/>
          <w:szCs w:val="28"/>
          <w:lang w:val="kk-KZ"/>
        </w:rPr>
        <w:t>, Александров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Ю.Ю.</w:t>
      </w:r>
      <w:r w:rsidRPr="008D2B47">
        <w:rPr>
          <w:rFonts w:ascii="Times New Roman" w:hAnsi="Times New Roman" w:cs="Times New Roman"/>
          <w:sz w:val="28"/>
          <w:szCs w:val="28"/>
          <w:lang w:val="kk-KZ"/>
        </w:rPr>
        <w:t>; опубл. 04.10.99. Бюл. №14. – 5 с.</w:t>
      </w:r>
    </w:p>
    <w:p w14:paraId="52F599F5" w14:textId="1A36B2DD" w:rsidR="008B0AD2" w:rsidRPr="008D2B47" w:rsidRDefault="008B0AD2" w:rsidP="008D2B47">
      <w:pPr>
        <w:widowControl w:val="0"/>
        <w:tabs>
          <w:tab w:val="left" w:pos="0"/>
        </w:tabs>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3</w:t>
      </w:r>
      <w:r w:rsidRPr="008D2B47">
        <w:rPr>
          <w:rFonts w:ascii="Times New Roman" w:hAnsi="Times New Roman" w:cs="Times New Roman"/>
          <w:sz w:val="28"/>
          <w:szCs w:val="28"/>
          <w:lang w:val="kk-KZ"/>
        </w:rPr>
        <w:t xml:space="preserve"> Пат. 2011638 РФ, МПК C 01 F5/06. Способ получения оксида магния из серпентинита / Кузнецова</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Т.В.</w:t>
      </w:r>
      <w:r w:rsidRPr="008D2B47">
        <w:rPr>
          <w:rFonts w:ascii="Times New Roman" w:hAnsi="Times New Roman" w:cs="Times New Roman"/>
          <w:sz w:val="28"/>
          <w:szCs w:val="28"/>
          <w:lang w:val="kk-KZ"/>
        </w:rPr>
        <w:t>, Иоффе</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Е.М.</w:t>
      </w:r>
      <w:r w:rsidRPr="008D2B47">
        <w:rPr>
          <w:rFonts w:ascii="Times New Roman" w:hAnsi="Times New Roman" w:cs="Times New Roman"/>
          <w:sz w:val="28"/>
          <w:szCs w:val="28"/>
          <w:lang w:val="kk-KZ"/>
        </w:rPr>
        <w:t>, Колбасов</w:t>
      </w:r>
      <w:r w:rsidR="00D77145" w:rsidRPr="00D77145">
        <w:rPr>
          <w:rFonts w:ascii="Times New Roman" w:hAnsi="Times New Roman" w:cs="Times New Roman"/>
          <w:sz w:val="28"/>
          <w:szCs w:val="28"/>
          <w:lang w:val="kk-KZ"/>
        </w:rPr>
        <w:t xml:space="preserve"> </w:t>
      </w:r>
      <w:r w:rsidR="00D77145" w:rsidRPr="008D2B47">
        <w:rPr>
          <w:rFonts w:ascii="Times New Roman" w:hAnsi="Times New Roman" w:cs="Times New Roman"/>
          <w:sz w:val="28"/>
          <w:szCs w:val="28"/>
          <w:lang w:val="kk-KZ"/>
        </w:rPr>
        <w:t>В.М.</w:t>
      </w:r>
      <w:r w:rsidRPr="008D2B47">
        <w:rPr>
          <w:rFonts w:ascii="Times New Roman" w:hAnsi="Times New Roman" w:cs="Times New Roman"/>
          <w:sz w:val="28"/>
          <w:szCs w:val="28"/>
          <w:lang w:val="kk-KZ"/>
        </w:rPr>
        <w:t>; опубл. 30.04.94</w:t>
      </w:r>
      <w:r w:rsidR="00D77145">
        <w:rPr>
          <w:rFonts w:ascii="Times New Roman" w:hAnsi="Times New Roman" w:cs="Times New Roman"/>
          <w:sz w:val="28"/>
          <w:szCs w:val="28"/>
          <w:lang w:val="kk-KZ"/>
        </w:rPr>
        <w:t>,</w:t>
      </w:r>
      <w:r w:rsidRPr="008D2B47">
        <w:rPr>
          <w:rFonts w:ascii="Times New Roman" w:hAnsi="Times New Roman" w:cs="Times New Roman"/>
          <w:sz w:val="28"/>
          <w:szCs w:val="28"/>
          <w:lang w:val="kk-KZ"/>
        </w:rPr>
        <w:t xml:space="preserve"> Бюл. №28. – 3 с.</w:t>
      </w:r>
    </w:p>
    <w:p w14:paraId="33202266" w14:textId="0ED71AFE" w:rsidR="002E319F" w:rsidRPr="008D2B47" w:rsidRDefault="008B0AD2" w:rsidP="008D2B47">
      <w:pPr>
        <w:widowControl w:val="0"/>
        <w:tabs>
          <w:tab w:val="left" w:pos="0"/>
        </w:tabs>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4</w:t>
      </w:r>
      <w:r w:rsidRPr="008D2B47">
        <w:rPr>
          <w:rFonts w:ascii="Times New Roman" w:hAnsi="Times New Roman" w:cs="Times New Roman"/>
          <w:sz w:val="28"/>
          <w:szCs w:val="28"/>
          <w:lang w:val="kk-KZ"/>
        </w:rPr>
        <w:t xml:space="preserve"> </w:t>
      </w:r>
      <w:r w:rsidR="002E319F" w:rsidRPr="008D2B47">
        <w:rPr>
          <w:rFonts w:ascii="Times New Roman" w:hAnsi="Times New Roman" w:cs="Times New Roman"/>
          <w:sz w:val="28"/>
          <w:szCs w:val="28"/>
          <w:lang w:val="kk-KZ"/>
        </w:rPr>
        <w:t>Широян Д.С., Громова И.В., Элжиркаев Р.А. Изучение возможности переработки серпентиниты магнезитового сырья Халиловского месторождения на сульфат магний</w:t>
      </w:r>
      <w:r w:rsidR="00D1629F" w:rsidRPr="008D2B47">
        <w:rPr>
          <w:rFonts w:ascii="Times New Roman" w:hAnsi="Times New Roman" w:cs="Times New Roman"/>
          <w:sz w:val="28"/>
          <w:szCs w:val="28"/>
        </w:rPr>
        <w:t xml:space="preserve"> </w:t>
      </w:r>
      <w:r w:rsidR="002E319F" w:rsidRPr="008D2B47">
        <w:rPr>
          <w:rFonts w:ascii="Times New Roman" w:hAnsi="Times New Roman" w:cs="Times New Roman"/>
          <w:sz w:val="28"/>
          <w:szCs w:val="28"/>
          <w:lang w:val="kk-KZ"/>
        </w:rPr>
        <w:t xml:space="preserve">// Успехи в химии и химической технологий. </w:t>
      </w:r>
      <w:r w:rsidR="00B830C8" w:rsidRPr="008D2B47">
        <w:rPr>
          <w:rFonts w:ascii="Times New Roman" w:hAnsi="Times New Roman" w:cs="Times New Roman"/>
          <w:sz w:val="28"/>
          <w:szCs w:val="28"/>
          <w:lang w:val="kk-KZ"/>
        </w:rPr>
        <w:t>–</w:t>
      </w:r>
      <w:r w:rsidR="002E319F" w:rsidRPr="008D2B47">
        <w:rPr>
          <w:rFonts w:ascii="Times New Roman" w:hAnsi="Times New Roman" w:cs="Times New Roman"/>
          <w:sz w:val="28"/>
          <w:szCs w:val="28"/>
          <w:lang w:val="kk-KZ"/>
        </w:rPr>
        <w:t xml:space="preserve"> 2014. – Т. 28</w:t>
      </w:r>
      <w:r w:rsidR="00D77145">
        <w:rPr>
          <w:rFonts w:ascii="Times New Roman" w:hAnsi="Times New Roman" w:cs="Times New Roman"/>
          <w:sz w:val="28"/>
          <w:szCs w:val="28"/>
          <w:lang w:val="kk-KZ"/>
        </w:rPr>
        <w:t>,</w:t>
      </w:r>
      <w:r w:rsidR="002E319F" w:rsidRPr="008D2B47">
        <w:rPr>
          <w:rFonts w:ascii="Times New Roman" w:hAnsi="Times New Roman" w:cs="Times New Roman"/>
          <w:sz w:val="28"/>
          <w:szCs w:val="28"/>
          <w:lang w:val="kk-KZ"/>
        </w:rPr>
        <w:t xml:space="preserve"> №5.  – С.</w:t>
      </w:r>
      <w:r w:rsidR="00D77145">
        <w:rPr>
          <w:rFonts w:ascii="Times New Roman" w:hAnsi="Times New Roman" w:cs="Times New Roman"/>
          <w:sz w:val="28"/>
          <w:szCs w:val="28"/>
          <w:lang w:val="kk-KZ"/>
        </w:rPr>
        <w:t xml:space="preserve"> </w:t>
      </w:r>
      <w:r w:rsidR="002E319F" w:rsidRPr="008D2B47">
        <w:rPr>
          <w:rFonts w:ascii="Times New Roman" w:hAnsi="Times New Roman" w:cs="Times New Roman"/>
          <w:sz w:val="28"/>
          <w:szCs w:val="28"/>
          <w:lang w:val="kk-KZ"/>
        </w:rPr>
        <w:t xml:space="preserve">122-125. </w:t>
      </w:r>
    </w:p>
    <w:p w14:paraId="72D46716" w14:textId="644AEE42" w:rsidR="00846DFF" w:rsidRPr="008D2B47" w:rsidRDefault="008B0AD2"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5</w:t>
      </w:r>
      <w:r w:rsidR="002E319F" w:rsidRPr="008D2B47">
        <w:rPr>
          <w:rFonts w:ascii="Times New Roman" w:hAnsi="Times New Roman" w:cs="Times New Roman"/>
          <w:sz w:val="28"/>
          <w:szCs w:val="28"/>
          <w:lang w:val="kk-KZ"/>
        </w:rPr>
        <w:t xml:space="preserve"> Громова И.В., Широян Д.С., Зентинов В.А.</w:t>
      </w:r>
      <w:r w:rsidR="00D1629F" w:rsidRPr="008D2B47">
        <w:rPr>
          <w:rFonts w:ascii="Times New Roman" w:hAnsi="Times New Roman" w:cs="Times New Roman"/>
          <w:sz w:val="28"/>
          <w:szCs w:val="28"/>
        </w:rPr>
        <w:t xml:space="preserve"> </w:t>
      </w:r>
      <w:r w:rsidR="002E319F" w:rsidRPr="008D2B47">
        <w:rPr>
          <w:rFonts w:ascii="Times New Roman" w:hAnsi="Times New Roman" w:cs="Times New Roman"/>
          <w:sz w:val="28"/>
          <w:szCs w:val="28"/>
          <w:lang w:val="kk-KZ"/>
        </w:rPr>
        <w:t>Изучение возможности переработки серпентин-магнезитового сырья Халиловского месторождения на дисперсный диоксид кремния</w:t>
      </w:r>
      <w:r w:rsidR="00D1629F" w:rsidRPr="008D2B47">
        <w:rPr>
          <w:rFonts w:ascii="Times New Roman" w:hAnsi="Times New Roman" w:cs="Times New Roman"/>
          <w:sz w:val="28"/>
          <w:szCs w:val="28"/>
        </w:rPr>
        <w:t xml:space="preserve"> </w:t>
      </w:r>
      <w:r w:rsidR="002E319F" w:rsidRPr="008D2B47">
        <w:rPr>
          <w:rFonts w:ascii="Times New Roman" w:hAnsi="Times New Roman" w:cs="Times New Roman"/>
          <w:sz w:val="28"/>
          <w:szCs w:val="28"/>
          <w:lang w:val="kk-KZ"/>
        </w:rPr>
        <w:t>// Успехи химии и химической технолгий. – 2014. – Т. 28</w:t>
      </w:r>
      <w:r w:rsidR="00D77145">
        <w:rPr>
          <w:rFonts w:ascii="Times New Roman" w:hAnsi="Times New Roman" w:cs="Times New Roman"/>
          <w:sz w:val="28"/>
          <w:szCs w:val="28"/>
          <w:lang w:val="kk-KZ"/>
        </w:rPr>
        <w:t>, №</w:t>
      </w:r>
      <w:r w:rsidR="002E319F" w:rsidRPr="008D2B47">
        <w:rPr>
          <w:rFonts w:ascii="Times New Roman" w:hAnsi="Times New Roman" w:cs="Times New Roman"/>
          <w:sz w:val="28"/>
          <w:szCs w:val="28"/>
          <w:lang w:val="kk-KZ"/>
        </w:rPr>
        <w:t>8. – С. 148-151.</w:t>
      </w:r>
    </w:p>
    <w:p w14:paraId="5983B47F" w14:textId="7A996A73" w:rsidR="008F79FD" w:rsidRPr="008D2B47" w:rsidRDefault="008F79FD"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6</w:t>
      </w:r>
      <w:r w:rsidRPr="008D2B47">
        <w:rPr>
          <w:rFonts w:ascii="Times New Roman" w:hAnsi="Times New Roman" w:cs="Times New Roman"/>
          <w:sz w:val="28"/>
          <w:szCs w:val="28"/>
          <w:lang w:val="kk-KZ"/>
        </w:rPr>
        <w:t xml:space="preserve"> Хуснутдинов В.А., Минько O.E., Ахметов Т.Г.</w:t>
      </w:r>
      <w:r w:rsidR="00D77145">
        <w:rPr>
          <w:rFonts w:ascii="Times New Roman" w:hAnsi="Times New Roman" w:cs="Times New Roman"/>
          <w:sz w:val="28"/>
          <w:szCs w:val="28"/>
          <w:lang w:val="kk-KZ"/>
        </w:rPr>
        <w:t xml:space="preserve"> и др.</w:t>
      </w:r>
      <w:r w:rsidRPr="008D2B47">
        <w:rPr>
          <w:rFonts w:ascii="Times New Roman" w:hAnsi="Times New Roman" w:cs="Times New Roman"/>
          <w:sz w:val="28"/>
          <w:szCs w:val="28"/>
          <w:lang w:val="de-DE" w:eastAsia="de-DE"/>
        </w:rPr>
        <w:t xml:space="preserve"> </w:t>
      </w:r>
      <w:r w:rsidRPr="008D2B47">
        <w:rPr>
          <w:rFonts w:ascii="Times New Roman" w:hAnsi="Times New Roman" w:cs="Times New Roman"/>
          <w:sz w:val="28"/>
          <w:szCs w:val="28"/>
          <w:lang w:val="kk-KZ"/>
        </w:rPr>
        <w:t>Кислотная переработка серпентинитов // Перспективы химической технологии и материалов: тез. докл. междунар. науч.-техн. конф. – Пермь, 1997. – С. 40.</w:t>
      </w:r>
    </w:p>
    <w:p w14:paraId="2CB04F91" w14:textId="0BF6EB55" w:rsidR="008F79FD" w:rsidRPr="008D2B47" w:rsidRDefault="008F79FD"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7</w:t>
      </w:r>
      <w:r w:rsidRPr="008D2B47">
        <w:rPr>
          <w:rFonts w:ascii="Times New Roman" w:hAnsi="Times New Roman" w:cs="Times New Roman"/>
          <w:sz w:val="28"/>
          <w:szCs w:val="28"/>
          <w:lang w:val="kk-KZ"/>
        </w:rPr>
        <w:t xml:space="preserve"> Пат. 2407704 РФ, МПК C 01 B33/12. Способ комплексной обработки серпентинита / Зулумян</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Н.О.</w:t>
      </w:r>
      <w:r w:rsidRPr="008D2B47">
        <w:rPr>
          <w:rFonts w:ascii="Times New Roman" w:hAnsi="Times New Roman" w:cs="Times New Roman"/>
          <w:sz w:val="28"/>
          <w:szCs w:val="28"/>
          <w:lang w:val="kk-KZ"/>
        </w:rPr>
        <w:t>, Исаакян</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А.Р.</w:t>
      </w:r>
      <w:r w:rsidRPr="008D2B47">
        <w:rPr>
          <w:rFonts w:ascii="Times New Roman" w:hAnsi="Times New Roman" w:cs="Times New Roman"/>
          <w:sz w:val="28"/>
          <w:szCs w:val="28"/>
          <w:lang w:val="kk-KZ"/>
        </w:rPr>
        <w:t>, Овсепян</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Т.А.</w:t>
      </w:r>
      <w:r w:rsidRPr="008D2B47">
        <w:rPr>
          <w:rFonts w:ascii="Times New Roman" w:hAnsi="Times New Roman" w:cs="Times New Roman"/>
          <w:sz w:val="28"/>
          <w:szCs w:val="28"/>
          <w:lang w:val="kk-KZ"/>
        </w:rPr>
        <w:t>; опубл. 27.12.10</w:t>
      </w:r>
      <w:r w:rsidR="00943978">
        <w:rPr>
          <w:rFonts w:ascii="Times New Roman" w:hAnsi="Times New Roman" w:cs="Times New Roman"/>
          <w:sz w:val="28"/>
          <w:szCs w:val="28"/>
          <w:lang w:val="kk-KZ"/>
        </w:rPr>
        <w:t>, Бюл. №36</w:t>
      </w:r>
      <w:r w:rsidRPr="008D2B47">
        <w:rPr>
          <w:rFonts w:ascii="Times New Roman" w:hAnsi="Times New Roman" w:cs="Times New Roman"/>
          <w:sz w:val="28"/>
          <w:szCs w:val="28"/>
          <w:lang w:val="kk-KZ"/>
        </w:rPr>
        <w:t>. – 6 с.</w:t>
      </w:r>
    </w:p>
    <w:p w14:paraId="02E948F1" w14:textId="40F674FA" w:rsidR="008F79FD" w:rsidRPr="008D2B47" w:rsidRDefault="008F79FD"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8</w:t>
      </w:r>
      <w:r w:rsidR="001B5508">
        <w:rPr>
          <w:rFonts w:ascii="Times New Roman" w:hAnsi="Times New Roman" w:cs="Times New Roman"/>
          <w:sz w:val="28"/>
          <w:szCs w:val="28"/>
          <w:lang w:val="kk-KZ"/>
        </w:rPr>
        <w:t>8</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rPr>
        <w:t xml:space="preserve">Минько O.E., </w:t>
      </w:r>
      <w:proofErr w:type="spellStart"/>
      <w:r w:rsidRPr="008D2B47">
        <w:rPr>
          <w:rFonts w:ascii="Times New Roman" w:hAnsi="Times New Roman" w:cs="Times New Roman"/>
          <w:sz w:val="28"/>
          <w:szCs w:val="28"/>
        </w:rPr>
        <w:t>Хуснутдинов</w:t>
      </w:r>
      <w:proofErr w:type="spellEnd"/>
      <w:r w:rsidRPr="008D2B47">
        <w:rPr>
          <w:rFonts w:ascii="Times New Roman" w:hAnsi="Times New Roman" w:cs="Times New Roman"/>
          <w:sz w:val="28"/>
          <w:szCs w:val="28"/>
        </w:rPr>
        <w:t xml:space="preserve"> В.А., Ахметов Т.Г.</w:t>
      </w:r>
      <w:r w:rsidR="00943978">
        <w:rPr>
          <w:rFonts w:ascii="Times New Roman" w:hAnsi="Times New Roman" w:cs="Times New Roman"/>
          <w:sz w:val="28"/>
          <w:szCs w:val="28"/>
        </w:rPr>
        <w:t xml:space="preserve"> и др.</w:t>
      </w:r>
      <w:r w:rsidRPr="008D2B47">
        <w:rPr>
          <w:rFonts w:ascii="Times New Roman" w:hAnsi="Times New Roman" w:cs="Times New Roman"/>
          <w:sz w:val="28"/>
          <w:szCs w:val="28"/>
          <w:lang w:val="de-DE" w:eastAsia="de-DE"/>
        </w:rPr>
        <w:t xml:space="preserve"> </w:t>
      </w:r>
      <w:r w:rsidRPr="008D2B47">
        <w:rPr>
          <w:rFonts w:ascii="Times New Roman" w:hAnsi="Times New Roman" w:cs="Times New Roman"/>
          <w:sz w:val="28"/>
          <w:szCs w:val="28"/>
        </w:rPr>
        <w:t>Динамика процесса солянокислого выщелачивания серпентинита // Спектроскопия, рентгенография и кристаллохимия минералов</w:t>
      </w:r>
      <w:r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lang w:val="kk-KZ"/>
        </w:rPr>
        <w:t>т</w:t>
      </w:r>
      <w:r w:rsidRPr="008D2B47">
        <w:rPr>
          <w:rFonts w:ascii="Times New Roman" w:hAnsi="Times New Roman" w:cs="Times New Roman"/>
          <w:sz w:val="28"/>
          <w:szCs w:val="28"/>
        </w:rPr>
        <w:t xml:space="preserve">ез. </w:t>
      </w:r>
      <w:proofErr w:type="spellStart"/>
      <w:r w:rsidRPr="008D2B47">
        <w:rPr>
          <w:rFonts w:ascii="Times New Roman" w:hAnsi="Times New Roman" w:cs="Times New Roman"/>
          <w:sz w:val="28"/>
          <w:szCs w:val="28"/>
        </w:rPr>
        <w:t>докл</w:t>
      </w:r>
      <w:proofErr w:type="spellEnd"/>
      <w:r w:rsidRPr="008D2B47">
        <w:rPr>
          <w:rFonts w:ascii="Times New Roman" w:hAnsi="Times New Roman" w:cs="Times New Roman"/>
          <w:sz w:val="28"/>
          <w:szCs w:val="28"/>
        </w:rPr>
        <w:t xml:space="preserve">. </w:t>
      </w:r>
      <w:r w:rsidRPr="008D2B47">
        <w:rPr>
          <w:rFonts w:ascii="Times New Roman" w:hAnsi="Times New Roman" w:cs="Times New Roman"/>
          <w:sz w:val="28"/>
          <w:szCs w:val="28"/>
          <w:lang w:val="kk-KZ"/>
        </w:rPr>
        <w:t>м</w:t>
      </w:r>
      <w:proofErr w:type="spellStart"/>
      <w:r w:rsidRPr="008D2B47">
        <w:rPr>
          <w:rFonts w:ascii="Times New Roman" w:hAnsi="Times New Roman" w:cs="Times New Roman"/>
          <w:sz w:val="28"/>
          <w:szCs w:val="28"/>
        </w:rPr>
        <w:t>еждунар</w:t>
      </w:r>
      <w:proofErr w:type="spellEnd"/>
      <w:r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proofErr w:type="spellStart"/>
      <w:r w:rsidRPr="008D2B47">
        <w:rPr>
          <w:rFonts w:ascii="Times New Roman" w:hAnsi="Times New Roman" w:cs="Times New Roman"/>
          <w:sz w:val="28"/>
          <w:szCs w:val="28"/>
        </w:rPr>
        <w:t>конф</w:t>
      </w:r>
      <w:proofErr w:type="spellEnd"/>
      <w:r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 Казань</w:t>
      </w:r>
      <w:r w:rsidRPr="008D2B47">
        <w:rPr>
          <w:rFonts w:ascii="Times New Roman" w:hAnsi="Times New Roman" w:cs="Times New Roman"/>
          <w:sz w:val="28"/>
          <w:szCs w:val="28"/>
          <w:lang w:val="kk-KZ"/>
        </w:rPr>
        <w:t>,</w:t>
      </w:r>
      <w:r w:rsidRPr="008D2B47">
        <w:rPr>
          <w:rFonts w:ascii="Times New Roman" w:hAnsi="Times New Roman" w:cs="Times New Roman"/>
          <w:sz w:val="28"/>
          <w:szCs w:val="28"/>
        </w:rPr>
        <w:t xml:space="preserve"> 1997. – </w:t>
      </w:r>
      <w:r w:rsidRPr="008D2B47">
        <w:rPr>
          <w:rFonts w:ascii="Times New Roman" w:hAnsi="Times New Roman" w:cs="Times New Roman"/>
          <w:sz w:val="28"/>
          <w:szCs w:val="28"/>
          <w:lang w:val="kk-KZ"/>
        </w:rPr>
        <w:t>С</w:t>
      </w:r>
      <w:r w:rsidRPr="008D2B47">
        <w:rPr>
          <w:rFonts w:ascii="Times New Roman" w:hAnsi="Times New Roman" w:cs="Times New Roman"/>
          <w:sz w:val="28"/>
          <w:szCs w:val="28"/>
        </w:rPr>
        <w:t>. 196-197.</w:t>
      </w:r>
    </w:p>
    <w:p w14:paraId="4AA0022B" w14:textId="7E3EA5AE" w:rsidR="008F79FD" w:rsidRPr="008D2B47" w:rsidRDefault="001B5508" w:rsidP="008D2B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89</w:t>
      </w:r>
      <w:r w:rsidR="008F79FD" w:rsidRPr="008D2B47">
        <w:rPr>
          <w:rFonts w:ascii="Times New Roman" w:hAnsi="Times New Roman" w:cs="Times New Roman"/>
          <w:sz w:val="28"/>
          <w:szCs w:val="28"/>
          <w:lang w:val="kk-KZ"/>
        </w:rPr>
        <w:t xml:space="preserve"> Зулумян</w:t>
      </w:r>
      <w:r w:rsidR="00D1629F" w:rsidRPr="008D2B47">
        <w:rPr>
          <w:rFonts w:ascii="Times New Roman" w:hAnsi="Times New Roman" w:cs="Times New Roman"/>
          <w:sz w:val="28"/>
          <w:szCs w:val="28"/>
          <w:lang w:val="kk-KZ"/>
        </w:rPr>
        <w:t xml:space="preserve"> </w:t>
      </w:r>
      <w:r w:rsidR="008F79FD" w:rsidRPr="008D2B47">
        <w:rPr>
          <w:rFonts w:ascii="Times New Roman" w:hAnsi="Times New Roman" w:cs="Times New Roman"/>
          <w:sz w:val="28"/>
          <w:szCs w:val="28"/>
          <w:lang w:val="kk-KZ"/>
        </w:rPr>
        <w:t>Н.О.,</w:t>
      </w:r>
      <w:r w:rsidR="00D1629F" w:rsidRPr="008D2B47">
        <w:rPr>
          <w:rFonts w:ascii="Times New Roman" w:hAnsi="Times New Roman" w:cs="Times New Roman"/>
          <w:sz w:val="28"/>
          <w:szCs w:val="28"/>
          <w:lang w:val="kk-KZ"/>
        </w:rPr>
        <w:t xml:space="preserve"> </w:t>
      </w:r>
      <w:r w:rsidR="008F79FD" w:rsidRPr="008D2B47">
        <w:rPr>
          <w:rFonts w:ascii="Times New Roman" w:hAnsi="Times New Roman" w:cs="Times New Roman"/>
          <w:sz w:val="28"/>
          <w:szCs w:val="28"/>
          <w:lang w:val="kk-KZ"/>
        </w:rPr>
        <w:t>Оганесян</w:t>
      </w:r>
      <w:r w:rsidR="00D1629F" w:rsidRPr="008D2B47">
        <w:rPr>
          <w:rFonts w:ascii="Times New Roman" w:hAnsi="Times New Roman" w:cs="Times New Roman"/>
          <w:sz w:val="28"/>
          <w:szCs w:val="28"/>
          <w:lang w:val="kk-KZ"/>
        </w:rPr>
        <w:t xml:space="preserve"> </w:t>
      </w:r>
      <w:r w:rsidR="008F79FD" w:rsidRPr="008D2B47">
        <w:rPr>
          <w:rFonts w:ascii="Times New Roman" w:hAnsi="Times New Roman" w:cs="Times New Roman"/>
          <w:sz w:val="28"/>
          <w:szCs w:val="28"/>
          <w:lang w:val="kk-KZ"/>
        </w:rPr>
        <w:t>Э.Б.,</w:t>
      </w:r>
      <w:r w:rsidR="00D1629F" w:rsidRPr="008D2B47">
        <w:rPr>
          <w:rFonts w:ascii="Times New Roman" w:hAnsi="Times New Roman" w:cs="Times New Roman"/>
          <w:sz w:val="28"/>
          <w:szCs w:val="28"/>
          <w:lang w:val="kk-KZ"/>
        </w:rPr>
        <w:t xml:space="preserve"> </w:t>
      </w:r>
      <w:r w:rsidR="008F79FD" w:rsidRPr="008D2B47">
        <w:rPr>
          <w:rFonts w:ascii="Times New Roman" w:hAnsi="Times New Roman" w:cs="Times New Roman"/>
          <w:sz w:val="28"/>
          <w:szCs w:val="28"/>
          <w:lang w:val="kk-KZ"/>
        </w:rPr>
        <w:t>Оганесян</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З.Г.</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О термокислотной обработке</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серпентинитов</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северо-восточного</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побережья</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озера</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Севан</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Докл</w:t>
      </w:r>
      <w:r w:rsidR="00943978">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НАН</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РА.</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Неорганическая</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химия.</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2002.</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Т.</w:t>
      </w:r>
      <w:r w:rsidR="00943978">
        <w:rPr>
          <w:rFonts w:ascii="Times New Roman" w:hAnsi="Times New Roman" w:cs="Times New Roman"/>
          <w:sz w:val="28"/>
          <w:szCs w:val="28"/>
          <w:lang w:val="kk-KZ"/>
        </w:rPr>
        <w:t xml:space="preserve"> </w:t>
      </w:r>
      <w:r w:rsidR="008F79FD" w:rsidRPr="008D2B47">
        <w:rPr>
          <w:rFonts w:ascii="Times New Roman" w:hAnsi="Times New Roman" w:cs="Times New Roman"/>
          <w:sz w:val="28"/>
          <w:szCs w:val="28"/>
          <w:lang w:val="kk-KZ"/>
        </w:rPr>
        <w:t>102,</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№3.</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С.</w:t>
      </w:r>
      <w:r w:rsidR="00D1629F" w:rsidRPr="008D2B47">
        <w:rPr>
          <w:rFonts w:ascii="Times New Roman" w:hAnsi="Times New Roman" w:cs="Times New Roman"/>
          <w:sz w:val="28"/>
          <w:szCs w:val="28"/>
        </w:rPr>
        <w:t xml:space="preserve"> </w:t>
      </w:r>
      <w:r w:rsidR="008F79FD" w:rsidRPr="008D2B47">
        <w:rPr>
          <w:rFonts w:ascii="Times New Roman" w:hAnsi="Times New Roman" w:cs="Times New Roman"/>
          <w:sz w:val="28"/>
          <w:szCs w:val="28"/>
          <w:lang w:val="kk-KZ"/>
        </w:rPr>
        <w:t>55-58.</w:t>
      </w:r>
    </w:p>
    <w:p w14:paraId="77800370" w14:textId="40A536DF" w:rsidR="008A1960" w:rsidRPr="008D2B47" w:rsidRDefault="008A1960"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9</w:t>
      </w:r>
      <w:r w:rsidR="001B5508">
        <w:rPr>
          <w:rFonts w:ascii="Times New Roman" w:hAnsi="Times New Roman" w:cs="Times New Roman"/>
          <w:sz w:val="28"/>
          <w:szCs w:val="28"/>
          <w:lang w:val="kk-KZ"/>
        </w:rPr>
        <w:t>0</w:t>
      </w:r>
      <w:r w:rsidRPr="008D2B47">
        <w:rPr>
          <w:rFonts w:ascii="Times New Roman" w:hAnsi="Times New Roman" w:cs="Times New Roman"/>
          <w:sz w:val="28"/>
          <w:szCs w:val="28"/>
          <w:lang w:val="kk-KZ"/>
        </w:rPr>
        <w:t xml:space="preserve"> </w:t>
      </w:r>
      <w:r w:rsidR="005572D3" w:rsidRPr="008D2B47">
        <w:rPr>
          <w:rFonts w:ascii="Times New Roman" w:hAnsi="Times New Roman" w:cs="Times New Roman"/>
          <w:sz w:val="28"/>
          <w:szCs w:val="28"/>
        </w:rPr>
        <w:t>Пат.</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2241670</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РФ,</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МПК7</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С</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01</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F5/30.</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Способ</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переработки</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серпентинита</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rPr>
        <w:t>Щелконогов</w:t>
      </w:r>
      <w:r w:rsidR="00D1629F" w:rsidRPr="008D2B47">
        <w:rPr>
          <w:rFonts w:ascii="Times New Roman" w:hAnsi="Times New Roman" w:cs="Times New Roman"/>
          <w:sz w:val="28"/>
          <w:szCs w:val="28"/>
        </w:rPr>
        <w:t xml:space="preserve"> </w:t>
      </w:r>
      <w:r w:rsidR="00E7004C" w:rsidRPr="008D2B47">
        <w:rPr>
          <w:rFonts w:ascii="Times New Roman" w:hAnsi="Times New Roman" w:cs="Times New Roman"/>
          <w:sz w:val="28"/>
          <w:szCs w:val="28"/>
        </w:rPr>
        <w:t>А.А.</w:t>
      </w:r>
      <w:r w:rsidR="005572D3"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proofErr w:type="spellStart"/>
      <w:r w:rsidR="005572D3" w:rsidRPr="008D2B47">
        <w:rPr>
          <w:rFonts w:ascii="Times New Roman" w:hAnsi="Times New Roman" w:cs="Times New Roman"/>
          <w:sz w:val="28"/>
          <w:szCs w:val="28"/>
        </w:rPr>
        <w:t>Муклиев</w:t>
      </w:r>
      <w:proofErr w:type="spellEnd"/>
      <w:r w:rsidR="00D1629F" w:rsidRPr="008D2B47">
        <w:rPr>
          <w:rFonts w:ascii="Times New Roman" w:hAnsi="Times New Roman" w:cs="Times New Roman"/>
          <w:sz w:val="28"/>
          <w:szCs w:val="28"/>
        </w:rPr>
        <w:t xml:space="preserve"> </w:t>
      </w:r>
      <w:r w:rsidR="00E7004C" w:rsidRPr="008D2B47">
        <w:rPr>
          <w:rFonts w:ascii="Times New Roman" w:hAnsi="Times New Roman" w:cs="Times New Roman"/>
          <w:sz w:val="28"/>
          <w:szCs w:val="28"/>
        </w:rPr>
        <w:t>В.И.</w:t>
      </w:r>
      <w:r w:rsidR="005572D3"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proofErr w:type="spellStart"/>
      <w:r w:rsidR="005572D3" w:rsidRPr="008D2B47">
        <w:rPr>
          <w:rFonts w:ascii="Times New Roman" w:hAnsi="Times New Roman" w:cs="Times New Roman"/>
          <w:sz w:val="28"/>
          <w:szCs w:val="28"/>
        </w:rPr>
        <w:t>Гулякин</w:t>
      </w:r>
      <w:proofErr w:type="spellEnd"/>
      <w:r w:rsidR="00D1629F" w:rsidRPr="008D2B47">
        <w:rPr>
          <w:rFonts w:ascii="Times New Roman" w:hAnsi="Times New Roman" w:cs="Times New Roman"/>
          <w:sz w:val="28"/>
          <w:szCs w:val="28"/>
        </w:rPr>
        <w:t xml:space="preserve"> </w:t>
      </w:r>
      <w:r w:rsidR="00E7004C" w:rsidRPr="008D2B47">
        <w:rPr>
          <w:rFonts w:ascii="Times New Roman" w:hAnsi="Times New Roman" w:cs="Times New Roman"/>
          <w:sz w:val="28"/>
          <w:szCs w:val="28"/>
        </w:rPr>
        <w:t>А.И.</w:t>
      </w:r>
      <w:r w:rsidR="005572D3"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r w:rsidR="005572D3" w:rsidRPr="008D2B47">
        <w:rPr>
          <w:rFonts w:ascii="Times New Roman" w:hAnsi="Times New Roman" w:cs="Times New Roman"/>
          <w:sz w:val="28"/>
          <w:szCs w:val="28"/>
          <w:lang w:val="kk-KZ"/>
        </w:rPr>
        <w:t xml:space="preserve">опубл. 10.12.04. – </w:t>
      </w:r>
      <w:r w:rsidR="00943978">
        <w:rPr>
          <w:rFonts w:ascii="Times New Roman" w:hAnsi="Times New Roman" w:cs="Times New Roman"/>
          <w:sz w:val="28"/>
          <w:szCs w:val="28"/>
          <w:lang w:val="kk-KZ"/>
        </w:rPr>
        <w:t>7</w:t>
      </w:r>
      <w:r w:rsidR="005572D3" w:rsidRPr="008D2B47">
        <w:rPr>
          <w:rFonts w:ascii="Times New Roman" w:hAnsi="Times New Roman" w:cs="Times New Roman"/>
          <w:sz w:val="28"/>
          <w:szCs w:val="28"/>
          <w:lang w:val="kk-KZ"/>
        </w:rPr>
        <w:t xml:space="preserve"> с.</w:t>
      </w:r>
    </w:p>
    <w:p w14:paraId="0510CC0A" w14:textId="5CCC40D3" w:rsidR="008A1960" w:rsidRPr="008D2B47" w:rsidRDefault="008A1960"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9</w:t>
      </w:r>
      <w:r w:rsidR="001B5508">
        <w:rPr>
          <w:rFonts w:ascii="Times New Roman" w:hAnsi="Times New Roman" w:cs="Times New Roman"/>
          <w:sz w:val="28"/>
          <w:szCs w:val="28"/>
          <w:lang w:val="kk-KZ"/>
        </w:rPr>
        <w:t>1</w:t>
      </w:r>
      <w:r w:rsidRPr="008D2B47">
        <w:rPr>
          <w:rFonts w:ascii="Times New Roman" w:hAnsi="Times New Roman" w:cs="Times New Roman"/>
          <w:sz w:val="28"/>
          <w:szCs w:val="28"/>
          <w:lang w:val="kk-KZ"/>
        </w:rPr>
        <w:t xml:space="preserve"> Пат. 2290457 РФ, МПК C 25 C3/04. Способ комплексной переработки силикатов магния / Щёлконогов</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А.А.</w:t>
      </w:r>
      <w:r w:rsidRPr="008D2B47">
        <w:rPr>
          <w:rFonts w:ascii="Times New Roman" w:hAnsi="Times New Roman" w:cs="Times New Roman"/>
          <w:sz w:val="28"/>
          <w:szCs w:val="28"/>
          <w:lang w:val="kk-KZ"/>
        </w:rPr>
        <w:t>, Мальцев</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Н.А.</w:t>
      </w:r>
      <w:r w:rsidRPr="008D2B47">
        <w:rPr>
          <w:rFonts w:ascii="Times New Roman" w:hAnsi="Times New Roman" w:cs="Times New Roman"/>
          <w:sz w:val="28"/>
          <w:szCs w:val="28"/>
          <w:lang w:val="kk-KZ"/>
        </w:rPr>
        <w:t>, Гулякин</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А.И.</w:t>
      </w:r>
      <w:r w:rsidRPr="008D2B47">
        <w:rPr>
          <w:rFonts w:ascii="Times New Roman" w:hAnsi="Times New Roman" w:cs="Times New Roman"/>
          <w:sz w:val="28"/>
          <w:szCs w:val="28"/>
          <w:lang w:val="kk-KZ"/>
        </w:rPr>
        <w:t>; опубл. 27.12.06</w:t>
      </w:r>
      <w:r w:rsidR="00943978">
        <w:rPr>
          <w:rFonts w:ascii="Times New Roman" w:hAnsi="Times New Roman" w:cs="Times New Roman"/>
          <w:sz w:val="28"/>
          <w:szCs w:val="28"/>
          <w:lang w:val="kk-KZ"/>
        </w:rPr>
        <w:t>, Бюл. №36</w:t>
      </w:r>
      <w:r w:rsidRPr="008D2B47">
        <w:rPr>
          <w:rFonts w:ascii="Times New Roman" w:hAnsi="Times New Roman" w:cs="Times New Roman"/>
          <w:sz w:val="28"/>
          <w:szCs w:val="28"/>
          <w:lang w:val="kk-KZ"/>
        </w:rPr>
        <w:t>. – 11 с.</w:t>
      </w:r>
    </w:p>
    <w:p w14:paraId="707041EB" w14:textId="7D33DA3E" w:rsidR="008A1960" w:rsidRPr="008D2B47" w:rsidRDefault="008A1960"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9</w:t>
      </w:r>
      <w:r w:rsidR="001B5508">
        <w:rPr>
          <w:rFonts w:ascii="Times New Roman" w:hAnsi="Times New Roman" w:cs="Times New Roman"/>
          <w:sz w:val="28"/>
          <w:szCs w:val="28"/>
          <w:lang w:val="kk-KZ"/>
        </w:rPr>
        <w:t>2</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rPr>
        <w:t>Пат.</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2243154</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РФ,</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МПК7</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С</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01</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В33/12.</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Способ</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комплексной</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переработки</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серпентинита</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с</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получением</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чистого</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диоксида</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кремния</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Щелконогов</w:t>
      </w:r>
      <w:r w:rsidR="00D1629F" w:rsidRPr="008D2B47">
        <w:rPr>
          <w:rFonts w:ascii="Times New Roman" w:hAnsi="Times New Roman" w:cs="Times New Roman"/>
          <w:sz w:val="28"/>
          <w:szCs w:val="28"/>
        </w:rPr>
        <w:t xml:space="preserve"> </w:t>
      </w:r>
      <w:r w:rsidR="00E7004C" w:rsidRPr="008D2B47">
        <w:rPr>
          <w:rFonts w:ascii="Times New Roman" w:hAnsi="Times New Roman" w:cs="Times New Roman"/>
          <w:sz w:val="28"/>
          <w:szCs w:val="28"/>
        </w:rPr>
        <w:t>А.А.</w:t>
      </w:r>
      <w:r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Фрейдлина</w:t>
      </w:r>
      <w:r w:rsidR="00D1629F" w:rsidRPr="008D2B47">
        <w:rPr>
          <w:rFonts w:ascii="Times New Roman" w:hAnsi="Times New Roman" w:cs="Times New Roman"/>
          <w:sz w:val="28"/>
          <w:szCs w:val="28"/>
        </w:rPr>
        <w:t xml:space="preserve"> </w:t>
      </w:r>
      <w:r w:rsidR="00E7004C" w:rsidRPr="008D2B47">
        <w:rPr>
          <w:rFonts w:ascii="Times New Roman" w:hAnsi="Times New Roman" w:cs="Times New Roman"/>
          <w:sz w:val="28"/>
          <w:szCs w:val="28"/>
        </w:rPr>
        <w:t>Р.Г.</w:t>
      </w:r>
      <w:r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Тетерин</w:t>
      </w:r>
      <w:r w:rsidR="00D1629F" w:rsidRPr="008D2B47">
        <w:rPr>
          <w:rFonts w:ascii="Times New Roman" w:hAnsi="Times New Roman" w:cs="Times New Roman"/>
          <w:sz w:val="28"/>
          <w:szCs w:val="28"/>
        </w:rPr>
        <w:t xml:space="preserve"> </w:t>
      </w:r>
      <w:r w:rsidR="00E7004C" w:rsidRPr="008D2B47">
        <w:rPr>
          <w:rFonts w:ascii="Times New Roman" w:hAnsi="Times New Roman" w:cs="Times New Roman"/>
          <w:sz w:val="28"/>
          <w:szCs w:val="28"/>
        </w:rPr>
        <w:t>В.В.</w:t>
      </w:r>
      <w:r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proofErr w:type="spellStart"/>
      <w:r w:rsidRPr="008D2B47">
        <w:rPr>
          <w:rFonts w:ascii="Times New Roman" w:hAnsi="Times New Roman" w:cs="Times New Roman"/>
          <w:sz w:val="28"/>
          <w:szCs w:val="28"/>
        </w:rPr>
        <w:t>опубл</w:t>
      </w:r>
      <w:proofErr w:type="spellEnd"/>
      <w:r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27.12.04.</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w:t>
      </w:r>
      <w:r w:rsidR="00D1629F" w:rsidRPr="008D2B47">
        <w:rPr>
          <w:rFonts w:ascii="Times New Roman" w:hAnsi="Times New Roman" w:cs="Times New Roman"/>
          <w:sz w:val="28"/>
          <w:szCs w:val="28"/>
        </w:rPr>
        <w:t xml:space="preserve"> </w:t>
      </w:r>
      <w:r w:rsidRPr="008D2B47">
        <w:rPr>
          <w:rFonts w:ascii="Times New Roman" w:hAnsi="Times New Roman" w:cs="Times New Roman"/>
          <w:sz w:val="28"/>
          <w:szCs w:val="28"/>
        </w:rPr>
        <w:t>4</w:t>
      </w:r>
      <w:r w:rsidR="00943978">
        <w:rPr>
          <w:rFonts w:ascii="Times New Roman" w:hAnsi="Times New Roman" w:cs="Times New Roman"/>
          <w:sz w:val="28"/>
          <w:szCs w:val="28"/>
        </w:rPr>
        <w:t xml:space="preserve"> </w:t>
      </w:r>
      <w:r w:rsidRPr="008D2B47">
        <w:rPr>
          <w:rFonts w:ascii="Times New Roman" w:hAnsi="Times New Roman" w:cs="Times New Roman"/>
          <w:sz w:val="28"/>
          <w:szCs w:val="28"/>
        </w:rPr>
        <w:t>с.</w:t>
      </w:r>
    </w:p>
    <w:p w14:paraId="1D9DCD9C" w14:textId="7B2DF12D" w:rsidR="008A1960" w:rsidRPr="008D2B47" w:rsidRDefault="008A1960"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9</w:t>
      </w:r>
      <w:r w:rsidR="001B5508">
        <w:rPr>
          <w:rFonts w:ascii="Times New Roman" w:hAnsi="Times New Roman" w:cs="Times New Roman"/>
          <w:sz w:val="28"/>
          <w:szCs w:val="28"/>
          <w:lang w:val="kk-KZ"/>
        </w:rPr>
        <w:t>3</w:t>
      </w:r>
      <w:r w:rsidRPr="008D2B47">
        <w:rPr>
          <w:rFonts w:ascii="Times New Roman" w:hAnsi="Times New Roman" w:cs="Times New Roman"/>
          <w:sz w:val="28"/>
          <w:szCs w:val="28"/>
          <w:lang w:val="kk-KZ"/>
        </w:rPr>
        <w:t xml:space="preserve"> Пат. 2244044 РФ, МПК7 C 25 C3/04. Способ получения магния из серпентинита / Пенский</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А.В.</w:t>
      </w:r>
      <w:r w:rsidRPr="008D2B47">
        <w:rPr>
          <w:rFonts w:ascii="Times New Roman" w:hAnsi="Times New Roman" w:cs="Times New Roman"/>
          <w:sz w:val="28"/>
          <w:szCs w:val="28"/>
          <w:lang w:val="kk-KZ"/>
        </w:rPr>
        <w:t>, Шундиков</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Н.А.</w:t>
      </w:r>
      <w:r w:rsidRPr="008D2B47">
        <w:rPr>
          <w:rFonts w:ascii="Times New Roman" w:hAnsi="Times New Roman" w:cs="Times New Roman"/>
          <w:sz w:val="28"/>
          <w:szCs w:val="28"/>
          <w:lang w:val="kk-KZ"/>
        </w:rPr>
        <w:t>, Гладикова</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Л.А.</w:t>
      </w:r>
      <w:r w:rsidRPr="008D2B47">
        <w:rPr>
          <w:rFonts w:ascii="Times New Roman" w:hAnsi="Times New Roman" w:cs="Times New Roman"/>
          <w:sz w:val="28"/>
          <w:szCs w:val="28"/>
          <w:lang w:val="kk-KZ"/>
        </w:rPr>
        <w:t>; опубл. 10.01.05</w:t>
      </w:r>
      <w:r w:rsidR="00943978">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Бюл. №1. – 6 с.</w:t>
      </w:r>
    </w:p>
    <w:p w14:paraId="49E58940" w14:textId="08D23C40" w:rsidR="003228F4" w:rsidRPr="008D2B47" w:rsidRDefault="003228F4"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9</w:t>
      </w:r>
      <w:r w:rsidR="001B5508">
        <w:rPr>
          <w:rFonts w:ascii="Times New Roman" w:hAnsi="Times New Roman" w:cs="Times New Roman"/>
          <w:color w:val="000000" w:themeColor="text1"/>
          <w:sz w:val="28"/>
          <w:szCs w:val="28"/>
          <w:lang w:val="kk-KZ"/>
        </w:rPr>
        <w:t>4</w:t>
      </w:r>
      <w:r w:rsidR="00D1629F" w:rsidRPr="008D2B47">
        <w:rPr>
          <w:rFonts w:ascii="Times New Roman" w:hAnsi="Times New Roman" w:cs="Times New Roman"/>
          <w:color w:val="000000" w:themeColor="text1"/>
          <w:sz w:val="28"/>
          <w:szCs w:val="28"/>
        </w:rPr>
        <w:t xml:space="preserve"> </w:t>
      </w:r>
      <w:r w:rsidR="002C5C9E" w:rsidRPr="008D2B47">
        <w:rPr>
          <w:rFonts w:ascii="Times New Roman" w:hAnsi="Times New Roman" w:cs="Times New Roman"/>
          <w:color w:val="000000" w:themeColor="text1"/>
          <w:sz w:val="28"/>
          <w:szCs w:val="28"/>
          <w:shd w:val="clear" w:color="auto" w:fill="FFFFFF"/>
        </w:rPr>
        <w:t>Пат. 2286965 РФ</w:t>
      </w:r>
      <w:r w:rsidR="002C5C9E" w:rsidRPr="008D2B47">
        <w:rPr>
          <w:rFonts w:ascii="Times New Roman" w:hAnsi="Times New Roman" w:cs="Times New Roman"/>
          <w:color w:val="000000" w:themeColor="text1"/>
          <w:sz w:val="28"/>
          <w:szCs w:val="28"/>
          <w:shd w:val="clear" w:color="auto" w:fill="FFFFFF"/>
          <w:lang w:val="kk-KZ"/>
        </w:rPr>
        <w:t>,</w:t>
      </w:r>
      <w:r w:rsidR="002C5C9E" w:rsidRPr="008D2B47">
        <w:rPr>
          <w:rFonts w:ascii="Times New Roman" w:hAnsi="Times New Roman" w:cs="Times New Roman"/>
          <w:color w:val="000000" w:themeColor="text1"/>
          <w:sz w:val="28"/>
          <w:szCs w:val="28"/>
          <w:shd w:val="clear" w:color="auto" w:fill="FFFFFF"/>
        </w:rPr>
        <w:t xml:space="preserve"> МПК С</w:t>
      </w:r>
      <w:r w:rsidR="00D1629F" w:rsidRPr="008D2B47">
        <w:rPr>
          <w:rFonts w:ascii="Times New Roman" w:hAnsi="Times New Roman" w:cs="Times New Roman"/>
          <w:color w:val="000000" w:themeColor="text1"/>
          <w:sz w:val="28"/>
          <w:szCs w:val="28"/>
          <w:shd w:val="clear" w:color="auto" w:fill="FFFFFF"/>
        </w:rPr>
        <w:t xml:space="preserve"> </w:t>
      </w:r>
      <w:r w:rsidR="002C5C9E" w:rsidRPr="008D2B47">
        <w:rPr>
          <w:rFonts w:ascii="Times New Roman" w:hAnsi="Times New Roman" w:cs="Times New Roman"/>
          <w:color w:val="000000" w:themeColor="text1"/>
          <w:sz w:val="28"/>
          <w:szCs w:val="28"/>
          <w:shd w:val="clear" w:color="auto" w:fill="FFFFFF"/>
        </w:rPr>
        <w:t>04</w:t>
      </w:r>
      <w:r w:rsidR="00D1629F" w:rsidRPr="008D2B47">
        <w:rPr>
          <w:rFonts w:ascii="Times New Roman" w:hAnsi="Times New Roman" w:cs="Times New Roman"/>
          <w:color w:val="000000" w:themeColor="text1"/>
          <w:sz w:val="28"/>
          <w:szCs w:val="28"/>
          <w:shd w:val="clear" w:color="auto" w:fill="FFFFFF"/>
        </w:rPr>
        <w:t xml:space="preserve"> </w:t>
      </w:r>
      <w:r w:rsidR="002C5C9E" w:rsidRPr="008D2B47">
        <w:rPr>
          <w:rFonts w:ascii="Times New Roman" w:hAnsi="Times New Roman" w:cs="Times New Roman"/>
          <w:color w:val="000000" w:themeColor="text1"/>
          <w:sz w:val="28"/>
          <w:szCs w:val="28"/>
          <w:shd w:val="clear" w:color="auto" w:fill="FFFFFF"/>
        </w:rPr>
        <w:t>В 9/20.</w:t>
      </w:r>
      <w:r w:rsidR="00E82F11">
        <w:rPr>
          <w:rFonts w:ascii="Times New Roman" w:hAnsi="Times New Roman" w:cs="Times New Roman"/>
          <w:color w:val="000000" w:themeColor="text1"/>
          <w:sz w:val="28"/>
          <w:szCs w:val="28"/>
          <w:shd w:val="clear" w:color="auto" w:fill="FFFFFF"/>
        </w:rPr>
        <w:t xml:space="preserve"> Способ получения магнезиального вяжущего</w:t>
      </w:r>
      <w:r w:rsidR="002C5C9E" w:rsidRPr="008D2B47">
        <w:rPr>
          <w:rFonts w:ascii="Times New Roman" w:hAnsi="Times New Roman" w:cs="Times New Roman"/>
          <w:color w:val="000000" w:themeColor="text1"/>
          <w:sz w:val="28"/>
          <w:szCs w:val="28"/>
          <w:shd w:val="clear" w:color="auto" w:fill="FFFFFF"/>
        </w:rPr>
        <w:t xml:space="preserve"> / Крамар</w:t>
      </w:r>
      <w:r w:rsidR="00943978" w:rsidRPr="00943978">
        <w:rPr>
          <w:rFonts w:ascii="Times New Roman" w:hAnsi="Times New Roman" w:cs="Times New Roman"/>
          <w:color w:val="000000" w:themeColor="text1"/>
          <w:sz w:val="28"/>
          <w:szCs w:val="28"/>
          <w:shd w:val="clear" w:color="auto" w:fill="FFFFFF"/>
        </w:rPr>
        <w:t xml:space="preserve"> </w:t>
      </w:r>
      <w:r w:rsidR="00943978">
        <w:rPr>
          <w:rFonts w:ascii="Times New Roman" w:hAnsi="Times New Roman" w:cs="Times New Roman"/>
          <w:color w:val="000000" w:themeColor="text1"/>
          <w:sz w:val="28"/>
          <w:szCs w:val="28"/>
          <w:shd w:val="clear" w:color="auto" w:fill="FFFFFF"/>
        </w:rPr>
        <w:t>Л.</w:t>
      </w:r>
      <w:r w:rsidR="00943978" w:rsidRPr="008D2B47">
        <w:rPr>
          <w:rFonts w:ascii="Times New Roman" w:hAnsi="Times New Roman" w:cs="Times New Roman"/>
          <w:color w:val="000000" w:themeColor="text1"/>
          <w:sz w:val="28"/>
          <w:szCs w:val="28"/>
          <w:shd w:val="clear" w:color="auto" w:fill="FFFFFF"/>
        </w:rPr>
        <w:t>Я.</w:t>
      </w:r>
      <w:r w:rsidR="002C5C9E" w:rsidRPr="008D2B47">
        <w:rPr>
          <w:rFonts w:ascii="Times New Roman" w:hAnsi="Times New Roman" w:cs="Times New Roman"/>
          <w:color w:val="000000" w:themeColor="text1"/>
          <w:sz w:val="28"/>
          <w:szCs w:val="28"/>
          <w:shd w:val="clear" w:color="auto" w:fill="FFFFFF"/>
          <w:lang w:val="kk-KZ"/>
        </w:rPr>
        <w:t>,</w:t>
      </w:r>
      <w:r w:rsidR="002C5C9E" w:rsidRPr="008D2B47">
        <w:rPr>
          <w:rFonts w:ascii="Times New Roman" w:hAnsi="Times New Roman" w:cs="Times New Roman"/>
          <w:color w:val="000000" w:themeColor="text1"/>
          <w:sz w:val="28"/>
          <w:szCs w:val="28"/>
          <w:shd w:val="clear" w:color="auto" w:fill="FFFFFF"/>
        </w:rPr>
        <w:t xml:space="preserve"> Трофимов</w:t>
      </w:r>
      <w:r w:rsidR="00943978" w:rsidRPr="00943978">
        <w:rPr>
          <w:rFonts w:ascii="Times New Roman" w:hAnsi="Times New Roman" w:cs="Times New Roman"/>
          <w:color w:val="000000" w:themeColor="text1"/>
          <w:sz w:val="28"/>
          <w:szCs w:val="28"/>
          <w:shd w:val="clear" w:color="auto" w:fill="FFFFFF"/>
        </w:rPr>
        <w:t xml:space="preserve"> </w:t>
      </w:r>
      <w:r w:rsidR="00943978" w:rsidRPr="008D2B47">
        <w:rPr>
          <w:rFonts w:ascii="Times New Roman" w:hAnsi="Times New Roman" w:cs="Times New Roman"/>
          <w:color w:val="000000" w:themeColor="text1"/>
          <w:sz w:val="28"/>
          <w:szCs w:val="28"/>
          <w:shd w:val="clear" w:color="auto" w:fill="FFFFFF"/>
        </w:rPr>
        <w:t>Б.Я.</w:t>
      </w:r>
      <w:r w:rsidR="002C5C9E" w:rsidRPr="008D2B47">
        <w:rPr>
          <w:rFonts w:ascii="Times New Roman" w:hAnsi="Times New Roman" w:cs="Times New Roman"/>
          <w:color w:val="000000" w:themeColor="text1"/>
          <w:sz w:val="28"/>
          <w:szCs w:val="28"/>
          <w:shd w:val="clear" w:color="auto" w:fill="FFFFFF"/>
          <w:lang w:val="kk-KZ"/>
        </w:rPr>
        <w:t>,</w:t>
      </w:r>
      <w:r w:rsidR="002C5C9E" w:rsidRPr="008D2B47">
        <w:rPr>
          <w:rFonts w:ascii="Times New Roman" w:hAnsi="Times New Roman" w:cs="Times New Roman"/>
          <w:color w:val="000000" w:themeColor="text1"/>
          <w:sz w:val="28"/>
          <w:szCs w:val="28"/>
          <w:shd w:val="clear" w:color="auto" w:fill="FFFFFF"/>
        </w:rPr>
        <w:t xml:space="preserve"> Черных </w:t>
      </w:r>
      <w:r w:rsidR="00943978">
        <w:rPr>
          <w:rFonts w:ascii="Times New Roman" w:hAnsi="Times New Roman" w:cs="Times New Roman"/>
          <w:color w:val="000000" w:themeColor="text1"/>
          <w:sz w:val="28"/>
          <w:szCs w:val="28"/>
          <w:shd w:val="clear" w:color="auto" w:fill="FFFFFF"/>
        </w:rPr>
        <w:t>Т.</w:t>
      </w:r>
      <w:r w:rsidR="00943978" w:rsidRPr="008D2B47">
        <w:rPr>
          <w:rFonts w:ascii="Times New Roman" w:hAnsi="Times New Roman" w:cs="Times New Roman"/>
          <w:color w:val="000000" w:themeColor="text1"/>
          <w:sz w:val="28"/>
          <w:szCs w:val="28"/>
          <w:shd w:val="clear" w:color="auto" w:fill="FFFFFF"/>
        </w:rPr>
        <w:t xml:space="preserve">Н. </w:t>
      </w:r>
      <w:r w:rsidR="002C5C9E" w:rsidRPr="008D2B47">
        <w:rPr>
          <w:rFonts w:ascii="Times New Roman" w:hAnsi="Times New Roman" w:cs="Times New Roman"/>
          <w:color w:val="000000" w:themeColor="text1"/>
          <w:sz w:val="28"/>
          <w:szCs w:val="28"/>
          <w:shd w:val="clear" w:color="auto" w:fill="FFFFFF"/>
        </w:rPr>
        <w:t xml:space="preserve">и др.; </w:t>
      </w:r>
      <w:proofErr w:type="spellStart"/>
      <w:r w:rsidR="002C5C9E" w:rsidRPr="008D2B47">
        <w:rPr>
          <w:rFonts w:ascii="Times New Roman" w:hAnsi="Times New Roman" w:cs="Times New Roman"/>
          <w:color w:val="000000" w:themeColor="text1"/>
          <w:sz w:val="28"/>
          <w:szCs w:val="28"/>
          <w:shd w:val="clear" w:color="auto" w:fill="FFFFFF"/>
        </w:rPr>
        <w:t>опубл</w:t>
      </w:r>
      <w:proofErr w:type="spellEnd"/>
      <w:r w:rsidR="002C5C9E" w:rsidRPr="008D2B47">
        <w:rPr>
          <w:rFonts w:ascii="Times New Roman" w:hAnsi="Times New Roman" w:cs="Times New Roman"/>
          <w:color w:val="000000" w:themeColor="text1"/>
          <w:sz w:val="28"/>
          <w:szCs w:val="28"/>
          <w:shd w:val="clear" w:color="auto" w:fill="FFFFFF"/>
        </w:rPr>
        <w:t>. 10.11.06</w:t>
      </w:r>
      <w:r w:rsidR="00943978">
        <w:rPr>
          <w:rFonts w:ascii="Times New Roman" w:hAnsi="Times New Roman" w:cs="Times New Roman"/>
          <w:color w:val="000000" w:themeColor="text1"/>
          <w:sz w:val="28"/>
          <w:szCs w:val="28"/>
          <w:shd w:val="clear" w:color="auto" w:fill="FFFFFF"/>
        </w:rPr>
        <w:t xml:space="preserve">, </w:t>
      </w:r>
      <w:proofErr w:type="spellStart"/>
      <w:r w:rsidR="00943978">
        <w:rPr>
          <w:rFonts w:ascii="Times New Roman" w:hAnsi="Times New Roman" w:cs="Times New Roman"/>
          <w:color w:val="000000" w:themeColor="text1"/>
          <w:sz w:val="28"/>
          <w:szCs w:val="28"/>
          <w:shd w:val="clear" w:color="auto" w:fill="FFFFFF"/>
        </w:rPr>
        <w:t>Бюл</w:t>
      </w:r>
      <w:proofErr w:type="spellEnd"/>
      <w:r w:rsidR="00943978">
        <w:rPr>
          <w:rFonts w:ascii="Times New Roman" w:hAnsi="Times New Roman" w:cs="Times New Roman"/>
          <w:color w:val="000000" w:themeColor="text1"/>
          <w:sz w:val="28"/>
          <w:szCs w:val="28"/>
          <w:shd w:val="clear" w:color="auto" w:fill="FFFFFF"/>
        </w:rPr>
        <w:t>. №</w:t>
      </w:r>
      <w:r w:rsidR="002C5C9E" w:rsidRPr="008D2B47">
        <w:rPr>
          <w:rFonts w:ascii="Times New Roman" w:hAnsi="Times New Roman" w:cs="Times New Roman"/>
          <w:color w:val="000000" w:themeColor="text1"/>
          <w:sz w:val="28"/>
          <w:szCs w:val="28"/>
          <w:shd w:val="clear" w:color="auto" w:fill="FFFFFF"/>
        </w:rPr>
        <w:t xml:space="preserve">31. </w:t>
      </w:r>
      <w:r w:rsidR="00943978">
        <w:rPr>
          <w:rFonts w:ascii="Times New Roman" w:hAnsi="Times New Roman" w:cs="Times New Roman"/>
          <w:color w:val="000000" w:themeColor="text1"/>
          <w:sz w:val="28"/>
          <w:szCs w:val="28"/>
          <w:shd w:val="clear" w:color="auto" w:fill="FFFFFF"/>
        </w:rPr>
        <w:t>–</w:t>
      </w:r>
      <w:r w:rsidR="002C5C9E" w:rsidRPr="008D2B47">
        <w:rPr>
          <w:rFonts w:ascii="Times New Roman" w:hAnsi="Times New Roman" w:cs="Times New Roman"/>
          <w:color w:val="000000" w:themeColor="text1"/>
          <w:sz w:val="28"/>
          <w:szCs w:val="28"/>
          <w:shd w:val="clear" w:color="auto" w:fill="FFFFFF"/>
        </w:rPr>
        <w:t xml:space="preserve"> 5 с.</w:t>
      </w:r>
    </w:p>
    <w:p w14:paraId="05CF4335" w14:textId="162C8B09" w:rsidR="003228F4" w:rsidRPr="008D2B47" w:rsidRDefault="003228F4"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9</w:t>
      </w:r>
      <w:r w:rsidR="001B5508">
        <w:rPr>
          <w:rFonts w:ascii="Times New Roman" w:hAnsi="Times New Roman" w:cs="Times New Roman"/>
          <w:color w:val="000000" w:themeColor="text1"/>
          <w:sz w:val="28"/>
          <w:szCs w:val="28"/>
          <w:lang w:val="kk-KZ"/>
        </w:rPr>
        <w:t>5</w:t>
      </w:r>
      <w:r w:rsidR="00D1629F" w:rsidRPr="008D2B47">
        <w:rPr>
          <w:rFonts w:ascii="Times New Roman" w:hAnsi="Times New Roman" w:cs="Times New Roman"/>
          <w:color w:val="000000" w:themeColor="text1"/>
          <w:sz w:val="28"/>
          <w:szCs w:val="28"/>
        </w:rPr>
        <w:t xml:space="preserve"> </w:t>
      </w:r>
      <w:r w:rsidR="00BC1A30" w:rsidRPr="008D2B47">
        <w:rPr>
          <w:rFonts w:ascii="Times New Roman" w:hAnsi="Times New Roman" w:cs="Times New Roman"/>
          <w:color w:val="000000" w:themeColor="text1"/>
          <w:sz w:val="28"/>
          <w:szCs w:val="28"/>
        </w:rPr>
        <w:t>Пат. 2046785 Р</w:t>
      </w:r>
      <w:r w:rsidR="00BC1A30" w:rsidRPr="008D2B47">
        <w:rPr>
          <w:rFonts w:ascii="Times New Roman" w:hAnsi="Times New Roman" w:cs="Times New Roman"/>
          <w:color w:val="000000" w:themeColor="text1"/>
          <w:sz w:val="28"/>
          <w:szCs w:val="28"/>
          <w:lang w:val="kk-KZ"/>
        </w:rPr>
        <w:t>Ф</w:t>
      </w:r>
      <w:r w:rsidR="00BC1A30" w:rsidRPr="008D2B47">
        <w:rPr>
          <w:rFonts w:ascii="Times New Roman" w:hAnsi="Times New Roman" w:cs="Times New Roman"/>
          <w:color w:val="000000" w:themeColor="text1"/>
          <w:sz w:val="28"/>
          <w:szCs w:val="28"/>
        </w:rPr>
        <w:t xml:space="preserve">, МКИ С 05 </w:t>
      </w:r>
      <w:r w:rsidR="00BC1A30" w:rsidRPr="008D2B47">
        <w:rPr>
          <w:rFonts w:ascii="Times New Roman" w:hAnsi="Times New Roman" w:cs="Times New Roman"/>
          <w:color w:val="000000" w:themeColor="text1"/>
          <w:sz w:val="28"/>
          <w:szCs w:val="28"/>
          <w:lang w:val="de-DE" w:eastAsia="de-DE"/>
        </w:rPr>
        <w:t xml:space="preserve">D </w:t>
      </w:r>
      <w:r w:rsidR="00BC1A30" w:rsidRPr="008D2B47">
        <w:rPr>
          <w:rFonts w:ascii="Times New Roman" w:hAnsi="Times New Roman" w:cs="Times New Roman"/>
          <w:color w:val="000000" w:themeColor="text1"/>
          <w:sz w:val="28"/>
          <w:szCs w:val="28"/>
        </w:rPr>
        <w:t>5/00,9/ 2/. Способ получения магниевого удобрения</w:t>
      </w:r>
      <w:r w:rsidR="00BC1A30" w:rsidRPr="008D2B47">
        <w:rPr>
          <w:rFonts w:ascii="Times New Roman" w:hAnsi="Times New Roman" w:cs="Times New Roman"/>
          <w:color w:val="000000" w:themeColor="text1"/>
          <w:sz w:val="28"/>
          <w:szCs w:val="28"/>
          <w:lang w:val="kk-KZ"/>
        </w:rPr>
        <w:t xml:space="preserve"> / Ведерников</w:t>
      </w:r>
      <w:r w:rsidR="00943978" w:rsidRPr="00943978">
        <w:rPr>
          <w:rFonts w:ascii="Times New Roman" w:hAnsi="Times New Roman" w:cs="Times New Roman"/>
          <w:color w:val="000000" w:themeColor="text1"/>
          <w:sz w:val="28"/>
          <w:szCs w:val="28"/>
          <w:lang w:val="kk-KZ"/>
        </w:rPr>
        <w:t xml:space="preserve"> </w:t>
      </w:r>
      <w:r w:rsidR="00943978" w:rsidRPr="008D2B47">
        <w:rPr>
          <w:rFonts w:ascii="Times New Roman" w:hAnsi="Times New Roman" w:cs="Times New Roman"/>
          <w:color w:val="000000" w:themeColor="text1"/>
          <w:sz w:val="28"/>
          <w:szCs w:val="28"/>
          <w:lang w:val="kk-KZ"/>
        </w:rPr>
        <w:t>Н.Н.</w:t>
      </w:r>
      <w:r w:rsidR="00BC1A30" w:rsidRPr="008D2B47">
        <w:rPr>
          <w:rFonts w:ascii="Times New Roman" w:hAnsi="Times New Roman" w:cs="Times New Roman"/>
          <w:color w:val="000000" w:themeColor="text1"/>
          <w:sz w:val="28"/>
          <w:szCs w:val="28"/>
          <w:lang w:val="kk-KZ"/>
        </w:rPr>
        <w:t>, Гонюх</w:t>
      </w:r>
      <w:r w:rsidR="00943978" w:rsidRPr="00943978">
        <w:rPr>
          <w:rFonts w:ascii="Times New Roman" w:hAnsi="Times New Roman" w:cs="Times New Roman"/>
          <w:color w:val="000000" w:themeColor="text1"/>
          <w:sz w:val="28"/>
          <w:szCs w:val="28"/>
          <w:lang w:val="kk-KZ"/>
        </w:rPr>
        <w:t xml:space="preserve"> </w:t>
      </w:r>
      <w:r w:rsidR="00943978" w:rsidRPr="008D2B47">
        <w:rPr>
          <w:rFonts w:ascii="Times New Roman" w:hAnsi="Times New Roman" w:cs="Times New Roman"/>
          <w:color w:val="000000" w:themeColor="text1"/>
          <w:sz w:val="28"/>
          <w:szCs w:val="28"/>
          <w:lang w:val="kk-KZ"/>
        </w:rPr>
        <w:t>В.М.</w:t>
      </w:r>
      <w:r w:rsidR="00BC1A30" w:rsidRPr="008D2B47">
        <w:rPr>
          <w:rFonts w:ascii="Times New Roman" w:hAnsi="Times New Roman" w:cs="Times New Roman"/>
          <w:color w:val="000000" w:themeColor="text1"/>
          <w:sz w:val="28"/>
          <w:szCs w:val="28"/>
          <w:lang w:val="kk-KZ"/>
        </w:rPr>
        <w:t xml:space="preserve">, Корнилов </w:t>
      </w:r>
      <w:r w:rsidR="00943978" w:rsidRPr="008D2B47">
        <w:rPr>
          <w:rFonts w:ascii="Times New Roman" w:hAnsi="Times New Roman" w:cs="Times New Roman"/>
          <w:color w:val="000000" w:themeColor="text1"/>
          <w:sz w:val="28"/>
          <w:szCs w:val="28"/>
          <w:lang w:val="kk-KZ"/>
        </w:rPr>
        <w:t xml:space="preserve">А.В. </w:t>
      </w:r>
      <w:r w:rsidR="00BC1A30" w:rsidRPr="008D2B47">
        <w:rPr>
          <w:rFonts w:ascii="Times New Roman" w:hAnsi="Times New Roman" w:cs="Times New Roman"/>
          <w:color w:val="000000" w:themeColor="text1"/>
          <w:sz w:val="28"/>
          <w:szCs w:val="28"/>
          <w:lang w:val="kk-KZ"/>
        </w:rPr>
        <w:t>и др.; опубл. 27.10.95.</w:t>
      </w:r>
      <w:r w:rsidR="00943978">
        <w:rPr>
          <w:rFonts w:ascii="Times New Roman" w:hAnsi="Times New Roman" w:cs="Times New Roman"/>
          <w:color w:val="000000" w:themeColor="text1"/>
          <w:sz w:val="28"/>
          <w:szCs w:val="28"/>
          <w:lang w:val="kk-KZ"/>
        </w:rPr>
        <w:t xml:space="preserve"> – 5 с.</w:t>
      </w:r>
    </w:p>
    <w:p w14:paraId="7B51EB64" w14:textId="096CA47B" w:rsidR="003228F4" w:rsidRPr="008D2B47" w:rsidRDefault="003228F4"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9</w:t>
      </w:r>
      <w:r w:rsidR="001B5508">
        <w:rPr>
          <w:rFonts w:ascii="Times New Roman" w:hAnsi="Times New Roman" w:cs="Times New Roman"/>
          <w:color w:val="000000" w:themeColor="text1"/>
          <w:sz w:val="28"/>
          <w:szCs w:val="28"/>
          <w:lang w:val="kk-KZ"/>
        </w:rPr>
        <w:t>6</w:t>
      </w:r>
      <w:r w:rsidR="00D1629F" w:rsidRPr="008D2B47">
        <w:rPr>
          <w:rFonts w:ascii="Times New Roman" w:hAnsi="Times New Roman" w:cs="Times New Roman"/>
          <w:color w:val="000000" w:themeColor="text1"/>
          <w:sz w:val="28"/>
          <w:szCs w:val="28"/>
        </w:rPr>
        <w:t xml:space="preserve"> </w:t>
      </w:r>
      <w:r w:rsidR="0056010E" w:rsidRPr="008D2B47">
        <w:rPr>
          <w:rFonts w:ascii="Times New Roman" w:hAnsi="Times New Roman" w:cs="Times New Roman"/>
          <w:color w:val="000000" w:themeColor="text1"/>
          <w:sz w:val="28"/>
          <w:szCs w:val="28"/>
          <w:shd w:val="clear" w:color="auto" w:fill="FFFFFF"/>
        </w:rPr>
        <w:t xml:space="preserve">Пат. 2395457 РФ, МПК С 01 Г 5/38. Способ получения </w:t>
      </w:r>
      <w:proofErr w:type="spellStart"/>
      <w:r w:rsidR="0056010E" w:rsidRPr="008D2B47">
        <w:rPr>
          <w:rFonts w:ascii="Times New Roman" w:hAnsi="Times New Roman" w:cs="Times New Roman"/>
          <w:color w:val="000000" w:themeColor="text1"/>
          <w:sz w:val="28"/>
          <w:szCs w:val="28"/>
          <w:shd w:val="clear" w:color="auto" w:fill="FFFFFF"/>
        </w:rPr>
        <w:t>гексагидрата</w:t>
      </w:r>
      <w:proofErr w:type="spellEnd"/>
      <w:r w:rsidR="0056010E" w:rsidRPr="008D2B47">
        <w:rPr>
          <w:rFonts w:ascii="Times New Roman" w:hAnsi="Times New Roman" w:cs="Times New Roman"/>
          <w:color w:val="000000" w:themeColor="text1"/>
          <w:sz w:val="28"/>
          <w:szCs w:val="28"/>
          <w:shd w:val="clear" w:color="auto" w:fill="FFFFFF"/>
        </w:rPr>
        <w:t xml:space="preserve"> нитрата магния путем комплексной переработки серпентинита / Данилов</w:t>
      </w:r>
      <w:r w:rsidR="00943978" w:rsidRPr="00943978">
        <w:rPr>
          <w:rFonts w:ascii="Times New Roman" w:hAnsi="Times New Roman" w:cs="Times New Roman"/>
          <w:color w:val="000000" w:themeColor="text1"/>
          <w:sz w:val="28"/>
          <w:szCs w:val="28"/>
          <w:shd w:val="clear" w:color="auto" w:fill="FFFFFF"/>
        </w:rPr>
        <w:t xml:space="preserve"> </w:t>
      </w:r>
      <w:r w:rsidR="00943978" w:rsidRPr="008D2B47">
        <w:rPr>
          <w:rFonts w:ascii="Times New Roman" w:hAnsi="Times New Roman" w:cs="Times New Roman"/>
          <w:color w:val="000000" w:themeColor="text1"/>
          <w:sz w:val="28"/>
          <w:szCs w:val="28"/>
          <w:shd w:val="clear" w:color="auto" w:fill="FFFFFF"/>
        </w:rPr>
        <w:t>Н.Ф.</w:t>
      </w:r>
      <w:r w:rsidR="0056010E" w:rsidRPr="008D2B47">
        <w:rPr>
          <w:rFonts w:ascii="Times New Roman" w:hAnsi="Times New Roman" w:cs="Times New Roman"/>
          <w:color w:val="000000" w:themeColor="text1"/>
          <w:sz w:val="28"/>
          <w:szCs w:val="28"/>
          <w:shd w:val="clear" w:color="auto" w:fill="FFFFFF"/>
        </w:rPr>
        <w:t>, Поляков</w:t>
      </w:r>
      <w:r w:rsidR="00943978" w:rsidRPr="00943978">
        <w:rPr>
          <w:rFonts w:ascii="Times New Roman" w:hAnsi="Times New Roman" w:cs="Times New Roman"/>
          <w:color w:val="000000" w:themeColor="text1"/>
          <w:sz w:val="28"/>
          <w:szCs w:val="28"/>
          <w:shd w:val="clear" w:color="auto" w:fill="FFFFFF"/>
        </w:rPr>
        <w:t xml:space="preserve"> </w:t>
      </w:r>
      <w:r w:rsidR="00943978" w:rsidRPr="008D2B47">
        <w:rPr>
          <w:rFonts w:ascii="Times New Roman" w:hAnsi="Times New Roman" w:cs="Times New Roman"/>
          <w:color w:val="000000" w:themeColor="text1"/>
          <w:sz w:val="28"/>
          <w:szCs w:val="28"/>
          <w:shd w:val="clear" w:color="auto" w:fill="FFFFFF"/>
        </w:rPr>
        <w:t>А.Ю.</w:t>
      </w:r>
      <w:r w:rsidR="0056010E" w:rsidRPr="008D2B47">
        <w:rPr>
          <w:rFonts w:ascii="Times New Roman" w:hAnsi="Times New Roman" w:cs="Times New Roman"/>
          <w:color w:val="000000" w:themeColor="text1"/>
          <w:sz w:val="28"/>
          <w:szCs w:val="28"/>
          <w:shd w:val="clear" w:color="auto" w:fill="FFFFFF"/>
        </w:rPr>
        <w:t xml:space="preserve">, Иваницкий </w:t>
      </w:r>
      <w:r w:rsidR="00943978" w:rsidRPr="008D2B47">
        <w:rPr>
          <w:rFonts w:ascii="Times New Roman" w:hAnsi="Times New Roman" w:cs="Times New Roman"/>
          <w:color w:val="000000" w:themeColor="text1"/>
          <w:sz w:val="28"/>
          <w:szCs w:val="28"/>
          <w:shd w:val="clear" w:color="auto" w:fill="FFFFFF"/>
        </w:rPr>
        <w:t xml:space="preserve">А.И. </w:t>
      </w:r>
      <w:r w:rsidR="0056010E" w:rsidRPr="008D2B47">
        <w:rPr>
          <w:rFonts w:ascii="Times New Roman" w:hAnsi="Times New Roman" w:cs="Times New Roman"/>
          <w:color w:val="000000" w:themeColor="text1"/>
          <w:sz w:val="28"/>
          <w:szCs w:val="28"/>
          <w:shd w:val="clear" w:color="auto" w:fill="FFFFFF"/>
        </w:rPr>
        <w:t xml:space="preserve">и др.; </w:t>
      </w:r>
      <w:r w:rsidR="0056010E" w:rsidRPr="008D2B47">
        <w:rPr>
          <w:rFonts w:ascii="Times New Roman" w:hAnsi="Times New Roman" w:cs="Times New Roman"/>
          <w:color w:val="000000" w:themeColor="text1"/>
          <w:sz w:val="28"/>
          <w:szCs w:val="28"/>
          <w:shd w:val="clear" w:color="auto" w:fill="FFFFFF"/>
          <w:lang w:val="kk-KZ"/>
        </w:rPr>
        <w:t>опубл. 27.07.10</w:t>
      </w:r>
      <w:r w:rsidR="00943978">
        <w:rPr>
          <w:rFonts w:ascii="Times New Roman" w:hAnsi="Times New Roman" w:cs="Times New Roman"/>
          <w:color w:val="000000" w:themeColor="text1"/>
          <w:sz w:val="28"/>
          <w:szCs w:val="28"/>
          <w:shd w:val="clear" w:color="auto" w:fill="FFFFFF"/>
          <w:lang w:val="kk-KZ"/>
        </w:rPr>
        <w:t>, Бюл. №21</w:t>
      </w:r>
      <w:r w:rsidR="0056010E" w:rsidRPr="008D2B47">
        <w:rPr>
          <w:rFonts w:ascii="Times New Roman" w:hAnsi="Times New Roman" w:cs="Times New Roman"/>
          <w:color w:val="000000" w:themeColor="text1"/>
          <w:sz w:val="28"/>
          <w:szCs w:val="28"/>
          <w:shd w:val="clear" w:color="auto" w:fill="FFFFFF"/>
        </w:rPr>
        <w:t>.</w:t>
      </w:r>
      <w:r w:rsidR="00943978">
        <w:rPr>
          <w:rFonts w:ascii="Times New Roman" w:hAnsi="Times New Roman" w:cs="Times New Roman"/>
          <w:color w:val="000000" w:themeColor="text1"/>
          <w:sz w:val="28"/>
          <w:szCs w:val="28"/>
          <w:shd w:val="clear" w:color="auto" w:fill="FFFFFF"/>
        </w:rPr>
        <w:t xml:space="preserve"> – 10 с.</w:t>
      </w:r>
    </w:p>
    <w:p w14:paraId="10C062CD" w14:textId="0A95C2AB" w:rsidR="003228F4" w:rsidRPr="008D2B47" w:rsidRDefault="003228F4"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9</w:t>
      </w:r>
      <w:r w:rsidR="001B5508">
        <w:rPr>
          <w:rFonts w:ascii="Times New Roman" w:hAnsi="Times New Roman" w:cs="Times New Roman"/>
          <w:sz w:val="28"/>
          <w:szCs w:val="28"/>
          <w:lang w:val="kk-KZ"/>
        </w:rPr>
        <w:t>7</w:t>
      </w:r>
      <w:r w:rsidRPr="008D2B47">
        <w:rPr>
          <w:rFonts w:ascii="Times New Roman" w:hAnsi="Times New Roman" w:cs="Times New Roman"/>
          <w:sz w:val="28"/>
          <w:szCs w:val="28"/>
          <w:lang w:val="kk-KZ"/>
        </w:rPr>
        <w:t xml:space="preserve"> </w:t>
      </w:r>
      <w:r w:rsidR="00943978" w:rsidRPr="00E82F11">
        <w:rPr>
          <w:rFonts w:ascii="Times New Roman" w:eastAsia="TimesNewRoman" w:hAnsi="Times New Roman" w:cs="Times New Roman"/>
          <w:sz w:val="28"/>
          <w:szCs w:val="28"/>
        </w:rPr>
        <w:t xml:space="preserve">Габдуллин А.Н. Калиниченко И.И., Печерских Е.Г. и др. Безотходная </w:t>
      </w:r>
      <w:proofErr w:type="spellStart"/>
      <w:r w:rsidR="00943978" w:rsidRPr="00E82F11">
        <w:rPr>
          <w:rFonts w:ascii="Times New Roman" w:eastAsia="TimesNewRoman" w:hAnsi="Times New Roman" w:cs="Times New Roman"/>
          <w:sz w:val="28"/>
          <w:szCs w:val="28"/>
        </w:rPr>
        <w:t>азотнокислотная</w:t>
      </w:r>
      <w:proofErr w:type="spellEnd"/>
      <w:r w:rsidR="00943978" w:rsidRPr="00E82F11">
        <w:rPr>
          <w:rFonts w:ascii="Times New Roman" w:eastAsia="TimesNewRoman" w:hAnsi="Times New Roman" w:cs="Times New Roman"/>
          <w:sz w:val="28"/>
          <w:szCs w:val="28"/>
        </w:rPr>
        <w:t xml:space="preserve"> переработка серпентинита – отхода асбестообогатительной промышленности // Сб. </w:t>
      </w:r>
      <w:proofErr w:type="spellStart"/>
      <w:r w:rsidR="00943978" w:rsidRPr="00E82F11">
        <w:rPr>
          <w:rFonts w:ascii="Times New Roman" w:eastAsia="TimesNewRoman" w:hAnsi="Times New Roman" w:cs="Times New Roman"/>
          <w:sz w:val="28"/>
          <w:szCs w:val="28"/>
        </w:rPr>
        <w:t>докл</w:t>
      </w:r>
      <w:proofErr w:type="spellEnd"/>
      <w:r w:rsidR="00943978" w:rsidRPr="00E82F11">
        <w:rPr>
          <w:rFonts w:ascii="Times New Roman" w:eastAsia="TimesNewRoman" w:hAnsi="Times New Roman" w:cs="Times New Roman"/>
          <w:sz w:val="28"/>
          <w:szCs w:val="28"/>
        </w:rPr>
        <w:t xml:space="preserve">. 2-й </w:t>
      </w:r>
      <w:proofErr w:type="spellStart"/>
      <w:r w:rsidR="00943978" w:rsidRPr="00E82F11">
        <w:rPr>
          <w:rFonts w:ascii="Times New Roman" w:eastAsia="TimesNewRoman" w:hAnsi="Times New Roman" w:cs="Times New Roman"/>
          <w:sz w:val="28"/>
          <w:szCs w:val="28"/>
        </w:rPr>
        <w:t>междунар</w:t>
      </w:r>
      <w:proofErr w:type="spellEnd"/>
      <w:r w:rsidR="00943978" w:rsidRPr="00E82F11">
        <w:rPr>
          <w:rFonts w:ascii="Times New Roman" w:eastAsia="TimesNewRoman" w:hAnsi="Times New Roman" w:cs="Times New Roman"/>
          <w:sz w:val="28"/>
          <w:szCs w:val="28"/>
        </w:rPr>
        <w:t>. науч.-</w:t>
      </w:r>
      <w:proofErr w:type="spellStart"/>
      <w:r w:rsidR="00943978" w:rsidRPr="00E82F11">
        <w:rPr>
          <w:rFonts w:ascii="Times New Roman" w:eastAsia="TimesNewRoman" w:hAnsi="Times New Roman" w:cs="Times New Roman"/>
          <w:sz w:val="28"/>
          <w:szCs w:val="28"/>
        </w:rPr>
        <w:t>практ</w:t>
      </w:r>
      <w:proofErr w:type="spellEnd"/>
      <w:r w:rsidR="00943978" w:rsidRPr="00E82F11">
        <w:rPr>
          <w:rFonts w:ascii="Times New Roman" w:eastAsia="TimesNewRoman" w:hAnsi="Times New Roman" w:cs="Times New Roman"/>
          <w:sz w:val="28"/>
          <w:szCs w:val="28"/>
        </w:rPr>
        <w:t xml:space="preserve">. </w:t>
      </w:r>
      <w:proofErr w:type="spellStart"/>
      <w:r w:rsidR="00943978" w:rsidRPr="00E82F11">
        <w:rPr>
          <w:rFonts w:ascii="Times New Roman" w:eastAsia="TimesNewRoman" w:hAnsi="Times New Roman" w:cs="Times New Roman"/>
          <w:sz w:val="28"/>
          <w:szCs w:val="28"/>
        </w:rPr>
        <w:t>конф</w:t>
      </w:r>
      <w:proofErr w:type="spellEnd"/>
      <w:r w:rsidR="00943978" w:rsidRPr="00E82F11">
        <w:rPr>
          <w:rFonts w:ascii="Times New Roman" w:eastAsia="TimesNewRoman" w:hAnsi="Times New Roman" w:cs="Times New Roman"/>
          <w:sz w:val="28"/>
          <w:szCs w:val="28"/>
        </w:rPr>
        <w:t>. «Современные ресурсосберегающие технологии</w:t>
      </w:r>
      <w:r w:rsidR="00943978" w:rsidRPr="00E82F11">
        <w:rPr>
          <w:rFonts w:ascii="Times New Roman" w:eastAsia="TimesNewRoman" w:hAnsi="Times New Roman" w:cs="Times New Roman"/>
          <w:sz w:val="28"/>
          <w:szCs w:val="28"/>
          <w:lang w:val="kk-KZ"/>
        </w:rPr>
        <w:t>:</w:t>
      </w:r>
      <w:r w:rsidR="00943978" w:rsidRPr="00E82F11">
        <w:rPr>
          <w:rFonts w:ascii="Times New Roman" w:eastAsia="TimesNewRoman" w:hAnsi="Times New Roman" w:cs="Times New Roman"/>
          <w:sz w:val="28"/>
          <w:szCs w:val="28"/>
        </w:rPr>
        <w:t xml:space="preserve"> проблемы и перспективы». – Одесса: ОНУ имени И.И. Мечникова, 2012. – С. 50-52.</w:t>
      </w:r>
    </w:p>
    <w:p w14:paraId="3F9B1589" w14:textId="4473AC4D" w:rsidR="003228F4" w:rsidRPr="008D2B47" w:rsidRDefault="003228F4"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9</w:t>
      </w:r>
      <w:r w:rsidR="001B5508">
        <w:rPr>
          <w:rFonts w:ascii="Times New Roman" w:hAnsi="Times New Roman" w:cs="Times New Roman"/>
          <w:color w:val="000000" w:themeColor="text1"/>
          <w:sz w:val="28"/>
          <w:szCs w:val="28"/>
          <w:lang w:val="kk-KZ"/>
        </w:rPr>
        <w:t>8</w:t>
      </w:r>
      <w:r w:rsidR="00D1629F" w:rsidRPr="008D2B47">
        <w:rPr>
          <w:rFonts w:ascii="Times New Roman" w:hAnsi="Times New Roman" w:cs="Times New Roman"/>
          <w:color w:val="000000" w:themeColor="text1"/>
          <w:sz w:val="28"/>
          <w:szCs w:val="28"/>
          <w:lang w:val="en-US"/>
        </w:rPr>
        <w:t xml:space="preserve"> </w:t>
      </w:r>
      <w:r w:rsidR="006631F5" w:rsidRPr="008D2B47">
        <w:rPr>
          <w:rFonts w:ascii="Times New Roman" w:hAnsi="Times New Roman" w:cs="Times New Roman"/>
          <w:color w:val="000000" w:themeColor="text1"/>
          <w:sz w:val="28"/>
          <w:szCs w:val="28"/>
          <w:shd w:val="clear" w:color="auto" w:fill="FFFFFF"/>
          <w:lang w:val="en-US"/>
        </w:rPr>
        <w:t>Pat</w:t>
      </w:r>
      <w:r w:rsidR="001467E0">
        <w:rPr>
          <w:rFonts w:ascii="Times New Roman" w:hAnsi="Times New Roman" w:cs="Times New Roman"/>
          <w:color w:val="000000" w:themeColor="text1"/>
          <w:sz w:val="28"/>
          <w:szCs w:val="28"/>
          <w:shd w:val="clear" w:color="auto" w:fill="FFFFFF"/>
          <w:lang w:val="en-US"/>
        </w:rPr>
        <w:t>.</w:t>
      </w:r>
      <w:r w:rsidR="006631F5" w:rsidRPr="008D2B47">
        <w:rPr>
          <w:rFonts w:ascii="Times New Roman" w:hAnsi="Times New Roman" w:cs="Times New Roman"/>
          <w:color w:val="000000" w:themeColor="text1"/>
          <w:sz w:val="28"/>
          <w:szCs w:val="28"/>
          <w:shd w:val="clear" w:color="auto" w:fill="FFFFFF"/>
          <w:lang w:val="en-US"/>
        </w:rPr>
        <w:t xml:space="preserve"> 4944928</w:t>
      </w:r>
      <w:r w:rsidR="001467E0">
        <w:rPr>
          <w:rFonts w:ascii="Times New Roman" w:hAnsi="Times New Roman" w:cs="Times New Roman"/>
          <w:color w:val="000000" w:themeColor="text1"/>
          <w:sz w:val="28"/>
          <w:szCs w:val="28"/>
          <w:shd w:val="clear" w:color="auto" w:fill="FFFFFF"/>
          <w:lang w:val="en-US"/>
        </w:rPr>
        <w:t xml:space="preserve"> US</w:t>
      </w:r>
      <w:r w:rsidR="006631F5" w:rsidRPr="008D2B47">
        <w:rPr>
          <w:rFonts w:ascii="Times New Roman" w:hAnsi="Times New Roman" w:cs="Times New Roman"/>
          <w:color w:val="000000" w:themeColor="text1"/>
          <w:sz w:val="28"/>
          <w:szCs w:val="28"/>
          <w:shd w:val="clear" w:color="auto" w:fill="FFFFFF"/>
          <w:lang w:val="en-US"/>
        </w:rPr>
        <w:t xml:space="preserve">, </w:t>
      </w:r>
      <w:r w:rsidR="006631F5" w:rsidRPr="008D2B47">
        <w:rPr>
          <w:rFonts w:ascii="Times New Roman" w:hAnsi="Times New Roman" w:cs="Times New Roman"/>
          <w:color w:val="000000" w:themeColor="text1"/>
          <w:sz w:val="28"/>
          <w:szCs w:val="28"/>
          <w:shd w:val="clear" w:color="auto" w:fill="FFFFFF"/>
        </w:rPr>
        <w:t>С</w:t>
      </w:r>
      <w:r w:rsidR="006631F5" w:rsidRPr="008D2B47">
        <w:rPr>
          <w:rFonts w:ascii="Times New Roman" w:hAnsi="Times New Roman" w:cs="Times New Roman"/>
          <w:color w:val="000000" w:themeColor="text1"/>
          <w:sz w:val="28"/>
          <w:szCs w:val="28"/>
          <w:shd w:val="clear" w:color="auto" w:fill="FFFFFF"/>
          <w:lang w:val="en-US"/>
        </w:rPr>
        <w:t xml:space="preserve"> 01 F 5/06. Process for producing pure magnesium oxide / Grill M</w:t>
      </w:r>
      <w:r w:rsidR="006631F5" w:rsidRPr="008D2B47">
        <w:rPr>
          <w:rFonts w:ascii="Times New Roman" w:hAnsi="Times New Roman" w:cs="Times New Roman"/>
          <w:color w:val="000000" w:themeColor="text1"/>
          <w:sz w:val="28"/>
          <w:szCs w:val="28"/>
          <w:shd w:val="clear" w:color="auto" w:fill="FFFFFF"/>
          <w:lang w:val="kk-KZ"/>
        </w:rPr>
        <w:t>.,</w:t>
      </w:r>
      <w:r w:rsidR="006631F5" w:rsidRPr="008D2B47">
        <w:rPr>
          <w:rFonts w:ascii="Times New Roman" w:hAnsi="Times New Roman" w:cs="Times New Roman"/>
          <w:color w:val="000000" w:themeColor="text1"/>
          <w:sz w:val="28"/>
          <w:szCs w:val="28"/>
          <w:shd w:val="clear" w:color="auto" w:fill="FFFFFF"/>
          <w:lang w:val="en-US"/>
        </w:rPr>
        <w:t xml:space="preserve"> Graf G.</w:t>
      </w:r>
      <w:r w:rsidR="006631F5" w:rsidRPr="008D2B47">
        <w:rPr>
          <w:rFonts w:ascii="Times New Roman" w:hAnsi="Times New Roman" w:cs="Times New Roman"/>
          <w:color w:val="000000" w:themeColor="text1"/>
          <w:sz w:val="28"/>
          <w:szCs w:val="28"/>
          <w:shd w:val="clear" w:color="auto" w:fill="FFFFFF"/>
          <w:lang w:val="kk-KZ"/>
        </w:rPr>
        <w:t>;</w:t>
      </w:r>
      <w:r w:rsidR="006631F5" w:rsidRPr="008D2B47">
        <w:rPr>
          <w:rFonts w:ascii="Times New Roman" w:hAnsi="Times New Roman" w:cs="Times New Roman"/>
          <w:color w:val="000000" w:themeColor="text1"/>
          <w:sz w:val="28"/>
          <w:szCs w:val="28"/>
          <w:shd w:val="clear" w:color="auto" w:fill="FFFFFF"/>
          <w:lang w:val="en-US"/>
        </w:rPr>
        <w:t xml:space="preserve"> publ. 31.07.89.</w:t>
      </w:r>
      <w:r w:rsidR="00D1629F" w:rsidRPr="008D2B47">
        <w:rPr>
          <w:rFonts w:ascii="Times New Roman" w:hAnsi="Times New Roman" w:cs="Times New Roman"/>
          <w:color w:val="000000" w:themeColor="text1"/>
          <w:sz w:val="28"/>
          <w:szCs w:val="28"/>
          <w:shd w:val="clear" w:color="auto" w:fill="FFFFFF"/>
          <w:lang w:val="en-US"/>
        </w:rPr>
        <w:t xml:space="preserve"> </w:t>
      </w:r>
      <w:r w:rsidR="006631F5" w:rsidRPr="008D2B47">
        <w:rPr>
          <w:rFonts w:ascii="Times New Roman" w:hAnsi="Times New Roman" w:cs="Times New Roman"/>
          <w:color w:val="000000" w:themeColor="text1"/>
          <w:sz w:val="28"/>
          <w:szCs w:val="28"/>
          <w:shd w:val="clear" w:color="auto" w:fill="FFFFFF"/>
          <w:lang w:val="en-US"/>
        </w:rPr>
        <w:t>–</w:t>
      </w:r>
      <w:r w:rsidR="00D1629F" w:rsidRPr="008D2B47">
        <w:rPr>
          <w:rFonts w:ascii="Times New Roman" w:hAnsi="Times New Roman" w:cs="Times New Roman"/>
          <w:color w:val="000000" w:themeColor="text1"/>
          <w:sz w:val="28"/>
          <w:szCs w:val="28"/>
          <w:shd w:val="clear" w:color="auto" w:fill="FFFFFF"/>
          <w:lang w:val="en-US"/>
        </w:rPr>
        <w:t xml:space="preserve"> </w:t>
      </w:r>
      <w:r w:rsidR="006631F5" w:rsidRPr="008D2B47">
        <w:rPr>
          <w:rFonts w:ascii="Times New Roman" w:hAnsi="Times New Roman" w:cs="Times New Roman"/>
          <w:color w:val="000000" w:themeColor="text1"/>
          <w:sz w:val="28"/>
          <w:szCs w:val="28"/>
          <w:shd w:val="clear" w:color="auto" w:fill="FFFFFF"/>
          <w:lang w:val="en-US"/>
        </w:rPr>
        <w:t>4</w:t>
      </w:r>
      <w:r w:rsidR="001467E0">
        <w:rPr>
          <w:rFonts w:ascii="Times New Roman" w:hAnsi="Times New Roman" w:cs="Times New Roman"/>
          <w:color w:val="000000" w:themeColor="text1"/>
          <w:sz w:val="28"/>
          <w:szCs w:val="28"/>
          <w:shd w:val="clear" w:color="auto" w:fill="FFFFFF"/>
          <w:lang w:val="en-US"/>
        </w:rPr>
        <w:t xml:space="preserve"> </w:t>
      </w:r>
      <w:r w:rsidR="006631F5" w:rsidRPr="008D2B47">
        <w:rPr>
          <w:rFonts w:ascii="Times New Roman" w:hAnsi="Times New Roman" w:cs="Times New Roman"/>
          <w:color w:val="000000" w:themeColor="text1"/>
          <w:sz w:val="28"/>
          <w:szCs w:val="28"/>
          <w:shd w:val="clear" w:color="auto" w:fill="FFFFFF"/>
          <w:lang w:val="en-US"/>
        </w:rPr>
        <w:t>p.</w:t>
      </w:r>
    </w:p>
    <w:p w14:paraId="3B95F20D" w14:textId="60911452" w:rsidR="0013162D" w:rsidRPr="008D2B47" w:rsidRDefault="001B5508" w:rsidP="008D2B4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99</w:t>
      </w:r>
      <w:r w:rsidR="00D1629F" w:rsidRPr="008D2B47">
        <w:rPr>
          <w:rFonts w:ascii="Times New Roman" w:hAnsi="Times New Roman" w:cs="Times New Roman"/>
          <w:color w:val="000000" w:themeColor="text1"/>
          <w:sz w:val="28"/>
          <w:szCs w:val="28"/>
          <w:lang w:val="en-US"/>
        </w:rPr>
        <w:t xml:space="preserve"> </w:t>
      </w:r>
      <w:proofErr w:type="spellStart"/>
      <w:r w:rsidR="0013162D" w:rsidRPr="008D2B47">
        <w:rPr>
          <w:rFonts w:ascii="Times New Roman" w:hAnsi="Times New Roman" w:cs="Times New Roman"/>
          <w:color w:val="000000" w:themeColor="text1"/>
          <w:sz w:val="28"/>
          <w:szCs w:val="28"/>
          <w:lang w:val="en-US"/>
        </w:rPr>
        <w:t>Katyshev</w:t>
      </w:r>
      <w:proofErr w:type="spellEnd"/>
      <w:r w:rsidR="00D1629F" w:rsidRPr="008D2B47">
        <w:rPr>
          <w:rFonts w:ascii="Times New Roman" w:hAnsi="Times New Roman" w:cs="Times New Roman"/>
          <w:color w:val="000000" w:themeColor="text1"/>
          <w:sz w:val="28"/>
          <w:szCs w:val="28"/>
          <w:lang w:val="en-US"/>
        </w:rPr>
        <w:t xml:space="preserve"> </w:t>
      </w:r>
      <w:r w:rsidR="0013162D" w:rsidRPr="008D2B47">
        <w:rPr>
          <w:rFonts w:ascii="Times New Roman" w:hAnsi="Times New Roman" w:cs="Times New Roman"/>
          <w:color w:val="000000" w:themeColor="text1"/>
          <w:sz w:val="28"/>
          <w:szCs w:val="28"/>
          <w:lang w:val="en-US"/>
        </w:rPr>
        <w:t>S.F.</w:t>
      </w:r>
      <w:r w:rsidR="001467E0">
        <w:rPr>
          <w:rFonts w:ascii="Times New Roman" w:hAnsi="Times New Roman" w:cs="Times New Roman"/>
          <w:color w:val="000000" w:themeColor="text1"/>
          <w:sz w:val="28"/>
          <w:szCs w:val="28"/>
          <w:lang w:val="en-US"/>
        </w:rPr>
        <w:t>,</w:t>
      </w:r>
      <w:r w:rsidR="0013162D" w:rsidRPr="008D2B47">
        <w:rPr>
          <w:rFonts w:ascii="Times New Roman" w:hAnsi="Times New Roman" w:cs="Times New Roman"/>
          <w:color w:val="000000" w:themeColor="text1"/>
          <w:sz w:val="28"/>
          <w:szCs w:val="28"/>
          <w:lang w:val="en-US"/>
        </w:rPr>
        <w:t xml:space="preserve"> </w:t>
      </w:r>
      <w:proofErr w:type="spellStart"/>
      <w:r w:rsidR="001467E0" w:rsidRPr="008D2B47">
        <w:rPr>
          <w:rFonts w:ascii="Times New Roman" w:hAnsi="Times New Roman" w:cs="Times New Roman"/>
          <w:sz w:val="28"/>
          <w:szCs w:val="28"/>
          <w:lang w:val="en-US"/>
        </w:rPr>
        <w:t>Gabdullin</w:t>
      </w:r>
      <w:proofErr w:type="spellEnd"/>
      <w:r w:rsidR="001467E0" w:rsidRPr="001467E0">
        <w:rPr>
          <w:rFonts w:ascii="Times New Roman" w:hAnsi="Times New Roman" w:cs="Times New Roman"/>
          <w:sz w:val="28"/>
          <w:szCs w:val="28"/>
          <w:lang w:val="en-US"/>
        </w:rPr>
        <w:t xml:space="preserve"> </w:t>
      </w:r>
      <w:r w:rsidR="001467E0" w:rsidRPr="008D2B47">
        <w:rPr>
          <w:rFonts w:ascii="Times New Roman" w:hAnsi="Times New Roman" w:cs="Times New Roman"/>
          <w:sz w:val="28"/>
          <w:szCs w:val="28"/>
          <w:lang w:val="en-US"/>
        </w:rPr>
        <w:t xml:space="preserve">A.N., </w:t>
      </w:r>
      <w:proofErr w:type="spellStart"/>
      <w:r w:rsidR="001467E0" w:rsidRPr="008D2B47">
        <w:rPr>
          <w:rFonts w:ascii="Times New Roman" w:hAnsi="Times New Roman" w:cs="Times New Roman"/>
          <w:sz w:val="28"/>
          <w:szCs w:val="28"/>
          <w:lang w:val="en-US"/>
        </w:rPr>
        <w:t>Nikonenko</w:t>
      </w:r>
      <w:proofErr w:type="spellEnd"/>
      <w:r w:rsidR="001467E0" w:rsidRPr="001467E0">
        <w:rPr>
          <w:rFonts w:ascii="Times New Roman" w:hAnsi="Times New Roman" w:cs="Times New Roman"/>
          <w:sz w:val="28"/>
          <w:szCs w:val="28"/>
          <w:lang w:val="en-US"/>
        </w:rPr>
        <w:t xml:space="preserve"> </w:t>
      </w:r>
      <w:r w:rsidR="001467E0" w:rsidRPr="008D2B47">
        <w:rPr>
          <w:rFonts w:ascii="Times New Roman" w:hAnsi="Times New Roman" w:cs="Times New Roman"/>
          <w:sz w:val="28"/>
          <w:szCs w:val="28"/>
          <w:lang w:val="en-US"/>
        </w:rPr>
        <w:t>E.A.</w:t>
      </w:r>
      <w:r w:rsidR="001467E0">
        <w:rPr>
          <w:rFonts w:ascii="Times New Roman" w:hAnsi="Times New Roman" w:cs="Times New Roman"/>
          <w:sz w:val="28"/>
          <w:szCs w:val="28"/>
          <w:lang w:val="en-US"/>
        </w:rPr>
        <w:t xml:space="preserve"> et al.</w:t>
      </w:r>
      <w:r w:rsidR="001467E0" w:rsidRPr="008D2B47">
        <w:rPr>
          <w:rFonts w:ascii="Times New Roman" w:hAnsi="Times New Roman" w:cs="Times New Roman"/>
          <w:sz w:val="28"/>
          <w:szCs w:val="28"/>
          <w:lang w:val="en-US"/>
        </w:rPr>
        <w:t xml:space="preserve"> </w:t>
      </w:r>
      <w:r w:rsidR="0013162D" w:rsidRPr="008D2B47">
        <w:rPr>
          <w:rFonts w:ascii="Times New Roman" w:hAnsi="Times New Roman" w:cs="Times New Roman"/>
          <w:color w:val="000000" w:themeColor="text1"/>
          <w:sz w:val="28"/>
          <w:szCs w:val="28"/>
          <w:lang w:val="en-US"/>
        </w:rPr>
        <w:t>Conditions Investigation of Nitric</w:t>
      </w:r>
      <w:r w:rsidR="0013162D" w:rsidRPr="008D2B47">
        <w:rPr>
          <w:rFonts w:ascii="Times New Roman" w:hAnsi="Times New Roman" w:cs="Times New Roman"/>
          <w:sz w:val="28"/>
          <w:szCs w:val="28"/>
          <w:lang w:val="en-US"/>
        </w:rPr>
        <w:t xml:space="preserve"> Acid Leaching of Serpentinite</w:t>
      </w:r>
      <w:r w:rsidR="00EE2C1D" w:rsidRPr="008D2B47">
        <w:rPr>
          <w:rFonts w:ascii="Times New Roman" w:hAnsi="Times New Roman" w:cs="Times New Roman"/>
          <w:sz w:val="28"/>
          <w:szCs w:val="28"/>
          <w:lang w:val="en-US"/>
        </w:rPr>
        <w:t xml:space="preserve"> </w:t>
      </w:r>
      <w:r w:rsidR="0013162D" w:rsidRPr="008D2B47">
        <w:rPr>
          <w:rFonts w:ascii="Times New Roman" w:hAnsi="Times New Roman" w:cs="Times New Roman"/>
          <w:sz w:val="28"/>
          <w:szCs w:val="28"/>
          <w:lang w:val="en-US"/>
        </w:rPr>
        <w:t>// Eastern European</w:t>
      </w:r>
      <w:r w:rsidR="001467E0">
        <w:rPr>
          <w:rFonts w:ascii="Times New Roman" w:hAnsi="Times New Roman" w:cs="Times New Roman"/>
          <w:sz w:val="28"/>
          <w:szCs w:val="28"/>
          <w:lang w:val="en-US"/>
        </w:rPr>
        <w:t xml:space="preserve"> </w:t>
      </w:r>
      <w:r w:rsidR="0013162D" w:rsidRPr="008D2B47">
        <w:rPr>
          <w:rFonts w:ascii="Times New Roman" w:hAnsi="Times New Roman" w:cs="Times New Roman"/>
          <w:sz w:val="28"/>
          <w:szCs w:val="28"/>
          <w:lang w:val="en-US"/>
        </w:rPr>
        <w:t>Scientific Journal (</w:t>
      </w:r>
      <w:proofErr w:type="spellStart"/>
      <w:r w:rsidR="0013162D" w:rsidRPr="008D2B47">
        <w:rPr>
          <w:rFonts w:ascii="Times New Roman" w:hAnsi="Times New Roman" w:cs="Times New Roman"/>
          <w:sz w:val="28"/>
          <w:szCs w:val="28"/>
          <w:lang w:val="en-US"/>
        </w:rPr>
        <w:t>Gesellschaftswissenschaften</w:t>
      </w:r>
      <w:proofErr w:type="spellEnd"/>
      <w:r w:rsidR="0013162D" w:rsidRPr="008D2B47">
        <w:rPr>
          <w:rFonts w:ascii="Times New Roman" w:hAnsi="Times New Roman" w:cs="Times New Roman"/>
          <w:sz w:val="28"/>
          <w:szCs w:val="28"/>
          <w:lang w:val="en-US"/>
        </w:rPr>
        <w:t>)</w:t>
      </w:r>
      <w:r w:rsidR="001467E0">
        <w:rPr>
          <w:rFonts w:ascii="Times New Roman" w:hAnsi="Times New Roman" w:cs="Times New Roman"/>
          <w:sz w:val="28"/>
          <w:szCs w:val="28"/>
          <w:lang w:val="en-US"/>
        </w:rPr>
        <w:t>.</w:t>
      </w:r>
      <w:r w:rsidR="00EE2C1D" w:rsidRPr="008D2B47">
        <w:rPr>
          <w:rFonts w:ascii="Times New Roman" w:hAnsi="Times New Roman" w:cs="Times New Roman"/>
          <w:sz w:val="28"/>
          <w:szCs w:val="28"/>
          <w:lang w:val="en-US"/>
        </w:rPr>
        <w:t xml:space="preserve"> </w:t>
      </w:r>
      <w:r w:rsidR="001467E0">
        <w:rPr>
          <w:rFonts w:ascii="Times New Roman" w:hAnsi="Times New Roman" w:cs="Times New Roman"/>
          <w:sz w:val="28"/>
          <w:szCs w:val="28"/>
          <w:lang w:val="en-US"/>
        </w:rPr>
        <w:t xml:space="preserve">– </w:t>
      </w:r>
      <w:r w:rsidR="0013162D" w:rsidRPr="008D2B47">
        <w:rPr>
          <w:rFonts w:ascii="Times New Roman" w:hAnsi="Times New Roman" w:cs="Times New Roman"/>
          <w:sz w:val="28"/>
          <w:szCs w:val="28"/>
          <w:lang w:val="en-US"/>
        </w:rPr>
        <w:t xml:space="preserve">2014. – </w:t>
      </w:r>
      <w:r w:rsidR="0013162D" w:rsidRPr="008D2B47">
        <w:rPr>
          <w:rFonts w:ascii="Times New Roman" w:eastAsia="TimesNewRoman" w:hAnsi="Times New Roman" w:cs="Times New Roman"/>
          <w:sz w:val="28"/>
          <w:szCs w:val="28"/>
          <w:lang w:val="en-US"/>
        </w:rPr>
        <w:t>№</w:t>
      </w:r>
      <w:r w:rsidR="0013162D" w:rsidRPr="008D2B47">
        <w:rPr>
          <w:rFonts w:ascii="Times New Roman" w:hAnsi="Times New Roman" w:cs="Times New Roman"/>
          <w:sz w:val="28"/>
          <w:szCs w:val="28"/>
          <w:lang w:val="en-US"/>
        </w:rPr>
        <w:t>6. – P. 136-141.</w:t>
      </w:r>
    </w:p>
    <w:p w14:paraId="2A245B86" w14:textId="093950C0" w:rsidR="00B43518" w:rsidRPr="008D2B47" w:rsidRDefault="003228F4" w:rsidP="008D2B47">
      <w:pPr>
        <w:spacing w:after="0" w:line="240" w:lineRule="auto"/>
        <w:ind w:firstLine="709"/>
        <w:jc w:val="both"/>
        <w:rPr>
          <w:rFonts w:ascii="Times New Roman" w:hAnsi="Times New Roman" w:cs="Times New Roman"/>
          <w:color w:val="000000" w:themeColor="text1"/>
          <w:sz w:val="28"/>
          <w:szCs w:val="28"/>
          <w:lang w:val="kk-KZ"/>
        </w:rPr>
      </w:pPr>
      <w:r w:rsidRPr="008D2B47">
        <w:rPr>
          <w:rFonts w:ascii="Times New Roman" w:hAnsi="Times New Roman" w:cs="Times New Roman"/>
          <w:color w:val="000000" w:themeColor="text1"/>
          <w:sz w:val="28"/>
          <w:szCs w:val="28"/>
          <w:lang w:val="kk-KZ"/>
        </w:rPr>
        <w:t>10</w:t>
      </w:r>
      <w:r w:rsidR="001B5508">
        <w:rPr>
          <w:rFonts w:ascii="Times New Roman" w:hAnsi="Times New Roman" w:cs="Times New Roman"/>
          <w:color w:val="000000" w:themeColor="text1"/>
          <w:sz w:val="28"/>
          <w:szCs w:val="28"/>
          <w:lang w:val="kk-KZ"/>
        </w:rPr>
        <w:t>0</w:t>
      </w:r>
      <w:r w:rsidR="00EE2C1D" w:rsidRPr="008D2B47">
        <w:rPr>
          <w:rFonts w:ascii="Times New Roman" w:hAnsi="Times New Roman" w:cs="Times New Roman"/>
          <w:color w:val="000000" w:themeColor="text1"/>
          <w:sz w:val="28"/>
          <w:szCs w:val="28"/>
        </w:rPr>
        <w:t xml:space="preserve"> </w:t>
      </w:r>
      <w:r w:rsidR="00B43518" w:rsidRPr="008D2B47">
        <w:rPr>
          <w:rFonts w:ascii="Times New Roman" w:hAnsi="Times New Roman" w:cs="Times New Roman"/>
          <w:color w:val="000000" w:themeColor="text1"/>
          <w:sz w:val="28"/>
          <w:szCs w:val="28"/>
          <w:shd w:val="clear" w:color="auto" w:fill="FFFFFF"/>
          <w:lang w:val="kk-KZ"/>
        </w:rPr>
        <w:t xml:space="preserve">Пат. 2046785 РФ, МПУ C05D 5/00. </w:t>
      </w:r>
      <w:r w:rsidR="00B43518" w:rsidRPr="008D2B47">
        <w:rPr>
          <w:rFonts w:ascii="Times New Roman" w:hAnsi="Times New Roman" w:cs="Times New Roman"/>
          <w:color w:val="000000" w:themeColor="text1"/>
          <w:sz w:val="28"/>
          <w:szCs w:val="28"/>
        </w:rPr>
        <w:t>Способ получения магниевого удобрения</w:t>
      </w:r>
      <w:r w:rsidR="00B43518" w:rsidRPr="008D2B47">
        <w:rPr>
          <w:rFonts w:ascii="Times New Roman" w:hAnsi="Times New Roman" w:cs="Times New Roman"/>
          <w:color w:val="000000" w:themeColor="text1"/>
          <w:sz w:val="28"/>
          <w:szCs w:val="28"/>
          <w:lang w:val="kk-KZ"/>
        </w:rPr>
        <w:t xml:space="preserve"> /</w:t>
      </w:r>
      <w:r w:rsidR="00B43518" w:rsidRPr="008D2B47">
        <w:rPr>
          <w:rFonts w:ascii="Times New Roman" w:hAnsi="Times New Roman" w:cs="Times New Roman"/>
          <w:color w:val="000000" w:themeColor="text1"/>
          <w:sz w:val="28"/>
          <w:szCs w:val="28"/>
          <w:shd w:val="clear" w:color="auto" w:fill="FFFFFF"/>
          <w:lang w:val="kk-KZ"/>
        </w:rPr>
        <w:t xml:space="preserve"> Хуснутдинов</w:t>
      </w:r>
      <w:r w:rsidR="00943978" w:rsidRPr="00943978">
        <w:rPr>
          <w:rFonts w:ascii="Times New Roman" w:hAnsi="Times New Roman" w:cs="Times New Roman"/>
          <w:color w:val="000000" w:themeColor="text1"/>
          <w:sz w:val="28"/>
          <w:szCs w:val="28"/>
          <w:shd w:val="clear" w:color="auto" w:fill="FFFFFF"/>
          <w:lang w:val="kk-KZ"/>
        </w:rPr>
        <w:t xml:space="preserve"> </w:t>
      </w:r>
      <w:r w:rsidR="00943978" w:rsidRPr="008D2B47">
        <w:rPr>
          <w:rFonts w:ascii="Times New Roman" w:hAnsi="Times New Roman" w:cs="Times New Roman"/>
          <w:color w:val="000000" w:themeColor="text1"/>
          <w:sz w:val="28"/>
          <w:szCs w:val="28"/>
          <w:shd w:val="clear" w:color="auto" w:fill="FFFFFF"/>
          <w:lang w:val="kk-KZ"/>
        </w:rPr>
        <w:t>В.А.</w:t>
      </w:r>
      <w:r w:rsidR="00933893" w:rsidRPr="008D2B47">
        <w:rPr>
          <w:rFonts w:ascii="Times New Roman" w:hAnsi="Times New Roman" w:cs="Times New Roman"/>
          <w:color w:val="000000" w:themeColor="text1"/>
          <w:sz w:val="28"/>
          <w:szCs w:val="28"/>
          <w:shd w:val="clear" w:color="auto" w:fill="FFFFFF"/>
        </w:rPr>
        <w:t>,</w:t>
      </w:r>
      <w:r w:rsidR="00B43518" w:rsidRPr="008D2B47">
        <w:rPr>
          <w:rFonts w:ascii="Times New Roman" w:hAnsi="Times New Roman" w:cs="Times New Roman"/>
          <w:color w:val="000000" w:themeColor="text1"/>
          <w:sz w:val="28"/>
          <w:szCs w:val="28"/>
          <w:shd w:val="clear" w:color="auto" w:fill="FFFFFF"/>
          <w:lang w:val="kk-KZ"/>
        </w:rPr>
        <w:t xml:space="preserve"> Тагиев</w:t>
      </w:r>
      <w:r w:rsidR="00943978" w:rsidRPr="00943978">
        <w:rPr>
          <w:rFonts w:ascii="Times New Roman" w:hAnsi="Times New Roman" w:cs="Times New Roman"/>
          <w:color w:val="000000" w:themeColor="text1"/>
          <w:sz w:val="28"/>
          <w:szCs w:val="28"/>
          <w:shd w:val="clear" w:color="auto" w:fill="FFFFFF"/>
          <w:lang w:val="kk-KZ"/>
        </w:rPr>
        <w:t xml:space="preserve"> </w:t>
      </w:r>
      <w:r w:rsidR="00943978" w:rsidRPr="008D2B47">
        <w:rPr>
          <w:rFonts w:ascii="Times New Roman" w:hAnsi="Times New Roman" w:cs="Times New Roman"/>
          <w:color w:val="000000" w:themeColor="text1"/>
          <w:sz w:val="28"/>
          <w:szCs w:val="28"/>
          <w:shd w:val="clear" w:color="auto" w:fill="FFFFFF"/>
          <w:lang w:val="kk-KZ"/>
        </w:rPr>
        <w:t>Н.Г.</w:t>
      </w:r>
      <w:r w:rsidR="00933893" w:rsidRPr="008D2B47">
        <w:rPr>
          <w:rFonts w:ascii="Times New Roman" w:hAnsi="Times New Roman" w:cs="Times New Roman"/>
          <w:color w:val="000000" w:themeColor="text1"/>
          <w:sz w:val="28"/>
          <w:szCs w:val="28"/>
          <w:shd w:val="clear" w:color="auto" w:fill="FFFFFF"/>
        </w:rPr>
        <w:t xml:space="preserve">, </w:t>
      </w:r>
      <w:r w:rsidR="00B43518" w:rsidRPr="008D2B47">
        <w:rPr>
          <w:rFonts w:ascii="Times New Roman" w:hAnsi="Times New Roman" w:cs="Times New Roman"/>
          <w:color w:val="000000" w:themeColor="text1"/>
          <w:sz w:val="28"/>
          <w:szCs w:val="28"/>
          <w:shd w:val="clear" w:color="auto" w:fill="FFFFFF"/>
          <w:lang w:val="kk-KZ"/>
        </w:rPr>
        <w:t>Гонюх</w:t>
      </w:r>
      <w:r w:rsidR="00943978" w:rsidRPr="00943978">
        <w:rPr>
          <w:rFonts w:ascii="Times New Roman" w:hAnsi="Times New Roman" w:cs="Times New Roman"/>
          <w:color w:val="000000" w:themeColor="text1"/>
          <w:sz w:val="28"/>
          <w:szCs w:val="28"/>
          <w:shd w:val="clear" w:color="auto" w:fill="FFFFFF"/>
          <w:lang w:val="kk-KZ"/>
        </w:rPr>
        <w:t xml:space="preserve"> </w:t>
      </w:r>
      <w:r w:rsidR="00943978" w:rsidRPr="008D2B47">
        <w:rPr>
          <w:rFonts w:ascii="Times New Roman" w:hAnsi="Times New Roman" w:cs="Times New Roman"/>
          <w:color w:val="000000" w:themeColor="text1"/>
          <w:sz w:val="28"/>
          <w:szCs w:val="28"/>
          <w:shd w:val="clear" w:color="auto" w:fill="FFFFFF"/>
          <w:lang w:val="kk-KZ"/>
        </w:rPr>
        <w:t>В.М.</w:t>
      </w:r>
      <w:r w:rsidR="00943978">
        <w:rPr>
          <w:rFonts w:ascii="Times New Roman" w:hAnsi="Times New Roman" w:cs="Times New Roman"/>
          <w:color w:val="000000" w:themeColor="text1"/>
          <w:sz w:val="28"/>
          <w:szCs w:val="28"/>
          <w:shd w:val="clear" w:color="auto" w:fill="FFFFFF"/>
          <w:lang w:val="kk-KZ"/>
        </w:rPr>
        <w:t xml:space="preserve"> и др.;</w:t>
      </w:r>
      <w:r w:rsidR="00B43518" w:rsidRPr="008D2B47">
        <w:rPr>
          <w:rFonts w:ascii="Times New Roman" w:hAnsi="Times New Roman" w:cs="Times New Roman"/>
          <w:color w:val="000000" w:themeColor="text1"/>
          <w:sz w:val="28"/>
          <w:szCs w:val="28"/>
          <w:shd w:val="clear" w:color="auto" w:fill="FFFFFF"/>
          <w:lang w:val="kk-KZ"/>
        </w:rPr>
        <w:t xml:space="preserve"> опубл. 27.10.95</w:t>
      </w:r>
      <w:r w:rsidR="00B43518" w:rsidRPr="008D2B47">
        <w:rPr>
          <w:rFonts w:ascii="Times New Roman" w:hAnsi="Times New Roman" w:cs="Times New Roman"/>
          <w:color w:val="000000" w:themeColor="text1"/>
          <w:sz w:val="28"/>
          <w:szCs w:val="28"/>
          <w:shd w:val="clear" w:color="auto" w:fill="FFFFFF"/>
        </w:rPr>
        <w:t>.</w:t>
      </w:r>
      <w:r w:rsidR="00943978">
        <w:rPr>
          <w:rFonts w:ascii="Times New Roman" w:hAnsi="Times New Roman" w:cs="Times New Roman"/>
          <w:color w:val="000000" w:themeColor="text1"/>
          <w:sz w:val="28"/>
          <w:szCs w:val="28"/>
          <w:shd w:val="clear" w:color="auto" w:fill="FFFFFF"/>
        </w:rPr>
        <w:t xml:space="preserve"> – 5 с.</w:t>
      </w:r>
    </w:p>
    <w:p w14:paraId="4FD7EBD6" w14:textId="5D4F1D35" w:rsidR="00F4294B" w:rsidRPr="008D2B47" w:rsidRDefault="00F4294B"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10</w:t>
      </w:r>
      <w:r w:rsidR="001B5508">
        <w:rPr>
          <w:rFonts w:ascii="Times New Roman" w:hAnsi="Times New Roman" w:cs="Times New Roman"/>
          <w:sz w:val="28"/>
          <w:szCs w:val="28"/>
          <w:lang w:val="kk-KZ"/>
        </w:rPr>
        <w:t>1</w:t>
      </w:r>
      <w:r w:rsidRPr="008D2B47">
        <w:rPr>
          <w:rFonts w:ascii="Times New Roman" w:hAnsi="Times New Roman" w:cs="Times New Roman"/>
          <w:sz w:val="28"/>
          <w:szCs w:val="28"/>
          <w:lang w:val="kk-KZ"/>
        </w:rPr>
        <w:t xml:space="preserve"> Пат</w:t>
      </w:r>
      <w:r w:rsidR="00943978">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29778</w:t>
      </w:r>
      <w:r w:rsidR="00943978">
        <w:rPr>
          <w:rFonts w:ascii="Times New Roman" w:hAnsi="Times New Roman" w:cs="Times New Roman"/>
          <w:sz w:val="28"/>
          <w:szCs w:val="28"/>
          <w:lang w:val="kk-KZ"/>
        </w:rPr>
        <w:t xml:space="preserve"> РК.</w:t>
      </w:r>
      <w:r w:rsidRPr="008D2B47">
        <w:rPr>
          <w:rFonts w:ascii="Times New Roman" w:hAnsi="Times New Roman" w:cs="Times New Roman"/>
          <w:sz w:val="28"/>
          <w:szCs w:val="28"/>
          <w:lang w:val="kk-KZ"/>
        </w:rPr>
        <w:t xml:space="preserve"> Способ получения сульфата магний из серпентина / Жарменов</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А.А.</w:t>
      </w:r>
      <w:r w:rsidRPr="008D2B47">
        <w:rPr>
          <w:rFonts w:ascii="Times New Roman" w:hAnsi="Times New Roman" w:cs="Times New Roman"/>
          <w:sz w:val="28"/>
          <w:szCs w:val="28"/>
          <w:lang w:val="kk-KZ"/>
        </w:rPr>
        <w:t>, Романов</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Г.А.</w:t>
      </w:r>
      <w:r w:rsidRPr="008D2B47">
        <w:rPr>
          <w:rFonts w:ascii="Times New Roman" w:hAnsi="Times New Roman" w:cs="Times New Roman"/>
          <w:sz w:val="28"/>
          <w:szCs w:val="28"/>
          <w:lang w:val="kk-KZ"/>
        </w:rPr>
        <w:t xml:space="preserve">, Хомяков </w:t>
      </w:r>
      <w:r w:rsidR="00943978" w:rsidRPr="008D2B47">
        <w:rPr>
          <w:rFonts w:ascii="Times New Roman" w:hAnsi="Times New Roman" w:cs="Times New Roman"/>
          <w:sz w:val="28"/>
          <w:szCs w:val="28"/>
          <w:lang w:val="kk-KZ"/>
        </w:rPr>
        <w:t xml:space="preserve">А.П. </w:t>
      </w:r>
      <w:r w:rsidRPr="008D2B47">
        <w:rPr>
          <w:rFonts w:ascii="Times New Roman" w:hAnsi="Times New Roman" w:cs="Times New Roman"/>
          <w:sz w:val="28"/>
          <w:szCs w:val="28"/>
          <w:lang w:val="kk-KZ"/>
        </w:rPr>
        <w:t xml:space="preserve">и др.; опубл. 15.04.15, </w:t>
      </w:r>
      <w:r w:rsidR="00943978" w:rsidRPr="008D2B47">
        <w:rPr>
          <w:rFonts w:ascii="Times New Roman" w:hAnsi="Times New Roman" w:cs="Times New Roman"/>
          <w:sz w:val="28"/>
          <w:szCs w:val="28"/>
          <w:lang w:val="kk-KZ"/>
        </w:rPr>
        <w:t>Б</w:t>
      </w:r>
      <w:r w:rsidRPr="008D2B47">
        <w:rPr>
          <w:rFonts w:ascii="Times New Roman" w:hAnsi="Times New Roman" w:cs="Times New Roman"/>
          <w:sz w:val="28"/>
          <w:szCs w:val="28"/>
          <w:lang w:val="kk-KZ"/>
        </w:rPr>
        <w:t>юл. №4.</w:t>
      </w:r>
    </w:p>
    <w:p w14:paraId="297F5E84" w14:textId="5AFE3813" w:rsidR="00F4294B" w:rsidRPr="008D2B47" w:rsidRDefault="00F4294B"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10</w:t>
      </w:r>
      <w:r w:rsidR="001B5508">
        <w:rPr>
          <w:rFonts w:ascii="Times New Roman" w:hAnsi="Times New Roman" w:cs="Times New Roman"/>
          <w:sz w:val="28"/>
          <w:szCs w:val="28"/>
          <w:lang w:val="kk-KZ"/>
        </w:rPr>
        <w:t>2</w:t>
      </w:r>
      <w:r w:rsidRPr="008D2B47">
        <w:rPr>
          <w:rFonts w:ascii="Times New Roman" w:hAnsi="Times New Roman" w:cs="Times New Roman"/>
          <w:sz w:val="28"/>
          <w:szCs w:val="28"/>
          <w:lang w:val="kk-KZ"/>
        </w:rPr>
        <w:t xml:space="preserve"> Пат</w:t>
      </w:r>
      <w:r w:rsidR="00943978">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27112</w:t>
      </w:r>
      <w:r w:rsidR="00943978">
        <w:rPr>
          <w:rFonts w:ascii="Times New Roman" w:hAnsi="Times New Roman" w:cs="Times New Roman"/>
          <w:sz w:val="28"/>
          <w:szCs w:val="28"/>
          <w:lang w:val="kk-KZ"/>
        </w:rPr>
        <w:t xml:space="preserve"> РК</w:t>
      </w:r>
      <w:r w:rsidRPr="008D2B47">
        <w:rPr>
          <w:rFonts w:ascii="Times New Roman" w:hAnsi="Times New Roman" w:cs="Times New Roman"/>
          <w:sz w:val="28"/>
          <w:szCs w:val="28"/>
          <w:lang w:val="kk-KZ"/>
        </w:rPr>
        <w:t>. Способ очистки сульфатных растворов магний от примесей / Жарменов</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А.А.</w:t>
      </w:r>
      <w:r w:rsidRPr="008D2B47">
        <w:rPr>
          <w:rFonts w:ascii="Times New Roman" w:hAnsi="Times New Roman" w:cs="Times New Roman"/>
          <w:sz w:val="28"/>
          <w:szCs w:val="28"/>
          <w:lang w:val="kk-KZ"/>
        </w:rPr>
        <w:t>, Романов</w:t>
      </w:r>
      <w:r w:rsidR="00943978" w:rsidRPr="00943978">
        <w:rPr>
          <w:rFonts w:ascii="Times New Roman" w:hAnsi="Times New Roman" w:cs="Times New Roman"/>
          <w:sz w:val="28"/>
          <w:szCs w:val="28"/>
          <w:lang w:val="kk-KZ"/>
        </w:rPr>
        <w:t xml:space="preserve"> </w:t>
      </w:r>
      <w:r w:rsidR="00943978" w:rsidRPr="008D2B47">
        <w:rPr>
          <w:rFonts w:ascii="Times New Roman" w:hAnsi="Times New Roman" w:cs="Times New Roman"/>
          <w:sz w:val="28"/>
          <w:szCs w:val="28"/>
          <w:lang w:val="kk-KZ"/>
        </w:rPr>
        <w:t>Г.А.</w:t>
      </w:r>
      <w:r w:rsidRPr="008D2B47">
        <w:rPr>
          <w:rFonts w:ascii="Times New Roman" w:hAnsi="Times New Roman" w:cs="Times New Roman"/>
          <w:sz w:val="28"/>
          <w:szCs w:val="28"/>
          <w:lang w:val="kk-KZ"/>
        </w:rPr>
        <w:t xml:space="preserve">, Тельбаев </w:t>
      </w:r>
      <w:r w:rsidR="00943978" w:rsidRPr="008D2B47">
        <w:rPr>
          <w:rFonts w:ascii="Times New Roman" w:hAnsi="Times New Roman" w:cs="Times New Roman"/>
          <w:sz w:val="28"/>
          <w:szCs w:val="28"/>
          <w:lang w:val="kk-KZ"/>
        </w:rPr>
        <w:t xml:space="preserve">С.А. </w:t>
      </w:r>
      <w:r w:rsidRPr="008D2B47">
        <w:rPr>
          <w:rFonts w:ascii="Times New Roman" w:hAnsi="Times New Roman" w:cs="Times New Roman"/>
          <w:sz w:val="28"/>
          <w:szCs w:val="28"/>
          <w:lang w:val="kk-KZ"/>
        </w:rPr>
        <w:t xml:space="preserve">и др.; опубл. 14.06.13, </w:t>
      </w:r>
      <w:r w:rsidR="00943978" w:rsidRPr="008D2B47">
        <w:rPr>
          <w:rFonts w:ascii="Times New Roman" w:hAnsi="Times New Roman" w:cs="Times New Roman"/>
          <w:sz w:val="28"/>
          <w:szCs w:val="28"/>
          <w:lang w:val="kk-KZ"/>
        </w:rPr>
        <w:t>Б</w:t>
      </w:r>
      <w:r w:rsidRPr="008D2B47">
        <w:rPr>
          <w:rFonts w:ascii="Times New Roman" w:hAnsi="Times New Roman" w:cs="Times New Roman"/>
          <w:sz w:val="28"/>
          <w:szCs w:val="28"/>
          <w:lang w:val="kk-KZ"/>
        </w:rPr>
        <w:t>юл. №6.</w:t>
      </w:r>
    </w:p>
    <w:p w14:paraId="1659A567" w14:textId="2C7D353B" w:rsidR="00F4294B" w:rsidRPr="008D2B47" w:rsidRDefault="00F4294B"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10</w:t>
      </w:r>
      <w:r w:rsidR="001B5508">
        <w:rPr>
          <w:rFonts w:ascii="Times New Roman" w:hAnsi="Times New Roman" w:cs="Times New Roman"/>
          <w:sz w:val="28"/>
          <w:szCs w:val="28"/>
          <w:lang w:val="kk-KZ"/>
        </w:rPr>
        <w:t>3</w:t>
      </w:r>
      <w:r w:rsidRPr="008D2B47">
        <w:rPr>
          <w:rFonts w:ascii="Times New Roman" w:hAnsi="Times New Roman" w:cs="Times New Roman"/>
          <w:sz w:val="28"/>
          <w:szCs w:val="28"/>
          <w:lang w:val="kk-KZ"/>
        </w:rPr>
        <w:t xml:space="preserve"> Хомяков А.П., Абылканов А.Н., Нургожаев Е.С.</w:t>
      </w:r>
      <w:r w:rsidR="00943978">
        <w:rPr>
          <w:rFonts w:ascii="Times New Roman" w:hAnsi="Times New Roman" w:cs="Times New Roman"/>
          <w:sz w:val="28"/>
          <w:szCs w:val="28"/>
          <w:lang w:val="kk-KZ"/>
        </w:rPr>
        <w:t xml:space="preserve"> и др.</w:t>
      </w:r>
      <w:r w:rsidRPr="008D2B47">
        <w:rPr>
          <w:rFonts w:ascii="Times New Roman" w:hAnsi="Times New Roman" w:cs="Times New Roman"/>
          <w:sz w:val="28"/>
          <w:szCs w:val="28"/>
          <w:lang w:val="kk-KZ"/>
        </w:rPr>
        <w:t xml:space="preserve"> Получение сульфата магния из хризотил-асбестовых отходов // Промышленность Казахстана. – 2015. – №1(88). – С.</w:t>
      </w:r>
      <w:r w:rsidR="00933893"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72-73</w:t>
      </w:r>
      <w:r w:rsidR="00943978">
        <w:rPr>
          <w:rFonts w:ascii="Times New Roman" w:hAnsi="Times New Roman" w:cs="Times New Roman"/>
          <w:sz w:val="28"/>
          <w:szCs w:val="28"/>
          <w:lang w:val="kk-KZ"/>
        </w:rPr>
        <w:t>.</w:t>
      </w:r>
    </w:p>
    <w:p w14:paraId="082B23C8" w14:textId="142133EE" w:rsidR="00F4294B" w:rsidRPr="008D2B47" w:rsidRDefault="00F4294B"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10</w:t>
      </w:r>
      <w:r w:rsidR="001B5508">
        <w:rPr>
          <w:rFonts w:ascii="Times New Roman" w:hAnsi="Times New Roman" w:cs="Times New Roman"/>
          <w:sz w:val="28"/>
          <w:szCs w:val="28"/>
          <w:lang w:val="kk-KZ"/>
        </w:rPr>
        <w:t>4</w:t>
      </w:r>
      <w:r w:rsidRPr="008D2B47">
        <w:rPr>
          <w:rFonts w:ascii="Times New Roman" w:hAnsi="Times New Roman" w:cs="Times New Roman"/>
          <w:sz w:val="28"/>
          <w:szCs w:val="28"/>
          <w:lang w:val="kk-KZ"/>
        </w:rPr>
        <w:t xml:space="preserve"> Дагубаева А.Т., Хомяков А.Н., Луганов В.А.</w:t>
      </w:r>
      <w:r w:rsidR="00943978">
        <w:rPr>
          <w:rFonts w:ascii="Times New Roman" w:hAnsi="Times New Roman" w:cs="Times New Roman"/>
          <w:sz w:val="28"/>
          <w:szCs w:val="28"/>
          <w:lang w:val="kk-KZ"/>
        </w:rPr>
        <w:t xml:space="preserve"> и др.</w:t>
      </w:r>
      <w:r w:rsidRPr="008D2B47">
        <w:rPr>
          <w:rFonts w:ascii="Times New Roman" w:hAnsi="Times New Roman" w:cs="Times New Roman"/>
          <w:sz w:val="28"/>
          <w:szCs w:val="28"/>
          <w:lang w:val="kk-KZ"/>
        </w:rPr>
        <w:t xml:space="preserve"> Гидролитическая очистка продуктивных растворов сульфаата магния // Горный журнал Казахстана. – 2014. – №12. – С.</w:t>
      </w:r>
      <w:r w:rsidR="00933893"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26-29.</w:t>
      </w:r>
    </w:p>
    <w:p w14:paraId="7A086E71" w14:textId="0B422F15" w:rsidR="00F4294B" w:rsidRPr="008D2B47" w:rsidRDefault="00F4294B"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10</w:t>
      </w:r>
      <w:r w:rsidR="001B5508">
        <w:rPr>
          <w:rFonts w:ascii="Times New Roman" w:hAnsi="Times New Roman" w:cs="Times New Roman"/>
          <w:sz w:val="28"/>
          <w:szCs w:val="28"/>
          <w:lang w:val="kk-KZ"/>
        </w:rPr>
        <w:t>5</w:t>
      </w:r>
      <w:r w:rsidRPr="008D2B47">
        <w:rPr>
          <w:rFonts w:ascii="Times New Roman" w:hAnsi="Times New Roman" w:cs="Times New Roman"/>
          <w:sz w:val="28"/>
          <w:szCs w:val="28"/>
          <w:lang w:val="kk-KZ"/>
        </w:rPr>
        <w:t xml:space="preserve"> </w:t>
      </w:r>
      <w:r w:rsidR="00253E16" w:rsidRPr="008D2B47">
        <w:rPr>
          <w:rFonts w:ascii="Times New Roman" w:hAnsi="Times New Roman" w:cs="Times New Roman"/>
          <w:sz w:val="28"/>
          <w:szCs w:val="28"/>
          <w:lang w:val="kk-KZ"/>
        </w:rPr>
        <w:t>Пат</w:t>
      </w:r>
      <w:r w:rsidR="00B70C00">
        <w:rPr>
          <w:rFonts w:ascii="Times New Roman" w:hAnsi="Times New Roman" w:cs="Times New Roman"/>
          <w:sz w:val="28"/>
          <w:szCs w:val="28"/>
          <w:lang w:val="kk-KZ"/>
        </w:rPr>
        <w:t>.</w:t>
      </w:r>
      <w:r w:rsidR="00253E16" w:rsidRPr="008D2B47">
        <w:rPr>
          <w:rFonts w:ascii="Times New Roman" w:hAnsi="Times New Roman" w:cs="Times New Roman"/>
          <w:sz w:val="28"/>
          <w:szCs w:val="28"/>
          <w:lang w:val="kk-KZ"/>
        </w:rPr>
        <w:t xml:space="preserve"> 29779</w:t>
      </w:r>
      <w:r w:rsidR="00B70C00">
        <w:rPr>
          <w:rFonts w:ascii="Times New Roman" w:hAnsi="Times New Roman" w:cs="Times New Roman"/>
          <w:sz w:val="28"/>
          <w:szCs w:val="28"/>
          <w:lang w:val="kk-KZ"/>
        </w:rPr>
        <w:t xml:space="preserve"> РК</w:t>
      </w:r>
      <w:r w:rsidR="00253E16" w:rsidRPr="008D2B47">
        <w:rPr>
          <w:rFonts w:ascii="Times New Roman" w:hAnsi="Times New Roman" w:cs="Times New Roman"/>
          <w:sz w:val="28"/>
          <w:szCs w:val="28"/>
          <w:lang w:val="kk-KZ"/>
        </w:rPr>
        <w:t xml:space="preserve">. Способ </w:t>
      </w:r>
      <w:r w:rsidR="00083A3B" w:rsidRPr="008D2B47">
        <w:rPr>
          <w:rFonts w:ascii="Times New Roman" w:hAnsi="Times New Roman" w:cs="Times New Roman"/>
          <w:sz w:val="28"/>
          <w:szCs w:val="28"/>
          <w:lang w:val="kk-KZ"/>
        </w:rPr>
        <w:t>комплексной переработки отходов хризотил-асбестового производства</w:t>
      </w:r>
      <w:r w:rsidR="00253E16" w:rsidRPr="008D2B47">
        <w:rPr>
          <w:rFonts w:ascii="Times New Roman" w:hAnsi="Times New Roman" w:cs="Times New Roman"/>
          <w:sz w:val="28"/>
          <w:szCs w:val="28"/>
          <w:lang w:val="kk-KZ"/>
        </w:rPr>
        <w:t xml:space="preserve"> / </w:t>
      </w:r>
      <w:r w:rsidR="00083A3B" w:rsidRPr="008D2B47">
        <w:rPr>
          <w:rFonts w:ascii="Times New Roman" w:hAnsi="Times New Roman" w:cs="Times New Roman"/>
          <w:sz w:val="28"/>
          <w:szCs w:val="28"/>
          <w:lang w:val="kk-KZ"/>
        </w:rPr>
        <w:t>Козлов</w:t>
      </w:r>
      <w:r w:rsidR="00B70C00" w:rsidRPr="00B70C00">
        <w:rPr>
          <w:rFonts w:ascii="Times New Roman" w:hAnsi="Times New Roman" w:cs="Times New Roman"/>
          <w:sz w:val="28"/>
          <w:szCs w:val="28"/>
          <w:lang w:val="kk-KZ"/>
        </w:rPr>
        <w:t xml:space="preserve"> </w:t>
      </w:r>
      <w:r w:rsidR="00B70C00" w:rsidRPr="008D2B47">
        <w:rPr>
          <w:rFonts w:ascii="Times New Roman" w:hAnsi="Times New Roman" w:cs="Times New Roman"/>
          <w:sz w:val="28"/>
          <w:szCs w:val="28"/>
          <w:lang w:val="kk-KZ"/>
        </w:rPr>
        <w:t>В.А.</w:t>
      </w:r>
      <w:r w:rsidR="00253E16" w:rsidRPr="008D2B47">
        <w:rPr>
          <w:rFonts w:ascii="Times New Roman" w:hAnsi="Times New Roman" w:cs="Times New Roman"/>
          <w:sz w:val="28"/>
          <w:szCs w:val="28"/>
          <w:lang w:val="kk-KZ"/>
        </w:rPr>
        <w:t xml:space="preserve">, </w:t>
      </w:r>
      <w:r w:rsidR="00083A3B" w:rsidRPr="008D2B47">
        <w:rPr>
          <w:rFonts w:ascii="Times New Roman" w:hAnsi="Times New Roman" w:cs="Times New Roman"/>
          <w:sz w:val="28"/>
          <w:szCs w:val="28"/>
          <w:lang w:val="kk-KZ"/>
        </w:rPr>
        <w:t>Байгенженов</w:t>
      </w:r>
      <w:r w:rsidR="00B70C00" w:rsidRPr="00B70C00">
        <w:rPr>
          <w:rFonts w:ascii="Times New Roman" w:hAnsi="Times New Roman" w:cs="Times New Roman"/>
          <w:sz w:val="28"/>
          <w:szCs w:val="28"/>
          <w:lang w:val="kk-KZ"/>
        </w:rPr>
        <w:t xml:space="preserve"> </w:t>
      </w:r>
      <w:r w:rsidR="00B70C00" w:rsidRPr="008D2B47">
        <w:rPr>
          <w:rFonts w:ascii="Times New Roman" w:hAnsi="Times New Roman" w:cs="Times New Roman"/>
          <w:sz w:val="28"/>
          <w:szCs w:val="28"/>
          <w:lang w:val="kk-KZ"/>
        </w:rPr>
        <w:t>О.С.</w:t>
      </w:r>
      <w:r w:rsidR="00253E16" w:rsidRPr="008D2B47">
        <w:rPr>
          <w:rFonts w:ascii="Times New Roman" w:hAnsi="Times New Roman" w:cs="Times New Roman"/>
          <w:sz w:val="28"/>
          <w:szCs w:val="28"/>
          <w:lang w:val="kk-KZ"/>
        </w:rPr>
        <w:t xml:space="preserve">, </w:t>
      </w:r>
      <w:r w:rsidR="00083A3B" w:rsidRPr="008D2B47">
        <w:rPr>
          <w:rFonts w:ascii="Times New Roman" w:hAnsi="Times New Roman" w:cs="Times New Roman"/>
          <w:sz w:val="28"/>
          <w:szCs w:val="28"/>
          <w:lang w:val="kk-KZ"/>
        </w:rPr>
        <w:t>Жусупов</w:t>
      </w:r>
      <w:r w:rsidR="00B70C00" w:rsidRPr="00B70C00">
        <w:rPr>
          <w:rFonts w:ascii="Times New Roman" w:hAnsi="Times New Roman" w:cs="Times New Roman"/>
          <w:sz w:val="28"/>
          <w:szCs w:val="28"/>
          <w:lang w:val="kk-KZ"/>
        </w:rPr>
        <w:t xml:space="preserve"> </w:t>
      </w:r>
      <w:r w:rsidR="00B70C00" w:rsidRPr="008D2B47">
        <w:rPr>
          <w:rFonts w:ascii="Times New Roman" w:hAnsi="Times New Roman" w:cs="Times New Roman"/>
          <w:sz w:val="28"/>
          <w:szCs w:val="28"/>
          <w:lang w:val="kk-KZ"/>
        </w:rPr>
        <w:t>К.К.</w:t>
      </w:r>
      <w:r w:rsidR="00943978">
        <w:rPr>
          <w:rFonts w:ascii="Times New Roman" w:hAnsi="Times New Roman" w:cs="Times New Roman"/>
          <w:sz w:val="28"/>
          <w:szCs w:val="28"/>
          <w:lang w:val="kk-KZ"/>
        </w:rPr>
        <w:t>;</w:t>
      </w:r>
      <w:r w:rsidR="00083A3B" w:rsidRPr="008D2B47">
        <w:rPr>
          <w:rFonts w:ascii="Times New Roman" w:hAnsi="Times New Roman" w:cs="Times New Roman"/>
          <w:sz w:val="28"/>
          <w:szCs w:val="28"/>
          <w:lang w:val="kk-KZ"/>
        </w:rPr>
        <w:t xml:space="preserve"> </w:t>
      </w:r>
      <w:r w:rsidR="00253E16" w:rsidRPr="008D2B47">
        <w:rPr>
          <w:rFonts w:ascii="Times New Roman" w:hAnsi="Times New Roman" w:cs="Times New Roman"/>
          <w:sz w:val="28"/>
          <w:szCs w:val="28"/>
          <w:lang w:val="kk-KZ"/>
        </w:rPr>
        <w:t xml:space="preserve">опубл. 15.04.15, </w:t>
      </w:r>
      <w:r w:rsidR="00B70C00" w:rsidRPr="008D2B47">
        <w:rPr>
          <w:rFonts w:ascii="Times New Roman" w:hAnsi="Times New Roman" w:cs="Times New Roman"/>
          <w:sz w:val="28"/>
          <w:szCs w:val="28"/>
          <w:lang w:val="kk-KZ"/>
        </w:rPr>
        <w:t>Б</w:t>
      </w:r>
      <w:r w:rsidR="00253E16" w:rsidRPr="008D2B47">
        <w:rPr>
          <w:rFonts w:ascii="Times New Roman" w:hAnsi="Times New Roman" w:cs="Times New Roman"/>
          <w:sz w:val="28"/>
          <w:szCs w:val="28"/>
          <w:lang w:val="kk-KZ"/>
        </w:rPr>
        <w:t>юл. №4.</w:t>
      </w:r>
      <w:r w:rsidR="00B70C00">
        <w:rPr>
          <w:rFonts w:ascii="Times New Roman" w:hAnsi="Times New Roman" w:cs="Times New Roman"/>
          <w:sz w:val="28"/>
          <w:szCs w:val="28"/>
          <w:lang w:val="kk-KZ"/>
        </w:rPr>
        <w:t xml:space="preserve"> – 5 с.</w:t>
      </w:r>
    </w:p>
    <w:p w14:paraId="3081ED7F" w14:textId="0E791C12" w:rsidR="006049F4" w:rsidRPr="008D2B47" w:rsidRDefault="00A94C4F"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10</w:t>
      </w:r>
      <w:r w:rsidR="001B5508">
        <w:rPr>
          <w:rFonts w:ascii="Times New Roman" w:hAnsi="Times New Roman" w:cs="Times New Roman"/>
          <w:sz w:val="28"/>
          <w:szCs w:val="28"/>
          <w:lang w:val="kk-KZ"/>
        </w:rPr>
        <w:t>6</w:t>
      </w:r>
      <w:r w:rsidR="00933893"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Cheng T.</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 Hsu C. A study of silicon carbide synthesis from waste serpentine</w:t>
      </w:r>
      <w:r w:rsidR="00DA0D6F"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 xml:space="preserve"> Chemosphere</w:t>
      </w:r>
      <w:r w:rsidR="00DA0D6F" w:rsidRPr="008D2B47">
        <w:rPr>
          <w:rFonts w:ascii="Times New Roman" w:hAnsi="Times New Roman" w:cs="Times New Roman"/>
          <w:sz w:val="28"/>
          <w:szCs w:val="28"/>
          <w:lang w:val="kk-KZ"/>
        </w:rPr>
        <w:t>. –</w:t>
      </w:r>
      <w:r w:rsidR="00933893" w:rsidRPr="008D2B47">
        <w:rPr>
          <w:rFonts w:ascii="Times New Roman" w:hAnsi="Times New Roman" w:cs="Times New Roman"/>
          <w:sz w:val="28"/>
          <w:szCs w:val="28"/>
          <w:lang w:val="kk-KZ"/>
        </w:rPr>
        <w:t xml:space="preserve"> </w:t>
      </w:r>
      <w:r w:rsidR="00DA0D6F" w:rsidRPr="008D2B47">
        <w:rPr>
          <w:rFonts w:ascii="Times New Roman" w:hAnsi="Times New Roman" w:cs="Times New Roman"/>
          <w:bCs/>
          <w:sz w:val="28"/>
          <w:szCs w:val="28"/>
          <w:lang w:val="en-US"/>
        </w:rPr>
        <w:t>2006</w:t>
      </w:r>
      <w:r w:rsidR="00DA0D6F" w:rsidRPr="008D2B47">
        <w:rPr>
          <w:rFonts w:ascii="Times New Roman" w:hAnsi="Times New Roman" w:cs="Times New Roman"/>
          <w:bCs/>
          <w:sz w:val="28"/>
          <w:szCs w:val="28"/>
          <w:lang w:val="kk-KZ"/>
        </w:rPr>
        <w:t>.</w:t>
      </w:r>
      <w:r w:rsidR="00933893" w:rsidRPr="008D2B47">
        <w:rPr>
          <w:rFonts w:ascii="Times New Roman" w:hAnsi="Times New Roman" w:cs="Times New Roman"/>
          <w:bCs/>
          <w:sz w:val="28"/>
          <w:szCs w:val="28"/>
          <w:lang w:val="kk-KZ"/>
        </w:rPr>
        <w:t xml:space="preserve"> </w:t>
      </w:r>
      <w:r w:rsidR="00DA0D6F" w:rsidRPr="008D2B47">
        <w:rPr>
          <w:rFonts w:ascii="Times New Roman" w:hAnsi="Times New Roman" w:cs="Times New Roman"/>
          <w:sz w:val="28"/>
          <w:szCs w:val="28"/>
          <w:lang w:val="kk-KZ"/>
        </w:rPr>
        <w:t xml:space="preserve">– </w:t>
      </w:r>
      <w:r w:rsidR="001467E0">
        <w:rPr>
          <w:rFonts w:ascii="Times New Roman" w:hAnsi="Times New Roman" w:cs="Times New Roman"/>
          <w:sz w:val="28"/>
          <w:szCs w:val="28"/>
          <w:lang w:val="en-US"/>
        </w:rPr>
        <w:t xml:space="preserve">Vol. </w:t>
      </w:r>
      <w:r w:rsidR="00DA0D6F" w:rsidRPr="008D2B47">
        <w:rPr>
          <w:rFonts w:ascii="Times New Roman" w:hAnsi="Times New Roman" w:cs="Times New Roman"/>
          <w:sz w:val="28"/>
          <w:szCs w:val="28"/>
          <w:lang w:val="en-US"/>
        </w:rPr>
        <w:t>64</w:t>
      </w:r>
      <w:r w:rsidR="001467E0">
        <w:rPr>
          <w:rFonts w:ascii="Times New Roman" w:hAnsi="Times New Roman" w:cs="Times New Roman"/>
          <w:sz w:val="28"/>
          <w:szCs w:val="28"/>
          <w:lang w:val="en-US"/>
        </w:rPr>
        <w:t>, Issue 3</w:t>
      </w:r>
      <w:r w:rsidR="00DA0D6F" w:rsidRPr="008D2B47">
        <w:rPr>
          <w:rFonts w:ascii="Times New Roman" w:hAnsi="Times New Roman" w:cs="Times New Roman"/>
          <w:sz w:val="28"/>
          <w:szCs w:val="28"/>
          <w:lang w:val="kk-KZ"/>
        </w:rPr>
        <w:t>. – Р.</w:t>
      </w:r>
      <w:r w:rsidR="00DA0D6F" w:rsidRPr="008D2B47">
        <w:rPr>
          <w:rFonts w:ascii="Times New Roman" w:hAnsi="Times New Roman" w:cs="Times New Roman"/>
          <w:sz w:val="28"/>
          <w:szCs w:val="28"/>
          <w:lang w:val="en-US"/>
        </w:rPr>
        <w:t xml:space="preserve"> 510</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514.</w:t>
      </w:r>
    </w:p>
    <w:p w14:paraId="0380F223" w14:textId="6455AC12" w:rsidR="00F72DF1" w:rsidRPr="008D2B47" w:rsidRDefault="00F72DF1" w:rsidP="008D2B47">
      <w:pPr>
        <w:autoSpaceDE w:val="0"/>
        <w:autoSpaceDN w:val="0"/>
        <w:adjustRightInd w:val="0"/>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10</w:t>
      </w:r>
      <w:r w:rsidR="001B5508">
        <w:rPr>
          <w:rFonts w:ascii="Times New Roman" w:hAnsi="Times New Roman" w:cs="Times New Roman"/>
          <w:sz w:val="28"/>
          <w:szCs w:val="28"/>
          <w:lang w:val="kk-KZ"/>
        </w:rPr>
        <w:t>7</w:t>
      </w:r>
      <w:r w:rsidR="00933893"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Huang P.</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 Li Z.</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 Chen M.</w:t>
      </w:r>
      <w:r w:rsidR="001467E0">
        <w:rPr>
          <w:rFonts w:ascii="Times New Roman" w:hAnsi="Times New Roman" w:cs="Times New Roman"/>
          <w:sz w:val="28"/>
          <w:szCs w:val="28"/>
          <w:lang w:val="en-US"/>
        </w:rPr>
        <w:t xml:space="preserve"> et al.</w:t>
      </w:r>
      <w:r w:rsidR="00DA0D6F" w:rsidRPr="008D2B47">
        <w:rPr>
          <w:rFonts w:ascii="Times New Roman" w:hAnsi="Times New Roman" w:cs="Times New Roman"/>
          <w:sz w:val="28"/>
          <w:szCs w:val="28"/>
          <w:lang w:val="en-US"/>
        </w:rPr>
        <w:t xml:space="preserve"> Mechanochemical activation of serpentine for recovering Cu (II)from wastewater</w:t>
      </w:r>
      <w:r w:rsidR="00DA0D6F"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 xml:space="preserve"> Appl. Clay Sci. </w:t>
      </w:r>
      <w:r w:rsidR="00DA0D6F" w:rsidRPr="008D2B47">
        <w:rPr>
          <w:rFonts w:ascii="Times New Roman" w:hAnsi="Times New Roman" w:cs="Times New Roman"/>
          <w:sz w:val="28"/>
          <w:szCs w:val="28"/>
          <w:lang w:val="kk-KZ"/>
        </w:rPr>
        <w:t xml:space="preserve">– </w:t>
      </w:r>
      <w:r w:rsidR="00DA0D6F" w:rsidRPr="008D2B47">
        <w:rPr>
          <w:rFonts w:ascii="Times New Roman" w:hAnsi="Times New Roman" w:cs="Times New Roman"/>
          <w:bCs/>
          <w:sz w:val="28"/>
          <w:szCs w:val="28"/>
          <w:lang w:val="en-US"/>
        </w:rPr>
        <w:t>2017</w:t>
      </w:r>
      <w:r w:rsidR="00DA0D6F" w:rsidRPr="008D2B47">
        <w:rPr>
          <w:rFonts w:ascii="Times New Roman" w:hAnsi="Times New Roman" w:cs="Times New Roman"/>
          <w:sz w:val="28"/>
          <w:szCs w:val="28"/>
          <w:lang w:val="kk-KZ"/>
        </w:rPr>
        <w:t xml:space="preserve">. – </w:t>
      </w:r>
      <w:r w:rsidR="001467E0">
        <w:rPr>
          <w:rFonts w:ascii="Times New Roman" w:hAnsi="Times New Roman" w:cs="Times New Roman"/>
          <w:sz w:val="28"/>
          <w:szCs w:val="28"/>
          <w:lang w:val="en-US"/>
        </w:rPr>
        <w:t xml:space="preserve">Vol. </w:t>
      </w:r>
      <w:r w:rsidR="00DA0D6F" w:rsidRPr="008D2B47">
        <w:rPr>
          <w:rFonts w:ascii="Times New Roman" w:hAnsi="Times New Roman" w:cs="Times New Roman"/>
          <w:sz w:val="28"/>
          <w:szCs w:val="28"/>
          <w:lang w:val="en-US"/>
        </w:rPr>
        <w:t>149</w:t>
      </w:r>
      <w:r w:rsidR="00DA0D6F" w:rsidRPr="008D2B47">
        <w:rPr>
          <w:rFonts w:ascii="Times New Roman" w:hAnsi="Times New Roman" w:cs="Times New Roman"/>
          <w:sz w:val="28"/>
          <w:szCs w:val="28"/>
          <w:lang w:val="kk-KZ"/>
        </w:rPr>
        <w:t>. – Р.</w:t>
      </w:r>
      <w:r w:rsidR="00DA0D6F" w:rsidRPr="008D2B47">
        <w:rPr>
          <w:rFonts w:ascii="Times New Roman" w:hAnsi="Times New Roman" w:cs="Times New Roman"/>
          <w:sz w:val="28"/>
          <w:szCs w:val="28"/>
          <w:lang w:val="en-US"/>
        </w:rPr>
        <w:t xml:space="preserve"> 1</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7.</w:t>
      </w:r>
    </w:p>
    <w:p w14:paraId="04D5E9C2" w14:textId="04C2AC5B" w:rsidR="00F72DF1" w:rsidRPr="008D2B47" w:rsidRDefault="00F72DF1" w:rsidP="008D2B47">
      <w:pPr>
        <w:autoSpaceDE w:val="0"/>
        <w:autoSpaceDN w:val="0"/>
        <w:adjustRightInd w:val="0"/>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kk-KZ"/>
        </w:rPr>
        <w:t>1</w:t>
      </w:r>
      <w:r w:rsidR="001B5508">
        <w:rPr>
          <w:rFonts w:ascii="Times New Roman" w:hAnsi="Times New Roman" w:cs="Times New Roman"/>
          <w:sz w:val="28"/>
          <w:szCs w:val="28"/>
          <w:lang w:val="kk-KZ"/>
        </w:rPr>
        <w:t>08</w:t>
      </w:r>
      <w:r w:rsidR="00933893"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Zhu P.</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 Wang L.</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 Hong D.</w:t>
      </w:r>
      <w:r w:rsidR="001467E0">
        <w:rPr>
          <w:rFonts w:ascii="Times New Roman" w:hAnsi="Times New Roman" w:cs="Times New Roman"/>
          <w:sz w:val="28"/>
          <w:szCs w:val="28"/>
          <w:lang w:val="en-US"/>
        </w:rPr>
        <w:t xml:space="preserve"> et al.</w:t>
      </w:r>
      <w:r w:rsidR="00DA0D6F" w:rsidRPr="008D2B47">
        <w:rPr>
          <w:rFonts w:ascii="Times New Roman" w:hAnsi="Times New Roman" w:cs="Times New Roman"/>
          <w:sz w:val="28"/>
          <w:szCs w:val="28"/>
          <w:lang w:val="en-US"/>
        </w:rPr>
        <w:t xml:space="preserve"> A study of making synthetic oxy-fluoride construction material using </w:t>
      </w:r>
      <w:proofErr w:type="spellStart"/>
      <w:r w:rsidR="00DA0D6F" w:rsidRPr="008D2B47">
        <w:rPr>
          <w:rFonts w:ascii="Times New Roman" w:hAnsi="Times New Roman" w:cs="Times New Roman"/>
          <w:sz w:val="28"/>
          <w:szCs w:val="28"/>
          <w:lang w:val="en-US"/>
        </w:rPr>
        <w:t>wasteserpentine</w:t>
      </w:r>
      <w:proofErr w:type="spellEnd"/>
      <w:r w:rsidR="00DA0D6F" w:rsidRPr="008D2B47">
        <w:rPr>
          <w:rFonts w:ascii="Times New Roman" w:hAnsi="Times New Roman" w:cs="Times New Roman"/>
          <w:sz w:val="28"/>
          <w:szCs w:val="28"/>
          <w:lang w:val="en-US"/>
        </w:rPr>
        <w:t xml:space="preserve"> and kaolin mining tailings</w:t>
      </w:r>
      <w:r w:rsidR="00DA0D6F"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 xml:space="preserve"> Int. J. Miner. Process. </w:t>
      </w:r>
      <w:r w:rsidR="00DA0D6F" w:rsidRPr="008D2B47">
        <w:rPr>
          <w:rFonts w:ascii="Times New Roman" w:hAnsi="Times New Roman" w:cs="Times New Roman"/>
          <w:sz w:val="28"/>
          <w:szCs w:val="28"/>
          <w:lang w:val="kk-KZ"/>
        </w:rPr>
        <w:t xml:space="preserve">– </w:t>
      </w:r>
      <w:r w:rsidR="00DA0D6F" w:rsidRPr="008D2B47">
        <w:rPr>
          <w:rFonts w:ascii="Times New Roman" w:hAnsi="Times New Roman" w:cs="Times New Roman"/>
          <w:bCs/>
          <w:sz w:val="28"/>
          <w:szCs w:val="28"/>
          <w:lang w:val="en-US"/>
        </w:rPr>
        <w:t>2012</w:t>
      </w:r>
      <w:r w:rsidR="00DA0D6F" w:rsidRPr="008D2B47">
        <w:rPr>
          <w:rFonts w:ascii="Times New Roman" w:hAnsi="Times New Roman" w:cs="Times New Roman"/>
          <w:sz w:val="28"/>
          <w:szCs w:val="28"/>
          <w:lang w:val="kk-KZ"/>
        </w:rPr>
        <w:t xml:space="preserve">. – </w:t>
      </w:r>
      <w:r w:rsidR="001467E0">
        <w:rPr>
          <w:rFonts w:ascii="Times New Roman" w:hAnsi="Times New Roman" w:cs="Times New Roman"/>
          <w:sz w:val="28"/>
          <w:szCs w:val="28"/>
          <w:lang w:val="en-US"/>
        </w:rPr>
        <w:t xml:space="preserve">Vol. </w:t>
      </w:r>
      <w:r w:rsidR="00DA0D6F" w:rsidRPr="008D2B47">
        <w:rPr>
          <w:rFonts w:ascii="Times New Roman" w:hAnsi="Times New Roman" w:cs="Times New Roman"/>
          <w:sz w:val="28"/>
          <w:szCs w:val="28"/>
          <w:lang w:val="en-US"/>
        </w:rPr>
        <w:t>104</w:t>
      </w:r>
      <w:r w:rsidR="001467E0">
        <w:rPr>
          <w:rFonts w:ascii="Times New Roman" w:hAnsi="Times New Roman" w:cs="Times New Roman"/>
          <w:sz w:val="28"/>
          <w:szCs w:val="28"/>
          <w:lang w:val="en-US"/>
        </w:rPr>
        <w:t>-105, Issue 5</w:t>
      </w:r>
      <w:r w:rsidR="00DA0D6F" w:rsidRPr="008D2B47">
        <w:rPr>
          <w:rFonts w:ascii="Times New Roman" w:hAnsi="Times New Roman" w:cs="Times New Roman"/>
          <w:sz w:val="28"/>
          <w:szCs w:val="28"/>
          <w:lang w:val="kk-KZ"/>
        </w:rPr>
        <w:t>. – Р.</w:t>
      </w:r>
      <w:r w:rsidR="00DA0D6F" w:rsidRPr="008D2B47">
        <w:rPr>
          <w:rFonts w:ascii="Times New Roman" w:hAnsi="Times New Roman" w:cs="Times New Roman"/>
          <w:sz w:val="28"/>
          <w:szCs w:val="28"/>
          <w:lang w:val="en-US"/>
        </w:rPr>
        <w:t xml:space="preserve"> 31</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36.</w:t>
      </w:r>
    </w:p>
    <w:p w14:paraId="1D755E11" w14:textId="4171B623" w:rsidR="00F72DF1" w:rsidRPr="008D2B47" w:rsidRDefault="00F72DF1" w:rsidP="008D2B47">
      <w:pPr>
        <w:autoSpaceDE w:val="0"/>
        <w:autoSpaceDN w:val="0"/>
        <w:adjustRightInd w:val="0"/>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1B5508">
        <w:rPr>
          <w:rFonts w:ascii="Times New Roman" w:hAnsi="Times New Roman" w:cs="Times New Roman"/>
          <w:sz w:val="28"/>
          <w:szCs w:val="28"/>
          <w:lang w:val="kk-KZ"/>
        </w:rPr>
        <w:t>09</w:t>
      </w:r>
      <w:r w:rsidR="00933893"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Sun J.</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 Wen J.</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 Chen B.</w:t>
      </w:r>
      <w:r w:rsidR="001467E0">
        <w:rPr>
          <w:rFonts w:ascii="Times New Roman" w:hAnsi="Times New Roman" w:cs="Times New Roman"/>
          <w:sz w:val="28"/>
          <w:szCs w:val="28"/>
          <w:lang w:val="en-US"/>
        </w:rPr>
        <w:t xml:space="preserve"> et al.</w:t>
      </w:r>
      <w:r w:rsidR="00DA0D6F" w:rsidRPr="008D2B47">
        <w:rPr>
          <w:rFonts w:ascii="Times New Roman" w:hAnsi="Times New Roman" w:cs="Times New Roman"/>
          <w:sz w:val="28"/>
          <w:szCs w:val="28"/>
          <w:lang w:val="en-US"/>
        </w:rPr>
        <w:t xml:space="preserve"> Mechanism of Mg</w:t>
      </w:r>
      <w:r w:rsidR="00DA0D6F" w:rsidRPr="008D2B47">
        <w:rPr>
          <w:rFonts w:ascii="Times New Roman" w:hAnsi="Times New Roman" w:cs="Times New Roman"/>
          <w:sz w:val="28"/>
          <w:szCs w:val="28"/>
          <w:vertAlign w:val="superscript"/>
          <w:lang w:val="en-US"/>
        </w:rPr>
        <w:t>2+</w:t>
      </w:r>
      <w:r w:rsidR="00DA0D6F" w:rsidRPr="008D2B47">
        <w:rPr>
          <w:rFonts w:ascii="Times New Roman" w:hAnsi="Times New Roman" w:cs="Times New Roman"/>
          <w:sz w:val="28"/>
          <w:szCs w:val="28"/>
          <w:lang w:val="en-US"/>
        </w:rPr>
        <w:t xml:space="preserve"> dissolution from olivine and serpentine: Implication for bioleaching </w:t>
      </w:r>
      <w:proofErr w:type="spellStart"/>
      <w:r w:rsidR="00DA0D6F" w:rsidRPr="008D2B47">
        <w:rPr>
          <w:rFonts w:ascii="Times New Roman" w:hAnsi="Times New Roman" w:cs="Times New Roman"/>
          <w:sz w:val="28"/>
          <w:szCs w:val="28"/>
          <w:lang w:val="en-US"/>
        </w:rPr>
        <w:t>ofhigh</w:t>
      </w:r>
      <w:proofErr w:type="spellEnd"/>
      <w:r w:rsidR="00DA0D6F" w:rsidRPr="008D2B47">
        <w:rPr>
          <w:rFonts w:ascii="Times New Roman" w:hAnsi="Times New Roman" w:cs="Times New Roman"/>
          <w:sz w:val="28"/>
          <w:szCs w:val="28"/>
          <w:lang w:val="en-US"/>
        </w:rPr>
        <w:t>-magnesium nickel sulfide ore at elevated pH</w:t>
      </w:r>
      <w:r w:rsidR="00DA0D6F"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 xml:space="preserve"> Int. J. Miner. Met. Mater. </w:t>
      </w:r>
      <w:r w:rsidR="00DA0D6F" w:rsidRPr="008D2B47">
        <w:rPr>
          <w:rFonts w:ascii="Times New Roman" w:hAnsi="Times New Roman" w:cs="Times New Roman"/>
          <w:sz w:val="28"/>
          <w:szCs w:val="28"/>
          <w:lang w:val="kk-KZ"/>
        </w:rPr>
        <w:t xml:space="preserve">– </w:t>
      </w:r>
      <w:r w:rsidR="00DA0D6F" w:rsidRPr="008D2B47">
        <w:rPr>
          <w:rFonts w:ascii="Times New Roman" w:hAnsi="Times New Roman" w:cs="Times New Roman"/>
          <w:bCs/>
          <w:sz w:val="28"/>
          <w:szCs w:val="28"/>
          <w:lang w:val="en-US"/>
        </w:rPr>
        <w:t>2019</w:t>
      </w:r>
      <w:r w:rsidR="00DA0D6F" w:rsidRPr="008D2B47">
        <w:rPr>
          <w:rFonts w:ascii="Times New Roman" w:hAnsi="Times New Roman" w:cs="Times New Roman"/>
          <w:sz w:val="28"/>
          <w:szCs w:val="28"/>
          <w:lang w:val="kk-KZ"/>
        </w:rPr>
        <w:t xml:space="preserve">. – </w:t>
      </w:r>
      <w:r w:rsidR="001467E0">
        <w:rPr>
          <w:rFonts w:ascii="Times New Roman" w:hAnsi="Times New Roman" w:cs="Times New Roman"/>
          <w:sz w:val="28"/>
          <w:szCs w:val="28"/>
          <w:lang w:val="en-US"/>
        </w:rPr>
        <w:t xml:space="preserve">Vol. </w:t>
      </w:r>
      <w:r w:rsidR="00DA0D6F" w:rsidRPr="008D2B47">
        <w:rPr>
          <w:rFonts w:ascii="Times New Roman" w:hAnsi="Times New Roman" w:cs="Times New Roman"/>
          <w:sz w:val="28"/>
          <w:szCs w:val="28"/>
          <w:lang w:val="en-US"/>
        </w:rPr>
        <w:t>26</w:t>
      </w:r>
      <w:r w:rsidR="001467E0">
        <w:rPr>
          <w:rFonts w:ascii="Times New Roman" w:hAnsi="Times New Roman" w:cs="Times New Roman"/>
          <w:sz w:val="28"/>
          <w:szCs w:val="28"/>
          <w:lang w:val="en-US"/>
        </w:rPr>
        <w:t>, Issue 9</w:t>
      </w:r>
      <w:r w:rsidR="00DA0D6F" w:rsidRPr="008D2B47">
        <w:rPr>
          <w:rFonts w:ascii="Times New Roman" w:hAnsi="Times New Roman" w:cs="Times New Roman"/>
          <w:sz w:val="28"/>
          <w:szCs w:val="28"/>
          <w:lang w:val="kk-KZ"/>
        </w:rPr>
        <w:t>. – Р.</w:t>
      </w:r>
      <w:r w:rsidR="00DA0D6F" w:rsidRPr="008D2B47">
        <w:rPr>
          <w:rFonts w:ascii="Times New Roman" w:hAnsi="Times New Roman" w:cs="Times New Roman"/>
          <w:sz w:val="28"/>
          <w:szCs w:val="28"/>
          <w:lang w:val="en-US"/>
        </w:rPr>
        <w:t xml:space="preserve"> 1069</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1079. </w:t>
      </w:r>
    </w:p>
    <w:p w14:paraId="3AA67A8F" w14:textId="41326884" w:rsidR="00F72DF1" w:rsidRPr="008D2B47" w:rsidRDefault="00F72DF1" w:rsidP="008D2B47">
      <w:pPr>
        <w:autoSpaceDE w:val="0"/>
        <w:autoSpaceDN w:val="0"/>
        <w:adjustRightInd w:val="0"/>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11</w:t>
      </w:r>
      <w:r w:rsidR="001B5508">
        <w:rPr>
          <w:rFonts w:ascii="Times New Roman" w:hAnsi="Times New Roman" w:cs="Times New Roman"/>
          <w:sz w:val="28"/>
          <w:szCs w:val="28"/>
          <w:lang w:val="kk-KZ"/>
        </w:rPr>
        <w:t>0</w:t>
      </w:r>
      <w:r w:rsidR="00933893" w:rsidRPr="008D2B47">
        <w:rPr>
          <w:rFonts w:ascii="Times New Roman" w:hAnsi="Times New Roman" w:cs="Times New Roman"/>
          <w:sz w:val="28"/>
          <w:szCs w:val="28"/>
          <w:lang w:val="kk-KZ"/>
        </w:rPr>
        <w:t xml:space="preserve"> </w:t>
      </w:r>
      <w:proofErr w:type="spellStart"/>
      <w:r w:rsidR="00DA0D6F" w:rsidRPr="008D2B47">
        <w:rPr>
          <w:rFonts w:ascii="Times New Roman" w:hAnsi="Times New Roman" w:cs="Times New Roman"/>
          <w:sz w:val="28"/>
          <w:szCs w:val="28"/>
          <w:lang w:val="en-US"/>
        </w:rPr>
        <w:t>Agatzini</w:t>
      </w:r>
      <w:proofErr w:type="spellEnd"/>
      <w:r w:rsidR="00DA0D6F" w:rsidRPr="008D2B47">
        <w:rPr>
          <w:rFonts w:ascii="Times New Roman" w:hAnsi="Times New Roman" w:cs="Times New Roman"/>
          <w:sz w:val="28"/>
          <w:szCs w:val="28"/>
          <w:lang w:val="en-US"/>
        </w:rPr>
        <w:t>-Leonardou S.</w:t>
      </w:r>
      <w:r w:rsidR="00DA0D6F" w:rsidRPr="008D2B47">
        <w:rPr>
          <w:rFonts w:ascii="Times New Roman" w:hAnsi="Times New Roman" w:cs="Times New Roman"/>
          <w:sz w:val="28"/>
          <w:szCs w:val="28"/>
          <w:lang w:val="kk-KZ"/>
        </w:rPr>
        <w:t>,</w:t>
      </w:r>
      <w:r w:rsidR="00933893" w:rsidRPr="008D2B47">
        <w:rPr>
          <w:rFonts w:ascii="Times New Roman" w:hAnsi="Times New Roman" w:cs="Times New Roman"/>
          <w:sz w:val="28"/>
          <w:szCs w:val="28"/>
          <w:lang w:val="kk-KZ"/>
        </w:rPr>
        <w:t xml:space="preserve"> </w:t>
      </w:r>
      <w:proofErr w:type="spellStart"/>
      <w:r w:rsidR="00DA0D6F" w:rsidRPr="008D2B47">
        <w:rPr>
          <w:rFonts w:ascii="Times New Roman" w:hAnsi="Times New Roman" w:cs="Times New Roman"/>
          <w:sz w:val="28"/>
          <w:szCs w:val="28"/>
          <w:lang w:val="en-US"/>
        </w:rPr>
        <w:t>Zafiratos</w:t>
      </w:r>
      <w:proofErr w:type="spellEnd"/>
      <w:r w:rsidR="00DA0D6F" w:rsidRPr="008D2B47">
        <w:rPr>
          <w:rFonts w:ascii="Times New Roman" w:hAnsi="Times New Roman" w:cs="Times New Roman"/>
          <w:sz w:val="28"/>
          <w:szCs w:val="28"/>
          <w:lang w:val="en-US"/>
        </w:rPr>
        <w:t xml:space="preserve"> I.</w:t>
      </w:r>
      <w:r w:rsidR="00DA0D6F" w:rsidRPr="008D2B47">
        <w:rPr>
          <w:rFonts w:ascii="Times New Roman" w:hAnsi="Times New Roman" w:cs="Times New Roman"/>
          <w:sz w:val="28"/>
          <w:szCs w:val="28"/>
          <w:lang w:val="kk-KZ"/>
        </w:rPr>
        <w:t>,</w:t>
      </w:r>
      <w:r w:rsidR="00933893" w:rsidRPr="008D2B47">
        <w:rPr>
          <w:rFonts w:ascii="Times New Roman" w:hAnsi="Times New Roman" w:cs="Times New Roman"/>
          <w:sz w:val="28"/>
          <w:szCs w:val="28"/>
          <w:lang w:val="kk-KZ"/>
        </w:rPr>
        <w:t xml:space="preserve"> </w:t>
      </w:r>
      <w:proofErr w:type="spellStart"/>
      <w:r w:rsidR="00DA0D6F" w:rsidRPr="008D2B47">
        <w:rPr>
          <w:rFonts w:ascii="Times New Roman" w:hAnsi="Times New Roman" w:cs="Times New Roman"/>
          <w:sz w:val="28"/>
          <w:szCs w:val="28"/>
          <w:lang w:val="en-US"/>
        </w:rPr>
        <w:t>Spathis</w:t>
      </w:r>
      <w:proofErr w:type="spellEnd"/>
      <w:r w:rsidR="00DA0D6F" w:rsidRPr="008D2B47">
        <w:rPr>
          <w:rFonts w:ascii="Times New Roman" w:hAnsi="Times New Roman" w:cs="Times New Roman"/>
          <w:sz w:val="28"/>
          <w:szCs w:val="28"/>
          <w:lang w:val="en-US"/>
        </w:rPr>
        <w:t xml:space="preserve"> D. Beneficiation of a Greek </w:t>
      </w:r>
      <w:proofErr w:type="spellStart"/>
      <w:r w:rsidR="00DA0D6F" w:rsidRPr="008D2B47">
        <w:rPr>
          <w:rFonts w:ascii="Times New Roman" w:hAnsi="Times New Roman" w:cs="Times New Roman"/>
          <w:sz w:val="28"/>
          <w:szCs w:val="28"/>
          <w:lang w:val="en-US"/>
        </w:rPr>
        <w:t>serpentinic</w:t>
      </w:r>
      <w:proofErr w:type="spellEnd"/>
      <w:r w:rsidR="00DA0D6F" w:rsidRPr="008D2B47">
        <w:rPr>
          <w:rFonts w:ascii="Times New Roman" w:hAnsi="Times New Roman" w:cs="Times New Roman"/>
          <w:sz w:val="28"/>
          <w:szCs w:val="28"/>
          <w:lang w:val="en-US"/>
        </w:rPr>
        <w:t xml:space="preserve"> nickeliferous ore: Part I. Mineral processing</w:t>
      </w:r>
      <w:r w:rsidR="00DA0D6F" w:rsidRPr="008D2B47">
        <w:rPr>
          <w:rFonts w:ascii="Times New Roman" w:hAnsi="Times New Roman" w:cs="Times New Roman"/>
          <w:sz w:val="28"/>
          <w:szCs w:val="28"/>
          <w:lang w:val="kk-KZ"/>
        </w:rPr>
        <w:t xml:space="preserve"> // </w:t>
      </w:r>
      <w:r w:rsidR="00DA0D6F" w:rsidRPr="008D2B47">
        <w:rPr>
          <w:rFonts w:ascii="Times New Roman" w:hAnsi="Times New Roman" w:cs="Times New Roman"/>
          <w:sz w:val="28"/>
          <w:szCs w:val="28"/>
          <w:lang w:val="en-US"/>
        </w:rPr>
        <w:t>Hydrometallurgy</w:t>
      </w:r>
      <w:r w:rsidR="00DA0D6F" w:rsidRPr="008D2B47">
        <w:rPr>
          <w:rFonts w:ascii="Times New Roman" w:hAnsi="Times New Roman" w:cs="Times New Roman"/>
          <w:sz w:val="28"/>
          <w:szCs w:val="28"/>
          <w:lang w:val="kk-KZ"/>
        </w:rPr>
        <w:t xml:space="preserve">. – </w:t>
      </w:r>
      <w:r w:rsidR="00DA0D6F" w:rsidRPr="008D2B47">
        <w:rPr>
          <w:rFonts w:ascii="Times New Roman" w:hAnsi="Times New Roman" w:cs="Times New Roman"/>
          <w:bCs/>
          <w:sz w:val="28"/>
          <w:szCs w:val="28"/>
          <w:lang w:val="en-US"/>
        </w:rPr>
        <w:t>2004</w:t>
      </w:r>
      <w:r w:rsidR="00DA0D6F" w:rsidRPr="008D2B47">
        <w:rPr>
          <w:rFonts w:ascii="Times New Roman" w:hAnsi="Times New Roman" w:cs="Times New Roman"/>
          <w:bCs/>
          <w:sz w:val="28"/>
          <w:szCs w:val="28"/>
          <w:lang w:val="kk-KZ"/>
        </w:rPr>
        <w:t xml:space="preserve">. – </w:t>
      </w:r>
      <w:r w:rsidR="001467E0">
        <w:rPr>
          <w:rFonts w:ascii="Times New Roman" w:hAnsi="Times New Roman" w:cs="Times New Roman"/>
          <w:bCs/>
          <w:sz w:val="28"/>
          <w:szCs w:val="28"/>
          <w:lang w:val="en-US"/>
        </w:rPr>
        <w:t xml:space="preserve">Vol. </w:t>
      </w:r>
      <w:r w:rsidR="00DA0D6F" w:rsidRPr="008D2B47">
        <w:rPr>
          <w:rFonts w:ascii="Times New Roman" w:hAnsi="Times New Roman" w:cs="Times New Roman"/>
          <w:sz w:val="28"/>
          <w:szCs w:val="28"/>
          <w:lang w:val="en-US"/>
        </w:rPr>
        <w:t>74</w:t>
      </w:r>
      <w:r w:rsidR="001467E0">
        <w:rPr>
          <w:rFonts w:ascii="Times New Roman" w:hAnsi="Times New Roman" w:cs="Times New Roman"/>
          <w:sz w:val="28"/>
          <w:szCs w:val="28"/>
          <w:lang w:val="en-US"/>
        </w:rPr>
        <w:t>, Issue 3-4</w:t>
      </w:r>
      <w:r w:rsidR="00DA0D6F" w:rsidRPr="008D2B47">
        <w:rPr>
          <w:rFonts w:ascii="Times New Roman" w:hAnsi="Times New Roman" w:cs="Times New Roman"/>
          <w:sz w:val="28"/>
          <w:szCs w:val="28"/>
          <w:lang w:val="kk-KZ"/>
        </w:rPr>
        <w:t>. – Р.</w:t>
      </w:r>
      <w:r w:rsidR="00DA0D6F" w:rsidRPr="008D2B47">
        <w:rPr>
          <w:rFonts w:ascii="Times New Roman" w:hAnsi="Times New Roman" w:cs="Times New Roman"/>
          <w:sz w:val="28"/>
          <w:szCs w:val="28"/>
          <w:lang w:val="en-US"/>
        </w:rPr>
        <w:t xml:space="preserve"> 259</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265.</w:t>
      </w:r>
    </w:p>
    <w:p w14:paraId="1FB88543" w14:textId="4BCBF37D" w:rsidR="00F72DF1" w:rsidRPr="008D2B47" w:rsidRDefault="00F72DF1" w:rsidP="008D2B47">
      <w:pPr>
        <w:autoSpaceDE w:val="0"/>
        <w:autoSpaceDN w:val="0"/>
        <w:adjustRightInd w:val="0"/>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11</w:t>
      </w:r>
      <w:r w:rsidR="001B5508">
        <w:rPr>
          <w:rFonts w:ascii="Times New Roman" w:hAnsi="Times New Roman" w:cs="Times New Roman"/>
          <w:sz w:val="28"/>
          <w:szCs w:val="28"/>
          <w:lang w:val="kk-KZ"/>
        </w:rPr>
        <w:t>1</w:t>
      </w:r>
      <w:r w:rsidR="00933893"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Hsiao K.</w:t>
      </w:r>
      <w:r w:rsidR="00DA0D6F"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 xml:space="preserve"> Kao P.</w:t>
      </w:r>
      <w:r w:rsidR="00DA0D6F" w:rsidRPr="008D2B47">
        <w:rPr>
          <w:rFonts w:ascii="Times New Roman" w:hAnsi="Times New Roman" w:cs="Times New Roman"/>
          <w:sz w:val="28"/>
          <w:szCs w:val="28"/>
          <w:lang w:val="kk-KZ"/>
        </w:rPr>
        <w:t>,</w:t>
      </w:r>
      <w:r w:rsidR="00044A48" w:rsidRPr="008D2B47">
        <w:rPr>
          <w:rFonts w:ascii="Times New Roman" w:hAnsi="Times New Roman" w:cs="Times New Roman"/>
          <w:sz w:val="28"/>
          <w:szCs w:val="28"/>
          <w:lang w:val="kk-KZ"/>
        </w:rPr>
        <w:t xml:space="preserve"> </w:t>
      </w:r>
      <w:proofErr w:type="spellStart"/>
      <w:r w:rsidR="00DA0D6F" w:rsidRPr="008D2B47">
        <w:rPr>
          <w:rFonts w:ascii="Times New Roman" w:hAnsi="Times New Roman" w:cs="Times New Roman"/>
          <w:sz w:val="28"/>
          <w:szCs w:val="28"/>
          <w:lang w:val="en-US"/>
        </w:rPr>
        <w:t>Hseu</w:t>
      </w:r>
      <w:proofErr w:type="spellEnd"/>
      <w:r w:rsidR="00DA0D6F" w:rsidRPr="008D2B47">
        <w:rPr>
          <w:rFonts w:ascii="Times New Roman" w:hAnsi="Times New Roman" w:cs="Times New Roman"/>
          <w:sz w:val="28"/>
          <w:szCs w:val="28"/>
          <w:lang w:val="en-US"/>
        </w:rPr>
        <w:t xml:space="preserve"> Z. Effects of chelators on chromium and nickel uptake by Brassica </w:t>
      </w:r>
      <w:proofErr w:type="spellStart"/>
      <w:r w:rsidR="00DA0D6F" w:rsidRPr="008D2B47">
        <w:rPr>
          <w:rFonts w:ascii="Times New Roman" w:hAnsi="Times New Roman" w:cs="Times New Roman"/>
          <w:sz w:val="28"/>
          <w:szCs w:val="28"/>
          <w:lang w:val="en-US"/>
        </w:rPr>
        <w:t>juncea</w:t>
      </w:r>
      <w:proofErr w:type="spellEnd"/>
      <w:r w:rsidR="00DA0D6F" w:rsidRPr="008D2B47">
        <w:rPr>
          <w:rFonts w:ascii="Times New Roman" w:hAnsi="Times New Roman" w:cs="Times New Roman"/>
          <w:sz w:val="28"/>
          <w:szCs w:val="28"/>
          <w:lang w:val="en-US"/>
        </w:rPr>
        <w:t xml:space="preserve"> on serpentine-mine tailings </w:t>
      </w:r>
      <w:proofErr w:type="spellStart"/>
      <w:r w:rsidR="00DA0D6F" w:rsidRPr="008D2B47">
        <w:rPr>
          <w:rFonts w:ascii="Times New Roman" w:hAnsi="Times New Roman" w:cs="Times New Roman"/>
          <w:sz w:val="28"/>
          <w:szCs w:val="28"/>
          <w:lang w:val="en-US"/>
        </w:rPr>
        <w:t>forphytoextraction</w:t>
      </w:r>
      <w:proofErr w:type="spellEnd"/>
      <w:r w:rsidR="00A2475D" w:rsidRPr="008D2B47">
        <w:rPr>
          <w:rFonts w:ascii="Times New Roman" w:hAnsi="Times New Roman" w:cs="Times New Roman"/>
          <w:sz w:val="28"/>
          <w:szCs w:val="28"/>
          <w:lang w:val="kk-KZ"/>
        </w:rPr>
        <w:t xml:space="preserve"> //</w:t>
      </w:r>
      <w:r w:rsidR="00DA0D6F" w:rsidRPr="008D2B47">
        <w:rPr>
          <w:rFonts w:ascii="Times New Roman" w:hAnsi="Times New Roman" w:cs="Times New Roman"/>
          <w:sz w:val="28"/>
          <w:szCs w:val="28"/>
          <w:lang w:val="en-US"/>
        </w:rPr>
        <w:t xml:space="preserve"> J. Hazard. Mater. </w:t>
      </w:r>
      <w:r w:rsidR="00A2475D" w:rsidRPr="008D2B47">
        <w:rPr>
          <w:rFonts w:ascii="Times New Roman" w:hAnsi="Times New Roman" w:cs="Times New Roman"/>
          <w:sz w:val="28"/>
          <w:szCs w:val="28"/>
          <w:lang w:val="kk-KZ"/>
        </w:rPr>
        <w:t xml:space="preserve">– </w:t>
      </w:r>
      <w:r w:rsidR="00DA0D6F" w:rsidRPr="008D2B47">
        <w:rPr>
          <w:rFonts w:ascii="Times New Roman" w:hAnsi="Times New Roman" w:cs="Times New Roman"/>
          <w:bCs/>
          <w:sz w:val="28"/>
          <w:szCs w:val="28"/>
          <w:lang w:val="en-US"/>
        </w:rPr>
        <w:t>2007</w:t>
      </w:r>
      <w:r w:rsidR="00A2475D" w:rsidRPr="008D2B47">
        <w:rPr>
          <w:rFonts w:ascii="Times New Roman" w:hAnsi="Times New Roman" w:cs="Times New Roman"/>
          <w:sz w:val="28"/>
          <w:szCs w:val="28"/>
          <w:lang w:val="kk-KZ"/>
        </w:rPr>
        <w:t xml:space="preserve">. – </w:t>
      </w:r>
      <w:r w:rsidR="001467E0">
        <w:rPr>
          <w:rFonts w:ascii="Times New Roman" w:hAnsi="Times New Roman" w:cs="Times New Roman"/>
          <w:sz w:val="28"/>
          <w:szCs w:val="28"/>
          <w:lang w:val="en-US"/>
        </w:rPr>
        <w:t xml:space="preserve">Vol. </w:t>
      </w:r>
      <w:r w:rsidR="00DA0D6F" w:rsidRPr="008D2B47">
        <w:rPr>
          <w:rFonts w:ascii="Times New Roman" w:hAnsi="Times New Roman" w:cs="Times New Roman"/>
          <w:sz w:val="28"/>
          <w:szCs w:val="28"/>
          <w:lang w:val="en-US"/>
        </w:rPr>
        <w:t>148</w:t>
      </w:r>
      <w:r w:rsidR="001467E0">
        <w:rPr>
          <w:rFonts w:ascii="Times New Roman" w:hAnsi="Times New Roman" w:cs="Times New Roman"/>
          <w:sz w:val="28"/>
          <w:szCs w:val="28"/>
          <w:lang w:val="en-US"/>
        </w:rPr>
        <w:t>, Issue 1-2</w:t>
      </w:r>
      <w:r w:rsidR="00A2475D" w:rsidRPr="008D2B47">
        <w:rPr>
          <w:rFonts w:ascii="Times New Roman" w:hAnsi="Times New Roman" w:cs="Times New Roman"/>
          <w:sz w:val="28"/>
          <w:szCs w:val="28"/>
          <w:lang w:val="kk-KZ"/>
        </w:rPr>
        <w:t>. – Р.</w:t>
      </w:r>
      <w:r w:rsidR="00DA0D6F" w:rsidRPr="008D2B47">
        <w:rPr>
          <w:rFonts w:ascii="Times New Roman" w:hAnsi="Times New Roman" w:cs="Times New Roman"/>
          <w:sz w:val="28"/>
          <w:szCs w:val="28"/>
          <w:lang w:val="en-US"/>
        </w:rPr>
        <w:t xml:space="preserve"> 366</w:t>
      </w:r>
      <w:r w:rsidR="00A2475D" w:rsidRPr="008D2B47">
        <w:rPr>
          <w:rFonts w:ascii="Times New Roman" w:hAnsi="Times New Roman" w:cs="Times New Roman"/>
          <w:sz w:val="28"/>
          <w:szCs w:val="28"/>
          <w:lang w:val="kk-KZ"/>
        </w:rPr>
        <w:t>-</w:t>
      </w:r>
      <w:r w:rsidR="00DA0D6F" w:rsidRPr="008D2B47">
        <w:rPr>
          <w:rFonts w:ascii="Times New Roman" w:hAnsi="Times New Roman" w:cs="Times New Roman"/>
          <w:sz w:val="28"/>
          <w:szCs w:val="28"/>
          <w:lang w:val="en-US"/>
        </w:rPr>
        <w:t>376.</w:t>
      </w:r>
    </w:p>
    <w:p w14:paraId="04DD0F7E" w14:textId="092D89CE" w:rsidR="00D57C25" w:rsidRPr="008D2B47" w:rsidRDefault="00F72DF1"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kk-KZ"/>
        </w:rPr>
        <w:t>11</w:t>
      </w:r>
      <w:r w:rsidR="001B5508">
        <w:rPr>
          <w:rFonts w:ascii="Times New Roman" w:hAnsi="Times New Roman" w:cs="Times New Roman"/>
          <w:sz w:val="28"/>
          <w:szCs w:val="28"/>
          <w:lang w:val="kk-KZ"/>
        </w:rPr>
        <w:t>2</w:t>
      </w:r>
      <w:r w:rsidR="00933893" w:rsidRPr="008D2B47">
        <w:rPr>
          <w:rFonts w:ascii="Times New Roman" w:hAnsi="Times New Roman" w:cs="Times New Roman"/>
          <w:sz w:val="28"/>
          <w:szCs w:val="28"/>
          <w:lang w:val="kk-KZ"/>
        </w:rPr>
        <w:t xml:space="preserve"> </w:t>
      </w:r>
      <w:r w:rsidR="00D57C25" w:rsidRPr="008D2B47">
        <w:rPr>
          <w:rFonts w:ascii="Times New Roman" w:hAnsi="Times New Roman" w:cs="Times New Roman"/>
          <w:sz w:val="28"/>
          <w:szCs w:val="28"/>
          <w:lang w:val="en-US"/>
        </w:rPr>
        <w:t>Teir S.</w:t>
      </w:r>
      <w:r w:rsidR="00D57C25" w:rsidRPr="008D2B47">
        <w:rPr>
          <w:rFonts w:ascii="Times New Roman" w:hAnsi="Times New Roman" w:cs="Times New Roman"/>
          <w:sz w:val="28"/>
          <w:szCs w:val="28"/>
          <w:lang w:val="kk-KZ"/>
        </w:rPr>
        <w:t>,</w:t>
      </w:r>
      <w:r w:rsidR="00933893" w:rsidRPr="008D2B47">
        <w:rPr>
          <w:rFonts w:ascii="Times New Roman" w:hAnsi="Times New Roman" w:cs="Times New Roman"/>
          <w:sz w:val="28"/>
          <w:szCs w:val="28"/>
          <w:lang w:val="kk-KZ"/>
        </w:rPr>
        <w:t xml:space="preserve"> </w:t>
      </w:r>
      <w:proofErr w:type="spellStart"/>
      <w:r w:rsidR="00D57C25" w:rsidRPr="008D2B47">
        <w:rPr>
          <w:rFonts w:ascii="Times New Roman" w:hAnsi="Times New Roman" w:cs="Times New Roman"/>
          <w:sz w:val="28"/>
          <w:szCs w:val="28"/>
          <w:lang w:val="en-US"/>
        </w:rPr>
        <w:t>Revitzer</w:t>
      </w:r>
      <w:proofErr w:type="spellEnd"/>
      <w:r w:rsidR="001467E0">
        <w:rPr>
          <w:rFonts w:ascii="Times New Roman" w:hAnsi="Times New Roman" w:cs="Times New Roman"/>
          <w:sz w:val="28"/>
          <w:szCs w:val="28"/>
          <w:lang w:val="en-US"/>
        </w:rPr>
        <w:t xml:space="preserve"> </w:t>
      </w:r>
      <w:r w:rsidR="00D57C25" w:rsidRPr="008D2B47">
        <w:rPr>
          <w:rFonts w:ascii="Times New Roman" w:hAnsi="Times New Roman" w:cs="Times New Roman"/>
          <w:sz w:val="28"/>
          <w:szCs w:val="28"/>
          <w:lang w:val="en-US"/>
        </w:rPr>
        <w:t>H.</w:t>
      </w:r>
      <w:r w:rsidR="00D57C25" w:rsidRPr="008D2B47">
        <w:rPr>
          <w:rFonts w:ascii="Times New Roman" w:hAnsi="Times New Roman" w:cs="Times New Roman"/>
          <w:sz w:val="28"/>
          <w:szCs w:val="28"/>
          <w:lang w:val="kk-KZ"/>
        </w:rPr>
        <w:t>,</w:t>
      </w:r>
      <w:r w:rsidR="00933893" w:rsidRPr="008D2B47">
        <w:rPr>
          <w:rFonts w:ascii="Times New Roman" w:hAnsi="Times New Roman" w:cs="Times New Roman"/>
          <w:sz w:val="28"/>
          <w:szCs w:val="28"/>
          <w:lang w:val="kk-KZ"/>
        </w:rPr>
        <w:t xml:space="preserve"> </w:t>
      </w:r>
      <w:proofErr w:type="spellStart"/>
      <w:r w:rsidR="00D57C25" w:rsidRPr="008D2B47">
        <w:rPr>
          <w:rFonts w:ascii="Times New Roman" w:hAnsi="Times New Roman" w:cs="Times New Roman"/>
          <w:sz w:val="28"/>
          <w:szCs w:val="28"/>
          <w:lang w:val="en-US"/>
        </w:rPr>
        <w:t>Eloneva</w:t>
      </w:r>
      <w:proofErr w:type="spellEnd"/>
      <w:r w:rsidR="00D57C25" w:rsidRPr="008D2B47">
        <w:rPr>
          <w:rFonts w:ascii="Times New Roman" w:hAnsi="Times New Roman" w:cs="Times New Roman"/>
          <w:sz w:val="28"/>
          <w:szCs w:val="28"/>
          <w:lang w:val="en-US"/>
        </w:rPr>
        <w:t xml:space="preserve"> S.</w:t>
      </w:r>
      <w:r w:rsidR="001467E0">
        <w:rPr>
          <w:rFonts w:ascii="Times New Roman" w:hAnsi="Times New Roman" w:cs="Times New Roman"/>
          <w:sz w:val="28"/>
          <w:szCs w:val="28"/>
          <w:lang w:val="en-US"/>
        </w:rPr>
        <w:t xml:space="preserve"> et al.</w:t>
      </w:r>
      <w:r w:rsidR="00D57C25" w:rsidRPr="008D2B47">
        <w:rPr>
          <w:rFonts w:ascii="Times New Roman" w:hAnsi="Times New Roman" w:cs="Times New Roman"/>
          <w:sz w:val="28"/>
          <w:szCs w:val="28"/>
          <w:lang w:val="en-US"/>
        </w:rPr>
        <w:t xml:space="preserve"> Dissolution of natural serpentinite in mineral and organic acids</w:t>
      </w:r>
      <w:r w:rsidR="00D57C25" w:rsidRPr="008D2B47">
        <w:rPr>
          <w:rFonts w:ascii="Times New Roman" w:hAnsi="Times New Roman" w:cs="Times New Roman"/>
          <w:sz w:val="28"/>
          <w:szCs w:val="28"/>
          <w:lang w:val="kk-KZ"/>
        </w:rPr>
        <w:t xml:space="preserve"> // </w:t>
      </w:r>
      <w:r w:rsidR="00D57C25" w:rsidRPr="008D2B47">
        <w:rPr>
          <w:rFonts w:ascii="Times New Roman" w:hAnsi="Times New Roman" w:cs="Times New Roman"/>
          <w:sz w:val="28"/>
          <w:szCs w:val="28"/>
          <w:lang w:val="en-US"/>
        </w:rPr>
        <w:t xml:space="preserve">Int. J. Miner. Process. </w:t>
      </w:r>
      <w:r w:rsidR="00D57C25" w:rsidRPr="008D2B47">
        <w:rPr>
          <w:rFonts w:ascii="Times New Roman" w:hAnsi="Times New Roman" w:cs="Times New Roman"/>
          <w:sz w:val="28"/>
          <w:szCs w:val="28"/>
          <w:lang w:val="kk-KZ"/>
        </w:rPr>
        <w:t xml:space="preserve">– </w:t>
      </w:r>
      <w:r w:rsidR="00D57C25" w:rsidRPr="008D2B47">
        <w:rPr>
          <w:rFonts w:ascii="Times New Roman" w:hAnsi="Times New Roman" w:cs="Times New Roman"/>
          <w:bCs/>
          <w:sz w:val="28"/>
          <w:szCs w:val="28"/>
          <w:lang w:val="en-US"/>
        </w:rPr>
        <w:t>2007</w:t>
      </w:r>
      <w:r w:rsidR="00D57C25" w:rsidRPr="008D2B47">
        <w:rPr>
          <w:rFonts w:ascii="Times New Roman" w:hAnsi="Times New Roman" w:cs="Times New Roman"/>
          <w:bCs/>
          <w:sz w:val="28"/>
          <w:szCs w:val="28"/>
          <w:lang w:val="kk-KZ"/>
        </w:rPr>
        <w:t xml:space="preserve">. – </w:t>
      </w:r>
      <w:r w:rsidR="001467E0">
        <w:rPr>
          <w:rFonts w:ascii="Times New Roman" w:hAnsi="Times New Roman" w:cs="Times New Roman"/>
          <w:bCs/>
          <w:sz w:val="28"/>
          <w:szCs w:val="28"/>
          <w:lang w:val="en-US"/>
        </w:rPr>
        <w:t xml:space="preserve">Vol. </w:t>
      </w:r>
      <w:r w:rsidR="00D57C25" w:rsidRPr="008D2B47">
        <w:rPr>
          <w:rFonts w:ascii="Times New Roman" w:hAnsi="Times New Roman" w:cs="Times New Roman"/>
          <w:sz w:val="28"/>
          <w:szCs w:val="28"/>
          <w:lang w:val="en-US"/>
        </w:rPr>
        <w:t>83</w:t>
      </w:r>
      <w:r w:rsidR="001467E0">
        <w:rPr>
          <w:rFonts w:ascii="Times New Roman" w:hAnsi="Times New Roman" w:cs="Times New Roman"/>
          <w:sz w:val="28"/>
          <w:szCs w:val="28"/>
          <w:lang w:val="en-US"/>
        </w:rPr>
        <w:t>, Issue 1-2</w:t>
      </w:r>
      <w:r w:rsidR="00D57C25" w:rsidRPr="008D2B47">
        <w:rPr>
          <w:rFonts w:ascii="Times New Roman" w:hAnsi="Times New Roman" w:cs="Times New Roman"/>
          <w:sz w:val="28"/>
          <w:szCs w:val="28"/>
          <w:lang w:val="kk-KZ"/>
        </w:rPr>
        <w:t>. – Р.</w:t>
      </w:r>
      <w:r w:rsidR="001467E0">
        <w:rPr>
          <w:rFonts w:ascii="Times New Roman" w:hAnsi="Times New Roman" w:cs="Times New Roman"/>
          <w:sz w:val="28"/>
          <w:szCs w:val="28"/>
          <w:lang w:val="en-US"/>
        </w:rPr>
        <w:t> </w:t>
      </w:r>
      <w:r w:rsidR="00D57C25" w:rsidRPr="008D2B47">
        <w:rPr>
          <w:rFonts w:ascii="Times New Roman" w:hAnsi="Times New Roman" w:cs="Times New Roman"/>
          <w:sz w:val="28"/>
          <w:szCs w:val="28"/>
          <w:lang w:val="en-US"/>
        </w:rPr>
        <w:t>36</w:t>
      </w:r>
      <w:r w:rsidR="00D57C25" w:rsidRPr="008D2B47">
        <w:rPr>
          <w:rFonts w:ascii="Times New Roman" w:hAnsi="Times New Roman" w:cs="Times New Roman"/>
          <w:sz w:val="28"/>
          <w:szCs w:val="28"/>
          <w:lang w:val="kk-KZ"/>
        </w:rPr>
        <w:t>-</w:t>
      </w:r>
      <w:r w:rsidR="00D57C25" w:rsidRPr="008D2B47">
        <w:rPr>
          <w:rFonts w:ascii="Times New Roman" w:hAnsi="Times New Roman" w:cs="Times New Roman"/>
          <w:sz w:val="28"/>
          <w:szCs w:val="28"/>
          <w:lang w:val="en-US"/>
        </w:rPr>
        <w:t>46.</w:t>
      </w:r>
    </w:p>
    <w:p w14:paraId="2FA8186F" w14:textId="7A0E7A49" w:rsidR="00D57C25" w:rsidRPr="008D2B47" w:rsidRDefault="00D57C25" w:rsidP="008D2B47">
      <w:pPr>
        <w:autoSpaceDE w:val="0"/>
        <w:autoSpaceDN w:val="0"/>
        <w:adjustRightInd w:val="0"/>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kk-KZ"/>
        </w:rPr>
        <w:t>11</w:t>
      </w:r>
      <w:r w:rsidR="001B5508">
        <w:rPr>
          <w:rFonts w:ascii="Times New Roman" w:hAnsi="Times New Roman" w:cs="Times New Roman"/>
          <w:sz w:val="28"/>
          <w:szCs w:val="28"/>
          <w:lang w:val="kk-KZ"/>
        </w:rPr>
        <w:t>3</w:t>
      </w:r>
      <w:r w:rsidRPr="008D2B47">
        <w:rPr>
          <w:rFonts w:ascii="Times New Roman" w:hAnsi="Times New Roman" w:cs="Times New Roman"/>
          <w:sz w:val="28"/>
          <w:szCs w:val="28"/>
          <w:lang w:val="en-US"/>
        </w:rPr>
        <w:t xml:space="preserve"> Zhao Q.</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Liu C.</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Jiang M.</w:t>
      </w:r>
      <w:r w:rsidR="001467E0">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Preparation of magnesium hydroxide from serpentinite by sulfuric </w:t>
      </w:r>
      <w:proofErr w:type="spellStart"/>
      <w:r w:rsidRPr="008D2B47">
        <w:rPr>
          <w:rFonts w:ascii="Times New Roman" w:hAnsi="Times New Roman" w:cs="Times New Roman"/>
          <w:sz w:val="28"/>
          <w:szCs w:val="28"/>
          <w:lang w:val="en-US"/>
        </w:rPr>
        <w:t>acidleaching</w:t>
      </w:r>
      <w:proofErr w:type="spellEnd"/>
      <w:r w:rsidRPr="008D2B47">
        <w:rPr>
          <w:rFonts w:ascii="Times New Roman" w:hAnsi="Times New Roman" w:cs="Times New Roman"/>
          <w:sz w:val="28"/>
          <w:szCs w:val="28"/>
          <w:lang w:val="en-US"/>
        </w:rPr>
        <w:t xml:space="preserve"> for CO</w:t>
      </w:r>
      <w:r w:rsidRPr="008D2B47">
        <w:rPr>
          <w:rFonts w:ascii="Times New Roman" w:hAnsi="Times New Roman" w:cs="Times New Roman"/>
          <w:sz w:val="28"/>
          <w:szCs w:val="28"/>
          <w:vertAlign w:val="subscript"/>
          <w:lang w:val="en-US"/>
        </w:rPr>
        <w:t>2</w:t>
      </w:r>
      <w:r w:rsidRPr="008D2B47">
        <w:rPr>
          <w:rFonts w:ascii="Times New Roman" w:hAnsi="Times New Roman" w:cs="Times New Roman"/>
          <w:sz w:val="28"/>
          <w:szCs w:val="28"/>
          <w:lang w:val="en-US"/>
        </w:rPr>
        <w:t xml:space="preserve"> mineral carbonation</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 xml:space="preserve"> Miner. Eng. </w:t>
      </w:r>
      <w:r w:rsidRPr="008D2B47">
        <w:rPr>
          <w:rFonts w:ascii="Times New Roman" w:hAnsi="Times New Roman" w:cs="Times New Roman"/>
          <w:sz w:val="28"/>
          <w:szCs w:val="28"/>
          <w:lang w:val="kk-KZ"/>
        </w:rPr>
        <w:t xml:space="preserve">– </w:t>
      </w:r>
      <w:r w:rsidRPr="008D2B47">
        <w:rPr>
          <w:rFonts w:ascii="Times New Roman" w:hAnsi="Times New Roman" w:cs="Times New Roman"/>
          <w:bCs/>
          <w:sz w:val="28"/>
          <w:szCs w:val="28"/>
          <w:lang w:val="en-US"/>
        </w:rPr>
        <w:t>2015</w:t>
      </w:r>
      <w:r w:rsidRPr="008D2B47">
        <w:rPr>
          <w:rFonts w:ascii="Times New Roman" w:hAnsi="Times New Roman" w:cs="Times New Roman"/>
          <w:bCs/>
          <w:sz w:val="28"/>
          <w:szCs w:val="28"/>
          <w:lang w:val="kk-KZ"/>
        </w:rPr>
        <w:t xml:space="preserve">. – </w:t>
      </w:r>
      <w:r w:rsidR="001467E0">
        <w:rPr>
          <w:rFonts w:ascii="Times New Roman" w:hAnsi="Times New Roman" w:cs="Times New Roman"/>
          <w:bCs/>
          <w:sz w:val="28"/>
          <w:szCs w:val="28"/>
          <w:lang w:val="en-US"/>
        </w:rPr>
        <w:t xml:space="preserve">Vol. </w:t>
      </w:r>
      <w:r w:rsidRPr="008D2B47">
        <w:rPr>
          <w:rFonts w:ascii="Times New Roman" w:hAnsi="Times New Roman" w:cs="Times New Roman"/>
          <w:sz w:val="28"/>
          <w:szCs w:val="28"/>
          <w:lang w:val="en-US"/>
        </w:rPr>
        <w:t>79</w:t>
      </w:r>
      <w:r w:rsidR="001467E0">
        <w:rPr>
          <w:rFonts w:ascii="Times New Roman" w:hAnsi="Times New Roman" w:cs="Times New Roman"/>
          <w:sz w:val="28"/>
          <w:szCs w:val="28"/>
          <w:lang w:val="en-US"/>
        </w:rPr>
        <w:t>, Issue 1</w:t>
      </w:r>
      <w:r w:rsidRPr="008D2B47">
        <w:rPr>
          <w:rFonts w:ascii="Times New Roman" w:hAnsi="Times New Roman" w:cs="Times New Roman"/>
          <w:sz w:val="28"/>
          <w:szCs w:val="28"/>
          <w:lang w:val="kk-KZ"/>
        </w:rPr>
        <w:t>. – Р.</w:t>
      </w:r>
      <w:r w:rsidRPr="008D2B47">
        <w:rPr>
          <w:rFonts w:ascii="Times New Roman" w:hAnsi="Times New Roman" w:cs="Times New Roman"/>
          <w:sz w:val="28"/>
          <w:szCs w:val="28"/>
          <w:lang w:val="en-US"/>
        </w:rPr>
        <w:t xml:space="preserve"> 116</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124. </w:t>
      </w:r>
    </w:p>
    <w:p w14:paraId="5EBE34FC" w14:textId="0A695649" w:rsidR="00D57C25" w:rsidRPr="008D2B47" w:rsidRDefault="00D57C25" w:rsidP="008D2B47">
      <w:pPr>
        <w:autoSpaceDE w:val="0"/>
        <w:autoSpaceDN w:val="0"/>
        <w:adjustRightInd w:val="0"/>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1</w:t>
      </w:r>
      <w:r w:rsidRPr="008D2B47">
        <w:rPr>
          <w:rFonts w:ascii="Times New Roman" w:hAnsi="Times New Roman" w:cs="Times New Roman"/>
          <w:sz w:val="28"/>
          <w:szCs w:val="28"/>
          <w:lang w:val="kk-KZ"/>
        </w:rPr>
        <w:t>1</w:t>
      </w:r>
      <w:r w:rsidR="001B5508">
        <w:rPr>
          <w:rFonts w:ascii="Times New Roman" w:hAnsi="Times New Roman" w:cs="Times New Roman"/>
          <w:sz w:val="28"/>
          <w:szCs w:val="28"/>
          <w:lang w:val="kk-KZ"/>
        </w:rPr>
        <w:t>4</w:t>
      </w:r>
      <w:r w:rsidRPr="008D2B47">
        <w:rPr>
          <w:rFonts w:ascii="Times New Roman" w:hAnsi="Times New Roman" w:cs="Times New Roman"/>
          <w:sz w:val="28"/>
          <w:szCs w:val="28"/>
          <w:lang w:val="en-US"/>
        </w:rPr>
        <w:t xml:space="preserve"> Sierra C.</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Chouinard S.</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Pasquier L.</w:t>
      </w:r>
      <w:r w:rsidR="001467E0">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Feasibility Study on the Utilization of Serpentine Residues for Mg(OH)</w:t>
      </w:r>
      <w:r w:rsidRPr="008D2B47">
        <w:rPr>
          <w:rFonts w:ascii="Times New Roman" w:hAnsi="Times New Roman" w:cs="Times New Roman"/>
          <w:sz w:val="28"/>
          <w:szCs w:val="28"/>
          <w:vertAlign w:val="subscript"/>
          <w:lang w:val="en-US"/>
        </w:rPr>
        <w:t>2</w:t>
      </w:r>
      <w:r w:rsidR="00933893" w:rsidRPr="008D2B47">
        <w:rPr>
          <w:rFonts w:ascii="Times New Roman" w:hAnsi="Times New Roman" w:cs="Times New Roman"/>
          <w:sz w:val="28"/>
          <w:szCs w:val="28"/>
          <w:vertAlign w:val="subscript"/>
          <w:lang w:val="kk-KZ"/>
        </w:rPr>
        <w:t xml:space="preserve"> </w:t>
      </w:r>
      <w:r w:rsidRPr="008D2B47">
        <w:rPr>
          <w:rFonts w:ascii="Times New Roman" w:hAnsi="Times New Roman" w:cs="Times New Roman"/>
          <w:sz w:val="28"/>
          <w:szCs w:val="28"/>
          <w:lang w:val="en-US"/>
        </w:rPr>
        <w:t>Production</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 xml:space="preserve"> Waste Biomass </w:t>
      </w:r>
      <w:proofErr w:type="spellStart"/>
      <w:r w:rsidRPr="008D2B47">
        <w:rPr>
          <w:rFonts w:ascii="Times New Roman" w:hAnsi="Times New Roman" w:cs="Times New Roman"/>
          <w:sz w:val="28"/>
          <w:szCs w:val="28"/>
          <w:lang w:val="en-US"/>
        </w:rPr>
        <w:t>Valoriz</w:t>
      </w:r>
      <w:proofErr w:type="spellEnd"/>
      <w:r w:rsidRPr="008D2B47">
        <w:rPr>
          <w:rFonts w:ascii="Times New Roman" w:hAnsi="Times New Roman" w:cs="Times New Roman"/>
          <w:sz w:val="28"/>
          <w:szCs w:val="28"/>
          <w:lang w:val="en-US"/>
        </w:rPr>
        <w:t xml:space="preserve">. </w:t>
      </w:r>
      <w:r w:rsidRPr="008D2B47">
        <w:rPr>
          <w:rFonts w:ascii="Times New Roman" w:hAnsi="Times New Roman" w:cs="Times New Roman"/>
          <w:sz w:val="28"/>
          <w:szCs w:val="28"/>
          <w:lang w:val="kk-KZ"/>
        </w:rPr>
        <w:t xml:space="preserve">– </w:t>
      </w:r>
      <w:r w:rsidRPr="008D2B47">
        <w:rPr>
          <w:rFonts w:ascii="Times New Roman" w:hAnsi="Times New Roman" w:cs="Times New Roman"/>
          <w:bCs/>
          <w:sz w:val="28"/>
          <w:szCs w:val="28"/>
          <w:lang w:val="en-US"/>
        </w:rPr>
        <w:t>2018</w:t>
      </w:r>
      <w:r w:rsidRPr="008D2B47">
        <w:rPr>
          <w:rFonts w:ascii="Times New Roman" w:hAnsi="Times New Roman" w:cs="Times New Roman"/>
          <w:bCs/>
          <w:sz w:val="28"/>
          <w:szCs w:val="28"/>
          <w:lang w:val="kk-KZ"/>
        </w:rPr>
        <w:t xml:space="preserve">. – </w:t>
      </w:r>
      <w:r w:rsidR="001467E0">
        <w:rPr>
          <w:rFonts w:ascii="Times New Roman" w:hAnsi="Times New Roman" w:cs="Times New Roman"/>
          <w:bCs/>
          <w:sz w:val="28"/>
          <w:szCs w:val="28"/>
          <w:lang w:val="en-US"/>
        </w:rPr>
        <w:t xml:space="preserve">Vol. </w:t>
      </w:r>
      <w:r w:rsidRPr="008D2B47">
        <w:rPr>
          <w:rFonts w:ascii="Times New Roman" w:hAnsi="Times New Roman" w:cs="Times New Roman"/>
          <w:sz w:val="28"/>
          <w:szCs w:val="28"/>
          <w:lang w:val="en-US"/>
        </w:rPr>
        <w:t>9</w:t>
      </w:r>
      <w:r w:rsidR="001467E0">
        <w:rPr>
          <w:rFonts w:ascii="Times New Roman" w:hAnsi="Times New Roman" w:cs="Times New Roman"/>
          <w:sz w:val="28"/>
          <w:szCs w:val="28"/>
          <w:lang w:val="en-US"/>
        </w:rPr>
        <w:t>, Issue 1/2</w:t>
      </w:r>
      <w:r w:rsidRPr="008D2B47">
        <w:rPr>
          <w:rFonts w:ascii="Times New Roman" w:hAnsi="Times New Roman" w:cs="Times New Roman"/>
          <w:sz w:val="28"/>
          <w:szCs w:val="28"/>
          <w:lang w:val="kk-KZ"/>
        </w:rPr>
        <w:t>. – Р.</w:t>
      </w:r>
      <w:r w:rsidR="00933893"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1921</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1933.</w:t>
      </w:r>
    </w:p>
    <w:p w14:paraId="42039F82" w14:textId="4474CB7E" w:rsidR="00D57C25" w:rsidRPr="008D2B47" w:rsidRDefault="00D57C25" w:rsidP="008D2B47">
      <w:pPr>
        <w:autoSpaceDE w:val="0"/>
        <w:autoSpaceDN w:val="0"/>
        <w:adjustRightInd w:val="0"/>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1</w:t>
      </w:r>
      <w:r w:rsidRPr="008D2B47">
        <w:rPr>
          <w:rFonts w:ascii="Times New Roman" w:hAnsi="Times New Roman" w:cs="Times New Roman"/>
          <w:sz w:val="28"/>
          <w:szCs w:val="28"/>
          <w:lang w:val="kk-KZ"/>
        </w:rPr>
        <w:t>1</w:t>
      </w:r>
      <w:r w:rsidR="001B5508">
        <w:rPr>
          <w:rFonts w:ascii="Times New Roman" w:hAnsi="Times New Roman" w:cs="Times New Roman"/>
          <w:sz w:val="28"/>
          <w:szCs w:val="28"/>
          <w:lang w:val="kk-KZ"/>
        </w:rPr>
        <w:t>5</w:t>
      </w:r>
      <w:r w:rsidRPr="008D2B47">
        <w:rPr>
          <w:rFonts w:ascii="Times New Roman" w:hAnsi="Times New Roman" w:cs="Times New Roman"/>
          <w:sz w:val="28"/>
          <w:szCs w:val="28"/>
          <w:lang w:val="en-US"/>
        </w:rPr>
        <w:t xml:space="preserve"> Mc</w:t>
      </w:r>
      <w:r w:rsidR="001B5508" w:rsidRPr="001B5508">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Cutcheon J.</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Dipple G.</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Wilson S.</w:t>
      </w:r>
      <w:r w:rsidR="001467E0">
        <w:rPr>
          <w:rFonts w:ascii="Times New Roman" w:hAnsi="Times New Roman" w:cs="Times New Roman"/>
          <w:sz w:val="28"/>
          <w:szCs w:val="28"/>
          <w:lang w:val="en-US"/>
        </w:rPr>
        <w:t xml:space="preserve"> et al.</w:t>
      </w:r>
      <w:r w:rsidRPr="008D2B47">
        <w:rPr>
          <w:rFonts w:ascii="Times New Roman" w:hAnsi="Times New Roman" w:cs="Times New Roman"/>
          <w:sz w:val="28"/>
          <w:szCs w:val="28"/>
          <w:lang w:val="en-US"/>
        </w:rPr>
        <w:t xml:space="preserve"> Production of magnesium-rich solutions by acid leaching of chrysotile: </w:t>
      </w:r>
      <w:proofErr w:type="spellStart"/>
      <w:r w:rsidRPr="008D2B47">
        <w:rPr>
          <w:rFonts w:ascii="Times New Roman" w:hAnsi="Times New Roman" w:cs="Times New Roman"/>
          <w:sz w:val="28"/>
          <w:szCs w:val="28"/>
          <w:lang w:val="en-US"/>
        </w:rPr>
        <w:t>Aprecursor</w:t>
      </w:r>
      <w:proofErr w:type="spellEnd"/>
      <w:r w:rsidRPr="008D2B47">
        <w:rPr>
          <w:rFonts w:ascii="Times New Roman" w:hAnsi="Times New Roman" w:cs="Times New Roman"/>
          <w:sz w:val="28"/>
          <w:szCs w:val="28"/>
          <w:lang w:val="en-US"/>
        </w:rPr>
        <w:t xml:space="preserve"> to field-scale deployment of microbially enabled carbonate mineral precipitation</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 xml:space="preserve"> Chem. Geol.</w:t>
      </w:r>
      <w:r w:rsidRPr="008D2B47">
        <w:rPr>
          <w:rFonts w:ascii="Times New Roman" w:hAnsi="Times New Roman" w:cs="Times New Roman"/>
          <w:sz w:val="28"/>
          <w:szCs w:val="28"/>
          <w:lang w:val="kk-KZ"/>
        </w:rPr>
        <w:t xml:space="preserve"> – </w:t>
      </w:r>
      <w:r w:rsidRPr="008D2B47">
        <w:rPr>
          <w:rFonts w:ascii="Times New Roman" w:hAnsi="Times New Roman" w:cs="Times New Roman"/>
          <w:bCs/>
          <w:sz w:val="28"/>
          <w:szCs w:val="28"/>
          <w:lang w:val="en-US"/>
        </w:rPr>
        <w:t>2015</w:t>
      </w:r>
      <w:r w:rsidRPr="008D2B47">
        <w:rPr>
          <w:rFonts w:ascii="Times New Roman" w:hAnsi="Times New Roman" w:cs="Times New Roman"/>
          <w:bCs/>
          <w:sz w:val="28"/>
          <w:szCs w:val="28"/>
          <w:lang w:val="kk-KZ"/>
        </w:rPr>
        <w:t xml:space="preserve">. – </w:t>
      </w:r>
      <w:r w:rsidR="009379BD">
        <w:rPr>
          <w:rFonts w:ascii="Times New Roman" w:hAnsi="Times New Roman" w:cs="Times New Roman"/>
          <w:bCs/>
          <w:sz w:val="28"/>
          <w:szCs w:val="28"/>
          <w:lang w:val="en-US"/>
        </w:rPr>
        <w:t>Vol. </w:t>
      </w:r>
      <w:r w:rsidRPr="008D2B47">
        <w:rPr>
          <w:rFonts w:ascii="Times New Roman" w:hAnsi="Times New Roman" w:cs="Times New Roman"/>
          <w:sz w:val="28"/>
          <w:szCs w:val="28"/>
          <w:lang w:val="en-US"/>
        </w:rPr>
        <w:t>413</w:t>
      </w:r>
      <w:r w:rsidRPr="008D2B47">
        <w:rPr>
          <w:rFonts w:ascii="Times New Roman" w:hAnsi="Times New Roman" w:cs="Times New Roman"/>
          <w:sz w:val="28"/>
          <w:szCs w:val="28"/>
          <w:lang w:val="kk-KZ"/>
        </w:rPr>
        <w:t>. – Р.</w:t>
      </w:r>
      <w:r w:rsidRPr="008D2B47">
        <w:rPr>
          <w:rFonts w:ascii="Times New Roman" w:hAnsi="Times New Roman" w:cs="Times New Roman"/>
          <w:sz w:val="28"/>
          <w:szCs w:val="28"/>
          <w:lang w:val="en-US"/>
        </w:rPr>
        <w:t xml:space="preserve"> 119</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131.</w:t>
      </w:r>
    </w:p>
    <w:p w14:paraId="200B10A6" w14:textId="173C8A86" w:rsidR="00D57C25" w:rsidRPr="008D2B47" w:rsidRDefault="00D57C25" w:rsidP="008D2B47">
      <w:pPr>
        <w:autoSpaceDE w:val="0"/>
        <w:autoSpaceDN w:val="0"/>
        <w:adjustRightInd w:val="0"/>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en-US"/>
        </w:rPr>
        <w:t>1</w:t>
      </w:r>
      <w:r w:rsidRPr="008D2B47">
        <w:rPr>
          <w:rFonts w:ascii="Times New Roman" w:hAnsi="Times New Roman" w:cs="Times New Roman"/>
          <w:sz w:val="28"/>
          <w:szCs w:val="28"/>
          <w:lang w:val="kk-KZ"/>
        </w:rPr>
        <w:t>1</w:t>
      </w:r>
      <w:r w:rsidR="001B5508">
        <w:rPr>
          <w:rFonts w:ascii="Times New Roman" w:hAnsi="Times New Roman" w:cs="Times New Roman"/>
          <w:sz w:val="28"/>
          <w:szCs w:val="28"/>
          <w:lang w:val="kk-KZ"/>
        </w:rPr>
        <w:t>6</w:t>
      </w:r>
      <w:r w:rsidRPr="008D2B47">
        <w:rPr>
          <w:rFonts w:ascii="Times New Roman" w:hAnsi="Times New Roman" w:cs="Times New Roman"/>
          <w:sz w:val="28"/>
          <w:szCs w:val="28"/>
          <w:lang w:val="en-US"/>
        </w:rPr>
        <w:t xml:space="preserve"> Zhang Q.</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Sugiyama K.</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 xml:space="preserve"> Saito F. Enhancement of acid extraction of magnesium and silicon from serpentine by </w:t>
      </w:r>
      <w:proofErr w:type="spellStart"/>
      <w:r w:rsidRPr="008D2B47">
        <w:rPr>
          <w:rFonts w:ascii="Times New Roman" w:hAnsi="Times New Roman" w:cs="Times New Roman"/>
          <w:sz w:val="28"/>
          <w:szCs w:val="28"/>
          <w:lang w:val="en-US"/>
        </w:rPr>
        <w:t>mechanochemicaltreatment</w:t>
      </w:r>
      <w:proofErr w:type="spellEnd"/>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 xml:space="preserve"> Hydrometallurgy</w:t>
      </w:r>
      <w:r w:rsidRPr="008D2B47">
        <w:rPr>
          <w:rFonts w:ascii="Times New Roman" w:hAnsi="Times New Roman" w:cs="Times New Roman"/>
          <w:sz w:val="28"/>
          <w:szCs w:val="28"/>
          <w:lang w:val="kk-KZ"/>
        </w:rPr>
        <w:t>. –</w:t>
      </w:r>
      <w:r w:rsidR="00933893" w:rsidRPr="008D2B47">
        <w:rPr>
          <w:rFonts w:ascii="Times New Roman" w:hAnsi="Times New Roman" w:cs="Times New Roman"/>
          <w:sz w:val="28"/>
          <w:szCs w:val="28"/>
          <w:lang w:val="kk-KZ"/>
        </w:rPr>
        <w:t xml:space="preserve"> </w:t>
      </w:r>
      <w:r w:rsidRPr="008D2B47">
        <w:rPr>
          <w:rFonts w:ascii="Times New Roman" w:hAnsi="Times New Roman" w:cs="Times New Roman"/>
          <w:bCs/>
          <w:sz w:val="28"/>
          <w:szCs w:val="28"/>
          <w:lang w:val="en-US"/>
        </w:rPr>
        <w:t>1997</w:t>
      </w:r>
      <w:r w:rsidRPr="008D2B47">
        <w:rPr>
          <w:rFonts w:ascii="Times New Roman" w:hAnsi="Times New Roman" w:cs="Times New Roman"/>
          <w:bCs/>
          <w:sz w:val="28"/>
          <w:szCs w:val="28"/>
          <w:lang w:val="kk-KZ"/>
        </w:rPr>
        <w:t xml:space="preserve">. – </w:t>
      </w:r>
      <w:r w:rsidR="009379BD">
        <w:rPr>
          <w:rFonts w:ascii="Times New Roman" w:hAnsi="Times New Roman" w:cs="Times New Roman"/>
          <w:bCs/>
          <w:sz w:val="28"/>
          <w:szCs w:val="28"/>
          <w:lang w:val="en-US"/>
        </w:rPr>
        <w:t xml:space="preserve">Vol. </w:t>
      </w:r>
      <w:r w:rsidRPr="008D2B47">
        <w:rPr>
          <w:rFonts w:ascii="Times New Roman" w:hAnsi="Times New Roman" w:cs="Times New Roman"/>
          <w:sz w:val="28"/>
          <w:szCs w:val="28"/>
          <w:lang w:val="en-US"/>
        </w:rPr>
        <w:t>45</w:t>
      </w:r>
      <w:r w:rsidR="009379BD">
        <w:rPr>
          <w:rFonts w:ascii="Times New Roman" w:hAnsi="Times New Roman" w:cs="Times New Roman"/>
          <w:sz w:val="28"/>
          <w:szCs w:val="28"/>
          <w:lang w:val="en-US"/>
        </w:rPr>
        <w:t>, Issue 3.</w:t>
      </w:r>
      <w:r w:rsidRPr="008D2B47">
        <w:rPr>
          <w:rFonts w:ascii="Times New Roman" w:hAnsi="Times New Roman" w:cs="Times New Roman"/>
          <w:sz w:val="28"/>
          <w:szCs w:val="28"/>
          <w:lang w:val="kk-KZ"/>
        </w:rPr>
        <w:t xml:space="preserve"> – Р.</w:t>
      </w:r>
      <w:r w:rsidRPr="008D2B47">
        <w:rPr>
          <w:rFonts w:ascii="Times New Roman" w:hAnsi="Times New Roman" w:cs="Times New Roman"/>
          <w:sz w:val="28"/>
          <w:szCs w:val="28"/>
          <w:lang w:val="en-US"/>
        </w:rPr>
        <w:t xml:space="preserve"> 323</w:t>
      </w:r>
      <w:r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331.</w:t>
      </w:r>
    </w:p>
    <w:p w14:paraId="53C30C0C" w14:textId="4EA21FBA" w:rsidR="00D57C25" w:rsidRPr="008D2B47" w:rsidRDefault="00D57C25" w:rsidP="008D2B47">
      <w:pPr>
        <w:autoSpaceDE w:val="0"/>
        <w:autoSpaceDN w:val="0"/>
        <w:adjustRightInd w:val="0"/>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en-US"/>
        </w:rPr>
        <w:t>1</w:t>
      </w:r>
      <w:r w:rsidR="00AA64F0">
        <w:rPr>
          <w:rFonts w:ascii="Times New Roman" w:hAnsi="Times New Roman" w:cs="Times New Roman"/>
          <w:sz w:val="28"/>
          <w:szCs w:val="28"/>
          <w:lang w:val="kk-KZ"/>
        </w:rPr>
        <w:t>17</w:t>
      </w:r>
      <w:r w:rsidR="00933893" w:rsidRPr="008D2B47">
        <w:rPr>
          <w:rFonts w:ascii="Times New Roman" w:hAnsi="Times New Roman" w:cs="Times New Roman"/>
          <w:sz w:val="28"/>
          <w:szCs w:val="28"/>
          <w:lang w:val="kk-KZ"/>
        </w:rPr>
        <w:t xml:space="preserve"> </w:t>
      </w:r>
      <w:proofErr w:type="spellStart"/>
      <w:r w:rsidRPr="008D2B47">
        <w:rPr>
          <w:rFonts w:ascii="Times New Roman" w:hAnsi="Times New Roman" w:cs="Times New Roman"/>
          <w:sz w:val="28"/>
          <w:szCs w:val="28"/>
          <w:lang w:val="en-US"/>
        </w:rPr>
        <w:t>Raschman</w:t>
      </w:r>
      <w:proofErr w:type="spellEnd"/>
      <w:r w:rsidR="00933893"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P.</w:t>
      </w:r>
      <w:r w:rsidR="0058517D" w:rsidRPr="008D2B47">
        <w:rPr>
          <w:rFonts w:ascii="Times New Roman" w:hAnsi="Times New Roman" w:cs="Times New Roman"/>
          <w:sz w:val="28"/>
          <w:szCs w:val="28"/>
          <w:lang w:val="kk-KZ"/>
        </w:rPr>
        <w:t>,</w:t>
      </w:r>
      <w:r w:rsidR="00933893" w:rsidRPr="008D2B47">
        <w:rPr>
          <w:rFonts w:ascii="Times New Roman" w:hAnsi="Times New Roman" w:cs="Times New Roman"/>
          <w:sz w:val="28"/>
          <w:szCs w:val="28"/>
          <w:lang w:val="kk-KZ"/>
        </w:rPr>
        <w:t xml:space="preserve"> </w:t>
      </w:r>
      <w:proofErr w:type="spellStart"/>
      <w:r w:rsidRPr="008D2B47">
        <w:rPr>
          <w:rFonts w:ascii="Times New Roman" w:hAnsi="Times New Roman" w:cs="Times New Roman"/>
          <w:sz w:val="28"/>
          <w:szCs w:val="28"/>
          <w:lang w:val="en-US"/>
        </w:rPr>
        <w:t>Fedorockova</w:t>
      </w:r>
      <w:proofErr w:type="spellEnd"/>
      <w:r w:rsidR="00933893"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A.</w:t>
      </w:r>
      <w:r w:rsidR="0058517D" w:rsidRPr="008D2B47">
        <w:rPr>
          <w:rFonts w:ascii="Times New Roman" w:hAnsi="Times New Roman" w:cs="Times New Roman"/>
          <w:sz w:val="28"/>
          <w:szCs w:val="28"/>
          <w:lang w:val="kk-KZ"/>
        </w:rPr>
        <w:t>,</w:t>
      </w:r>
      <w:r w:rsidR="00933893" w:rsidRPr="008D2B47">
        <w:rPr>
          <w:rFonts w:ascii="Times New Roman" w:hAnsi="Times New Roman" w:cs="Times New Roman"/>
          <w:sz w:val="28"/>
          <w:szCs w:val="28"/>
          <w:lang w:val="kk-KZ"/>
        </w:rPr>
        <w:t xml:space="preserve"> </w:t>
      </w:r>
      <w:proofErr w:type="spellStart"/>
      <w:r w:rsidRPr="008D2B47">
        <w:rPr>
          <w:rFonts w:ascii="Times New Roman" w:hAnsi="Times New Roman" w:cs="Times New Roman"/>
          <w:sz w:val="28"/>
          <w:szCs w:val="28"/>
          <w:lang w:val="en-US"/>
        </w:rPr>
        <w:t>Sucik</w:t>
      </w:r>
      <w:proofErr w:type="spellEnd"/>
      <w:r w:rsidRPr="008D2B47">
        <w:rPr>
          <w:rFonts w:ascii="Times New Roman" w:hAnsi="Times New Roman" w:cs="Times New Roman"/>
          <w:sz w:val="28"/>
          <w:szCs w:val="28"/>
          <w:lang w:val="en-US"/>
        </w:rPr>
        <w:t xml:space="preserve"> G. Thermal activation of serpentine prior to acid leaching</w:t>
      </w:r>
      <w:r w:rsidR="0058517D"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 xml:space="preserve"> Hydrometallurgy</w:t>
      </w:r>
      <w:r w:rsidR="0058517D" w:rsidRPr="008D2B47">
        <w:rPr>
          <w:rFonts w:ascii="Times New Roman" w:hAnsi="Times New Roman" w:cs="Times New Roman"/>
          <w:sz w:val="28"/>
          <w:szCs w:val="28"/>
          <w:lang w:val="kk-KZ"/>
        </w:rPr>
        <w:t xml:space="preserve">. – </w:t>
      </w:r>
      <w:r w:rsidRPr="008D2B47">
        <w:rPr>
          <w:rFonts w:ascii="Times New Roman" w:hAnsi="Times New Roman" w:cs="Times New Roman"/>
          <w:bCs/>
          <w:sz w:val="28"/>
          <w:szCs w:val="28"/>
          <w:lang w:val="en-US"/>
        </w:rPr>
        <w:t>2013</w:t>
      </w:r>
      <w:r w:rsidR="0058517D" w:rsidRPr="008D2B47">
        <w:rPr>
          <w:rFonts w:ascii="Times New Roman" w:hAnsi="Times New Roman" w:cs="Times New Roman"/>
          <w:sz w:val="28"/>
          <w:szCs w:val="28"/>
          <w:lang w:val="kk-KZ"/>
        </w:rPr>
        <w:t xml:space="preserve">. – </w:t>
      </w:r>
      <w:r w:rsidR="009379BD">
        <w:rPr>
          <w:rFonts w:ascii="Times New Roman" w:hAnsi="Times New Roman" w:cs="Times New Roman"/>
          <w:sz w:val="28"/>
          <w:szCs w:val="28"/>
          <w:lang w:val="en-US"/>
        </w:rPr>
        <w:t xml:space="preserve">Vol. </w:t>
      </w:r>
      <w:r w:rsidRPr="008D2B47">
        <w:rPr>
          <w:rFonts w:ascii="Times New Roman" w:hAnsi="Times New Roman" w:cs="Times New Roman"/>
          <w:sz w:val="28"/>
          <w:szCs w:val="28"/>
          <w:lang w:val="en-US"/>
        </w:rPr>
        <w:t>139</w:t>
      </w:r>
      <w:r w:rsidR="0058517D" w:rsidRPr="008D2B47">
        <w:rPr>
          <w:rFonts w:ascii="Times New Roman" w:hAnsi="Times New Roman" w:cs="Times New Roman"/>
          <w:sz w:val="28"/>
          <w:szCs w:val="28"/>
          <w:lang w:val="kk-KZ"/>
        </w:rPr>
        <w:t xml:space="preserve">. – Р. </w:t>
      </w:r>
      <w:r w:rsidRPr="008D2B47">
        <w:rPr>
          <w:rFonts w:ascii="Times New Roman" w:hAnsi="Times New Roman" w:cs="Times New Roman"/>
          <w:sz w:val="28"/>
          <w:szCs w:val="28"/>
          <w:lang w:val="en-US"/>
        </w:rPr>
        <w:t>149</w:t>
      </w:r>
      <w:r w:rsidR="0058517D" w:rsidRPr="008D2B47">
        <w:rPr>
          <w:rFonts w:ascii="Times New Roman" w:hAnsi="Times New Roman" w:cs="Times New Roman"/>
          <w:sz w:val="28"/>
          <w:szCs w:val="28"/>
          <w:lang w:val="kk-KZ"/>
        </w:rPr>
        <w:t>-</w:t>
      </w:r>
      <w:r w:rsidRPr="008D2B47">
        <w:rPr>
          <w:rFonts w:ascii="Times New Roman" w:hAnsi="Times New Roman" w:cs="Times New Roman"/>
          <w:sz w:val="28"/>
          <w:szCs w:val="28"/>
          <w:lang w:val="en-US"/>
        </w:rPr>
        <w:t>153.</w:t>
      </w:r>
    </w:p>
    <w:p w14:paraId="7CB1F7DB" w14:textId="773BED98" w:rsidR="00F72DF1" w:rsidRPr="009379BD" w:rsidRDefault="00F72DF1" w:rsidP="008D2B47">
      <w:pPr>
        <w:spacing w:after="0" w:line="240" w:lineRule="auto"/>
        <w:ind w:firstLine="709"/>
        <w:jc w:val="both"/>
        <w:rPr>
          <w:rFonts w:ascii="Times New Roman" w:hAnsi="Times New Roman" w:cs="Times New Roman"/>
          <w:sz w:val="28"/>
          <w:szCs w:val="28"/>
          <w:lang w:val="kk-KZ"/>
        </w:rPr>
      </w:pPr>
      <w:r w:rsidRPr="009379BD">
        <w:rPr>
          <w:rFonts w:ascii="Times New Roman" w:hAnsi="Times New Roman" w:cs="Times New Roman"/>
          <w:sz w:val="28"/>
          <w:szCs w:val="28"/>
          <w:lang w:val="kk-KZ"/>
        </w:rPr>
        <w:t>1</w:t>
      </w:r>
      <w:r w:rsidR="00AA64F0">
        <w:rPr>
          <w:rFonts w:ascii="Times New Roman" w:hAnsi="Times New Roman" w:cs="Times New Roman"/>
          <w:sz w:val="28"/>
          <w:szCs w:val="28"/>
          <w:lang w:val="kk-KZ"/>
        </w:rPr>
        <w:t>18</w:t>
      </w:r>
      <w:r w:rsidRPr="009379BD">
        <w:rPr>
          <w:rFonts w:ascii="Times New Roman" w:hAnsi="Times New Roman" w:cs="Times New Roman"/>
          <w:sz w:val="28"/>
          <w:szCs w:val="28"/>
          <w:lang w:val="kk-KZ"/>
        </w:rPr>
        <w:t xml:space="preserve"> </w:t>
      </w:r>
      <w:r w:rsidR="009379BD" w:rsidRPr="009379BD">
        <w:rPr>
          <w:rStyle w:val="extendedtext-full"/>
          <w:rFonts w:ascii="Times New Roman" w:hAnsi="Times New Roman" w:cs="Times New Roman"/>
          <w:sz w:val="28"/>
          <w:szCs w:val="28"/>
        </w:rPr>
        <w:t xml:space="preserve">Гаврилюк А.Н. </w:t>
      </w:r>
      <w:r w:rsidR="009379BD" w:rsidRPr="009379BD">
        <w:rPr>
          <w:rStyle w:val="extendedtext-full"/>
          <w:rFonts w:ascii="Times New Roman" w:hAnsi="Times New Roman" w:cs="Times New Roman"/>
          <w:bCs/>
          <w:sz w:val="28"/>
          <w:szCs w:val="28"/>
        </w:rPr>
        <w:t>Получение</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простых</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и</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комплексных</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магнийсодержащих</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удобрений</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с</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использованием</w:t>
      </w:r>
      <w:r w:rsidR="009379BD" w:rsidRPr="009379BD">
        <w:rPr>
          <w:rStyle w:val="extendedtext-full"/>
          <w:rFonts w:ascii="Times New Roman" w:hAnsi="Times New Roman" w:cs="Times New Roman"/>
          <w:sz w:val="28"/>
          <w:szCs w:val="28"/>
        </w:rPr>
        <w:t xml:space="preserve"> отечественной </w:t>
      </w:r>
      <w:r w:rsidR="009379BD" w:rsidRPr="009379BD">
        <w:rPr>
          <w:rStyle w:val="extendedtext-full"/>
          <w:rFonts w:ascii="Times New Roman" w:hAnsi="Times New Roman" w:cs="Times New Roman"/>
          <w:bCs/>
          <w:sz w:val="28"/>
          <w:szCs w:val="28"/>
        </w:rPr>
        <w:t>сырьевой</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базы: канд</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техн</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наук</w:t>
      </w:r>
      <w:r w:rsidR="009379BD" w:rsidRPr="009379BD">
        <w:rPr>
          <w:rStyle w:val="extendedtext-full"/>
          <w:rFonts w:ascii="Times New Roman" w:hAnsi="Times New Roman" w:cs="Times New Roman"/>
          <w:sz w:val="28"/>
          <w:szCs w:val="28"/>
        </w:rPr>
        <w:t>: 05.17.01.</w:t>
      </w:r>
      <w:r w:rsidR="009379BD" w:rsidRPr="009379BD">
        <w:rPr>
          <w:rStyle w:val="extendedtext-full"/>
          <w:rFonts w:ascii="Times New Roman" w:hAnsi="Times New Roman" w:cs="Times New Roman"/>
          <w:bCs/>
          <w:sz w:val="28"/>
          <w:szCs w:val="28"/>
        </w:rPr>
        <w:t xml:space="preserve"> – Минск</w:t>
      </w:r>
      <w:r w:rsidR="009379BD" w:rsidRPr="009379BD">
        <w:rPr>
          <w:rStyle w:val="extendedtext-full"/>
          <w:rFonts w:ascii="Times New Roman" w:hAnsi="Times New Roman" w:cs="Times New Roman"/>
          <w:sz w:val="28"/>
          <w:szCs w:val="28"/>
        </w:rPr>
        <w:t xml:space="preserve">, </w:t>
      </w:r>
      <w:r w:rsidR="009379BD" w:rsidRPr="009379BD">
        <w:rPr>
          <w:rStyle w:val="extendedtext-full"/>
          <w:rFonts w:ascii="Times New Roman" w:hAnsi="Times New Roman" w:cs="Times New Roman"/>
          <w:bCs/>
          <w:sz w:val="28"/>
          <w:szCs w:val="28"/>
        </w:rPr>
        <w:t>2015</w:t>
      </w:r>
      <w:r w:rsidR="009379BD" w:rsidRPr="009379BD">
        <w:rPr>
          <w:rStyle w:val="extendedtext-full"/>
          <w:rFonts w:ascii="Times New Roman" w:hAnsi="Times New Roman" w:cs="Times New Roman"/>
          <w:sz w:val="28"/>
          <w:szCs w:val="28"/>
        </w:rPr>
        <w:t xml:space="preserve">. </w:t>
      </w:r>
      <w:r w:rsidR="009379BD">
        <w:rPr>
          <w:rStyle w:val="extendedtext-full"/>
          <w:rFonts w:ascii="Times New Roman" w:hAnsi="Times New Roman" w:cs="Times New Roman"/>
          <w:sz w:val="28"/>
          <w:szCs w:val="28"/>
        </w:rPr>
        <w:t>–</w:t>
      </w:r>
      <w:r w:rsidR="009379BD" w:rsidRPr="009379BD">
        <w:rPr>
          <w:rStyle w:val="extendedtext-full"/>
          <w:rFonts w:ascii="Times New Roman" w:hAnsi="Times New Roman" w:cs="Times New Roman"/>
          <w:sz w:val="28"/>
          <w:szCs w:val="28"/>
        </w:rPr>
        <w:t xml:space="preserve"> 29 с. </w:t>
      </w:r>
      <w:r w:rsidRPr="009379BD">
        <w:rPr>
          <w:rFonts w:ascii="Times New Roman" w:hAnsi="Times New Roman" w:cs="Times New Roman"/>
          <w:sz w:val="28"/>
          <w:szCs w:val="28"/>
        </w:rPr>
        <w:t xml:space="preserve"> </w:t>
      </w:r>
    </w:p>
    <w:p w14:paraId="7531313F" w14:textId="41293099" w:rsidR="009379BD" w:rsidRDefault="00F72DF1"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1</w:t>
      </w:r>
      <w:r w:rsidR="00AA64F0">
        <w:rPr>
          <w:rFonts w:ascii="Times New Roman" w:hAnsi="Times New Roman" w:cs="Times New Roman"/>
          <w:sz w:val="28"/>
          <w:szCs w:val="28"/>
          <w:lang w:val="kk-KZ"/>
        </w:rPr>
        <w:t>19</w:t>
      </w:r>
      <w:r w:rsidR="003709E8" w:rsidRPr="008D2B47">
        <w:rPr>
          <w:rFonts w:ascii="Times New Roman" w:hAnsi="Times New Roman" w:cs="Times New Roman"/>
          <w:sz w:val="28"/>
          <w:szCs w:val="28"/>
          <w:lang w:val="kk-KZ"/>
        </w:rPr>
        <w:t xml:space="preserve"> </w:t>
      </w:r>
      <w:r w:rsidR="009379BD">
        <w:rPr>
          <w:rFonts w:ascii="Times New Roman" w:hAnsi="Times New Roman" w:cs="Times New Roman"/>
          <w:sz w:val="28"/>
          <w:szCs w:val="28"/>
          <w:lang w:val="kk-KZ"/>
        </w:rPr>
        <w:t xml:space="preserve">Дормешкин О.Б., Воробьев Н.И., Гаврилюк А.Н. и др. Получение сульфата магния на основе доломита // </w:t>
      </w:r>
      <w:r w:rsidR="009379BD" w:rsidRPr="009379BD">
        <w:rPr>
          <w:rFonts w:ascii="Times New Roman" w:hAnsi="Times New Roman" w:cs="Times New Roman"/>
          <w:sz w:val="28"/>
          <w:szCs w:val="28"/>
          <w:lang w:val="kk-KZ"/>
        </w:rPr>
        <w:t>Новейшие достижения в области импортозамещения в химической промышленности и производстве строительных материалов: матер</w:t>
      </w:r>
      <w:r w:rsidR="009379BD">
        <w:rPr>
          <w:rFonts w:ascii="Times New Roman" w:hAnsi="Times New Roman" w:cs="Times New Roman"/>
          <w:sz w:val="28"/>
          <w:szCs w:val="28"/>
          <w:lang w:val="kk-KZ"/>
        </w:rPr>
        <w:t>.</w:t>
      </w:r>
      <w:r w:rsidR="009379BD" w:rsidRPr="009379BD">
        <w:rPr>
          <w:rFonts w:ascii="Times New Roman" w:hAnsi="Times New Roman" w:cs="Times New Roman"/>
          <w:sz w:val="28"/>
          <w:szCs w:val="28"/>
          <w:lang w:val="kk-KZ"/>
        </w:rPr>
        <w:t xml:space="preserve"> междунар</w:t>
      </w:r>
      <w:r w:rsidR="009379BD">
        <w:rPr>
          <w:rFonts w:ascii="Times New Roman" w:hAnsi="Times New Roman" w:cs="Times New Roman"/>
          <w:sz w:val="28"/>
          <w:szCs w:val="28"/>
          <w:lang w:val="kk-KZ"/>
        </w:rPr>
        <w:t>.</w:t>
      </w:r>
      <w:r w:rsidR="009379BD" w:rsidRPr="009379BD">
        <w:rPr>
          <w:rFonts w:ascii="Times New Roman" w:hAnsi="Times New Roman" w:cs="Times New Roman"/>
          <w:sz w:val="28"/>
          <w:szCs w:val="28"/>
          <w:lang w:val="kk-KZ"/>
        </w:rPr>
        <w:t xml:space="preserve"> науч</w:t>
      </w:r>
      <w:r w:rsidR="009379BD">
        <w:rPr>
          <w:rFonts w:ascii="Times New Roman" w:hAnsi="Times New Roman" w:cs="Times New Roman"/>
          <w:sz w:val="28"/>
          <w:szCs w:val="28"/>
          <w:lang w:val="kk-KZ"/>
        </w:rPr>
        <w:t>.</w:t>
      </w:r>
      <w:r w:rsidR="009379BD" w:rsidRPr="009379BD">
        <w:rPr>
          <w:rFonts w:ascii="Times New Roman" w:hAnsi="Times New Roman" w:cs="Times New Roman"/>
          <w:sz w:val="28"/>
          <w:szCs w:val="28"/>
          <w:lang w:val="kk-KZ"/>
        </w:rPr>
        <w:t>-техн</w:t>
      </w:r>
      <w:r w:rsidR="009379BD">
        <w:rPr>
          <w:rFonts w:ascii="Times New Roman" w:hAnsi="Times New Roman" w:cs="Times New Roman"/>
          <w:sz w:val="28"/>
          <w:szCs w:val="28"/>
          <w:lang w:val="kk-KZ"/>
        </w:rPr>
        <w:t>.</w:t>
      </w:r>
      <w:r w:rsidR="009379BD" w:rsidRPr="009379BD">
        <w:rPr>
          <w:rFonts w:ascii="Times New Roman" w:hAnsi="Times New Roman" w:cs="Times New Roman"/>
          <w:sz w:val="28"/>
          <w:szCs w:val="28"/>
          <w:lang w:val="kk-KZ"/>
        </w:rPr>
        <w:t xml:space="preserve"> конф</w:t>
      </w:r>
      <w:r w:rsidR="009379BD">
        <w:rPr>
          <w:rFonts w:ascii="Times New Roman" w:hAnsi="Times New Roman" w:cs="Times New Roman"/>
          <w:sz w:val="28"/>
          <w:szCs w:val="28"/>
          <w:lang w:val="kk-KZ"/>
        </w:rPr>
        <w:t>. – Минск, 2012. – С. 126-129.</w:t>
      </w:r>
    </w:p>
    <w:p w14:paraId="5A4FD901" w14:textId="28479D97" w:rsidR="00F72DF1" w:rsidRPr="00990F85" w:rsidRDefault="00F72DF1" w:rsidP="00990F85">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12</w:t>
      </w:r>
      <w:r w:rsidR="00AA64F0">
        <w:rPr>
          <w:rFonts w:ascii="Times New Roman" w:hAnsi="Times New Roman" w:cs="Times New Roman"/>
          <w:sz w:val="28"/>
          <w:szCs w:val="28"/>
          <w:lang w:val="kk-KZ"/>
        </w:rPr>
        <w:t>0</w:t>
      </w:r>
      <w:r w:rsidRPr="008D2B47">
        <w:rPr>
          <w:rFonts w:ascii="Times New Roman" w:hAnsi="Times New Roman" w:cs="Times New Roman"/>
          <w:sz w:val="28"/>
          <w:szCs w:val="28"/>
          <w:lang w:val="kk-KZ"/>
        </w:rPr>
        <w:t xml:space="preserve"> </w:t>
      </w:r>
      <w:r w:rsidR="009379BD">
        <w:rPr>
          <w:rFonts w:ascii="Times New Roman" w:hAnsi="Times New Roman" w:cs="Times New Roman"/>
          <w:sz w:val="28"/>
          <w:szCs w:val="28"/>
          <w:lang w:val="kk-KZ"/>
        </w:rPr>
        <w:t xml:space="preserve">Пат. </w:t>
      </w:r>
      <w:r w:rsidR="009379BD" w:rsidRPr="009379BD">
        <w:rPr>
          <w:rFonts w:ascii="Times New Roman" w:hAnsi="Times New Roman" w:cs="Times New Roman"/>
          <w:sz w:val="28"/>
          <w:szCs w:val="28"/>
          <w:lang w:val="kk-KZ"/>
        </w:rPr>
        <w:t>18888</w:t>
      </w:r>
      <w:r w:rsidR="00990F85">
        <w:rPr>
          <w:rFonts w:ascii="Times New Roman" w:hAnsi="Times New Roman" w:cs="Times New Roman"/>
          <w:sz w:val="28"/>
          <w:szCs w:val="28"/>
          <w:lang w:val="kk-KZ"/>
        </w:rPr>
        <w:t xml:space="preserve"> Беларусь</w:t>
      </w:r>
      <w:r w:rsidR="009379BD">
        <w:rPr>
          <w:rFonts w:ascii="Times New Roman" w:hAnsi="Times New Roman" w:cs="Times New Roman"/>
          <w:sz w:val="28"/>
          <w:szCs w:val="28"/>
          <w:lang w:val="kk-KZ"/>
        </w:rPr>
        <w:t xml:space="preserve">. </w:t>
      </w:r>
      <w:r w:rsidR="00990F85">
        <w:rPr>
          <w:rFonts w:ascii="Times New Roman" w:hAnsi="Times New Roman" w:cs="Times New Roman"/>
          <w:sz w:val="28"/>
          <w:szCs w:val="28"/>
          <w:lang w:val="kk-KZ"/>
        </w:rPr>
        <w:t xml:space="preserve">Способ получения сульфата магния / </w:t>
      </w:r>
      <w:r w:rsidR="00990F85" w:rsidRPr="00990F85">
        <w:rPr>
          <w:rFonts w:ascii="Times New Roman" w:hAnsi="Times New Roman" w:cs="Times New Roman"/>
          <w:sz w:val="28"/>
          <w:szCs w:val="28"/>
          <w:lang w:val="kk-KZ"/>
        </w:rPr>
        <w:t xml:space="preserve">Дормешкин О.Б., Воробьев Н.И., Гаврилюк А.Н. и др.; опубл. 30.04.14. – 4 с. </w:t>
      </w:r>
      <w:r w:rsidRPr="00990F85">
        <w:rPr>
          <w:rFonts w:ascii="Times New Roman" w:hAnsi="Times New Roman" w:cs="Times New Roman"/>
          <w:sz w:val="28"/>
          <w:szCs w:val="28"/>
          <w:lang w:val="kk-KZ"/>
        </w:rPr>
        <w:t xml:space="preserve"> </w:t>
      </w:r>
    </w:p>
    <w:p w14:paraId="43D12C85" w14:textId="17867395" w:rsidR="00990F85" w:rsidRPr="00990F85" w:rsidRDefault="00F72DF1" w:rsidP="00990F85">
      <w:pPr>
        <w:pStyle w:val="1"/>
        <w:spacing w:before="0" w:beforeAutospacing="0" w:after="0" w:afterAutospacing="0"/>
        <w:ind w:firstLine="709"/>
        <w:jc w:val="both"/>
        <w:rPr>
          <w:b w:val="0"/>
          <w:sz w:val="28"/>
          <w:szCs w:val="28"/>
        </w:rPr>
      </w:pPr>
      <w:r w:rsidRPr="00990F85">
        <w:rPr>
          <w:b w:val="0"/>
          <w:sz w:val="28"/>
          <w:szCs w:val="28"/>
          <w:lang w:val="kk-KZ"/>
        </w:rPr>
        <w:t>12</w:t>
      </w:r>
      <w:r w:rsidR="00AA64F0">
        <w:rPr>
          <w:b w:val="0"/>
          <w:sz w:val="28"/>
          <w:szCs w:val="28"/>
          <w:lang w:val="kk-KZ"/>
        </w:rPr>
        <w:t>1</w:t>
      </w:r>
      <w:r w:rsidRPr="00990F85">
        <w:rPr>
          <w:b w:val="0"/>
          <w:sz w:val="28"/>
          <w:szCs w:val="28"/>
          <w:lang w:val="kk-KZ"/>
        </w:rPr>
        <w:t xml:space="preserve"> </w:t>
      </w:r>
      <w:r w:rsidR="00990F85" w:rsidRPr="00990F85">
        <w:rPr>
          <w:b w:val="0"/>
          <w:sz w:val="28"/>
          <w:szCs w:val="28"/>
        </w:rPr>
        <w:t>Коган В.Б., Фридман В.М., Кафаров В.В. Справочник по растворимости</w:t>
      </w:r>
      <w:r w:rsidR="00990F85">
        <w:rPr>
          <w:b w:val="0"/>
          <w:sz w:val="28"/>
          <w:szCs w:val="28"/>
        </w:rPr>
        <w:t>.</w:t>
      </w:r>
      <w:r w:rsidR="00777930">
        <w:rPr>
          <w:b w:val="0"/>
          <w:sz w:val="28"/>
          <w:szCs w:val="28"/>
        </w:rPr>
        <w:t xml:space="preserve"> Бинарные системы</w:t>
      </w:r>
      <w:r w:rsidR="00990F85">
        <w:rPr>
          <w:b w:val="0"/>
          <w:sz w:val="28"/>
          <w:szCs w:val="28"/>
        </w:rPr>
        <w:t xml:space="preserve"> – М.; Л., 1961. – Т. 1</w:t>
      </w:r>
      <w:r w:rsidR="00990F85" w:rsidRPr="00990F85">
        <w:rPr>
          <w:b w:val="0"/>
          <w:sz w:val="28"/>
          <w:szCs w:val="28"/>
        </w:rPr>
        <w:t>, кн</w:t>
      </w:r>
      <w:r w:rsidR="00990F85">
        <w:rPr>
          <w:b w:val="0"/>
          <w:sz w:val="28"/>
          <w:szCs w:val="28"/>
        </w:rPr>
        <w:t>.</w:t>
      </w:r>
      <w:r w:rsidR="00990F85" w:rsidRPr="00990F85">
        <w:rPr>
          <w:b w:val="0"/>
          <w:sz w:val="28"/>
          <w:szCs w:val="28"/>
        </w:rPr>
        <w:t xml:space="preserve"> 1</w:t>
      </w:r>
      <w:r w:rsidR="00990F85">
        <w:rPr>
          <w:b w:val="0"/>
          <w:sz w:val="28"/>
          <w:szCs w:val="28"/>
        </w:rPr>
        <w:t>. – 970 с.</w:t>
      </w:r>
    </w:p>
    <w:p w14:paraId="21B6866A" w14:textId="522B2E34" w:rsidR="00F72DF1" w:rsidRPr="00990F85" w:rsidRDefault="00F72DF1" w:rsidP="00990F85">
      <w:pPr>
        <w:spacing w:after="0" w:line="240" w:lineRule="auto"/>
        <w:ind w:firstLine="709"/>
        <w:jc w:val="both"/>
        <w:rPr>
          <w:rFonts w:ascii="Times New Roman" w:hAnsi="Times New Roman" w:cs="Times New Roman"/>
          <w:sz w:val="28"/>
          <w:szCs w:val="28"/>
          <w:lang w:val="kk-KZ"/>
        </w:rPr>
      </w:pPr>
      <w:r w:rsidRPr="00990F85">
        <w:rPr>
          <w:rFonts w:ascii="Times New Roman" w:hAnsi="Times New Roman" w:cs="Times New Roman"/>
          <w:sz w:val="28"/>
          <w:szCs w:val="28"/>
          <w:lang w:val="kk-KZ"/>
        </w:rPr>
        <w:t>12</w:t>
      </w:r>
      <w:r w:rsidR="00AA64F0">
        <w:rPr>
          <w:rFonts w:ascii="Times New Roman" w:hAnsi="Times New Roman" w:cs="Times New Roman"/>
          <w:sz w:val="28"/>
          <w:szCs w:val="28"/>
          <w:lang w:val="kk-KZ"/>
        </w:rPr>
        <w:t>2</w:t>
      </w:r>
      <w:r w:rsidRPr="00990F85">
        <w:rPr>
          <w:rFonts w:ascii="Times New Roman" w:hAnsi="Times New Roman" w:cs="Times New Roman"/>
          <w:sz w:val="28"/>
          <w:szCs w:val="28"/>
          <w:lang w:val="kk-KZ"/>
        </w:rPr>
        <w:t xml:space="preserve"> </w:t>
      </w:r>
      <w:proofErr w:type="spellStart"/>
      <w:r w:rsidR="00990F85" w:rsidRPr="00990F85">
        <w:rPr>
          <w:rStyle w:val="rynqvb"/>
          <w:rFonts w:ascii="Times New Roman" w:hAnsi="Times New Roman" w:cs="Times New Roman"/>
          <w:sz w:val="28"/>
          <w:szCs w:val="28"/>
        </w:rPr>
        <w:t>Жарский</w:t>
      </w:r>
      <w:proofErr w:type="spellEnd"/>
      <w:r w:rsidR="00990F85" w:rsidRPr="00990F85">
        <w:rPr>
          <w:rStyle w:val="rynqvb"/>
          <w:rFonts w:ascii="Times New Roman" w:hAnsi="Times New Roman" w:cs="Times New Roman"/>
          <w:sz w:val="28"/>
          <w:szCs w:val="28"/>
        </w:rPr>
        <w:t xml:space="preserve"> И.М., Воробьев Н.И., Баранникова Т.Т.</w:t>
      </w:r>
      <w:r w:rsidR="00990F85">
        <w:rPr>
          <w:rStyle w:val="rynqvb"/>
          <w:rFonts w:ascii="Times New Roman" w:hAnsi="Times New Roman" w:cs="Times New Roman"/>
          <w:sz w:val="28"/>
          <w:szCs w:val="28"/>
        </w:rPr>
        <w:t xml:space="preserve"> и др.</w:t>
      </w:r>
      <w:r w:rsidR="00990F85" w:rsidRPr="00990F85">
        <w:rPr>
          <w:rStyle w:val="hwtze"/>
          <w:rFonts w:ascii="Times New Roman" w:hAnsi="Times New Roman" w:cs="Times New Roman"/>
          <w:sz w:val="28"/>
          <w:szCs w:val="28"/>
        </w:rPr>
        <w:t xml:space="preserve"> </w:t>
      </w:r>
      <w:r w:rsidR="00990F85" w:rsidRPr="00990F85">
        <w:rPr>
          <w:rStyle w:val="rynqvb"/>
          <w:rFonts w:ascii="Times New Roman" w:hAnsi="Times New Roman" w:cs="Times New Roman"/>
          <w:sz w:val="28"/>
          <w:szCs w:val="28"/>
        </w:rPr>
        <w:t>Свойства и методы идентификации веществ в неорганической технологии.</w:t>
      </w:r>
      <w:r w:rsidR="00990F85" w:rsidRPr="00990F85">
        <w:rPr>
          <w:rStyle w:val="hwtze"/>
          <w:rFonts w:ascii="Times New Roman" w:hAnsi="Times New Roman" w:cs="Times New Roman"/>
          <w:sz w:val="28"/>
          <w:szCs w:val="28"/>
        </w:rPr>
        <w:t xml:space="preserve"> </w:t>
      </w:r>
      <w:r w:rsidR="00990F85">
        <w:rPr>
          <w:rStyle w:val="hwtze"/>
          <w:rFonts w:ascii="Times New Roman" w:hAnsi="Times New Roman" w:cs="Times New Roman"/>
          <w:sz w:val="28"/>
          <w:szCs w:val="28"/>
        </w:rPr>
        <w:t xml:space="preserve">– </w:t>
      </w:r>
      <w:r w:rsidR="00990F85" w:rsidRPr="00990F85">
        <w:rPr>
          <w:rStyle w:val="rynqvb"/>
          <w:rFonts w:ascii="Times New Roman" w:hAnsi="Times New Roman" w:cs="Times New Roman"/>
          <w:sz w:val="28"/>
          <w:szCs w:val="28"/>
        </w:rPr>
        <w:t>Минск</w:t>
      </w:r>
      <w:r w:rsidR="00990F85">
        <w:rPr>
          <w:rStyle w:val="rynqvb"/>
          <w:rFonts w:ascii="Times New Roman" w:hAnsi="Times New Roman" w:cs="Times New Roman"/>
          <w:sz w:val="28"/>
          <w:szCs w:val="28"/>
        </w:rPr>
        <w:t>:</w:t>
      </w:r>
      <w:r w:rsidR="00990F85" w:rsidRPr="00990F85">
        <w:rPr>
          <w:rStyle w:val="rynqvb"/>
          <w:rFonts w:ascii="Times New Roman" w:hAnsi="Times New Roman" w:cs="Times New Roman"/>
          <w:sz w:val="28"/>
          <w:szCs w:val="28"/>
        </w:rPr>
        <w:t xml:space="preserve"> Фонд.</w:t>
      </w:r>
      <w:r w:rsidR="00990F85" w:rsidRPr="00990F85">
        <w:rPr>
          <w:rStyle w:val="hwtze"/>
          <w:rFonts w:ascii="Times New Roman" w:hAnsi="Times New Roman" w:cs="Times New Roman"/>
          <w:sz w:val="28"/>
          <w:szCs w:val="28"/>
        </w:rPr>
        <w:t xml:space="preserve"> </w:t>
      </w:r>
      <w:proofErr w:type="spellStart"/>
      <w:r w:rsidR="00990F85" w:rsidRPr="00990F85">
        <w:rPr>
          <w:rStyle w:val="rynqvb"/>
          <w:rFonts w:ascii="Times New Roman" w:hAnsi="Times New Roman" w:cs="Times New Roman"/>
          <w:sz w:val="28"/>
          <w:szCs w:val="28"/>
        </w:rPr>
        <w:t>исслед</w:t>
      </w:r>
      <w:proofErr w:type="spellEnd"/>
      <w:r w:rsidR="00990F85" w:rsidRPr="00990F85">
        <w:rPr>
          <w:rStyle w:val="rynqvb"/>
          <w:rFonts w:ascii="Times New Roman" w:hAnsi="Times New Roman" w:cs="Times New Roman"/>
          <w:sz w:val="28"/>
          <w:szCs w:val="28"/>
        </w:rPr>
        <w:t>.</w:t>
      </w:r>
      <w:r w:rsidR="00990F85" w:rsidRPr="00990F85">
        <w:rPr>
          <w:rStyle w:val="hwtze"/>
          <w:rFonts w:ascii="Times New Roman" w:hAnsi="Times New Roman" w:cs="Times New Roman"/>
          <w:sz w:val="28"/>
          <w:szCs w:val="28"/>
        </w:rPr>
        <w:t xml:space="preserve"> </w:t>
      </w:r>
      <w:r w:rsidR="00990F85" w:rsidRPr="00990F85">
        <w:rPr>
          <w:rStyle w:val="rynqvb"/>
          <w:rFonts w:ascii="Times New Roman" w:hAnsi="Times New Roman" w:cs="Times New Roman"/>
          <w:sz w:val="28"/>
          <w:szCs w:val="28"/>
        </w:rPr>
        <w:t>изд., 1996. – 372 с.</w:t>
      </w:r>
    </w:p>
    <w:p w14:paraId="724F6121" w14:textId="3C054544" w:rsidR="00F72DF1" w:rsidRPr="008D2B47" w:rsidRDefault="00F72DF1"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12</w:t>
      </w:r>
      <w:r w:rsidR="00AA64F0">
        <w:rPr>
          <w:rFonts w:ascii="Times New Roman" w:hAnsi="Times New Roman" w:cs="Times New Roman"/>
          <w:sz w:val="28"/>
          <w:szCs w:val="28"/>
          <w:lang w:val="kk-KZ"/>
        </w:rPr>
        <w:t>3</w:t>
      </w:r>
      <w:r w:rsidRPr="008D2B47">
        <w:rPr>
          <w:rFonts w:ascii="Times New Roman" w:hAnsi="Times New Roman" w:cs="Times New Roman"/>
          <w:sz w:val="28"/>
          <w:szCs w:val="28"/>
          <w:lang w:val="kk-KZ"/>
        </w:rPr>
        <w:t xml:space="preserve"> </w:t>
      </w:r>
      <w:proofErr w:type="spellStart"/>
      <w:r w:rsidR="005E5E4E" w:rsidRPr="008D2B47">
        <w:rPr>
          <w:rStyle w:val="markedcontent"/>
          <w:rFonts w:ascii="Times New Roman" w:hAnsi="Times New Roman" w:cs="Times New Roman"/>
          <w:sz w:val="28"/>
          <w:szCs w:val="28"/>
          <w:shd w:val="clear" w:color="auto" w:fill="FFFFFF"/>
        </w:rPr>
        <w:t>Позин</w:t>
      </w:r>
      <w:proofErr w:type="spellEnd"/>
      <w:r w:rsidR="005E5E4E" w:rsidRPr="008D2B47">
        <w:rPr>
          <w:rStyle w:val="markedcontent"/>
          <w:rFonts w:ascii="Times New Roman" w:hAnsi="Times New Roman" w:cs="Times New Roman"/>
          <w:sz w:val="28"/>
          <w:szCs w:val="28"/>
          <w:shd w:val="clear" w:color="auto" w:fill="FFFFFF"/>
        </w:rPr>
        <w:t xml:space="preserve"> М.Е. Технология минеральных солей (удобрений, пестицидов, промышленных солей, окислов и кислот):</w:t>
      </w:r>
      <w:r w:rsidR="003709E8" w:rsidRPr="008D2B47">
        <w:rPr>
          <w:rStyle w:val="markedcontent"/>
          <w:rFonts w:ascii="Times New Roman" w:hAnsi="Times New Roman" w:cs="Times New Roman"/>
          <w:sz w:val="28"/>
          <w:szCs w:val="28"/>
          <w:shd w:val="clear" w:color="auto" w:fill="FFFFFF"/>
        </w:rPr>
        <w:t xml:space="preserve"> </w:t>
      </w:r>
      <w:r w:rsidR="005E5E4E" w:rsidRPr="008D2B47">
        <w:rPr>
          <w:rStyle w:val="markedcontent"/>
          <w:rFonts w:ascii="Times New Roman" w:hAnsi="Times New Roman" w:cs="Times New Roman"/>
          <w:sz w:val="28"/>
          <w:szCs w:val="28"/>
          <w:shd w:val="clear" w:color="auto" w:fill="FFFFFF"/>
        </w:rPr>
        <w:t>в</w:t>
      </w:r>
      <w:r w:rsidR="003709E8" w:rsidRPr="008D2B47">
        <w:rPr>
          <w:rStyle w:val="markedcontent"/>
          <w:rFonts w:ascii="Times New Roman" w:hAnsi="Times New Roman" w:cs="Times New Roman"/>
          <w:sz w:val="28"/>
          <w:szCs w:val="28"/>
          <w:shd w:val="clear" w:color="auto" w:fill="FFFFFF"/>
        </w:rPr>
        <w:t xml:space="preserve"> </w:t>
      </w:r>
      <w:r w:rsidR="005E5E4E" w:rsidRPr="008D2B47">
        <w:rPr>
          <w:rStyle w:val="markedcontent"/>
          <w:rFonts w:ascii="Times New Roman" w:hAnsi="Times New Roman" w:cs="Times New Roman"/>
          <w:sz w:val="28"/>
          <w:szCs w:val="28"/>
          <w:shd w:val="clear" w:color="auto" w:fill="FFFFFF"/>
        </w:rPr>
        <w:t>2 ч. – Л.: Химия,</w:t>
      </w:r>
      <w:r w:rsidR="003709E8" w:rsidRPr="008D2B47">
        <w:rPr>
          <w:rStyle w:val="markedcontent"/>
          <w:rFonts w:ascii="Times New Roman" w:hAnsi="Times New Roman" w:cs="Times New Roman"/>
          <w:sz w:val="28"/>
          <w:szCs w:val="28"/>
          <w:shd w:val="clear" w:color="auto" w:fill="FFFFFF"/>
        </w:rPr>
        <w:t xml:space="preserve"> </w:t>
      </w:r>
      <w:r w:rsidR="005E5E4E" w:rsidRPr="008D2B47">
        <w:rPr>
          <w:rStyle w:val="markedcontent"/>
          <w:rFonts w:ascii="Times New Roman" w:hAnsi="Times New Roman" w:cs="Times New Roman"/>
          <w:sz w:val="28"/>
          <w:szCs w:val="28"/>
          <w:shd w:val="clear" w:color="auto" w:fill="FFFFFF"/>
        </w:rPr>
        <w:t>1974.</w:t>
      </w:r>
      <w:r w:rsidR="003A5385" w:rsidRPr="003A5385">
        <w:rPr>
          <w:rStyle w:val="markedcontent"/>
          <w:rFonts w:ascii="Times New Roman" w:hAnsi="Times New Roman" w:cs="Times New Roman"/>
          <w:sz w:val="28"/>
          <w:szCs w:val="28"/>
          <w:shd w:val="clear" w:color="auto" w:fill="FFFFFF"/>
        </w:rPr>
        <w:t xml:space="preserve"> </w:t>
      </w:r>
      <w:r w:rsidR="005E5E4E" w:rsidRPr="008D2B47">
        <w:rPr>
          <w:rStyle w:val="markedcontent"/>
          <w:rFonts w:ascii="Times New Roman" w:hAnsi="Times New Roman" w:cs="Times New Roman"/>
          <w:sz w:val="28"/>
          <w:szCs w:val="28"/>
          <w:shd w:val="clear" w:color="auto" w:fill="FFFFFF"/>
        </w:rPr>
        <w:t>– Ч. 1. – 792</w:t>
      </w:r>
      <w:r w:rsidR="00B70C00">
        <w:rPr>
          <w:rStyle w:val="markedcontent"/>
          <w:rFonts w:ascii="Times New Roman" w:hAnsi="Times New Roman" w:cs="Times New Roman"/>
          <w:sz w:val="28"/>
          <w:szCs w:val="28"/>
          <w:shd w:val="clear" w:color="auto" w:fill="FFFFFF"/>
        </w:rPr>
        <w:t> </w:t>
      </w:r>
      <w:r w:rsidR="005E5E4E" w:rsidRPr="008D2B47">
        <w:rPr>
          <w:rStyle w:val="markedcontent"/>
          <w:rFonts w:ascii="Times New Roman" w:hAnsi="Times New Roman" w:cs="Times New Roman"/>
          <w:sz w:val="28"/>
          <w:szCs w:val="28"/>
          <w:shd w:val="clear" w:color="auto" w:fill="FFFFFF"/>
        </w:rPr>
        <w:t>с.</w:t>
      </w:r>
    </w:p>
    <w:p w14:paraId="6A4E19E9" w14:textId="5BEE223A" w:rsidR="00951F28" w:rsidRPr="008D2B47" w:rsidRDefault="00951F28" w:rsidP="008D2B47">
      <w:pPr>
        <w:spacing w:after="0" w:line="240" w:lineRule="auto"/>
        <w:ind w:firstLine="709"/>
        <w:jc w:val="both"/>
        <w:rPr>
          <w:rFonts w:ascii="Times New Roman" w:hAnsi="Times New Roman" w:cs="Times New Roman"/>
          <w:sz w:val="28"/>
          <w:szCs w:val="28"/>
          <w:lang w:val="kk-KZ"/>
        </w:rPr>
      </w:pPr>
      <w:r w:rsidRPr="00B70C00">
        <w:rPr>
          <w:rFonts w:ascii="Times New Roman" w:hAnsi="Times New Roman" w:cs="Times New Roman"/>
          <w:spacing w:val="-2"/>
          <w:sz w:val="28"/>
          <w:szCs w:val="28"/>
          <w:lang w:val="kk-KZ"/>
        </w:rPr>
        <w:t>12</w:t>
      </w:r>
      <w:r w:rsidR="00AA64F0">
        <w:rPr>
          <w:rFonts w:ascii="Times New Roman" w:hAnsi="Times New Roman" w:cs="Times New Roman"/>
          <w:spacing w:val="-2"/>
          <w:sz w:val="28"/>
          <w:szCs w:val="28"/>
          <w:lang w:val="kk-KZ"/>
        </w:rPr>
        <w:t>4</w:t>
      </w:r>
      <w:r w:rsidR="003709E8" w:rsidRPr="00B70C00">
        <w:rPr>
          <w:rFonts w:ascii="Times New Roman" w:hAnsi="Times New Roman" w:cs="Times New Roman"/>
          <w:spacing w:val="-2"/>
          <w:sz w:val="28"/>
          <w:szCs w:val="28"/>
          <w:lang w:val="kk-KZ"/>
        </w:rPr>
        <w:t xml:space="preserve"> </w:t>
      </w:r>
      <w:r w:rsidR="00DE0F59" w:rsidRPr="00B70C00">
        <w:rPr>
          <w:rStyle w:val="markedcontent"/>
          <w:rFonts w:ascii="Times New Roman" w:hAnsi="Times New Roman" w:cs="Times New Roman"/>
          <w:spacing w:val="-2"/>
          <w:sz w:val="28"/>
          <w:szCs w:val="28"/>
          <w:shd w:val="clear" w:color="auto" w:fill="FFFFFF"/>
        </w:rPr>
        <w:t>Карякин Ю.В.</w:t>
      </w:r>
      <w:r w:rsidR="00B70C00" w:rsidRPr="00B70C00">
        <w:rPr>
          <w:rStyle w:val="markedcontent"/>
          <w:rFonts w:ascii="Times New Roman" w:hAnsi="Times New Roman" w:cs="Times New Roman"/>
          <w:spacing w:val="-2"/>
          <w:sz w:val="28"/>
          <w:szCs w:val="28"/>
          <w:shd w:val="clear" w:color="auto" w:fill="FFFFFF"/>
        </w:rPr>
        <w:t>,</w:t>
      </w:r>
      <w:r w:rsidR="00DE0F59" w:rsidRPr="00B70C00">
        <w:rPr>
          <w:rStyle w:val="markedcontent"/>
          <w:rFonts w:ascii="Times New Roman" w:hAnsi="Times New Roman" w:cs="Times New Roman"/>
          <w:spacing w:val="-2"/>
          <w:sz w:val="28"/>
          <w:szCs w:val="28"/>
          <w:shd w:val="clear" w:color="auto" w:fill="FFFFFF"/>
        </w:rPr>
        <w:t xml:space="preserve"> </w:t>
      </w:r>
      <w:r w:rsidR="00B70C00" w:rsidRPr="00B70C00">
        <w:rPr>
          <w:rStyle w:val="markedcontent"/>
          <w:rFonts w:ascii="Times New Roman" w:hAnsi="Times New Roman" w:cs="Times New Roman"/>
          <w:spacing w:val="-2"/>
          <w:sz w:val="28"/>
          <w:szCs w:val="28"/>
          <w:shd w:val="clear" w:color="auto" w:fill="FFFFFF"/>
        </w:rPr>
        <w:t xml:space="preserve">Ангелов И.И. </w:t>
      </w:r>
      <w:r w:rsidR="00DE0F59" w:rsidRPr="00B70C00">
        <w:rPr>
          <w:rStyle w:val="markedcontent"/>
          <w:rFonts w:ascii="Times New Roman" w:hAnsi="Times New Roman" w:cs="Times New Roman"/>
          <w:spacing w:val="-2"/>
          <w:sz w:val="28"/>
          <w:szCs w:val="28"/>
          <w:shd w:val="clear" w:color="auto" w:fill="FFFFFF"/>
        </w:rPr>
        <w:t>Чистые химические вещества. – Изд. 4-е</w:t>
      </w:r>
      <w:r w:rsidR="00DE0F59" w:rsidRPr="008D2B47">
        <w:rPr>
          <w:rStyle w:val="markedcontent"/>
          <w:rFonts w:ascii="Times New Roman" w:hAnsi="Times New Roman" w:cs="Times New Roman"/>
          <w:sz w:val="28"/>
          <w:szCs w:val="28"/>
          <w:shd w:val="clear" w:color="auto" w:fill="FFFFFF"/>
        </w:rPr>
        <w:t xml:space="preserve">, </w:t>
      </w:r>
      <w:proofErr w:type="spellStart"/>
      <w:r w:rsidR="00DE0F59" w:rsidRPr="008D2B47">
        <w:rPr>
          <w:rStyle w:val="markedcontent"/>
          <w:rFonts w:ascii="Times New Roman" w:hAnsi="Times New Roman" w:cs="Times New Roman"/>
          <w:sz w:val="28"/>
          <w:szCs w:val="28"/>
          <w:shd w:val="clear" w:color="auto" w:fill="FFFFFF"/>
        </w:rPr>
        <w:t>пер</w:t>
      </w:r>
      <w:r w:rsidR="00B70C00">
        <w:rPr>
          <w:rStyle w:val="markedcontent"/>
          <w:rFonts w:ascii="Times New Roman" w:hAnsi="Times New Roman" w:cs="Times New Roman"/>
          <w:sz w:val="28"/>
          <w:szCs w:val="28"/>
          <w:shd w:val="clear" w:color="auto" w:fill="FFFFFF"/>
        </w:rPr>
        <w:t>ер</w:t>
      </w:r>
      <w:proofErr w:type="spellEnd"/>
      <w:r w:rsidR="00DE0F59" w:rsidRPr="008D2B47">
        <w:rPr>
          <w:rStyle w:val="markedcontent"/>
          <w:rFonts w:ascii="Times New Roman" w:hAnsi="Times New Roman" w:cs="Times New Roman"/>
          <w:sz w:val="28"/>
          <w:szCs w:val="28"/>
          <w:shd w:val="clear" w:color="auto" w:fill="FFFFFF"/>
        </w:rPr>
        <w:t>. и доп. – М.: Химия, 1974. – 408 с.</w:t>
      </w:r>
    </w:p>
    <w:p w14:paraId="5144E146" w14:textId="0462B8D7" w:rsidR="00951F28" w:rsidRPr="008D2B47" w:rsidRDefault="00951F28"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12</w:t>
      </w:r>
      <w:r w:rsidR="00AA64F0">
        <w:rPr>
          <w:rFonts w:ascii="Times New Roman" w:hAnsi="Times New Roman" w:cs="Times New Roman"/>
          <w:sz w:val="28"/>
          <w:szCs w:val="28"/>
          <w:lang w:val="kk-KZ"/>
        </w:rPr>
        <w:t>5</w:t>
      </w:r>
      <w:r w:rsidR="003709E8" w:rsidRPr="008D2B47">
        <w:rPr>
          <w:rFonts w:ascii="Times New Roman" w:hAnsi="Times New Roman" w:cs="Times New Roman"/>
          <w:sz w:val="28"/>
          <w:szCs w:val="28"/>
          <w:lang w:val="kk-KZ"/>
        </w:rPr>
        <w:t xml:space="preserve"> </w:t>
      </w:r>
      <w:r w:rsidR="00DE0F59" w:rsidRPr="008D2B47">
        <w:rPr>
          <w:rStyle w:val="markedcontent"/>
          <w:rFonts w:ascii="Times New Roman" w:hAnsi="Times New Roman" w:cs="Times New Roman"/>
          <w:sz w:val="28"/>
          <w:szCs w:val="28"/>
          <w:shd w:val="clear" w:color="auto" w:fill="FFFFFF"/>
          <w:lang w:val="kk-KZ"/>
        </w:rPr>
        <w:t>П</w:t>
      </w:r>
      <w:proofErr w:type="spellStart"/>
      <w:r w:rsidR="00DE0F59" w:rsidRPr="008D2B47">
        <w:rPr>
          <w:rStyle w:val="markedcontent"/>
          <w:rFonts w:ascii="Times New Roman" w:hAnsi="Times New Roman" w:cs="Times New Roman"/>
          <w:sz w:val="28"/>
          <w:szCs w:val="28"/>
          <w:shd w:val="clear" w:color="auto" w:fill="FFFFFF"/>
        </w:rPr>
        <w:t>ат</w:t>
      </w:r>
      <w:proofErr w:type="spellEnd"/>
      <w:r w:rsidR="00DE0F59" w:rsidRPr="008D2B47">
        <w:rPr>
          <w:rStyle w:val="markedcontent"/>
          <w:rFonts w:ascii="Times New Roman" w:hAnsi="Times New Roman" w:cs="Times New Roman"/>
          <w:sz w:val="28"/>
          <w:szCs w:val="28"/>
          <w:shd w:val="clear" w:color="auto" w:fill="FFFFFF"/>
        </w:rPr>
        <w:t>. 2344102 РФ, МПК C 04 B 9/04, C 01 F 5/40</w:t>
      </w:r>
      <w:r w:rsidR="00DE0F59" w:rsidRPr="008D2B47">
        <w:rPr>
          <w:rStyle w:val="markedcontent"/>
          <w:rFonts w:ascii="Times New Roman" w:hAnsi="Times New Roman" w:cs="Times New Roman"/>
          <w:sz w:val="28"/>
          <w:szCs w:val="28"/>
          <w:shd w:val="clear" w:color="auto" w:fill="FFFFFF"/>
          <w:lang w:val="kk-KZ"/>
        </w:rPr>
        <w:t>.</w:t>
      </w:r>
      <w:r w:rsidR="00044A48" w:rsidRPr="008D2B47">
        <w:rPr>
          <w:rStyle w:val="markedcontent"/>
          <w:rFonts w:ascii="Times New Roman" w:hAnsi="Times New Roman" w:cs="Times New Roman"/>
          <w:sz w:val="28"/>
          <w:szCs w:val="28"/>
          <w:shd w:val="clear" w:color="auto" w:fill="FFFFFF"/>
          <w:lang w:val="kk-KZ"/>
        </w:rPr>
        <w:t xml:space="preserve"> </w:t>
      </w:r>
      <w:r w:rsidR="00DE0F59" w:rsidRPr="008D2B47">
        <w:rPr>
          <w:rStyle w:val="markedcontent"/>
          <w:rFonts w:ascii="Times New Roman" w:hAnsi="Times New Roman" w:cs="Times New Roman"/>
          <w:sz w:val="28"/>
          <w:szCs w:val="28"/>
          <w:shd w:val="clear" w:color="auto" w:fill="FFFFFF"/>
        </w:rPr>
        <w:t>Магнезиальный цемент и способ его получения / Калинин</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А.В.</w:t>
      </w:r>
      <w:r w:rsidR="00DE0F59" w:rsidRPr="008D2B47">
        <w:rPr>
          <w:rStyle w:val="markedcontent"/>
          <w:rFonts w:ascii="Times New Roman" w:hAnsi="Times New Roman" w:cs="Times New Roman"/>
          <w:sz w:val="28"/>
          <w:szCs w:val="28"/>
          <w:shd w:val="clear" w:color="auto" w:fill="FFFFFF"/>
        </w:rPr>
        <w:t>, Калинина</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О.В.</w:t>
      </w:r>
      <w:r w:rsidR="00DE0F59" w:rsidRPr="008D2B47">
        <w:rPr>
          <w:rStyle w:val="markedcontent"/>
          <w:rFonts w:ascii="Times New Roman" w:hAnsi="Times New Roman" w:cs="Times New Roman"/>
          <w:sz w:val="28"/>
          <w:szCs w:val="28"/>
          <w:shd w:val="clear" w:color="auto" w:fill="FFFFFF"/>
          <w:lang w:val="kk-KZ"/>
        </w:rPr>
        <w:t>; о</w:t>
      </w:r>
      <w:proofErr w:type="spellStart"/>
      <w:r w:rsidR="00DE0F59" w:rsidRPr="008D2B47">
        <w:rPr>
          <w:rStyle w:val="markedcontent"/>
          <w:rFonts w:ascii="Times New Roman" w:hAnsi="Times New Roman" w:cs="Times New Roman"/>
          <w:sz w:val="28"/>
          <w:szCs w:val="28"/>
          <w:shd w:val="clear" w:color="auto" w:fill="FFFFFF"/>
        </w:rPr>
        <w:t>публ</w:t>
      </w:r>
      <w:proofErr w:type="spellEnd"/>
      <w:r w:rsidR="00DE0F59" w:rsidRPr="008D2B47">
        <w:rPr>
          <w:rStyle w:val="markedcontent"/>
          <w:rFonts w:ascii="Times New Roman" w:hAnsi="Times New Roman" w:cs="Times New Roman"/>
          <w:sz w:val="28"/>
          <w:szCs w:val="28"/>
          <w:shd w:val="clear" w:color="auto" w:fill="FFFFFF"/>
        </w:rPr>
        <w:t>. 20.01.09</w:t>
      </w:r>
      <w:r w:rsidR="00B70C00">
        <w:rPr>
          <w:rStyle w:val="markedcontent"/>
          <w:rFonts w:ascii="Times New Roman" w:hAnsi="Times New Roman" w:cs="Times New Roman"/>
          <w:sz w:val="28"/>
          <w:szCs w:val="28"/>
          <w:shd w:val="clear" w:color="auto" w:fill="FFFFFF"/>
        </w:rPr>
        <w:t xml:space="preserve">, </w:t>
      </w:r>
      <w:proofErr w:type="spellStart"/>
      <w:r w:rsidR="00B70C00">
        <w:rPr>
          <w:rStyle w:val="markedcontent"/>
          <w:rFonts w:ascii="Times New Roman" w:hAnsi="Times New Roman" w:cs="Times New Roman"/>
          <w:sz w:val="28"/>
          <w:szCs w:val="28"/>
          <w:shd w:val="clear" w:color="auto" w:fill="FFFFFF"/>
        </w:rPr>
        <w:t>Бюл</w:t>
      </w:r>
      <w:proofErr w:type="spellEnd"/>
      <w:r w:rsidR="00B70C00">
        <w:rPr>
          <w:rStyle w:val="markedcontent"/>
          <w:rFonts w:ascii="Times New Roman" w:hAnsi="Times New Roman" w:cs="Times New Roman"/>
          <w:sz w:val="28"/>
          <w:szCs w:val="28"/>
          <w:shd w:val="clear" w:color="auto" w:fill="FFFFFF"/>
        </w:rPr>
        <w:t>. №2. – 6 с.</w:t>
      </w:r>
    </w:p>
    <w:p w14:paraId="5A832E44" w14:textId="40242323" w:rsidR="00951F28" w:rsidRPr="008D2B47" w:rsidRDefault="00951F28"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12</w:t>
      </w:r>
      <w:r w:rsidR="00AA64F0">
        <w:rPr>
          <w:rFonts w:ascii="Times New Roman" w:hAnsi="Times New Roman" w:cs="Times New Roman"/>
          <w:sz w:val="28"/>
          <w:szCs w:val="28"/>
          <w:lang w:val="kk-KZ"/>
        </w:rPr>
        <w:t>6</w:t>
      </w:r>
      <w:r w:rsidR="003709E8" w:rsidRPr="008D2B47">
        <w:rPr>
          <w:rFonts w:ascii="Times New Roman" w:hAnsi="Times New Roman" w:cs="Times New Roman"/>
          <w:sz w:val="28"/>
          <w:szCs w:val="28"/>
          <w:lang w:val="kk-KZ"/>
        </w:rPr>
        <w:t xml:space="preserve"> </w:t>
      </w:r>
      <w:r w:rsidR="00DE0F59" w:rsidRPr="008D2B47">
        <w:rPr>
          <w:rStyle w:val="markedcontent"/>
          <w:rFonts w:ascii="Times New Roman" w:hAnsi="Times New Roman" w:cs="Times New Roman"/>
          <w:sz w:val="28"/>
          <w:szCs w:val="28"/>
          <w:shd w:val="clear" w:color="auto" w:fill="FFFFFF"/>
          <w:lang w:val="kk-KZ"/>
        </w:rPr>
        <w:t>П</w:t>
      </w:r>
      <w:proofErr w:type="spellStart"/>
      <w:r w:rsidR="00DE0F59" w:rsidRPr="008D2B47">
        <w:rPr>
          <w:rStyle w:val="markedcontent"/>
          <w:rFonts w:ascii="Times New Roman" w:hAnsi="Times New Roman" w:cs="Times New Roman"/>
          <w:sz w:val="28"/>
          <w:szCs w:val="28"/>
          <w:shd w:val="clear" w:color="auto" w:fill="FFFFFF"/>
        </w:rPr>
        <w:t>ат</w:t>
      </w:r>
      <w:proofErr w:type="spellEnd"/>
      <w:r w:rsidR="00DE0F59" w:rsidRPr="008D2B47">
        <w:rPr>
          <w:rStyle w:val="markedcontent"/>
          <w:rFonts w:ascii="Times New Roman" w:hAnsi="Times New Roman" w:cs="Times New Roman"/>
          <w:sz w:val="28"/>
          <w:szCs w:val="28"/>
          <w:shd w:val="clear" w:color="auto" w:fill="FFFFFF"/>
        </w:rPr>
        <w:t>. 2128626 РФ, МПК6 C 01 F 5/02</w:t>
      </w:r>
      <w:r w:rsidR="00DE0F59" w:rsidRPr="008D2B47">
        <w:rPr>
          <w:rStyle w:val="markedcontent"/>
          <w:rFonts w:ascii="Times New Roman" w:hAnsi="Times New Roman" w:cs="Times New Roman"/>
          <w:sz w:val="28"/>
          <w:szCs w:val="28"/>
          <w:shd w:val="clear" w:color="auto" w:fill="FFFFFF"/>
          <w:lang w:val="kk-KZ"/>
        </w:rPr>
        <w:t xml:space="preserve">. </w:t>
      </w:r>
      <w:r w:rsidR="00DE0F59" w:rsidRPr="008D2B47">
        <w:rPr>
          <w:rStyle w:val="markedcontent"/>
          <w:rFonts w:ascii="Times New Roman" w:hAnsi="Times New Roman" w:cs="Times New Roman"/>
          <w:sz w:val="28"/>
          <w:szCs w:val="28"/>
          <w:shd w:val="clear" w:color="auto" w:fill="FFFFFF"/>
        </w:rPr>
        <w:t>Способ получения оксида магния</w:t>
      </w:r>
      <w:r w:rsidR="003709E8" w:rsidRPr="008D2B47">
        <w:rPr>
          <w:rStyle w:val="markedcontent"/>
          <w:rFonts w:ascii="Times New Roman" w:hAnsi="Times New Roman" w:cs="Times New Roman"/>
          <w:sz w:val="28"/>
          <w:szCs w:val="28"/>
          <w:shd w:val="clear" w:color="auto" w:fill="FFFFFF"/>
        </w:rPr>
        <w:t xml:space="preserve"> </w:t>
      </w:r>
      <w:r w:rsidR="00DE0F59" w:rsidRPr="008D2B47">
        <w:rPr>
          <w:rStyle w:val="markedcontent"/>
          <w:rFonts w:ascii="Times New Roman" w:hAnsi="Times New Roman" w:cs="Times New Roman"/>
          <w:sz w:val="28"/>
          <w:szCs w:val="28"/>
          <w:shd w:val="clear" w:color="auto" w:fill="FFFFFF"/>
        </w:rPr>
        <w:t>/ Мазалов</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В.М.</w:t>
      </w:r>
      <w:r w:rsidR="00DE0F59" w:rsidRPr="008D2B47">
        <w:rPr>
          <w:rStyle w:val="markedcontent"/>
          <w:rFonts w:ascii="Times New Roman" w:hAnsi="Times New Roman" w:cs="Times New Roman"/>
          <w:sz w:val="28"/>
          <w:szCs w:val="28"/>
          <w:shd w:val="clear" w:color="auto" w:fill="FFFFFF"/>
        </w:rPr>
        <w:t>, Дворник</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В.П.</w:t>
      </w:r>
      <w:r w:rsidR="00DE0F59" w:rsidRPr="008D2B47">
        <w:rPr>
          <w:rStyle w:val="markedcontent"/>
          <w:rFonts w:ascii="Times New Roman" w:hAnsi="Times New Roman" w:cs="Times New Roman"/>
          <w:sz w:val="28"/>
          <w:szCs w:val="28"/>
          <w:shd w:val="clear" w:color="auto" w:fill="FFFFFF"/>
        </w:rPr>
        <w:t>,</w:t>
      </w:r>
      <w:r w:rsidR="003709E8" w:rsidRPr="008D2B47">
        <w:rPr>
          <w:rStyle w:val="markedcontent"/>
          <w:rFonts w:ascii="Times New Roman" w:hAnsi="Times New Roman" w:cs="Times New Roman"/>
          <w:sz w:val="28"/>
          <w:szCs w:val="28"/>
          <w:shd w:val="clear" w:color="auto" w:fill="FFFFFF"/>
        </w:rPr>
        <w:t xml:space="preserve"> </w:t>
      </w:r>
      <w:r w:rsidR="00DE0F59" w:rsidRPr="008D2B47">
        <w:rPr>
          <w:rStyle w:val="markedcontent"/>
          <w:rFonts w:ascii="Times New Roman" w:hAnsi="Times New Roman" w:cs="Times New Roman"/>
          <w:sz w:val="28"/>
          <w:szCs w:val="28"/>
          <w:shd w:val="clear" w:color="auto" w:fill="FFFFFF"/>
        </w:rPr>
        <w:t xml:space="preserve">Александров </w:t>
      </w:r>
      <w:r w:rsidR="00B70C00" w:rsidRPr="008D2B47">
        <w:rPr>
          <w:rStyle w:val="markedcontent"/>
          <w:rFonts w:ascii="Times New Roman" w:hAnsi="Times New Roman" w:cs="Times New Roman"/>
          <w:sz w:val="28"/>
          <w:szCs w:val="28"/>
          <w:shd w:val="clear" w:color="auto" w:fill="FFFFFF"/>
        </w:rPr>
        <w:t xml:space="preserve">Ю.Ю. </w:t>
      </w:r>
      <w:r w:rsidR="00DE0F59" w:rsidRPr="008D2B47">
        <w:rPr>
          <w:rStyle w:val="markedcontent"/>
          <w:rFonts w:ascii="Times New Roman" w:hAnsi="Times New Roman" w:cs="Times New Roman"/>
          <w:sz w:val="28"/>
          <w:szCs w:val="28"/>
          <w:shd w:val="clear" w:color="auto" w:fill="FFFFFF"/>
        </w:rPr>
        <w:t>и др.</w:t>
      </w:r>
      <w:r w:rsidR="00DE0F59" w:rsidRPr="008D2B47">
        <w:rPr>
          <w:rStyle w:val="markedcontent"/>
          <w:rFonts w:ascii="Times New Roman" w:hAnsi="Times New Roman" w:cs="Times New Roman"/>
          <w:sz w:val="28"/>
          <w:szCs w:val="28"/>
          <w:shd w:val="clear" w:color="auto" w:fill="FFFFFF"/>
          <w:lang w:val="kk-KZ"/>
        </w:rPr>
        <w:t>; о</w:t>
      </w:r>
      <w:proofErr w:type="spellStart"/>
      <w:r w:rsidR="00DE0F59" w:rsidRPr="008D2B47">
        <w:rPr>
          <w:rStyle w:val="markedcontent"/>
          <w:rFonts w:ascii="Times New Roman" w:hAnsi="Times New Roman" w:cs="Times New Roman"/>
          <w:sz w:val="28"/>
          <w:szCs w:val="28"/>
          <w:shd w:val="clear" w:color="auto" w:fill="FFFFFF"/>
        </w:rPr>
        <w:t>публ</w:t>
      </w:r>
      <w:proofErr w:type="spellEnd"/>
      <w:r w:rsidR="00DE0F59" w:rsidRPr="008D2B47">
        <w:rPr>
          <w:rStyle w:val="markedcontent"/>
          <w:rFonts w:ascii="Times New Roman" w:hAnsi="Times New Roman" w:cs="Times New Roman"/>
          <w:sz w:val="28"/>
          <w:szCs w:val="28"/>
          <w:shd w:val="clear" w:color="auto" w:fill="FFFFFF"/>
        </w:rPr>
        <w:t>. 10.04.99.</w:t>
      </w:r>
      <w:r w:rsidR="00B70C00">
        <w:rPr>
          <w:rStyle w:val="markedcontent"/>
          <w:rFonts w:ascii="Times New Roman" w:hAnsi="Times New Roman" w:cs="Times New Roman"/>
          <w:sz w:val="28"/>
          <w:szCs w:val="28"/>
          <w:shd w:val="clear" w:color="auto" w:fill="FFFFFF"/>
        </w:rPr>
        <w:t xml:space="preserve"> – 5 с.</w:t>
      </w:r>
    </w:p>
    <w:p w14:paraId="7592DFDC" w14:textId="56CAA388" w:rsidR="00AA1943" w:rsidRPr="008D2B47" w:rsidRDefault="00951F28" w:rsidP="008D2B47">
      <w:pPr>
        <w:spacing w:after="0" w:line="240" w:lineRule="auto"/>
        <w:ind w:firstLine="709"/>
        <w:jc w:val="both"/>
        <w:rPr>
          <w:rStyle w:val="markedcontent"/>
          <w:rFonts w:ascii="Times New Roman" w:hAnsi="Times New Roman" w:cs="Times New Roman"/>
          <w:sz w:val="28"/>
          <w:szCs w:val="28"/>
          <w:shd w:val="clear" w:color="auto" w:fill="FFFFFF"/>
          <w:lang w:val="kk-KZ"/>
        </w:rPr>
      </w:pPr>
      <w:r w:rsidRPr="008D2B47">
        <w:rPr>
          <w:rFonts w:ascii="Times New Roman" w:hAnsi="Times New Roman" w:cs="Times New Roman"/>
          <w:sz w:val="28"/>
          <w:szCs w:val="28"/>
          <w:lang w:val="kk-KZ"/>
        </w:rPr>
        <w:t>1</w:t>
      </w:r>
      <w:r w:rsidR="00AA64F0">
        <w:rPr>
          <w:rFonts w:ascii="Times New Roman" w:hAnsi="Times New Roman" w:cs="Times New Roman"/>
          <w:sz w:val="28"/>
          <w:szCs w:val="28"/>
          <w:lang w:val="kk-KZ"/>
        </w:rPr>
        <w:t>27</w:t>
      </w:r>
      <w:r w:rsidR="003709E8" w:rsidRPr="008D2B47">
        <w:rPr>
          <w:rFonts w:ascii="Times New Roman" w:hAnsi="Times New Roman" w:cs="Times New Roman"/>
          <w:sz w:val="28"/>
          <w:szCs w:val="28"/>
          <w:lang w:val="kk-KZ"/>
        </w:rPr>
        <w:t xml:space="preserve"> </w:t>
      </w:r>
      <w:r w:rsidR="00AA1943" w:rsidRPr="008D2B47">
        <w:rPr>
          <w:rStyle w:val="markedcontent"/>
          <w:rFonts w:ascii="Times New Roman" w:hAnsi="Times New Roman" w:cs="Times New Roman"/>
          <w:sz w:val="28"/>
          <w:szCs w:val="28"/>
          <w:shd w:val="clear" w:color="auto" w:fill="FFFFFF"/>
          <w:lang w:val="kk-KZ"/>
        </w:rPr>
        <w:t>П</w:t>
      </w:r>
      <w:proofErr w:type="spellStart"/>
      <w:r w:rsidR="00AA1943" w:rsidRPr="008D2B47">
        <w:rPr>
          <w:rStyle w:val="markedcontent"/>
          <w:rFonts w:ascii="Times New Roman" w:hAnsi="Times New Roman" w:cs="Times New Roman"/>
          <w:sz w:val="28"/>
          <w:szCs w:val="28"/>
          <w:shd w:val="clear" w:color="auto" w:fill="FFFFFF"/>
        </w:rPr>
        <w:t>ат</w:t>
      </w:r>
      <w:proofErr w:type="spellEnd"/>
      <w:r w:rsidR="00AA1943" w:rsidRPr="008D2B47">
        <w:rPr>
          <w:rStyle w:val="markedcontent"/>
          <w:rFonts w:ascii="Times New Roman" w:hAnsi="Times New Roman" w:cs="Times New Roman"/>
          <w:sz w:val="28"/>
          <w:szCs w:val="28"/>
          <w:shd w:val="clear" w:color="auto" w:fill="FFFFFF"/>
        </w:rPr>
        <w:t>. 2206554 РФ, МПК7 C 05 D 5/00, 9/00</w:t>
      </w:r>
      <w:r w:rsidR="00AA1943" w:rsidRPr="008D2B47">
        <w:rPr>
          <w:rStyle w:val="markedcontent"/>
          <w:rFonts w:ascii="Times New Roman" w:hAnsi="Times New Roman" w:cs="Times New Roman"/>
          <w:sz w:val="28"/>
          <w:szCs w:val="28"/>
          <w:shd w:val="clear" w:color="auto" w:fill="FFFFFF"/>
          <w:lang w:val="kk-KZ"/>
        </w:rPr>
        <w:t xml:space="preserve">. </w:t>
      </w:r>
      <w:r w:rsidR="00AA1943" w:rsidRPr="008D2B47">
        <w:rPr>
          <w:rStyle w:val="markedcontent"/>
          <w:rFonts w:ascii="Times New Roman" w:hAnsi="Times New Roman" w:cs="Times New Roman"/>
          <w:sz w:val="28"/>
          <w:szCs w:val="28"/>
          <w:shd w:val="clear" w:color="auto" w:fill="FFFFFF"/>
        </w:rPr>
        <w:t>Способ получения магниевого удобрения Макаров</w:t>
      </w:r>
      <w:r w:rsidR="00B70C00" w:rsidRPr="008D2B47">
        <w:rPr>
          <w:rStyle w:val="markedcontent"/>
          <w:rFonts w:ascii="Times New Roman" w:hAnsi="Times New Roman" w:cs="Times New Roman"/>
          <w:sz w:val="28"/>
          <w:szCs w:val="28"/>
          <w:shd w:val="clear" w:color="auto" w:fill="FFFFFF"/>
        </w:rPr>
        <w:t>/ В.Н.</w:t>
      </w:r>
      <w:r w:rsidR="00AA1943" w:rsidRPr="008D2B47">
        <w:rPr>
          <w:rStyle w:val="markedcontent"/>
          <w:rFonts w:ascii="Times New Roman" w:hAnsi="Times New Roman" w:cs="Times New Roman"/>
          <w:sz w:val="28"/>
          <w:szCs w:val="28"/>
          <w:shd w:val="clear" w:color="auto" w:fill="FFFFFF"/>
        </w:rPr>
        <w:t>, Манакова</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Н.К.</w:t>
      </w:r>
      <w:r w:rsidR="00AA1943" w:rsidRPr="008D2B47">
        <w:rPr>
          <w:rStyle w:val="markedcontent"/>
          <w:rFonts w:ascii="Times New Roman" w:hAnsi="Times New Roman" w:cs="Times New Roman"/>
          <w:sz w:val="28"/>
          <w:szCs w:val="28"/>
          <w:shd w:val="clear" w:color="auto" w:fill="FFFFFF"/>
        </w:rPr>
        <w:t xml:space="preserve">, Калинников </w:t>
      </w:r>
      <w:r w:rsidR="00B70C00" w:rsidRPr="008D2B47">
        <w:rPr>
          <w:rStyle w:val="markedcontent"/>
          <w:rFonts w:ascii="Times New Roman" w:hAnsi="Times New Roman" w:cs="Times New Roman"/>
          <w:sz w:val="28"/>
          <w:szCs w:val="28"/>
          <w:shd w:val="clear" w:color="auto" w:fill="FFFFFF"/>
        </w:rPr>
        <w:t xml:space="preserve">В.И. </w:t>
      </w:r>
      <w:r w:rsidR="00AA1943" w:rsidRPr="008D2B47">
        <w:rPr>
          <w:rStyle w:val="markedcontent"/>
          <w:rFonts w:ascii="Times New Roman" w:hAnsi="Times New Roman" w:cs="Times New Roman"/>
          <w:sz w:val="28"/>
          <w:szCs w:val="28"/>
          <w:shd w:val="clear" w:color="auto" w:fill="FFFFFF"/>
        </w:rPr>
        <w:t>и др.</w:t>
      </w:r>
      <w:r w:rsidR="00AA1943" w:rsidRPr="008D2B47">
        <w:rPr>
          <w:rStyle w:val="markedcontent"/>
          <w:rFonts w:ascii="Times New Roman" w:hAnsi="Times New Roman" w:cs="Times New Roman"/>
          <w:sz w:val="28"/>
          <w:szCs w:val="28"/>
          <w:shd w:val="clear" w:color="auto" w:fill="FFFFFF"/>
          <w:lang w:val="kk-KZ"/>
        </w:rPr>
        <w:t>; о</w:t>
      </w:r>
      <w:proofErr w:type="spellStart"/>
      <w:r w:rsidR="00AA1943" w:rsidRPr="008D2B47">
        <w:rPr>
          <w:rStyle w:val="markedcontent"/>
          <w:rFonts w:ascii="Times New Roman" w:hAnsi="Times New Roman" w:cs="Times New Roman"/>
          <w:sz w:val="28"/>
          <w:szCs w:val="28"/>
          <w:shd w:val="clear" w:color="auto" w:fill="FFFFFF"/>
        </w:rPr>
        <w:t>публ</w:t>
      </w:r>
      <w:proofErr w:type="spellEnd"/>
      <w:r w:rsidR="00AA1943" w:rsidRPr="008D2B47">
        <w:rPr>
          <w:rStyle w:val="markedcontent"/>
          <w:rFonts w:ascii="Times New Roman" w:hAnsi="Times New Roman" w:cs="Times New Roman"/>
          <w:sz w:val="28"/>
          <w:szCs w:val="28"/>
          <w:shd w:val="clear" w:color="auto" w:fill="FFFFFF"/>
        </w:rPr>
        <w:t>. 20.06.03.</w:t>
      </w:r>
      <w:r w:rsidR="00B70C00">
        <w:rPr>
          <w:rStyle w:val="markedcontent"/>
          <w:rFonts w:ascii="Times New Roman" w:hAnsi="Times New Roman" w:cs="Times New Roman"/>
          <w:sz w:val="28"/>
          <w:szCs w:val="28"/>
          <w:shd w:val="clear" w:color="auto" w:fill="FFFFFF"/>
        </w:rPr>
        <w:t xml:space="preserve"> – 6 с.</w:t>
      </w:r>
    </w:p>
    <w:p w14:paraId="1EA2F01D" w14:textId="02747957" w:rsidR="00951F28" w:rsidRPr="00990F85" w:rsidRDefault="00951F2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kk-KZ"/>
        </w:rPr>
        <w:t>1</w:t>
      </w:r>
      <w:r w:rsidR="00AA64F0">
        <w:rPr>
          <w:rFonts w:ascii="Times New Roman" w:hAnsi="Times New Roman" w:cs="Times New Roman"/>
          <w:sz w:val="28"/>
          <w:szCs w:val="28"/>
          <w:lang w:val="kk-KZ"/>
        </w:rPr>
        <w:t>28</w:t>
      </w:r>
      <w:r w:rsidR="003709E8" w:rsidRPr="008D2B47">
        <w:rPr>
          <w:rFonts w:ascii="Times New Roman" w:hAnsi="Times New Roman" w:cs="Times New Roman"/>
          <w:sz w:val="28"/>
          <w:szCs w:val="28"/>
          <w:lang w:val="kk-KZ"/>
        </w:rPr>
        <w:t xml:space="preserve"> </w:t>
      </w:r>
      <w:r w:rsidR="00AA1943" w:rsidRPr="008D2B47">
        <w:rPr>
          <w:rStyle w:val="markedcontent"/>
          <w:rFonts w:ascii="Times New Roman" w:hAnsi="Times New Roman" w:cs="Times New Roman"/>
          <w:sz w:val="28"/>
          <w:szCs w:val="28"/>
          <w:shd w:val="clear" w:color="auto" w:fill="FFFFFF"/>
          <w:lang w:val="kk-KZ"/>
        </w:rPr>
        <w:t>П</w:t>
      </w:r>
      <w:proofErr w:type="spellStart"/>
      <w:r w:rsidR="00AA1943" w:rsidRPr="008D2B47">
        <w:rPr>
          <w:rStyle w:val="markedcontent"/>
          <w:rFonts w:ascii="Times New Roman" w:hAnsi="Times New Roman" w:cs="Times New Roman"/>
          <w:sz w:val="28"/>
          <w:szCs w:val="28"/>
          <w:shd w:val="clear" w:color="auto" w:fill="FFFFFF"/>
        </w:rPr>
        <w:t>ат</w:t>
      </w:r>
      <w:proofErr w:type="spellEnd"/>
      <w:r w:rsidR="00AA1943" w:rsidRPr="008D2B47">
        <w:rPr>
          <w:rStyle w:val="markedcontent"/>
          <w:rFonts w:ascii="Times New Roman" w:hAnsi="Times New Roman" w:cs="Times New Roman"/>
          <w:sz w:val="28"/>
          <w:szCs w:val="28"/>
          <w:shd w:val="clear" w:color="auto" w:fill="FFFFFF"/>
        </w:rPr>
        <w:t>. 2285666 РФ, МПК C 01 F 5/06,</w:t>
      </w:r>
      <w:r w:rsidR="00044A48" w:rsidRPr="008D2B47">
        <w:rPr>
          <w:rStyle w:val="markedcontent"/>
          <w:rFonts w:ascii="Times New Roman" w:hAnsi="Times New Roman" w:cs="Times New Roman"/>
          <w:sz w:val="28"/>
          <w:szCs w:val="28"/>
          <w:shd w:val="clear" w:color="auto" w:fill="FFFFFF"/>
        </w:rPr>
        <w:t xml:space="preserve"> </w:t>
      </w:r>
      <w:r w:rsidR="00AA1943" w:rsidRPr="008D2B47">
        <w:rPr>
          <w:rStyle w:val="markedcontent"/>
          <w:rFonts w:ascii="Times New Roman" w:hAnsi="Times New Roman" w:cs="Times New Roman"/>
          <w:sz w:val="28"/>
          <w:szCs w:val="28"/>
          <w:shd w:val="clear" w:color="auto" w:fill="FFFFFF"/>
        </w:rPr>
        <w:t>C 01 B 33/142</w:t>
      </w:r>
      <w:r w:rsidR="00AA1943" w:rsidRPr="008D2B47">
        <w:rPr>
          <w:rStyle w:val="markedcontent"/>
          <w:rFonts w:ascii="Times New Roman" w:hAnsi="Times New Roman" w:cs="Times New Roman"/>
          <w:sz w:val="28"/>
          <w:szCs w:val="28"/>
          <w:shd w:val="clear" w:color="auto" w:fill="FFFFFF"/>
          <w:lang w:val="kk-KZ"/>
        </w:rPr>
        <w:t xml:space="preserve">. </w:t>
      </w:r>
      <w:r w:rsidR="00AA1943" w:rsidRPr="008D2B47">
        <w:rPr>
          <w:rStyle w:val="markedcontent"/>
          <w:rFonts w:ascii="Times New Roman" w:hAnsi="Times New Roman" w:cs="Times New Roman"/>
          <w:sz w:val="28"/>
          <w:szCs w:val="28"/>
          <w:shd w:val="clear" w:color="auto" w:fill="FFFFFF"/>
        </w:rPr>
        <w:t>Способ комплексной переработки магний-</w:t>
      </w:r>
      <w:proofErr w:type="spellStart"/>
      <w:r w:rsidR="00AA1943" w:rsidRPr="008D2B47">
        <w:rPr>
          <w:rStyle w:val="markedcontent"/>
          <w:rFonts w:ascii="Times New Roman" w:hAnsi="Times New Roman" w:cs="Times New Roman"/>
          <w:sz w:val="28"/>
          <w:szCs w:val="28"/>
          <w:shd w:val="clear" w:color="auto" w:fill="FFFFFF"/>
        </w:rPr>
        <w:t>силикатосодержащего</w:t>
      </w:r>
      <w:proofErr w:type="spellEnd"/>
      <w:r w:rsidR="00AA1943" w:rsidRPr="008D2B47">
        <w:rPr>
          <w:rStyle w:val="markedcontent"/>
          <w:rFonts w:ascii="Times New Roman" w:hAnsi="Times New Roman" w:cs="Times New Roman"/>
          <w:sz w:val="28"/>
          <w:szCs w:val="28"/>
          <w:shd w:val="clear" w:color="auto" w:fill="FFFFFF"/>
        </w:rPr>
        <w:t xml:space="preserve"> сырья / Григорович</w:t>
      </w:r>
      <w:r w:rsidR="00B70C00">
        <w:rPr>
          <w:rStyle w:val="markedcontent"/>
          <w:rFonts w:ascii="Times New Roman" w:hAnsi="Times New Roman" w:cs="Times New Roman"/>
          <w:sz w:val="28"/>
          <w:szCs w:val="28"/>
          <w:shd w:val="clear" w:color="auto" w:fill="FFFFFF"/>
        </w:rPr>
        <w:t> </w:t>
      </w:r>
      <w:r w:rsidR="00B70C00" w:rsidRPr="008D2B47">
        <w:rPr>
          <w:rStyle w:val="markedcontent"/>
          <w:rFonts w:ascii="Times New Roman" w:hAnsi="Times New Roman" w:cs="Times New Roman"/>
          <w:sz w:val="28"/>
          <w:szCs w:val="28"/>
          <w:shd w:val="clear" w:color="auto" w:fill="FFFFFF"/>
        </w:rPr>
        <w:t>М.М.</w:t>
      </w:r>
      <w:r w:rsidR="00AA1943" w:rsidRPr="008D2B47">
        <w:rPr>
          <w:rStyle w:val="markedcontent"/>
          <w:rFonts w:ascii="Times New Roman" w:hAnsi="Times New Roman" w:cs="Times New Roman"/>
          <w:sz w:val="28"/>
          <w:szCs w:val="28"/>
          <w:shd w:val="clear" w:color="auto" w:fill="FFFFFF"/>
        </w:rPr>
        <w:t>, Мельник</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Л.И.</w:t>
      </w:r>
      <w:r w:rsidR="00AA1943" w:rsidRPr="008D2B47">
        <w:rPr>
          <w:rStyle w:val="markedcontent"/>
          <w:rFonts w:ascii="Times New Roman" w:hAnsi="Times New Roman" w:cs="Times New Roman"/>
          <w:sz w:val="28"/>
          <w:szCs w:val="28"/>
          <w:shd w:val="clear" w:color="auto" w:fill="FFFFFF"/>
        </w:rPr>
        <w:t>, Кузьмина</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Р.М.</w:t>
      </w:r>
      <w:r w:rsidR="00AA1943" w:rsidRPr="008D2B47">
        <w:rPr>
          <w:rStyle w:val="markedcontent"/>
          <w:rFonts w:ascii="Times New Roman" w:hAnsi="Times New Roman" w:cs="Times New Roman"/>
          <w:sz w:val="28"/>
          <w:szCs w:val="28"/>
          <w:shd w:val="clear" w:color="auto" w:fill="FFFFFF"/>
          <w:lang w:val="kk-KZ"/>
        </w:rPr>
        <w:t>; опуб</w:t>
      </w:r>
      <w:r w:rsidR="00AA1943" w:rsidRPr="008D2B47">
        <w:rPr>
          <w:rStyle w:val="markedcontent"/>
          <w:rFonts w:ascii="Times New Roman" w:hAnsi="Times New Roman" w:cs="Times New Roman"/>
          <w:sz w:val="28"/>
          <w:szCs w:val="28"/>
          <w:shd w:val="clear" w:color="auto" w:fill="FFFFFF"/>
        </w:rPr>
        <w:t>л</w:t>
      </w:r>
      <w:r w:rsidR="00AA1943" w:rsidRPr="00B70C00">
        <w:rPr>
          <w:rStyle w:val="markedcontent"/>
          <w:rFonts w:ascii="Times New Roman" w:hAnsi="Times New Roman" w:cs="Times New Roman"/>
          <w:sz w:val="28"/>
          <w:szCs w:val="28"/>
          <w:shd w:val="clear" w:color="auto" w:fill="FFFFFF"/>
        </w:rPr>
        <w:t xml:space="preserve">. </w:t>
      </w:r>
      <w:r w:rsidR="00AA1943" w:rsidRPr="008D2B47">
        <w:rPr>
          <w:rStyle w:val="markedcontent"/>
          <w:rFonts w:ascii="Times New Roman" w:hAnsi="Times New Roman" w:cs="Times New Roman"/>
          <w:sz w:val="28"/>
          <w:szCs w:val="28"/>
          <w:shd w:val="clear" w:color="auto" w:fill="FFFFFF"/>
          <w:lang w:val="en-US"/>
        </w:rPr>
        <w:t>20.10.06</w:t>
      </w:r>
      <w:r w:rsidR="00B70C00" w:rsidRPr="00990F85">
        <w:rPr>
          <w:rStyle w:val="markedcontent"/>
          <w:rFonts w:ascii="Times New Roman" w:hAnsi="Times New Roman" w:cs="Times New Roman"/>
          <w:sz w:val="28"/>
          <w:szCs w:val="28"/>
          <w:shd w:val="clear" w:color="auto" w:fill="FFFFFF"/>
          <w:lang w:val="en-US"/>
        </w:rPr>
        <w:t xml:space="preserve">, </w:t>
      </w:r>
      <w:proofErr w:type="spellStart"/>
      <w:r w:rsidR="00B70C00">
        <w:rPr>
          <w:rStyle w:val="markedcontent"/>
          <w:rFonts w:ascii="Times New Roman" w:hAnsi="Times New Roman" w:cs="Times New Roman"/>
          <w:sz w:val="28"/>
          <w:szCs w:val="28"/>
          <w:shd w:val="clear" w:color="auto" w:fill="FFFFFF"/>
        </w:rPr>
        <w:t>Бюл</w:t>
      </w:r>
      <w:proofErr w:type="spellEnd"/>
      <w:r w:rsidR="00B70C00" w:rsidRPr="00990F85">
        <w:rPr>
          <w:rStyle w:val="markedcontent"/>
          <w:rFonts w:ascii="Times New Roman" w:hAnsi="Times New Roman" w:cs="Times New Roman"/>
          <w:sz w:val="28"/>
          <w:szCs w:val="28"/>
          <w:shd w:val="clear" w:color="auto" w:fill="FFFFFF"/>
          <w:lang w:val="en-US"/>
        </w:rPr>
        <w:t>. №29</w:t>
      </w:r>
      <w:r w:rsidR="00AA1943" w:rsidRPr="008D2B47">
        <w:rPr>
          <w:rStyle w:val="markedcontent"/>
          <w:rFonts w:ascii="Times New Roman" w:hAnsi="Times New Roman" w:cs="Times New Roman"/>
          <w:sz w:val="28"/>
          <w:szCs w:val="28"/>
          <w:shd w:val="clear" w:color="auto" w:fill="FFFFFF"/>
          <w:lang w:val="en-US"/>
        </w:rPr>
        <w:t>.</w:t>
      </w:r>
      <w:r w:rsidR="00B70C00" w:rsidRPr="00990F85">
        <w:rPr>
          <w:rStyle w:val="markedcontent"/>
          <w:rFonts w:ascii="Times New Roman" w:hAnsi="Times New Roman" w:cs="Times New Roman"/>
          <w:sz w:val="28"/>
          <w:szCs w:val="28"/>
          <w:shd w:val="clear" w:color="auto" w:fill="FFFFFF"/>
          <w:lang w:val="en-US"/>
        </w:rPr>
        <w:t xml:space="preserve"> – 13 </w:t>
      </w:r>
      <w:r w:rsidR="00B70C00">
        <w:rPr>
          <w:rStyle w:val="markedcontent"/>
          <w:rFonts w:ascii="Times New Roman" w:hAnsi="Times New Roman" w:cs="Times New Roman"/>
          <w:sz w:val="28"/>
          <w:szCs w:val="28"/>
          <w:shd w:val="clear" w:color="auto" w:fill="FFFFFF"/>
        </w:rPr>
        <w:t>с</w:t>
      </w:r>
      <w:r w:rsidR="00B70C00" w:rsidRPr="00990F85">
        <w:rPr>
          <w:rStyle w:val="markedcontent"/>
          <w:rFonts w:ascii="Times New Roman" w:hAnsi="Times New Roman" w:cs="Times New Roman"/>
          <w:sz w:val="28"/>
          <w:szCs w:val="28"/>
          <w:shd w:val="clear" w:color="auto" w:fill="FFFFFF"/>
          <w:lang w:val="en-US"/>
        </w:rPr>
        <w:t>.</w:t>
      </w:r>
    </w:p>
    <w:p w14:paraId="6BE23F4E" w14:textId="345FDC2C" w:rsidR="00951F28" w:rsidRPr="008D2B47" w:rsidRDefault="00951F28"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AA64F0">
        <w:rPr>
          <w:rFonts w:ascii="Times New Roman" w:hAnsi="Times New Roman" w:cs="Times New Roman"/>
          <w:sz w:val="28"/>
          <w:szCs w:val="28"/>
          <w:lang w:val="kk-KZ"/>
        </w:rPr>
        <w:t>29</w:t>
      </w:r>
      <w:r w:rsidR="003709E8" w:rsidRPr="008D2B47">
        <w:rPr>
          <w:rFonts w:ascii="Times New Roman" w:hAnsi="Times New Roman" w:cs="Times New Roman"/>
          <w:sz w:val="28"/>
          <w:szCs w:val="28"/>
          <w:lang w:val="kk-KZ"/>
        </w:rPr>
        <w:t xml:space="preserve"> </w:t>
      </w:r>
      <w:r w:rsidR="00AA1943" w:rsidRPr="008D2B47">
        <w:rPr>
          <w:rStyle w:val="markedcontent"/>
          <w:rFonts w:ascii="Times New Roman" w:hAnsi="Times New Roman" w:cs="Times New Roman"/>
          <w:sz w:val="28"/>
          <w:szCs w:val="28"/>
          <w:shd w:val="clear" w:color="auto" w:fill="FFFFFF"/>
          <w:lang w:val="en-US"/>
        </w:rPr>
        <w:t>Rashad</w:t>
      </w:r>
      <w:r w:rsidR="003709E8" w:rsidRPr="008D2B47">
        <w:rPr>
          <w:rStyle w:val="markedcontent"/>
          <w:rFonts w:ascii="Times New Roman" w:hAnsi="Times New Roman" w:cs="Times New Roman"/>
          <w:sz w:val="28"/>
          <w:szCs w:val="28"/>
          <w:shd w:val="clear" w:color="auto" w:fill="FFFFFF"/>
          <w:lang w:val="en-US"/>
        </w:rPr>
        <w:t xml:space="preserve"> M.</w:t>
      </w:r>
      <w:r w:rsidR="00AA1943" w:rsidRPr="008D2B47">
        <w:rPr>
          <w:rStyle w:val="markedcontent"/>
          <w:rFonts w:ascii="Times New Roman" w:hAnsi="Times New Roman" w:cs="Times New Roman"/>
          <w:sz w:val="28"/>
          <w:szCs w:val="28"/>
          <w:shd w:val="clear" w:color="auto" w:fill="FFFFFF"/>
          <w:lang w:val="en-US"/>
        </w:rPr>
        <w:t>M.</w:t>
      </w:r>
      <w:r w:rsidR="00990F85" w:rsidRPr="00990F85">
        <w:rPr>
          <w:rStyle w:val="markedcontent"/>
          <w:rFonts w:ascii="Times New Roman" w:hAnsi="Times New Roman" w:cs="Times New Roman"/>
          <w:sz w:val="28"/>
          <w:szCs w:val="28"/>
          <w:shd w:val="clear" w:color="auto" w:fill="FFFFFF"/>
          <w:lang w:val="en-US"/>
        </w:rPr>
        <w:t>,</w:t>
      </w:r>
      <w:r w:rsidR="00AA1943" w:rsidRPr="008D2B47">
        <w:rPr>
          <w:rStyle w:val="markedcontent"/>
          <w:rFonts w:ascii="Times New Roman" w:hAnsi="Times New Roman" w:cs="Times New Roman"/>
          <w:sz w:val="28"/>
          <w:szCs w:val="28"/>
          <w:shd w:val="clear" w:color="auto" w:fill="FFFFFF"/>
          <w:lang w:val="en-US"/>
        </w:rPr>
        <w:t xml:space="preserve"> </w:t>
      </w:r>
      <w:proofErr w:type="spellStart"/>
      <w:r w:rsidR="00990F85" w:rsidRPr="008D2B47">
        <w:rPr>
          <w:rStyle w:val="markedcontent"/>
          <w:rFonts w:ascii="Times New Roman" w:hAnsi="Times New Roman" w:cs="Times New Roman"/>
          <w:sz w:val="28"/>
          <w:szCs w:val="28"/>
          <w:shd w:val="clear" w:color="auto" w:fill="FFFFFF"/>
          <w:lang w:val="en-US"/>
        </w:rPr>
        <w:t>Baioumy</w:t>
      </w:r>
      <w:proofErr w:type="spellEnd"/>
      <w:r w:rsidR="00990F85" w:rsidRPr="008D2B47">
        <w:rPr>
          <w:rStyle w:val="markedcontent"/>
          <w:rFonts w:ascii="Times New Roman" w:hAnsi="Times New Roman" w:cs="Times New Roman"/>
          <w:sz w:val="28"/>
          <w:szCs w:val="28"/>
          <w:shd w:val="clear" w:color="auto" w:fill="FFFFFF"/>
          <w:lang w:val="en-US"/>
        </w:rPr>
        <w:t xml:space="preserve"> H.M. </w:t>
      </w:r>
      <w:r w:rsidR="00AA1943" w:rsidRPr="008D2B47">
        <w:rPr>
          <w:rStyle w:val="markedcontent"/>
          <w:rFonts w:ascii="Times New Roman" w:hAnsi="Times New Roman" w:cs="Times New Roman"/>
          <w:sz w:val="28"/>
          <w:szCs w:val="28"/>
          <w:shd w:val="clear" w:color="auto" w:fill="FFFFFF"/>
          <w:lang w:val="en-US"/>
        </w:rPr>
        <w:t xml:space="preserve">Chemical processing of dolomite associated with the phosphorites for production of magnesium </w:t>
      </w:r>
      <w:proofErr w:type="spellStart"/>
      <w:r w:rsidR="00AA1943" w:rsidRPr="008D2B47">
        <w:rPr>
          <w:rStyle w:val="markedcontent"/>
          <w:rFonts w:ascii="Times New Roman" w:hAnsi="Times New Roman" w:cs="Times New Roman"/>
          <w:sz w:val="28"/>
          <w:szCs w:val="28"/>
          <w:shd w:val="clear" w:color="auto" w:fill="FFFFFF"/>
          <w:lang w:val="en-US"/>
        </w:rPr>
        <w:t>sulfateheptahydrate</w:t>
      </w:r>
      <w:proofErr w:type="spellEnd"/>
      <w:r w:rsidR="003709E8" w:rsidRPr="008D2B47">
        <w:rPr>
          <w:rStyle w:val="markedcontent"/>
          <w:rFonts w:ascii="Times New Roman" w:hAnsi="Times New Roman" w:cs="Times New Roman"/>
          <w:sz w:val="28"/>
          <w:szCs w:val="28"/>
          <w:shd w:val="clear" w:color="auto" w:fill="FFFFFF"/>
          <w:lang w:val="en-US"/>
        </w:rPr>
        <w:t xml:space="preserve"> </w:t>
      </w:r>
      <w:r w:rsidR="00AA1943" w:rsidRPr="008D2B47">
        <w:rPr>
          <w:rStyle w:val="markedcontent"/>
          <w:rFonts w:ascii="Times New Roman" w:hAnsi="Times New Roman" w:cs="Times New Roman"/>
          <w:sz w:val="28"/>
          <w:szCs w:val="28"/>
          <w:shd w:val="clear" w:color="auto" w:fill="FFFFFF"/>
          <w:lang w:val="en-US"/>
        </w:rPr>
        <w:t>// The European Journal of Mineral Processing and Environmental Protection.</w:t>
      </w:r>
      <w:r w:rsidR="003709E8" w:rsidRPr="008D2B47">
        <w:rPr>
          <w:rStyle w:val="markedcontent"/>
          <w:rFonts w:ascii="Times New Roman" w:hAnsi="Times New Roman" w:cs="Times New Roman"/>
          <w:sz w:val="28"/>
          <w:szCs w:val="28"/>
          <w:shd w:val="clear" w:color="auto" w:fill="FFFFFF"/>
          <w:lang w:val="en-US"/>
        </w:rPr>
        <w:t xml:space="preserve"> </w:t>
      </w:r>
      <w:r w:rsidR="00AA1943" w:rsidRPr="008D2B47">
        <w:rPr>
          <w:rStyle w:val="markedcontent"/>
          <w:rFonts w:ascii="Times New Roman" w:hAnsi="Times New Roman" w:cs="Times New Roman"/>
          <w:sz w:val="28"/>
          <w:szCs w:val="28"/>
          <w:shd w:val="clear" w:color="auto" w:fill="FFFFFF"/>
          <w:lang w:val="en-US"/>
        </w:rPr>
        <w:t>–</w:t>
      </w:r>
      <w:r w:rsidR="003709E8" w:rsidRPr="008D2B47">
        <w:rPr>
          <w:rStyle w:val="markedcontent"/>
          <w:rFonts w:ascii="Times New Roman" w:hAnsi="Times New Roman" w:cs="Times New Roman"/>
          <w:sz w:val="28"/>
          <w:szCs w:val="28"/>
          <w:shd w:val="clear" w:color="auto" w:fill="FFFFFF"/>
          <w:lang w:val="en-US"/>
        </w:rPr>
        <w:t xml:space="preserve"> </w:t>
      </w:r>
      <w:r w:rsidR="00AA1943" w:rsidRPr="008D2B47">
        <w:rPr>
          <w:rStyle w:val="markedcontent"/>
          <w:rFonts w:ascii="Times New Roman" w:hAnsi="Times New Roman" w:cs="Times New Roman"/>
          <w:sz w:val="28"/>
          <w:szCs w:val="28"/>
          <w:shd w:val="clear" w:color="auto" w:fill="FFFFFF"/>
          <w:lang w:val="en-US"/>
        </w:rPr>
        <w:t>2005.</w:t>
      </w:r>
      <w:r w:rsidR="003709E8" w:rsidRPr="008D2B47">
        <w:rPr>
          <w:rStyle w:val="markedcontent"/>
          <w:rFonts w:ascii="Times New Roman" w:hAnsi="Times New Roman" w:cs="Times New Roman"/>
          <w:sz w:val="28"/>
          <w:szCs w:val="28"/>
          <w:shd w:val="clear" w:color="auto" w:fill="FFFFFF"/>
          <w:lang w:val="en-US"/>
        </w:rPr>
        <w:t xml:space="preserve"> </w:t>
      </w:r>
      <w:r w:rsidR="00AA1943" w:rsidRPr="008D2B47">
        <w:rPr>
          <w:rStyle w:val="markedcontent"/>
          <w:rFonts w:ascii="Times New Roman" w:hAnsi="Times New Roman" w:cs="Times New Roman"/>
          <w:sz w:val="28"/>
          <w:szCs w:val="28"/>
          <w:shd w:val="clear" w:color="auto" w:fill="FFFFFF"/>
          <w:lang w:val="en-US"/>
        </w:rPr>
        <w:t xml:space="preserve">– </w:t>
      </w:r>
      <w:r w:rsidR="00990F85">
        <w:rPr>
          <w:rStyle w:val="markedcontent"/>
          <w:rFonts w:ascii="Times New Roman" w:hAnsi="Times New Roman" w:cs="Times New Roman"/>
          <w:sz w:val="28"/>
          <w:szCs w:val="28"/>
          <w:shd w:val="clear" w:color="auto" w:fill="FFFFFF"/>
          <w:lang w:val="en-US"/>
        </w:rPr>
        <w:t>Vol. 5, Issue 2.</w:t>
      </w:r>
      <w:r w:rsidR="00AA1943" w:rsidRPr="008D2B47">
        <w:rPr>
          <w:rStyle w:val="markedcontent"/>
          <w:rFonts w:ascii="Times New Roman" w:hAnsi="Times New Roman" w:cs="Times New Roman"/>
          <w:sz w:val="28"/>
          <w:szCs w:val="28"/>
          <w:shd w:val="clear" w:color="auto" w:fill="FFFFFF"/>
          <w:lang w:val="en-US"/>
        </w:rPr>
        <w:t xml:space="preserve"> – P. 174</w:t>
      </w:r>
      <w:r w:rsidR="0096269F" w:rsidRPr="008D2B47">
        <w:rPr>
          <w:rStyle w:val="markedcontent"/>
          <w:rFonts w:ascii="Times New Roman" w:hAnsi="Times New Roman" w:cs="Times New Roman"/>
          <w:sz w:val="28"/>
          <w:szCs w:val="28"/>
          <w:shd w:val="clear" w:color="auto" w:fill="FFFFFF"/>
          <w:lang w:val="kk-KZ"/>
        </w:rPr>
        <w:t>-</w:t>
      </w:r>
      <w:r w:rsidR="00AA1943" w:rsidRPr="008D2B47">
        <w:rPr>
          <w:rStyle w:val="markedcontent"/>
          <w:rFonts w:ascii="Times New Roman" w:hAnsi="Times New Roman" w:cs="Times New Roman"/>
          <w:sz w:val="28"/>
          <w:szCs w:val="28"/>
          <w:shd w:val="clear" w:color="auto" w:fill="FFFFFF"/>
          <w:lang w:val="en-US"/>
        </w:rPr>
        <w:t>183.</w:t>
      </w:r>
    </w:p>
    <w:p w14:paraId="61A38B12" w14:textId="5C61BCF2" w:rsidR="00951F28" w:rsidRPr="00295E35" w:rsidRDefault="00951F28" w:rsidP="008D2B47">
      <w:pPr>
        <w:spacing w:after="0" w:line="240" w:lineRule="auto"/>
        <w:ind w:firstLine="709"/>
        <w:jc w:val="both"/>
        <w:rPr>
          <w:rFonts w:ascii="Times New Roman" w:hAnsi="Times New Roman" w:cs="Times New Roman"/>
          <w:sz w:val="28"/>
          <w:szCs w:val="28"/>
          <w:lang w:val="kk-KZ"/>
        </w:rPr>
      </w:pPr>
      <w:r w:rsidRPr="005A26B9">
        <w:rPr>
          <w:rFonts w:ascii="Times New Roman" w:hAnsi="Times New Roman" w:cs="Times New Roman"/>
          <w:sz w:val="28"/>
          <w:szCs w:val="28"/>
          <w:lang w:val="kk-KZ"/>
        </w:rPr>
        <w:t>13</w:t>
      </w:r>
      <w:r w:rsidR="00AA64F0">
        <w:rPr>
          <w:rFonts w:ascii="Times New Roman" w:hAnsi="Times New Roman" w:cs="Times New Roman"/>
          <w:sz w:val="28"/>
          <w:szCs w:val="28"/>
          <w:lang w:val="kk-KZ"/>
        </w:rPr>
        <w:t>0</w:t>
      </w:r>
      <w:r w:rsidR="003709E8" w:rsidRPr="005A26B9">
        <w:rPr>
          <w:rFonts w:ascii="Times New Roman" w:hAnsi="Times New Roman" w:cs="Times New Roman"/>
          <w:sz w:val="28"/>
          <w:szCs w:val="28"/>
          <w:lang w:val="kk-KZ"/>
        </w:rPr>
        <w:t xml:space="preserve"> </w:t>
      </w:r>
      <w:r w:rsidR="0096269F" w:rsidRPr="005A26B9">
        <w:rPr>
          <w:rStyle w:val="markedcontent"/>
          <w:rFonts w:ascii="Times New Roman" w:hAnsi="Times New Roman" w:cs="Times New Roman"/>
          <w:sz w:val="28"/>
          <w:szCs w:val="28"/>
          <w:shd w:val="clear" w:color="auto" w:fill="FFFFFF"/>
        </w:rPr>
        <w:t>Кузьменков</w:t>
      </w:r>
      <w:r w:rsidR="003709E8" w:rsidRPr="005A26B9">
        <w:rPr>
          <w:rStyle w:val="markedcontent"/>
          <w:rFonts w:ascii="Times New Roman" w:hAnsi="Times New Roman" w:cs="Times New Roman"/>
          <w:sz w:val="28"/>
          <w:szCs w:val="28"/>
          <w:shd w:val="clear" w:color="auto" w:fill="FFFFFF"/>
        </w:rPr>
        <w:t xml:space="preserve"> </w:t>
      </w:r>
      <w:r w:rsidR="0096269F" w:rsidRPr="005A26B9">
        <w:rPr>
          <w:rStyle w:val="markedcontent"/>
          <w:rFonts w:ascii="Times New Roman" w:hAnsi="Times New Roman" w:cs="Times New Roman"/>
          <w:sz w:val="28"/>
          <w:szCs w:val="28"/>
          <w:shd w:val="clear" w:color="auto" w:fill="FFFFFF"/>
        </w:rPr>
        <w:t xml:space="preserve">Д.М. Получение из доломита </w:t>
      </w:r>
      <w:proofErr w:type="spellStart"/>
      <w:r w:rsidR="0096269F" w:rsidRPr="005A26B9">
        <w:rPr>
          <w:rStyle w:val="markedcontent"/>
          <w:rFonts w:ascii="Times New Roman" w:hAnsi="Times New Roman" w:cs="Times New Roman"/>
          <w:sz w:val="28"/>
          <w:szCs w:val="28"/>
          <w:shd w:val="clear" w:color="auto" w:fill="FFFFFF"/>
        </w:rPr>
        <w:t>синтического</w:t>
      </w:r>
      <w:proofErr w:type="spellEnd"/>
      <w:r w:rsidR="0096269F" w:rsidRPr="005A26B9">
        <w:rPr>
          <w:rStyle w:val="markedcontent"/>
          <w:rFonts w:ascii="Times New Roman" w:hAnsi="Times New Roman" w:cs="Times New Roman"/>
          <w:sz w:val="28"/>
          <w:szCs w:val="28"/>
          <w:shd w:val="clear" w:color="auto" w:fill="FFFFFF"/>
        </w:rPr>
        <w:t xml:space="preserve"> гипса и конверсия его на гипсовые вяжущие: </w:t>
      </w:r>
      <w:proofErr w:type="spellStart"/>
      <w:r w:rsidR="0096269F" w:rsidRPr="005A26B9">
        <w:rPr>
          <w:rStyle w:val="markedcontent"/>
          <w:rFonts w:ascii="Times New Roman" w:hAnsi="Times New Roman" w:cs="Times New Roman"/>
          <w:sz w:val="28"/>
          <w:szCs w:val="28"/>
          <w:shd w:val="clear" w:color="auto" w:fill="FFFFFF"/>
        </w:rPr>
        <w:t>автореф</w:t>
      </w:r>
      <w:proofErr w:type="spellEnd"/>
      <w:r w:rsidR="0096269F" w:rsidRPr="005A26B9">
        <w:rPr>
          <w:rStyle w:val="markedcontent"/>
          <w:rFonts w:ascii="Times New Roman" w:hAnsi="Times New Roman" w:cs="Times New Roman"/>
          <w:sz w:val="28"/>
          <w:szCs w:val="28"/>
          <w:shd w:val="clear" w:color="auto" w:fill="FFFFFF"/>
        </w:rPr>
        <w:t>. ... канд. техн. наук: 05.17.11. – Минск, 2014. – 24 с.</w:t>
      </w:r>
      <w:r w:rsidR="00814DAA">
        <w:rPr>
          <w:rStyle w:val="markedcontent"/>
          <w:rFonts w:ascii="Times New Roman" w:hAnsi="Times New Roman" w:cs="Times New Roman"/>
          <w:sz w:val="28"/>
          <w:szCs w:val="28"/>
          <w:shd w:val="clear" w:color="auto" w:fill="FFFFFF"/>
          <w:lang w:val="kk-KZ"/>
        </w:rPr>
        <w:t xml:space="preserve"> </w:t>
      </w:r>
    </w:p>
    <w:p w14:paraId="5A1B1591" w14:textId="3AD2230B" w:rsidR="00951F28" w:rsidRPr="008D2B47" w:rsidRDefault="00951F28"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13</w:t>
      </w:r>
      <w:r w:rsidR="00AA64F0">
        <w:rPr>
          <w:rFonts w:ascii="Times New Roman" w:hAnsi="Times New Roman" w:cs="Times New Roman"/>
          <w:sz w:val="28"/>
          <w:szCs w:val="28"/>
          <w:lang w:val="kk-KZ"/>
        </w:rPr>
        <w:t>1</w:t>
      </w:r>
      <w:r w:rsidR="003709E8" w:rsidRPr="008D2B47">
        <w:rPr>
          <w:rFonts w:ascii="Times New Roman" w:hAnsi="Times New Roman" w:cs="Times New Roman"/>
          <w:sz w:val="28"/>
          <w:szCs w:val="28"/>
          <w:lang w:val="kk-KZ"/>
        </w:rPr>
        <w:t xml:space="preserve"> </w:t>
      </w:r>
      <w:r w:rsidR="0096269F" w:rsidRPr="008D2B47">
        <w:rPr>
          <w:rStyle w:val="markedcontent"/>
          <w:rFonts w:ascii="Times New Roman" w:hAnsi="Times New Roman" w:cs="Times New Roman"/>
          <w:sz w:val="28"/>
          <w:szCs w:val="28"/>
          <w:shd w:val="clear" w:color="auto" w:fill="FFFFFF"/>
          <w:lang w:val="kk-KZ"/>
        </w:rPr>
        <w:t>П</w:t>
      </w:r>
      <w:proofErr w:type="spellStart"/>
      <w:r w:rsidR="0096269F" w:rsidRPr="008D2B47">
        <w:rPr>
          <w:rStyle w:val="markedcontent"/>
          <w:rFonts w:ascii="Times New Roman" w:hAnsi="Times New Roman" w:cs="Times New Roman"/>
          <w:sz w:val="28"/>
          <w:szCs w:val="28"/>
          <w:shd w:val="clear" w:color="auto" w:fill="FFFFFF"/>
        </w:rPr>
        <w:t>ат</w:t>
      </w:r>
      <w:proofErr w:type="spellEnd"/>
      <w:r w:rsidR="0096269F" w:rsidRPr="008D2B47">
        <w:rPr>
          <w:rStyle w:val="markedcontent"/>
          <w:rFonts w:ascii="Times New Roman" w:hAnsi="Times New Roman" w:cs="Times New Roman"/>
          <w:sz w:val="28"/>
          <w:szCs w:val="28"/>
          <w:shd w:val="clear" w:color="auto" w:fill="FFFFFF"/>
        </w:rPr>
        <w:t>. 2104936 РФ, МПК6 C 01 F 5/40</w:t>
      </w:r>
      <w:r w:rsidR="0096269F" w:rsidRPr="008D2B47">
        <w:rPr>
          <w:rStyle w:val="markedcontent"/>
          <w:rFonts w:ascii="Times New Roman" w:hAnsi="Times New Roman" w:cs="Times New Roman"/>
          <w:sz w:val="28"/>
          <w:szCs w:val="28"/>
          <w:shd w:val="clear" w:color="auto" w:fill="FFFFFF"/>
          <w:lang w:val="kk-KZ"/>
        </w:rPr>
        <w:t xml:space="preserve">. </w:t>
      </w:r>
      <w:r w:rsidR="0096269F" w:rsidRPr="008D2B47">
        <w:rPr>
          <w:rStyle w:val="markedcontent"/>
          <w:rFonts w:ascii="Times New Roman" w:hAnsi="Times New Roman" w:cs="Times New Roman"/>
          <w:sz w:val="28"/>
          <w:szCs w:val="28"/>
          <w:shd w:val="clear" w:color="auto" w:fill="FFFFFF"/>
        </w:rPr>
        <w:t>Способ получения сульфата магния / Овчинникова</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К.Н.</w:t>
      </w:r>
      <w:r w:rsidR="0096269F" w:rsidRPr="008D2B47">
        <w:rPr>
          <w:rStyle w:val="markedcontent"/>
          <w:rFonts w:ascii="Times New Roman" w:hAnsi="Times New Roman" w:cs="Times New Roman"/>
          <w:sz w:val="28"/>
          <w:szCs w:val="28"/>
          <w:shd w:val="clear" w:color="auto" w:fill="FFFFFF"/>
        </w:rPr>
        <w:t>, Попкова</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З.Н.</w:t>
      </w:r>
      <w:r w:rsidR="0096269F" w:rsidRPr="008D2B47">
        <w:rPr>
          <w:rStyle w:val="markedcontent"/>
          <w:rFonts w:ascii="Times New Roman" w:hAnsi="Times New Roman" w:cs="Times New Roman"/>
          <w:sz w:val="28"/>
          <w:szCs w:val="28"/>
          <w:shd w:val="clear" w:color="auto" w:fill="FFFFFF"/>
        </w:rPr>
        <w:t>,</w:t>
      </w:r>
      <w:r w:rsidR="003709E8" w:rsidRPr="008D2B47">
        <w:rPr>
          <w:rStyle w:val="markedcontent"/>
          <w:rFonts w:ascii="Times New Roman" w:hAnsi="Times New Roman" w:cs="Times New Roman"/>
          <w:sz w:val="28"/>
          <w:szCs w:val="28"/>
          <w:shd w:val="clear" w:color="auto" w:fill="FFFFFF"/>
        </w:rPr>
        <w:t xml:space="preserve"> </w:t>
      </w:r>
      <w:r w:rsidR="0096269F" w:rsidRPr="008D2B47">
        <w:rPr>
          <w:rStyle w:val="markedcontent"/>
          <w:rFonts w:ascii="Times New Roman" w:hAnsi="Times New Roman" w:cs="Times New Roman"/>
          <w:sz w:val="28"/>
          <w:szCs w:val="28"/>
          <w:shd w:val="clear" w:color="auto" w:fill="FFFFFF"/>
        </w:rPr>
        <w:t xml:space="preserve">Уманский </w:t>
      </w:r>
      <w:r w:rsidR="00B70C00" w:rsidRPr="008D2B47">
        <w:rPr>
          <w:rStyle w:val="markedcontent"/>
          <w:rFonts w:ascii="Times New Roman" w:hAnsi="Times New Roman" w:cs="Times New Roman"/>
          <w:sz w:val="28"/>
          <w:szCs w:val="28"/>
          <w:shd w:val="clear" w:color="auto" w:fill="FFFFFF"/>
        </w:rPr>
        <w:t xml:space="preserve">Р.И. </w:t>
      </w:r>
      <w:r w:rsidR="0096269F" w:rsidRPr="008D2B47">
        <w:rPr>
          <w:rStyle w:val="markedcontent"/>
          <w:rFonts w:ascii="Times New Roman" w:hAnsi="Times New Roman" w:cs="Times New Roman"/>
          <w:sz w:val="28"/>
          <w:szCs w:val="28"/>
          <w:shd w:val="clear" w:color="auto" w:fill="FFFFFF"/>
        </w:rPr>
        <w:t>и др.</w:t>
      </w:r>
      <w:r w:rsidR="0096269F" w:rsidRPr="008D2B47">
        <w:rPr>
          <w:rStyle w:val="markedcontent"/>
          <w:rFonts w:ascii="Times New Roman" w:hAnsi="Times New Roman" w:cs="Times New Roman"/>
          <w:sz w:val="28"/>
          <w:szCs w:val="28"/>
          <w:shd w:val="clear" w:color="auto" w:fill="FFFFFF"/>
          <w:lang w:val="kk-KZ"/>
        </w:rPr>
        <w:t>; о</w:t>
      </w:r>
      <w:proofErr w:type="spellStart"/>
      <w:r w:rsidR="0096269F" w:rsidRPr="008D2B47">
        <w:rPr>
          <w:rStyle w:val="markedcontent"/>
          <w:rFonts w:ascii="Times New Roman" w:hAnsi="Times New Roman" w:cs="Times New Roman"/>
          <w:sz w:val="28"/>
          <w:szCs w:val="28"/>
          <w:shd w:val="clear" w:color="auto" w:fill="FFFFFF"/>
        </w:rPr>
        <w:t>публ</w:t>
      </w:r>
      <w:proofErr w:type="spellEnd"/>
      <w:r w:rsidR="0096269F" w:rsidRPr="008D2B47">
        <w:rPr>
          <w:rStyle w:val="markedcontent"/>
          <w:rFonts w:ascii="Times New Roman" w:hAnsi="Times New Roman" w:cs="Times New Roman"/>
          <w:sz w:val="28"/>
          <w:szCs w:val="28"/>
          <w:shd w:val="clear" w:color="auto" w:fill="FFFFFF"/>
        </w:rPr>
        <w:t>. 20.02.98.</w:t>
      </w:r>
      <w:r w:rsidR="00B70C00">
        <w:rPr>
          <w:rStyle w:val="markedcontent"/>
          <w:rFonts w:ascii="Times New Roman" w:hAnsi="Times New Roman" w:cs="Times New Roman"/>
          <w:sz w:val="28"/>
          <w:szCs w:val="28"/>
          <w:shd w:val="clear" w:color="auto" w:fill="FFFFFF"/>
        </w:rPr>
        <w:t xml:space="preserve"> – 4 с.</w:t>
      </w:r>
    </w:p>
    <w:p w14:paraId="5C174852" w14:textId="074A73F8" w:rsidR="00951F28" w:rsidRPr="00990F85" w:rsidRDefault="00951F28" w:rsidP="008D2B47">
      <w:pPr>
        <w:spacing w:after="0" w:line="240" w:lineRule="auto"/>
        <w:ind w:firstLine="709"/>
        <w:jc w:val="both"/>
        <w:rPr>
          <w:rFonts w:ascii="Times New Roman" w:hAnsi="Times New Roman" w:cs="Times New Roman"/>
          <w:sz w:val="28"/>
          <w:szCs w:val="28"/>
          <w:lang w:val="en-US"/>
        </w:rPr>
      </w:pPr>
      <w:r w:rsidRPr="008D2B47">
        <w:rPr>
          <w:rFonts w:ascii="Times New Roman" w:hAnsi="Times New Roman" w:cs="Times New Roman"/>
          <w:sz w:val="28"/>
          <w:szCs w:val="28"/>
          <w:lang w:val="kk-KZ"/>
        </w:rPr>
        <w:t>13</w:t>
      </w:r>
      <w:r w:rsidR="00AA64F0">
        <w:rPr>
          <w:rFonts w:ascii="Times New Roman" w:hAnsi="Times New Roman" w:cs="Times New Roman"/>
          <w:sz w:val="28"/>
          <w:szCs w:val="28"/>
          <w:lang w:val="kk-KZ"/>
        </w:rPr>
        <w:t>2</w:t>
      </w:r>
      <w:r w:rsidR="003709E8" w:rsidRPr="008D2B47">
        <w:rPr>
          <w:rFonts w:ascii="Times New Roman" w:hAnsi="Times New Roman" w:cs="Times New Roman"/>
          <w:sz w:val="28"/>
          <w:szCs w:val="28"/>
          <w:lang w:val="kk-KZ"/>
        </w:rPr>
        <w:t xml:space="preserve"> </w:t>
      </w:r>
      <w:r w:rsidR="0096269F" w:rsidRPr="008D2B47">
        <w:rPr>
          <w:rStyle w:val="markedcontent"/>
          <w:rFonts w:ascii="Times New Roman" w:hAnsi="Times New Roman" w:cs="Times New Roman"/>
          <w:sz w:val="28"/>
          <w:szCs w:val="28"/>
          <w:shd w:val="clear" w:color="auto" w:fill="FFFFFF"/>
          <w:lang w:val="kk-KZ"/>
        </w:rPr>
        <w:t>П</w:t>
      </w:r>
      <w:proofErr w:type="spellStart"/>
      <w:r w:rsidR="0096269F" w:rsidRPr="008D2B47">
        <w:rPr>
          <w:rStyle w:val="markedcontent"/>
          <w:rFonts w:ascii="Times New Roman" w:hAnsi="Times New Roman" w:cs="Times New Roman"/>
          <w:sz w:val="28"/>
          <w:szCs w:val="28"/>
          <w:shd w:val="clear" w:color="auto" w:fill="FFFFFF"/>
        </w:rPr>
        <w:t>ат</w:t>
      </w:r>
      <w:proofErr w:type="spellEnd"/>
      <w:r w:rsidR="0096269F" w:rsidRPr="008D2B47">
        <w:rPr>
          <w:rStyle w:val="markedcontent"/>
          <w:rFonts w:ascii="Times New Roman" w:hAnsi="Times New Roman" w:cs="Times New Roman"/>
          <w:sz w:val="28"/>
          <w:szCs w:val="28"/>
          <w:shd w:val="clear" w:color="auto" w:fill="FFFFFF"/>
        </w:rPr>
        <w:t>. 2078041 РФ, МПК6 C 01 F 5/40</w:t>
      </w:r>
      <w:r w:rsidR="0096269F" w:rsidRPr="008D2B47">
        <w:rPr>
          <w:rStyle w:val="markedcontent"/>
          <w:rFonts w:ascii="Times New Roman" w:hAnsi="Times New Roman" w:cs="Times New Roman"/>
          <w:sz w:val="28"/>
          <w:szCs w:val="28"/>
          <w:shd w:val="clear" w:color="auto" w:fill="FFFFFF"/>
          <w:lang w:val="kk-KZ"/>
        </w:rPr>
        <w:t xml:space="preserve">. </w:t>
      </w:r>
      <w:r w:rsidR="0096269F" w:rsidRPr="008D2B47">
        <w:rPr>
          <w:rStyle w:val="markedcontent"/>
          <w:rFonts w:ascii="Times New Roman" w:hAnsi="Times New Roman" w:cs="Times New Roman"/>
          <w:sz w:val="28"/>
          <w:szCs w:val="28"/>
          <w:shd w:val="clear" w:color="auto" w:fill="FFFFFF"/>
        </w:rPr>
        <w:t>Способ получения сульфата магния / Кулинич</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А.П.</w:t>
      </w:r>
      <w:r w:rsidR="0096269F" w:rsidRPr="008D2B47">
        <w:rPr>
          <w:rStyle w:val="markedcontent"/>
          <w:rFonts w:ascii="Times New Roman" w:hAnsi="Times New Roman" w:cs="Times New Roman"/>
          <w:sz w:val="28"/>
          <w:szCs w:val="28"/>
          <w:shd w:val="clear" w:color="auto" w:fill="FFFFFF"/>
        </w:rPr>
        <w:t>, Добровольский</w:t>
      </w:r>
      <w:r w:rsidR="00B70C00" w:rsidRPr="00B70C00">
        <w:rPr>
          <w:rStyle w:val="markedcontent"/>
          <w:rFonts w:ascii="Times New Roman" w:hAnsi="Times New Roman" w:cs="Times New Roman"/>
          <w:sz w:val="28"/>
          <w:szCs w:val="28"/>
          <w:shd w:val="clear" w:color="auto" w:fill="FFFFFF"/>
        </w:rPr>
        <w:t xml:space="preserve"> </w:t>
      </w:r>
      <w:r w:rsidR="00B70C00" w:rsidRPr="008D2B47">
        <w:rPr>
          <w:rStyle w:val="markedcontent"/>
          <w:rFonts w:ascii="Times New Roman" w:hAnsi="Times New Roman" w:cs="Times New Roman"/>
          <w:sz w:val="28"/>
          <w:szCs w:val="28"/>
          <w:shd w:val="clear" w:color="auto" w:fill="FFFFFF"/>
        </w:rPr>
        <w:t>И.П.</w:t>
      </w:r>
      <w:r w:rsidR="0096269F" w:rsidRPr="008D2B47">
        <w:rPr>
          <w:rStyle w:val="markedcontent"/>
          <w:rFonts w:ascii="Times New Roman" w:hAnsi="Times New Roman" w:cs="Times New Roman"/>
          <w:sz w:val="28"/>
          <w:szCs w:val="28"/>
          <w:shd w:val="clear" w:color="auto" w:fill="FFFFFF"/>
        </w:rPr>
        <w:t xml:space="preserve">, Попова </w:t>
      </w:r>
      <w:r w:rsidR="00B70C00" w:rsidRPr="008D2B47">
        <w:rPr>
          <w:rStyle w:val="markedcontent"/>
          <w:rFonts w:ascii="Times New Roman" w:hAnsi="Times New Roman" w:cs="Times New Roman"/>
          <w:sz w:val="28"/>
          <w:szCs w:val="28"/>
          <w:shd w:val="clear" w:color="auto" w:fill="FFFFFF"/>
        </w:rPr>
        <w:t xml:space="preserve">С.В. </w:t>
      </w:r>
      <w:r w:rsidR="0096269F" w:rsidRPr="008D2B47">
        <w:rPr>
          <w:rStyle w:val="markedcontent"/>
          <w:rFonts w:ascii="Times New Roman" w:hAnsi="Times New Roman" w:cs="Times New Roman"/>
          <w:sz w:val="28"/>
          <w:szCs w:val="28"/>
          <w:shd w:val="clear" w:color="auto" w:fill="FFFFFF"/>
        </w:rPr>
        <w:t>и др.</w:t>
      </w:r>
      <w:r w:rsidR="0096269F" w:rsidRPr="008D2B47">
        <w:rPr>
          <w:rStyle w:val="markedcontent"/>
          <w:rFonts w:ascii="Times New Roman" w:hAnsi="Times New Roman" w:cs="Times New Roman"/>
          <w:sz w:val="28"/>
          <w:szCs w:val="28"/>
          <w:shd w:val="clear" w:color="auto" w:fill="FFFFFF"/>
          <w:lang w:val="kk-KZ"/>
        </w:rPr>
        <w:t>; о</w:t>
      </w:r>
      <w:proofErr w:type="spellStart"/>
      <w:r w:rsidR="0096269F" w:rsidRPr="008D2B47">
        <w:rPr>
          <w:rStyle w:val="markedcontent"/>
          <w:rFonts w:ascii="Times New Roman" w:hAnsi="Times New Roman" w:cs="Times New Roman"/>
          <w:sz w:val="28"/>
          <w:szCs w:val="28"/>
          <w:shd w:val="clear" w:color="auto" w:fill="FFFFFF"/>
        </w:rPr>
        <w:t>публ</w:t>
      </w:r>
      <w:proofErr w:type="spellEnd"/>
      <w:r w:rsidR="0096269F" w:rsidRPr="00B70C00">
        <w:rPr>
          <w:rStyle w:val="markedcontent"/>
          <w:rFonts w:ascii="Times New Roman" w:hAnsi="Times New Roman" w:cs="Times New Roman"/>
          <w:sz w:val="28"/>
          <w:szCs w:val="28"/>
          <w:shd w:val="clear" w:color="auto" w:fill="FFFFFF"/>
        </w:rPr>
        <w:t>.</w:t>
      </w:r>
      <w:r w:rsidR="00B70C00">
        <w:rPr>
          <w:rStyle w:val="markedcontent"/>
          <w:rFonts w:ascii="Times New Roman" w:hAnsi="Times New Roman" w:cs="Times New Roman"/>
          <w:sz w:val="28"/>
          <w:szCs w:val="28"/>
          <w:shd w:val="clear" w:color="auto" w:fill="FFFFFF"/>
        </w:rPr>
        <w:t xml:space="preserve"> </w:t>
      </w:r>
      <w:r w:rsidR="0096269F" w:rsidRPr="008D2B47">
        <w:rPr>
          <w:rStyle w:val="markedcontent"/>
          <w:rFonts w:ascii="Times New Roman" w:hAnsi="Times New Roman" w:cs="Times New Roman"/>
          <w:sz w:val="28"/>
          <w:szCs w:val="28"/>
          <w:shd w:val="clear" w:color="auto" w:fill="FFFFFF"/>
          <w:lang w:val="en-US"/>
        </w:rPr>
        <w:t>27.04.97.</w:t>
      </w:r>
      <w:r w:rsidR="00B70C00" w:rsidRPr="00990F85">
        <w:rPr>
          <w:rStyle w:val="markedcontent"/>
          <w:rFonts w:ascii="Times New Roman" w:hAnsi="Times New Roman" w:cs="Times New Roman"/>
          <w:sz w:val="28"/>
          <w:szCs w:val="28"/>
          <w:shd w:val="clear" w:color="auto" w:fill="FFFFFF"/>
          <w:lang w:val="en-US"/>
        </w:rPr>
        <w:t xml:space="preserve"> – 4 </w:t>
      </w:r>
      <w:r w:rsidR="00B70C00">
        <w:rPr>
          <w:rStyle w:val="markedcontent"/>
          <w:rFonts w:ascii="Times New Roman" w:hAnsi="Times New Roman" w:cs="Times New Roman"/>
          <w:sz w:val="28"/>
          <w:szCs w:val="28"/>
          <w:shd w:val="clear" w:color="auto" w:fill="FFFFFF"/>
        </w:rPr>
        <w:t>с</w:t>
      </w:r>
      <w:r w:rsidR="00B70C00" w:rsidRPr="00990F85">
        <w:rPr>
          <w:rStyle w:val="markedcontent"/>
          <w:rFonts w:ascii="Times New Roman" w:hAnsi="Times New Roman" w:cs="Times New Roman"/>
          <w:sz w:val="28"/>
          <w:szCs w:val="28"/>
          <w:shd w:val="clear" w:color="auto" w:fill="FFFFFF"/>
          <w:lang w:val="en-US"/>
        </w:rPr>
        <w:t>.</w:t>
      </w:r>
    </w:p>
    <w:p w14:paraId="043E5A2B" w14:textId="5F5B12DE" w:rsidR="00951F28" w:rsidRPr="008D2B47" w:rsidRDefault="00951F28"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lastRenderedPageBreak/>
        <w:t>13</w:t>
      </w:r>
      <w:r w:rsidR="00AA64F0">
        <w:rPr>
          <w:rFonts w:ascii="Times New Roman" w:hAnsi="Times New Roman" w:cs="Times New Roman"/>
          <w:sz w:val="28"/>
          <w:szCs w:val="28"/>
          <w:lang w:val="kk-KZ"/>
        </w:rPr>
        <w:t>3</w:t>
      </w:r>
      <w:r w:rsidR="003709E8" w:rsidRPr="008D2B47">
        <w:rPr>
          <w:rFonts w:ascii="Times New Roman" w:hAnsi="Times New Roman" w:cs="Times New Roman"/>
          <w:sz w:val="28"/>
          <w:szCs w:val="28"/>
          <w:lang w:val="kk-KZ"/>
        </w:rPr>
        <w:t xml:space="preserve"> </w:t>
      </w:r>
      <w:r w:rsidR="0096269F" w:rsidRPr="008D2B47">
        <w:rPr>
          <w:rStyle w:val="markedcontent"/>
          <w:rFonts w:ascii="Times New Roman" w:hAnsi="Times New Roman" w:cs="Times New Roman"/>
          <w:sz w:val="28"/>
          <w:szCs w:val="28"/>
          <w:shd w:val="clear" w:color="auto" w:fill="FFFFFF"/>
          <w:lang w:val="en-US"/>
        </w:rPr>
        <w:t>Foster W.R.</w:t>
      </w:r>
      <w:r w:rsidR="00990F85">
        <w:rPr>
          <w:rStyle w:val="markedcontent"/>
          <w:rFonts w:ascii="Times New Roman" w:hAnsi="Times New Roman" w:cs="Times New Roman"/>
          <w:sz w:val="28"/>
          <w:szCs w:val="28"/>
          <w:shd w:val="clear" w:color="auto" w:fill="FFFFFF"/>
          <w:lang w:val="en-US"/>
        </w:rPr>
        <w:t>,</w:t>
      </w:r>
      <w:r w:rsidR="0096269F" w:rsidRPr="008D2B47">
        <w:rPr>
          <w:rStyle w:val="markedcontent"/>
          <w:rFonts w:ascii="Times New Roman" w:hAnsi="Times New Roman" w:cs="Times New Roman"/>
          <w:sz w:val="28"/>
          <w:szCs w:val="28"/>
          <w:shd w:val="clear" w:color="auto" w:fill="FFFFFF"/>
          <w:lang w:val="en-US"/>
        </w:rPr>
        <w:t xml:space="preserve"> </w:t>
      </w:r>
      <w:r w:rsidR="00990F85" w:rsidRPr="008D2B47">
        <w:rPr>
          <w:rStyle w:val="markedcontent"/>
          <w:rFonts w:ascii="Times New Roman" w:hAnsi="Times New Roman" w:cs="Times New Roman"/>
          <w:sz w:val="28"/>
          <w:szCs w:val="28"/>
          <w:shd w:val="clear" w:color="auto" w:fill="FFFFFF"/>
          <w:lang w:val="en-US"/>
        </w:rPr>
        <w:t xml:space="preserve">Hoover </w:t>
      </w:r>
      <w:r w:rsidR="00990F85">
        <w:rPr>
          <w:rStyle w:val="markedcontent"/>
          <w:rFonts w:ascii="Times New Roman" w:hAnsi="Times New Roman" w:cs="Times New Roman"/>
          <w:sz w:val="28"/>
          <w:szCs w:val="28"/>
          <w:shd w:val="clear" w:color="auto" w:fill="FFFFFF"/>
          <w:lang w:val="en-US"/>
        </w:rPr>
        <w:t>K.</w:t>
      </w:r>
      <w:r w:rsidR="00990F85" w:rsidRPr="008D2B47">
        <w:rPr>
          <w:rStyle w:val="markedcontent"/>
          <w:rFonts w:ascii="Times New Roman" w:hAnsi="Times New Roman" w:cs="Times New Roman"/>
          <w:sz w:val="28"/>
          <w:szCs w:val="28"/>
          <w:shd w:val="clear" w:color="auto" w:fill="FFFFFF"/>
          <w:lang w:val="en-US"/>
        </w:rPr>
        <w:t xml:space="preserve">V. </w:t>
      </w:r>
      <w:proofErr w:type="spellStart"/>
      <w:r w:rsidR="0096269F" w:rsidRPr="008D2B47">
        <w:rPr>
          <w:rStyle w:val="markedcontent"/>
          <w:rFonts w:ascii="Times New Roman" w:hAnsi="Times New Roman" w:cs="Times New Roman"/>
          <w:sz w:val="28"/>
          <w:szCs w:val="28"/>
          <w:shd w:val="clear" w:color="auto" w:fill="FFFFFF"/>
          <w:lang w:val="en-US"/>
        </w:rPr>
        <w:t>Hexahydrite</w:t>
      </w:r>
      <w:proofErr w:type="spellEnd"/>
      <w:r w:rsidR="0096269F" w:rsidRPr="008D2B47">
        <w:rPr>
          <w:rStyle w:val="markedcontent"/>
          <w:rFonts w:ascii="Times New Roman" w:hAnsi="Times New Roman" w:cs="Times New Roman"/>
          <w:sz w:val="28"/>
          <w:szCs w:val="28"/>
          <w:shd w:val="clear" w:color="auto" w:fill="FFFFFF"/>
          <w:lang w:val="en-US"/>
        </w:rPr>
        <w:t xml:space="preserve"> (MgSO</w:t>
      </w:r>
      <w:r w:rsidR="0096269F" w:rsidRPr="008D2B47">
        <w:rPr>
          <w:rStyle w:val="markedcontent"/>
          <w:rFonts w:ascii="Times New Roman" w:hAnsi="Times New Roman" w:cs="Times New Roman"/>
          <w:sz w:val="28"/>
          <w:szCs w:val="28"/>
          <w:shd w:val="clear" w:color="auto" w:fill="FFFFFF"/>
          <w:vertAlign w:val="subscript"/>
          <w:lang w:val="en-US"/>
        </w:rPr>
        <w:t>4</w:t>
      </w:r>
      <w:r w:rsidR="0096269F" w:rsidRPr="008D2B47">
        <w:rPr>
          <w:rStyle w:val="markedcontent"/>
          <w:rFonts w:ascii="Times New Roman" w:hAnsi="Times New Roman" w:cs="Times New Roman"/>
          <w:sz w:val="28"/>
          <w:szCs w:val="28"/>
          <w:shd w:val="clear" w:color="auto" w:fill="FFFFFF"/>
          <w:lang w:val="en-US"/>
        </w:rPr>
        <w:t>·6H</w:t>
      </w:r>
      <w:r w:rsidR="0096269F" w:rsidRPr="008D2B47">
        <w:rPr>
          <w:rStyle w:val="markedcontent"/>
          <w:rFonts w:ascii="Times New Roman" w:hAnsi="Times New Roman" w:cs="Times New Roman"/>
          <w:sz w:val="28"/>
          <w:szCs w:val="28"/>
          <w:shd w:val="clear" w:color="auto" w:fill="FFFFFF"/>
          <w:vertAlign w:val="subscript"/>
          <w:lang w:val="en-US"/>
        </w:rPr>
        <w:t>2</w:t>
      </w:r>
      <w:r w:rsidR="0096269F" w:rsidRPr="008D2B47">
        <w:rPr>
          <w:rStyle w:val="markedcontent"/>
          <w:rFonts w:ascii="Times New Roman" w:hAnsi="Times New Roman" w:cs="Times New Roman"/>
          <w:sz w:val="28"/>
          <w:szCs w:val="28"/>
          <w:shd w:val="clear" w:color="auto" w:fill="FFFFFF"/>
          <w:lang w:val="en-US"/>
        </w:rPr>
        <w:t xml:space="preserve">O) as an </w:t>
      </w:r>
      <w:proofErr w:type="spellStart"/>
      <w:r w:rsidR="0096269F" w:rsidRPr="008D2B47">
        <w:rPr>
          <w:rStyle w:val="markedcontent"/>
          <w:rFonts w:ascii="Times New Roman" w:hAnsi="Times New Roman" w:cs="Times New Roman"/>
          <w:sz w:val="28"/>
          <w:szCs w:val="28"/>
          <w:shd w:val="clear" w:color="auto" w:fill="FFFFFF"/>
          <w:lang w:val="en-US"/>
        </w:rPr>
        <w:t>Effloreschence</w:t>
      </w:r>
      <w:proofErr w:type="spellEnd"/>
      <w:r w:rsidR="0096269F" w:rsidRPr="008D2B47">
        <w:rPr>
          <w:rStyle w:val="markedcontent"/>
          <w:rFonts w:ascii="Times New Roman" w:hAnsi="Times New Roman" w:cs="Times New Roman"/>
          <w:sz w:val="28"/>
          <w:szCs w:val="28"/>
          <w:shd w:val="clear" w:color="auto" w:fill="FFFFFF"/>
          <w:lang w:val="en-US"/>
        </w:rPr>
        <w:t xml:space="preserve"> of Some Ohio Dolomites //</w:t>
      </w:r>
      <w:r w:rsidR="003709E8" w:rsidRPr="008D2B47">
        <w:rPr>
          <w:rStyle w:val="markedcontent"/>
          <w:rFonts w:ascii="Times New Roman" w:hAnsi="Times New Roman" w:cs="Times New Roman"/>
          <w:sz w:val="28"/>
          <w:szCs w:val="28"/>
          <w:shd w:val="clear" w:color="auto" w:fill="FFFFFF"/>
          <w:lang w:val="en-US"/>
        </w:rPr>
        <w:t xml:space="preserve"> </w:t>
      </w:r>
      <w:r w:rsidR="0096269F" w:rsidRPr="008D2B47">
        <w:rPr>
          <w:rStyle w:val="markedcontent"/>
          <w:rFonts w:ascii="Times New Roman" w:hAnsi="Times New Roman" w:cs="Times New Roman"/>
          <w:sz w:val="28"/>
          <w:szCs w:val="28"/>
          <w:shd w:val="clear" w:color="auto" w:fill="FFFFFF"/>
          <w:lang w:val="en-US"/>
        </w:rPr>
        <w:t>The Ohio Journal of Science. – 1963.</w:t>
      </w:r>
      <w:r w:rsidR="003709E8" w:rsidRPr="008D2B47">
        <w:rPr>
          <w:rStyle w:val="markedcontent"/>
          <w:rFonts w:ascii="Times New Roman" w:hAnsi="Times New Roman" w:cs="Times New Roman"/>
          <w:sz w:val="28"/>
          <w:szCs w:val="28"/>
          <w:shd w:val="clear" w:color="auto" w:fill="FFFFFF"/>
          <w:lang w:val="en-US"/>
        </w:rPr>
        <w:t xml:space="preserve"> </w:t>
      </w:r>
      <w:r w:rsidR="0096269F" w:rsidRPr="008D2B47">
        <w:rPr>
          <w:rStyle w:val="markedcontent"/>
          <w:rFonts w:ascii="Times New Roman" w:hAnsi="Times New Roman" w:cs="Times New Roman"/>
          <w:sz w:val="28"/>
          <w:szCs w:val="28"/>
          <w:shd w:val="clear" w:color="auto" w:fill="FFFFFF"/>
          <w:lang w:val="en-US"/>
        </w:rPr>
        <w:t xml:space="preserve">– </w:t>
      </w:r>
      <w:r w:rsidR="00990F85">
        <w:rPr>
          <w:rStyle w:val="markedcontent"/>
          <w:rFonts w:ascii="Times New Roman" w:hAnsi="Times New Roman" w:cs="Times New Roman"/>
          <w:sz w:val="28"/>
          <w:szCs w:val="28"/>
          <w:shd w:val="clear" w:color="auto" w:fill="FFFFFF"/>
          <w:lang w:val="en-US"/>
        </w:rPr>
        <w:t xml:space="preserve">Vol. 63, Issue </w:t>
      </w:r>
      <w:r w:rsidR="0096269F" w:rsidRPr="008D2B47">
        <w:rPr>
          <w:rStyle w:val="markedcontent"/>
          <w:rFonts w:ascii="Times New Roman" w:hAnsi="Times New Roman" w:cs="Times New Roman"/>
          <w:sz w:val="28"/>
          <w:szCs w:val="28"/>
          <w:shd w:val="clear" w:color="auto" w:fill="FFFFFF"/>
          <w:lang w:val="en-US"/>
        </w:rPr>
        <w:t>4 – P. 152</w:t>
      </w:r>
      <w:r w:rsidR="0096269F" w:rsidRPr="008D2B47">
        <w:rPr>
          <w:rStyle w:val="markedcontent"/>
          <w:rFonts w:ascii="Times New Roman" w:hAnsi="Times New Roman" w:cs="Times New Roman"/>
          <w:sz w:val="28"/>
          <w:szCs w:val="28"/>
          <w:shd w:val="clear" w:color="auto" w:fill="FFFFFF"/>
          <w:lang w:val="kk-KZ"/>
        </w:rPr>
        <w:t>-</w:t>
      </w:r>
      <w:r w:rsidR="0096269F" w:rsidRPr="008D2B47">
        <w:rPr>
          <w:rStyle w:val="markedcontent"/>
          <w:rFonts w:ascii="Times New Roman" w:hAnsi="Times New Roman" w:cs="Times New Roman"/>
          <w:sz w:val="28"/>
          <w:szCs w:val="28"/>
          <w:shd w:val="clear" w:color="auto" w:fill="FFFFFF"/>
          <w:lang w:val="en-US"/>
        </w:rPr>
        <w:t>158.</w:t>
      </w:r>
    </w:p>
    <w:p w14:paraId="4C0F0A12" w14:textId="2A51C13E" w:rsidR="00951F28" w:rsidRPr="00777930" w:rsidRDefault="00951F28" w:rsidP="008D2B47">
      <w:pPr>
        <w:spacing w:after="0" w:line="240" w:lineRule="auto"/>
        <w:ind w:firstLine="709"/>
        <w:jc w:val="both"/>
        <w:rPr>
          <w:rFonts w:ascii="Times New Roman" w:hAnsi="Times New Roman" w:cs="Times New Roman"/>
          <w:color w:val="000000" w:themeColor="text1"/>
          <w:sz w:val="28"/>
          <w:szCs w:val="28"/>
          <w:lang w:val="kk-KZ"/>
        </w:rPr>
      </w:pPr>
      <w:r w:rsidRPr="00777930">
        <w:rPr>
          <w:rFonts w:ascii="Times New Roman" w:hAnsi="Times New Roman" w:cs="Times New Roman"/>
          <w:color w:val="000000" w:themeColor="text1"/>
          <w:sz w:val="28"/>
          <w:szCs w:val="28"/>
          <w:lang w:val="kk-KZ"/>
        </w:rPr>
        <w:t>13</w:t>
      </w:r>
      <w:r w:rsidR="00777930">
        <w:rPr>
          <w:rFonts w:ascii="Times New Roman" w:hAnsi="Times New Roman" w:cs="Times New Roman"/>
          <w:color w:val="000000" w:themeColor="text1"/>
          <w:sz w:val="28"/>
          <w:szCs w:val="28"/>
          <w:lang w:val="kk-KZ"/>
        </w:rPr>
        <w:t>4</w:t>
      </w:r>
      <w:r w:rsidR="003709E8" w:rsidRPr="00777930">
        <w:rPr>
          <w:rFonts w:ascii="Times New Roman" w:hAnsi="Times New Roman" w:cs="Times New Roman"/>
          <w:color w:val="000000" w:themeColor="text1"/>
          <w:sz w:val="28"/>
          <w:szCs w:val="28"/>
          <w:lang w:val="kk-KZ"/>
        </w:rPr>
        <w:t xml:space="preserve"> </w:t>
      </w:r>
      <w:r w:rsidR="0096269F" w:rsidRPr="00777930">
        <w:rPr>
          <w:rStyle w:val="markedcontent"/>
          <w:rFonts w:ascii="Times New Roman" w:hAnsi="Times New Roman" w:cs="Times New Roman"/>
          <w:color w:val="000000" w:themeColor="text1"/>
          <w:sz w:val="28"/>
          <w:szCs w:val="28"/>
          <w:shd w:val="clear" w:color="auto" w:fill="FFFFFF"/>
        </w:rPr>
        <w:t>Коган В.Б.</w:t>
      </w:r>
      <w:r w:rsidR="00B70C00" w:rsidRPr="00777930">
        <w:rPr>
          <w:rStyle w:val="markedcontent"/>
          <w:rFonts w:ascii="Times New Roman" w:hAnsi="Times New Roman" w:cs="Times New Roman"/>
          <w:color w:val="000000" w:themeColor="text1"/>
          <w:sz w:val="28"/>
          <w:szCs w:val="28"/>
          <w:shd w:val="clear" w:color="auto" w:fill="FFFFFF"/>
        </w:rPr>
        <w:t>,</w:t>
      </w:r>
      <w:r w:rsidR="0096269F" w:rsidRPr="00777930">
        <w:rPr>
          <w:rStyle w:val="markedcontent"/>
          <w:rFonts w:ascii="Times New Roman" w:hAnsi="Times New Roman" w:cs="Times New Roman"/>
          <w:color w:val="000000" w:themeColor="text1"/>
          <w:sz w:val="28"/>
          <w:szCs w:val="28"/>
          <w:shd w:val="clear" w:color="auto" w:fill="FFFFFF"/>
        </w:rPr>
        <w:t xml:space="preserve"> </w:t>
      </w:r>
      <w:r w:rsidR="00B70C00" w:rsidRPr="00777930">
        <w:rPr>
          <w:rStyle w:val="markedcontent"/>
          <w:rFonts w:ascii="Times New Roman" w:hAnsi="Times New Roman" w:cs="Times New Roman"/>
          <w:color w:val="000000" w:themeColor="text1"/>
          <w:sz w:val="28"/>
          <w:szCs w:val="28"/>
          <w:shd w:val="clear" w:color="auto" w:fill="FFFFFF"/>
        </w:rPr>
        <w:t xml:space="preserve">Огородников С.К., Кафаров В.В. </w:t>
      </w:r>
      <w:r w:rsidR="0096269F" w:rsidRPr="00777930">
        <w:rPr>
          <w:rStyle w:val="markedcontent"/>
          <w:rFonts w:ascii="Times New Roman" w:hAnsi="Times New Roman" w:cs="Times New Roman"/>
          <w:color w:val="000000" w:themeColor="text1"/>
          <w:sz w:val="28"/>
          <w:szCs w:val="28"/>
          <w:shd w:val="clear" w:color="auto" w:fill="FFFFFF"/>
        </w:rPr>
        <w:t>Справочник по растворимости</w:t>
      </w:r>
      <w:r w:rsidR="00777930" w:rsidRPr="00777930">
        <w:rPr>
          <w:rStyle w:val="markedcontent"/>
          <w:rFonts w:ascii="Times New Roman" w:hAnsi="Times New Roman" w:cs="Times New Roman"/>
          <w:color w:val="000000" w:themeColor="text1"/>
          <w:sz w:val="28"/>
          <w:szCs w:val="28"/>
          <w:shd w:val="clear" w:color="auto" w:fill="FFFFFF"/>
        </w:rPr>
        <w:t xml:space="preserve">. Тройные и многокомпонентные системы, образованные неорганическими веществами. </w:t>
      </w:r>
      <w:r w:rsidR="0096269F" w:rsidRPr="00777930">
        <w:rPr>
          <w:rStyle w:val="markedcontent"/>
          <w:rFonts w:ascii="Times New Roman" w:hAnsi="Times New Roman" w:cs="Times New Roman"/>
          <w:color w:val="000000" w:themeColor="text1"/>
          <w:sz w:val="28"/>
          <w:szCs w:val="28"/>
          <w:shd w:val="clear" w:color="auto" w:fill="FFFFFF"/>
        </w:rPr>
        <w:t>Л</w:t>
      </w:r>
      <w:r w:rsidR="0096269F" w:rsidRPr="00851513">
        <w:rPr>
          <w:rStyle w:val="markedcontent"/>
          <w:rFonts w:ascii="Times New Roman" w:hAnsi="Times New Roman" w:cs="Times New Roman"/>
          <w:color w:val="000000" w:themeColor="text1"/>
          <w:sz w:val="28"/>
          <w:szCs w:val="28"/>
          <w:shd w:val="clear" w:color="auto" w:fill="FFFFFF"/>
        </w:rPr>
        <w:t xml:space="preserve">.: </w:t>
      </w:r>
      <w:r w:rsidR="0096269F" w:rsidRPr="00777930">
        <w:rPr>
          <w:rStyle w:val="markedcontent"/>
          <w:rFonts w:ascii="Times New Roman" w:hAnsi="Times New Roman" w:cs="Times New Roman"/>
          <w:color w:val="000000" w:themeColor="text1"/>
          <w:sz w:val="28"/>
          <w:szCs w:val="28"/>
          <w:shd w:val="clear" w:color="auto" w:fill="FFFFFF"/>
        </w:rPr>
        <w:t>Наука</w:t>
      </w:r>
      <w:r w:rsidR="0096269F" w:rsidRPr="00851513">
        <w:rPr>
          <w:rStyle w:val="markedcontent"/>
          <w:rFonts w:ascii="Times New Roman" w:hAnsi="Times New Roman" w:cs="Times New Roman"/>
          <w:color w:val="000000" w:themeColor="text1"/>
          <w:sz w:val="28"/>
          <w:szCs w:val="28"/>
          <w:shd w:val="clear" w:color="auto" w:fill="FFFFFF"/>
        </w:rPr>
        <w:t xml:space="preserve">,1969. – </w:t>
      </w:r>
      <w:r w:rsidR="0096269F" w:rsidRPr="00777930">
        <w:rPr>
          <w:rStyle w:val="markedcontent"/>
          <w:rFonts w:ascii="Times New Roman" w:hAnsi="Times New Roman" w:cs="Times New Roman"/>
          <w:color w:val="000000" w:themeColor="text1"/>
          <w:sz w:val="28"/>
          <w:szCs w:val="28"/>
          <w:shd w:val="clear" w:color="auto" w:fill="FFFFFF"/>
        </w:rPr>
        <w:t>Т</w:t>
      </w:r>
      <w:r w:rsidR="0096269F" w:rsidRPr="00851513">
        <w:rPr>
          <w:rStyle w:val="markedcontent"/>
          <w:rFonts w:ascii="Times New Roman" w:hAnsi="Times New Roman" w:cs="Times New Roman"/>
          <w:color w:val="000000" w:themeColor="text1"/>
          <w:sz w:val="28"/>
          <w:szCs w:val="28"/>
          <w:shd w:val="clear" w:color="auto" w:fill="FFFFFF"/>
        </w:rPr>
        <w:t xml:space="preserve">. 3, </w:t>
      </w:r>
      <w:r w:rsidR="00777930">
        <w:rPr>
          <w:rStyle w:val="markedcontent"/>
          <w:rFonts w:ascii="Times New Roman" w:hAnsi="Times New Roman" w:cs="Times New Roman"/>
          <w:color w:val="000000" w:themeColor="text1"/>
          <w:sz w:val="28"/>
          <w:szCs w:val="28"/>
          <w:shd w:val="clear" w:color="auto" w:fill="FFFFFF"/>
        </w:rPr>
        <w:t>К</w:t>
      </w:r>
      <w:r w:rsidR="0096269F" w:rsidRPr="00777930">
        <w:rPr>
          <w:rStyle w:val="markedcontent"/>
          <w:rFonts w:ascii="Times New Roman" w:hAnsi="Times New Roman" w:cs="Times New Roman"/>
          <w:color w:val="000000" w:themeColor="text1"/>
          <w:sz w:val="28"/>
          <w:szCs w:val="28"/>
          <w:shd w:val="clear" w:color="auto" w:fill="FFFFFF"/>
        </w:rPr>
        <w:t>н</w:t>
      </w:r>
      <w:r w:rsidR="0096269F" w:rsidRPr="00851513">
        <w:rPr>
          <w:rStyle w:val="markedcontent"/>
          <w:rFonts w:ascii="Times New Roman" w:hAnsi="Times New Roman" w:cs="Times New Roman"/>
          <w:color w:val="000000" w:themeColor="text1"/>
          <w:sz w:val="28"/>
          <w:szCs w:val="28"/>
          <w:shd w:val="clear" w:color="auto" w:fill="FFFFFF"/>
        </w:rPr>
        <w:t xml:space="preserve">. </w:t>
      </w:r>
      <w:r w:rsidR="00777930" w:rsidRPr="00851513">
        <w:rPr>
          <w:rStyle w:val="markedcontent"/>
          <w:rFonts w:ascii="Times New Roman" w:hAnsi="Times New Roman" w:cs="Times New Roman"/>
          <w:color w:val="000000" w:themeColor="text1"/>
          <w:sz w:val="28"/>
          <w:szCs w:val="28"/>
          <w:shd w:val="clear" w:color="auto" w:fill="FFFFFF"/>
        </w:rPr>
        <w:t>2.</w:t>
      </w:r>
      <w:r w:rsidR="0096269F" w:rsidRPr="00851513">
        <w:rPr>
          <w:rStyle w:val="markedcontent"/>
          <w:rFonts w:ascii="Times New Roman" w:hAnsi="Times New Roman" w:cs="Times New Roman"/>
          <w:color w:val="000000" w:themeColor="text1"/>
          <w:sz w:val="28"/>
          <w:szCs w:val="28"/>
          <w:shd w:val="clear" w:color="auto" w:fill="FFFFFF"/>
        </w:rPr>
        <w:t xml:space="preserve"> – </w:t>
      </w:r>
      <w:r w:rsidR="00777930" w:rsidRPr="00851513">
        <w:rPr>
          <w:rStyle w:val="markedcontent"/>
          <w:rFonts w:ascii="Times New Roman" w:hAnsi="Times New Roman" w:cs="Times New Roman"/>
          <w:color w:val="000000" w:themeColor="text1"/>
          <w:sz w:val="28"/>
          <w:szCs w:val="28"/>
          <w:shd w:val="clear" w:color="auto" w:fill="FFFFFF"/>
        </w:rPr>
        <w:t>1171</w:t>
      </w:r>
      <w:r w:rsidR="0096269F" w:rsidRPr="00851513">
        <w:rPr>
          <w:rStyle w:val="markedcontent"/>
          <w:rFonts w:ascii="Times New Roman" w:hAnsi="Times New Roman" w:cs="Times New Roman"/>
          <w:color w:val="000000" w:themeColor="text1"/>
          <w:sz w:val="28"/>
          <w:szCs w:val="28"/>
          <w:shd w:val="clear" w:color="auto" w:fill="FFFFFF"/>
        </w:rPr>
        <w:t xml:space="preserve"> </w:t>
      </w:r>
      <w:r w:rsidR="0096269F" w:rsidRPr="00777930">
        <w:rPr>
          <w:rStyle w:val="markedcontent"/>
          <w:rFonts w:ascii="Times New Roman" w:hAnsi="Times New Roman" w:cs="Times New Roman"/>
          <w:color w:val="000000" w:themeColor="text1"/>
          <w:sz w:val="28"/>
          <w:szCs w:val="28"/>
          <w:shd w:val="clear" w:color="auto" w:fill="FFFFFF"/>
        </w:rPr>
        <w:t>с</w:t>
      </w:r>
      <w:r w:rsidR="0096269F" w:rsidRPr="00851513">
        <w:rPr>
          <w:rStyle w:val="markedcontent"/>
          <w:rFonts w:ascii="Times New Roman" w:hAnsi="Times New Roman" w:cs="Times New Roman"/>
          <w:color w:val="000000" w:themeColor="text1"/>
          <w:sz w:val="28"/>
          <w:szCs w:val="28"/>
          <w:shd w:val="clear" w:color="auto" w:fill="FFFFFF"/>
        </w:rPr>
        <w:t>.</w:t>
      </w:r>
    </w:p>
    <w:p w14:paraId="78024514" w14:textId="3483D550" w:rsidR="00951F28" w:rsidRPr="008D2B47" w:rsidRDefault="00951F28"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13</w:t>
      </w:r>
      <w:r w:rsidR="00777930">
        <w:rPr>
          <w:rFonts w:ascii="Times New Roman" w:hAnsi="Times New Roman" w:cs="Times New Roman"/>
          <w:sz w:val="28"/>
          <w:szCs w:val="28"/>
          <w:lang w:val="kk-KZ"/>
        </w:rPr>
        <w:t>5</w:t>
      </w:r>
      <w:r w:rsidR="003709E8" w:rsidRPr="008D2B47">
        <w:rPr>
          <w:rFonts w:ascii="Times New Roman" w:hAnsi="Times New Roman" w:cs="Times New Roman"/>
          <w:sz w:val="28"/>
          <w:szCs w:val="28"/>
          <w:lang w:val="kk-KZ"/>
        </w:rPr>
        <w:t xml:space="preserve"> </w:t>
      </w:r>
      <w:proofErr w:type="spellStart"/>
      <w:r w:rsidR="0096269F" w:rsidRPr="008D2B47">
        <w:rPr>
          <w:rStyle w:val="markedcontent"/>
          <w:rFonts w:ascii="Times New Roman" w:hAnsi="Times New Roman" w:cs="Times New Roman"/>
          <w:sz w:val="28"/>
          <w:szCs w:val="28"/>
          <w:shd w:val="clear" w:color="auto" w:fill="FFFFFF"/>
          <w:lang w:val="en-US"/>
        </w:rPr>
        <w:t>Ramalingom</w:t>
      </w:r>
      <w:proofErr w:type="spellEnd"/>
      <w:r w:rsidR="0096269F" w:rsidRPr="008D2B47">
        <w:rPr>
          <w:rStyle w:val="markedcontent"/>
          <w:rFonts w:ascii="Times New Roman" w:hAnsi="Times New Roman" w:cs="Times New Roman"/>
          <w:sz w:val="28"/>
          <w:szCs w:val="28"/>
          <w:shd w:val="clear" w:color="auto" w:fill="FFFFFF"/>
          <w:lang w:val="en-US"/>
        </w:rPr>
        <w:t xml:space="preserve"> S.</w:t>
      </w:r>
      <w:r w:rsidR="00990F85" w:rsidRPr="008D2B47">
        <w:rPr>
          <w:rStyle w:val="markedcontent"/>
          <w:rFonts w:ascii="Times New Roman" w:hAnsi="Times New Roman" w:cs="Times New Roman"/>
          <w:sz w:val="28"/>
          <w:szCs w:val="28"/>
          <w:shd w:val="clear" w:color="auto" w:fill="FFFFFF"/>
          <w:lang w:val="en-US"/>
        </w:rPr>
        <w:t>, Podder</w:t>
      </w:r>
      <w:r w:rsidR="00990F85" w:rsidRPr="00990F85">
        <w:rPr>
          <w:rStyle w:val="markedcontent"/>
          <w:rFonts w:ascii="Times New Roman" w:hAnsi="Times New Roman" w:cs="Times New Roman"/>
          <w:sz w:val="28"/>
          <w:szCs w:val="28"/>
          <w:shd w:val="clear" w:color="auto" w:fill="FFFFFF"/>
          <w:lang w:val="en-US"/>
        </w:rPr>
        <w:t xml:space="preserve"> </w:t>
      </w:r>
      <w:r w:rsidR="00990F85" w:rsidRPr="008D2B47">
        <w:rPr>
          <w:rStyle w:val="markedcontent"/>
          <w:rFonts w:ascii="Times New Roman" w:hAnsi="Times New Roman" w:cs="Times New Roman"/>
          <w:sz w:val="28"/>
          <w:szCs w:val="28"/>
          <w:shd w:val="clear" w:color="auto" w:fill="FFFFFF"/>
          <w:lang w:val="en-US"/>
        </w:rPr>
        <w:t xml:space="preserve">J., </w:t>
      </w:r>
      <w:proofErr w:type="spellStart"/>
      <w:r w:rsidR="00990F85" w:rsidRPr="008D2B47">
        <w:rPr>
          <w:rStyle w:val="markedcontent"/>
          <w:rFonts w:ascii="Times New Roman" w:hAnsi="Times New Roman" w:cs="Times New Roman"/>
          <w:sz w:val="28"/>
          <w:szCs w:val="28"/>
          <w:shd w:val="clear" w:color="auto" w:fill="FFFFFF"/>
          <w:lang w:val="en-US"/>
        </w:rPr>
        <w:t>Kalkura</w:t>
      </w:r>
      <w:proofErr w:type="spellEnd"/>
      <w:r w:rsidR="0096269F" w:rsidRPr="008D2B47">
        <w:rPr>
          <w:rStyle w:val="markedcontent"/>
          <w:rFonts w:ascii="Times New Roman" w:hAnsi="Times New Roman" w:cs="Times New Roman"/>
          <w:sz w:val="28"/>
          <w:szCs w:val="28"/>
          <w:shd w:val="clear" w:color="auto" w:fill="FFFFFF"/>
          <w:lang w:val="en-US"/>
        </w:rPr>
        <w:t xml:space="preserve"> </w:t>
      </w:r>
      <w:r w:rsidR="00990F85" w:rsidRPr="008D2B47">
        <w:rPr>
          <w:rStyle w:val="markedcontent"/>
          <w:rFonts w:ascii="Times New Roman" w:hAnsi="Times New Roman" w:cs="Times New Roman"/>
          <w:sz w:val="28"/>
          <w:szCs w:val="28"/>
          <w:shd w:val="clear" w:color="auto" w:fill="FFFFFF"/>
          <w:lang w:val="en-US"/>
        </w:rPr>
        <w:t>N.</w:t>
      </w:r>
      <w:r w:rsidR="00990F85">
        <w:rPr>
          <w:rStyle w:val="markedcontent"/>
          <w:rFonts w:ascii="Times New Roman" w:hAnsi="Times New Roman" w:cs="Times New Roman"/>
          <w:sz w:val="28"/>
          <w:szCs w:val="28"/>
          <w:shd w:val="clear" w:color="auto" w:fill="FFFFFF"/>
          <w:lang w:val="en-US"/>
        </w:rPr>
        <w:t xml:space="preserve"> </w:t>
      </w:r>
      <w:r w:rsidR="0096269F" w:rsidRPr="008D2B47">
        <w:rPr>
          <w:rStyle w:val="markedcontent"/>
          <w:rFonts w:ascii="Times New Roman" w:hAnsi="Times New Roman" w:cs="Times New Roman"/>
          <w:sz w:val="28"/>
          <w:szCs w:val="28"/>
          <w:shd w:val="clear" w:color="auto" w:fill="FFFFFF"/>
          <w:lang w:val="en-US"/>
        </w:rPr>
        <w:t xml:space="preserve">Crystallization and Characterization of Orthorhombic </w:t>
      </w:r>
      <w:r w:rsidR="0096269F" w:rsidRPr="008D2B47">
        <w:rPr>
          <w:rStyle w:val="markedcontent"/>
          <w:rFonts w:ascii="Times New Roman" w:hAnsi="Times New Roman" w:cs="Times New Roman"/>
          <w:sz w:val="28"/>
          <w:szCs w:val="28"/>
          <w:shd w:val="clear" w:color="auto" w:fill="FFFFFF"/>
        </w:rPr>
        <w:t>β</w:t>
      </w:r>
      <w:r w:rsidR="0096269F" w:rsidRPr="008D2B47">
        <w:rPr>
          <w:rStyle w:val="markedcontent"/>
          <w:rFonts w:ascii="Times New Roman" w:hAnsi="Times New Roman" w:cs="Times New Roman"/>
          <w:sz w:val="28"/>
          <w:szCs w:val="28"/>
          <w:shd w:val="clear" w:color="auto" w:fill="FFFFFF"/>
          <w:lang w:val="en-US"/>
        </w:rPr>
        <w:t>-MgSO</w:t>
      </w:r>
      <w:r w:rsidR="0096269F" w:rsidRPr="008D2B47">
        <w:rPr>
          <w:rStyle w:val="markedcontent"/>
          <w:rFonts w:ascii="Times New Roman" w:hAnsi="Times New Roman" w:cs="Times New Roman"/>
          <w:sz w:val="28"/>
          <w:szCs w:val="28"/>
          <w:shd w:val="clear" w:color="auto" w:fill="FFFFFF"/>
          <w:vertAlign w:val="subscript"/>
          <w:lang w:val="en-US"/>
        </w:rPr>
        <w:t>4</w:t>
      </w:r>
      <w:r w:rsidR="0096269F" w:rsidRPr="008D2B47">
        <w:rPr>
          <w:rStyle w:val="markedcontent"/>
          <w:rFonts w:ascii="Times New Roman" w:hAnsi="Times New Roman" w:cs="Times New Roman"/>
          <w:sz w:val="28"/>
          <w:szCs w:val="28"/>
          <w:shd w:val="clear" w:color="auto" w:fill="FFFFFF"/>
          <w:lang w:val="en-US"/>
        </w:rPr>
        <w:t>·7H</w:t>
      </w:r>
      <w:r w:rsidR="0096269F" w:rsidRPr="008D2B47">
        <w:rPr>
          <w:rStyle w:val="markedcontent"/>
          <w:rFonts w:ascii="Times New Roman" w:hAnsi="Times New Roman" w:cs="Times New Roman"/>
          <w:sz w:val="28"/>
          <w:szCs w:val="28"/>
          <w:shd w:val="clear" w:color="auto" w:fill="FFFFFF"/>
          <w:vertAlign w:val="subscript"/>
          <w:lang w:val="en-US"/>
        </w:rPr>
        <w:t>2</w:t>
      </w:r>
      <w:r w:rsidR="0096269F" w:rsidRPr="008D2B47">
        <w:rPr>
          <w:rStyle w:val="markedcontent"/>
          <w:rFonts w:ascii="Times New Roman" w:hAnsi="Times New Roman" w:cs="Times New Roman"/>
          <w:sz w:val="28"/>
          <w:szCs w:val="28"/>
          <w:shd w:val="clear" w:color="auto" w:fill="FFFFFF"/>
          <w:lang w:val="en-US"/>
        </w:rPr>
        <w:t xml:space="preserve">O </w:t>
      </w:r>
      <w:r w:rsidR="00990F85">
        <w:rPr>
          <w:rStyle w:val="markedcontent"/>
          <w:rFonts w:ascii="Times New Roman" w:hAnsi="Times New Roman" w:cs="Times New Roman"/>
          <w:sz w:val="28"/>
          <w:szCs w:val="28"/>
          <w:shd w:val="clear" w:color="auto" w:fill="FFFFFF"/>
          <w:lang w:val="en-US"/>
        </w:rPr>
        <w:t>/</w:t>
      </w:r>
      <w:r w:rsidR="0096269F" w:rsidRPr="008D2B47">
        <w:rPr>
          <w:rStyle w:val="markedcontent"/>
          <w:rFonts w:ascii="Times New Roman" w:hAnsi="Times New Roman" w:cs="Times New Roman"/>
          <w:sz w:val="28"/>
          <w:szCs w:val="28"/>
          <w:shd w:val="clear" w:color="auto" w:fill="FFFFFF"/>
          <w:lang w:val="en-US"/>
        </w:rPr>
        <w:t>/ Crystal Research and Technology. – 2001. –</w:t>
      </w:r>
      <w:r w:rsidR="003709E8" w:rsidRPr="008D2B47">
        <w:rPr>
          <w:rStyle w:val="markedcontent"/>
          <w:rFonts w:ascii="Times New Roman" w:hAnsi="Times New Roman" w:cs="Times New Roman"/>
          <w:sz w:val="28"/>
          <w:szCs w:val="28"/>
          <w:shd w:val="clear" w:color="auto" w:fill="FFFFFF"/>
          <w:lang w:val="en-US"/>
        </w:rPr>
        <w:t xml:space="preserve"> </w:t>
      </w:r>
      <w:r w:rsidR="00990F85">
        <w:rPr>
          <w:rStyle w:val="markedcontent"/>
          <w:rFonts w:ascii="Times New Roman" w:hAnsi="Times New Roman" w:cs="Times New Roman"/>
          <w:sz w:val="28"/>
          <w:szCs w:val="28"/>
          <w:shd w:val="clear" w:color="auto" w:fill="FFFFFF"/>
          <w:lang w:val="en-US"/>
        </w:rPr>
        <w:t>Vol. </w:t>
      </w:r>
      <w:r w:rsidR="0096269F" w:rsidRPr="008D2B47">
        <w:rPr>
          <w:rStyle w:val="markedcontent"/>
          <w:rFonts w:ascii="Times New Roman" w:hAnsi="Times New Roman" w:cs="Times New Roman"/>
          <w:sz w:val="28"/>
          <w:szCs w:val="28"/>
          <w:shd w:val="clear" w:color="auto" w:fill="FFFFFF"/>
          <w:lang w:val="en-US"/>
        </w:rPr>
        <w:t>12 – P. 1357</w:t>
      </w:r>
      <w:r w:rsidR="00C24F5F" w:rsidRPr="008D2B47">
        <w:rPr>
          <w:rStyle w:val="markedcontent"/>
          <w:rFonts w:ascii="Times New Roman" w:hAnsi="Times New Roman" w:cs="Times New Roman"/>
          <w:sz w:val="28"/>
          <w:szCs w:val="28"/>
          <w:shd w:val="clear" w:color="auto" w:fill="FFFFFF"/>
          <w:lang w:val="kk-KZ"/>
        </w:rPr>
        <w:t>-</w:t>
      </w:r>
      <w:r w:rsidR="0096269F" w:rsidRPr="008D2B47">
        <w:rPr>
          <w:rStyle w:val="markedcontent"/>
          <w:rFonts w:ascii="Times New Roman" w:hAnsi="Times New Roman" w:cs="Times New Roman"/>
          <w:sz w:val="28"/>
          <w:szCs w:val="28"/>
          <w:shd w:val="clear" w:color="auto" w:fill="FFFFFF"/>
          <w:lang w:val="en-US"/>
        </w:rPr>
        <w:t>1364.</w:t>
      </w:r>
    </w:p>
    <w:p w14:paraId="0A2109BA" w14:textId="0487A01C" w:rsidR="00951F28" w:rsidRPr="008D2B47" w:rsidRDefault="00951F28"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777930">
        <w:rPr>
          <w:rFonts w:ascii="Times New Roman" w:hAnsi="Times New Roman" w:cs="Times New Roman"/>
          <w:sz w:val="28"/>
          <w:szCs w:val="28"/>
          <w:lang w:val="kk-KZ"/>
        </w:rPr>
        <w:t>36</w:t>
      </w:r>
      <w:r w:rsidRPr="008D2B47">
        <w:rPr>
          <w:rFonts w:ascii="Times New Roman" w:hAnsi="Times New Roman" w:cs="Times New Roman"/>
          <w:sz w:val="28"/>
          <w:szCs w:val="28"/>
          <w:lang w:val="kk-KZ"/>
        </w:rPr>
        <w:t xml:space="preserve"> Пат. 2097322 РФ, С</w:t>
      </w:r>
      <w:r w:rsidR="003709E8" w:rsidRPr="008D2B47">
        <w:rPr>
          <w:rFonts w:ascii="Times New Roman" w:hAnsi="Times New Roman" w:cs="Times New Roman"/>
          <w:sz w:val="28"/>
          <w:szCs w:val="28"/>
          <w:lang w:val="kk-KZ"/>
        </w:rPr>
        <w:t xml:space="preserve"> 0</w:t>
      </w:r>
      <w:r w:rsidRPr="008D2B47">
        <w:rPr>
          <w:rFonts w:ascii="Times New Roman" w:hAnsi="Times New Roman" w:cs="Times New Roman"/>
          <w:sz w:val="28"/>
          <w:szCs w:val="28"/>
          <w:lang w:val="kk-KZ"/>
        </w:rPr>
        <w:t>1 В33/142. Способ комплексной переработки серпентинита / Велинский В.В., Гусев Г.М.</w:t>
      </w:r>
      <w:r w:rsidR="002B5A23"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kk-KZ"/>
        </w:rPr>
        <w:t>опубл.</w:t>
      </w:r>
      <w:r w:rsidR="002B5A23" w:rsidRPr="008D2B47">
        <w:rPr>
          <w:rFonts w:ascii="Times New Roman" w:hAnsi="Times New Roman" w:cs="Times New Roman"/>
          <w:sz w:val="28"/>
          <w:szCs w:val="28"/>
          <w:lang w:val="kk-KZ"/>
        </w:rPr>
        <w:t xml:space="preserve"> 27.11.</w:t>
      </w:r>
      <w:r w:rsidRPr="008D2B47">
        <w:rPr>
          <w:rFonts w:ascii="Times New Roman" w:hAnsi="Times New Roman" w:cs="Times New Roman"/>
          <w:sz w:val="28"/>
          <w:szCs w:val="28"/>
          <w:lang w:val="kk-KZ"/>
        </w:rPr>
        <w:t>97.</w:t>
      </w:r>
      <w:r w:rsidR="00B70C00">
        <w:rPr>
          <w:rFonts w:ascii="Times New Roman" w:hAnsi="Times New Roman" w:cs="Times New Roman"/>
          <w:sz w:val="28"/>
          <w:szCs w:val="28"/>
          <w:lang w:val="kk-KZ"/>
        </w:rPr>
        <w:t xml:space="preserve"> – 8 с.</w:t>
      </w:r>
    </w:p>
    <w:p w14:paraId="307EE8FB" w14:textId="2C9A7BBC" w:rsidR="00951F28" w:rsidRPr="008D2B47" w:rsidRDefault="002B5A23"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777930">
        <w:rPr>
          <w:rFonts w:ascii="Times New Roman" w:hAnsi="Times New Roman" w:cs="Times New Roman"/>
          <w:sz w:val="28"/>
          <w:szCs w:val="28"/>
          <w:lang w:val="kk-KZ"/>
        </w:rPr>
        <w:t>37</w:t>
      </w:r>
      <w:r w:rsidR="00951F28" w:rsidRPr="008D2B47">
        <w:rPr>
          <w:rFonts w:ascii="Times New Roman" w:hAnsi="Times New Roman" w:cs="Times New Roman"/>
          <w:sz w:val="28"/>
          <w:szCs w:val="28"/>
          <w:lang w:val="kk-KZ"/>
        </w:rPr>
        <w:t xml:space="preserve"> Пат.</w:t>
      </w:r>
      <w:r w:rsidRPr="008D2B47">
        <w:rPr>
          <w:rFonts w:ascii="Times New Roman" w:hAnsi="Times New Roman" w:cs="Times New Roman"/>
          <w:sz w:val="28"/>
          <w:szCs w:val="28"/>
          <w:lang w:val="kk-KZ"/>
        </w:rPr>
        <w:t xml:space="preserve"> 2285666 </w:t>
      </w:r>
      <w:r w:rsidR="00951F28" w:rsidRPr="008D2B47">
        <w:rPr>
          <w:rFonts w:ascii="Times New Roman" w:hAnsi="Times New Roman" w:cs="Times New Roman"/>
          <w:sz w:val="28"/>
          <w:szCs w:val="28"/>
          <w:lang w:val="kk-KZ"/>
        </w:rPr>
        <w:t xml:space="preserve">РФ, </w:t>
      </w:r>
      <w:r w:rsidRPr="008D2B47">
        <w:rPr>
          <w:rFonts w:ascii="Times New Roman" w:hAnsi="Times New Roman" w:cs="Times New Roman"/>
          <w:sz w:val="28"/>
          <w:szCs w:val="28"/>
          <w:lang w:val="kk-KZ"/>
        </w:rPr>
        <w:t xml:space="preserve">МПК </w:t>
      </w:r>
      <w:r w:rsidRPr="008D2B47">
        <w:rPr>
          <w:rFonts w:ascii="Times New Roman" w:hAnsi="Times New Roman" w:cs="Times New Roman"/>
          <w:bCs/>
          <w:iCs/>
          <w:sz w:val="28"/>
          <w:szCs w:val="28"/>
          <w:shd w:val="clear" w:color="auto" w:fill="FFFFFF"/>
        </w:rPr>
        <w:t>C</w:t>
      </w:r>
      <w:r w:rsidR="003709E8" w:rsidRPr="008D2B47">
        <w:rPr>
          <w:rFonts w:ascii="Times New Roman" w:hAnsi="Times New Roman" w:cs="Times New Roman"/>
          <w:bCs/>
          <w:iCs/>
          <w:sz w:val="28"/>
          <w:szCs w:val="28"/>
          <w:shd w:val="clear" w:color="auto" w:fill="FFFFFF"/>
        </w:rPr>
        <w:t xml:space="preserve"> </w:t>
      </w:r>
      <w:r w:rsidRPr="008D2B47">
        <w:rPr>
          <w:rFonts w:ascii="Times New Roman" w:hAnsi="Times New Roman" w:cs="Times New Roman"/>
          <w:bCs/>
          <w:iCs/>
          <w:sz w:val="28"/>
          <w:szCs w:val="28"/>
          <w:shd w:val="clear" w:color="auto" w:fill="FFFFFF"/>
        </w:rPr>
        <w:t>01</w:t>
      </w:r>
      <w:r w:rsidR="003709E8" w:rsidRPr="008D2B47">
        <w:rPr>
          <w:rFonts w:ascii="Times New Roman" w:hAnsi="Times New Roman" w:cs="Times New Roman"/>
          <w:bCs/>
          <w:iCs/>
          <w:sz w:val="28"/>
          <w:szCs w:val="28"/>
          <w:shd w:val="clear" w:color="auto" w:fill="FFFFFF"/>
        </w:rPr>
        <w:t xml:space="preserve"> </w:t>
      </w:r>
      <w:r w:rsidRPr="008D2B47">
        <w:rPr>
          <w:rFonts w:ascii="Times New Roman" w:hAnsi="Times New Roman" w:cs="Times New Roman"/>
          <w:bCs/>
          <w:iCs/>
          <w:sz w:val="28"/>
          <w:szCs w:val="28"/>
          <w:shd w:val="clear" w:color="auto" w:fill="FFFFFF"/>
        </w:rPr>
        <w:t>F5/06</w:t>
      </w:r>
      <w:r w:rsidR="00951F28" w:rsidRPr="008D2B47">
        <w:rPr>
          <w:rFonts w:ascii="Times New Roman" w:hAnsi="Times New Roman" w:cs="Times New Roman"/>
          <w:sz w:val="28"/>
          <w:szCs w:val="28"/>
          <w:lang w:val="kk-KZ"/>
        </w:rPr>
        <w:t>. Способ комплексной обработки магний-силикатосодержащего сырья</w:t>
      </w:r>
      <w:r w:rsidR="003709E8" w:rsidRPr="008D2B47">
        <w:rPr>
          <w:rFonts w:ascii="Times New Roman" w:hAnsi="Times New Roman" w:cs="Times New Roman"/>
          <w:sz w:val="28"/>
          <w:szCs w:val="28"/>
          <w:lang w:val="kk-KZ"/>
        </w:rPr>
        <w:t xml:space="preserve"> </w:t>
      </w:r>
      <w:r w:rsidR="00951F28" w:rsidRPr="008D2B47">
        <w:rPr>
          <w:rFonts w:ascii="Times New Roman" w:hAnsi="Times New Roman" w:cs="Times New Roman"/>
          <w:sz w:val="28"/>
          <w:szCs w:val="28"/>
          <w:lang w:val="kk-KZ"/>
        </w:rPr>
        <w:t>/</w:t>
      </w:r>
      <w:r w:rsidR="003709E8" w:rsidRPr="008D2B47">
        <w:rPr>
          <w:rFonts w:ascii="Times New Roman" w:hAnsi="Times New Roman" w:cs="Times New Roman"/>
          <w:sz w:val="28"/>
          <w:szCs w:val="28"/>
          <w:lang w:val="kk-KZ"/>
        </w:rPr>
        <w:t xml:space="preserve"> </w:t>
      </w:r>
      <w:r w:rsidR="00951F28" w:rsidRPr="008D2B47">
        <w:rPr>
          <w:rFonts w:ascii="Times New Roman" w:hAnsi="Times New Roman" w:cs="Times New Roman"/>
          <w:sz w:val="28"/>
          <w:szCs w:val="28"/>
          <w:lang w:val="kk-KZ"/>
        </w:rPr>
        <w:t xml:space="preserve">Григорович М.Г., Иванович Л.И., Кузьмин Р.В.; </w:t>
      </w:r>
      <w:r w:rsidRPr="008D2B47">
        <w:rPr>
          <w:rFonts w:ascii="Times New Roman" w:hAnsi="Times New Roman" w:cs="Times New Roman"/>
          <w:sz w:val="28"/>
          <w:szCs w:val="28"/>
          <w:lang w:val="kk-KZ"/>
        </w:rPr>
        <w:t>опубл. 20.10.</w:t>
      </w:r>
      <w:r w:rsidR="00951F28" w:rsidRPr="008D2B47">
        <w:rPr>
          <w:rFonts w:ascii="Times New Roman" w:hAnsi="Times New Roman" w:cs="Times New Roman"/>
          <w:sz w:val="28"/>
          <w:szCs w:val="28"/>
          <w:lang w:val="kk-KZ"/>
        </w:rPr>
        <w:t>06</w:t>
      </w:r>
      <w:r w:rsidR="00CC0915">
        <w:rPr>
          <w:rFonts w:ascii="Times New Roman" w:hAnsi="Times New Roman" w:cs="Times New Roman"/>
          <w:sz w:val="28"/>
          <w:szCs w:val="28"/>
          <w:lang w:val="kk-KZ"/>
        </w:rPr>
        <w:t>, Бюл. №29. – 13 с.</w:t>
      </w:r>
    </w:p>
    <w:p w14:paraId="0FBCB8CF" w14:textId="00536D6B" w:rsidR="00951F28" w:rsidRPr="008D2B47" w:rsidRDefault="002B5A23" w:rsidP="008D2B47">
      <w:pPr>
        <w:pStyle w:val="1"/>
        <w:shd w:val="clear" w:color="auto" w:fill="FFFFFF"/>
        <w:spacing w:before="0" w:beforeAutospacing="0" w:after="0" w:afterAutospacing="0"/>
        <w:ind w:firstLine="709"/>
        <w:jc w:val="both"/>
        <w:rPr>
          <w:color w:val="FF0000"/>
          <w:sz w:val="28"/>
          <w:szCs w:val="28"/>
          <w:lang w:val="kk-KZ"/>
        </w:rPr>
      </w:pPr>
      <w:r w:rsidRPr="008D2B47">
        <w:rPr>
          <w:b w:val="0"/>
          <w:sz w:val="28"/>
          <w:szCs w:val="28"/>
          <w:lang w:val="kk-KZ"/>
        </w:rPr>
        <w:t>1</w:t>
      </w:r>
      <w:r w:rsidR="00777930">
        <w:rPr>
          <w:b w:val="0"/>
          <w:sz w:val="28"/>
          <w:szCs w:val="28"/>
          <w:lang w:val="kk-KZ"/>
        </w:rPr>
        <w:t>38</w:t>
      </w:r>
      <w:r w:rsidR="00951F28" w:rsidRPr="008D2B47">
        <w:rPr>
          <w:b w:val="0"/>
          <w:sz w:val="28"/>
          <w:szCs w:val="28"/>
          <w:lang w:val="kk-KZ"/>
        </w:rPr>
        <w:t xml:space="preserve"> Пат.</w:t>
      </w:r>
      <w:r w:rsidR="00F94376" w:rsidRPr="008D2B47">
        <w:rPr>
          <w:b w:val="0"/>
          <w:sz w:val="28"/>
          <w:szCs w:val="28"/>
          <w:lang w:val="kk-KZ"/>
        </w:rPr>
        <w:t xml:space="preserve"> 2407704 </w:t>
      </w:r>
      <w:r w:rsidR="00951F28" w:rsidRPr="008D2B47">
        <w:rPr>
          <w:b w:val="0"/>
          <w:sz w:val="28"/>
          <w:szCs w:val="28"/>
          <w:lang w:val="kk-KZ"/>
        </w:rPr>
        <w:t xml:space="preserve">РФ, </w:t>
      </w:r>
      <w:r w:rsidR="00F94376" w:rsidRPr="008D2B47">
        <w:rPr>
          <w:b w:val="0"/>
          <w:sz w:val="28"/>
          <w:szCs w:val="28"/>
          <w:lang w:val="kk-KZ"/>
        </w:rPr>
        <w:t>МПК C</w:t>
      </w:r>
      <w:r w:rsidR="003709E8" w:rsidRPr="008D2B47">
        <w:rPr>
          <w:b w:val="0"/>
          <w:sz w:val="28"/>
          <w:szCs w:val="28"/>
          <w:lang w:val="kk-KZ"/>
        </w:rPr>
        <w:t xml:space="preserve"> </w:t>
      </w:r>
      <w:r w:rsidR="00F94376" w:rsidRPr="008D2B47">
        <w:rPr>
          <w:b w:val="0"/>
          <w:sz w:val="28"/>
          <w:szCs w:val="28"/>
          <w:lang w:val="kk-KZ"/>
        </w:rPr>
        <w:t>01</w:t>
      </w:r>
      <w:r w:rsidR="003709E8" w:rsidRPr="008D2B47">
        <w:rPr>
          <w:b w:val="0"/>
          <w:sz w:val="28"/>
          <w:szCs w:val="28"/>
          <w:lang w:val="kk-KZ"/>
        </w:rPr>
        <w:t xml:space="preserve"> </w:t>
      </w:r>
      <w:r w:rsidR="00F94376" w:rsidRPr="008D2B47">
        <w:rPr>
          <w:b w:val="0"/>
          <w:sz w:val="28"/>
          <w:szCs w:val="28"/>
          <w:lang w:val="kk-KZ"/>
        </w:rPr>
        <w:t xml:space="preserve">B 33/12. </w:t>
      </w:r>
      <w:r w:rsidR="00951F28" w:rsidRPr="008D2B47">
        <w:rPr>
          <w:b w:val="0"/>
          <w:sz w:val="28"/>
          <w:szCs w:val="28"/>
          <w:lang w:val="kk-KZ"/>
        </w:rPr>
        <w:t>Способ комплексной обработки серпентинитов</w:t>
      </w:r>
      <w:r w:rsidR="003709E8" w:rsidRPr="008D2B47">
        <w:rPr>
          <w:b w:val="0"/>
          <w:sz w:val="28"/>
          <w:szCs w:val="28"/>
          <w:lang w:val="kk-KZ"/>
        </w:rPr>
        <w:t xml:space="preserve"> </w:t>
      </w:r>
      <w:r w:rsidR="00951F28" w:rsidRPr="008D2B47">
        <w:rPr>
          <w:b w:val="0"/>
          <w:sz w:val="28"/>
          <w:szCs w:val="28"/>
          <w:lang w:val="kk-KZ"/>
        </w:rPr>
        <w:t>/</w:t>
      </w:r>
      <w:r w:rsidR="003709E8" w:rsidRPr="008D2B47">
        <w:rPr>
          <w:b w:val="0"/>
          <w:sz w:val="28"/>
          <w:szCs w:val="28"/>
          <w:lang w:val="kk-KZ"/>
        </w:rPr>
        <w:t xml:space="preserve"> </w:t>
      </w:r>
      <w:r w:rsidR="00951F28" w:rsidRPr="008D2B47">
        <w:rPr>
          <w:b w:val="0"/>
          <w:sz w:val="28"/>
          <w:szCs w:val="28"/>
          <w:lang w:val="kk-KZ"/>
        </w:rPr>
        <w:t>Зулумян Н.О., Исаакян А.Р., Овсепян Т.А.</w:t>
      </w:r>
      <w:r w:rsidR="00CC0915">
        <w:rPr>
          <w:b w:val="0"/>
          <w:sz w:val="28"/>
          <w:szCs w:val="28"/>
          <w:lang w:val="kk-KZ"/>
        </w:rPr>
        <w:t xml:space="preserve"> и др.</w:t>
      </w:r>
      <w:r w:rsidR="00F94376" w:rsidRPr="008D2B47">
        <w:rPr>
          <w:b w:val="0"/>
          <w:sz w:val="28"/>
          <w:szCs w:val="28"/>
          <w:lang w:val="kk-KZ"/>
        </w:rPr>
        <w:t>; опубл. 27.12.10</w:t>
      </w:r>
      <w:r w:rsidR="00CC0915">
        <w:rPr>
          <w:b w:val="0"/>
          <w:sz w:val="28"/>
          <w:szCs w:val="28"/>
          <w:lang w:val="kk-KZ"/>
        </w:rPr>
        <w:t>, Бюл. №36</w:t>
      </w:r>
      <w:r w:rsidR="00951F28" w:rsidRPr="008D2B47">
        <w:rPr>
          <w:b w:val="0"/>
          <w:sz w:val="28"/>
          <w:szCs w:val="28"/>
          <w:lang w:val="kk-KZ"/>
        </w:rPr>
        <w:t>.</w:t>
      </w:r>
      <w:r w:rsidR="00CC0915">
        <w:rPr>
          <w:b w:val="0"/>
          <w:sz w:val="28"/>
          <w:szCs w:val="28"/>
          <w:lang w:val="kk-KZ"/>
        </w:rPr>
        <w:t xml:space="preserve"> – 6 с.</w:t>
      </w:r>
    </w:p>
    <w:p w14:paraId="560A8596" w14:textId="3ACC46DF" w:rsidR="00951F28" w:rsidRPr="008D2B47" w:rsidRDefault="00F94376"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777930">
        <w:rPr>
          <w:rFonts w:ascii="Times New Roman" w:hAnsi="Times New Roman" w:cs="Times New Roman"/>
          <w:sz w:val="28"/>
          <w:szCs w:val="28"/>
          <w:lang w:val="kk-KZ"/>
        </w:rPr>
        <w:t>39</w:t>
      </w:r>
      <w:r w:rsidR="00951F28" w:rsidRPr="008D2B47">
        <w:rPr>
          <w:rFonts w:ascii="Times New Roman" w:hAnsi="Times New Roman" w:cs="Times New Roman"/>
          <w:sz w:val="28"/>
          <w:szCs w:val="28"/>
          <w:lang w:val="kk-KZ"/>
        </w:rPr>
        <w:t xml:space="preserve"> Нажарова Л.Н. Солянокислая переработка серпентинита</w:t>
      </w:r>
      <w:r w:rsidR="003709E8" w:rsidRPr="008D2B47">
        <w:rPr>
          <w:rFonts w:ascii="Times New Roman" w:hAnsi="Times New Roman" w:cs="Times New Roman"/>
          <w:sz w:val="28"/>
          <w:szCs w:val="28"/>
          <w:lang w:val="kk-KZ"/>
        </w:rPr>
        <w:t xml:space="preserve">: </w:t>
      </w:r>
      <w:proofErr w:type="spellStart"/>
      <w:r w:rsidR="0096269F" w:rsidRPr="008D2B47">
        <w:rPr>
          <w:rStyle w:val="markedcontent"/>
          <w:rFonts w:ascii="Times New Roman" w:hAnsi="Times New Roman" w:cs="Times New Roman"/>
          <w:sz w:val="28"/>
          <w:szCs w:val="28"/>
          <w:shd w:val="clear" w:color="auto" w:fill="FFFFFF"/>
        </w:rPr>
        <w:t>дис</w:t>
      </w:r>
      <w:proofErr w:type="spellEnd"/>
      <w:r w:rsidR="0096269F" w:rsidRPr="008D2B47">
        <w:rPr>
          <w:rStyle w:val="markedcontent"/>
          <w:rFonts w:ascii="Times New Roman" w:hAnsi="Times New Roman" w:cs="Times New Roman"/>
          <w:sz w:val="28"/>
          <w:szCs w:val="28"/>
          <w:shd w:val="clear" w:color="auto" w:fill="FFFFFF"/>
        </w:rPr>
        <w:t>. ... канд. техн. наук</w:t>
      </w:r>
      <w:r w:rsidR="00CC0915">
        <w:rPr>
          <w:rStyle w:val="markedcontent"/>
          <w:rFonts w:ascii="Times New Roman" w:hAnsi="Times New Roman" w:cs="Times New Roman"/>
          <w:sz w:val="28"/>
          <w:szCs w:val="28"/>
          <w:shd w:val="clear" w:color="auto" w:fill="FFFFFF"/>
        </w:rPr>
        <w:t>: 05.17.01.</w:t>
      </w:r>
      <w:r w:rsidR="0096269F" w:rsidRPr="008D2B47">
        <w:rPr>
          <w:rStyle w:val="markedcontent"/>
          <w:rFonts w:ascii="Times New Roman" w:hAnsi="Times New Roman" w:cs="Times New Roman"/>
          <w:sz w:val="28"/>
          <w:szCs w:val="28"/>
          <w:shd w:val="clear" w:color="auto" w:fill="FFFFFF"/>
          <w:lang w:val="kk-KZ"/>
        </w:rPr>
        <w:t xml:space="preserve"> </w:t>
      </w:r>
      <w:r w:rsidRPr="008D2B47">
        <w:rPr>
          <w:rFonts w:ascii="Times New Roman" w:hAnsi="Times New Roman" w:cs="Times New Roman"/>
          <w:sz w:val="28"/>
          <w:szCs w:val="28"/>
          <w:lang w:val="kk-KZ"/>
        </w:rPr>
        <w:t xml:space="preserve">– </w:t>
      </w:r>
      <w:r w:rsidR="00951F28" w:rsidRPr="008D2B47">
        <w:rPr>
          <w:rFonts w:ascii="Times New Roman" w:hAnsi="Times New Roman" w:cs="Times New Roman"/>
          <w:sz w:val="28"/>
          <w:szCs w:val="28"/>
          <w:lang w:val="kk-KZ"/>
        </w:rPr>
        <w:t>Казань, 1999.</w:t>
      </w:r>
      <w:r w:rsidRPr="008D2B47">
        <w:rPr>
          <w:rFonts w:ascii="Times New Roman" w:hAnsi="Times New Roman" w:cs="Times New Roman"/>
          <w:sz w:val="28"/>
          <w:szCs w:val="28"/>
          <w:lang w:val="kk-KZ"/>
        </w:rPr>
        <w:t xml:space="preserve"> – </w:t>
      </w:r>
      <w:r w:rsidR="00951F28" w:rsidRPr="008D2B47">
        <w:rPr>
          <w:rFonts w:ascii="Times New Roman" w:hAnsi="Times New Roman" w:cs="Times New Roman"/>
          <w:sz w:val="28"/>
          <w:szCs w:val="28"/>
          <w:lang w:val="kk-KZ"/>
        </w:rPr>
        <w:t>152</w:t>
      </w:r>
      <w:r w:rsidR="00CC0915">
        <w:rPr>
          <w:rFonts w:ascii="Times New Roman" w:hAnsi="Times New Roman" w:cs="Times New Roman"/>
          <w:sz w:val="28"/>
          <w:szCs w:val="28"/>
          <w:lang w:val="kk-KZ"/>
        </w:rPr>
        <w:t xml:space="preserve"> </w:t>
      </w:r>
      <w:r w:rsidR="00951F28" w:rsidRPr="008D2B47">
        <w:rPr>
          <w:rFonts w:ascii="Times New Roman" w:hAnsi="Times New Roman" w:cs="Times New Roman"/>
          <w:sz w:val="28"/>
          <w:szCs w:val="28"/>
          <w:lang w:val="kk-KZ"/>
        </w:rPr>
        <w:t>с.</w:t>
      </w:r>
    </w:p>
    <w:p w14:paraId="6CB3A1A8" w14:textId="38F7766E" w:rsidR="00951F28" w:rsidRPr="008D2B47" w:rsidRDefault="00F94376" w:rsidP="008D2B47">
      <w:pPr>
        <w:pStyle w:val="a3"/>
        <w:spacing w:after="0" w:line="240" w:lineRule="auto"/>
        <w:ind w:left="0"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777930">
        <w:rPr>
          <w:rFonts w:ascii="Times New Roman" w:hAnsi="Times New Roman" w:cs="Times New Roman"/>
          <w:sz w:val="28"/>
          <w:szCs w:val="28"/>
          <w:lang w:val="kk-KZ"/>
        </w:rPr>
        <w:t>40</w:t>
      </w:r>
      <w:r w:rsidR="003709E8" w:rsidRPr="008D2B47">
        <w:rPr>
          <w:rFonts w:ascii="Times New Roman" w:hAnsi="Times New Roman" w:cs="Times New Roman"/>
          <w:sz w:val="28"/>
          <w:szCs w:val="28"/>
          <w:lang w:val="kk-KZ"/>
        </w:rPr>
        <w:t xml:space="preserve"> </w:t>
      </w:r>
      <w:r w:rsidR="00951F28" w:rsidRPr="008D2B47">
        <w:rPr>
          <w:rFonts w:ascii="Times New Roman" w:hAnsi="Times New Roman" w:cs="Times New Roman"/>
          <w:sz w:val="28"/>
          <w:szCs w:val="28"/>
          <w:lang w:val="kk-KZ"/>
        </w:rPr>
        <w:t>Пат.</w:t>
      </w:r>
      <w:r w:rsidRPr="008D2B47">
        <w:rPr>
          <w:rFonts w:ascii="Times New Roman" w:hAnsi="Times New Roman" w:cs="Times New Roman"/>
          <w:sz w:val="28"/>
          <w:szCs w:val="28"/>
          <w:lang w:val="kk-KZ"/>
        </w:rPr>
        <w:t xml:space="preserve"> 2292300 </w:t>
      </w:r>
      <w:r w:rsidR="00951F28" w:rsidRPr="008D2B47">
        <w:rPr>
          <w:rFonts w:ascii="Times New Roman" w:hAnsi="Times New Roman" w:cs="Times New Roman"/>
          <w:sz w:val="28"/>
          <w:szCs w:val="28"/>
          <w:lang w:val="kk-KZ"/>
        </w:rPr>
        <w:t xml:space="preserve">РФ, </w:t>
      </w:r>
      <w:r w:rsidRPr="008D2B47">
        <w:rPr>
          <w:rFonts w:ascii="Times New Roman" w:hAnsi="Times New Roman" w:cs="Times New Roman"/>
          <w:sz w:val="28"/>
          <w:szCs w:val="28"/>
          <w:lang w:val="kk-KZ"/>
        </w:rPr>
        <w:t xml:space="preserve">МПК </w:t>
      </w:r>
      <w:r w:rsidRPr="008D2B47">
        <w:rPr>
          <w:rFonts w:ascii="Times New Roman" w:hAnsi="Times New Roman" w:cs="Times New Roman"/>
          <w:sz w:val="28"/>
          <w:szCs w:val="28"/>
          <w:shd w:val="clear" w:color="auto" w:fill="FFFFFF"/>
          <w:lang w:val="kk-KZ"/>
        </w:rPr>
        <w:t>C</w:t>
      </w:r>
      <w:r w:rsidR="003709E8" w:rsidRPr="008D2B47">
        <w:rPr>
          <w:rFonts w:ascii="Times New Roman" w:hAnsi="Times New Roman" w:cs="Times New Roman"/>
          <w:sz w:val="28"/>
          <w:szCs w:val="28"/>
          <w:shd w:val="clear" w:color="auto" w:fill="FFFFFF"/>
          <w:lang w:val="kk-KZ"/>
        </w:rPr>
        <w:t xml:space="preserve"> </w:t>
      </w:r>
      <w:r w:rsidRPr="008D2B47">
        <w:rPr>
          <w:rFonts w:ascii="Times New Roman" w:hAnsi="Times New Roman" w:cs="Times New Roman"/>
          <w:sz w:val="28"/>
          <w:szCs w:val="28"/>
          <w:shd w:val="clear" w:color="auto" w:fill="FFFFFF"/>
          <w:lang w:val="kk-KZ"/>
        </w:rPr>
        <w:t>01</w:t>
      </w:r>
      <w:r w:rsidR="003709E8" w:rsidRPr="008D2B47">
        <w:rPr>
          <w:rFonts w:ascii="Times New Roman" w:hAnsi="Times New Roman" w:cs="Times New Roman"/>
          <w:sz w:val="28"/>
          <w:szCs w:val="28"/>
          <w:shd w:val="clear" w:color="auto" w:fill="FFFFFF"/>
          <w:lang w:val="kk-KZ"/>
        </w:rPr>
        <w:t xml:space="preserve"> </w:t>
      </w:r>
      <w:r w:rsidRPr="008D2B47">
        <w:rPr>
          <w:rFonts w:ascii="Times New Roman" w:hAnsi="Times New Roman" w:cs="Times New Roman"/>
          <w:sz w:val="28"/>
          <w:szCs w:val="28"/>
          <w:shd w:val="clear" w:color="auto" w:fill="FFFFFF"/>
          <w:lang w:val="kk-KZ"/>
        </w:rPr>
        <w:t>F5/02</w:t>
      </w:r>
      <w:r w:rsidR="00951F28" w:rsidRPr="008D2B47">
        <w:rPr>
          <w:rFonts w:ascii="Times New Roman" w:hAnsi="Times New Roman" w:cs="Times New Roman"/>
          <w:sz w:val="28"/>
          <w:szCs w:val="28"/>
          <w:lang w:val="kk-KZ"/>
        </w:rPr>
        <w:t>. Способ переработки серпентинита</w:t>
      </w:r>
      <w:r w:rsidRPr="008D2B47">
        <w:rPr>
          <w:rFonts w:ascii="Times New Roman" w:hAnsi="Times New Roman" w:cs="Times New Roman"/>
          <w:sz w:val="28"/>
          <w:szCs w:val="28"/>
          <w:lang w:val="kk-KZ"/>
        </w:rPr>
        <w:t xml:space="preserve"> / </w:t>
      </w:r>
      <w:r w:rsidR="00951F28" w:rsidRPr="008D2B47">
        <w:rPr>
          <w:rFonts w:ascii="Times New Roman" w:hAnsi="Times New Roman" w:cs="Times New Roman"/>
          <w:sz w:val="28"/>
          <w:szCs w:val="28"/>
          <w:lang w:val="kk-KZ"/>
        </w:rPr>
        <w:t>Каличенко И.И., Габду</w:t>
      </w:r>
      <w:r w:rsidRPr="008D2B47">
        <w:rPr>
          <w:rFonts w:ascii="Times New Roman" w:hAnsi="Times New Roman" w:cs="Times New Roman"/>
          <w:sz w:val="28"/>
          <w:szCs w:val="28"/>
          <w:lang w:val="kk-KZ"/>
        </w:rPr>
        <w:t>л</w:t>
      </w:r>
      <w:r w:rsidR="00951F28" w:rsidRPr="008D2B47">
        <w:rPr>
          <w:rFonts w:ascii="Times New Roman" w:hAnsi="Times New Roman" w:cs="Times New Roman"/>
          <w:sz w:val="28"/>
          <w:szCs w:val="28"/>
          <w:lang w:val="kk-KZ"/>
        </w:rPr>
        <w:t xml:space="preserve">лин А.Н.; </w:t>
      </w:r>
      <w:r w:rsidRPr="008D2B47">
        <w:rPr>
          <w:rFonts w:ascii="Times New Roman" w:hAnsi="Times New Roman" w:cs="Times New Roman"/>
          <w:sz w:val="28"/>
          <w:szCs w:val="28"/>
          <w:lang w:val="kk-KZ"/>
        </w:rPr>
        <w:t>опубл. 27.01.07</w:t>
      </w:r>
      <w:r w:rsidR="00CC0915">
        <w:rPr>
          <w:rFonts w:ascii="Times New Roman" w:hAnsi="Times New Roman" w:cs="Times New Roman"/>
          <w:sz w:val="28"/>
          <w:szCs w:val="28"/>
          <w:lang w:val="kk-KZ"/>
        </w:rPr>
        <w:t>, Бюл. №3. – 10 с.</w:t>
      </w:r>
    </w:p>
    <w:p w14:paraId="424DA5E3" w14:textId="4584D506" w:rsidR="00963BC6" w:rsidRPr="008D2B47" w:rsidRDefault="00963BC6"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color w:val="000000"/>
          <w:sz w:val="28"/>
          <w:szCs w:val="28"/>
          <w:lang w:val="kk-KZ"/>
        </w:rPr>
        <w:t>14</w:t>
      </w:r>
      <w:r w:rsidR="00777930">
        <w:rPr>
          <w:rFonts w:ascii="Times New Roman" w:hAnsi="Times New Roman" w:cs="Times New Roman"/>
          <w:color w:val="000000"/>
          <w:sz w:val="28"/>
          <w:szCs w:val="28"/>
          <w:lang w:val="kk-KZ"/>
        </w:rPr>
        <w:t>1</w:t>
      </w:r>
      <w:r w:rsidR="005E2787" w:rsidRPr="008D2B47">
        <w:rPr>
          <w:rFonts w:ascii="Times New Roman" w:hAnsi="Times New Roman" w:cs="Times New Roman"/>
          <w:color w:val="000000"/>
          <w:sz w:val="28"/>
          <w:szCs w:val="28"/>
          <w:lang w:val="kk-KZ"/>
        </w:rPr>
        <w:t xml:space="preserve"> </w:t>
      </w:r>
      <w:r w:rsidRPr="008D2B47">
        <w:rPr>
          <w:rFonts w:ascii="Times New Roman" w:hAnsi="Times New Roman" w:cs="Times New Roman"/>
          <w:color w:val="000000"/>
          <w:sz w:val="28"/>
          <w:szCs w:val="28"/>
        </w:rPr>
        <w:t>Пат. 2953 A Республика Армения, С</w:t>
      </w:r>
      <w:r w:rsidR="003709E8" w:rsidRPr="008D2B47">
        <w:rPr>
          <w:rFonts w:ascii="Times New Roman" w:hAnsi="Times New Roman" w:cs="Times New Roman"/>
          <w:color w:val="000000"/>
          <w:sz w:val="28"/>
          <w:szCs w:val="28"/>
          <w:lang w:val="kk-KZ"/>
        </w:rPr>
        <w:t xml:space="preserve"> 0</w:t>
      </w:r>
      <w:r w:rsidRPr="008D2B47">
        <w:rPr>
          <w:rFonts w:ascii="Times New Roman" w:hAnsi="Times New Roman" w:cs="Times New Roman"/>
          <w:color w:val="000000"/>
          <w:sz w:val="28"/>
          <w:szCs w:val="28"/>
        </w:rPr>
        <w:t>1 В33/00, С</w:t>
      </w:r>
      <w:r w:rsidR="003709E8" w:rsidRPr="008D2B47">
        <w:rPr>
          <w:rFonts w:ascii="Times New Roman" w:hAnsi="Times New Roman" w:cs="Times New Roman"/>
          <w:color w:val="000000"/>
          <w:sz w:val="28"/>
          <w:szCs w:val="28"/>
          <w:lang w:val="kk-KZ"/>
        </w:rPr>
        <w:t xml:space="preserve"> 0</w:t>
      </w:r>
      <w:r w:rsidRPr="008D2B47">
        <w:rPr>
          <w:rFonts w:ascii="Times New Roman" w:hAnsi="Times New Roman" w:cs="Times New Roman"/>
          <w:color w:val="000000"/>
          <w:sz w:val="28"/>
          <w:szCs w:val="28"/>
        </w:rPr>
        <w:t xml:space="preserve">9 С1/00. Способ комплексной переработки серпентинитов / </w:t>
      </w:r>
      <w:proofErr w:type="spellStart"/>
      <w:r w:rsidRPr="008D2B47">
        <w:rPr>
          <w:rFonts w:ascii="Times New Roman" w:hAnsi="Times New Roman" w:cs="Times New Roman"/>
          <w:color w:val="000000"/>
          <w:sz w:val="28"/>
          <w:szCs w:val="28"/>
        </w:rPr>
        <w:t>Сагарунян</w:t>
      </w:r>
      <w:proofErr w:type="spellEnd"/>
      <w:r w:rsidR="003709E8" w:rsidRPr="008D2B47">
        <w:rPr>
          <w:rFonts w:ascii="Times New Roman" w:hAnsi="Times New Roman" w:cs="Times New Roman"/>
          <w:color w:val="000000"/>
          <w:sz w:val="28"/>
          <w:szCs w:val="28"/>
          <w:lang w:val="kk-KZ"/>
        </w:rPr>
        <w:t xml:space="preserve"> </w:t>
      </w:r>
      <w:r w:rsidRPr="008D2B47">
        <w:rPr>
          <w:rFonts w:ascii="Times New Roman" w:hAnsi="Times New Roman" w:cs="Times New Roman"/>
          <w:color w:val="000000"/>
          <w:sz w:val="28"/>
          <w:szCs w:val="28"/>
        </w:rPr>
        <w:t xml:space="preserve">С.А., </w:t>
      </w:r>
      <w:proofErr w:type="spellStart"/>
      <w:r w:rsidRPr="008D2B47">
        <w:rPr>
          <w:rFonts w:ascii="Times New Roman" w:hAnsi="Times New Roman" w:cs="Times New Roman"/>
          <w:color w:val="000000"/>
          <w:sz w:val="28"/>
          <w:szCs w:val="28"/>
        </w:rPr>
        <w:t>Арустамян</w:t>
      </w:r>
      <w:proofErr w:type="spellEnd"/>
      <w:r w:rsidRPr="008D2B47">
        <w:rPr>
          <w:rFonts w:ascii="Times New Roman" w:hAnsi="Times New Roman" w:cs="Times New Roman"/>
          <w:color w:val="000000"/>
          <w:sz w:val="28"/>
          <w:szCs w:val="28"/>
        </w:rPr>
        <w:t xml:space="preserve"> А.Г., </w:t>
      </w:r>
      <w:proofErr w:type="spellStart"/>
      <w:r w:rsidRPr="008D2B47">
        <w:rPr>
          <w:rFonts w:ascii="Times New Roman" w:hAnsi="Times New Roman" w:cs="Times New Roman"/>
          <w:color w:val="000000"/>
          <w:sz w:val="28"/>
          <w:szCs w:val="28"/>
        </w:rPr>
        <w:t>Агамян</w:t>
      </w:r>
      <w:proofErr w:type="spellEnd"/>
      <w:r w:rsidRPr="008D2B47">
        <w:rPr>
          <w:rFonts w:ascii="Times New Roman" w:hAnsi="Times New Roman" w:cs="Times New Roman"/>
          <w:color w:val="000000"/>
          <w:sz w:val="28"/>
          <w:szCs w:val="28"/>
        </w:rPr>
        <w:t xml:space="preserve"> Э.С.</w:t>
      </w:r>
      <w:r w:rsidR="00CC0915">
        <w:rPr>
          <w:rFonts w:ascii="Times New Roman" w:hAnsi="Times New Roman" w:cs="Times New Roman"/>
          <w:color w:val="000000"/>
          <w:sz w:val="28"/>
          <w:szCs w:val="28"/>
        </w:rPr>
        <w:t xml:space="preserve"> и др.</w:t>
      </w:r>
      <w:r w:rsidRPr="008D2B47">
        <w:rPr>
          <w:rFonts w:ascii="Times New Roman" w:hAnsi="Times New Roman" w:cs="Times New Roman"/>
          <w:color w:val="000000"/>
          <w:sz w:val="28"/>
          <w:szCs w:val="28"/>
        </w:rPr>
        <w:t xml:space="preserve">; </w:t>
      </w:r>
      <w:proofErr w:type="spellStart"/>
      <w:r w:rsidRPr="008D2B47">
        <w:rPr>
          <w:rFonts w:ascii="Times New Roman" w:hAnsi="Times New Roman" w:cs="Times New Roman"/>
          <w:color w:val="000000"/>
          <w:sz w:val="28"/>
          <w:szCs w:val="28"/>
        </w:rPr>
        <w:t>опубл</w:t>
      </w:r>
      <w:proofErr w:type="spellEnd"/>
      <w:r w:rsidRPr="008D2B47">
        <w:rPr>
          <w:rFonts w:ascii="Times New Roman" w:hAnsi="Times New Roman" w:cs="Times New Roman"/>
          <w:color w:val="000000"/>
          <w:sz w:val="28"/>
          <w:szCs w:val="28"/>
        </w:rPr>
        <w:t xml:space="preserve">. </w:t>
      </w:r>
      <w:r w:rsidR="00CC0915">
        <w:rPr>
          <w:rFonts w:ascii="Times New Roman" w:hAnsi="Times New Roman" w:cs="Times New Roman"/>
          <w:color w:val="000000"/>
          <w:sz w:val="28"/>
          <w:szCs w:val="28"/>
        </w:rPr>
        <w:t>10.04.</w:t>
      </w:r>
      <w:r w:rsidRPr="008D2B47">
        <w:rPr>
          <w:rFonts w:ascii="Times New Roman" w:hAnsi="Times New Roman" w:cs="Times New Roman"/>
          <w:color w:val="000000"/>
          <w:sz w:val="28"/>
          <w:szCs w:val="28"/>
        </w:rPr>
        <w:t>14.</w:t>
      </w:r>
    </w:p>
    <w:p w14:paraId="37E1D90C" w14:textId="0C4F0086" w:rsidR="002E319F" w:rsidRPr="008D2B47" w:rsidRDefault="007C6715" w:rsidP="008D2B47">
      <w:pPr>
        <w:spacing w:after="0" w:line="240" w:lineRule="auto"/>
        <w:ind w:firstLine="709"/>
        <w:jc w:val="both"/>
        <w:rPr>
          <w:rFonts w:ascii="Times New Roman" w:hAnsi="Times New Roman" w:cs="Times New Roman"/>
          <w:color w:val="FF0000"/>
          <w:sz w:val="28"/>
          <w:szCs w:val="28"/>
          <w:lang w:val="kk-KZ"/>
        </w:rPr>
      </w:pPr>
      <w:r w:rsidRPr="008D2B47">
        <w:rPr>
          <w:rFonts w:ascii="Times New Roman" w:hAnsi="Times New Roman" w:cs="Times New Roman"/>
          <w:sz w:val="28"/>
          <w:szCs w:val="28"/>
          <w:lang w:val="kk-KZ"/>
        </w:rPr>
        <w:t>14</w:t>
      </w:r>
      <w:r w:rsidR="00777930">
        <w:rPr>
          <w:rFonts w:ascii="Times New Roman" w:hAnsi="Times New Roman" w:cs="Times New Roman"/>
          <w:sz w:val="28"/>
          <w:szCs w:val="28"/>
          <w:lang w:val="kk-KZ"/>
        </w:rPr>
        <w:t>2</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rPr>
        <w:t>Методы анализа рассолов и солей</w:t>
      </w:r>
      <w:r w:rsidR="003709E8"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rPr>
        <w:t xml:space="preserve">/ </w:t>
      </w:r>
      <w:r w:rsidR="003D3CB1" w:rsidRPr="008D2B47">
        <w:rPr>
          <w:rFonts w:ascii="Times New Roman" w:hAnsi="Times New Roman" w:cs="Times New Roman"/>
          <w:sz w:val="28"/>
          <w:szCs w:val="28"/>
        </w:rPr>
        <w:t>п</w:t>
      </w:r>
      <w:r w:rsidRPr="008D2B47">
        <w:rPr>
          <w:rFonts w:ascii="Times New Roman" w:hAnsi="Times New Roman" w:cs="Times New Roman"/>
          <w:sz w:val="28"/>
          <w:szCs w:val="28"/>
        </w:rPr>
        <w:t xml:space="preserve">од ред. </w:t>
      </w:r>
      <w:r w:rsidR="003D3CB1" w:rsidRPr="008D2B47">
        <w:rPr>
          <w:rFonts w:ascii="Times New Roman" w:hAnsi="Times New Roman" w:cs="Times New Roman"/>
          <w:sz w:val="28"/>
          <w:szCs w:val="28"/>
        </w:rPr>
        <w:t>Ю.М.</w:t>
      </w:r>
      <w:r w:rsidR="003D3CB1">
        <w:rPr>
          <w:rFonts w:ascii="Times New Roman" w:hAnsi="Times New Roman" w:cs="Times New Roman"/>
          <w:sz w:val="28"/>
          <w:szCs w:val="28"/>
        </w:rPr>
        <w:t xml:space="preserve"> </w:t>
      </w:r>
      <w:proofErr w:type="spellStart"/>
      <w:r w:rsidRPr="008D2B47">
        <w:rPr>
          <w:rFonts w:ascii="Times New Roman" w:hAnsi="Times New Roman" w:cs="Times New Roman"/>
          <w:sz w:val="28"/>
          <w:szCs w:val="28"/>
        </w:rPr>
        <w:t>Морачевского</w:t>
      </w:r>
      <w:proofErr w:type="spellEnd"/>
      <w:r w:rsidRPr="008D2B47">
        <w:rPr>
          <w:rFonts w:ascii="Times New Roman" w:hAnsi="Times New Roman" w:cs="Times New Roman"/>
          <w:sz w:val="28"/>
          <w:szCs w:val="28"/>
        </w:rPr>
        <w:t xml:space="preserve">, </w:t>
      </w:r>
      <w:r w:rsidR="003D3CB1" w:rsidRPr="008D2B47">
        <w:rPr>
          <w:rFonts w:ascii="Times New Roman" w:hAnsi="Times New Roman" w:cs="Times New Roman"/>
          <w:sz w:val="28"/>
          <w:szCs w:val="28"/>
        </w:rPr>
        <w:t xml:space="preserve">Е.М. </w:t>
      </w:r>
      <w:r w:rsidRPr="008D2B47">
        <w:rPr>
          <w:rFonts w:ascii="Times New Roman" w:hAnsi="Times New Roman" w:cs="Times New Roman"/>
          <w:sz w:val="28"/>
          <w:szCs w:val="28"/>
        </w:rPr>
        <w:t>Петровой</w:t>
      </w:r>
      <w:r w:rsidR="003D3CB1">
        <w:rPr>
          <w:rFonts w:ascii="Times New Roman" w:hAnsi="Times New Roman" w:cs="Times New Roman"/>
          <w:sz w:val="28"/>
          <w:szCs w:val="28"/>
        </w:rPr>
        <w:t xml:space="preserve">. </w:t>
      </w:r>
      <w:r w:rsidRPr="008D2B47">
        <w:rPr>
          <w:rFonts w:ascii="Times New Roman" w:hAnsi="Times New Roman" w:cs="Times New Roman"/>
          <w:sz w:val="28"/>
          <w:szCs w:val="28"/>
        </w:rPr>
        <w:t>– М.: Химия, 1964. – 406</w:t>
      </w:r>
      <w:r w:rsidR="003D3CB1">
        <w:rPr>
          <w:rFonts w:ascii="Times New Roman" w:hAnsi="Times New Roman" w:cs="Times New Roman"/>
          <w:sz w:val="28"/>
          <w:szCs w:val="28"/>
        </w:rPr>
        <w:t xml:space="preserve"> </w:t>
      </w:r>
      <w:r w:rsidRPr="008D2B47">
        <w:rPr>
          <w:rFonts w:ascii="Times New Roman" w:hAnsi="Times New Roman" w:cs="Times New Roman"/>
          <w:sz w:val="28"/>
          <w:szCs w:val="28"/>
        </w:rPr>
        <w:t>с.</w:t>
      </w:r>
    </w:p>
    <w:p w14:paraId="6E506431" w14:textId="52EB9E99" w:rsidR="007C6715" w:rsidRPr="008D2B47" w:rsidRDefault="007C6715"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14</w:t>
      </w:r>
      <w:r w:rsidR="00777930">
        <w:rPr>
          <w:rFonts w:ascii="Times New Roman" w:hAnsi="Times New Roman" w:cs="Times New Roman"/>
          <w:sz w:val="28"/>
          <w:szCs w:val="28"/>
          <w:lang w:val="kk-KZ"/>
        </w:rPr>
        <w:t>3</w:t>
      </w:r>
      <w:r w:rsidR="003D3CB1">
        <w:rPr>
          <w:rFonts w:ascii="Times New Roman" w:hAnsi="Times New Roman" w:cs="Times New Roman"/>
          <w:sz w:val="28"/>
          <w:szCs w:val="28"/>
          <w:lang w:val="kk-KZ"/>
        </w:rPr>
        <w:t xml:space="preserve"> </w:t>
      </w:r>
      <w:r w:rsidR="003D3CB1">
        <w:rPr>
          <w:rFonts w:ascii="Times New Roman" w:hAnsi="Times New Roman" w:cs="Times New Roman"/>
          <w:sz w:val="28"/>
          <w:szCs w:val="28"/>
        </w:rPr>
        <w:t>Аналитическая химия:</w:t>
      </w:r>
      <w:r w:rsidR="000960FB" w:rsidRPr="008D2B47">
        <w:rPr>
          <w:rFonts w:ascii="Times New Roman" w:hAnsi="Times New Roman" w:cs="Times New Roman"/>
          <w:sz w:val="28"/>
          <w:szCs w:val="28"/>
        </w:rPr>
        <w:t xml:space="preserve"> </w:t>
      </w:r>
      <w:r w:rsidR="003D3CB1" w:rsidRPr="008D2B47">
        <w:rPr>
          <w:rFonts w:ascii="Times New Roman" w:hAnsi="Times New Roman" w:cs="Times New Roman"/>
          <w:sz w:val="28"/>
          <w:szCs w:val="28"/>
        </w:rPr>
        <w:t xml:space="preserve">химические </w:t>
      </w:r>
      <w:r w:rsidR="000960FB" w:rsidRPr="008D2B47">
        <w:rPr>
          <w:rFonts w:ascii="Times New Roman" w:hAnsi="Times New Roman" w:cs="Times New Roman"/>
          <w:sz w:val="28"/>
          <w:szCs w:val="28"/>
        </w:rPr>
        <w:t>методы анализа</w:t>
      </w:r>
      <w:r w:rsidR="003D3CB1">
        <w:rPr>
          <w:rFonts w:ascii="Times New Roman" w:hAnsi="Times New Roman" w:cs="Times New Roman"/>
          <w:sz w:val="28"/>
          <w:szCs w:val="28"/>
        </w:rPr>
        <w:t xml:space="preserve"> </w:t>
      </w:r>
      <w:r w:rsidR="000960FB" w:rsidRPr="008D2B47">
        <w:rPr>
          <w:rFonts w:ascii="Times New Roman" w:hAnsi="Times New Roman" w:cs="Times New Roman"/>
          <w:sz w:val="28"/>
          <w:szCs w:val="28"/>
        </w:rPr>
        <w:t>/ Под ред. О.М.</w:t>
      </w:r>
      <w:r w:rsidR="003D3CB1">
        <w:rPr>
          <w:rFonts w:ascii="Times New Roman" w:hAnsi="Times New Roman" w:cs="Times New Roman"/>
          <w:sz w:val="28"/>
          <w:szCs w:val="28"/>
        </w:rPr>
        <w:t> </w:t>
      </w:r>
      <w:r w:rsidR="000960FB" w:rsidRPr="008D2B47">
        <w:rPr>
          <w:rFonts w:ascii="Times New Roman" w:hAnsi="Times New Roman" w:cs="Times New Roman"/>
          <w:sz w:val="28"/>
          <w:szCs w:val="28"/>
        </w:rPr>
        <w:t>Петрухина.</w:t>
      </w:r>
      <w:r w:rsidR="003709E8" w:rsidRPr="008D2B47">
        <w:rPr>
          <w:rFonts w:ascii="Times New Roman" w:hAnsi="Times New Roman" w:cs="Times New Roman"/>
          <w:sz w:val="28"/>
          <w:szCs w:val="28"/>
          <w:lang w:val="kk-KZ"/>
        </w:rPr>
        <w:t xml:space="preserve"> </w:t>
      </w:r>
      <w:r w:rsidR="000960FB" w:rsidRPr="008D2B47">
        <w:rPr>
          <w:rFonts w:ascii="Times New Roman" w:hAnsi="Times New Roman" w:cs="Times New Roman"/>
          <w:sz w:val="28"/>
          <w:szCs w:val="28"/>
        </w:rPr>
        <w:t>– М.: Химия, 1993.</w:t>
      </w:r>
      <w:r w:rsidR="003709E8" w:rsidRPr="008D2B47">
        <w:rPr>
          <w:rFonts w:ascii="Times New Roman" w:hAnsi="Times New Roman" w:cs="Times New Roman"/>
          <w:sz w:val="28"/>
          <w:szCs w:val="28"/>
          <w:lang w:val="kk-KZ"/>
        </w:rPr>
        <w:t xml:space="preserve"> </w:t>
      </w:r>
      <w:r w:rsidR="000960FB" w:rsidRPr="008D2B47">
        <w:rPr>
          <w:rFonts w:ascii="Times New Roman" w:hAnsi="Times New Roman" w:cs="Times New Roman"/>
          <w:sz w:val="28"/>
          <w:szCs w:val="28"/>
        </w:rPr>
        <w:t>– 400</w:t>
      </w:r>
      <w:r w:rsidR="003D3CB1">
        <w:rPr>
          <w:rFonts w:ascii="Times New Roman" w:hAnsi="Times New Roman" w:cs="Times New Roman"/>
          <w:sz w:val="28"/>
          <w:szCs w:val="28"/>
        </w:rPr>
        <w:t xml:space="preserve"> </w:t>
      </w:r>
      <w:r w:rsidR="000960FB" w:rsidRPr="008D2B47">
        <w:rPr>
          <w:rFonts w:ascii="Times New Roman" w:hAnsi="Times New Roman" w:cs="Times New Roman"/>
          <w:sz w:val="28"/>
          <w:szCs w:val="28"/>
        </w:rPr>
        <w:t>с.</w:t>
      </w:r>
    </w:p>
    <w:p w14:paraId="1D20ACE8" w14:textId="35AD6C88" w:rsidR="00963BC6" w:rsidRPr="008D2B47" w:rsidRDefault="007C6715"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0960FB" w:rsidRPr="008D2B47">
        <w:rPr>
          <w:rFonts w:ascii="Times New Roman" w:hAnsi="Times New Roman" w:cs="Times New Roman"/>
          <w:sz w:val="28"/>
          <w:szCs w:val="28"/>
          <w:lang w:val="kk-KZ"/>
        </w:rPr>
        <w:t>4</w:t>
      </w:r>
      <w:r w:rsidR="00777930">
        <w:rPr>
          <w:rFonts w:ascii="Times New Roman" w:hAnsi="Times New Roman" w:cs="Times New Roman"/>
          <w:sz w:val="28"/>
          <w:szCs w:val="28"/>
          <w:lang w:val="kk-KZ"/>
        </w:rPr>
        <w:t>4</w:t>
      </w:r>
      <w:r w:rsidR="003709E8"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rPr>
        <w:t>ГОСТ 5709</w:t>
      </w:r>
      <w:r w:rsidR="003D3CB1">
        <w:rPr>
          <w:rFonts w:ascii="Times New Roman" w:hAnsi="Times New Roman" w:cs="Times New Roman"/>
          <w:sz w:val="28"/>
          <w:szCs w:val="28"/>
        </w:rPr>
        <w:t>.</w:t>
      </w:r>
      <w:r w:rsidRPr="008D2B47">
        <w:rPr>
          <w:rFonts w:ascii="Times New Roman" w:hAnsi="Times New Roman" w:cs="Times New Roman"/>
          <w:sz w:val="28"/>
          <w:szCs w:val="28"/>
        </w:rPr>
        <w:t xml:space="preserve"> Добавки активные минеральные для цементов. Методы испытаний.</w:t>
      </w:r>
      <w:r w:rsidR="003D3CB1">
        <w:rPr>
          <w:rFonts w:ascii="Times New Roman" w:hAnsi="Times New Roman" w:cs="Times New Roman"/>
          <w:sz w:val="28"/>
          <w:szCs w:val="28"/>
        </w:rPr>
        <w:t xml:space="preserve"> – </w:t>
      </w:r>
      <w:proofErr w:type="spellStart"/>
      <w:r w:rsidR="003D3CB1">
        <w:rPr>
          <w:rFonts w:ascii="Times New Roman" w:hAnsi="Times New Roman" w:cs="Times New Roman"/>
          <w:sz w:val="28"/>
          <w:szCs w:val="28"/>
        </w:rPr>
        <w:t>Введ</w:t>
      </w:r>
      <w:proofErr w:type="spellEnd"/>
      <w:r w:rsidR="003D3CB1">
        <w:rPr>
          <w:rFonts w:ascii="Times New Roman" w:hAnsi="Times New Roman" w:cs="Times New Roman"/>
          <w:sz w:val="28"/>
          <w:szCs w:val="28"/>
        </w:rPr>
        <w:t>. 1996-01-01. – М., 1996. – 15 с.</w:t>
      </w:r>
    </w:p>
    <w:p w14:paraId="0995F290" w14:textId="23B16183" w:rsidR="00963BC6" w:rsidRPr="008D2B47" w:rsidRDefault="007C6715"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0960FB" w:rsidRPr="008D2B47">
        <w:rPr>
          <w:rFonts w:ascii="Times New Roman" w:hAnsi="Times New Roman" w:cs="Times New Roman"/>
          <w:sz w:val="28"/>
          <w:szCs w:val="28"/>
          <w:lang w:val="kk-KZ"/>
        </w:rPr>
        <w:t>4</w:t>
      </w:r>
      <w:r w:rsidR="00777930">
        <w:rPr>
          <w:rFonts w:ascii="Times New Roman" w:hAnsi="Times New Roman" w:cs="Times New Roman"/>
          <w:sz w:val="28"/>
          <w:szCs w:val="28"/>
          <w:lang w:val="kk-KZ"/>
        </w:rPr>
        <w:t>5</w:t>
      </w:r>
      <w:r w:rsidR="003709E8" w:rsidRPr="008D2B47">
        <w:rPr>
          <w:rFonts w:ascii="Times New Roman" w:hAnsi="Times New Roman" w:cs="Times New Roman"/>
          <w:sz w:val="28"/>
          <w:szCs w:val="28"/>
          <w:lang w:val="kk-KZ"/>
        </w:rPr>
        <w:t xml:space="preserve"> </w:t>
      </w:r>
      <w:r w:rsidR="00266CB2" w:rsidRPr="008D2B47">
        <w:rPr>
          <w:rFonts w:ascii="Times New Roman" w:hAnsi="Times New Roman" w:cs="Times New Roman"/>
          <w:sz w:val="28"/>
          <w:szCs w:val="28"/>
        </w:rPr>
        <w:t>Рябин В.А., Остроумов М.А., Свит Т.Ф. Термодинамические свойства веществ</w:t>
      </w:r>
      <w:r w:rsidR="003D3CB1">
        <w:rPr>
          <w:rFonts w:ascii="Times New Roman" w:hAnsi="Times New Roman" w:cs="Times New Roman"/>
          <w:sz w:val="28"/>
          <w:szCs w:val="28"/>
        </w:rPr>
        <w:t>:</w:t>
      </w:r>
      <w:r w:rsidR="003709E8" w:rsidRPr="008D2B47">
        <w:rPr>
          <w:rFonts w:ascii="Times New Roman" w:hAnsi="Times New Roman" w:cs="Times New Roman"/>
          <w:sz w:val="28"/>
          <w:szCs w:val="28"/>
          <w:lang w:val="kk-KZ"/>
        </w:rPr>
        <w:t xml:space="preserve"> </w:t>
      </w:r>
      <w:r w:rsidR="003D3CB1" w:rsidRPr="008D2B47">
        <w:rPr>
          <w:rFonts w:ascii="Times New Roman" w:hAnsi="Times New Roman" w:cs="Times New Roman"/>
          <w:sz w:val="28"/>
          <w:szCs w:val="28"/>
          <w:lang w:val="kk-KZ"/>
        </w:rPr>
        <w:t>с</w:t>
      </w:r>
      <w:proofErr w:type="spellStart"/>
      <w:r w:rsidR="003D3CB1" w:rsidRPr="008D2B47">
        <w:rPr>
          <w:rFonts w:ascii="Times New Roman" w:hAnsi="Times New Roman" w:cs="Times New Roman"/>
          <w:sz w:val="28"/>
          <w:szCs w:val="28"/>
        </w:rPr>
        <w:t>правочник</w:t>
      </w:r>
      <w:proofErr w:type="spellEnd"/>
      <w:r w:rsidR="00266CB2" w:rsidRPr="008D2B47">
        <w:rPr>
          <w:rFonts w:ascii="Times New Roman" w:hAnsi="Times New Roman" w:cs="Times New Roman"/>
          <w:sz w:val="28"/>
          <w:szCs w:val="28"/>
        </w:rPr>
        <w:t>. –</w:t>
      </w:r>
      <w:r w:rsidR="003709E8" w:rsidRPr="008D2B47">
        <w:rPr>
          <w:rFonts w:ascii="Times New Roman" w:hAnsi="Times New Roman" w:cs="Times New Roman"/>
          <w:sz w:val="28"/>
          <w:szCs w:val="28"/>
          <w:lang w:val="kk-KZ"/>
        </w:rPr>
        <w:t xml:space="preserve"> </w:t>
      </w:r>
      <w:r w:rsidR="00266CB2" w:rsidRPr="008D2B47">
        <w:rPr>
          <w:rFonts w:ascii="Times New Roman" w:hAnsi="Times New Roman" w:cs="Times New Roman"/>
          <w:sz w:val="28"/>
          <w:szCs w:val="28"/>
        </w:rPr>
        <w:t>Л. Химия, 1977. –</w:t>
      </w:r>
      <w:r w:rsidR="003709E8" w:rsidRPr="008D2B47">
        <w:rPr>
          <w:rFonts w:ascii="Times New Roman" w:hAnsi="Times New Roman" w:cs="Times New Roman"/>
          <w:sz w:val="28"/>
          <w:szCs w:val="28"/>
          <w:lang w:val="kk-KZ"/>
        </w:rPr>
        <w:t xml:space="preserve"> </w:t>
      </w:r>
      <w:r w:rsidR="00266CB2" w:rsidRPr="008D2B47">
        <w:rPr>
          <w:rFonts w:ascii="Times New Roman" w:hAnsi="Times New Roman" w:cs="Times New Roman"/>
          <w:sz w:val="28"/>
          <w:szCs w:val="28"/>
        </w:rPr>
        <w:t>392</w:t>
      </w:r>
      <w:r w:rsidR="003D3CB1">
        <w:rPr>
          <w:rFonts w:ascii="Times New Roman" w:hAnsi="Times New Roman" w:cs="Times New Roman"/>
          <w:sz w:val="28"/>
          <w:szCs w:val="28"/>
        </w:rPr>
        <w:t xml:space="preserve"> </w:t>
      </w:r>
      <w:r w:rsidR="00266CB2" w:rsidRPr="008D2B47">
        <w:rPr>
          <w:rFonts w:ascii="Times New Roman" w:hAnsi="Times New Roman" w:cs="Times New Roman"/>
          <w:sz w:val="28"/>
          <w:szCs w:val="28"/>
        </w:rPr>
        <w:t>с.</w:t>
      </w:r>
    </w:p>
    <w:p w14:paraId="58872D37" w14:textId="4916F657" w:rsidR="004E5153" w:rsidRPr="008D2B47" w:rsidRDefault="00D656F5" w:rsidP="008D2B47">
      <w:pPr>
        <w:spacing w:after="0" w:line="240" w:lineRule="auto"/>
        <w:ind w:firstLine="709"/>
        <w:jc w:val="both"/>
        <w:outlineLvl w:val="0"/>
        <w:rPr>
          <w:rFonts w:ascii="Times New Roman" w:hAnsi="Times New Roman" w:cs="Times New Roman"/>
          <w:sz w:val="28"/>
          <w:szCs w:val="28"/>
          <w:lang w:val="kk-KZ"/>
        </w:rPr>
      </w:pPr>
      <w:r w:rsidRPr="008D2B47">
        <w:rPr>
          <w:rFonts w:ascii="Times New Roman" w:hAnsi="Times New Roman" w:cs="Times New Roman"/>
          <w:sz w:val="28"/>
          <w:szCs w:val="28"/>
          <w:lang w:val="kk-KZ"/>
        </w:rPr>
        <w:t>1</w:t>
      </w:r>
      <w:bookmarkStart w:id="7" w:name="_Hlk135683081"/>
      <w:r w:rsidR="00777930">
        <w:rPr>
          <w:rFonts w:ascii="Times New Roman" w:hAnsi="Times New Roman" w:cs="Times New Roman"/>
          <w:sz w:val="28"/>
          <w:szCs w:val="28"/>
          <w:lang w:val="kk-KZ"/>
        </w:rPr>
        <w:t>46</w:t>
      </w:r>
      <w:r w:rsidR="003709E8" w:rsidRPr="008D2B47">
        <w:rPr>
          <w:rFonts w:ascii="Times New Roman" w:hAnsi="Times New Roman" w:cs="Times New Roman"/>
          <w:sz w:val="28"/>
          <w:szCs w:val="28"/>
          <w:lang w:val="kk-KZ"/>
        </w:rPr>
        <w:t xml:space="preserve"> </w:t>
      </w:r>
      <w:r w:rsidR="004E5153" w:rsidRPr="008D2B47">
        <w:rPr>
          <w:rFonts w:ascii="Times New Roman" w:hAnsi="Times New Roman" w:cs="Times New Roman"/>
          <w:bCs/>
          <w:sz w:val="28"/>
          <w:szCs w:val="28"/>
          <w:lang w:val="kk-KZ"/>
        </w:rPr>
        <w:t>Сатимбекова</w:t>
      </w:r>
      <w:r w:rsidR="003709E8" w:rsidRPr="008D2B47">
        <w:rPr>
          <w:rFonts w:ascii="Times New Roman" w:hAnsi="Times New Roman" w:cs="Times New Roman"/>
          <w:bCs/>
          <w:sz w:val="28"/>
          <w:szCs w:val="28"/>
          <w:lang w:val="kk-KZ"/>
        </w:rPr>
        <w:t xml:space="preserve"> </w:t>
      </w:r>
      <w:r w:rsidR="00D747F9" w:rsidRPr="008D2B47">
        <w:rPr>
          <w:rFonts w:ascii="Times New Roman" w:hAnsi="Times New Roman" w:cs="Times New Roman"/>
          <w:bCs/>
          <w:sz w:val="28"/>
          <w:szCs w:val="28"/>
          <w:lang w:val="kk-KZ"/>
        </w:rPr>
        <w:t>А.Б.</w:t>
      </w:r>
      <w:r w:rsidR="004E5153" w:rsidRPr="008D2B47">
        <w:rPr>
          <w:rFonts w:ascii="Times New Roman" w:hAnsi="Times New Roman" w:cs="Times New Roman"/>
          <w:bCs/>
          <w:sz w:val="28"/>
          <w:szCs w:val="28"/>
          <w:lang w:val="kk-KZ"/>
        </w:rPr>
        <w:t>, Бекаулова</w:t>
      </w:r>
      <w:r w:rsidR="003709E8" w:rsidRPr="008D2B47">
        <w:rPr>
          <w:rFonts w:ascii="Times New Roman" w:hAnsi="Times New Roman" w:cs="Times New Roman"/>
          <w:bCs/>
          <w:sz w:val="28"/>
          <w:szCs w:val="28"/>
          <w:lang w:val="kk-KZ"/>
        </w:rPr>
        <w:t xml:space="preserve"> </w:t>
      </w:r>
      <w:r w:rsidR="00D747F9" w:rsidRPr="008D2B47">
        <w:rPr>
          <w:rFonts w:ascii="Times New Roman" w:hAnsi="Times New Roman" w:cs="Times New Roman"/>
          <w:bCs/>
          <w:sz w:val="28"/>
          <w:szCs w:val="28"/>
          <w:lang w:val="kk-KZ"/>
        </w:rPr>
        <w:t>А.А.</w:t>
      </w:r>
      <w:r w:rsidR="004E5153" w:rsidRPr="008D2B47">
        <w:rPr>
          <w:rFonts w:ascii="Times New Roman" w:hAnsi="Times New Roman" w:cs="Times New Roman"/>
          <w:bCs/>
          <w:sz w:val="28"/>
          <w:szCs w:val="28"/>
          <w:lang w:val="kk-KZ"/>
        </w:rPr>
        <w:t>, Диканбаева</w:t>
      </w:r>
      <w:r w:rsidR="003709E8" w:rsidRPr="008D2B47">
        <w:rPr>
          <w:rFonts w:ascii="Times New Roman" w:hAnsi="Times New Roman" w:cs="Times New Roman"/>
          <w:bCs/>
          <w:sz w:val="28"/>
          <w:szCs w:val="28"/>
          <w:lang w:val="kk-KZ"/>
        </w:rPr>
        <w:t xml:space="preserve"> </w:t>
      </w:r>
      <w:r w:rsidR="00D747F9" w:rsidRPr="008D2B47">
        <w:rPr>
          <w:rFonts w:ascii="Times New Roman" w:hAnsi="Times New Roman" w:cs="Times New Roman"/>
          <w:bCs/>
          <w:sz w:val="28"/>
          <w:szCs w:val="28"/>
          <w:lang w:val="kk-KZ"/>
        </w:rPr>
        <w:t>А.К.</w:t>
      </w:r>
      <w:r w:rsidR="003D3CB1">
        <w:rPr>
          <w:rFonts w:ascii="Times New Roman" w:hAnsi="Times New Roman" w:cs="Times New Roman"/>
          <w:bCs/>
          <w:sz w:val="28"/>
          <w:szCs w:val="28"/>
          <w:lang w:val="kk-KZ"/>
        </w:rPr>
        <w:t xml:space="preserve"> и др.</w:t>
      </w:r>
      <w:r w:rsidR="00D747F9" w:rsidRPr="008D2B47">
        <w:rPr>
          <w:rFonts w:ascii="Times New Roman" w:hAnsi="Times New Roman" w:cs="Times New Roman"/>
          <w:bCs/>
          <w:sz w:val="28"/>
          <w:szCs w:val="28"/>
          <w:lang w:val="kk-KZ"/>
        </w:rPr>
        <w:t xml:space="preserve"> </w:t>
      </w:r>
      <w:r w:rsidR="004E5153" w:rsidRPr="008D2B47">
        <w:rPr>
          <w:rFonts w:ascii="Times New Roman" w:hAnsi="Times New Roman" w:cs="Times New Roman"/>
          <w:sz w:val="28"/>
          <w:szCs w:val="28"/>
        </w:rPr>
        <w:t>ИК-спектроскопические исследования структурных изменений, происходящих в отходах хризотил-асбеста при термообработке</w:t>
      </w:r>
      <w:r w:rsidR="004E5153" w:rsidRPr="008D2B47">
        <w:rPr>
          <w:rFonts w:ascii="Times New Roman" w:hAnsi="Times New Roman" w:cs="Times New Roman"/>
          <w:sz w:val="28"/>
          <w:szCs w:val="28"/>
          <w:lang w:val="kk-KZ"/>
        </w:rPr>
        <w:t xml:space="preserve"> //</w:t>
      </w:r>
      <w:r w:rsidR="004E5153" w:rsidRPr="008D2B47">
        <w:rPr>
          <w:rFonts w:ascii="Times New Roman" w:hAnsi="Times New Roman" w:cs="Times New Roman"/>
          <w:sz w:val="28"/>
          <w:szCs w:val="28"/>
        </w:rPr>
        <w:t xml:space="preserve"> </w:t>
      </w:r>
      <w:r w:rsidR="003D3CB1" w:rsidRPr="008D2B47">
        <w:rPr>
          <w:rFonts w:ascii="Times New Roman" w:hAnsi="Times New Roman" w:cs="Times New Roman"/>
          <w:sz w:val="28"/>
          <w:szCs w:val="28"/>
        </w:rPr>
        <w:t>Тр</w:t>
      </w:r>
      <w:r w:rsidR="003D3CB1">
        <w:rPr>
          <w:rFonts w:ascii="Times New Roman" w:hAnsi="Times New Roman" w:cs="Times New Roman"/>
          <w:sz w:val="28"/>
          <w:szCs w:val="28"/>
        </w:rPr>
        <w:t>.</w:t>
      </w:r>
      <w:r w:rsidR="003D3CB1" w:rsidRPr="008D2B47">
        <w:rPr>
          <w:rFonts w:ascii="Times New Roman" w:hAnsi="Times New Roman" w:cs="Times New Roman"/>
          <w:sz w:val="28"/>
          <w:szCs w:val="28"/>
        </w:rPr>
        <w:t xml:space="preserve"> </w:t>
      </w:r>
      <w:proofErr w:type="spellStart"/>
      <w:r w:rsidR="004E5153" w:rsidRPr="008D2B47">
        <w:rPr>
          <w:rFonts w:ascii="Times New Roman" w:hAnsi="Times New Roman" w:cs="Times New Roman"/>
          <w:sz w:val="28"/>
          <w:szCs w:val="28"/>
        </w:rPr>
        <w:t>КАРГТ</w:t>
      </w:r>
      <w:r w:rsidR="003D3CB1" w:rsidRPr="008D2B47">
        <w:rPr>
          <w:rFonts w:ascii="Times New Roman" w:hAnsi="Times New Roman" w:cs="Times New Roman"/>
          <w:sz w:val="28"/>
          <w:szCs w:val="28"/>
        </w:rPr>
        <w:t>у</w:t>
      </w:r>
      <w:proofErr w:type="spellEnd"/>
      <w:r w:rsidR="004E5153" w:rsidRPr="008D2B47">
        <w:rPr>
          <w:rFonts w:ascii="Times New Roman" w:hAnsi="Times New Roman" w:cs="Times New Roman"/>
          <w:sz w:val="28"/>
          <w:szCs w:val="28"/>
        </w:rPr>
        <w:t xml:space="preserve"> им</w:t>
      </w:r>
      <w:r w:rsidR="003D3CB1">
        <w:rPr>
          <w:rFonts w:ascii="Times New Roman" w:hAnsi="Times New Roman" w:cs="Times New Roman"/>
          <w:sz w:val="28"/>
          <w:szCs w:val="28"/>
        </w:rPr>
        <w:t>.</w:t>
      </w:r>
      <w:r w:rsidR="004E5153" w:rsidRPr="008D2B47">
        <w:rPr>
          <w:rFonts w:ascii="Times New Roman" w:hAnsi="Times New Roman" w:cs="Times New Roman"/>
          <w:sz w:val="28"/>
          <w:szCs w:val="28"/>
        </w:rPr>
        <w:t xml:space="preserve"> </w:t>
      </w:r>
      <w:proofErr w:type="spellStart"/>
      <w:r w:rsidR="004E5153" w:rsidRPr="008D2B47">
        <w:rPr>
          <w:rFonts w:ascii="Times New Roman" w:hAnsi="Times New Roman" w:cs="Times New Roman"/>
          <w:sz w:val="28"/>
          <w:szCs w:val="28"/>
        </w:rPr>
        <w:t>Букетова</w:t>
      </w:r>
      <w:proofErr w:type="spellEnd"/>
      <w:r w:rsidR="004E5153" w:rsidRPr="008D2B47">
        <w:rPr>
          <w:rFonts w:ascii="Times New Roman" w:hAnsi="Times New Roman" w:cs="Times New Roman"/>
          <w:sz w:val="28"/>
          <w:szCs w:val="28"/>
        </w:rPr>
        <w:t xml:space="preserve">. </w:t>
      </w:r>
      <w:r w:rsidR="003D3CB1">
        <w:rPr>
          <w:rFonts w:ascii="Times New Roman" w:hAnsi="Times New Roman" w:cs="Times New Roman"/>
          <w:sz w:val="28"/>
          <w:szCs w:val="28"/>
        </w:rPr>
        <w:t xml:space="preserve">– 2019. – </w:t>
      </w:r>
      <w:r w:rsidR="004E5153" w:rsidRPr="008D2B47">
        <w:rPr>
          <w:rFonts w:ascii="Times New Roman" w:hAnsi="Times New Roman" w:cs="Times New Roman"/>
          <w:sz w:val="28"/>
          <w:szCs w:val="28"/>
        </w:rPr>
        <w:t xml:space="preserve">№1(74). </w:t>
      </w:r>
      <w:r w:rsidR="004E5153" w:rsidRPr="008D2B47">
        <w:rPr>
          <w:rFonts w:ascii="Times New Roman" w:hAnsi="Times New Roman" w:cs="Times New Roman"/>
          <w:sz w:val="28"/>
          <w:szCs w:val="28"/>
          <w:lang w:val="kk-KZ"/>
        </w:rPr>
        <w:t xml:space="preserve">– </w:t>
      </w:r>
      <w:r w:rsidR="004E5153" w:rsidRPr="008D2B47">
        <w:rPr>
          <w:rFonts w:ascii="Times New Roman" w:hAnsi="Times New Roman" w:cs="Times New Roman"/>
          <w:sz w:val="28"/>
          <w:szCs w:val="28"/>
        </w:rPr>
        <w:t>С</w:t>
      </w:r>
      <w:r w:rsidR="003709E8" w:rsidRPr="008D2B47">
        <w:rPr>
          <w:rFonts w:ascii="Times New Roman" w:hAnsi="Times New Roman" w:cs="Times New Roman"/>
          <w:sz w:val="28"/>
          <w:szCs w:val="28"/>
          <w:lang w:val="kk-KZ"/>
        </w:rPr>
        <w:t>.</w:t>
      </w:r>
      <w:r w:rsidR="004E5153" w:rsidRPr="008D2B47">
        <w:rPr>
          <w:rFonts w:ascii="Times New Roman" w:hAnsi="Times New Roman" w:cs="Times New Roman"/>
          <w:sz w:val="28"/>
          <w:szCs w:val="28"/>
        </w:rPr>
        <w:t xml:space="preserve"> 84-88</w:t>
      </w:r>
      <w:r w:rsidR="004E5153" w:rsidRPr="008D2B47">
        <w:rPr>
          <w:rFonts w:ascii="Times New Roman" w:hAnsi="Times New Roman" w:cs="Times New Roman"/>
          <w:sz w:val="28"/>
          <w:szCs w:val="28"/>
          <w:lang w:val="kk-KZ"/>
        </w:rPr>
        <w:t>.</w:t>
      </w:r>
      <w:bookmarkEnd w:id="7"/>
    </w:p>
    <w:p w14:paraId="54DE8BF1" w14:textId="7B6FEA45" w:rsidR="00D656F5" w:rsidRPr="008D2B47" w:rsidRDefault="004E5153"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bCs/>
          <w:sz w:val="28"/>
          <w:szCs w:val="28"/>
          <w:lang w:val="kk-KZ"/>
        </w:rPr>
        <w:t>1</w:t>
      </w:r>
      <w:r w:rsidR="00777930">
        <w:rPr>
          <w:rFonts w:ascii="Times New Roman" w:hAnsi="Times New Roman" w:cs="Times New Roman"/>
          <w:bCs/>
          <w:sz w:val="28"/>
          <w:szCs w:val="28"/>
          <w:lang w:val="kk-KZ"/>
        </w:rPr>
        <w:t>47</w:t>
      </w:r>
      <w:r w:rsidRPr="008D2B47">
        <w:rPr>
          <w:rFonts w:ascii="Times New Roman" w:hAnsi="Times New Roman" w:cs="Times New Roman"/>
          <w:bCs/>
          <w:sz w:val="28"/>
          <w:szCs w:val="28"/>
          <w:lang w:val="kk-KZ"/>
        </w:rPr>
        <w:t xml:space="preserve"> </w:t>
      </w:r>
      <w:bookmarkStart w:id="8" w:name="_Hlk135683054"/>
      <w:r w:rsidR="00D747F9" w:rsidRPr="008D2B47">
        <w:rPr>
          <w:rFonts w:ascii="Times New Roman" w:hAnsi="Times New Roman" w:cs="Times New Roman"/>
          <w:bCs/>
          <w:sz w:val="28"/>
          <w:szCs w:val="28"/>
          <w:lang w:val="kk-KZ"/>
        </w:rPr>
        <w:t>Сатимбекова</w:t>
      </w:r>
      <w:r w:rsidR="003709E8" w:rsidRPr="008D2B47">
        <w:rPr>
          <w:rFonts w:ascii="Times New Roman" w:hAnsi="Times New Roman" w:cs="Times New Roman"/>
          <w:bCs/>
          <w:sz w:val="28"/>
          <w:szCs w:val="28"/>
          <w:lang w:val="kk-KZ"/>
        </w:rPr>
        <w:t xml:space="preserve"> </w:t>
      </w:r>
      <w:r w:rsidR="00D747F9" w:rsidRPr="008D2B47">
        <w:rPr>
          <w:rFonts w:ascii="Times New Roman" w:hAnsi="Times New Roman" w:cs="Times New Roman"/>
          <w:bCs/>
          <w:sz w:val="28"/>
          <w:szCs w:val="28"/>
          <w:lang w:val="kk-KZ"/>
        </w:rPr>
        <w:t>А.Б., Бекаулова</w:t>
      </w:r>
      <w:r w:rsidR="003709E8" w:rsidRPr="008D2B47">
        <w:rPr>
          <w:rFonts w:ascii="Times New Roman" w:hAnsi="Times New Roman" w:cs="Times New Roman"/>
          <w:bCs/>
          <w:sz w:val="28"/>
          <w:szCs w:val="28"/>
          <w:lang w:val="kk-KZ"/>
        </w:rPr>
        <w:t xml:space="preserve"> </w:t>
      </w:r>
      <w:r w:rsidR="00D747F9" w:rsidRPr="008D2B47">
        <w:rPr>
          <w:rFonts w:ascii="Times New Roman" w:hAnsi="Times New Roman" w:cs="Times New Roman"/>
          <w:bCs/>
          <w:sz w:val="28"/>
          <w:szCs w:val="28"/>
          <w:lang w:val="kk-KZ"/>
        </w:rPr>
        <w:t>А.А., Диканбаева</w:t>
      </w:r>
      <w:r w:rsidR="003709E8" w:rsidRPr="008D2B47">
        <w:rPr>
          <w:rFonts w:ascii="Times New Roman" w:hAnsi="Times New Roman" w:cs="Times New Roman"/>
          <w:bCs/>
          <w:sz w:val="28"/>
          <w:szCs w:val="28"/>
          <w:lang w:val="kk-KZ"/>
        </w:rPr>
        <w:t xml:space="preserve"> </w:t>
      </w:r>
      <w:r w:rsidR="00D747F9" w:rsidRPr="008D2B47">
        <w:rPr>
          <w:rFonts w:ascii="Times New Roman" w:hAnsi="Times New Roman" w:cs="Times New Roman"/>
          <w:bCs/>
          <w:sz w:val="28"/>
          <w:szCs w:val="28"/>
          <w:lang w:val="kk-KZ"/>
        </w:rPr>
        <w:t>А.К.</w:t>
      </w:r>
      <w:r w:rsidR="003D3CB1">
        <w:rPr>
          <w:rFonts w:ascii="Times New Roman" w:hAnsi="Times New Roman" w:cs="Times New Roman"/>
          <w:bCs/>
          <w:sz w:val="28"/>
          <w:szCs w:val="28"/>
          <w:lang w:val="kk-KZ"/>
        </w:rPr>
        <w:t xml:space="preserve"> и др.</w:t>
      </w:r>
      <w:r w:rsidR="003709E8" w:rsidRPr="008D2B47">
        <w:rPr>
          <w:rFonts w:ascii="Times New Roman" w:hAnsi="Times New Roman" w:cs="Times New Roman"/>
          <w:bCs/>
          <w:sz w:val="28"/>
          <w:szCs w:val="28"/>
          <w:lang w:val="kk-KZ"/>
        </w:rPr>
        <w:t xml:space="preserve"> </w:t>
      </w:r>
      <w:r w:rsidRPr="008D2B47">
        <w:rPr>
          <w:rFonts w:ascii="Times New Roman" w:hAnsi="Times New Roman" w:cs="Times New Roman"/>
          <w:bCs/>
          <w:sz w:val="28"/>
          <w:szCs w:val="28"/>
        </w:rPr>
        <w:t xml:space="preserve">Изучение структурных изменений </w:t>
      </w:r>
      <w:proofErr w:type="spellStart"/>
      <w:r w:rsidRPr="008D2B47">
        <w:rPr>
          <w:rFonts w:ascii="Times New Roman" w:hAnsi="Times New Roman" w:cs="Times New Roman"/>
          <w:bCs/>
          <w:sz w:val="28"/>
          <w:szCs w:val="28"/>
        </w:rPr>
        <w:t>механо-термоактивированного</w:t>
      </w:r>
      <w:proofErr w:type="spellEnd"/>
      <w:r w:rsidRPr="008D2B47">
        <w:rPr>
          <w:rFonts w:ascii="Times New Roman" w:hAnsi="Times New Roman" w:cs="Times New Roman"/>
          <w:bCs/>
          <w:sz w:val="28"/>
          <w:szCs w:val="28"/>
        </w:rPr>
        <w:t xml:space="preserve"> серпентинита</w:t>
      </w:r>
      <w:r w:rsidR="003709E8" w:rsidRPr="008D2B47">
        <w:rPr>
          <w:rFonts w:ascii="Times New Roman" w:hAnsi="Times New Roman" w:cs="Times New Roman"/>
          <w:bCs/>
          <w:sz w:val="28"/>
          <w:szCs w:val="28"/>
          <w:lang w:val="kk-KZ"/>
        </w:rPr>
        <w:t xml:space="preserve"> //</w:t>
      </w:r>
      <w:r w:rsidRPr="008D2B47">
        <w:rPr>
          <w:rFonts w:ascii="Times New Roman" w:hAnsi="Times New Roman" w:cs="Times New Roman"/>
          <w:bCs/>
          <w:sz w:val="28"/>
          <w:szCs w:val="28"/>
        </w:rPr>
        <w:t xml:space="preserve"> В</w:t>
      </w:r>
      <w:r w:rsidR="003D3CB1" w:rsidRPr="008D2B47">
        <w:rPr>
          <w:rFonts w:ascii="Times New Roman" w:hAnsi="Times New Roman" w:cs="Times New Roman"/>
          <w:bCs/>
          <w:sz w:val="28"/>
          <w:szCs w:val="28"/>
        </w:rPr>
        <w:t>естник</w:t>
      </w:r>
      <w:r w:rsidRPr="008D2B47">
        <w:rPr>
          <w:rFonts w:ascii="Times New Roman" w:hAnsi="Times New Roman" w:cs="Times New Roman"/>
          <w:bCs/>
          <w:sz w:val="28"/>
          <w:szCs w:val="28"/>
        </w:rPr>
        <w:t xml:space="preserve"> Восточно-Казахстанского государственного технического университета имени Д. </w:t>
      </w:r>
      <w:proofErr w:type="spellStart"/>
      <w:r w:rsidRPr="008D2B47">
        <w:rPr>
          <w:rFonts w:ascii="Times New Roman" w:hAnsi="Times New Roman" w:cs="Times New Roman"/>
          <w:bCs/>
          <w:sz w:val="28"/>
          <w:szCs w:val="28"/>
        </w:rPr>
        <w:t>Серикбаева</w:t>
      </w:r>
      <w:proofErr w:type="spellEnd"/>
      <w:r w:rsidR="003D3CB1">
        <w:rPr>
          <w:rFonts w:ascii="Times New Roman" w:hAnsi="Times New Roman" w:cs="Times New Roman"/>
          <w:bCs/>
          <w:sz w:val="28"/>
          <w:szCs w:val="28"/>
          <w:lang w:val="kk-KZ"/>
        </w:rPr>
        <w:t>. – 2019. – №1.</w:t>
      </w:r>
      <w:r w:rsidRPr="008D2B47">
        <w:rPr>
          <w:rFonts w:ascii="Times New Roman" w:hAnsi="Times New Roman" w:cs="Times New Roman"/>
          <w:bCs/>
          <w:sz w:val="28"/>
          <w:szCs w:val="28"/>
        </w:rPr>
        <w:t xml:space="preserve"> </w:t>
      </w:r>
      <w:r w:rsidRPr="008D2B47">
        <w:rPr>
          <w:rFonts w:ascii="Times New Roman" w:hAnsi="Times New Roman" w:cs="Times New Roman"/>
          <w:bCs/>
          <w:sz w:val="28"/>
          <w:szCs w:val="28"/>
          <w:lang w:val="kk-KZ"/>
        </w:rPr>
        <w:t xml:space="preserve">– </w:t>
      </w:r>
      <w:r w:rsidRPr="008D2B47">
        <w:rPr>
          <w:rFonts w:ascii="Times New Roman" w:hAnsi="Times New Roman" w:cs="Times New Roman"/>
          <w:bCs/>
          <w:sz w:val="28"/>
          <w:szCs w:val="28"/>
        </w:rPr>
        <w:t>С</w:t>
      </w:r>
      <w:r w:rsidR="003709E8" w:rsidRPr="008D2B47">
        <w:rPr>
          <w:rFonts w:ascii="Times New Roman" w:hAnsi="Times New Roman" w:cs="Times New Roman"/>
          <w:bCs/>
          <w:sz w:val="28"/>
          <w:szCs w:val="28"/>
          <w:lang w:val="kk-KZ"/>
        </w:rPr>
        <w:t>.</w:t>
      </w:r>
      <w:r w:rsidRPr="008D2B47">
        <w:rPr>
          <w:rFonts w:ascii="Times New Roman" w:hAnsi="Times New Roman" w:cs="Times New Roman"/>
          <w:bCs/>
          <w:sz w:val="28"/>
          <w:szCs w:val="28"/>
        </w:rPr>
        <w:t xml:space="preserve"> 57-59</w:t>
      </w:r>
      <w:r w:rsidRPr="008D2B47">
        <w:rPr>
          <w:rFonts w:ascii="Times New Roman" w:hAnsi="Times New Roman" w:cs="Times New Roman"/>
          <w:bCs/>
          <w:sz w:val="28"/>
          <w:szCs w:val="28"/>
          <w:lang w:val="kk-KZ"/>
        </w:rPr>
        <w:t>.</w:t>
      </w:r>
      <w:bookmarkEnd w:id="8"/>
    </w:p>
    <w:p w14:paraId="78AB8B24" w14:textId="32480B07" w:rsidR="002B3326" w:rsidRPr="008D2B47" w:rsidRDefault="002B3326" w:rsidP="008D2B47">
      <w:pPr>
        <w:spacing w:after="0" w:line="240" w:lineRule="auto"/>
        <w:ind w:firstLine="709"/>
        <w:jc w:val="both"/>
        <w:rPr>
          <w:rFonts w:ascii="Times New Roman" w:hAnsi="Times New Roman" w:cs="Times New Roman"/>
          <w:sz w:val="28"/>
          <w:szCs w:val="28"/>
          <w:lang w:val="kk-KZ"/>
        </w:rPr>
      </w:pPr>
      <w:r w:rsidRPr="008D2B47">
        <w:rPr>
          <w:rFonts w:ascii="Times New Roman" w:hAnsi="Times New Roman" w:cs="Times New Roman"/>
          <w:sz w:val="28"/>
          <w:szCs w:val="28"/>
          <w:lang w:val="kk-KZ"/>
        </w:rPr>
        <w:t>1</w:t>
      </w:r>
      <w:r w:rsidR="00777930">
        <w:rPr>
          <w:rFonts w:ascii="Times New Roman" w:hAnsi="Times New Roman" w:cs="Times New Roman"/>
          <w:sz w:val="28"/>
          <w:szCs w:val="28"/>
          <w:lang w:val="kk-KZ"/>
        </w:rPr>
        <w:t>48</w:t>
      </w:r>
      <w:r w:rsidR="003709E8" w:rsidRPr="008D2B47">
        <w:rPr>
          <w:rFonts w:ascii="Times New Roman" w:hAnsi="Times New Roman" w:cs="Times New Roman"/>
          <w:sz w:val="28"/>
          <w:szCs w:val="28"/>
          <w:lang w:val="kk-KZ"/>
        </w:rPr>
        <w:t xml:space="preserve"> </w:t>
      </w:r>
      <w:r w:rsidR="00934C7F" w:rsidRPr="008D2B47">
        <w:rPr>
          <w:rFonts w:ascii="Times New Roman" w:hAnsi="Times New Roman" w:cs="Times New Roman"/>
          <w:sz w:val="28"/>
          <w:szCs w:val="28"/>
        </w:rPr>
        <w:t>Шляпкина</w:t>
      </w:r>
      <w:r w:rsidR="003709E8" w:rsidRPr="008D2B47">
        <w:rPr>
          <w:rFonts w:ascii="Times New Roman" w:hAnsi="Times New Roman" w:cs="Times New Roman"/>
          <w:sz w:val="28"/>
          <w:szCs w:val="28"/>
          <w:lang w:val="kk-KZ"/>
        </w:rPr>
        <w:t xml:space="preserve"> </w:t>
      </w:r>
      <w:r w:rsidR="00934C7F" w:rsidRPr="008D2B47">
        <w:rPr>
          <w:rFonts w:ascii="Times New Roman" w:hAnsi="Times New Roman" w:cs="Times New Roman"/>
          <w:sz w:val="28"/>
          <w:szCs w:val="28"/>
        </w:rPr>
        <w:t>Е.Н., Ивойлова</w:t>
      </w:r>
      <w:r w:rsidR="003709E8" w:rsidRPr="008D2B47">
        <w:rPr>
          <w:rFonts w:ascii="Times New Roman" w:hAnsi="Times New Roman" w:cs="Times New Roman"/>
          <w:sz w:val="28"/>
          <w:szCs w:val="28"/>
          <w:lang w:val="kk-KZ"/>
        </w:rPr>
        <w:t xml:space="preserve"> </w:t>
      </w:r>
      <w:r w:rsidR="00934C7F" w:rsidRPr="008D2B47">
        <w:rPr>
          <w:rFonts w:ascii="Times New Roman" w:hAnsi="Times New Roman" w:cs="Times New Roman"/>
          <w:sz w:val="28"/>
          <w:szCs w:val="28"/>
        </w:rPr>
        <w:t>Э.Х.</w:t>
      </w:r>
      <w:r w:rsidR="003709E8" w:rsidRPr="008D2B47">
        <w:rPr>
          <w:rFonts w:ascii="Times New Roman" w:hAnsi="Times New Roman" w:cs="Times New Roman"/>
          <w:sz w:val="28"/>
          <w:szCs w:val="28"/>
          <w:lang w:val="kk-KZ"/>
        </w:rPr>
        <w:t xml:space="preserve"> </w:t>
      </w:r>
      <w:r w:rsidR="00934C7F" w:rsidRPr="008D2B47">
        <w:rPr>
          <w:rFonts w:ascii="Times New Roman" w:hAnsi="Times New Roman" w:cs="Times New Roman"/>
          <w:sz w:val="28"/>
          <w:szCs w:val="28"/>
        </w:rPr>
        <w:t>Определение разновидностей хризотил-асбеста методами терми</w:t>
      </w:r>
      <w:r w:rsidR="00934C7F" w:rsidRPr="008D2B47">
        <w:rPr>
          <w:rFonts w:ascii="Times New Roman" w:hAnsi="Times New Roman" w:cs="Times New Roman"/>
          <w:sz w:val="28"/>
          <w:szCs w:val="28"/>
        </w:rPr>
        <w:softHyphen/>
        <w:t>ческого анализа</w:t>
      </w:r>
      <w:r w:rsidR="00934C7F" w:rsidRPr="008D2B47">
        <w:rPr>
          <w:rFonts w:ascii="Times New Roman" w:hAnsi="Times New Roman" w:cs="Times New Roman"/>
          <w:sz w:val="28"/>
          <w:szCs w:val="28"/>
          <w:lang w:val="kk-KZ"/>
        </w:rPr>
        <w:t xml:space="preserve"> /</w:t>
      </w:r>
      <w:r w:rsidR="003709E8" w:rsidRPr="008D2B47">
        <w:rPr>
          <w:rFonts w:ascii="Times New Roman" w:hAnsi="Times New Roman" w:cs="Times New Roman"/>
          <w:sz w:val="28"/>
          <w:szCs w:val="28"/>
          <w:lang w:val="kk-KZ"/>
        </w:rPr>
        <w:t xml:space="preserve"> М</w:t>
      </w:r>
      <w:proofErr w:type="spellStart"/>
      <w:r w:rsidR="00934C7F" w:rsidRPr="008D2B47">
        <w:rPr>
          <w:rFonts w:ascii="Times New Roman" w:hAnsi="Times New Roman" w:cs="Times New Roman"/>
          <w:sz w:val="28"/>
          <w:szCs w:val="28"/>
        </w:rPr>
        <w:t>етод</w:t>
      </w:r>
      <w:proofErr w:type="spellEnd"/>
      <w:r w:rsidR="003709E8" w:rsidRPr="008D2B47">
        <w:rPr>
          <w:rFonts w:ascii="Times New Roman" w:hAnsi="Times New Roman" w:cs="Times New Roman"/>
          <w:sz w:val="28"/>
          <w:szCs w:val="28"/>
          <w:lang w:val="kk-KZ"/>
        </w:rPr>
        <w:t xml:space="preserve">. </w:t>
      </w:r>
      <w:proofErr w:type="spellStart"/>
      <w:r w:rsidR="00934C7F" w:rsidRPr="008D2B47">
        <w:rPr>
          <w:rFonts w:ascii="Times New Roman" w:hAnsi="Times New Roman" w:cs="Times New Roman"/>
          <w:sz w:val="28"/>
          <w:szCs w:val="28"/>
        </w:rPr>
        <w:t>реком</w:t>
      </w:r>
      <w:proofErr w:type="spellEnd"/>
      <w:r w:rsidR="00934C7F" w:rsidRPr="008D2B47">
        <w:rPr>
          <w:rFonts w:ascii="Times New Roman" w:hAnsi="Times New Roman" w:cs="Times New Roman"/>
          <w:sz w:val="28"/>
          <w:szCs w:val="28"/>
        </w:rPr>
        <w:t>. ВИМС.– Москва, 1987. – 15с.</w:t>
      </w:r>
    </w:p>
    <w:p w14:paraId="6805E82D" w14:textId="2DF0D788" w:rsidR="00CD6709" w:rsidRPr="008D2B47" w:rsidRDefault="00CD6709" w:rsidP="008D2B47">
      <w:pPr>
        <w:spacing w:after="0" w:line="240" w:lineRule="auto"/>
        <w:ind w:firstLine="709"/>
        <w:jc w:val="both"/>
        <w:rPr>
          <w:rFonts w:ascii="Times New Roman" w:eastAsia="CIDFont+F5" w:hAnsi="Times New Roman" w:cs="Times New Roman"/>
          <w:sz w:val="28"/>
          <w:szCs w:val="28"/>
          <w:lang w:val="kk-KZ"/>
        </w:rPr>
      </w:pPr>
      <w:r w:rsidRPr="008D2B47">
        <w:rPr>
          <w:rFonts w:ascii="Times New Roman" w:hAnsi="Times New Roman" w:cs="Times New Roman"/>
          <w:sz w:val="28"/>
          <w:szCs w:val="28"/>
          <w:lang w:val="kk-KZ"/>
        </w:rPr>
        <w:lastRenderedPageBreak/>
        <w:t>1</w:t>
      </w:r>
      <w:r w:rsidR="00777930">
        <w:rPr>
          <w:rFonts w:ascii="Times New Roman" w:hAnsi="Times New Roman" w:cs="Times New Roman"/>
          <w:sz w:val="28"/>
          <w:szCs w:val="28"/>
          <w:lang w:val="kk-KZ"/>
        </w:rPr>
        <w:t>49</w:t>
      </w:r>
      <w:r w:rsidRPr="008D2B47">
        <w:rPr>
          <w:rFonts w:ascii="Times New Roman" w:hAnsi="Times New Roman" w:cs="Times New Roman"/>
          <w:sz w:val="28"/>
          <w:szCs w:val="28"/>
          <w:lang w:val="kk-KZ"/>
        </w:rPr>
        <w:t xml:space="preserve"> Dikanbayeva</w:t>
      </w:r>
      <w:r w:rsidR="00990F85" w:rsidRPr="00990F85">
        <w:rPr>
          <w:rFonts w:ascii="Times New Roman" w:hAnsi="Times New Roman" w:cs="Times New Roman"/>
          <w:sz w:val="28"/>
          <w:szCs w:val="28"/>
          <w:lang w:val="kk-KZ"/>
        </w:rPr>
        <w:t xml:space="preserve"> </w:t>
      </w:r>
      <w:r w:rsidR="00990F85" w:rsidRPr="008D2B47">
        <w:rPr>
          <w:rFonts w:ascii="Times New Roman" w:hAnsi="Times New Roman" w:cs="Times New Roman"/>
          <w:sz w:val="28"/>
          <w:szCs w:val="28"/>
          <w:lang w:val="kk-KZ"/>
        </w:rPr>
        <w:t>A.K.</w:t>
      </w:r>
      <w:r w:rsidRPr="008D2B47">
        <w:rPr>
          <w:rFonts w:ascii="Times New Roman" w:hAnsi="Times New Roman" w:cs="Times New Roman"/>
          <w:sz w:val="28"/>
          <w:szCs w:val="28"/>
          <w:lang w:val="kk-KZ"/>
        </w:rPr>
        <w:t>, Auyeshov</w:t>
      </w:r>
      <w:r w:rsidR="00990F85" w:rsidRPr="00990F85">
        <w:rPr>
          <w:rFonts w:ascii="Times New Roman" w:hAnsi="Times New Roman" w:cs="Times New Roman"/>
          <w:sz w:val="28"/>
          <w:szCs w:val="28"/>
          <w:lang w:val="kk-KZ"/>
        </w:rPr>
        <w:t xml:space="preserve"> </w:t>
      </w:r>
      <w:r w:rsidR="00990F85" w:rsidRPr="008D2B47">
        <w:rPr>
          <w:rFonts w:ascii="Times New Roman" w:hAnsi="Times New Roman" w:cs="Times New Roman"/>
          <w:sz w:val="28"/>
          <w:szCs w:val="28"/>
          <w:lang w:val="kk-KZ"/>
        </w:rPr>
        <w:t>A.P.</w:t>
      </w:r>
      <w:r w:rsidRPr="008D2B47">
        <w:rPr>
          <w:rFonts w:ascii="Times New Roman" w:hAnsi="Times New Roman" w:cs="Times New Roman"/>
          <w:sz w:val="28"/>
          <w:szCs w:val="28"/>
          <w:lang w:val="kk-KZ"/>
        </w:rPr>
        <w:t>, Satayev</w:t>
      </w:r>
      <w:r w:rsidR="00990F85" w:rsidRPr="00990F85">
        <w:rPr>
          <w:rFonts w:ascii="Times New Roman" w:hAnsi="Times New Roman" w:cs="Times New Roman"/>
          <w:sz w:val="28"/>
          <w:szCs w:val="28"/>
          <w:lang w:val="kk-KZ"/>
        </w:rPr>
        <w:t xml:space="preserve"> </w:t>
      </w:r>
      <w:r w:rsidR="00990F85" w:rsidRPr="008D2B47">
        <w:rPr>
          <w:rFonts w:ascii="Times New Roman" w:hAnsi="Times New Roman" w:cs="Times New Roman"/>
          <w:sz w:val="28"/>
          <w:szCs w:val="28"/>
          <w:lang w:val="kk-KZ"/>
        </w:rPr>
        <w:t>M.S.</w:t>
      </w:r>
      <w:r w:rsidR="00990F85" w:rsidRPr="00990F85">
        <w:rPr>
          <w:rFonts w:ascii="Times New Roman" w:hAnsi="Times New Roman" w:cs="Times New Roman"/>
          <w:sz w:val="28"/>
          <w:szCs w:val="28"/>
          <w:lang w:val="kk-KZ"/>
        </w:rPr>
        <w:t xml:space="preserve"> et al.</w:t>
      </w:r>
      <w:r w:rsidRPr="008D2B47">
        <w:rPr>
          <w:rFonts w:ascii="Times New Roman" w:hAnsi="Times New Roman" w:cs="Times New Roman"/>
          <w:sz w:val="28"/>
          <w:szCs w:val="28"/>
          <w:lang w:val="kk-KZ"/>
        </w:rPr>
        <w:t xml:space="preserve"> </w:t>
      </w:r>
      <w:r w:rsidRPr="008D2B47">
        <w:rPr>
          <w:rFonts w:ascii="Times New Roman" w:hAnsi="Times New Roman" w:cs="Times New Roman"/>
          <w:sz w:val="28"/>
          <w:szCs w:val="28"/>
          <w:lang w:val="en-US"/>
        </w:rPr>
        <w:t xml:space="preserve">Influence of structural and molecular features of chrysotile on interaction within acid-chrysotile system // </w:t>
      </w:r>
      <w:bookmarkStart w:id="9" w:name="_Hlk135682962"/>
      <w:proofErr w:type="spellStart"/>
      <w:r w:rsidRPr="008D2B47">
        <w:rPr>
          <w:rFonts w:ascii="Times New Roman" w:hAnsi="Times New Roman" w:cs="Times New Roman"/>
          <w:sz w:val="28"/>
          <w:szCs w:val="28"/>
          <w:lang w:val="en-US"/>
        </w:rPr>
        <w:t>Rasayan</w:t>
      </w:r>
      <w:proofErr w:type="spellEnd"/>
      <w:r w:rsidRPr="008D2B47">
        <w:rPr>
          <w:rFonts w:ascii="Times New Roman" w:hAnsi="Times New Roman" w:cs="Times New Roman"/>
          <w:sz w:val="28"/>
          <w:szCs w:val="28"/>
          <w:lang w:val="en-US"/>
        </w:rPr>
        <w:t xml:space="preserve"> J. Chem. </w:t>
      </w:r>
      <w:r w:rsidR="008E0F64">
        <w:rPr>
          <w:rFonts w:ascii="Times New Roman" w:hAnsi="Times New Roman" w:cs="Times New Roman"/>
          <w:sz w:val="28"/>
          <w:szCs w:val="28"/>
          <w:lang w:val="en-US"/>
        </w:rPr>
        <w:t xml:space="preserve">– 2022. </w:t>
      </w:r>
      <w:r w:rsidRPr="008D2B47">
        <w:rPr>
          <w:rFonts w:ascii="Times New Roman" w:hAnsi="Times New Roman" w:cs="Times New Roman"/>
          <w:sz w:val="28"/>
          <w:szCs w:val="28"/>
          <w:lang w:val="en-US"/>
        </w:rPr>
        <w:t>– Vol.</w:t>
      </w:r>
      <w:r w:rsidR="00897E70" w:rsidRPr="008D2B47">
        <w:rPr>
          <w:rFonts w:ascii="Times New Roman" w:eastAsia="CIDFont+F5" w:hAnsi="Times New Roman" w:cs="Times New Roman"/>
          <w:sz w:val="28"/>
          <w:szCs w:val="28"/>
          <w:lang w:val="en-US"/>
        </w:rPr>
        <w:t xml:space="preserve"> 15</w:t>
      </w:r>
      <w:r w:rsidR="008E0F64">
        <w:rPr>
          <w:rFonts w:ascii="Times New Roman" w:eastAsia="CIDFont+F5" w:hAnsi="Times New Roman" w:cs="Times New Roman"/>
          <w:sz w:val="28"/>
          <w:szCs w:val="28"/>
          <w:lang w:val="en-US"/>
        </w:rPr>
        <w:t>, Issue</w:t>
      </w:r>
      <w:r w:rsidRPr="008D2B47">
        <w:rPr>
          <w:rFonts w:ascii="Times New Roman" w:eastAsia="CIDFont+F5" w:hAnsi="Times New Roman" w:cs="Times New Roman"/>
          <w:sz w:val="28"/>
          <w:szCs w:val="28"/>
          <w:lang w:val="en-US"/>
        </w:rPr>
        <w:t xml:space="preserve"> 2. – P. 979-983</w:t>
      </w:r>
      <w:r w:rsidR="0033225E" w:rsidRPr="008D2B47">
        <w:rPr>
          <w:rFonts w:ascii="Times New Roman" w:eastAsia="CIDFont+F5" w:hAnsi="Times New Roman" w:cs="Times New Roman"/>
          <w:sz w:val="28"/>
          <w:szCs w:val="28"/>
          <w:lang w:val="kk-KZ"/>
        </w:rPr>
        <w:t>.</w:t>
      </w:r>
    </w:p>
    <w:bookmarkEnd w:id="9"/>
    <w:p w14:paraId="7C065396" w14:textId="29FE9744" w:rsidR="00A70A88" w:rsidRPr="008D2B47" w:rsidRDefault="00A70A88" w:rsidP="008D2B47">
      <w:pPr>
        <w:spacing w:after="0" w:line="240" w:lineRule="auto"/>
        <w:ind w:firstLine="709"/>
        <w:jc w:val="both"/>
        <w:rPr>
          <w:rFonts w:ascii="Times New Roman" w:eastAsia="CIDFont+F5" w:hAnsi="Times New Roman" w:cs="Times New Roman"/>
          <w:color w:val="FF0000"/>
          <w:sz w:val="28"/>
          <w:szCs w:val="28"/>
          <w:lang w:val="kk-KZ"/>
        </w:rPr>
      </w:pPr>
      <w:r w:rsidRPr="008D2B47">
        <w:rPr>
          <w:rFonts w:ascii="Times New Roman" w:eastAsia="CIDFont+F5" w:hAnsi="Times New Roman" w:cs="Times New Roman"/>
          <w:color w:val="000000" w:themeColor="text1"/>
          <w:sz w:val="28"/>
          <w:szCs w:val="28"/>
          <w:lang w:val="en-US"/>
        </w:rPr>
        <w:t>15</w:t>
      </w:r>
      <w:r w:rsidR="00777930" w:rsidRPr="00777930">
        <w:rPr>
          <w:rFonts w:ascii="Times New Roman" w:eastAsia="CIDFont+F5" w:hAnsi="Times New Roman" w:cs="Times New Roman"/>
          <w:color w:val="000000" w:themeColor="text1"/>
          <w:sz w:val="28"/>
          <w:szCs w:val="28"/>
          <w:lang w:val="en-US"/>
        </w:rPr>
        <w:t>0</w:t>
      </w:r>
      <w:r w:rsidRPr="008D2B47">
        <w:rPr>
          <w:rFonts w:ascii="Times New Roman" w:eastAsia="CIDFont+F5" w:hAnsi="Times New Roman" w:cs="Times New Roman"/>
          <w:color w:val="000000" w:themeColor="text1"/>
          <w:sz w:val="28"/>
          <w:szCs w:val="28"/>
          <w:lang w:val="kk-KZ"/>
        </w:rPr>
        <w:t xml:space="preserve"> </w:t>
      </w:r>
      <w:proofErr w:type="spellStart"/>
      <w:r w:rsidRPr="008D2B47">
        <w:rPr>
          <w:rFonts w:ascii="Times New Roman" w:eastAsia="STIX-Regular" w:hAnsi="Times New Roman" w:cs="Times New Roman"/>
          <w:color w:val="000000" w:themeColor="text1"/>
          <w:sz w:val="28"/>
          <w:szCs w:val="28"/>
          <w:lang w:val="en-US"/>
        </w:rPr>
        <w:t>Yoo</w:t>
      </w:r>
      <w:proofErr w:type="spellEnd"/>
      <w:r w:rsidRPr="008D2B47">
        <w:rPr>
          <w:rFonts w:ascii="Times New Roman" w:eastAsia="STIX-Regular" w:hAnsi="Times New Roman" w:cs="Times New Roman"/>
          <w:color w:val="000000" w:themeColor="text1"/>
          <w:sz w:val="28"/>
          <w:szCs w:val="28"/>
          <w:lang w:val="en-US"/>
        </w:rPr>
        <w:t xml:space="preserve"> K</w:t>
      </w:r>
      <w:r w:rsidR="008E0F64">
        <w:rPr>
          <w:rFonts w:ascii="Times New Roman" w:eastAsia="STIX-Regular" w:hAnsi="Times New Roman" w:cs="Times New Roman"/>
          <w:color w:val="000000" w:themeColor="text1"/>
          <w:sz w:val="28"/>
          <w:szCs w:val="28"/>
          <w:lang w:val="en-US"/>
        </w:rPr>
        <w:t>.</w:t>
      </w:r>
      <w:r w:rsidRPr="008D2B47">
        <w:rPr>
          <w:rFonts w:ascii="Times New Roman" w:eastAsia="STIX-Regular" w:hAnsi="Times New Roman" w:cs="Times New Roman"/>
          <w:color w:val="000000" w:themeColor="text1"/>
          <w:sz w:val="28"/>
          <w:szCs w:val="28"/>
          <w:lang w:val="en-US"/>
        </w:rPr>
        <w:t>, Kim B-S</w:t>
      </w:r>
      <w:r w:rsidR="008E0F64">
        <w:rPr>
          <w:rFonts w:ascii="Times New Roman" w:eastAsia="STIX-Regular" w:hAnsi="Times New Roman" w:cs="Times New Roman"/>
          <w:color w:val="000000" w:themeColor="text1"/>
          <w:sz w:val="28"/>
          <w:szCs w:val="28"/>
          <w:lang w:val="en-US"/>
        </w:rPr>
        <w:t>.</w:t>
      </w:r>
      <w:r w:rsidRPr="008D2B47">
        <w:rPr>
          <w:rFonts w:ascii="Times New Roman" w:eastAsia="STIX-Regular" w:hAnsi="Times New Roman" w:cs="Times New Roman"/>
          <w:color w:val="000000" w:themeColor="text1"/>
          <w:sz w:val="28"/>
          <w:szCs w:val="28"/>
          <w:lang w:val="en-US"/>
        </w:rPr>
        <w:t>, Kim M-S</w:t>
      </w:r>
      <w:r w:rsidR="008E0F64">
        <w:rPr>
          <w:rFonts w:ascii="Times New Roman" w:eastAsia="STIX-Regular" w:hAnsi="Times New Roman" w:cs="Times New Roman"/>
          <w:color w:val="000000" w:themeColor="text1"/>
          <w:sz w:val="28"/>
          <w:szCs w:val="28"/>
          <w:lang w:val="en-US"/>
        </w:rPr>
        <w:t>. et al.</w:t>
      </w:r>
      <w:r w:rsidRPr="008D2B47">
        <w:rPr>
          <w:rFonts w:ascii="Times New Roman" w:eastAsia="STIX-Regular" w:hAnsi="Times New Roman" w:cs="Times New Roman"/>
          <w:color w:val="000000" w:themeColor="text1"/>
          <w:sz w:val="28"/>
          <w:szCs w:val="28"/>
          <w:lang w:val="en-US"/>
        </w:rPr>
        <w:t xml:space="preserve"> </w:t>
      </w:r>
      <w:r w:rsidRPr="008D2B47">
        <w:rPr>
          <w:rFonts w:ascii="Times New Roman" w:eastAsia="Meiryo" w:hAnsi="Times New Roman" w:cs="Times New Roman"/>
          <w:color w:val="000000" w:themeColor="text1"/>
          <w:sz w:val="28"/>
          <w:szCs w:val="28"/>
          <w:lang w:val="en-US"/>
        </w:rPr>
        <w:t>Dissolution of Magnesium from Serpentine Mineral in Sulfuric Acid Solution</w:t>
      </w:r>
      <w:r w:rsidRPr="008D2B47">
        <w:rPr>
          <w:rFonts w:ascii="Times New Roman" w:eastAsia="STIX-Regular" w:hAnsi="Times New Roman" w:cs="Times New Roman"/>
          <w:color w:val="000000" w:themeColor="text1"/>
          <w:sz w:val="28"/>
          <w:szCs w:val="28"/>
          <w:lang w:val="en-US"/>
        </w:rPr>
        <w:t xml:space="preserve"> // Mater Trans.– 2</w:t>
      </w:r>
      <w:r w:rsidRPr="008D2B47">
        <w:rPr>
          <w:rFonts w:ascii="Times New Roman" w:eastAsia="STIX-Regular" w:hAnsi="Times New Roman" w:cs="Times New Roman"/>
          <w:bCs/>
          <w:color w:val="000000" w:themeColor="text1"/>
          <w:sz w:val="28"/>
          <w:szCs w:val="28"/>
          <w:lang w:val="en-US"/>
        </w:rPr>
        <w:t xml:space="preserve">009. </w:t>
      </w:r>
      <w:r w:rsidRPr="008D2B47">
        <w:rPr>
          <w:rFonts w:ascii="Times New Roman" w:eastAsia="STIX-Regular" w:hAnsi="Times New Roman" w:cs="Times New Roman"/>
          <w:bCs/>
          <w:color w:val="000000" w:themeColor="text1"/>
          <w:sz w:val="28"/>
          <w:szCs w:val="28"/>
          <w:lang w:val="kk-KZ"/>
        </w:rPr>
        <w:t xml:space="preserve">– </w:t>
      </w:r>
      <w:r w:rsidRPr="008D2B47">
        <w:rPr>
          <w:rFonts w:ascii="Times New Roman" w:eastAsia="STIX-Regular" w:hAnsi="Times New Roman" w:cs="Times New Roman"/>
          <w:bCs/>
          <w:color w:val="000000" w:themeColor="text1"/>
          <w:sz w:val="28"/>
          <w:szCs w:val="28"/>
          <w:lang w:val="en-US"/>
        </w:rPr>
        <w:t>Vol.</w:t>
      </w:r>
      <w:r w:rsidR="008E0F64">
        <w:rPr>
          <w:rFonts w:ascii="Times New Roman" w:eastAsia="STIX-Regular" w:hAnsi="Times New Roman" w:cs="Times New Roman"/>
          <w:bCs/>
          <w:color w:val="000000" w:themeColor="text1"/>
          <w:sz w:val="28"/>
          <w:szCs w:val="28"/>
          <w:lang w:val="en-US"/>
        </w:rPr>
        <w:t xml:space="preserve"> </w:t>
      </w:r>
      <w:r w:rsidRPr="008D2B47">
        <w:rPr>
          <w:rFonts w:ascii="Times New Roman" w:eastAsia="STIX-Regular" w:hAnsi="Times New Roman" w:cs="Times New Roman"/>
          <w:bCs/>
          <w:color w:val="000000" w:themeColor="text1"/>
          <w:sz w:val="28"/>
          <w:szCs w:val="28"/>
          <w:lang w:val="en-US"/>
        </w:rPr>
        <w:t xml:space="preserve">50. </w:t>
      </w:r>
      <w:r w:rsidRPr="008D2B47">
        <w:rPr>
          <w:rFonts w:ascii="Times New Roman" w:eastAsia="STIX-Regular" w:hAnsi="Times New Roman" w:cs="Times New Roman"/>
          <w:color w:val="000000" w:themeColor="text1"/>
          <w:sz w:val="28"/>
          <w:szCs w:val="28"/>
          <w:lang w:val="en-US"/>
        </w:rPr>
        <w:t>– P.</w:t>
      </w:r>
      <w:r w:rsidR="008E0F64">
        <w:rPr>
          <w:rFonts w:ascii="Times New Roman" w:eastAsia="STIX-Regular" w:hAnsi="Times New Roman" w:cs="Times New Roman"/>
          <w:color w:val="000000" w:themeColor="text1"/>
          <w:sz w:val="28"/>
          <w:szCs w:val="28"/>
          <w:lang w:val="en-US"/>
        </w:rPr>
        <w:t> </w:t>
      </w:r>
      <w:r w:rsidRPr="008D2B47">
        <w:rPr>
          <w:rFonts w:ascii="Times New Roman" w:eastAsia="STIX-Regular" w:hAnsi="Times New Roman" w:cs="Times New Roman"/>
          <w:color w:val="000000" w:themeColor="text1"/>
          <w:sz w:val="28"/>
          <w:szCs w:val="28"/>
          <w:lang w:val="en-US"/>
        </w:rPr>
        <w:t>1225-1230.</w:t>
      </w:r>
    </w:p>
    <w:p w14:paraId="19C1A572" w14:textId="72119D0F" w:rsidR="00A70A88" w:rsidRPr="008D2B47" w:rsidRDefault="00A70A88" w:rsidP="008D2B47">
      <w:pPr>
        <w:autoSpaceDE w:val="0"/>
        <w:autoSpaceDN w:val="0"/>
        <w:adjustRightInd w:val="0"/>
        <w:spacing w:after="0" w:line="240" w:lineRule="auto"/>
        <w:ind w:firstLine="709"/>
        <w:jc w:val="both"/>
        <w:rPr>
          <w:rFonts w:ascii="Times New Roman" w:eastAsia="STIX-Regular" w:hAnsi="Times New Roman" w:cs="Times New Roman"/>
          <w:color w:val="000000" w:themeColor="text1"/>
          <w:sz w:val="28"/>
          <w:szCs w:val="28"/>
          <w:lang w:val="kk-KZ"/>
        </w:rPr>
      </w:pPr>
      <w:r w:rsidRPr="008D2B47">
        <w:rPr>
          <w:rFonts w:ascii="Times New Roman" w:eastAsia="STIX-Regular" w:hAnsi="Times New Roman" w:cs="Times New Roman"/>
          <w:color w:val="000000" w:themeColor="text1"/>
          <w:sz w:val="28"/>
          <w:szCs w:val="28"/>
          <w:lang w:val="kk-KZ"/>
        </w:rPr>
        <w:t>15</w:t>
      </w:r>
      <w:r w:rsidR="00777930">
        <w:rPr>
          <w:rFonts w:ascii="Times New Roman" w:eastAsia="STIX-Regular" w:hAnsi="Times New Roman" w:cs="Times New Roman"/>
          <w:color w:val="000000" w:themeColor="text1"/>
          <w:sz w:val="28"/>
          <w:szCs w:val="28"/>
          <w:lang w:val="kk-KZ"/>
        </w:rPr>
        <w:t>1</w:t>
      </w:r>
      <w:r w:rsidRPr="008D2B47">
        <w:rPr>
          <w:rFonts w:ascii="Times New Roman" w:eastAsia="STIX-Regular" w:hAnsi="Times New Roman" w:cs="Times New Roman"/>
          <w:color w:val="000000" w:themeColor="text1"/>
          <w:sz w:val="28"/>
          <w:szCs w:val="28"/>
          <w:lang w:val="kk-KZ"/>
        </w:rPr>
        <w:t xml:space="preserve"> </w:t>
      </w:r>
      <w:proofErr w:type="spellStart"/>
      <w:r w:rsidR="008E2FC5" w:rsidRPr="008D2B47">
        <w:rPr>
          <w:rFonts w:ascii="Times New Roman" w:eastAsia="STIX-Regular" w:hAnsi="Times New Roman" w:cs="Times New Roman"/>
          <w:color w:val="000000" w:themeColor="text1"/>
          <w:sz w:val="28"/>
          <w:szCs w:val="28"/>
          <w:lang w:val="en-US"/>
        </w:rPr>
        <w:t>Chissick</w:t>
      </w:r>
      <w:proofErr w:type="spellEnd"/>
      <w:r w:rsidR="008E2FC5" w:rsidRPr="008D2B47">
        <w:rPr>
          <w:rFonts w:ascii="Times New Roman" w:eastAsia="STIX-Regular" w:hAnsi="Times New Roman" w:cs="Times New Roman"/>
          <w:color w:val="000000" w:themeColor="text1"/>
          <w:sz w:val="28"/>
          <w:szCs w:val="28"/>
          <w:lang w:val="en-US"/>
        </w:rPr>
        <w:t xml:space="preserve"> L.,</w:t>
      </w:r>
      <w:r w:rsidRPr="008D2B47">
        <w:rPr>
          <w:rFonts w:ascii="Times New Roman" w:eastAsia="STIX-Regular" w:hAnsi="Times New Roman" w:cs="Times New Roman"/>
          <w:color w:val="000000" w:themeColor="text1"/>
          <w:sz w:val="28"/>
          <w:szCs w:val="28"/>
          <w:lang w:val="en-US"/>
        </w:rPr>
        <w:t xml:space="preserve"> Michaels S</w:t>
      </w:r>
      <w:r w:rsidR="008E2FC5" w:rsidRPr="008D2B47">
        <w:rPr>
          <w:rFonts w:ascii="Times New Roman" w:eastAsia="STIX-Regular" w:hAnsi="Times New Roman" w:cs="Times New Roman"/>
          <w:color w:val="000000" w:themeColor="text1"/>
          <w:sz w:val="28"/>
          <w:szCs w:val="28"/>
          <w:lang w:val="en-US"/>
        </w:rPr>
        <w:t>.S., Seymour S.</w:t>
      </w:r>
      <w:r w:rsidRPr="008D2B47">
        <w:rPr>
          <w:rFonts w:ascii="Times New Roman" w:eastAsia="STIX-Regular" w:hAnsi="Times New Roman" w:cs="Times New Roman"/>
          <w:color w:val="000000" w:themeColor="text1"/>
          <w:sz w:val="28"/>
          <w:szCs w:val="28"/>
          <w:lang w:val="en-US"/>
        </w:rPr>
        <w:t xml:space="preserve"> </w:t>
      </w:r>
      <w:r w:rsidRPr="008D2B47">
        <w:rPr>
          <w:rFonts w:ascii="Times New Roman" w:eastAsia="STIX-Regular" w:hAnsi="Times New Roman" w:cs="Times New Roman"/>
          <w:iCs/>
          <w:color w:val="000000" w:themeColor="text1"/>
          <w:sz w:val="28"/>
          <w:szCs w:val="28"/>
          <w:lang w:val="en-US"/>
        </w:rPr>
        <w:t>Asbestos</w:t>
      </w:r>
      <w:r w:rsidR="005E2787" w:rsidRPr="008D2B47">
        <w:rPr>
          <w:rFonts w:ascii="Times New Roman" w:eastAsia="STIX-Regular" w:hAnsi="Times New Roman" w:cs="Times New Roman"/>
          <w:iCs/>
          <w:color w:val="000000" w:themeColor="text1"/>
          <w:sz w:val="28"/>
          <w:szCs w:val="28"/>
          <w:lang w:val="kk-KZ"/>
        </w:rPr>
        <w:t>:</w:t>
      </w:r>
      <w:r w:rsidRPr="008D2B47">
        <w:rPr>
          <w:rFonts w:ascii="Times New Roman" w:eastAsia="STIX-Regular" w:hAnsi="Times New Roman" w:cs="Times New Roman"/>
          <w:iCs/>
          <w:color w:val="000000" w:themeColor="text1"/>
          <w:sz w:val="28"/>
          <w:szCs w:val="28"/>
          <w:lang w:val="en-US"/>
        </w:rPr>
        <w:t xml:space="preserve"> </w:t>
      </w:r>
      <w:r w:rsidR="008E2FC5" w:rsidRPr="008D2B47">
        <w:rPr>
          <w:rFonts w:ascii="Times New Roman" w:eastAsia="STIX-Regular" w:hAnsi="Times New Roman" w:cs="Times New Roman"/>
          <w:iCs/>
          <w:color w:val="000000" w:themeColor="text1"/>
          <w:sz w:val="28"/>
          <w:szCs w:val="28"/>
          <w:lang w:val="en-US"/>
        </w:rPr>
        <w:t>Properties A</w:t>
      </w:r>
      <w:r w:rsidRPr="008D2B47">
        <w:rPr>
          <w:rFonts w:ascii="Times New Roman" w:eastAsia="STIX-Regular" w:hAnsi="Times New Roman" w:cs="Times New Roman"/>
          <w:iCs/>
          <w:color w:val="000000" w:themeColor="text1"/>
          <w:sz w:val="28"/>
          <w:szCs w:val="28"/>
          <w:lang w:val="en-US"/>
        </w:rPr>
        <w:t>pplications</w:t>
      </w:r>
      <w:r w:rsidR="005E2787" w:rsidRPr="008D2B47">
        <w:rPr>
          <w:rFonts w:ascii="Times New Roman" w:eastAsia="STIX-Regular" w:hAnsi="Times New Roman" w:cs="Times New Roman"/>
          <w:iCs/>
          <w:color w:val="000000" w:themeColor="text1"/>
          <w:sz w:val="28"/>
          <w:szCs w:val="28"/>
          <w:lang w:val="kk-KZ"/>
        </w:rPr>
        <w:t xml:space="preserve"> </w:t>
      </w:r>
      <w:r w:rsidRPr="008D2B47">
        <w:rPr>
          <w:rFonts w:ascii="Times New Roman" w:eastAsia="STIX-Regular" w:hAnsi="Times New Roman" w:cs="Times New Roman"/>
          <w:iCs/>
          <w:color w:val="000000" w:themeColor="text1"/>
          <w:sz w:val="28"/>
          <w:szCs w:val="28"/>
          <w:lang w:val="en-US"/>
        </w:rPr>
        <w:t xml:space="preserve">and </w:t>
      </w:r>
      <w:r w:rsidR="008E2FC5" w:rsidRPr="008D2B47">
        <w:rPr>
          <w:rFonts w:ascii="Times New Roman" w:eastAsia="STIX-Regular" w:hAnsi="Times New Roman" w:cs="Times New Roman"/>
          <w:iCs/>
          <w:color w:val="000000" w:themeColor="text1"/>
          <w:sz w:val="28"/>
          <w:szCs w:val="28"/>
          <w:lang w:val="en-US"/>
        </w:rPr>
        <w:t>H</w:t>
      </w:r>
      <w:r w:rsidRPr="008D2B47">
        <w:rPr>
          <w:rFonts w:ascii="Times New Roman" w:eastAsia="STIX-Regular" w:hAnsi="Times New Roman" w:cs="Times New Roman"/>
          <w:iCs/>
          <w:color w:val="000000" w:themeColor="text1"/>
          <w:sz w:val="28"/>
          <w:szCs w:val="28"/>
          <w:lang w:val="en-US"/>
        </w:rPr>
        <w:t>azards</w:t>
      </w:r>
      <w:r w:rsidR="008E2FC5" w:rsidRPr="008D2B47">
        <w:rPr>
          <w:rFonts w:ascii="Times New Roman" w:eastAsia="STIX-Regular" w:hAnsi="Times New Roman" w:cs="Times New Roman"/>
          <w:color w:val="000000" w:themeColor="text1"/>
          <w:sz w:val="28"/>
          <w:szCs w:val="28"/>
          <w:lang w:val="en-US"/>
        </w:rPr>
        <w:t xml:space="preserve">. </w:t>
      </w:r>
      <w:r w:rsidR="005E2787" w:rsidRPr="008D2B47">
        <w:rPr>
          <w:rFonts w:ascii="Times New Roman" w:eastAsia="STIX-Regular" w:hAnsi="Times New Roman" w:cs="Times New Roman"/>
          <w:color w:val="000000" w:themeColor="text1"/>
          <w:sz w:val="28"/>
          <w:szCs w:val="28"/>
          <w:lang w:val="kk-KZ"/>
        </w:rPr>
        <w:t xml:space="preserve">– </w:t>
      </w:r>
      <w:r w:rsidR="008E2FC5" w:rsidRPr="008D2B47">
        <w:rPr>
          <w:rFonts w:ascii="Times New Roman" w:eastAsia="STIX-Regular" w:hAnsi="Times New Roman" w:cs="Times New Roman"/>
          <w:color w:val="000000" w:themeColor="text1"/>
          <w:sz w:val="28"/>
          <w:szCs w:val="28"/>
          <w:lang w:val="en-US"/>
        </w:rPr>
        <w:t>N</w:t>
      </w:r>
      <w:r w:rsidR="008E0F64">
        <w:rPr>
          <w:rFonts w:ascii="Times New Roman" w:eastAsia="STIX-Regular" w:hAnsi="Times New Roman" w:cs="Times New Roman"/>
          <w:color w:val="000000" w:themeColor="text1"/>
          <w:sz w:val="28"/>
          <w:szCs w:val="28"/>
          <w:lang w:val="en-US"/>
        </w:rPr>
        <w:t>Y.</w:t>
      </w:r>
      <w:r w:rsidR="005E2787" w:rsidRPr="008D2B47">
        <w:rPr>
          <w:rFonts w:ascii="Times New Roman" w:eastAsia="STIX-Regular" w:hAnsi="Times New Roman" w:cs="Times New Roman"/>
          <w:color w:val="000000" w:themeColor="text1"/>
          <w:sz w:val="28"/>
          <w:szCs w:val="28"/>
          <w:lang w:val="kk-KZ"/>
        </w:rPr>
        <w:t>:</w:t>
      </w:r>
      <w:r w:rsidR="008E2FC5" w:rsidRPr="008D2B47">
        <w:rPr>
          <w:rFonts w:ascii="Times New Roman" w:eastAsia="STIX-Regular" w:hAnsi="Times New Roman" w:cs="Times New Roman"/>
          <w:color w:val="000000" w:themeColor="text1"/>
          <w:sz w:val="28"/>
          <w:szCs w:val="28"/>
          <w:lang w:val="en-US"/>
        </w:rPr>
        <w:t xml:space="preserve"> Wiley</w:t>
      </w:r>
      <w:r w:rsidR="005E2787" w:rsidRPr="008D2B47">
        <w:rPr>
          <w:rFonts w:ascii="Times New Roman" w:eastAsia="STIX-Regular" w:hAnsi="Times New Roman" w:cs="Times New Roman"/>
          <w:color w:val="000000" w:themeColor="text1"/>
          <w:sz w:val="28"/>
          <w:szCs w:val="28"/>
          <w:lang w:val="kk-KZ"/>
        </w:rPr>
        <w:t>,</w:t>
      </w:r>
      <w:r w:rsidR="008E2FC5" w:rsidRPr="008D2B47">
        <w:rPr>
          <w:rFonts w:ascii="Times New Roman" w:eastAsia="STIX-Regular" w:hAnsi="Times New Roman" w:cs="Times New Roman"/>
          <w:color w:val="000000" w:themeColor="text1"/>
          <w:sz w:val="28"/>
          <w:szCs w:val="28"/>
          <w:lang w:val="en-US"/>
        </w:rPr>
        <w:t xml:space="preserve"> </w:t>
      </w:r>
      <w:r w:rsidRPr="008D2B47">
        <w:rPr>
          <w:rFonts w:ascii="Times New Roman" w:eastAsia="STIX-Regular" w:hAnsi="Times New Roman" w:cs="Times New Roman"/>
          <w:color w:val="000000" w:themeColor="text1"/>
          <w:sz w:val="28"/>
          <w:szCs w:val="28"/>
          <w:lang w:val="en-US"/>
        </w:rPr>
        <w:t>1979</w:t>
      </w:r>
      <w:r w:rsidR="008E2FC5" w:rsidRPr="008D2B47">
        <w:rPr>
          <w:rFonts w:ascii="Times New Roman" w:eastAsia="STIX-Regular" w:hAnsi="Times New Roman" w:cs="Times New Roman"/>
          <w:color w:val="000000" w:themeColor="text1"/>
          <w:sz w:val="28"/>
          <w:szCs w:val="28"/>
          <w:lang w:val="en-US"/>
        </w:rPr>
        <w:t>. –</w:t>
      </w:r>
      <w:r w:rsidR="008E0F64">
        <w:rPr>
          <w:rFonts w:ascii="Times New Roman" w:eastAsia="STIX-Regular" w:hAnsi="Times New Roman" w:cs="Times New Roman"/>
          <w:color w:val="000000" w:themeColor="text1"/>
          <w:sz w:val="28"/>
          <w:szCs w:val="28"/>
          <w:lang w:val="en-US"/>
        </w:rPr>
        <w:t xml:space="preserve"> </w:t>
      </w:r>
      <w:r w:rsidR="008E2FC5" w:rsidRPr="008D2B47">
        <w:rPr>
          <w:rFonts w:ascii="Times New Roman" w:eastAsia="STIX-Regular" w:hAnsi="Times New Roman" w:cs="Times New Roman"/>
          <w:color w:val="000000" w:themeColor="text1"/>
          <w:sz w:val="28"/>
          <w:szCs w:val="28"/>
          <w:lang w:val="en-US"/>
        </w:rPr>
        <w:t>553</w:t>
      </w:r>
      <w:r w:rsidR="005E2787" w:rsidRPr="008D2B47">
        <w:rPr>
          <w:rFonts w:ascii="Times New Roman" w:eastAsia="STIX-Regular" w:hAnsi="Times New Roman" w:cs="Times New Roman"/>
          <w:color w:val="000000" w:themeColor="text1"/>
          <w:sz w:val="28"/>
          <w:szCs w:val="28"/>
          <w:lang w:val="kk-KZ"/>
        </w:rPr>
        <w:t xml:space="preserve"> р</w:t>
      </w:r>
      <w:r w:rsidRPr="008D2B47">
        <w:rPr>
          <w:rFonts w:ascii="Times New Roman" w:eastAsia="STIX-Regular" w:hAnsi="Times New Roman" w:cs="Times New Roman"/>
          <w:color w:val="000000" w:themeColor="text1"/>
          <w:sz w:val="28"/>
          <w:szCs w:val="28"/>
          <w:lang w:val="en-US"/>
        </w:rPr>
        <w:t>.</w:t>
      </w:r>
    </w:p>
    <w:p w14:paraId="34F4B4F2" w14:textId="63B083E7" w:rsidR="00A70A88" w:rsidRPr="008D2B47" w:rsidRDefault="00A70A88" w:rsidP="008D2B47">
      <w:pPr>
        <w:autoSpaceDE w:val="0"/>
        <w:autoSpaceDN w:val="0"/>
        <w:adjustRightInd w:val="0"/>
        <w:spacing w:after="0" w:line="240" w:lineRule="auto"/>
        <w:ind w:firstLine="709"/>
        <w:jc w:val="both"/>
        <w:rPr>
          <w:rFonts w:ascii="Times New Roman" w:eastAsia="STIX-Regular" w:hAnsi="Times New Roman" w:cs="Times New Roman"/>
          <w:color w:val="000000" w:themeColor="text1"/>
          <w:sz w:val="28"/>
          <w:szCs w:val="28"/>
          <w:lang w:val="en-US"/>
        </w:rPr>
      </w:pPr>
      <w:r w:rsidRPr="008D2B47">
        <w:rPr>
          <w:rFonts w:ascii="Times New Roman" w:eastAsia="STIX-Regular" w:hAnsi="Times New Roman" w:cs="Times New Roman"/>
          <w:color w:val="000000" w:themeColor="text1"/>
          <w:sz w:val="28"/>
          <w:szCs w:val="28"/>
          <w:lang w:val="kk-KZ"/>
        </w:rPr>
        <w:t>15</w:t>
      </w:r>
      <w:r w:rsidR="00777930">
        <w:rPr>
          <w:rFonts w:ascii="Times New Roman" w:eastAsia="STIX-Regular" w:hAnsi="Times New Roman" w:cs="Times New Roman"/>
          <w:color w:val="000000" w:themeColor="text1"/>
          <w:sz w:val="28"/>
          <w:szCs w:val="28"/>
          <w:lang w:val="kk-KZ"/>
        </w:rPr>
        <w:t>2</w:t>
      </w:r>
      <w:r w:rsidRPr="008D2B47">
        <w:rPr>
          <w:rFonts w:ascii="Times New Roman" w:eastAsia="STIX-Regular" w:hAnsi="Times New Roman" w:cs="Times New Roman"/>
          <w:color w:val="000000" w:themeColor="text1"/>
          <w:sz w:val="28"/>
          <w:szCs w:val="28"/>
          <w:lang w:val="en-US"/>
        </w:rPr>
        <w:t xml:space="preserve"> Abou </w:t>
      </w:r>
      <w:proofErr w:type="spellStart"/>
      <w:r w:rsidRPr="008D2B47">
        <w:rPr>
          <w:rFonts w:ascii="Times New Roman" w:eastAsia="STIX-Regular" w:hAnsi="Times New Roman" w:cs="Times New Roman"/>
          <w:color w:val="000000" w:themeColor="text1"/>
          <w:sz w:val="28"/>
          <w:szCs w:val="28"/>
          <w:lang w:val="en-US"/>
        </w:rPr>
        <w:t>Sekkina</w:t>
      </w:r>
      <w:proofErr w:type="spellEnd"/>
      <w:r w:rsidRPr="008D2B47">
        <w:rPr>
          <w:rFonts w:ascii="Times New Roman" w:eastAsia="STIX-Regular" w:hAnsi="Times New Roman" w:cs="Times New Roman"/>
          <w:color w:val="000000" w:themeColor="text1"/>
          <w:sz w:val="28"/>
          <w:szCs w:val="28"/>
          <w:lang w:val="en-US"/>
        </w:rPr>
        <w:t xml:space="preserve"> M.M.</w:t>
      </w:r>
      <w:r w:rsidR="008E0F64">
        <w:rPr>
          <w:rFonts w:ascii="Times New Roman" w:eastAsia="STIX-Regular" w:hAnsi="Times New Roman" w:cs="Times New Roman"/>
          <w:color w:val="000000" w:themeColor="text1"/>
          <w:sz w:val="28"/>
          <w:szCs w:val="28"/>
          <w:lang w:val="en-US"/>
        </w:rPr>
        <w:t>,</w:t>
      </w:r>
      <w:r w:rsidRPr="008D2B47">
        <w:rPr>
          <w:rFonts w:ascii="Times New Roman" w:eastAsia="STIX-Regular" w:hAnsi="Times New Roman" w:cs="Times New Roman"/>
          <w:color w:val="000000" w:themeColor="text1"/>
          <w:sz w:val="28"/>
          <w:szCs w:val="28"/>
          <w:lang w:val="en-US"/>
        </w:rPr>
        <w:t xml:space="preserve"> Ghoneim M.F. Aly S.M. Application of thermal and X-ray analysis in the identification and quantitative estimation of some serpentines of South Hungarian </w:t>
      </w:r>
      <w:proofErr w:type="spellStart"/>
      <w:r w:rsidRPr="008D2B47">
        <w:rPr>
          <w:rFonts w:ascii="Times New Roman" w:eastAsia="STIX-Regular" w:hAnsi="Times New Roman" w:cs="Times New Roman"/>
          <w:color w:val="000000" w:themeColor="text1"/>
          <w:sz w:val="28"/>
          <w:szCs w:val="28"/>
          <w:lang w:val="en-US"/>
        </w:rPr>
        <w:t>Transdanubain</w:t>
      </w:r>
      <w:proofErr w:type="spellEnd"/>
      <w:r w:rsidRPr="008D2B47">
        <w:rPr>
          <w:rFonts w:ascii="Times New Roman" w:eastAsia="STIX-Regular" w:hAnsi="Times New Roman" w:cs="Times New Roman"/>
          <w:color w:val="000000" w:themeColor="text1"/>
          <w:sz w:val="28"/>
          <w:szCs w:val="28"/>
          <w:lang w:val="en-US"/>
        </w:rPr>
        <w:t xml:space="preserve"> and East Egyptian Precambrian rocks // J. Theral. Anal. – 1985.</w:t>
      </w:r>
      <w:r w:rsidRPr="008D2B47">
        <w:rPr>
          <w:rFonts w:ascii="Times New Roman" w:eastAsia="STIX-Regular" w:hAnsi="Times New Roman" w:cs="Times New Roman"/>
          <w:color w:val="000000" w:themeColor="text1"/>
          <w:sz w:val="28"/>
          <w:szCs w:val="28"/>
          <w:lang w:val="kk-KZ"/>
        </w:rPr>
        <w:t xml:space="preserve"> –</w:t>
      </w:r>
      <w:r w:rsidRPr="008D2B47">
        <w:rPr>
          <w:rFonts w:ascii="Times New Roman" w:eastAsia="STIX-Regular" w:hAnsi="Times New Roman" w:cs="Times New Roman"/>
          <w:color w:val="000000" w:themeColor="text1"/>
          <w:sz w:val="28"/>
          <w:szCs w:val="28"/>
          <w:lang w:val="en-US"/>
        </w:rPr>
        <w:t xml:space="preserve"> Vol.</w:t>
      </w:r>
      <w:r w:rsidR="008E0F64">
        <w:rPr>
          <w:rFonts w:ascii="Times New Roman" w:eastAsia="STIX-Regular" w:hAnsi="Times New Roman" w:cs="Times New Roman"/>
          <w:color w:val="000000" w:themeColor="text1"/>
          <w:sz w:val="28"/>
          <w:szCs w:val="28"/>
          <w:lang w:val="en-US"/>
        </w:rPr>
        <w:t xml:space="preserve"> </w:t>
      </w:r>
      <w:r w:rsidRPr="008D2B47">
        <w:rPr>
          <w:rFonts w:ascii="Times New Roman" w:eastAsia="STIX-Regular" w:hAnsi="Times New Roman" w:cs="Times New Roman"/>
          <w:bCs/>
          <w:color w:val="000000" w:themeColor="text1"/>
          <w:sz w:val="28"/>
          <w:szCs w:val="28"/>
          <w:lang w:val="en-US"/>
        </w:rPr>
        <w:t>29. – P.</w:t>
      </w:r>
      <w:r w:rsidRPr="008D2B47">
        <w:rPr>
          <w:rFonts w:ascii="Times New Roman" w:eastAsia="STIX-Regular" w:hAnsi="Times New Roman" w:cs="Times New Roman"/>
          <w:color w:val="000000" w:themeColor="text1"/>
          <w:sz w:val="28"/>
          <w:szCs w:val="28"/>
          <w:lang w:val="en-US"/>
        </w:rPr>
        <w:t xml:space="preserve"> 1309-1317.</w:t>
      </w:r>
    </w:p>
    <w:p w14:paraId="2ACE7A09" w14:textId="5D6AF71A" w:rsidR="00E64A3F" w:rsidRPr="008D2B47" w:rsidRDefault="00A70A88" w:rsidP="008D2B47">
      <w:pPr>
        <w:autoSpaceDE w:val="0"/>
        <w:autoSpaceDN w:val="0"/>
        <w:adjustRightInd w:val="0"/>
        <w:spacing w:after="0" w:line="240" w:lineRule="auto"/>
        <w:ind w:firstLine="709"/>
        <w:jc w:val="both"/>
        <w:rPr>
          <w:rFonts w:ascii="Times New Roman" w:eastAsia="STIX-Regular" w:hAnsi="Times New Roman" w:cs="Times New Roman"/>
          <w:color w:val="000000" w:themeColor="text1"/>
          <w:sz w:val="28"/>
          <w:szCs w:val="28"/>
          <w:lang w:val="en-US"/>
        </w:rPr>
      </w:pPr>
      <w:r w:rsidRPr="008D2B47">
        <w:rPr>
          <w:rFonts w:ascii="Times New Roman" w:eastAsia="STIX-Regular" w:hAnsi="Times New Roman" w:cs="Times New Roman"/>
          <w:color w:val="000000" w:themeColor="text1"/>
          <w:sz w:val="28"/>
          <w:szCs w:val="28"/>
          <w:lang w:val="kk-KZ"/>
        </w:rPr>
        <w:t>15</w:t>
      </w:r>
      <w:r w:rsidR="00777930">
        <w:rPr>
          <w:rFonts w:ascii="Times New Roman" w:eastAsia="STIX-Regular" w:hAnsi="Times New Roman" w:cs="Times New Roman"/>
          <w:color w:val="000000" w:themeColor="text1"/>
          <w:sz w:val="28"/>
          <w:szCs w:val="28"/>
          <w:lang w:val="kk-KZ"/>
        </w:rPr>
        <w:t>3</w:t>
      </w:r>
      <w:r w:rsidRPr="008D2B47">
        <w:rPr>
          <w:rFonts w:ascii="Times New Roman" w:eastAsia="STIX-Regular" w:hAnsi="Times New Roman" w:cs="Times New Roman"/>
          <w:color w:val="000000" w:themeColor="text1"/>
          <w:sz w:val="28"/>
          <w:szCs w:val="28"/>
          <w:lang w:val="en-US"/>
        </w:rPr>
        <w:t xml:space="preserve"> </w:t>
      </w:r>
      <w:r w:rsidR="008E0F64">
        <w:rPr>
          <w:rFonts w:ascii="Times New Roman" w:eastAsia="STIX-Regular" w:hAnsi="Times New Roman" w:cs="Times New Roman"/>
          <w:color w:val="000000" w:themeColor="text1"/>
          <w:sz w:val="28"/>
          <w:szCs w:val="28"/>
          <w:lang w:val="en-US"/>
        </w:rPr>
        <w:t>Sultan M., Arvidson H.E., Sturchio N.</w:t>
      </w:r>
      <w:r w:rsidR="00E64A3F" w:rsidRPr="008D2B47">
        <w:rPr>
          <w:rFonts w:ascii="Times New Roman" w:eastAsia="STIX-Regular" w:hAnsi="Times New Roman" w:cs="Times New Roman"/>
          <w:color w:val="000000" w:themeColor="text1"/>
          <w:sz w:val="28"/>
          <w:szCs w:val="28"/>
          <w:lang w:val="en-US"/>
        </w:rPr>
        <w:t xml:space="preserve">C. </w:t>
      </w:r>
      <w:r w:rsidR="00E64A3F" w:rsidRPr="008D2B47">
        <w:rPr>
          <w:rFonts w:ascii="Times New Roman" w:hAnsi="Times New Roman" w:cs="Times New Roman"/>
          <w:color w:val="000000" w:themeColor="text1"/>
          <w:sz w:val="28"/>
          <w:szCs w:val="28"/>
          <w:lang w:val="en-US"/>
        </w:rPr>
        <w:t>Mapping of Serpentinites in the Eastern Desert of</w:t>
      </w:r>
      <w:r w:rsidR="00E64A3F" w:rsidRPr="008D2B47">
        <w:rPr>
          <w:rFonts w:ascii="Times New Roman" w:hAnsi="Times New Roman" w:cs="Times New Roman"/>
          <w:color w:val="000000" w:themeColor="text1"/>
          <w:sz w:val="28"/>
          <w:szCs w:val="28"/>
          <w:lang w:val="kk-KZ"/>
        </w:rPr>
        <w:t xml:space="preserve"> </w:t>
      </w:r>
      <w:r w:rsidR="00E64A3F" w:rsidRPr="008D2B47">
        <w:rPr>
          <w:rFonts w:ascii="Times New Roman" w:hAnsi="Times New Roman" w:cs="Times New Roman"/>
          <w:color w:val="000000" w:themeColor="text1"/>
          <w:sz w:val="28"/>
          <w:szCs w:val="28"/>
          <w:lang w:val="en-US"/>
        </w:rPr>
        <w:t xml:space="preserve"> Egypt Using Landsat Thematic Mapper Data</w:t>
      </w:r>
      <w:r w:rsidR="00E64A3F" w:rsidRPr="008D2B47">
        <w:rPr>
          <w:rFonts w:ascii="Times New Roman" w:hAnsi="Times New Roman" w:cs="Times New Roman"/>
          <w:color w:val="000000" w:themeColor="text1"/>
          <w:sz w:val="28"/>
          <w:szCs w:val="28"/>
          <w:lang w:val="kk-KZ"/>
        </w:rPr>
        <w:t xml:space="preserve"> //</w:t>
      </w:r>
      <w:r w:rsidR="00E64A3F" w:rsidRPr="008D2B47">
        <w:rPr>
          <w:rFonts w:ascii="Times New Roman" w:eastAsia="STIX-Regular" w:hAnsi="Times New Roman" w:cs="Times New Roman"/>
          <w:color w:val="000000" w:themeColor="text1"/>
          <w:sz w:val="28"/>
          <w:szCs w:val="28"/>
          <w:lang w:val="en-US"/>
        </w:rPr>
        <w:t xml:space="preserve"> Geology</w:t>
      </w:r>
      <w:r w:rsidR="00E64A3F" w:rsidRPr="008D2B47">
        <w:rPr>
          <w:rFonts w:ascii="Times New Roman" w:eastAsia="STIX-Regular" w:hAnsi="Times New Roman" w:cs="Times New Roman"/>
          <w:bCs/>
          <w:color w:val="000000" w:themeColor="text1"/>
          <w:sz w:val="28"/>
          <w:szCs w:val="28"/>
          <w:lang w:val="en-US"/>
        </w:rPr>
        <w:t>. –</w:t>
      </w:r>
      <w:r w:rsidR="008E0F64">
        <w:rPr>
          <w:rFonts w:ascii="Times New Roman" w:eastAsia="STIX-Regular" w:hAnsi="Times New Roman" w:cs="Times New Roman"/>
          <w:bCs/>
          <w:color w:val="000000" w:themeColor="text1"/>
          <w:sz w:val="28"/>
          <w:szCs w:val="28"/>
          <w:lang w:val="en-US"/>
        </w:rPr>
        <w:t xml:space="preserve"> </w:t>
      </w:r>
      <w:r w:rsidR="00E64A3F" w:rsidRPr="008D2B47">
        <w:rPr>
          <w:rFonts w:ascii="Times New Roman" w:eastAsia="STIX-Regular" w:hAnsi="Times New Roman" w:cs="Times New Roman"/>
          <w:color w:val="000000" w:themeColor="text1"/>
          <w:sz w:val="28"/>
          <w:szCs w:val="28"/>
          <w:lang w:val="en-US"/>
        </w:rPr>
        <w:t>1986. – Vol. 14. – P. 995-999.</w:t>
      </w:r>
    </w:p>
    <w:p w14:paraId="4E2C881B" w14:textId="0628FC58" w:rsidR="00A70A88" w:rsidRPr="008D2B47" w:rsidRDefault="00A70A88" w:rsidP="008D2B47">
      <w:pPr>
        <w:autoSpaceDE w:val="0"/>
        <w:autoSpaceDN w:val="0"/>
        <w:adjustRightInd w:val="0"/>
        <w:spacing w:after="0" w:line="240" w:lineRule="auto"/>
        <w:ind w:firstLine="709"/>
        <w:jc w:val="both"/>
        <w:rPr>
          <w:rFonts w:ascii="Times New Roman" w:eastAsia="STIX-Regular" w:hAnsi="Times New Roman" w:cs="Times New Roman"/>
          <w:color w:val="000000" w:themeColor="text1"/>
          <w:sz w:val="28"/>
          <w:szCs w:val="28"/>
          <w:lang w:val="en-US"/>
        </w:rPr>
      </w:pPr>
      <w:r w:rsidRPr="008D2B47">
        <w:rPr>
          <w:rFonts w:ascii="Times New Roman" w:eastAsia="STIX-Regular" w:hAnsi="Times New Roman" w:cs="Times New Roman"/>
          <w:color w:val="000000" w:themeColor="text1"/>
          <w:sz w:val="28"/>
          <w:szCs w:val="28"/>
          <w:lang w:val="kk-KZ"/>
        </w:rPr>
        <w:t>15</w:t>
      </w:r>
      <w:r w:rsidR="00777930">
        <w:rPr>
          <w:rFonts w:ascii="Times New Roman" w:eastAsia="STIX-Regular" w:hAnsi="Times New Roman" w:cs="Times New Roman"/>
          <w:color w:val="000000" w:themeColor="text1"/>
          <w:sz w:val="28"/>
          <w:szCs w:val="28"/>
          <w:lang w:val="kk-KZ"/>
        </w:rPr>
        <w:t>4</w:t>
      </w:r>
      <w:r w:rsidRPr="008D2B47">
        <w:rPr>
          <w:rFonts w:ascii="Times New Roman" w:eastAsia="STIX-Regular" w:hAnsi="Times New Roman" w:cs="Times New Roman"/>
          <w:color w:val="000000" w:themeColor="text1"/>
          <w:sz w:val="28"/>
          <w:szCs w:val="28"/>
          <w:lang w:val="en-US"/>
        </w:rPr>
        <w:t xml:space="preserve"> Basta E.Z.</w:t>
      </w:r>
      <w:r w:rsidR="008E0F64">
        <w:rPr>
          <w:rFonts w:ascii="Times New Roman" w:eastAsia="STIX-Regular" w:hAnsi="Times New Roman" w:cs="Times New Roman"/>
          <w:color w:val="000000" w:themeColor="text1"/>
          <w:sz w:val="28"/>
          <w:szCs w:val="28"/>
          <w:lang w:val="en-US"/>
        </w:rPr>
        <w:t>,</w:t>
      </w:r>
      <w:r w:rsidRPr="008D2B47">
        <w:rPr>
          <w:rFonts w:ascii="Times New Roman" w:eastAsia="STIX-Regular" w:hAnsi="Times New Roman" w:cs="Times New Roman"/>
          <w:color w:val="000000" w:themeColor="text1"/>
          <w:sz w:val="28"/>
          <w:szCs w:val="28"/>
          <w:lang w:val="en-US"/>
        </w:rPr>
        <w:t xml:space="preserve"> Abdel Kader Z. </w:t>
      </w:r>
      <w:r w:rsidRPr="008D2B47">
        <w:rPr>
          <w:rFonts w:ascii="Times New Roman" w:hAnsi="Times New Roman" w:cs="Times New Roman"/>
          <w:color w:val="000000" w:themeColor="text1"/>
          <w:sz w:val="28"/>
          <w:szCs w:val="28"/>
          <w:lang w:val="en-US"/>
        </w:rPr>
        <w:t>The Mineralogy of Egyptian Serpentinites and Talc-Carbonates //</w:t>
      </w:r>
      <w:r w:rsidRPr="008D2B47">
        <w:rPr>
          <w:rFonts w:ascii="Times New Roman" w:eastAsia="STIX-Regular" w:hAnsi="Times New Roman" w:cs="Times New Roman"/>
          <w:color w:val="000000" w:themeColor="text1"/>
          <w:sz w:val="28"/>
          <w:szCs w:val="28"/>
          <w:lang w:val="en-US"/>
        </w:rPr>
        <w:t xml:space="preserve"> Mineral Magazine. – 1969. </w:t>
      </w:r>
      <w:r w:rsidRPr="008D2B47">
        <w:rPr>
          <w:rFonts w:ascii="Times New Roman" w:eastAsia="STIX-Regular" w:hAnsi="Times New Roman" w:cs="Times New Roman"/>
          <w:color w:val="000000" w:themeColor="text1"/>
          <w:sz w:val="28"/>
          <w:szCs w:val="28"/>
          <w:lang w:val="kk-KZ"/>
        </w:rPr>
        <w:t xml:space="preserve">– </w:t>
      </w:r>
      <w:r w:rsidRPr="008D2B47">
        <w:rPr>
          <w:rFonts w:ascii="Times New Roman" w:eastAsia="STIX-Regular" w:hAnsi="Times New Roman" w:cs="Times New Roman"/>
          <w:color w:val="000000" w:themeColor="text1"/>
          <w:sz w:val="28"/>
          <w:szCs w:val="28"/>
          <w:lang w:val="en-US"/>
        </w:rPr>
        <w:t>Vol.</w:t>
      </w:r>
      <w:r w:rsidR="008E0F64">
        <w:rPr>
          <w:rFonts w:ascii="Times New Roman" w:eastAsia="STIX-Regular" w:hAnsi="Times New Roman" w:cs="Times New Roman"/>
          <w:color w:val="000000" w:themeColor="text1"/>
          <w:sz w:val="28"/>
          <w:szCs w:val="28"/>
          <w:lang w:val="en-US"/>
        </w:rPr>
        <w:t xml:space="preserve"> </w:t>
      </w:r>
      <w:r w:rsidRPr="008D2B47">
        <w:rPr>
          <w:rFonts w:ascii="Times New Roman" w:eastAsia="STIX-Regular" w:hAnsi="Times New Roman" w:cs="Times New Roman"/>
          <w:bCs/>
          <w:color w:val="000000" w:themeColor="text1"/>
          <w:sz w:val="28"/>
          <w:szCs w:val="28"/>
          <w:lang w:val="en-US"/>
        </w:rPr>
        <w:t xml:space="preserve">37. – P. </w:t>
      </w:r>
      <w:r w:rsidRPr="008D2B47">
        <w:rPr>
          <w:rFonts w:ascii="Times New Roman" w:eastAsia="STIX-Regular" w:hAnsi="Times New Roman" w:cs="Times New Roman"/>
          <w:color w:val="000000" w:themeColor="text1"/>
          <w:sz w:val="28"/>
          <w:szCs w:val="28"/>
          <w:lang w:val="en-US"/>
        </w:rPr>
        <w:t>394-408.</w:t>
      </w:r>
    </w:p>
    <w:p w14:paraId="1D6E4FAC" w14:textId="523E5F6D" w:rsidR="00A70A88" w:rsidRPr="008D2B47" w:rsidRDefault="00A70A88" w:rsidP="008D2B47">
      <w:pPr>
        <w:autoSpaceDE w:val="0"/>
        <w:autoSpaceDN w:val="0"/>
        <w:adjustRightInd w:val="0"/>
        <w:spacing w:after="0" w:line="240" w:lineRule="auto"/>
        <w:ind w:firstLine="709"/>
        <w:jc w:val="both"/>
        <w:rPr>
          <w:rFonts w:ascii="Times New Roman" w:eastAsia="CIDFont+F5" w:hAnsi="Times New Roman" w:cs="Times New Roman"/>
          <w:color w:val="FF0000"/>
          <w:sz w:val="28"/>
          <w:szCs w:val="28"/>
          <w:lang w:val="kk-KZ"/>
        </w:rPr>
      </w:pPr>
      <w:r w:rsidRPr="008D2B47">
        <w:rPr>
          <w:rFonts w:ascii="Times New Roman" w:eastAsia="STIX-Regular" w:hAnsi="Times New Roman" w:cs="Times New Roman"/>
          <w:color w:val="000000" w:themeColor="text1"/>
          <w:sz w:val="28"/>
          <w:szCs w:val="28"/>
          <w:lang w:val="kk-KZ"/>
        </w:rPr>
        <w:t>1</w:t>
      </w:r>
      <w:r w:rsidR="00777930">
        <w:rPr>
          <w:rFonts w:ascii="Times New Roman" w:eastAsia="STIX-Regular" w:hAnsi="Times New Roman" w:cs="Times New Roman"/>
          <w:color w:val="000000" w:themeColor="text1"/>
          <w:sz w:val="28"/>
          <w:szCs w:val="28"/>
          <w:lang w:val="kk-KZ"/>
        </w:rPr>
        <w:t>55</w:t>
      </w:r>
      <w:r w:rsidRPr="008D2B47">
        <w:rPr>
          <w:rFonts w:ascii="Times New Roman" w:eastAsia="STIX-Regular" w:hAnsi="Times New Roman" w:cs="Times New Roman"/>
          <w:color w:val="000000" w:themeColor="text1"/>
          <w:sz w:val="28"/>
          <w:szCs w:val="28"/>
          <w:lang w:val="en-US"/>
        </w:rPr>
        <w:t xml:space="preserve"> Abou El-</w:t>
      </w:r>
      <w:proofErr w:type="spellStart"/>
      <w:r w:rsidRPr="008D2B47">
        <w:rPr>
          <w:rFonts w:ascii="Times New Roman" w:eastAsia="STIX-Regular" w:hAnsi="Times New Roman" w:cs="Times New Roman"/>
          <w:color w:val="000000" w:themeColor="text1"/>
          <w:sz w:val="28"/>
          <w:szCs w:val="28"/>
          <w:lang w:val="en-US"/>
        </w:rPr>
        <w:t>leef</w:t>
      </w:r>
      <w:proofErr w:type="spellEnd"/>
      <w:r w:rsidRPr="008D2B47">
        <w:rPr>
          <w:rFonts w:ascii="Times New Roman" w:eastAsia="STIX-Regular" w:hAnsi="Times New Roman" w:cs="Times New Roman"/>
          <w:color w:val="000000" w:themeColor="text1"/>
          <w:sz w:val="28"/>
          <w:szCs w:val="28"/>
          <w:lang w:val="en-US"/>
        </w:rPr>
        <w:t xml:space="preserve"> E</w:t>
      </w:r>
      <w:r w:rsidRPr="008D2B47">
        <w:rPr>
          <w:rFonts w:ascii="Times New Roman" w:eastAsia="STIX-Regular" w:hAnsi="Times New Roman" w:cs="Times New Roman"/>
          <w:color w:val="000000" w:themeColor="text1"/>
          <w:sz w:val="28"/>
          <w:szCs w:val="28"/>
          <w:lang w:val="kk-KZ"/>
        </w:rPr>
        <w:t>.</w:t>
      </w:r>
      <w:r w:rsidRPr="008D2B47">
        <w:rPr>
          <w:rFonts w:ascii="Times New Roman" w:eastAsia="STIX-Regular" w:hAnsi="Times New Roman" w:cs="Times New Roman"/>
          <w:color w:val="000000" w:themeColor="text1"/>
          <w:sz w:val="28"/>
          <w:szCs w:val="28"/>
          <w:lang w:val="en-US"/>
        </w:rPr>
        <w:t>M</w:t>
      </w:r>
      <w:r w:rsidRPr="008D2B47">
        <w:rPr>
          <w:rFonts w:ascii="Times New Roman" w:eastAsia="STIX-Regular" w:hAnsi="Times New Roman" w:cs="Times New Roman"/>
          <w:color w:val="000000" w:themeColor="text1"/>
          <w:sz w:val="28"/>
          <w:szCs w:val="28"/>
          <w:lang w:val="kk-KZ"/>
        </w:rPr>
        <w:t>.</w:t>
      </w:r>
      <w:r w:rsidRPr="008D2B47">
        <w:rPr>
          <w:rFonts w:ascii="Times New Roman" w:eastAsia="STIX-Regular" w:hAnsi="Times New Roman" w:cs="Times New Roman"/>
          <w:color w:val="000000" w:themeColor="text1"/>
          <w:sz w:val="28"/>
          <w:szCs w:val="28"/>
          <w:lang w:val="en-US"/>
        </w:rPr>
        <w:t xml:space="preserve">, </w:t>
      </w:r>
      <w:proofErr w:type="spellStart"/>
      <w:r w:rsidRPr="008D2B47">
        <w:rPr>
          <w:rFonts w:ascii="Times New Roman" w:eastAsia="STIX-Regular" w:hAnsi="Times New Roman" w:cs="Times New Roman"/>
          <w:color w:val="000000" w:themeColor="text1"/>
          <w:sz w:val="28"/>
          <w:szCs w:val="28"/>
          <w:lang w:val="en-US"/>
        </w:rPr>
        <w:t>Abeidu</w:t>
      </w:r>
      <w:proofErr w:type="spellEnd"/>
      <w:r w:rsidRPr="008D2B47">
        <w:rPr>
          <w:rFonts w:ascii="Times New Roman" w:eastAsia="STIX-Regular" w:hAnsi="Times New Roman" w:cs="Times New Roman"/>
          <w:color w:val="000000" w:themeColor="text1"/>
          <w:sz w:val="28"/>
          <w:szCs w:val="28"/>
          <w:lang w:val="en-US"/>
        </w:rPr>
        <w:t xml:space="preserve"> A</w:t>
      </w:r>
      <w:r w:rsidRPr="008D2B47">
        <w:rPr>
          <w:rFonts w:ascii="Times New Roman" w:eastAsia="STIX-Regular" w:hAnsi="Times New Roman" w:cs="Times New Roman"/>
          <w:color w:val="000000" w:themeColor="text1"/>
          <w:sz w:val="28"/>
          <w:szCs w:val="28"/>
          <w:lang w:val="kk-KZ"/>
        </w:rPr>
        <w:t>.</w:t>
      </w:r>
      <w:r w:rsidRPr="008D2B47">
        <w:rPr>
          <w:rFonts w:ascii="Times New Roman" w:eastAsia="STIX-Regular" w:hAnsi="Times New Roman" w:cs="Times New Roman"/>
          <w:color w:val="000000" w:themeColor="text1"/>
          <w:sz w:val="28"/>
          <w:szCs w:val="28"/>
          <w:lang w:val="en-US"/>
        </w:rPr>
        <w:t>E</w:t>
      </w:r>
      <w:r w:rsidRPr="008D2B47">
        <w:rPr>
          <w:rFonts w:ascii="Times New Roman" w:eastAsia="STIX-Regular" w:hAnsi="Times New Roman" w:cs="Times New Roman"/>
          <w:color w:val="000000" w:themeColor="text1"/>
          <w:sz w:val="28"/>
          <w:szCs w:val="28"/>
          <w:lang w:val="kk-KZ"/>
        </w:rPr>
        <w:t>.</w:t>
      </w:r>
      <w:r w:rsidRPr="008D2B47">
        <w:rPr>
          <w:rFonts w:ascii="Times New Roman" w:eastAsia="STIX-Regular" w:hAnsi="Times New Roman" w:cs="Times New Roman"/>
          <w:color w:val="000000" w:themeColor="text1"/>
          <w:sz w:val="28"/>
          <w:szCs w:val="28"/>
          <w:lang w:val="en-US"/>
        </w:rPr>
        <w:t>M</w:t>
      </w:r>
      <w:r w:rsidRPr="008D2B47">
        <w:rPr>
          <w:rFonts w:ascii="Times New Roman" w:eastAsia="STIX-Regular" w:hAnsi="Times New Roman" w:cs="Times New Roman"/>
          <w:color w:val="000000" w:themeColor="text1"/>
          <w:sz w:val="28"/>
          <w:szCs w:val="28"/>
          <w:lang w:val="kk-KZ"/>
        </w:rPr>
        <w:t>.</w:t>
      </w:r>
      <w:r w:rsidR="008E0F64">
        <w:rPr>
          <w:rFonts w:ascii="Times New Roman" w:eastAsia="STIX-Regular" w:hAnsi="Times New Roman" w:cs="Times New Roman"/>
          <w:color w:val="000000" w:themeColor="text1"/>
          <w:sz w:val="28"/>
          <w:szCs w:val="28"/>
          <w:lang w:val="en-US"/>
        </w:rPr>
        <w:t>,</w:t>
      </w:r>
      <w:r w:rsidRPr="008D2B47">
        <w:rPr>
          <w:rFonts w:ascii="Times New Roman" w:eastAsia="STIX-Regular" w:hAnsi="Times New Roman" w:cs="Times New Roman"/>
          <w:color w:val="000000" w:themeColor="text1"/>
          <w:sz w:val="28"/>
          <w:szCs w:val="28"/>
          <w:lang w:val="en-US"/>
        </w:rPr>
        <w:t xml:space="preserve"> Mahdy A</w:t>
      </w:r>
      <w:r w:rsidRPr="008D2B47">
        <w:rPr>
          <w:rFonts w:ascii="Times New Roman" w:eastAsia="STIX-Regular" w:hAnsi="Times New Roman" w:cs="Times New Roman"/>
          <w:color w:val="000000" w:themeColor="text1"/>
          <w:sz w:val="28"/>
          <w:szCs w:val="28"/>
          <w:lang w:val="kk-KZ"/>
        </w:rPr>
        <w:t>.</w:t>
      </w:r>
      <w:r w:rsidRPr="008D2B47">
        <w:rPr>
          <w:rFonts w:ascii="Times New Roman" w:eastAsia="STIX-Regular" w:hAnsi="Times New Roman" w:cs="Times New Roman"/>
          <w:color w:val="000000" w:themeColor="text1"/>
          <w:sz w:val="28"/>
          <w:szCs w:val="28"/>
          <w:lang w:val="en-US"/>
        </w:rPr>
        <w:t>E</w:t>
      </w:r>
      <w:r w:rsidRPr="008D2B47">
        <w:rPr>
          <w:rFonts w:ascii="Times New Roman" w:eastAsia="STIX-Regular" w:hAnsi="Times New Roman" w:cs="Times New Roman"/>
          <w:color w:val="000000" w:themeColor="text1"/>
          <w:sz w:val="28"/>
          <w:szCs w:val="28"/>
          <w:lang w:val="kk-KZ"/>
        </w:rPr>
        <w:t>.</w:t>
      </w:r>
      <w:r w:rsidRPr="008D2B47">
        <w:rPr>
          <w:rFonts w:ascii="Times New Roman" w:eastAsia="STIX-Regular" w:hAnsi="Times New Roman" w:cs="Times New Roman"/>
          <w:color w:val="000000" w:themeColor="text1"/>
          <w:sz w:val="28"/>
          <w:szCs w:val="28"/>
          <w:lang w:val="en-US"/>
        </w:rPr>
        <w:t xml:space="preserve">M. </w:t>
      </w:r>
      <w:r w:rsidRPr="008D2B47">
        <w:rPr>
          <w:rFonts w:ascii="Times New Roman" w:hAnsi="Times New Roman" w:cs="Times New Roman"/>
          <w:color w:val="000000" w:themeColor="text1"/>
          <w:sz w:val="28"/>
          <w:szCs w:val="28"/>
          <w:lang w:val="en-US"/>
        </w:rPr>
        <w:t xml:space="preserve">Utilization of serpentine ore for production of magnesium sulphate // </w:t>
      </w:r>
      <w:r w:rsidRPr="008D2B47">
        <w:rPr>
          <w:rFonts w:ascii="Times New Roman" w:hAnsi="Times New Roman" w:cs="Times New Roman"/>
          <w:color w:val="000000"/>
          <w:sz w:val="28"/>
          <w:szCs w:val="28"/>
          <w:lang w:val="en-US"/>
        </w:rPr>
        <w:t>World Journal of Engineering and Pure &amp; Applied Sciences. – 2012. – Vol.</w:t>
      </w:r>
      <w:r w:rsidR="008E0F64">
        <w:rPr>
          <w:rFonts w:ascii="Times New Roman" w:hAnsi="Times New Roman" w:cs="Times New Roman"/>
          <w:color w:val="000000"/>
          <w:sz w:val="28"/>
          <w:szCs w:val="28"/>
          <w:lang w:val="en-US"/>
        </w:rPr>
        <w:t xml:space="preserve"> </w:t>
      </w:r>
      <w:r w:rsidRPr="008D2B47">
        <w:rPr>
          <w:rFonts w:ascii="Times New Roman" w:eastAsia="STIX-Regular" w:hAnsi="Times New Roman" w:cs="Times New Roman"/>
          <w:bCs/>
          <w:color w:val="000000" w:themeColor="text1"/>
          <w:sz w:val="28"/>
          <w:szCs w:val="28"/>
          <w:lang w:val="en-US"/>
        </w:rPr>
        <w:t>2. – P.</w:t>
      </w:r>
      <w:r w:rsidRPr="008D2B47">
        <w:rPr>
          <w:rFonts w:ascii="Times New Roman" w:eastAsia="STIX-Regular" w:hAnsi="Times New Roman" w:cs="Times New Roman"/>
          <w:color w:val="000000" w:themeColor="text1"/>
          <w:sz w:val="28"/>
          <w:szCs w:val="28"/>
          <w:lang w:val="en-US"/>
        </w:rPr>
        <w:t xml:space="preserve"> 31-39</w:t>
      </w:r>
      <w:r w:rsidRPr="008D2B47">
        <w:rPr>
          <w:rFonts w:ascii="Times New Roman" w:eastAsia="STIX-Regular" w:hAnsi="Times New Roman" w:cs="Times New Roman"/>
          <w:color w:val="FF0000"/>
          <w:sz w:val="28"/>
          <w:szCs w:val="28"/>
          <w:lang w:val="en-US"/>
        </w:rPr>
        <w:t>.</w:t>
      </w:r>
    </w:p>
    <w:p w14:paraId="2BF3477C" w14:textId="50DB431B" w:rsidR="00A70A88" w:rsidRPr="008D2B47" w:rsidRDefault="00A70A88" w:rsidP="008D2B47">
      <w:pPr>
        <w:spacing w:after="0" w:line="240" w:lineRule="auto"/>
        <w:ind w:firstLine="709"/>
        <w:jc w:val="both"/>
        <w:rPr>
          <w:rFonts w:ascii="Times New Roman" w:eastAsia="STIX-Regular" w:hAnsi="Times New Roman" w:cs="Times New Roman"/>
          <w:color w:val="000000" w:themeColor="text1"/>
          <w:sz w:val="28"/>
          <w:szCs w:val="28"/>
          <w:lang w:val="kk-KZ"/>
        </w:rPr>
      </w:pPr>
      <w:r w:rsidRPr="008D2B47">
        <w:rPr>
          <w:rFonts w:ascii="Times New Roman" w:eastAsia="CIDFont+F5" w:hAnsi="Times New Roman" w:cs="Times New Roman"/>
          <w:color w:val="000000" w:themeColor="text1"/>
          <w:sz w:val="28"/>
          <w:szCs w:val="28"/>
          <w:lang w:val="en-US"/>
        </w:rPr>
        <w:t>1</w:t>
      </w:r>
      <w:r w:rsidR="00777930" w:rsidRPr="00777930">
        <w:rPr>
          <w:rFonts w:ascii="Times New Roman" w:eastAsia="CIDFont+F5" w:hAnsi="Times New Roman" w:cs="Times New Roman"/>
          <w:color w:val="000000" w:themeColor="text1"/>
          <w:sz w:val="28"/>
          <w:szCs w:val="28"/>
          <w:lang w:val="en-US"/>
        </w:rPr>
        <w:t>56</w:t>
      </w:r>
      <w:r w:rsidR="00AA5E2D" w:rsidRPr="008D2B47">
        <w:rPr>
          <w:rFonts w:ascii="Times New Roman" w:eastAsia="CIDFont+F5" w:hAnsi="Times New Roman" w:cs="Times New Roman"/>
          <w:color w:val="000000" w:themeColor="text1"/>
          <w:sz w:val="28"/>
          <w:szCs w:val="28"/>
          <w:lang w:val="kk-KZ"/>
        </w:rPr>
        <w:t xml:space="preserve"> </w:t>
      </w:r>
      <w:proofErr w:type="spellStart"/>
      <w:r w:rsidR="008E0F64" w:rsidRPr="008E0F64">
        <w:rPr>
          <w:rFonts w:ascii="Times New Roman" w:eastAsia="STIX-Regular" w:hAnsi="Times New Roman" w:cs="Times New Roman"/>
          <w:color w:val="000000" w:themeColor="text1"/>
          <w:sz w:val="28"/>
          <w:szCs w:val="28"/>
          <w:lang w:val="en-US"/>
        </w:rPr>
        <w:t>Dutrizac</w:t>
      </w:r>
      <w:proofErr w:type="spellEnd"/>
      <w:r w:rsidR="008E0F64" w:rsidRPr="008E0F64">
        <w:rPr>
          <w:rFonts w:ascii="Times New Roman" w:eastAsia="STIX-Regular" w:hAnsi="Times New Roman" w:cs="Times New Roman"/>
          <w:color w:val="000000" w:themeColor="text1"/>
          <w:sz w:val="28"/>
          <w:szCs w:val="28"/>
          <w:lang w:val="en-US"/>
        </w:rPr>
        <w:t xml:space="preserve"> J.E., Chen T.T., White C.W. Fundamentals of Serpentine Leaching in Hydrochloric Acid Media</w:t>
      </w:r>
      <w:r w:rsidR="008E0F64">
        <w:rPr>
          <w:rFonts w:ascii="Times New Roman" w:eastAsia="STIX-Regular" w:hAnsi="Times New Roman" w:cs="Times New Roman"/>
          <w:color w:val="000000" w:themeColor="text1"/>
          <w:sz w:val="28"/>
          <w:szCs w:val="28"/>
          <w:lang w:val="en-US"/>
        </w:rPr>
        <w:t xml:space="preserve"> //</w:t>
      </w:r>
      <w:r w:rsidR="008E0F64" w:rsidRPr="008E0F64">
        <w:rPr>
          <w:rFonts w:ascii="Times New Roman" w:eastAsia="STIX-Regular" w:hAnsi="Times New Roman" w:cs="Times New Roman"/>
          <w:color w:val="000000" w:themeColor="text1"/>
          <w:sz w:val="28"/>
          <w:szCs w:val="28"/>
          <w:lang w:val="en-US"/>
        </w:rPr>
        <w:t xml:space="preserve"> Magnesium Technology 2000: proceed</w:t>
      </w:r>
      <w:r w:rsidR="008E0F64">
        <w:rPr>
          <w:rFonts w:ascii="Times New Roman" w:eastAsia="STIX-Regular" w:hAnsi="Times New Roman" w:cs="Times New Roman"/>
          <w:color w:val="000000" w:themeColor="text1"/>
          <w:sz w:val="28"/>
          <w:szCs w:val="28"/>
          <w:lang w:val="en-US"/>
        </w:rPr>
        <w:t>.</w:t>
      </w:r>
      <w:r w:rsidR="008E0F64" w:rsidRPr="008E0F64">
        <w:rPr>
          <w:rFonts w:ascii="Times New Roman" w:eastAsia="STIX-Regular" w:hAnsi="Times New Roman" w:cs="Times New Roman"/>
          <w:color w:val="000000" w:themeColor="text1"/>
          <w:sz w:val="28"/>
          <w:szCs w:val="28"/>
          <w:lang w:val="en-US"/>
        </w:rPr>
        <w:t xml:space="preserve"> of the </w:t>
      </w:r>
      <w:proofErr w:type="spellStart"/>
      <w:r w:rsidR="008E0F64" w:rsidRPr="008E0F64">
        <w:rPr>
          <w:rFonts w:ascii="Times New Roman" w:eastAsia="STIX-Regular" w:hAnsi="Times New Roman" w:cs="Times New Roman"/>
          <w:color w:val="000000" w:themeColor="text1"/>
          <w:sz w:val="28"/>
          <w:szCs w:val="28"/>
          <w:lang w:val="en-US"/>
        </w:rPr>
        <w:t>sympos</w:t>
      </w:r>
      <w:proofErr w:type="spellEnd"/>
      <w:r w:rsidR="008E0F64">
        <w:rPr>
          <w:rFonts w:ascii="Times New Roman" w:eastAsia="STIX-Regular" w:hAnsi="Times New Roman" w:cs="Times New Roman"/>
          <w:color w:val="000000" w:themeColor="text1"/>
          <w:sz w:val="28"/>
          <w:szCs w:val="28"/>
          <w:lang w:val="en-US"/>
        </w:rPr>
        <w:t xml:space="preserve">. </w:t>
      </w:r>
      <w:r w:rsidR="008E0F64" w:rsidRPr="008E0F64">
        <w:rPr>
          <w:rFonts w:ascii="Times New Roman" w:eastAsia="STIX-Regular" w:hAnsi="Times New Roman" w:cs="Times New Roman"/>
          <w:color w:val="000000" w:themeColor="text1"/>
          <w:sz w:val="28"/>
          <w:szCs w:val="28"/>
          <w:lang w:val="en-US"/>
        </w:rPr>
        <w:t>Sponsored by the Light Metals Division of the Minerals, Metals &amp; Materials Society (</w:t>
      </w:r>
      <w:proofErr w:type="spellStart"/>
      <w:r w:rsidR="008E0F64" w:rsidRPr="008E0F64">
        <w:rPr>
          <w:rFonts w:ascii="Times New Roman" w:eastAsia="STIX-Regular" w:hAnsi="Times New Roman" w:cs="Times New Roman"/>
          <w:color w:val="000000" w:themeColor="text1"/>
          <w:sz w:val="28"/>
          <w:szCs w:val="28"/>
          <w:lang w:val="en-US"/>
        </w:rPr>
        <w:t>Tms</w:t>
      </w:r>
      <w:proofErr w:type="spellEnd"/>
      <w:r w:rsidR="008E0F64" w:rsidRPr="008E0F64">
        <w:rPr>
          <w:rFonts w:ascii="Times New Roman" w:eastAsia="STIX-Regular" w:hAnsi="Times New Roman" w:cs="Times New Roman"/>
          <w:color w:val="000000" w:themeColor="text1"/>
          <w:sz w:val="28"/>
          <w:szCs w:val="28"/>
          <w:lang w:val="en-US"/>
        </w:rPr>
        <w:t>) and the International Magnesium</w:t>
      </w:r>
      <w:r w:rsidR="008E0F64">
        <w:rPr>
          <w:rFonts w:ascii="Times New Roman" w:eastAsia="STIX-Regular" w:hAnsi="Times New Roman" w:cs="Times New Roman"/>
          <w:color w:val="000000" w:themeColor="text1"/>
          <w:sz w:val="28"/>
          <w:szCs w:val="28"/>
          <w:lang w:val="en-US"/>
        </w:rPr>
        <w:t xml:space="preserve">. – </w:t>
      </w:r>
      <w:r w:rsidR="008E0F64" w:rsidRPr="008E0F64">
        <w:rPr>
          <w:rFonts w:ascii="Times New Roman" w:eastAsia="STIX-Regular" w:hAnsi="Times New Roman" w:cs="Times New Roman"/>
          <w:color w:val="000000" w:themeColor="text1"/>
          <w:sz w:val="28"/>
          <w:szCs w:val="28"/>
          <w:lang w:val="en-US"/>
        </w:rPr>
        <w:t>Tennessee</w:t>
      </w:r>
      <w:r w:rsidR="008E0F64">
        <w:rPr>
          <w:rFonts w:ascii="Times New Roman" w:eastAsia="STIX-Regular" w:hAnsi="Times New Roman" w:cs="Times New Roman"/>
          <w:color w:val="000000" w:themeColor="text1"/>
          <w:sz w:val="28"/>
          <w:szCs w:val="28"/>
          <w:lang w:val="en-US"/>
        </w:rPr>
        <w:t xml:space="preserve">, </w:t>
      </w:r>
      <w:r w:rsidR="008E0F64" w:rsidRPr="008E0F64">
        <w:rPr>
          <w:rFonts w:ascii="Times New Roman" w:eastAsia="STIX-Regular" w:hAnsi="Times New Roman" w:cs="Times New Roman"/>
          <w:color w:val="000000" w:themeColor="text1"/>
          <w:sz w:val="28"/>
          <w:szCs w:val="28"/>
          <w:lang w:val="en-US"/>
        </w:rPr>
        <w:t>2000</w:t>
      </w:r>
      <w:r w:rsidR="008E0F64">
        <w:rPr>
          <w:rFonts w:ascii="Times New Roman" w:eastAsia="STIX-Regular" w:hAnsi="Times New Roman" w:cs="Times New Roman"/>
          <w:color w:val="000000" w:themeColor="text1"/>
          <w:sz w:val="28"/>
          <w:szCs w:val="28"/>
          <w:lang w:val="en-US"/>
        </w:rPr>
        <w:t>. – P. </w:t>
      </w:r>
      <w:r w:rsidR="008E0F64" w:rsidRPr="008E0F64">
        <w:rPr>
          <w:rFonts w:ascii="Times New Roman" w:eastAsia="STIX-Regular" w:hAnsi="Times New Roman" w:cs="Times New Roman"/>
          <w:color w:val="000000" w:themeColor="text1"/>
          <w:sz w:val="28"/>
          <w:szCs w:val="28"/>
          <w:lang w:val="en-US"/>
        </w:rPr>
        <w:t>40</w:t>
      </w:r>
      <w:r w:rsidR="008E0F64">
        <w:rPr>
          <w:rFonts w:ascii="Times New Roman" w:eastAsia="STIX-Regular" w:hAnsi="Times New Roman" w:cs="Times New Roman"/>
          <w:color w:val="000000" w:themeColor="text1"/>
          <w:sz w:val="28"/>
          <w:szCs w:val="28"/>
          <w:lang w:val="en-US"/>
        </w:rPr>
        <w:t>-</w:t>
      </w:r>
      <w:r w:rsidR="008E0F64" w:rsidRPr="008E0F64">
        <w:rPr>
          <w:rFonts w:ascii="Times New Roman" w:eastAsia="STIX-Regular" w:hAnsi="Times New Roman" w:cs="Times New Roman"/>
          <w:color w:val="000000" w:themeColor="text1"/>
          <w:sz w:val="28"/>
          <w:szCs w:val="28"/>
          <w:lang w:val="en-US"/>
        </w:rPr>
        <w:t>51.</w:t>
      </w:r>
    </w:p>
    <w:p w14:paraId="2F0A3D42" w14:textId="3BB41AD8" w:rsidR="00A70A88" w:rsidRPr="008D2B47" w:rsidRDefault="00A70A88" w:rsidP="008D2B47">
      <w:pPr>
        <w:spacing w:after="0" w:line="240" w:lineRule="auto"/>
        <w:ind w:firstLine="709"/>
        <w:jc w:val="both"/>
        <w:rPr>
          <w:rFonts w:ascii="Times New Roman" w:eastAsia="STIX-Regular" w:hAnsi="Times New Roman" w:cs="Times New Roman"/>
          <w:color w:val="000000" w:themeColor="text1"/>
          <w:sz w:val="28"/>
          <w:szCs w:val="28"/>
          <w:lang w:val="en-US"/>
        </w:rPr>
      </w:pPr>
      <w:r w:rsidRPr="008D2B47">
        <w:rPr>
          <w:rFonts w:ascii="Times New Roman" w:eastAsia="STIX-Regular" w:hAnsi="Times New Roman" w:cs="Times New Roman"/>
          <w:color w:val="000000" w:themeColor="text1"/>
          <w:sz w:val="28"/>
          <w:szCs w:val="28"/>
          <w:lang w:val="kk-KZ"/>
        </w:rPr>
        <w:t>1</w:t>
      </w:r>
      <w:r w:rsidR="00777930">
        <w:rPr>
          <w:rFonts w:ascii="Times New Roman" w:eastAsia="STIX-Regular" w:hAnsi="Times New Roman" w:cs="Times New Roman"/>
          <w:color w:val="000000" w:themeColor="text1"/>
          <w:sz w:val="28"/>
          <w:szCs w:val="28"/>
          <w:lang w:val="kk-KZ"/>
        </w:rPr>
        <w:t>57</w:t>
      </w:r>
      <w:r w:rsidRPr="008D2B47">
        <w:rPr>
          <w:rFonts w:ascii="Times New Roman" w:eastAsia="STIX-Regular" w:hAnsi="Times New Roman" w:cs="Times New Roman"/>
          <w:color w:val="000000" w:themeColor="text1"/>
          <w:sz w:val="28"/>
          <w:szCs w:val="28"/>
          <w:lang w:val="en-US"/>
        </w:rPr>
        <w:t xml:space="preserve"> Taubert L. </w:t>
      </w:r>
      <w:r w:rsidRPr="008D2B47">
        <w:rPr>
          <w:rFonts w:ascii="Times New Roman" w:hAnsi="Times New Roman" w:cs="Times New Roman"/>
          <w:color w:val="000000" w:themeColor="text1"/>
          <w:sz w:val="28"/>
          <w:szCs w:val="28"/>
          <w:lang w:val="en-US"/>
        </w:rPr>
        <w:t>Hydrochloric attack of serpentinites: Mg2</w:t>
      </w:r>
      <w:r w:rsidRPr="008D2B47">
        <w:rPr>
          <w:rFonts w:ascii="Times New Roman" w:hAnsi="Times New Roman" w:cs="Times New Roman"/>
          <w:color w:val="000000" w:themeColor="text1"/>
          <w:sz w:val="28"/>
          <w:szCs w:val="28"/>
          <w:vertAlign w:val="superscript"/>
          <w:lang w:val="en-US"/>
        </w:rPr>
        <w:t>+</w:t>
      </w:r>
      <w:r w:rsidRPr="008D2B47">
        <w:rPr>
          <w:rFonts w:ascii="Times New Roman" w:hAnsi="Times New Roman" w:cs="Times New Roman"/>
          <w:color w:val="000000" w:themeColor="text1"/>
          <w:sz w:val="28"/>
          <w:szCs w:val="28"/>
          <w:lang w:val="en-US"/>
        </w:rPr>
        <w:t xml:space="preserve"> leaching from serpentinites // </w:t>
      </w:r>
      <w:r w:rsidRPr="008D2B47">
        <w:rPr>
          <w:rFonts w:ascii="Times New Roman" w:eastAsia="STIX-Regular" w:hAnsi="Times New Roman" w:cs="Times New Roman"/>
          <w:color w:val="000000" w:themeColor="text1"/>
          <w:sz w:val="28"/>
          <w:szCs w:val="28"/>
          <w:lang w:val="en-US"/>
        </w:rPr>
        <w:t xml:space="preserve">Magnesium Research. – 2000. </w:t>
      </w:r>
      <w:r w:rsidR="00AA5E2D" w:rsidRPr="008D2B47">
        <w:rPr>
          <w:rFonts w:ascii="Times New Roman" w:eastAsia="STIX-Regular" w:hAnsi="Times New Roman" w:cs="Times New Roman"/>
          <w:color w:val="000000" w:themeColor="text1"/>
          <w:sz w:val="28"/>
          <w:szCs w:val="28"/>
          <w:lang w:val="kk-KZ"/>
        </w:rPr>
        <w:t xml:space="preserve">– </w:t>
      </w:r>
      <w:r w:rsidRPr="008D2B47">
        <w:rPr>
          <w:rFonts w:ascii="Times New Roman" w:eastAsia="STIX-Regular" w:hAnsi="Times New Roman" w:cs="Times New Roman"/>
          <w:color w:val="000000" w:themeColor="text1"/>
          <w:sz w:val="28"/>
          <w:szCs w:val="28"/>
          <w:lang w:val="en-US"/>
        </w:rPr>
        <w:t>Vol.</w:t>
      </w:r>
      <w:r w:rsidR="008E0F64">
        <w:rPr>
          <w:rFonts w:ascii="Times New Roman" w:eastAsia="STIX-Regular" w:hAnsi="Times New Roman" w:cs="Times New Roman"/>
          <w:color w:val="000000" w:themeColor="text1"/>
          <w:sz w:val="28"/>
          <w:szCs w:val="28"/>
          <w:lang w:val="en-US"/>
        </w:rPr>
        <w:t xml:space="preserve"> </w:t>
      </w:r>
      <w:r w:rsidRPr="008D2B47">
        <w:rPr>
          <w:rFonts w:ascii="Times New Roman" w:eastAsia="STIX-Regular" w:hAnsi="Times New Roman" w:cs="Times New Roman"/>
          <w:bCs/>
          <w:color w:val="000000" w:themeColor="text1"/>
          <w:sz w:val="28"/>
          <w:szCs w:val="28"/>
          <w:lang w:val="en-US"/>
        </w:rPr>
        <w:t>13. – P.</w:t>
      </w:r>
      <w:r w:rsidRPr="008D2B47">
        <w:rPr>
          <w:rFonts w:ascii="Times New Roman" w:eastAsia="STIX-Regular" w:hAnsi="Times New Roman" w:cs="Times New Roman"/>
          <w:color w:val="000000" w:themeColor="text1"/>
          <w:sz w:val="28"/>
          <w:szCs w:val="28"/>
          <w:lang w:val="en-US"/>
        </w:rPr>
        <w:t xml:space="preserve"> 167-173.</w:t>
      </w:r>
    </w:p>
    <w:p w14:paraId="36DCE551" w14:textId="579E6119" w:rsidR="00A70A88" w:rsidRPr="008D2B47" w:rsidRDefault="00A70A88" w:rsidP="003D3CB1">
      <w:pPr>
        <w:pStyle w:val="HTML"/>
        <w:ind w:firstLine="709"/>
        <w:contextualSpacing/>
        <w:jc w:val="both"/>
        <w:rPr>
          <w:rFonts w:ascii="Times New Roman" w:eastAsia="STIX-Regular" w:hAnsi="Times New Roman" w:cs="Times New Roman"/>
          <w:color w:val="000000" w:themeColor="text1"/>
          <w:sz w:val="28"/>
          <w:szCs w:val="28"/>
          <w:lang w:val="en-US"/>
        </w:rPr>
      </w:pPr>
      <w:r w:rsidRPr="008D2B47">
        <w:rPr>
          <w:rFonts w:ascii="Times New Roman" w:eastAsia="STIX-Regular" w:hAnsi="Times New Roman" w:cs="Times New Roman"/>
          <w:color w:val="000000" w:themeColor="text1"/>
          <w:sz w:val="28"/>
          <w:szCs w:val="28"/>
          <w:lang w:val="kk-KZ"/>
        </w:rPr>
        <w:t>1</w:t>
      </w:r>
      <w:r w:rsidR="00777930">
        <w:rPr>
          <w:rFonts w:ascii="Times New Roman" w:eastAsia="STIX-Regular" w:hAnsi="Times New Roman" w:cs="Times New Roman"/>
          <w:color w:val="000000" w:themeColor="text1"/>
          <w:sz w:val="28"/>
          <w:szCs w:val="28"/>
          <w:lang w:val="kk-KZ"/>
        </w:rPr>
        <w:t>58</w:t>
      </w:r>
      <w:r w:rsidR="008E0F64">
        <w:rPr>
          <w:rFonts w:ascii="Times New Roman" w:eastAsia="STIX-Regular" w:hAnsi="Times New Roman" w:cs="Times New Roman"/>
          <w:color w:val="000000" w:themeColor="text1"/>
          <w:sz w:val="28"/>
          <w:szCs w:val="28"/>
          <w:lang w:val="en-US"/>
        </w:rPr>
        <w:t xml:space="preserve"> </w:t>
      </w:r>
      <w:proofErr w:type="spellStart"/>
      <w:r w:rsidRPr="008D2B47">
        <w:rPr>
          <w:rFonts w:ascii="Times New Roman" w:eastAsia="STIX-Regular" w:hAnsi="Times New Roman" w:cs="Times New Roman"/>
          <w:color w:val="000000" w:themeColor="text1"/>
          <w:sz w:val="28"/>
          <w:szCs w:val="28"/>
          <w:lang w:val="en-US"/>
        </w:rPr>
        <w:t>Nagamori</w:t>
      </w:r>
      <w:proofErr w:type="spellEnd"/>
      <w:r w:rsidRPr="008D2B47">
        <w:rPr>
          <w:rFonts w:ascii="Times New Roman" w:eastAsia="STIX-Regular" w:hAnsi="Times New Roman" w:cs="Times New Roman"/>
          <w:color w:val="000000" w:themeColor="text1"/>
          <w:sz w:val="28"/>
          <w:szCs w:val="28"/>
          <w:lang w:val="en-US"/>
        </w:rPr>
        <w:t xml:space="preserve"> M.</w:t>
      </w:r>
      <w:r w:rsidR="008E0F64">
        <w:rPr>
          <w:rFonts w:ascii="Times New Roman" w:eastAsia="STIX-Regular" w:hAnsi="Times New Roman" w:cs="Times New Roman"/>
          <w:color w:val="000000" w:themeColor="text1"/>
          <w:sz w:val="28"/>
          <w:szCs w:val="28"/>
          <w:lang w:val="en-US"/>
        </w:rPr>
        <w:t>,</w:t>
      </w:r>
      <w:r w:rsidRPr="008D2B47">
        <w:rPr>
          <w:rFonts w:ascii="Times New Roman" w:eastAsia="STIX-Regular" w:hAnsi="Times New Roman" w:cs="Times New Roman"/>
          <w:color w:val="000000" w:themeColor="text1"/>
          <w:sz w:val="28"/>
          <w:szCs w:val="28"/>
          <w:lang w:val="en-US"/>
        </w:rPr>
        <w:t xml:space="preserve"> Boivin J.A. </w:t>
      </w:r>
      <w:r w:rsidRPr="008D2B47">
        <w:rPr>
          <w:rFonts w:ascii="Times New Roman" w:hAnsi="Times New Roman" w:cs="Times New Roman"/>
          <w:color w:val="000000" w:themeColor="text1"/>
          <w:sz w:val="28"/>
          <w:szCs w:val="28"/>
          <w:lang w:val="en-US"/>
        </w:rPr>
        <w:t>Feasibility study of HCl leaching from hybrid serpentine and magnesite raw materials</w:t>
      </w:r>
      <w:r w:rsidR="00AA5E2D" w:rsidRPr="008D2B47">
        <w:rPr>
          <w:rFonts w:ascii="Times New Roman" w:hAnsi="Times New Roman" w:cs="Times New Roman"/>
          <w:color w:val="000000" w:themeColor="text1"/>
          <w:sz w:val="28"/>
          <w:szCs w:val="28"/>
          <w:lang w:val="kk-KZ"/>
        </w:rPr>
        <w:t xml:space="preserve"> </w:t>
      </w:r>
      <w:r w:rsidRPr="008D2B47">
        <w:rPr>
          <w:rFonts w:ascii="Times New Roman" w:eastAsia="STIX-Regular"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Canadian Metallurgical Quarterly. – 2001. – Vol.</w:t>
      </w:r>
      <w:r w:rsidR="008E0F64">
        <w:rPr>
          <w:rFonts w:ascii="Times New Roman" w:hAnsi="Times New Roman" w:cs="Times New Roman"/>
          <w:color w:val="000000" w:themeColor="text1"/>
          <w:sz w:val="28"/>
          <w:szCs w:val="28"/>
          <w:lang w:val="en-US"/>
        </w:rPr>
        <w:t xml:space="preserve"> </w:t>
      </w:r>
      <w:r w:rsidRPr="008D2B47">
        <w:rPr>
          <w:rFonts w:ascii="Times New Roman" w:eastAsia="STIX-Regular" w:hAnsi="Times New Roman" w:cs="Times New Roman"/>
          <w:bCs/>
          <w:color w:val="000000" w:themeColor="text1"/>
          <w:sz w:val="28"/>
          <w:szCs w:val="28"/>
          <w:lang w:val="en-US"/>
        </w:rPr>
        <w:t>40. – P.</w:t>
      </w:r>
      <w:r w:rsidRPr="008D2B47">
        <w:rPr>
          <w:rFonts w:ascii="Times New Roman" w:eastAsia="STIX-Regular" w:hAnsi="Times New Roman" w:cs="Times New Roman"/>
          <w:color w:val="000000" w:themeColor="text1"/>
          <w:sz w:val="28"/>
          <w:szCs w:val="28"/>
          <w:lang w:val="en-US"/>
        </w:rPr>
        <w:t xml:space="preserve"> 47-60.</w:t>
      </w:r>
    </w:p>
    <w:p w14:paraId="5356342F" w14:textId="4E24B0FD" w:rsidR="00E64A3F" w:rsidRPr="008D2B47" w:rsidRDefault="00A70A88" w:rsidP="008D2B47">
      <w:pPr>
        <w:autoSpaceDE w:val="0"/>
        <w:autoSpaceDN w:val="0"/>
        <w:adjustRightInd w:val="0"/>
        <w:spacing w:after="0" w:line="240" w:lineRule="auto"/>
        <w:ind w:firstLine="709"/>
        <w:jc w:val="both"/>
        <w:rPr>
          <w:rFonts w:ascii="Times New Roman" w:eastAsia="STIX-Regular" w:hAnsi="Times New Roman" w:cs="Times New Roman"/>
          <w:color w:val="000000" w:themeColor="text1"/>
          <w:sz w:val="28"/>
          <w:szCs w:val="28"/>
          <w:lang w:val="en-US"/>
        </w:rPr>
      </w:pPr>
      <w:r w:rsidRPr="008D2B47">
        <w:rPr>
          <w:rFonts w:ascii="Times New Roman" w:eastAsia="STIX-Regular" w:hAnsi="Times New Roman" w:cs="Times New Roman"/>
          <w:color w:val="000000" w:themeColor="text1"/>
          <w:sz w:val="28"/>
          <w:szCs w:val="28"/>
          <w:lang w:val="kk-KZ"/>
        </w:rPr>
        <w:t>1</w:t>
      </w:r>
      <w:r w:rsidR="00777930">
        <w:rPr>
          <w:rFonts w:ascii="Times New Roman" w:eastAsia="STIX-Regular" w:hAnsi="Times New Roman" w:cs="Times New Roman"/>
          <w:color w:val="000000" w:themeColor="text1"/>
          <w:sz w:val="28"/>
          <w:szCs w:val="28"/>
          <w:lang w:val="kk-KZ"/>
        </w:rPr>
        <w:t>59</w:t>
      </w:r>
      <w:r w:rsidRPr="008D2B47">
        <w:rPr>
          <w:rFonts w:ascii="Times New Roman" w:eastAsia="STIX-Regular" w:hAnsi="Times New Roman" w:cs="Times New Roman"/>
          <w:color w:val="000000" w:themeColor="text1"/>
          <w:sz w:val="28"/>
          <w:szCs w:val="28"/>
          <w:lang w:val="en-US"/>
        </w:rPr>
        <w:t xml:space="preserve"> </w:t>
      </w:r>
      <w:r w:rsidR="00E64A3F" w:rsidRPr="008D2B47">
        <w:rPr>
          <w:rFonts w:ascii="Times New Roman" w:eastAsia="STIX-Regular" w:hAnsi="Times New Roman" w:cs="Times New Roman"/>
          <w:color w:val="000000" w:themeColor="text1"/>
          <w:sz w:val="28"/>
          <w:szCs w:val="28"/>
          <w:lang w:val="en-US"/>
        </w:rPr>
        <w:t xml:space="preserve">Singh V., </w:t>
      </w:r>
      <w:proofErr w:type="spellStart"/>
      <w:r w:rsidR="00E64A3F" w:rsidRPr="008D2B47">
        <w:rPr>
          <w:rFonts w:ascii="Times New Roman" w:eastAsia="STIX-Regular" w:hAnsi="Times New Roman" w:cs="Times New Roman"/>
          <w:color w:val="000000" w:themeColor="text1"/>
          <w:sz w:val="28"/>
          <w:szCs w:val="28"/>
          <w:lang w:val="en-US"/>
        </w:rPr>
        <w:t>Rautela</w:t>
      </w:r>
      <w:proofErr w:type="spellEnd"/>
      <w:r w:rsidR="00E64A3F" w:rsidRPr="008D2B47">
        <w:rPr>
          <w:rFonts w:ascii="Times New Roman" w:eastAsia="STIX-Regular" w:hAnsi="Times New Roman" w:cs="Times New Roman"/>
          <w:color w:val="000000" w:themeColor="text1"/>
          <w:sz w:val="28"/>
          <w:szCs w:val="28"/>
          <w:lang w:val="en-US"/>
        </w:rPr>
        <w:t xml:space="preserve"> R., </w:t>
      </w:r>
      <w:proofErr w:type="spellStart"/>
      <w:r w:rsidR="00E64A3F" w:rsidRPr="008D2B47">
        <w:rPr>
          <w:rFonts w:ascii="Times New Roman" w:eastAsia="STIX-Regular" w:hAnsi="Times New Roman" w:cs="Times New Roman"/>
          <w:color w:val="000000" w:themeColor="text1"/>
          <w:sz w:val="28"/>
          <w:szCs w:val="28"/>
          <w:lang w:val="en-US"/>
        </w:rPr>
        <w:t>Durbha</w:t>
      </w:r>
      <w:proofErr w:type="spellEnd"/>
      <w:r w:rsidR="00E64A3F" w:rsidRPr="008D2B47">
        <w:rPr>
          <w:rFonts w:ascii="Times New Roman" w:eastAsia="STIX-Regular" w:hAnsi="Times New Roman" w:cs="Times New Roman"/>
          <w:color w:val="000000" w:themeColor="text1"/>
          <w:sz w:val="28"/>
          <w:szCs w:val="28"/>
          <w:lang w:val="en-US"/>
        </w:rPr>
        <w:t xml:space="preserve"> K.S.</w:t>
      </w:r>
      <w:r w:rsidR="008E0F64">
        <w:rPr>
          <w:rFonts w:ascii="Times New Roman" w:eastAsia="STIX-Regular" w:hAnsi="Times New Roman" w:cs="Times New Roman"/>
          <w:color w:val="000000" w:themeColor="text1"/>
          <w:sz w:val="28"/>
          <w:szCs w:val="28"/>
          <w:lang w:val="en-US"/>
        </w:rPr>
        <w:t xml:space="preserve"> et al.</w:t>
      </w:r>
      <w:r w:rsidR="00044A48" w:rsidRPr="008D2B47">
        <w:rPr>
          <w:rFonts w:ascii="Times New Roman" w:eastAsia="STIX-Regular" w:hAnsi="Times New Roman" w:cs="Times New Roman"/>
          <w:color w:val="000000" w:themeColor="text1"/>
          <w:sz w:val="28"/>
          <w:szCs w:val="28"/>
          <w:lang w:val="en-US"/>
        </w:rPr>
        <w:t xml:space="preserve"> </w:t>
      </w:r>
      <w:r w:rsidR="00E64A3F" w:rsidRPr="008D2B47">
        <w:rPr>
          <w:rFonts w:ascii="Times New Roman" w:eastAsia="STIX-Regular" w:hAnsi="Times New Roman" w:cs="Times New Roman"/>
          <w:color w:val="000000" w:themeColor="text1"/>
          <w:sz w:val="28"/>
          <w:szCs w:val="28"/>
          <w:lang w:val="en-US"/>
        </w:rPr>
        <w:t xml:space="preserve">Study of the kinetics of the magnesium leaching from serpentinite from bearing chromite overburden rock for mineral carbonation // Mineral </w:t>
      </w:r>
      <w:proofErr w:type="spellStart"/>
      <w:r w:rsidR="00E64A3F" w:rsidRPr="008D2B47">
        <w:rPr>
          <w:rFonts w:ascii="Times New Roman" w:eastAsia="STIX-Regular" w:hAnsi="Times New Roman" w:cs="Times New Roman"/>
          <w:color w:val="000000" w:themeColor="text1"/>
          <w:sz w:val="28"/>
          <w:szCs w:val="28"/>
          <w:lang w:val="en-US"/>
        </w:rPr>
        <w:t>Processingand</w:t>
      </w:r>
      <w:proofErr w:type="spellEnd"/>
      <w:r w:rsidR="00E64A3F" w:rsidRPr="008D2B47">
        <w:rPr>
          <w:rFonts w:ascii="Times New Roman" w:eastAsia="STIX-Regular" w:hAnsi="Times New Roman" w:cs="Times New Roman"/>
          <w:color w:val="000000" w:themeColor="text1"/>
          <w:sz w:val="28"/>
          <w:szCs w:val="28"/>
          <w:lang w:val="en-US"/>
        </w:rPr>
        <w:t xml:space="preserve"> Extractive Metallurgy. – 2018. Vol.</w:t>
      </w:r>
      <w:r w:rsidR="008E0F64">
        <w:rPr>
          <w:rFonts w:ascii="Times New Roman" w:eastAsia="STIX-Regular" w:hAnsi="Times New Roman" w:cs="Times New Roman"/>
          <w:color w:val="000000" w:themeColor="text1"/>
          <w:sz w:val="28"/>
          <w:szCs w:val="28"/>
          <w:lang w:val="en-US"/>
        </w:rPr>
        <w:t> </w:t>
      </w:r>
      <w:r w:rsidR="00E64A3F" w:rsidRPr="008D2B47">
        <w:rPr>
          <w:rFonts w:ascii="Times New Roman" w:eastAsia="STIX-Regular" w:hAnsi="Times New Roman" w:cs="Times New Roman"/>
          <w:bCs/>
          <w:color w:val="000000" w:themeColor="text1"/>
          <w:sz w:val="28"/>
          <w:szCs w:val="28"/>
          <w:lang w:val="en-US"/>
        </w:rPr>
        <w:t>129.</w:t>
      </w:r>
      <w:r w:rsidR="008E0F64">
        <w:rPr>
          <w:rFonts w:ascii="Times New Roman" w:eastAsia="STIX-Regular" w:hAnsi="Times New Roman" w:cs="Times New Roman"/>
          <w:bCs/>
          <w:color w:val="000000" w:themeColor="text1"/>
          <w:sz w:val="28"/>
          <w:szCs w:val="28"/>
          <w:lang w:val="en-US"/>
        </w:rPr>
        <w:t xml:space="preserve"> </w:t>
      </w:r>
      <w:r w:rsidR="00E64A3F" w:rsidRPr="008D2B47">
        <w:rPr>
          <w:rFonts w:ascii="Times New Roman" w:eastAsia="STIX-Regular" w:hAnsi="Times New Roman" w:cs="Times New Roman"/>
          <w:bCs/>
          <w:color w:val="000000" w:themeColor="text1"/>
          <w:sz w:val="28"/>
          <w:szCs w:val="28"/>
          <w:lang w:val="en-US"/>
        </w:rPr>
        <w:t>– P.</w:t>
      </w:r>
      <w:r w:rsidR="008E0F64">
        <w:rPr>
          <w:rFonts w:ascii="Times New Roman" w:eastAsia="STIX-Regular" w:hAnsi="Times New Roman" w:cs="Times New Roman"/>
          <w:bCs/>
          <w:color w:val="000000" w:themeColor="text1"/>
          <w:sz w:val="28"/>
          <w:szCs w:val="28"/>
          <w:lang w:val="en-US"/>
        </w:rPr>
        <w:t xml:space="preserve"> </w:t>
      </w:r>
      <w:r w:rsidR="00E64A3F" w:rsidRPr="008D2B47">
        <w:rPr>
          <w:rFonts w:ascii="Times New Roman" w:eastAsia="STIX-Regular" w:hAnsi="Times New Roman" w:cs="Times New Roman"/>
          <w:color w:val="000000" w:themeColor="text1"/>
          <w:sz w:val="28"/>
          <w:szCs w:val="28"/>
          <w:lang w:val="en-US"/>
        </w:rPr>
        <w:t>1-8.</w:t>
      </w:r>
    </w:p>
    <w:p w14:paraId="2D1CCE29" w14:textId="13E7F016" w:rsidR="00A70A88" w:rsidRPr="008D2B47" w:rsidRDefault="00A70A88" w:rsidP="008D2B47">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8D2B47">
        <w:rPr>
          <w:rFonts w:ascii="Times New Roman" w:hAnsi="Times New Roman" w:cs="Times New Roman"/>
          <w:color w:val="000000" w:themeColor="text1"/>
          <w:sz w:val="28"/>
          <w:szCs w:val="28"/>
          <w:lang w:val="en-US"/>
        </w:rPr>
        <w:t>1</w:t>
      </w:r>
      <w:r w:rsidR="00777930" w:rsidRPr="00777930">
        <w:rPr>
          <w:rFonts w:ascii="Times New Roman" w:hAnsi="Times New Roman" w:cs="Times New Roman"/>
          <w:color w:val="000000" w:themeColor="text1"/>
          <w:sz w:val="28"/>
          <w:szCs w:val="28"/>
          <w:lang w:val="en-US"/>
        </w:rPr>
        <w:t>60</w:t>
      </w:r>
      <w:r w:rsidRPr="008D2B47">
        <w:rPr>
          <w:rFonts w:ascii="Times New Roman" w:hAnsi="Times New Roman" w:cs="Times New Roman"/>
          <w:color w:val="000000" w:themeColor="text1"/>
          <w:sz w:val="28"/>
          <w:szCs w:val="28"/>
          <w:lang w:val="en-US"/>
        </w:rPr>
        <w:t xml:space="preserve"> Wang X. Maroto-Valer M.M. </w:t>
      </w:r>
      <w:r w:rsidRPr="008D2B47">
        <w:rPr>
          <w:rStyle w:val="title-text"/>
          <w:rFonts w:ascii="Times New Roman" w:hAnsi="Times New Roman" w:cs="Times New Roman"/>
          <w:color w:val="000000" w:themeColor="text1"/>
          <w:sz w:val="28"/>
          <w:szCs w:val="28"/>
          <w:lang w:val="en-US"/>
        </w:rPr>
        <w:t>Dissolution of serpentine using recyclable ammonium salts for CO</w:t>
      </w:r>
      <w:r w:rsidRPr="008D2B47">
        <w:rPr>
          <w:rStyle w:val="title-text"/>
          <w:rFonts w:ascii="Times New Roman" w:hAnsi="Times New Roman" w:cs="Times New Roman"/>
          <w:color w:val="000000" w:themeColor="text1"/>
          <w:sz w:val="28"/>
          <w:szCs w:val="28"/>
          <w:vertAlign w:val="subscript"/>
          <w:lang w:val="en-US"/>
        </w:rPr>
        <w:t>2</w:t>
      </w:r>
      <w:r w:rsidRPr="008D2B47">
        <w:rPr>
          <w:rStyle w:val="title-text"/>
          <w:rFonts w:ascii="Times New Roman" w:hAnsi="Times New Roman" w:cs="Times New Roman"/>
          <w:color w:val="000000" w:themeColor="text1"/>
          <w:sz w:val="28"/>
          <w:szCs w:val="28"/>
          <w:lang w:val="en-US"/>
        </w:rPr>
        <w:t xml:space="preserve"> mineral carbonation // </w:t>
      </w:r>
      <w:r w:rsidRPr="008D2B47">
        <w:rPr>
          <w:rFonts w:ascii="Times New Roman" w:hAnsi="Times New Roman" w:cs="Times New Roman"/>
          <w:color w:val="000000" w:themeColor="text1"/>
          <w:sz w:val="28"/>
          <w:szCs w:val="28"/>
          <w:lang w:val="en-US"/>
        </w:rPr>
        <w:t>Fuel. – 2011. – Vol.</w:t>
      </w:r>
      <w:r w:rsidR="008E0F64">
        <w:rPr>
          <w:rFonts w:ascii="Times New Roman"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90</w:t>
      </w:r>
      <w:r w:rsidR="00ED3361">
        <w:rPr>
          <w:rFonts w:ascii="Times New Roman" w:hAnsi="Times New Roman" w:cs="Times New Roman"/>
          <w:color w:val="000000" w:themeColor="text1"/>
          <w:sz w:val="28"/>
          <w:szCs w:val="28"/>
          <w:lang w:val="en-US"/>
        </w:rPr>
        <w:t>, Issue 3</w:t>
      </w:r>
      <w:r w:rsidRPr="008D2B47">
        <w:rPr>
          <w:rFonts w:ascii="Times New Roman" w:hAnsi="Times New Roman" w:cs="Times New Roman"/>
          <w:color w:val="000000" w:themeColor="text1"/>
          <w:sz w:val="28"/>
          <w:szCs w:val="28"/>
          <w:lang w:val="en-US"/>
        </w:rPr>
        <w:t>. – P.</w:t>
      </w:r>
      <w:r w:rsidR="00ED3361">
        <w:rPr>
          <w:rFonts w:ascii="Times New Roman" w:hAnsi="Times New Roman" w:cs="Times New Roman"/>
          <w:color w:val="000000" w:themeColor="text1"/>
          <w:sz w:val="28"/>
          <w:szCs w:val="28"/>
          <w:lang w:val="en-US"/>
        </w:rPr>
        <w:t> </w:t>
      </w:r>
      <w:r w:rsidRPr="008D2B47">
        <w:rPr>
          <w:rFonts w:ascii="Times New Roman" w:hAnsi="Times New Roman" w:cs="Times New Roman"/>
          <w:color w:val="000000" w:themeColor="text1"/>
          <w:sz w:val="28"/>
          <w:szCs w:val="28"/>
          <w:lang w:val="en-US"/>
        </w:rPr>
        <w:t xml:space="preserve">1229-1237. </w:t>
      </w:r>
    </w:p>
    <w:p w14:paraId="451DC1A0" w14:textId="3E335355" w:rsidR="00A70A88" w:rsidRPr="008D2B47" w:rsidRDefault="00A70A88" w:rsidP="008D2B47">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8D2B47">
        <w:rPr>
          <w:rFonts w:ascii="Times New Roman" w:hAnsi="Times New Roman" w:cs="Times New Roman"/>
          <w:color w:val="000000" w:themeColor="text1"/>
          <w:sz w:val="28"/>
          <w:szCs w:val="28"/>
          <w:lang w:val="en-US"/>
        </w:rPr>
        <w:t>16</w:t>
      </w:r>
      <w:r w:rsidR="00777930" w:rsidRPr="00777930">
        <w:rPr>
          <w:rFonts w:ascii="Times New Roman" w:hAnsi="Times New Roman" w:cs="Times New Roman"/>
          <w:color w:val="000000" w:themeColor="text1"/>
          <w:sz w:val="28"/>
          <w:szCs w:val="28"/>
          <w:lang w:val="en-US"/>
        </w:rPr>
        <w:t>1</w:t>
      </w:r>
      <w:r w:rsidRPr="008D2B47">
        <w:rPr>
          <w:rFonts w:ascii="Times New Roman" w:hAnsi="Times New Roman" w:cs="Times New Roman"/>
          <w:color w:val="000000" w:themeColor="text1"/>
          <w:sz w:val="28"/>
          <w:szCs w:val="28"/>
          <w:lang w:val="en-US"/>
        </w:rPr>
        <w:t xml:space="preserve"> Sanna A., Wang X., </w:t>
      </w:r>
      <w:proofErr w:type="spellStart"/>
      <w:r w:rsidRPr="008D2B47">
        <w:rPr>
          <w:rFonts w:ascii="Times New Roman" w:hAnsi="Times New Roman" w:cs="Times New Roman"/>
          <w:color w:val="000000" w:themeColor="text1"/>
          <w:sz w:val="28"/>
          <w:szCs w:val="28"/>
          <w:lang w:val="en-US"/>
        </w:rPr>
        <w:t>Lacinska</w:t>
      </w:r>
      <w:proofErr w:type="spellEnd"/>
      <w:r w:rsidRPr="008D2B47">
        <w:rPr>
          <w:rFonts w:ascii="Times New Roman" w:hAnsi="Times New Roman" w:cs="Times New Roman"/>
          <w:color w:val="000000" w:themeColor="text1"/>
          <w:sz w:val="28"/>
          <w:szCs w:val="28"/>
          <w:lang w:val="en-US"/>
        </w:rPr>
        <w:t xml:space="preserve"> A.</w:t>
      </w:r>
      <w:r w:rsidR="008E0F64">
        <w:rPr>
          <w:rFonts w:ascii="Times New Roman" w:hAnsi="Times New Roman" w:cs="Times New Roman"/>
          <w:color w:val="000000" w:themeColor="text1"/>
          <w:sz w:val="28"/>
          <w:szCs w:val="28"/>
          <w:lang w:val="en-US"/>
        </w:rPr>
        <w:t xml:space="preserve"> et al.</w:t>
      </w:r>
      <w:r w:rsidRPr="008D2B47">
        <w:rPr>
          <w:rFonts w:ascii="Times New Roman" w:hAnsi="Times New Roman" w:cs="Times New Roman"/>
          <w:color w:val="000000" w:themeColor="text1"/>
          <w:sz w:val="28"/>
          <w:szCs w:val="28"/>
          <w:lang w:val="en-US"/>
        </w:rPr>
        <w:t xml:space="preserve"> </w:t>
      </w:r>
      <w:r w:rsidRPr="008D2B47">
        <w:rPr>
          <w:rStyle w:val="title-text"/>
          <w:rFonts w:ascii="Times New Roman" w:hAnsi="Times New Roman" w:cs="Times New Roman"/>
          <w:color w:val="000000" w:themeColor="text1"/>
          <w:sz w:val="28"/>
          <w:szCs w:val="28"/>
          <w:lang w:val="en-US"/>
        </w:rPr>
        <w:t xml:space="preserve">Enhancing Mg extraction from </w:t>
      </w:r>
      <w:proofErr w:type="spellStart"/>
      <w:r w:rsidRPr="008D2B47">
        <w:rPr>
          <w:rStyle w:val="title-text"/>
          <w:rFonts w:ascii="Times New Roman" w:hAnsi="Times New Roman" w:cs="Times New Roman"/>
          <w:color w:val="000000" w:themeColor="text1"/>
          <w:sz w:val="28"/>
          <w:szCs w:val="28"/>
          <w:lang w:val="en-US"/>
        </w:rPr>
        <w:t>lizardite</w:t>
      </w:r>
      <w:proofErr w:type="spellEnd"/>
      <w:r w:rsidRPr="008D2B47">
        <w:rPr>
          <w:rStyle w:val="title-text"/>
          <w:rFonts w:ascii="Times New Roman" w:hAnsi="Times New Roman" w:cs="Times New Roman"/>
          <w:color w:val="000000" w:themeColor="text1"/>
          <w:sz w:val="28"/>
          <w:szCs w:val="28"/>
          <w:lang w:val="en-US"/>
        </w:rPr>
        <w:t>-rich serpentine for CO</w:t>
      </w:r>
      <w:r w:rsidRPr="008D2B47">
        <w:rPr>
          <w:rStyle w:val="title-text"/>
          <w:rFonts w:ascii="Times New Roman" w:hAnsi="Times New Roman" w:cs="Times New Roman"/>
          <w:color w:val="000000" w:themeColor="text1"/>
          <w:sz w:val="28"/>
          <w:szCs w:val="28"/>
          <w:vertAlign w:val="subscript"/>
          <w:lang w:val="en-US"/>
        </w:rPr>
        <w:t>2</w:t>
      </w:r>
      <w:r w:rsidRPr="008D2B47">
        <w:rPr>
          <w:rStyle w:val="title-text"/>
          <w:rFonts w:ascii="Times New Roman" w:hAnsi="Times New Roman" w:cs="Times New Roman"/>
          <w:color w:val="000000" w:themeColor="text1"/>
          <w:sz w:val="28"/>
          <w:szCs w:val="28"/>
          <w:lang w:val="en-US"/>
        </w:rPr>
        <w:t xml:space="preserve"> mineral sequestration // </w:t>
      </w:r>
      <w:r w:rsidRPr="008D2B47">
        <w:rPr>
          <w:rFonts w:ascii="Times New Roman" w:hAnsi="Times New Roman" w:cs="Times New Roman"/>
          <w:color w:val="000000" w:themeColor="text1"/>
          <w:sz w:val="28"/>
          <w:szCs w:val="28"/>
          <w:lang w:val="en-US"/>
        </w:rPr>
        <w:t xml:space="preserve">Miner Engineering. – 2013. </w:t>
      </w:r>
      <w:r w:rsidR="00AA5E2D" w:rsidRPr="008D2B47">
        <w:rPr>
          <w:rFonts w:ascii="Times New Roman" w:hAnsi="Times New Roman" w:cs="Times New Roman"/>
          <w:color w:val="000000" w:themeColor="text1"/>
          <w:sz w:val="28"/>
          <w:szCs w:val="28"/>
          <w:lang w:val="en-US"/>
        </w:rPr>
        <w:t>–</w:t>
      </w:r>
      <w:r w:rsidR="00AA5E2D"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en-US"/>
        </w:rPr>
        <w:t>Vol.</w:t>
      </w:r>
      <w:r w:rsidR="008E0F64">
        <w:rPr>
          <w:rFonts w:ascii="Times New Roman"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49.</w:t>
      </w:r>
      <w:r w:rsidR="00AA5E2D"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en-US"/>
        </w:rPr>
        <w:t>– P. 135-144.</w:t>
      </w:r>
    </w:p>
    <w:p w14:paraId="219A02F3" w14:textId="68B53D38" w:rsidR="00A70A88" w:rsidRPr="008D2B47" w:rsidRDefault="00A70A88" w:rsidP="008D2B47">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8D2B47">
        <w:rPr>
          <w:rFonts w:ascii="Times New Roman" w:hAnsi="Times New Roman" w:cs="Times New Roman"/>
          <w:color w:val="000000" w:themeColor="text1"/>
          <w:sz w:val="28"/>
          <w:szCs w:val="28"/>
          <w:lang w:val="en-US"/>
        </w:rPr>
        <w:t>16</w:t>
      </w:r>
      <w:r w:rsidR="00777930" w:rsidRPr="00777930">
        <w:rPr>
          <w:rFonts w:ascii="Times New Roman" w:hAnsi="Times New Roman" w:cs="Times New Roman"/>
          <w:color w:val="000000" w:themeColor="text1"/>
          <w:sz w:val="28"/>
          <w:szCs w:val="28"/>
          <w:lang w:val="en-US"/>
        </w:rPr>
        <w:t>2</w:t>
      </w:r>
      <w:r w:rsidRPr="008D2B47">
        <w:rPr>
          <w:rFonts w:ascii="Times New Roman" w:hAnsi="Times New Roman" w:cs="Times New Roman"/>
          <w:color w:val="000000" w:themeColor="text1"/>
          <w:sz w:val="28"/>
          <w:szCs w:val="28"/>
          <w:lang w:val="en-US"/>
        </w:rPr>
        <w:t xml:space="preserve"> Maroto-Valer M.M., Fauth D.J., Kuchta M.E.</w:t>
      </w:r>
      <w:r w:rsidR="008E0F64">
        <w:rPr>
          <w:rFonts w:ascii="Times New Roman" w:hAnsi="Times New Roman" w:cs="Times New Roman"/>
          <w:color w:val="000000" w:themeColor="text1"/>
          <w:sz w:val="28"/>
          <w:szCs w:val="28"/>
          <w:lang w:val="en-US"/>
        </w:rPr>
        <w:t xml:space="preserve"> et al.</w:t>
      </w:r>
      <w:r w:rsidRPr="008D2B47">
        <w:rPr>
          <w:rFonts w:ascii="Times New Roman" w:hAnsi="Times New Roman" w:cs="Times New Roman"/>
          <w:color w:val="000000" w:themeColor="text1"/>
          <w:sz w:val="28"/>
          <w:szCs w:val="28"/>
          <w:lang w:val="en-US"/>
        </w:rPr>
        <w:t xml:space="preserve"> </w:t>
      </w:r>
      <w:r w:rsidRPr="008D2B47">
        <w:rPr>
          <w:rStyle w:val="title-text"/>
          <w:rFonts w:ascii="Times New Roman" w:hAnsi="Times New Roman" w:cs="Times New Roman"/>
          <w:color w:val="000000" w:themeColor="text1"/>
          <w:sz w:val="28"/>
          <w:szCs w:val="28"/>
          <w:lang w:val="en-US"/>
        </w:rPr>
        <w:t>Activation of magnesium rich minerals as carbonation feedstock materials for CO</w:t>
      </w:r>
      <w:r w:rsidRPr="008D2B47">
        <w:rPr>
          <w:rStyle w:val="title-text"/>
          <w:rFonts w:ascii="Times New Roman" w:hAnsi="Times New Roman" w:cs="Times New Roman"/>
          <w:color w:val="000000" w:themeColor="text1"/>
          <w:sz w:val="28"/>
          <w:szCs w:val="28"/>
          <w:vertAlign w:val="subscript"/>
          <w:lang w:val="en-US"/>
        </w:rPr>
        <w:t>2</w:t>
      </w:r>
      <w:r w:rsidRPr="008D2B47">
        <w:rPr>
          <w:rStyle w:val="title-text"/>
          <w:rFonts w:ascii="Times New Roman" w:hAnsi="Times New Roman" w:cs="Times New Roman"/>
          <w:color w:val="000000" w:themeColor="text1"/>
          <w:sz w:val="28"/>
          <w:szCs w:val="28"/>
          <w:lang w:val="en-US"/>
        </w:rPr>
        <w:t> sequestration</w:t>
      </w:r>
      <w:r w:rsidR="00AA5E2D" w:rsidRPr="008D2B47">
        <w:rPr>
          <w:rStyle w:val="title-text"/>
          <w:rFonts w:ascii="Times New Roman" w:hAnsi="Times New Roman" w:cs="Times New Roman"/>
          <w:color w:val="000000" w:themeColor="text1"/>
          <w:sz w:val="28"/>
          <w:szCs w:val="28"/>
          <w:lang w:val="kk-KZ"/>
        </w:rPr>
        <w:t xml:space="preserve"> </w:t>
      </w:r>
      <w:r w:rsidRPr="008D2B47">
        <w:rPr>
          <w:rStyle w:val="title-text"/>
          <w:rFonts w:ascii="Times New Roman"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Fuel Processing Technology.</w:t>
      </w:r>
      <w:r w:rsidR="00AA5E2D"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en-US"/>
        </w:rPr>
        <w:t>– 2005. – Vol.</w:t>
      </w:r>
      <w:r w:rsidR="00156435">
        <w:rPr>
          <w:rFonts w:ascii="Times New Roman"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86.</w:t>
      </w:r>
      <w:r w:rsidR="00AA5E2D"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en-US"/>
        </w:rPr>
        <w:t>– P.</w:t>
      </w:r>
      <w:r w:rsidR="00156435">
        <w:rPr>
          <w:rFonts w:ascii="Times New Roman"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 xml:space="preserve">1627-1645. </w:t>
      </w:r>
    </w:p>
    <w:p w14:paraId="2C6FE65E" w14:textId="22F029BF" w:rsidR="00A70A88" w:rsidRPr="008D2B47" w:rsidRDefault="00A70A88" w:rsidP="008D2B47">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8D2B47">
        <w:rPr>
          <w:rFonts w:ascii="Times New Roman" w:hAnsi="Times New Roman" w:cs="Times New Roman"/>
          <w:color w:val="000000" w:themeColor="text1"/>
          <w:sz w:val="28"/>
          <w:szCs w:val="28"/>
          <w:lang w:val="en-US"/>
        </w:rPr>
        <w:lastRenderedPageBreak/>
        <w:t>16</w:t>
      </w:r>
      <w:r w:rsidR="00777930" w:rsidRPr="00777930">
        <w:rPr>
          <w:rFonts w:ascii="Times New Roman" w:hAnsi="Times New Roman" w:cs="Times New Roman"/>
          <w:color w:val="000000" w:themeColor="text1"/>
          <w:sz w:val="28"/>
          <w:szCs w:val="28"/>
          <w:lang w:val="en-US"/>
        </w:rPr>
        <w:t>3</w:t>
      </w:r>
      <w:r w:rsidRPr="008D2B47">
        <w:rPr>
          <w:rFonts w:ascii="Times New Roman" w:hAnsi="Times New Roman" w:cs="Times New Roman"/>
          <w:color w:val="000000" w:themeColor="text1"/>
          <w:sz w:val="28"/>
          <w:szCs w:val="28"/>
          <w:lang w:val="en-US"/>
        </w:rPr>
        <w:t xml:space="preserve"> Fagerlund J., </w:t>
      </w:r>
      <w:proofErr w:type="spellStart"/>
      <w:r w:rsidRPr="008D2B47">
        <w:rPr>
          <w:rFonts w:ascii="Times New Roman" w:hAnsi="Times New Roman" w:cs="Times New Roman"/>
          <w:color w:val="000000" w:themeColor="text1"/>
          <w:sz w:val="28"/>
          <w:szCs w:val="28"/>
          <w:lang w:val="en-US"/>
        </w:rPr>
        <w:t>Nduagu</w:t>
      </w:r>
      <w:proofErr w:type="spellEnd"/>
      <w:r w:rsidRPr="008D2B47">
        <w:rPr>
          <w:rFonts w:ascii="Times New Roman" w:hAnsi="Times New Roman" w:cs="Times New Roman"/>
          <w:color w:val="000000" w:themeColor="text1"/>
          <w:sz w:val="28"/>
          <w:szCs w:val="28"/>
          <w:lang w:val="en-US"/>
        </w:rPr>
        <w:t xml:space="preserve"> E., Romão I.</w:t>
      </w:r>
      <w:r w:rsidR="00156435">
        <w:rPr>
          <w:rFonts w:ascii="Times New Roman" w:hAnsi="Times New Roman" w:cs="Times New Roman"/>
          <w:color w:val="000000" w:themeColor="text1"/>
          <w:sz w:val="28"/>
          <w:szCs w:val="28"/>
          <w:lang w:val="en-US"/>
        </w:rPr>
        <w:t xml:space="preserve"> et al</w:t>
      </w:r>
      <w:r w:rsidRPr="008D2B47">
        <w:rPr>
          <w:rFonts w:ascii="Times New Roman" w:hAnsi="Times New Roman" w:cs="Times New Roman"/>
          <w:color w:val="000000" w:themeColor="text1"/>
          <w:sz w:val="28"/>
          <w:szCs w:val="28"/>
          <w:lang w:val="en-US"/>
        </w:rPr>
        <w:t xml:space="preserve"> </w:t>
      </w:r>
      <w:hyperlink r:id="rId37" w:history="1">
        <w:r w:rsidRPr="008D2B47">
          <w:rPr>
            <w:rStyle w:val="af0"/>
            <w:rFonts w:ascii="Times New Roman" w:hAnsi="Times New Roman" w:cs="Times New Roman"/>
            <w:color w:val="000000" w:themeColor="text1"/>
            <w:sz w:val="28"/>
            <w:szCs w:val="28"/>
            <w:u w:val="none"/>
            <w:lang w:val="en-US"/>
          </w:rPr>
          <w:t>CO</w:t>
        </w:r>
        <w:r w:rsidRPr="008D2B47">
          <w:rPr>
            <w:rStyle w:val="af0"/>
            <w:rFonts w:ascii="Times New Roman" w:hAnsi="Times New Roman" w:cs="Times New Roman"/>
            <w:color w:val="000000" w:themeColor="text1"/>
            <w:sz w:val="28"/>
            <w:szCs w:val="28"/>
            <w:u w:val="none"/>
            <w:vertAlign w:val="subscript"/>
            <w:lang w:val="en-US"/>
          </w:rPr>
          <w:t>2</w:t>
        </w:r>
        <w:r w:rsidRPr="008D2B47">
          <w:rPr>
            <w:rStyle w:val="af0"/>
            <w:rFonts w:ascii="Times New Roman" w:hAnsi="Times New Roman" w:cs="Times New Roman"/>
            <w:color w:val="000000" w:themeColor="text1"/>
            <w:sz w:val="28"/>
            <w:szCs w:val="28"/>
            <w:u w:val="none"/>
            <w:lang w:val="en-US"/>
          </w:rPr>
          <w:t xml:space="preserve"> fixation using magnesium silicate minerals part 1: Process description and performance</w:t>
        </w:r>
      </w:hyperlink>
      <w:r w:rsidRPr="008D2B47">
        <w:rPr>
          <w:rFonts w:ascii="Times New Roman" w:hAnsi="Times New Roman" w:cs="Times New Roman"/>
          <w:color w:val="000000" w:themeColor="text1"/>
          <w:sz w:val="28"/>
          <w:szCs w:val="28"/>
          <w:lang w:val="en-US"/>
        </w:rPr>
        <w:t xml:space="preserve"> // Energy. – 2012. </w:t>
      </w:r>
      <w:r w:rsidR="00AA5E2D"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en-US"/>
        </w:rPr>
        <w:t>Vol.</w:t>
      </w:r>
      <w:r w:rsidR="00156435">
        <w:rPr>
          <w:rFonts w:ascii="Times New Roman" w:hAnsi="Times New Roman" w:cs="Times New Roman"/>
          <w:color w:val="000000" w:themeColor="text1"/>
          <w:sz w:val="28"/>
          <w:szCs w:val="28"/>
          <w:lang w:val="en-US"/>
        </w:rPr>
        <w:t> </w:t>
      </w:r>
      <w:r w:rsidRPr="008D2B47">
        <w:rPr>
          <w:rFonts w:ascii="Times New Roman" w:hAnsi="Times New Roman" w:cs="Times New Roman"/>
          <w:color w:val="000000" w:themeColor="text1"/>
          <w:sz w:val="28"/>
          <w:szCs w:val="28"/>
          <w:lang w:val="en-US"/>
        </w:rPr>
        <w:t>41. – P.</w:t>
      </w:r>
      <w:r w:rsidR="00156435">
        <w:rPr>
          <w:rFonts w:ascii="Times New Roman"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184-191.</w:t>
      </w:r>
    </w:p>
    <w:p w14:paraId="5BE55F91" w14:textId="6F93A68F" w:rsidR="00A70A88" w:rsidRPr="008D2B47" w:rsidRDefault="00A70A88" w:rsidP="008D2B47">
      <w:pPr>
        <w:autoSpaceDE w:val="0"/>
        <w:autoSpaceDN w:val="0"/>
        <w:adjustRightInd w:val="0"/>
        <w:spacing w:after="0" w:line="240" w:lineRule="auto"/>
        <w:ind w:firstLine="709"/>
        <w:jc w:val="both"/>
        <w:rPr>
          <w:rFonts w:ascii="Times New Roman" w:hAnsi="Times New Roman" w:cs="Times New Roman"/>
          <w:color w:val="000000" w:themeColor="text1"/>
          <w:sz w:val="28"/>
          <w:szCs w:val="28"/>
          <w:lang w:val="en-US"/>
        </w:rPr>
      </w:pPr>
      <w:r w:rsidRPr="008D2B47">
        <w:rPr>
          <w:rFonts w:ascii="Times New Roman" w:hAnsi="Times New Roman" w:cs="Times New Roman"/>
          <w:color w:val="000000" w:themeColor="text1"/>
          <w:sz w:val="28"/>
          <w:szCs w:val="28"/>
          <w:lang w:val="en-US"/>
        </w:rPr>
        <w:t>16</w:t>
      </w:r>
      <w:r w:rsidR="00777930" w:rsidRPr="00777930">
        <w:rPr>
          <w:rFonts w:ascii="Times New Roman" w:hAnsi="Times New Roman" w:cs="Times New Roman"/>
          <w:color w:val="000000" w:themeColor="text1"/>
          <w:sz w:val="28"/>
          <w:szCs w:val="28"/>
          <w:lang w:val="en-US"/>
        </w:rPr>
        <w:t>4</w:t>
      </w:r>
      <w:r w:rsidRPr="008D2B47">
        <w:rPr>
          <w:rFonts w:ascii="Times New Roman" w:hAnsi="Times New Roman" w:cs="Times New Roman"/>
          <w:color w:val="000000" w:themeColor="text1"/>
          <w:sz w:val="28"/>
          <w:szCs w:val="28"/>
          <w:lang w:val="en-US"/>
        </w:rPr>
        <w:t xml:space="preserve"> Didyk-Mucha A., Pawlowska A., Sadowski Z. Application of the shrinking core model for dissolution of serpentinite in an acid solution // E3S Web Conf. – 2016. – Vol.</w:t>
      </w:r>
      <w:r w:rsidR="00156435">
        <w:rPr>
          <w:rFonts w:ascii="Times New Roman"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 xml:space="preserve">8. – P. </w:t>
      </w:r>
      <w:r w:rsidR="00156435">
        <w:rPr>
          <w:rFonts w:ascii="Times New Roman" w:hAnsi="Times New Roman" w:cs="Times New Roman"/>
          <w:color w:val="000000" w:themeColor="text1"/>
          <w:sz w:val="28"/>
          <w:szCs w:val="28"/>
          <w:lang w:val="en-US"/>
        </w:rPr>
        <w:t>01035-1-01035-</w:t>
      </w:r>
      <w:r w:rsidRPr="008D2B47">
        <w:rPr>
          <w:rFonts w:ascii="Times New Roman" w:hAnsi="Times New Roman" w:cs="Times New Roman"/>
          <w:color w:val="000000" w:themeColor="text1"/>
          <w:sz w:val="28"/>
          <w:szCs w:val="28"/>
          <w:lang w:val="en-US"/>
        </w:rPr>
        <w:t>10.</w:t>
      </w:r>
    </w:p>
    <w:p w14:paraId="09901918" w14:textId="2E4D4550" w:rsidR="00A70A88" w:rsidRPr="008D2B47" w:rsidRDefault="00A70A88" w:rsidP="008D2B47">
      <w:pPr>
        <w:spacing w:after="0" w:line="240" w:lineRule="auto"/>
        <w:ind w:firstLine="709"/>
        <w:jc w:val="both"/>
        <w:rPr>
          <w:rFonts w:ascii="Times New Roman" w:hAnsi="Times New Roman" w:cs="Times New Roman"/>
          <w:color w:val="000000" w:themeColor="text1"/>
          <w:sz w:val="28"/>
          <w:szCs w:val="28"/>
          <w:lang w:val="en-US"/>
        </w:rPr>
      </w:pPr>
      <w:r w:rsidRPr="008D2B47">
        <w:rPr>
          <w:rFonts w:ascii="Times New Roman" w:hAnsi="Times New Roman" w:cs="Times New Roman"/>
          <w:color w:val="000000" w:themeColor="text1"/>
          <w:sz w:val="28"/>
          <w:szCs w:val="28"/>
          <w:lang w:val="en-US"/>
        </w:rPr>
        <w:t>1</w:t>
      </w:r>
      <w:r w:rsidR="00777930" w:rsidRPr="00777930">
        <w:rPr>
          <w:rFonts w:ascii="Times New Roman" w:hAnsi="Times New Roman" w:cs="Times New Roman"/>
          <w:color w:val="000000" w:themeColor="text1"/>
          <w:sz w:val="28"/>
          <w:szCs w:val="28"/>
          <w:lang w:val="en-US"/>
        </w:rPr>
        <w:t>65</w:t>
      </w:r>
      <w:r w:rsidRPr="008D2B47">
        <w:rPr>
          <w:rFonts w:ascii="Times New Roman" w:hAnsi="Times New Roman" w:cs="Times New Roman"/>
          <w:color w:val="000000" w:themeColor="text1"/>
          <w:sz w:val="28"/>
          <w:szCs w:val="28"/>
          <w:lang w:val="en-US"/>
        </w:rPr>
        <w:t xml:space="preserve"> Park A.H.A.</w:t>
      </w:r>
      <w:r w:rsidR="00156435">
        <w:rPr>
          <w:rFonts w:ascii="Times New Roman" w:hAnsi="Times New Roman" w:cs="Times New Roman"/>
          <w:color w:val="000000" w:themeColor="text1"/>
          <w:sz w:val="28"/>
          <w:szCs w:val="28"/>
          <w:lang w:val="en-US"/>
        </w:rPr>
        <w:t>,</w:t>
      </w:r>
      <w:r w:rsidRPr="008D2B47">
        <w:rPr>
          <w:rFonts w:ascii="Times New Roman" w:hAnsi="Times New Roman" w:cs="Times New Roman"/>
          <w:color w:val="000000" w:themeColor="text1"/>
          <w:sz w:val="28"/>
          <w:szCs w:val="28"/>
          <w:lang w:val="en-US"/>
        </w:rPr>
        <w:t xml:space="preserve"> Fan L.S.</w:t>
      </w:r>
      <w:r w:rsidR="00AA5E2D" w:rsidRPr="008D2B47">
        <w:rPr>
          <w:rFonts w:ascii="Times New Roman" w:hAnsi="Times New Roman" w:cs="Times New Roman"/>
          <w:color w:val="000000" w:themeColor="text1"/>
          <w:sz w:val="28"/>
          <w:szCs w:val="28"/>
          <w:lang w:val="kk-KZ"/>
        </w:rPr>
        <w:t xml:space="preserve"> </w:t>
      </w:r>
      <w:hyperlink r:id="rId38" w:history="1">
        <w:r w:rsidRPr="008D2B47">
          <w:rPr>
            <w:rStyle w:val="af0"/>
            <w:rFonts w:ascii="Times New Roman" w:hAnsi="Times New Roman" w:cs="Times New Roman"/>
            <w:color w:val="000000" w:themeColor="text1"/>
            <w:sz w:val="28"/>
            <w:szCs w:val="28"/>
            <w:u w:val="none"/>
            <w:lang w:val="en-US"/>
          </w:rPr>
          <w:t>CO</w:t>
        </w:r>
        <w:r w:rsidRPr="008D2B47">
          <w:rPr>
            <w:rStyle w:val="af0"/>
            <w:rFonts w:ascii="Times New Roman" w:hAnsi="Times New Roman" w:cs="Times New Roman"/>
            <w:color w:val="000000" w:themeColor="text1"/>
            <w:sz w:val="28"/>
            <w:szCs w:val="28"/>
            <w:u w:val="none"/>
            <w:vertAlign w:val="subscript"/>
            <w:lang w:val="en-US"/>
          </w:rPr>
          <w:t>2</w:t>
        </w:r>
        <w:r w:rsidRPr="008D2B47">
          <w:rPr>
            <w:rStyle w:val="af0"/>
            <w:rFonts w:ascii="Times New Roman" w:hAnsi="Times New Roman" w:cs="Times New Roman"/>
            <w:color w:val="000000" w:themeColor="text1"/>
            <w:sz w:val="28"/>
            <w:szCs w:val="28"/>
            <w:u w:val="none"/>
            <w:lang w:val="en-US"/>
          </w:rPr>
          <w:t xml:space="preserve"> mineral sequestration: physically activated dissolution of serpentine and pH swing process</w:t>
        </w:r>
      </w:hyperlink>
      <w:r w:rsidRPr="008D2B47">
        <w:rPr>
          <w:rFonts w:ascii="Times New Roman" w:hAnsi="Times New Roman" w:cs="Times New Roman"/>
          <w:color w:val="000000" w:themeColor="text1"/>
          <w:sz w:val="28"/>
          <w:szCs w:val="28"/>
          <w:lang w:val="en-US"/>
        </w:rPr>
        <w:t xml:space="preserve"> //</w:t>
      </w:r>
      <w:r w:rsidR="00AA5E2D" w:rsidRPr="008D2B47">
        <w:rPr>
          <w:rFonts w:ascii="Times New Roman" w:hAnsi="Times New Roman" w:cs="Times New Roman"/>
          <w:color w:val="000000" w:themeColor="text1"/>
          <w:sz w:val="28"/>
          <w:szCs w:val="28"/>
          <w:lang w:val="kk-KZ"/>
        </w:rPr>
        <w:t xml:space="preserve"> </w:t>
      </w:r>
      <w:r w:rsidRPr="008D2B47">
        <w:rPr>
          <w:rFonts w:ascii="Times New Roman" w:hAnsi="Times New Roman" w:cs="Times New Roman"/>
          <w:color w:val="000000" w:themeColor="text1"/>
          <w:sz w:val="28"/>
          <w:szCs w:val="28"/>
          <w:lang w:val="en-US"/>
        </w:rPr>
        <w:t xml:space="preserve">Chem </w:t>
      </w:r>
      <w:proofErr w:type="spellStart"/>
      <w:r w:rsidRPr="008D2B47">
        <w:rPr>
          <w:rFonts w:ascii="Times New Roman" w:hAnsi="Times New Roman" w:cs="Times New Roman"/>
          <w:color w:val="000000" w:themeColor="text1"/>
          <w:sz w:val="28"/>
          <w:szCs w:val="28"/>
          <w:lang w:val="en-US"/>
        </w:rPr>
        <w:t>EngineeringSciene</w:t>
      </w:r>
      <w:proofErr w:type="spellEnd"/>
      <w:r w:rsidRPr="008D2B47">
        <w:rPr>
          <w:rFonts w:ascii="Times New Roman" w:hAnsi="Times New Roman" w:cs="Times New Roman"/>
          <w:color w:val="000000" w:themeColor="text1"/>
          <w:sz w:val="28"/>
          <w:szCs w:val="28"/>
          <w:lang w:val="en-US"/>
        </w:rPr>
        <w:t>. – 2004. – Vol.</w:t>
      </w:r>
      <w:r w:rsidR="00156435">
        <w:rPr>
          <w:rFonts w:ascii="Times New Roman" w:hAnsi="Times New Roman" w:cs="Times New Roman"/>
          <w:color w:val="000000" w:themeColor="text1"/>
          <w:sz w:val="28"/>
          <w:szCs w:val="28"/>
          <w:lang w:val="en-US"/>
        </w:rPr>
        <w:t> </w:t>
      </w:r>
      <w:r w:rsidRPr="008D2B47">
        <w:rPr>
          <w:rFonts w:ascii="Times New Roman" w:hAnsi="Times New Roman" w:cs="Times New Roman"/>
          <w:color w:val="000000" w:themeColor="text1"/>
          <w:sz w:val="28"/>
          <w:szCs w:val="28"/>
          <w:lang w:val="en-US"/>
        </w:rPr>
        <w:t>59. – P. 5241-5247.</w:t>
      </w:r>
    </w:p>
    <w:p w14:paraId="781F51E8" w14:textId="466FBBE8" w:rsidR="00543479" w:rsidRPr="008D2B47" w:rsidRDefault="00A70A88" w:rsidP="008D2B47">
      <w:pPr>
        <w:spacing w:after="0" w:line="240" w:lineRule="auto"/>
        <w:ind w:firstLine="709"/>
        <w:jc w:val="both"/>
        <w:rPr>
          <w:rFonts w:ascii="Times New Roman" w:eastAsia="STIX-Regular" w:hAnsi="Times New Roman" w:cs="Times New Roman"/>
          <w:color w:val="FF0000"/>
          <w:sz w:val="28"/>
          <w:szCs w:val="28"/>
          <w:lang w:val="en-US"/>
        </w:rPr>
      </w:pPr>
      <w:r w:rsidRPr="008D2B47">
        <w:rPr>
          <w:rFonts w:ascii="Times New Roman" w:hAnsi="Times New Roman" w:cs="Times New Roman"/>
          <w:color w:val="000000" w:themeColor="text1"/>
          <w:sz w:val="28"/>
          <w:szCs w:val="28"/>
          <w:lang w:val="en-US"/>
        </w:rPr>
        <w:t>1</w:t>
      </w:r>
      <w:r w:rsidR="00777930" w:rsidRPr="00777930">
        <w:rPr>
          <w:rFonts w:ascii="Times New Roman" w:hAnsi="Times New Roman" w:cs="Times New Roman"/>
          <w:color w:val="000000" w:themeColor="text1"/>
          <w:sz w:val="28"/>
          <w:szCs w:val="28"/>
          <w:lang w:val="en-US"/>
        </w:rPr>
        <w:t>66</w:t>
      </w:r>
      <w:r w:rsidRPr="008D2B47">
        <w:rPr>
          <w:rFonts w:ascii="Times New Roman" w:hAnsi="Times New Roman" w:cs="Times New Roman"/>
          <w:color w:val="000000" w:themeColor="text1"/>
          <w:sz w:val="28"/>
          <w:szCs w:val="28"/>
          <w:lang w:val="en-US"/>
        </w:rPr>
        <w:t xml:space="preserve"> Teir S.,</w:t>
      </w:r>
      <w:r w:rsidR="00AA5E2D" w:rsidRPr="008D2B47">
        <w:rPr>
          <w:rFonts w:ascii="Times New Roman" w:hAnsi="Times New Roman" w:cs="Times New Roman"/>
          <w:color w:val="000000" w:themeColor="text1"/>
          <w:sz w:val="28"/>
          <w:szCs w:val="28"/>
          <w:lang w:val="kk-KZ"/>
        </w:rPr>
        <w:t xml:space="preserve"> </w:t>
      </w:r>
      <w:proofErr w:type="spellStart"/>
      <w:r w:rsidRPr="008D2B47">
        <w:rPr>
          <w:rFonts w:ascii="Times New Roman" w:hAnsi="Times New Roman" w:cs="Times New Roman"/>
          <w:color w:val="000000" w:themeColor="text1"/>
          <w:sz w:val="28"/>
          <w:szCs w:val="28"/>
          <w:lang w:val="en-US"/>
        </w:rPr>
        <w:t>Revitzer</w:t>
      </w:r>
      <w:proofErr w:type="spellEnd"/>
      <w:r w:rsidRPr="008D2B47">
        <w:rPr>
          <w:rFonts w:ascii="Times New Roman" w:hAnsi="Times New Roman" w:cs="Times New Roman"/>
          <w:color w:val="000000" w:themeColor="text1"/>
          <w:sz w:val="28"/>
          <w:szCs w:val="28"/>
          <w:lang w:val="en-US"/>
        </w:rPr>
        <w:t xml:space="preserve"> H., </w:t>
      </w:r>
      <w:proofErr w:type="spellStart"/>
      <w:r w:rsidRPr="008D2B47">
        <w:rPr>
          <w:rFonts w:ascii="Times New Roman" w:hAnsi="Times New Roman" w:cs="Times New Roman"/>
          <w:color w:val="000000" w:themeColor="text1"/>
          <w:sz w:val="28"/>
          <w:szCs w:val="28"/>
          <w:lang w:val="en-US"/>
        </w:rPr>
        <w:t>Eloneva</w:t>
      </w:r>
      <w:proofErr w:type="spellEnd"/>
      <w:r w:rsidRPr="008D2B47">
        <w:rPr>
          <w:rFonts w:ascii="Times New Roman" w:hAnsi="Times New Roman" w:cs="Times New Roman"/>
          <w:color w:val="000000" w:themeColor="text1"/>
          <w:sz w:val="28"/>
          <w:szCs w:val="28"/>
          <w:lang w:val="en-US"/>
        </w:rPr>
        <w:t xml:space="preserve"> S.</w:t>
      </w:r>
      <w:r w:rsidR="00156435">
        <w:rPr>
          <w:rFonts w:ascii="Times New Roman" w:hAnsi="Times New Roman" w:cs="Times New Roman"/>
          <w:color w:val="000000" w:themeColor="text1"/>
          <w:sz w:val="28"/>
          <w:szCs w:val="28"/>
          <w:lang w:val="en-US"/>
        </w:rPr>
        <w:t xml:space="preserve"> et al.</w:t>
      </w:r>
      <w:r w:rsidRPr="008D2B47">
        <w:rPr>
          <w:rFonts w:ascii="Times New Roman" w:hAnsi="Times New Roman" w:cs="Times New Roman"/>
          <w:color w:val="000000" w:themeColor="text1"/>
          <w:sz w:val="28"/>
          <w:szCs w:val="28"/>
          <w:lang w:val="en-US"/>
        </w:rPr>
        <w:t xml:space="preserve"> </w:t>
      </w:r>
      <w:r w:rsidRPr="008D2B47">
        <w:rPr>
          <w:rStyle w:val="title-text"/>
          <w:rFonts w:ascii="Times New Roman" w:hAnsi="Times New Roman" w:cs="Times New Roman"/>
          <w:color w:val="000000" w:themeColor="text1"/>
          <w:sz w:val="28"/>
          <w:szCs w:val="28"/>
          <w:lang w:val="en-US"/>
        </w:rPr>
        <w:t>Dissolution of natural serpentinite in mineral and organic acids //</w:t>
      </w:r>
      <w:r w:rsidRPr="008D2B47">
        <w:rPr>
          <w:rFonts w:ascii="Times New Roman" w:hAnsi="Times New Roman" w:cs="Times New Roman"/>
          <w:color w:val="000000" w:themeColor="text1"/>
          <w:sz w:val="28"/>
          <w:szCs w:val="28"/>
          <w:lang w:val="en-US"/>
        </w:rPr>
        <w:t xml:space="preserve"> Int J Miner Process. – 2007. – Vol.</w:t>
      </w:r>
      <w:r w:rsidR="00156435">
        <w:rPr>
          <w:rFonts w:ascii="Times New Roman" w:hAnsi="Times New Roman" w:cs="Times New Roman"/>
          <w:color w:val="000000" w:themeColor="text1"/>
          <w:sz w:val="28"/>
          <w:szCs w:val="28"/>
          <w:lang w:val="en-US"/>
        </w:rPr>
        <w:t xml:space="preserve"> </w:t>
      </w:r>
      <w:r w:rsidRPr="008D2B47">
        <w:rPr>
          <w:rFonts w:ascii="Times New Roman" w:hAnsi="Times New Roman" w:cs="Times New Roman"/>
          <w:color w:val="000000" w:themeColor="text1"/>
          <w:sz w:val="28"/>
          <w:szCs w:val="28"/>
          <w:lang w:val="en-US"/>
        </w:rPr>
        <w:t>83. – P. 36-46.</w:t>
      </w:r>
    </w:p>
    <w:p w14:paraId="64962737" w14:textId="0003D320" w:rsidR="00897E70" w:rsidRPr="008D2B47" w:rsidRDefault="008908AC" w:rsidP="008D2B47">
      <w:pPr>
        <w:spacing w:after="0" w:line="240" w:lineRule="auto"/>
        <w:ind w:firstLine="709"/>
        <w:contextualSpacing/>
        <w:jc w:val="both"/>
        <w:rPr>
          <w:rFonts w:ascii="Times New Roman" w:hAnsi="Times New Roman" w:cs="Times New Roman"/>
          <w:sz w:val="28"/>
          <w:szCs w:val="28"/>
          <w:lang w:val="kk-KZ"/>
        </w:rPr>
      </w:pPr>
      <w:r w:rsidRPr="008D2B47">
        <w:rPr>
          <w:rFonts w:ascii="Times New Roman" w:hAnsi="Times New Roman" w:cs="Times New Roman"/>
          <w:sz w:val="28"/>
          <w:szCs w:val="28"/>
          <w:lang w:val="en-US"/>
        </w:rPr>
        <w:t>1</w:t>
      </w:r>
      <w:bookmarkStart w:id="10" w:name="_Hlk135683026"/>
      <w:r w:rsidR="00777930" w:rsidRPr="00777930">
        <w:rPr>
          <w:rFonts w:ascii="Times New Roman" w:hAnsi="Times New Roman" w:cs="Times New Roman"/>
          <w:sz w:val="28"/>
          <w:szCs w:val="28"/>
          <w:lang w:val="en-US"/>
        </w:rPr>
        <w:t>67</w:t>
      </w:r>
      <w:r w:rsidR="002802D1" w:rsidRPr="008D2B47">
        <w:rPr>
          <w:rFonts w:ascii="Times New Roman" w:hAnsi="Times New Roman" w:cs="Times New Roman"/>
          <w:sz w:val="28"/>
          <w:szCs w:val="28"/>
          <w:lang w:val="kk-KZ"/>
        </w:rPr>
        <w:t xml:space="preserve"> </w:t>
      </w:r>
      <w:proofErr w:type="spellStart"/>
      <w:r w:rsidR="00897E70" w:rsidRPr="008D2B47">
        <w:rPr>
          <w:rFonts w:ascii="Times New Roman" w:hAnsi="Times New Roman" w:cs="Times New Roman"/>
          <w:sz w:val="28"/>
          <w:szCs w:val="28"/>
          <w:lang w:val="en-US"/>
        </w:rPr>
        <w:t>Dikanbayeva</w:t>
      </w:r>
      <w:proofErr w:type="spellEnd"/>
      <w:r w:rsidR="00897E70" w:rsidRPr="008D2B47">
        <w:rPr>
          <w:rFonts w:ascii="Times New Roman" w:hAnsi="Times New Roman" w:cs="Times New Roman"/>
          <w:sz w:val="28"/>
          <w:szCs w:val="28"/>
          <w:lang w:val="en-US"/>
        </w:rPr>
        <w:t xml:space="preserve"> A., </w:t>
      </w:r>
      <w:proofErr w:type="spellStart"/>
      <w:r w:rsidRPr="008D2B47">
        <w:rPr>
          <w:rFonts w:ascii="Times New Roman" w:hAnsi="Times New Roman" w:cs="Times New Roman"/>
          <w:sz w:val="28"/>
          <w:szCs w:val="28"/>
          <w:lang w:val="en-US"/>
        </w:rPr>
        <w:t>Auyeshov</w:t>
      </w:r>
      <w:proofErr w:type="spellEnd"/>
      <w:r w:rsidRPr="008D2B47">
        <w:rPr>
          <w:rFonts w:ascii="Times New Roman" w:hAnsi="Times New Roman" w:cs="Times New Roman"/>
          <w:sz w:val="28"/>
          <w:szCs w:val="28"/>
          <w:lang w:val="en-US"/>
        </w:rPr>
        <w:t xml:space="preserve"> A., </w:t>
      </w:r>
      <w:proofErr w:type="spellStart"/>
      <w:r w:rsidRPr="008D2B47">
        <w:rPr>
          <w:rFonts w:ascii="Times New Roman" w:hAnsi="Times New Roman" w:cs="Times New Roman"/>
          <w:sz w:val="28"/>
          <w:szCs w:val="28"/>
          <w:lang w:val="en-US"/>
        </w:rPr>
        <w:t>Satayev</w:t>
      </w:r>
      <w:proofErr w:type="spellEnd"/>
      <w:r w:rsidR="00156435">
        <w:rPr>
          <w:rFonts w:ascii="Times New Roman" w:hAnsi="Times New Roman" w:cs="Times New Roman"/>
          <w:sz w:val="28"/>
          <w:szCs w:val="28"/>
          <w:lang w:val="en-US"/>
        </w:rPr>
        <w:t xml:space="preserve"> </w:t>
      </w:r>
      <w:r w:rsidRPr="008D2B47">
        <w:rPr>
          <w:rFonts w:ascii="Times New Roman" w:hAnsi="Times New Roman" w:cs="Times New Roman"/>
          <w:sz w:val="28"/>
          <w:szCs w:val="28"/>
          <w:lang w:val="en-US"/>
        </w:rPr>
        <w:t>M.</w:t>
      </w:r>
      <w:r w:rsidR="00156435">
        <w:rPr>
          <w:rFonts w:ascii="Times New Roman" w:hAnsi="Times New Roman" w:cs="Times New Roman"/>
          <w:sz w:val="28"/>
          <w:szCs w:val="28"/>
          <w:lang w:val="en-US"/>
        </w:rPr>
        <w:t xml:space="preserve"> et al.</w:t>
      </w:r>
      <w:r w:rsidR="00897E70" w:rsidRPr="008D2B47">
        <w:rPr>
          <w:rFonts w:ascii="Times New Roman" w:hAnsi="Times New Roman" w:cs="Times New Roman"/>
          <w:sz w:val="28"/>
          <w:szCs w:val="28"/>
          <w:lang w:val="en-US"/>
        </w:rPr>
        <w:t xml:space="preserve"> Researching of sulfuric acid leaching of magnesium from serpentines //</w:t>
      </w:r>
      <w:r w:rsidR="002802D1" w:rsidRPr="008D2B47">
        <w:rPr>
          <w:rFonts w:ascii="Times New Roman" w:hAnsi="Times New Roman" w:cs="Times New Roman"/>
          <w:sz w:val="28"/>
          <w:szCs w:val="28"/>
          <w:lang w:val="kk-KZ"/>
        </w:rPr>
        <w:t xml:space="preserve"> </w:t>
      </w:r>
      <w:r w:rsidR="00897E70" w:rsidRPr="008D2B47">
        <w:rPr>
          <w:rFonts w:ascii="Times New Roman" w:hAnsi="Times New Roman" w:cs="Times New Roman"/>
          <w:sz w:val="28"/>
          <w:szCs w:val="28"/>
          <w:lang w:val="en-US"/>
        </w:rPr>
        <w:t xml:space="preserve">News of the academy of sciences of the republic of Kazakhstan </w:t>
      </w:r>
      <w:proofErr w:type="spellStart"/>
      <w:r w:rsidR="00897E70" w:rsidRPr="008D2B47">
        <w:rPr>
          <w:rFonts w:ascii="Times New Roman" w:hAnsi="Times New Roman" w:cs="Times New Roman"/>
          <w:sz w:val="28"/>
          <w:szCs w:val="28"/>
          <w:lang w:val="en-US"/>
        </w:rPr>
        <w:t>Satbayev</w:t>
      </w:r>
      <w:proofErr w:type="spellEnd"/>
      <w:r w:rsidR="00897E70" w:rsidRPr="008D2B47">
        <w:rPr>
          <w:rFonts w:ascii="Times New Roman" w:hAnsi="Times New Roman" w:cs="Times New Roman"/>
          <w:sz w:val="28"/>
          <w:szCs w:val="28"/>
          <w:lang w:val="en-US"/>
        </w:rPr>
        <w:t xml:space="preserve"> university, series of geology and technical sciences.</w:t>
      </w:r>
      <w:r w:rsidR="00897E70" w:rsidRPr="008D2B47">
        <w:rPr>
          <w:rFonts w:ascii="Times New Roman" w:hAnsi="Times New Roman" w:cs="Times New Roman"/>
          <w:sz w:val="28"/>
          <w:szCs w:val="28"/>
          <w:lang w:val="kk-KZ"/>
        </w:rPr>
        <w:t xml:space="preserve"> </w:t>
      </w:r>
      <w:r w:rsidR="00ED3361">
        <w:rPr>
          <w:rFonts w:ascii="Times New Roman" w:hAnsi="Times New Roman" w:cs="Times New Roman"/>
          <w:sz w:val="28"/>
          <w:szCs w:val="28"/>
          <w:lang w:val="en-US"/>
        </w:rPr>
        <w:t xml:space="preserve">– 2021. </w:t>
      </w:r>
      <w:r w:rsidR="00897E70" w:rsidRPr="008D2B47">
        <w:rPr>
          <w:rFonts w:ascii="Times New Roman" w:hAnsi="Times New Roman" w:cs="Times New Roman"/>
          <w:sz w:val="28"/>
          <w:szCs w:val="28"/>
          <w:lang w:val="kk-KZ"/>
        </w:rPr>
        <w:t xml:space="preserve">– </w:t>
      </w:r>
      <w:r w:rsidR="00897E70" w:rsidRPr="008D2B47">
        <w:rPr>
          <w:rFonts w:ascii="Times New Roman" w:hAnsi="Times New Roman" w:cs="Times New Roman"/>
          <w:sz w:val="28"/>
          <w:szCs w:val="28"/>
          <w:lang w:val="en-US"/>
        </w:rPr>
        <w:t>Vol</w:t>
      </w:r>
      <w:r w:rsidR="00897E70" w:rsidRPr="008D2B47">
        <w:rPr>
          <w:rFonts w:ascii="Times New Roman" w:hAnsi="Times New Roman" w:cs="Times New Roman"/>
          <w:sz w:val="28"/>
          <w:szCs w:val="28"/>
          <w:lang w:val="kk-KZ"/>
        </w:rPr>
        <w:t>.</w:t>
      </w:r>
      <w:r w:rsidR="00897E70" w:rsidRPr="008D2B47">
        <w:rPr>
          <w:rFonts w:ascii="Times New Roman" w:hAnsi="Times New Roman" w:cs="Times New Roman"/>
          <w:sz w:val="28"/>
          <w:szCs w:val="28"/>
          <w:lang w:val="en-US"/>
        </w:rPr>
        <w:t xml:space="preserve"> 5</w:t>
      </w:r>
      <w:r w:rsidR="00ED3361">
        <w:rPr>
          <w:rFonts w:ascii="Times New Roman" w:hAnsi="Times New Roman" w:cs="Times New Roman"/>
          <w:sz w:val="28"/>
          <w:szCs w:val="28"/>
          <w:lang w:val="en-US"/>
        </w:rPr>
        <w:t xml:space="preserve">, Issue </w:t>
      </w:r>
      <w:r w:rsidR="00897E70" w:rsidRPr="008D2B47">
        <w:rPr>
          <w:rFonts w:ascii="Times New Roman" w:hAnsi="Times New Roman" w:cs="Times New Roman"/>
          <w:sz w:val="28"/>
          <w:szCs w:val="28"/>
          <w:lang w:val="en-US"/>
        </w:rPr>
        <w:t>449</w:t>
      </w:r>
      <w:r w:rsidR="00897E70" w:rsidRPr="008D2B47">
        <w:rPr>
          <w:rFonts w:ascii="Times New Roman" w:hAnsi="Times New Roman" w:cs="Times New Roman"/>
          <w:sz w:val="28"/>
          <w:szCs w:val="28"/>
          <w:lang w:val="kk-KZ"/>
        </w:rPr>
        <w:t xml:space="preserve">. – Р. </w:t>
      </w:r>
      <w:r w:rsidR="00897E70" w:rsidRPr="008D2B47">
        <w:rPr>
          <w:rFonts w:ascii="Times New Roman" w:hAnsi="Times New Roman" w:cs="Times New Roman"/>
          <w:sz w:val="28"/>
          <w:szCs w:val="28"/>
          <w:lang w:val="en-US"/>
        </w:rPr>
        <w:t>32-38</w:t>
      </w:r>
      <w:r w:rsidR="00897E70" w:rsidRPr="008D2B47">
        <w:rPr>
          <w:rFonts w:ascii="Times New Roman" w:hAnsi="Times New Roman" w:cs="Times New Roman"/>
          <w:sz w:val="28"/>
          <w:szCs w:val="28"/>
          <w:lang w:val="kk-KZ"/>
        </w:rPr>
        <w:t>.</w:t>
      </w:r>
    </w:p>
    <w:bookmarkEnd w:id="10"/>
    <w:p w14:paraId="6F6B6595" w14:textId="7822D21E" w:rsidR="00793BF7" w:rsidRPr="008D2B47" w:rsidRDefault="00793BF7" w:rsidP="008D2B47">
      <w:pPr>
        <w:spacing w:after="0" w:line="240" w:lineRule="auto"/>
        <w:ind w:firstLine="709"/>
        <w:contextualSpacing/>
        <w:jc w:val="both"/>
        <w:rPr>
          <w:rStyle w:val="markedcontent"/>
          <w:rFonts w:ascii="Times New Roman" w:hAnsi="Times New Roman" w:cs="Times New Roman"/>
          <w:sz w:val="28"/>
          <w:szCs w:val="28"/>
          <w:lang w:val="kk-KZ"/>
        </w:rPr>
      </w:pPr>
      <w:r w:rsidRPr="008D2B47">
        <w:rPr>
          <w:rStyle w:val="markedcontent"/>
          <w:rFonts w:ascii="Times New Roman" w:hAnsi="Times New Roman" w:cs="Times New Roman"/>
          <w:sz w:val="28"/>
          <w:szCs w:val="28"/>
          <w:lang w:val="kk-KZ"/>
        </w:rPr>
        <w:t>1</w:t>
      </w:r>
      <w:r w:rsidR="00777930">
        <w:rPr>
          <w:rStyle w:val="markedcontent"/>
          <w:rFonts w:ascii="Times New Roman" w:hAnsi="Times New Roman" w:cs="Times New Roman"/>
          <w:sz w:val="28"/>
          <w:szCs w:val="28"/>
          <w:lang w:val="kk-KZ"/>
        </w:rPr>
        <w:t>68</w:t>
      </w:r>
      <w:r w:rsidRPr="008D2B47">
        <w:rPr>
          <w:rStyle w:val="markedcontent"/>
          <w:rFonts w:ascii="Times New Roman" w:hAnsi="Times New Roman" w:cs="Times New Roman"/>
          <w:sz w:val="28"/>
          <w:szCs w:val="28"/>
          <w:lang w:val="kk-KZ"/>
        </w:rPr>
        <w:t xml:space="preserve"> </w:t>
      </w:r>
      <w:proofErr w:type="spellStart"/>
      <w:r w:rsidRPr="008D2B47">
        <w:rPr>
          <w:rStyle w:val="markedcontent"/>
          <w:rFonts w:ascii="Times New Roman" w:hAnsi="Times New Roman" w:cs="Times New Roman"/>
          <w:sz w:val="28"/>
          <w:szCs w:val="28"/>
          <w:lang w:val="en-US"/>
        </w:rPr>
        <w:t>Bugenov</w:t>
      </w:r>
      <w:proofErr w:type="spellEnd"/>
      <w:r w:rsidRPr="008D2B47">
        <w:rPr>
          <w:rStyle w:val="markedcontent"/>
          <w:rFonts w:ascii="Times New Roman" w:hAnsi="Times New Roman" w:cs="Times New Roman"/>
          <w:sz w:val="28"/>
          <w:szCs w:val="28"/>
          <w:lang w:val="en-US"/>
        </w:rPr>
        <w:t xml:space="preserve"> Y., </w:t>
      </w:r>
      <w:proofErr w:type="spellStart"/>
      <w:r w:rsidRPr="008D2B47">
        <w:rPr>
          <w:rStyle w:val="markedcontent"/>
          <w:rFonts w:ascii="Times New Roman" w:hAnsi="Times New Roman" w:cs="Times New Roman"/>
          <w:sz w:val="28"/>
          <w:szCs w:val="28"/>
          <w:lang w:val="en-US"/>
        </w:rPr>
        <w:t>Dzhusipbekov</w:t>
      </w:r>
      <w:proofErr w:type="spellEnd"/>
      <w:r w:rsidRPr="008D2B47">
        <w:rPr>
          <w:rStyle w:val="markedcontent"/>
          <w:rFonts w:ascii="Times New Roman" w:hAnsi="Times New Roman" w:cs="Times New Roman"/>
          <w:sz w:val="28"/>
          <w:szCs w:val="28"/>
          <w:lang w:val="en-US"/>
        </w:rPr>
        <w:t xml:space="preserve"> U. Theoretical fundamentals of chemical technology. </w:t>
      </w:r>
      <w:r w:rsidR="002802D1" w:rsidRPr="008D2B47">
        <w:rPr>
          <w:rStyle w:val="markedcontent"/>
          <w:rFonts w:ascii="Times New Roman" w:hAnsi="Times New Roman" w:cs="Times New Roman"/>
          <w:sz w:val="28"/>
          <w:szCs w:val="28"/>
          <w:lang w:val="kk-KZ"/>
        </w:rPr>
        <w:t xml:space="preserve">– </w:t>
      </w:r>
      <w:r w:rsidRPr="008D2B47">
        <w:rPr>
          <w:rStyle w:val="markedcontent"/>
          <w:rFonts w:ascii="Times New Roman" w:hAnsi="Times New Roman" w:cs="Times New Roman"/>
          <w:sz w:val="28"/>
          <w:szCs w:val="28"/>
          <w:lang w:val="en-US"/>
        </w:rPr>
        <w:t>Almaty</w:t>
      </w:r>
      <w:r w:rsidR="002802D1" w:rsidRPr="008D2B47">
        <w:rPr>
          <w:rStyle w:val="markedcontent"/>
          <w:rFonts w:ascii="Times New Roman" w:hAnsi="Times New Roman" w:cs="Times New Roman"/>
          <w:sz w:val="28"/>
          <w:szCs w:val="28"/>
          <w:lang w:val="kk-KZ"/>
        </w:rPr>
        <w:t>,</w:t>
      </w:r>
      <w:r w:rsidRPr="008D2B47">
        <w:rPr>
          <w:rStyle w:val="markedcontent"/>
          <w:rFonts w:ascii="Times New Roman" w:hAnsi="Times New Roman" w:cs="Times New Roman"/>
          <w:sz w:val="28"/>
          <w:szCs w:val="28"/>
          <w:lang w:val="en-US"/>
        </w:rPr>
        <w:t xml:space="preserve"> 2013. </w:t>
      </w:r>
      <w:r w:rsidR="002802D1" w:rsidRPr="008D2B47">
        <w:rPr>
          <w:rStyle w:val="markedcontent"/>
          <w:rFonts w:ascii="Times New Roman" w:hAnsi="Times New Roman" w:cs="Times New Roman"/>
          <w:sz w:val="28"/>
          <w:szCs w:val="28"/>
          <w:lang w:val="kk-KZ"/>
        </w:rPr>
        <w:t xml:space="preserve">– </w:t>
      </w:r>
      <w:r w:rsidRPr="008D2B47">
        <w:rPr>
          <w:rStyle w:val="markedcontent"/>
          <w:rFonts w:ascii="Times New Roman" w:hAnsi="Times New Roman" w:cs="Times New Roman"/>
          <w:sz w:val="28"/>
          <w:szCs w:val="28"/>
          <w:lang w:val="en-US"/>
        </w:rPr>
        <w:t>244</w:t>
      </w:r>
      <w:r w:rsidR="00156435">
        <w:rPr>
          <w:rStyle w:val="markedcontent"/>
          <w:rFonts w:ascii="Times New Roman" w:hAnsi="Times New Roman" w:cs="Times New Roman"/>
          <w:sz w:val="28"/>
          <w:szCs w:val="28"/>
          <w:lang w:val="en-US"/>
        </w:rPr>
        <w:t xml:space="preserve"> </w:t>
      </w:r>
      <w:r w:rsidR="002802D1" w:rsidRPr="008D2B47">
        <w:rPr>
          <w:rStyle w:val="markedcontent"/>
          <w:rFonts w:ascii="Times New Roman" w:hAnsi="Times New Roman" w:cs="Times New Roman"/>
          <w:sz w:val="28"/>
          <w:szCs w:val="28"/>
          <w:lang w:val="kk-KZ"/>
        </w:rPr>
        <w:t>р</w:t>
      </w:r>
      <w:r w:rsidRPr="008D2B47">
        <w:rPr>
          <w:rStyle w:val="markedcontent"/>
          <w:rFonts w:ascii="Times New Roman" w:hAnsi="Times New Roman" w:cs="Times New Roman"/>
          <w:sz w:val="28"/>
          <w:szCs w:val="28"/>
          <w:lang w:val="en-US"/>
        </w:rPr>
        <w:t>.</w:t>
      </w:r>
    </w:p>
    <w:p w14:paraId="062507F5" w14:textId="6EF24E26" w:rsidR="00793BF7" w:rsidRPr="008D2B47" w:rsidRDefault="00793BF7" w:rsidP="008D2B47">
      <w:pPr>
        <w:spacing w:after="0" w:line="240" w:lineRule="auto"/>
        <w:ind w:firstLine="709"/>
        <w:contextualSpacing/>
        <w:jc w:val="both"/>
        <w:rPr>
          <w:rStyle w:val="markedcontent"/>
          <w:rFonts w:ascii="Times New Roman" w:hAnsi="Times New Roman" w:cs="Times New Roman"/>
          <w:sz w:val="28"/>
          <w:szCs w:val="28"/>
          <w:lang w:val="en-US"/>
        </w:rPr>
      </w:pPr>
      <w:r w:rsidRPr="008D2B47">
        <w:rPr>
          <w:rStyle w:val="markedcontent"/>
          <w:rFonts w:ascii="Times New Roman" w:hAnsi="Times New Roman" w:cs="Times New Roman"/>
          <w:sz w:val="28"/>
          <w:szCs w:val="28"/>
          <w:lang w:val="kk-KZ"/>
        </w:rPr>
        <w:t>1</w:t>
      </w:r>
      <w:r w:rsidR="00777930">
        <w:rPr>
          <w:rStyle w:val="markedcontent"/>
          <w:rFonts w:ascii="Times New Roman" w:hAnsi="Times New Roman" w:cs="Times New Roman"/>
          <w:sz w:val="28"/>
          <w:szCs w:val="28"/>
          <w:lang w:val="kk-KZ"/>
        </w:rPr>
        <w:t>69</w:t>
      </w:r>
      <w:r w:rsidRPr="008D2B47">
        <w:rPr>
          <w:rStyle w:val="markedcontent"/>
          <w:rFonts w:ascii="Times New Roman" w:hAnsi="Times New Roman" w:cs="Times New Roman"/>
          <w:sz w:val="28"/>
          <w:szCs w:val="28"/>
          <w:lang w:val="kk-KZ"/>
        </w:rPr>
        <w:t xml:space="preserve"> </w:t>
      </w:r>
      <w:proofErr w:type="spellStart"/>
      <w:r w:rsidRPr="008D2B47">
        <w:rPr>
          <w:rStyle w:val="markedcontent"/>
          <w:rFonts w:ascii="Times New Roman" w:hAnsi="Times New Roman" w:cs="Times New Roman"/>
          <w:sz w:val="28"/>
          <w:szCs w:val="28"/>
          <w:lang w:val="en-US"/>
        </w:rPr>
        <w:t>Chukin</w:t>
      </w:r>
      <w:proofErr w:type="spellEnd"/>
      <w:r w:rsidRPr="008D2B47">
        <w:rPr>
          <w:rStyle w:val="markedcontent"/>
          <w:rFonts w:ascii="Times New Roman" w:hAnsi="Times New Roman" w:cs="Times New Roman"/>
          <w:sz w:val="28"/>
          <w:szCs w:val="28"/>
          <w:lang w:val="en-US"/>
        </w:rPr>
        <w:t xml:space="preserve"> G. Surface chemistry and structure of disperse silica. </w:t>
      </w:r>
      <w:r w:rsidR="002802D1" w:rsidRPr="008D2B47">
        <w:rPr>
          <w:rStyle w:val="markedcontent"/>
          <w:rFonts w:ascii="Times New Roman" w:hAnsi="Times New Roman" w:cs="Times New Roman"/>
          <w:sz w:val="28"/>
          <w:szCs w:val="28"/>
          <w:lang w:val="kk-KZ"/>
        </w:rPr>
        <w:t xml:space="preserve">– </w:t>
      </w:r>
      <w:r w:rsidRPr="008D2B47">
        <w:rPr>
          <w:rStyle w:val="markedcontent"/>
          <w:rFonts w:ascii="Times New Roman" w:hAnsi="Times New Roman" w:cs="Times New Roman"/>
          <w:sz w:val="28"/>
          <w:szCs w:val="28"/>
          <w:lang w:val="en-US"/>
        </w:rPr>
        <w:t>M.: Paladin</w:t>
      </w:r>
      <w:r w:rsidR="00AD7B8C" w:rsidRPr="008D2B47">
        <w:rPr>
          <w:rStyle w:val="markedcontent"/>
          <w:rFonts w:ascii="Times New Roman" w:hAnsi="Times New Roman" w:cs="Times New Roman"/>
          <w:sz w:val="28"/>
          <w:szCs w:val="28"/>
          <w:lang w:val="kk-KZ"/>
        </w:rPr>
        <w:t xml:space="preserve"> </w:t>
      </w:r>
      <w:r w:rsidRPr="008D2B47">
        <w:rPr>
          <w:rStyle w:val="markedcontent"/>
          <w:rFonts w:ascii="Times New Roman" w:hAnsi="Times New Roman" w:cs="Times New Roman"/>
          <w:sz w:val="28"/>
          <w:szCs w:val="28"/>
          <w:lang w:val="en-US"/>
        </w:rPr>
        <w:t>publishing</w:t>
      </w:r>
      <w:r w:rsidR="00AD7B8C" w:rsidRPr="008D2B47">
        <w:rPr>
          <w:rStyle w:val="markedcontent"/>
          <w:rFonts w:ascii="Times New Roman" w:hAnsi="Times New Roman" w:cs="Times New Roman"/>
          <w:sz w:val="28"/>
          <w:szCs w:val="28"/>
          <w:lang w:val="kk-KZ"/>
        </w:rPr>
        <w:t xml:space="preserve"> </w:t>
      </w:r>
      <w:r w:rsidRPr="008D2B47">
        <w:rPr>
          <w:rStyle w:val="markedcontent"/>
          <w:rFonts w:ascii="Times New Roman" w:hAnsi="Times New Roman" w:cs="Times New Roman"/>
          <w:sz w:val="28"/>
          <w:szCs w:val="28"/>
          <w:lang w:val="en-US"/>
        </w:rPr>
        <w:t xml:space="preserve">house, 2008. </w:t>
      </w:r>
      <w:r w:rsidR="002802D1" w:rsidRPr="008D2B47">
        <w:rPr>
          <w:rStyle w:val="markedcontent"/>
          <w:rFonts w:ascii="Times New Roman" w:hAnsi="Times New Roman" w:cs="Times New Roman"/>
          <w:sz w:val="28"/>
          <w:szCs w:val="28"/>
          <w:lang w:val="kk-KZ"/>
        </w:rPr>
        <w:t xml:space="preserve">– </w:t>
      </w:r>
      <w:r w:rsidRPr="008D2B47">
        <w:rPr>
          <w:rStyle w:val="markedcontent"/>
          <w:rFonts w:ascii="Times New Roman" w:hAnsi="Times New Roman" w:cs="Times New Roman"/>
          <w:sz w:val="28"/>
          <w:szCs w:val="28"/>
          <w:lang w:val="en-US"/>
        </w:rPr>
        <w:t>172</w:t>
      </w:r>
      <w:r w:rsidR="00ED3361">
        <w:rPr>
          <w:rStyle w:val="markedcontent"/>
          <w:rFonts w:ascii="Times New Roman" w:hAnsi="Times New Roman" w:cs="Times New Roman"/>
          <w:sz w:val="28"/>
          <w:szCs w:val="28"/>
          <w:lang w:val="en-US"/>
        </w:rPr>
        <w:t xml:space="preserve"> </w:t>
      </w:r>
      <w:r w:rsidR="002802D1" w:rsidRPr="008D2B47">
        <w:rPr>
          <w:rStyle w:val="markedcontent"/>
          <w:rFonts w:ascii="Times New Roman" w:hAnsi="Times New Roman" w:cs="Times New Roman"/>
          <w:sz w:val="28"/>
          <w:szCs w:val="28"/>
          <w:lang w:val="kk-KZ"/>
        </w:rPr>
        <w:t>р</w:t>
      </w:r>
      <w:r w:rsidRPr="008D2B47">
        <w:rPr>
          <w:rStyle w:val="markedcontent"/>
          <w:rFonts w:ascii="Times New Roman" w:hAnsi="Times New Roman" w:cs="Times New Roman"/>
          <w:sz w:val="28"/>
          <w:szCs w:val="28"/>
          <w:lang w:val="en-US"/>
        </w:rPr>
        <w:t>.</w:t>
      </w:r>
    </w:p>
    <w:p w14:paraId="55AEFB2C" w14:textId="65AF2DC9" w:rsidR="00015DF1" w:rsidRPr="008D2B47" w:rsidRDefault="008A3B9C" w:rsidP="008D2B47">
      <w:pPr>
        <w:autoSpaceDE w:val="0"/>
        <w:autoSpaceDN w:val="0"/>
        <w:adjustRightInd w:val="0"/>
        <w:spacing w:after="0" w:line="240" w:lineRule="auto"/>
        <w:ind w:firstLine="709"/>
        <w:jc w:val="both"/>
        <w:rPr>
          <w:rFonts w:ascii="Times New Roman" w:eastAsia="STIX-Regular" w:hAnsi="Times New Roman" w:cs="Times New Roman"/>
          <w:color w:val="000000" w:themeColor="text1"/>
          <w:sz w:val="28"/>
          <w:szCs w:val="28"/>
          <w:lang w:val="en-US"/>
        </w:rPr>
      </w:pPr>
      <w:r w:rsidRPr="008D2B47">
        <w:rPr>
          <w:rStyle w:val="markedcontent"/>
          <w:rFonts w:ascii="Times New Roman" w:hAnsi="Times New Roman" w:cs="Times New Roman"/>
          <w:color w:val="000000" w:themeColor="text1"/>
          <w:sz w:val="28"/>
          <w:szCs w:val="28"/>
          <w:lang w:val="en-US"/>
        </w:rPr>
        <w:t>17</w:t>
      </w:r>
      <w:r w:rsidR="00777930" w:rsidRPr="00777930">
        <w:rPr>
          <w:rStyle w:val="markedcontent"/>
          <w:rFonts w:ascii="Times New Roman" w:hAnsi="Times New Roman" w:cs="Times New Roman"/>
          <w:color w:val="000000" w:themeColor="text1"/>
          <w:sz w:val="28"/>
          <w:szCs w:val="28"/>
          <w:lang w:val="en-US"/>
        </w:rPr>
        <w:t>0</w:t>
      </w:r>
      <w:r w:rsidR="00015DF1" w:rsidRPr="008D2B47">
        <w:rPr>
          <w:rStyle w:val="markedcontent"/>
          <w:rFonts w:ascii="Times New Roman" w:hAnsi="Times New Roman" w:cs="Times New Roman"/>
          <w:color w:val="000000" w:themeColor="text1"/>
          <w:sz w:val="28"/>
          <w:szCs w:val="28"/>
          <w:lang w:val="en-US"/>
        </w:rPr>
        <w:t xml:space="preserve"> </w:t>
      </w:r>
      <w:r w:rsidR="00015DF1" w:rsidRPr="008D2B47">
        <w:rPr>
          <w:rFonts w:ascii="Times New Roman" w:eastAsia="STIX-Regular" w:hAnsi="Times New Roman" w:cs="Times New Roman"/>
          <w:color w:val="000000" w:themeColor="text1"/>
          <w:sz w:val="28"/>
          <w:szCs w:val="28"/>
          <w:lang w:val="en-US"/>
        </w:rPr>
        <w:t>Fou</w:t>
      </w:r>
      <w:r w:rsidR="00DF70C2" w:rsidRPr="008D2B47">
        <w:rPr>
          <w:rFonts w:ascii="Times New Roman" w:eastAsia="STIX-Regular" w:hAnsi="Times New Roman" w:cs="Times New Roman"/>
          <w:color w:val="000000" w:themeColor="text1"/>
          <w:sz w:val="28"/>
          <w:szCs w:val="28"/>
          <w:lang w:val="en-US"/>
        </w:rPr>
        <w:t>da M., Amin R., Abd-</w:t>
      </w:r>
      <w:proofErr w:type="spellStart"/>
      <w:r w:rsidR="00DF70C2" w:rsidRPr="008D2B47">
        <w:rPr>
          <w:rFonts w:ascii="Times New Roman" w:eastAsia="STIX-Regular" w:hAnsi="Times New Roman" w:cs="Times New Roman"/>
          <w:color w:val="000000" w:themeColor="text1"/>
          <w:sz w:val="28"/>
          <w:szCs w:val="28"/>
          <w:lang w:val="en-US"/>
        </w:rPr>
        <w:t>Elzaher</w:t>
      </w:r>
      <w:proofErr w:type="spellEnd"/>
      <w:r w:rsidR="00DF70C2" w:rsidRPr="008D2B47">
        <w:rPr>
          <w:rFonts w:ascii="Times New Roman" w:eastAsia="STIX-Regular" w:hAnsi="Times New Roman" w:cs="Times New Roman"/>
          <w:color w:val="000000" w:themeColor="text1"/>
          <w:sz w:val="28"/>
          <w:szCs w:val="28"/>
          <w:lang w:val="en-US"/>
        </w:rPr>
        <w:t xml:space="preserve"> M.</w:t>
      </w:r>
      <w:r w:rsidR="00015DF1" w:rsidRPr="008D2B47">
        <w:rPr>
          <w:rFonts w:ascii="Times New Roman" w:eastAsia="STIX-Regular" w:hAnsi="Times New Roman" w:cs="Times New Roman"/>
          <w:color w:val="000000" w:themeColor="text1"/>
          <w:sz w:val="28"/>
          <w:szCs w:val="28"/>
          <w:lang w:val="en-US"/>
        </w:rPr>
        <w:t xml:space="preserve"> </w:t>
      </w:r>
      <w:hyperlink r:id="rId39" w:history="1">
        <w:r w:rsidR="00DF70C2" w:rsidRPr="008D2B47">
          <w:rPr>
            <w:rStyle w:val="af0"/>
            <w:rFonts w:ascii="Times New Roman" w:hAnsi="Times New Roman" w:cs="Times New Roman"/>
            <w:bCs/>
            <w:color w:val="000000" w:themeColor="text1"/>
            <w:sz w:val="28"/>
            <w:szCs w:val="28"/>
            <w:u w:val="none"/>
            <w:bdr w:val="none" w:sz="0" w:space="0" w:color="auto" w:frame="1"/>
            <w:shd w:val="clear" w:color="auto" w:fill="FFFFFF"/>
            <w:lang w:val="en-US"/>
          </w:rPr>
          <w:t>Extraction of Magnesia from Egyptian Serpentine Ore via Reaction with Different Acids. I Reaction with Sulfuric Acid</w:t>
        </w:r>
      </w:hyperlink>
      <w:r w:rsidR="00DF70C2" w:rsidRPr="008D2B47">
        <w:rPr>
          <w:rFonts w:ascii="Times New Roman" w:hAnsi="Times New Roman" w:cs="Times New Roman"/>
          <w:color w:val="000000" w:themeColor="text1"/>
          <w:sz w:val="28"/>
          <w:szCs w:val="28"/>
          <w:lang w:val="kk-KZ"/>
        </w:rPr>
        <w:t xml:space="preserve"> // </w:t>
      </w:r>
      <w:proofErr w:type="spellStart"/>
      <w:r w:rsidR="00015DF1" w:rsidRPr="008D2B47">
        <w:rPr>
          <w:rFonts w:ascii="Times New Roman" w:eastAsia="STIX-Regular" w:hAnsi="Times New Roman" w:cs="Times New Roman"/>
          <w:iCs/>
          <w:color w:val="000000" w:themeColor="text1"/>
          <w:sz w:val="28"/>
          <w:szCs w:val="28"/>
          <w:lang w:val="en-US"/>
        </w:rPr>
        <w:t>Bull</w:t>
      </w:r>
      <w:r w:rsidR="00DF70C2" w:rsidRPr="008D2B47">
        <w:rPr>
          <w:rFonts w:ascii="Times New Roman" w:eastAsia="STIX-Regular" w:hAnsi="Times New Roman" w:cs="Times New Roman"/>
          <w:iCs/>
          <w:color w:val="000000" w:themeColor="text1"/>
          <w:sz w:val="28"/>
          <w:szCs w:val="28"/>
          <w:lang w:val="en-US"/>
        </w:rPr>
        <w:t>eten</w:t>
      </w:r>
      <w:proofErr w:type="spellEnd"/>
      <w:r w:rsidR="00DF70C2" w:rsidRPr="008D2B47">
        <w:rPr>
          <w:rFonts w:ascii="Times New Roman" w:eastAsia="STIX-Regular" w:hAnsi="Times New Roman" w:cs="Times New Roman"/>
          <w:iCs/>
          <w:color w:val="000000" w:themeColor="text1"/>
          <w:sz w:val="28"/>
          <w:szCs w:val="28"/>
          <w:lang w:val="en-US"/>
        </w:rPr>
        <w:t xml:space="preserve"> of</w:t>
      </w:r>
      <w:r w:rsidR="00015DF1" w:rsidRPr="008D2B47">
        <w:rPr>
          <w:rFonts w:ascii="Times New Roman" w:eastAsia="STIX-Regular" w:hAnsi="Times New Roman" w:cs="Times New Roman"/>
          <w:iCs/>
          <w:color w:val="000000" w:themeColor="text1"/>
          <w:sz w:val="28"/>
          <w:szCs w:val="28"/>
          <w:lang w:val="en-US"/>
        </w:rPr>
        <w:t xml:space="preserve"> Chem</w:t>
      </w:r>
      <w:r w:rsidR="00DF70C2" w:rsidRPr="008D2B47">
        <w:rPr>
          <w:rFonts w:ascii="Times New Roman" w:eastAsia="STIX-Regular" w:hAnsi="Times New Roman" w:cs="Times New Roman"/>
          <w:iCs/>
          <w:color w:val="000000" w:themeColor="text1"/>
          <w:sz w:val="28"/>
          <w:szCs w:val="28"/>
          <w:lang w:val="en-US"/>
        </w:rPr>
        <w:t>ical</w:t>
      </w:r>
      <w:r w:rsidR="00015DF1" w:rsidRPr="008D2B47">
        <w:rPr>
          <w:rFonts w:ascii="Times New Roman" w:eastAsia="STIX-Regular" w:hAnsi="Times New Roman" w:cs="Times New Roman"/>
          <w:iCs/>
          <w:color w:val="000000" w:themeColor="text1"/>
          <w:sz w:val="28"/>
          <w:szCs w:val="28"/>
          <w:lang w:val="en-US"/>
        </w:rPr>
        <w:t xml:space="preserve"> Soc</w:t>
      </w:r>
      <w:r w:rsidR="00DF70C2" w:rsidRPr="008D2B47">
        <w:rPr>
          <w:rFonts w:ascii="Times New Roman" w:eastAsia="STIX-Regular" w:hAnsi="Times New Roman" w:cs="Times New Roman"/>
          <w:iCs/>
          <w:color w:val="000000" w:themeColor="text1"/>
          <w:sz w:val="28"/>
          <w:szCs w:val="28"/>
          <w:lang w:val="en-US"/>
        </w:rPr>
        <w:t>iety of</w:t>
      </w:r>
      <w:r w:rsidR="00015DF1" w:rsidRPr="008D2B47">
        <w:rPr>
          <w:rFonts w:ascii="Times New Roman" w:eastAsia="STIX-Regular" w:hAnsi="Times New Roman" w:cs="Times New Roman"/>
          <w:iCs/>
          <w:color w:val="000000" w:themeColor="text1"/>
          <w:sz w:val="28"/>
          <w:szCs w:val="28"/>
          <w:lang w:val="en-US"/>
        </w:rPr>
        <w:t xml:space="preserve"> J</w:t>
      </w:r>
      <w:r w:rsidR="00DF70C2" w:rsidRPr="008D2B47">
        <w:rPr>
          <w:rFonts w:ascii="Times New Roman" w:eastAsia="STIX-Regular" w:hAnsi="Times New Roman" w:cs="Times New Roman"/>
          <w:iCs/>
          <w:color w:val="000000" w:themeColor="text1"/>
          <w:sz w:val="28"/>
          <w:szCs w:val="28"/>
          <w:lang w:val="en-US"/>
        </w:rPr>
        <w:t>a</w:t>
      </w:r>
      <w:r w:rsidR="00015DF1" w:rsidRPr="008D2B47">
        <w:rPr>
          <w:rFonts w:ascii="Times New Roman" w:eastAsia="STIX-Regular" w:hAnsi="Times New Roman" w:cs="Times New Roman"/>
          <w:iCs/>
          <w:color w:val="000000" w:themeColor="text1"/>
          <w:sz w:val="28"/>
          <w:szCs w:val="28"/>
          <w:lang w:val="en-US"/>
        </w:rPr>
        <w:t>p</w:t>
      </w:r>
      <w:r w:rsidR="00DF70C2" w:rsidRPr="008D2B47">
        <w:rPr>
          <w:rFonts w:ascii="Times New Roman" w:eastAsia="STIX-Regular" w:hAnsi="Times New Roman" w:cs="Times New Roman"/>
          <w:iCs/>
          <w:color w:val="000000" w:themeColor="text1"/>
          <w:sz w:val="28"/>
          <w:szCs w:val="28"/>
          <w:lang w:val="en-US"/>
        </w:rPr>
        <w:t xml:space="preserve">an. – </w:t>
      </w:r>
      <w:r w:rsidR="00015DF1" w:rsidRPr="008D2B47">
        <w:rPr>
          <w:rFonts w:ascii="Times New Roman" w:eastAsia="STIX-Regular" w:hAnsi="Times New Roman" w:cs="Times New Roman"/>
          <w:color w:val="000000" w:themeColor="text1"/>
          <w:sz w:val="28"/>
          <w:szCs w:val="28"/>
          <w:lang w:val="en-US"/>
        </w:rPr>
        <w:t>1996</w:t>
      </w:r>
      <w:r w:rsidR="00DF70C2" w:rsidRPr="008D2B47">
        <w:rPr>
          <w:rFonts w:ascii="Times New Roman" w:eastAsia="STIX-Regular" w:hAnsi="Times New Roman" w:cs="Times New Roman"/>
          <w:color w:val="000000" w:themeColor="text1"/>
          <w:sz w:val="28"/>
          <w:szCs w:val="28"/>
          <w:lang w:val="en-US"/>
        </w:rPr>
        <w:t>. – Vol.</w:t>
      </w:r>
      <w:r w:rsidR="00ED3361">
        <w:rPr>
          <w:rFonts w:ascii="Times New Roman" w:eastAsia="STIX-Regular" w:hAnsi="Times New Roman" w:cs="Times New Roman"/>
          <w:color w:val="000000" w:themeColor="text1"/>
          <w:sz w:val="28"/>
          <w:szCs w:val="28"/>
          <w:lang w:val="en-US"/>
        </w:rPr>
        <w:t xml:space="preserve"> </w:t>
      </w:r>
      <w:r w:rsidR="00DF70C2" w:rsidRPr="008D2B47">
        <w:rPr>
          <w:rFonts w:ascii="Times New Roman" w:eastAsia="STIX-Regular" w:hAnsi="Times New Roman" w:cs="Times New Roman"/>
          <w:bCs/>
          <w:color w:val="000000" w:themeColor="text1"/>
          <w:sz w:val="28"/>
          <w:szCs w:val="28"/>
          <w:lang w:val="en-US"/>
        </w:rPr>
        <w:t xml:space="preserve">69. – P. </w:t>
      </w:r>
      <w:r w:rsidR="00015DF1" w:rsidRPr="008D2B47">
        <w:rPr>
          <w:rFonts w:ascii="Times New Roman" w:eastAsia="STIX-Regular" w:hAnsi="Times New Roman" w:cs="Times New Roman"/>
          <w:color w:val="000000" w:themeColor="text1"/>
          <w:sz w:val="28"/>
          <w:szCs w:val="28"/>
          <w:lang w:val="en-US"/>
        </w:rPr>
        <w:t>1907</w:t>
      </w:r>
      <w:r w:rsidR="00DF70C2" w:rsidRPr="008D2B47">
        <w:rPr>
          <w:rFonts w:ascii="Times New Roman" w:eastAsia="STIX-Regular" w:hAnsi="Times New Roman" w:cs="Times New Roman"/>
          <w:color w:val="000000" w:themeColor="text1"/>
          <w:sz w:val="28"/>
          <w:szCs w:val="28"/>
          <w:lang w:val="en-US"/>
        </w:rPr>
        <w:t>-1912</w:t>
      </w:r>
      <w:r w:rsidR="00015DF1" w:rsidRPr="008D2B47">
        <w:rPr>
          <w:rFonts w:ascii="Times New Roman" w:eastAsia="STIX-Regular" w:hAnsi="Times New Roman" w:cs="Times New Roman"/>
          <w:color w:val="000000" w:themeColor="text1"/>
          <w:sz w:val="28"/>
          <w:szCs w:val="28"/>
          <w:lang w:val="en-US"/>
        </w:rPr>
        <w:t>.</w:t>
      </w:r>
    </w:p>
    <w:p w14:paraId="48BA1B60" w14:textId="1D1D1FE4" w:rsidR="00134FE0" w:rsidRPr="008D2B47" w:rsidRDefault="00F1278F" w:rsidP="008D2B47">
      <w:pPr>
        <w:spacing w:after="0" w:line="240" w:lineRule="auto"/>
        <w:ind w:firstLine="709"/>
        <w:jc w:val="both"/>
        <w:rPr>
          <w:rFonts w:ascii="Times New Roman" w:eastAsia="CIDFont+F5" w:hAnsi="Times New Roman" w:cs="Times New Roman"/>
          <w:sz w:val="28"/>
          <w:szCs w:val="28"/>
          <w:lang w:val="kk-KZ"/>
        </w:rPr>
      </w:pPr>
      <w:r w:rsidRPr="008D2B47">
        <w:rPr>
          <w:rFonts w:ascii="Times New Roman" w:hAnsi="Times New Roman" w:cs="Times New Roman"/>
          <w:sz w:val="28"/>
          <w:szCs w:val="28"/>
          <w:lang w:val="kk-KZ"/>
        </w:rPr>
        <w:t>17</w:t>
      </w:r>
      <w:r w:rsidR="00777930">
        <w:rPr>
          <w:rFonts w:ascii="Times New Roman" w:hAnsi="Times New Roman" w:cs="Times New Roman"/>
          <w:sz w:val="28"/>
          <w:szCs w:val="28"/>
          <w:lang w:val="kk-KZ"/>
        </w:rPr>
        <w:t>1</w:t>
      </w:r>
      <w:r w:rsidRPr="008D2B47">
        <w:rPr>
          <w:rFonts w:ascii="Times New Roman" w:hAnsi="Times New Roman" w:cs="Times New Roman"/>
          <w:sz w:val="28"/>
          <w:szCs w:val="28"/>
          <w:lang w:val="kk-KZ"/>
        </w:rPr>
        <w:t xml:space="preserve"> </w:t>
      </w:r>
      <w:r w:rsidRPr="008D2B47">
        <w:rPr>
          <w:rFonts w:ascii="Times New Roman" w:hAnsi="Times New Roman" w:cs="Times New Roman"/>
          <w:iCs/>
          <w:color w:val="000000"/>
          <w:sz w:val="28"/>
          <w:szCs w:val="28"/>
          <w:lang w:val="kk-KZ"/>
        </w:rPr>
        <w:t xml:space="preserve">Ауешов А., Арынов К., </w:t>
      </w:r>
      <w:r w:rsidR="003D3CB1">
        <w:rPr>
          <w:rFonts w:ascii="Times New Roman" w:hAnsi="Times New Roman" w:cs="Times New Roman"/>
          <w:iCs/>
          <w:color w:val="000000"/>
          <w:sz w:val="28"/>
          <w:szCs w:val="28"/>
          <w:lang w:val="kk-KZ"/>
        </w:rPr>
        <w:t>Диканбаева А. и др.</w:t>
      </w:r>
      <w:r w:rsidR="00AC5BFC" w:rsidRPr="008D2B47">
        <w:rPr>
          <w:rFonts w:ascii="Times New Roman" w:hAnsi="Times New Roman" w:cs="Times New Roman"/>
          <w:iCs/>
          <w:color w:val="000000"/>
          <w:sz w:val="28"/>
          <w:szCs w:val="28"/>
          <w:lang w:val="kk-KZ"/>
        </w:rPr>
        <w:t xml:space="preserve"> Разработка технологии переработки отходов производства хризотил асбеста на промышленные соединение магния </w:t>
      </w:r>
      <w:r w:rsidR="00834DE9" w:rsidRPr="008D2B47">
        <w:rPr>
          <w:rFonts w:ascii="Times New Roman" w:hAnsi="Times New Roman" w:cs="Times New Roman"/>
          <w:iCs/>
          <w:color w:val="000000"/>
          <w:sz w:val="28"/>
          <w:szCs w:val="28"/>
          <w:lang w:val="kk-KZ"/>
        </w:rPr>
        <w:t xml:space="preserve">// </w:t>
      </w:r>
      <w:r w:rsidR="00AC5BFC" w:rsidRPr="008D2B47">
        <w:rPr>
          <w:rFonts w:ascii="Times New Roman" w:hAnsi="Times New Roman" w:cs="Times New Roman"/>
          <w:iCs/>
          <w:color w:val="000000"/>
          <w:sz w:val="28"/>
          <w:szCs w:val="28"/>
          <w:lang w:val="kk-KZ"/>
        </w:rPr>
        <w:t>Тр</w:t>
      </w:r>
      <w:r w:rsidR="003D3CB1">
        <w:rPr>
          <w:rFonts w:ascii="Times New Roman" w:hAnsi="Times New Roman" w:cs="Times New Roman"/>
          <w:iCs/>
          <w:color w:val="000000"/>
          <w:sz w:val="28"/>
          <w:szCs w:val="28"/>
          <w:lang w:val="kk-KZ"/>
        </w:rPr>
        <w:t>.</w:t>
      </w:r>
      <w:r w:rsidR="00AC5BFC" w:rsidRPr="008D2B47">
        <w:rPr>
          <w:rFonts w:ascii="Times New Roman" w:hAnsi="Times New Roman" w:cs="Times New Roman"/>
          <w:iCs/>
          <w:color w:val="000000"/>
          <w:sz w:val="28"/>
          <w:szCs w:val="28"/>
          <w:lang w:val="kk-KZ"/>
        </w:rPr>
        <w:t xml:space="preserve"> </w:t>
      </w:r>
      <w:r w:rsidR="003D3CB1">
        <w:rPr>
          <w:rFonts w:ascii="Times New Roman" w:hAnsi="Times New Roman" w:cs="Times New Roman"/>
          <w:iCs/>
          <w:color w:val="000000"/>
          <w:sz w:val="28"/>
          <w:szCs w:val="28"/>
          <w:lang w:val="kk-KZ"/>
        </w:rPr>
        <w:t xml:space="preserve">10-го </w:t>
      </w:r>
      <w:r w:rsidR="00AC5BFC" w:rsidRPr="008D2B47">
        <w:rPr>
          <w:rFonts w:ascii="Times New Roman" w:hAnsi="Times New Roman" w:cs="Times New Roman"/>
          <w:iCs/>
          <w:color w:val="000000"/>
          <w:sz w:val="28"/>
          <w:szCs w:val="28"/>
          <w:lang w:val="kk-KZ"/>
        </w:rPr>
        <w:t>междунар</w:t>
      </w:r>
      <w:r w:rsidR="003D3CB1">
        <w:rPr>
          <w:rFonts w:ascii="Times New Roman" w:hAnsi="Times New Roman" w:cs="Times New Roman"/>
          <w:iCs/>
          <w:color w:val="000000"/>
          <w:sz w:val="28"/>
          <w:szCs w:val="28"/>
          <w:lang w:val="kk-KZ"/>
        </w:rPr>
        <w:t>.</w:t>
      </w:r>
      <w:r w:rsidR="00AD7B8C" w:rsidRPr="008D2B47">
        <w:rPr>
          <w:rFonts w:ascii="Times New Roman" w:hAnsi="Times New Roman" w:cs="Times New Roman"/>
          <w:iCs/>
          <w:color w:val="000000"/>
          <w:sz w:val="28"/>
          <w:szCs w:val="28"/>
          <w:lang w:val="kk-KZ"/>
        </w:rPr>
        <w:t xml:space="preserve"> Беремжановского съезда по химии и химической технологии. – </w:t>
      </w:r>
      <w:r w:rsidR="003D3CB1">
        <w:rPr>
          <w:rFonts w:ascii="Times New Roman" w:hAnsi="Times New Roman" w:cs="Times New Roman"/>
          <w:iCs/>
          <w:color w:val="000000"/>
          <w:sz w:val="28"/>
          <w:szCs w:val="28"/>
          <w:lang w:val="kk-KZ"/>
        </w:rPr>
        <w:t>Алматы</w:t>
      </w:r>
      <w:r w:rsidR="00834DE9" w:rsidRPr="008D2B47">
        <w:rPr>
          <w:rFonts w:ascii="Times New Roman" w:hAnsi="Times New Roman" w:cs="Times New Roman"/>
          <w:iCs/>
          <w:color w:val="000000"/>
          <w:sz w:val="28"/>
          <w:szCs w:val="28"/>
          <w:lang w:val="kk-KZ"/>
        </w:rPr>
        <w:t xml:space="preserve">, </w:t>
      </w:r>
      <w:r w:rsidR="00AD7B8C" w:rsidRPr="008D2B47">
        <w:rPr>
          <w:rFonts w:ascii="Times New Roman" w:hAnsi="Times New Roman" w:cs="Times New Roman"/>
          <w:iCs/>
          <w:color w:val="000000"/>
          <w:sz w:val="28"/>
          <w:szCs w:val="28"/>
          <w:lang w:val="kk-KZ"/>
        </w:rPr>
        <w:t>2019. – С. 55-57</w:t>
      </w:r>
      <w:r w:rsidR="00834DE9" w:rsidRPr="008D2B47">
        <w:rPr>
          <w:rFonts w:ascii="Times New Roman" w:hAnsi="Times New Roman" w:cs="Times New Roman"/>
          <w:iCs/>
          <w:color w:val="000000"/>
          <w:sz w:val="28"/>
          <w:szCs w:val="28"/>
          <w:lang w:val="kk-KZ"/>
        </w:rPr>
        <w:t>.</w:t>
      </w:r>
    </w:p>
    <w:p w14:paraId="6FFB3AAA" w14:textId="77777777" w:rsidR="00777930" w:rsidRDefault="00777930" w:rsidP="008D2B47">
      <w:pPr>
        <w:spacing w:after="0" w:line="240" w:lineRule="auto"/>
        <w:jc w:val="center"/>
        <w:rPr>
          <w:rFonts w:ascii="Times New Roman" w:eastAsia="CIDFont+F5" w:hAnsi="Times New Roman" w:cs="Times New Roman"/>
          <w:b/>
          <w:sz w:val="28"/>
          <w:szCs w:val="28"/>
          <w:lang w:val="kk-KZ"/>
        </w:rPr>
      </w:pPr>
    </w:p>
    <w:p w14:paraId="5911E6A4" w14:textId="77777777" w:rsidR="00777930" w:rsidRDefault="00777930" w:rsidP="008D2B47">
      <w:pPr>
        <w:spacing w:after="0" w:line="240" w:lineRule="auto"/>
        <w:jc w:val="center"/>
        <w:rPr>
          <w:rFonts w:ascii="Times New Roman" w:eastAsia="CIDFont+F5" w:hAnsi="Times New Roman" w:cs="Times New Roman"/>
          <w:b/>
          <w:sz w:val="28"/>
          <w:szCs w:val="28"/>
          <w:lang w:val="kk-KZ"/>
        </w:rPr>
      </w:pPr>
    </w:p>
    <w:p w14:paraId="44A83616" w14:textId="77777777" w:rsidR="00777930" w:rsidRDefault="00777930" w:rsidP="008D2B47">
      <w:pPr>
        <w:spacing w:after="0" w:line="240" w:lineRule="auto"/>
        <w:jc w:val="center"/>
        <w:rPr>
          <w:rFonts w:ascii="Times New Roman" w:eastAsia="CIDFont+F5" w:hAnsi="Times New Roman" w:cs="Times New Roman"/>
          <w:b/>
          <w:sz w:val="28"/>
          <w:szCs w:val="28"/>
          <w:lang w:val="kk-KZ"/>
        </w:rPr>
      </w:pPr>
    </w:p>
    <w:p w14:paraId="39D15906" w14:textId="77777777" w:rsidR="00777930" w:rsidRDefault="00777930" w:rsidP="008D2B47">
      <w:pPr>
        <w:spacing w:after="0" w:line="240" w:lineRule="auto"/>
        <w:jc w:val="center"/>
        <w:rPr>
          <w:rFonts w:ascii="Times New Roman" w:eastAsia="CIDFont+F5" w:hAnsi="Times New Roman" w:cs="Times New Roman"/>
          <w:b/>
          <w:sz w:val="28"/>
          <w:szCs w:val="28"/>
          <w:lang w:val="kk-KZ"/>
        </w:rPr>
      </w:pPr>
    </w:p>
    <w:p w14:paraId="51F6F123" w14:textId="77777777" w:rsidR="00777930" w:rsidRDefault="00777930" w:rsidP="008D2B47">
      <w:pPr>
        <w:spacing w:after="0" w:line="240" w:lineRule="auto"/>
        <w:jc w:val="center"/>
        <w:rPr>
          <w:rFonts w:ascii="Times New Roman" w:eastAsia="CIDFont+F5" w:hAnsi="Times New Roman" w:cs="Times New Roman"/>
          <w:b/>
          <w:sz w:val="28"/>
          <w:szCs w:val="28"/>
          <w:lang w:val="kk-KZ"/>
        </w:rPr>
      </w:pPr>
    </w:p>
    <w:p w14:paraId="1CA74CA5" w14:textId="77777777" w:rsidR="00777930" w:rsidRDefault="00777930" w:rsidP="008D2B47">
      <w:pPr>
        <w:spacing w:after="0" w:line="240" w:lineRule="auto"/>
        <w:jc w:val="center"/>
        <w:rPr>
          <w:rFonts w:ascii="Times New Roman" w:eastAsia="CIDFont+F5" w:hAnsi="Times New Roman" w:cs="Times New Roman"/>
          <w:b/>
          <w:sz w:val="28"/>
          <w:szCs w:val="28"/>
          <w:lang w:val="kk-KZ"/>
        </w:rPr>
      </w:pPr>
    </w:p>
    <w:p w14:paraId="3E9625CF" w14:textId="3F8D1A42" w:rsidR="00777930" w:rsidRDefault="00777930" w:rsidP="008D2B47">
      <w:pPr>
        <w:spacing w:after="0" w:line="240" w:lineRule="auto"/>
        <w:jc w:val="center"/>
        <w:rPr>
          <w:rFonts w:ascii="Times New Roman" w:eastAsia="CIDFont+F5" w:hAnsi="Times New Roman" w:cs="Times New Roman"/>
          <w:b/>
          <w:sz w:val="28"/>
          <w:szCs w:val="28"/>
          <w:lang w:val="kk-KZ"/>
        </w:rPr>
      </w:pPr>
    </w:p>
    <w:p w14:paraId="23351E36" w14:textId="47D4B4FD" w:rsidR="00E97721" w:rsidRDefault="00E97721" w:rsidP="008D2B47">
      <w:pPr>
        <w:spacing w:after="0" w:line="240" w:lineRule="auto"/>
        <w:jc w:val="center"/>
        <w:rPr>
          <w:rFonts w:ascii="Times New Roman" w:eastAsia="CIDFont+F5" w:hAnsi="Times New Roman" w:cs="Times New Roman"/>
          <w:b/>
          <w:sz w:val="28"/>
          <w:szCs w:val="28"/>
          <w:lang w:val="kk-KZ"/>
        </w:rPr>
      </w:pPr>
    </w:p>
    <w:p w14:paraId="463030AA" w14:textId="41C7D308" w:rsidR="00E97721" w:rsidRDefault="00E97721" w:rsidP="008D2B47">
      <w:pPr>
        <w:spacing w:after="0" w:line="240" w:lineRule="auto"/>
        <w:jc w:val="center"/>
        <w:rPr>
          <w:rFonts w:ascii="Times New Roman" w:eastAsia="CIDFont+F5" w:hAnsi="Times New Roman" w:cs="Times New Roman"/>
          <w:b/>
          <w:sz w:val="28"/>
          <w:szCs w:val="28"/>
          <w:lang w:val="kk-KZ"/>
        </w:rPr>
      </w:pPr>
    </w:p>
    <w:p w14:paraId="29F7BB9D" w14:textId="1FE54A7B" w:rsidR="00E97721" w:rsidRDefault="00E97721" w:rsidP="008D2B47">
      <w:pPr>
        <w:spacing w:after="0" w:line="240" w:lineRule="auto"/>
        <w:jc w:val="center"/>
        <w:rPr>
          <w:rFonts w:ascii="Times New Roman" w:eastAsia="CIDFont+F5" w:hAnsi="Times New Roman" w:cs="Times New Roman"/>
          <w:b/>
          <w:sz w:val="28"/>
          <w:szCs w:val="28"/>
          <w:lang w:val="kk-KZ"/>
        </w:rPr>
      </w:pPr>
    </w:p>
    <w:p w14:paraId="3A671F5C" w14:textId="212ADBA0" w:rsidR="00E97721" w:rsidRDefault="00E97721" w:rsidP="008D2B47">
      <w:pPr>
        <w:spacing w:after="0" w:line="240" w:lineRule="auto"/>
        <w:jc w:val="center"/>
        <w:rPr>
          <w:rFonts w:ascii="Times New Roman" w:eastAsia="CIDFont+F5" w:hAnsi="Times New Roman" w:cs="Times New Roman"/>
          <w:b/>
          <w:sz w:val="28"/>
          <w:szCs w:val="28"/>
          <w:lang w:val="kk-KZ"/>
        </w:rPr>
      </w:pPr>
    </w:p>
    <w:p w14:paraId="04383C61" w14:textId="7C711200" w:rsidR="00E97721" w:rsidRDefault="00E97721" w:rsidP="008D2B47">
      <w:pPr>
        <w:spacing w:after="0" w:line="240" w:lineRule="auto"/>
        <w:jc w:val="center"/>
        <w:rPr>
          <w:rFonts w:ascii="Times New Roman" w:eastAsia="CIDFont+F5" w:hAnsi="Times New Roman" w:cs="Times New Roman"/>
          <w:b/>
          <w:sz w:val="28"/>
          <w:szCs w:val="28"/>
          <w:lang w:val="kk-KZ"/>
        </w:rPr>
      </w:pPr>
    </w:p>
    <w:p w14:paraId="18CC961E" w14:textId="7BA7CA25" w:rsidR="00E97721" w:rsidRDefault="00E97721" w:rsidP="008D2B47">
      <w:pPr>
        <w:spacing w:after="0" w:line="240" w:lineRule="auto"/>
        <w:jc w:val="center"/>
        <w:rPr>
          <w:rFonts w:ascii="Times New Roman" w:eastAsia="CIDFont+F5" w:hAnsi="Times New Roman" w:cs="Times New Roman"/>
          <w:b/>
          <w:sz w:val="28"/>
          <w:szCs w:val="28"/>
          <w:lang w:val="kk-KZ"/>
        </w:rPr>
      </w:pPr>
    </w:p>
    <w:p w14:paraId="6F02F80E" w14:textId="5FF332C9" w:rsidR="00E97721" w:rsidRDefault="00E97721" w:rsidP="008D2B47">
      <w:pPr>
        <w:spacing w:after="0" w:line="240" w:lineRule="auto"/>
        <w:jc w:val="center"/>
        <w:rPr>
          <w:rFonts w:ascii="Times New Roman" w:eastAsia="CIDFont+F5" w:hAnsi="Times New Roman" w:cs="Times New Roman"/>
          <w:b/>
          <w:sz w:val="28"/>
          <w:szCs w:val="28"/>
          <w:lang w:val="kk-KZ"/>
        </w:rPr>
      </w:pPr>
    </w:p>
    <w:p w14:paraId="0FF0330C" w14:textId="0CE307AA" w:rsidR="00E97721" w:rsidRDefault="00E97721" w:rsidP="008D2B47">
      <w:pPr>
        <w:spacing w:after="0" w:line="240" w:lineRule="auto"/>
        <w:jc w:val="center"/>
        <w:rPr>
          <w:rFonts w:ascii="Times New Roman" w:eastAsia="CIDFont+F5" w:hAnsi="Times New Roman" w:cs="Times New Roman"/>
          <w:b/>
          <w:sz w:val="28"/>
          <w:szCs w:val="28"/>
          <w:lang w:val="kk-KZ"/>
        </w:rPr>
      </w:pPr>
    </w:p>
    <w:p w14:paraId="7CA9AFFD" w14:textId="77777777" w:rsidR="00E97721" w:rsidRDefault="00E97721" w:rsidP="008D2B47">
      <w:pPr>
        <w:spacing w:after="0" w:line="240" w:lineRule="auto"/>
        <w:jc w:val="center"/>
        <w:rPr>
          <w:rFonts w:ascii="Times New Roman" w:eastAsia="CIDFont+F5" w:hAnsi="Times New Roman" w:cs="Times New Roman"/>
          <w:b/>
          <w:sz w:val="28"/>
          <w:szCs w:val="28"/>
          <w:lang w:val="kk-KZ"/>
        </w:rPr>
      </w:pPr>
    </w:p>
    <w:p w14:paraId="13105B0B" w14:textId="77777777" w:rsidR="00777930" w:rsidRDefault="00777930" w:rsidP="008D2B47">
      <w:pPr>
        <w:spacing w:after="0" w:line="240" w:lineRule="auto"/>
        <w:jc w:val="center"/>
        <w:rPr>
          <w:rFonts w:ascii="Times New Roman" w:eastAsia="CIDFont+F5" w:hAnsi="Times New Roman" w:cs="Times New Roman"/>
          <w:b/>
          <w:sz w:val="28"/>
          <w:szCs w:val="28"/>
          <w:lang w:val="kk-KZ"/>
        </w:rPr>
      </w:pPr>
    </w:p>
    <w:p w14:paraId="02AB4373" w14:textId="77777777" w:rsidR="00777930" w:rsidRDefault="00777930" w:rsidP="008D2B47">
      <w:pPr>
        <w:spacing w:after="0" w:line="240" w:lineRule="auto"/>
        <w:jc w:val="center"/>
        <w:rPr>
          <w:rFonts w:ascii="Times New Roman" w:eastAsia="CIDFont+F5" w:hAnsi="Times New Roman" w:cs="Times New Roman"/>
          <w:b/>
          <w:sz w:val="28"/>
          <w:szCs w:val="28"/>
          <w:lang w:val="kk-KZ"/>
        </w:rPr>
      </w:pPr>
    </w:p>
    <w:p w14:paraId="2ABFDE51" w14:textId="7581767B" w:rsidR="00B66748" w:rsidRPr="008D2B47" w:rsidRDefault="00B66748" w:rsidP="008D2B47">
      <w:pPr>
        <w:spacing w:after="0" w:line="240" w:lineRule="auto"/>
        <w:jc w:val="center"/>
        <w:rPr>
          <w:rFonts w:ascii="Times New Roman" w:eastAsia="CIDFont+F5" w:hAnsi="Times New Roman" w:cs="Times New Roman"/>
          <w:b/>
          <w:sz w:val="28"/>
          <w:szCs w:val="28"/>
          <w:lang w:val="kk-KZ"/>
        </w:rPr>
      </w:pPr>
      <w:r w:rsidRPr="008D2B47">
        <w:rPr>
          <w:rFonts w:ascii="Times New Roman" w:eastAsia="CIDFont+F5" w:hAnsi="Times New Roman" w:cs="Times New Roman"/>
          <w:b/>
          <w:sz w:val="28"/>
          <w:szCs w:val="28"/>
          <w:lang w:val="kk-KZ"/>
        </w:rPr>
        <w:lastRenderedPageBreak/>
        <w:t>ҚОСЫМША А</w:t>
      </w:r>
    </w:p>
    <w:p w14:paraId="1DC0A25E" w14:textId="77777777" w:rsidR="008E7A38" w:rsidRPr="008D2B47" w:rsidRDefault="008E7A38" w:rsidP="008D2B47">
      <w:pPr>
        <w:spacing w:after="0" w:line="240" w:lineRule="auto"/>
        <w:jc w:val="center"/>
        <w:rPr>
          <w:rFonts w:ascii="Times New Roman" w:eastAsia="CIDFont+F5" w:hAnsi="Times New Roman" w:cs="Times New Roman"/>
          <w:sz w:val="28"/>
          <w:szCs w:val="28"/>
          <w:lang w:val="kk-KZ"/>
        </w:rPr>
      </w:pPr>
    </w:p>
    <w:p w14:paraId="0221BAEE" w14:textId="77777777" w:rsidR="00B66748" w:rsidRDefault="00B66748" w:rsidP="008D2B47">
      <w:pPr>
        <w:spacing w:after="0" w:line="240" w:lineRule="auto"/>
        <w:jc w:val="center"/>
        <w:rPr>
          <w:rFonts w:ascii="Times New Roman" w:hAnsi="Times New Roman" w:cs="Times New Roman"/>
          <w:bCs/>
          <w:color w:val="000000" w:themeColor="text1"/>
          <w:sz w:val="28"/>
          <w:szCs w:val="28"/>
          <w:lang w:val="kk-KZ"/>
        </w:rPr>
      </w:pPr>
      <w:r w:rsidRPr="008D2B47">
        <w:rPr>
          <w:rFonts w:ascii="Times New Roman" w:hAnsi="Times New Roman" w:cs="Times New Roman"/>
          <w:bCs/>
          <w:color w:val="000000" w:themeColor="text1"/>
          <w:sz w:val="28"/>
          <w:szCs w:val="28"/>
          <w:lang w:val="kk-KZ"/>
        </w:rPr>
        <w:t>Магний сульфатын (MgSO</w:t>
      </w:r>
      <w:r w:rsidRPr="008D2B47">
        <w:rPr>
          <w:rFonts w:ascii="Times New Roman" w:hAnsi="Times New Roman" w:cs="Times New Roman"/>
          <w:bCs/>
          <w:color w:val="000000" w:themeColor="text1"/>
          <w:sz w:val="28"/>
          <w:szCs w:val="28"/>
          <w:vertAlign w:val="subscript"/>
          <w:lang w:val="kk-KZ"/>
        </w:rPr>
        <w:t>4</w:t>
      </w:r>
      <w:r w:rsidRPr="008D2B47">
        <w:rPr>
          <w:rFonts w:ascii="Times New Roman" w:hAnsi="Times New Roman" w:cs="Times New Roman"/>
          <w:bCs/>
          <w:color w:val="000000" w:themeColor="text1"/>
          <w:sz w:val="28"/>
          <w:szCs w:val="28"/>
          <w:lang w:val="kk-KZ"/>
        </w:rPr>
        <w:t>) сынау хаттамасы</w:t>
      </w:r>
    </w:p>
    <w:p w14:paraId="3073C73A" w14:textId="77777777" w:rsidR="008D2B47" w:rsidRPr="008D2B47" w:rsidRDefault="008D2B47" w:rsidP="008D2B47">
      <w:pPr>
        <w:spacing w:after="0" w:line="240" w:lineRule="auto"/>
        <w:jc w:val="center"/>
        <w:rPr>
          <w:rFonts w:ascii="Times New Roman" w:hAnsi="Times New Roman" w:cs="Times New Roman"/>
          <w:bCs/>
          <w:color w:val="000000" w:themeColor="text1"/>
          <w:sz w:val="28"/>
          <w:szCs w:val="28"/>
          <w:lang w:val="kk-KZ"/>
        </w:rPr>
      </w:pPr>
    </w:p>
    <w:p w14:paraId="630CFA93" w14:textId="77777777" w:rsidR="00475023" w:rsidRPr="008D2B47" w:rsidRDefault="00475023" w:rsidP="008D2B47">
      <w:pPr>
        <w:spacing w:after="0" w:line="240" w:lineRule="auto"/>
        <w:jc w:val="center"/>
        <w:rPr>
          <w:rFonts w:ascii="Times New Roman" w:hAnsi="Times New Roman" w:cs="Times New Roman"/>
          <w:bCs/>
          <w:color w:val="000000" w:themeColor="text1"/>
          <w:sz w:val="28"/>
          <w:szCs w:val="28"/>
          <w:lang w:val="kk-KZ"/>
        </w:rPr>
      </w:pPr>
      <w:r w:rsidRPr="008D2B47">
        <w:rPr>
          <w:rFonts w:ascii="Times New Roman" w:hAnsi="Times New Roman" w:cs="Times New Roman"/>
          <w:bCs/>
          <w:noProof/>
          <w:color w:val="000000" w:themeColor="text1"/>
          <w:sz w:val="28"/>
          <w:szCs w:val="28"/>
          <w:lang w:eastAsia="ru-RU"/>
        </w:rPr>
        <w:drawing>
          <wp:inline distT="0" distB="0" distL="0" distR="0" wp14:anchorId="33C2DFDC" wp14:editId="6F8B8DF4">
            <wp:extent cx="6049670" cy="8275690"/>
            <wp:effectExtent l="0" t="0" r="8255" b="0"/>
            <wp:docPr id="29" name="Рисунок 2" descr="C:\Users\UKGU_103BK\Desktop\168561021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GU_103BK\Desktop\1685610212752.jpg"/>
                    <pic:cNvPicPr>
                      <a:picLocks noChangeAspect="1" noChangeArrowheads="1"/>
                    </pic:cNvPicPr>
                  </pic:nvPicPr>
                  <pic:blipFill>
                    <a:blip r:embed="rId40" cstate="print"/>
                    <a:srcRect l="5909" t="818" r="2980" b="4789"/>
                    <a:stretch>
                      <a:fillRect/>
                    </a:stretch>
                  </pic:blipFill>
                  <pic:spPr bwMode="auto">
                    <a:xfrm>
                      <a:off x="0" y="0"/>
                      <a:ext cx="6051392" cy="8278046"/>
                    </a:xfrm>
                    <a:prstGeom prst="rect">
                      <a:avLst/>
                    </a:prstGeom>
                    <a:noFill/>
                    <a:ln w="9525">
                      <a:noFill/>
                      <a:miter lim="800000"/>
                      <a:headEnd/>
                      <a:tailEnd/>
                    </a:ln>
                  </pic:spPr>
                </pic:pic>
              </a:graphicData>
            </a:graphic>
          </wp:inline>
        </w:drawing>
      </w:r>
    </w:p>
    <w:p w14:paraId="38D45CDC" w14:textId="77676883" w:rsidR="00B66748" w:rsidRPr="008D2B47" w:rsidRDefault="00B66748" w:rsidP="008D2B47">
      <w:pPr>
        <w:spacing w:after="0" w:line="240" w:lineRule="auto"/>
        <w:jc w:val="center"/>
        <w:rPr>
          <w:rFonts w:ascii="Times New Roman" w:eastAsia="CIDFont+F5" w:hAnsi="Times New Roman" w:cs="Times New Roman"/>
          <w:b/>
          <w:sz w:val="28"/>
          <w:szCs w:val="28"/>
          <w:lang w:val="kk-KZ"/>
        </w:rPr>
      </w:pPr>
      <w:r w:rsidRPr="008D2B47">
        <w:rPr>
          <w:rFonts w:ascii="Times New Roman" w:eastAsia="CIDFont+F5" w:hAnsi="Times New Roman" w:cs="Times New Roman"/>
          <w:b/>
          <w:sz w:val="28"/>
          <w:szCs w:val="28"/>
          <w:lang w:val="kk-KZ"/>
        </w:rPr>
        <w:lastRenderedPageBreak/>
        <w:t xml:space="preserve">ҚОСЫМША </w:t>
      </w:r>
      <w:r w:rsidR="008D2B47" w:rsidRPr="008D2B47">
        <w:rPr>
          <w:rFonts w:ascii="Times New Roman" w:eastAsia="CIDFont+F5" w:hAnsi="Times New Roman" w:cs="Times New Roman"/>
          <w:b/>
          <w:sz w:val="28"/>
          <w:szCs w:val="28"/>
          <w:lang w:val="kk-KZ"/>
        </w:rPr>
        <w:t>Б</w:t>
      </w:r>
    </w:p>
    <w:p w14:paraId="45FB3DB0" w14:textId="77777777" w:rsidR="00634D0F" w:rsidRPr="008D2B47" w:rsidRDefault="00634D0F" w:rsidP="008D2B47">
      <w:pPr>
        <w:spacing w:after="0" w:line="240" w:lineRule="auto"/>
        <w:jc w:val="center"/>
        <w:rPr>
          <w:rFonts w:ascii="Times New Roman" w:eastAsia="CIDFont+F5" w:hAnsi="Times New Roman" w:cs="Times New Roman"/>
          <w:sz w:val="28"/>
          <w:szCs w:val="28"/>
          <w:lang w:val="kk-KZ"/>
        </w:rPr>
      </w:pPr>
    </w:p>
    <w:p w14:paraId="527A53A4" w14:textId="77777777" w:rsidR="00B66748" w:rsidRDefault="00634D0F" w:rsidP="008D2B47">
      <w:pPr>
        <w:spacing w:after="0" w:line="240" w:lineRule="auto"/>
        <w:jc w:val="center"/>
        <w:rPr>
          <w:rFonts w:ascii="Times New Roman" w:hAnsi="Times New Roman" w:cs="Times New Roman"/>
          <w:sz w:val="28"/>
          <w:szCs w:val="28"/>
          <w:lang w:val="kk-KZ"/>
        </w:rPr>
      </w:pPr>
      <w:r w:rsidRPr="008D2B47">
        <w:rPr>
          <w:rFonts w:ascii="Times New Roman" w:hAnsi="Times New Roman" w:cs="Times New Roman"/>
          <w:sz w:val="28"/>
          <w:szCs w:val="28"/>
          <w:lang w:val="kk-KZ"/>
        </w:rPr>
        <w:t xml:space="preserve">ҚР өнертабысқа  патенті </w:t>
      </w:r>
      <w:r w:rsidR="00B66748" w:rsidRPr="008D2B47">
        <w:rPr>
          <w:rFonts w:ascii="Times New Roman" w:hAnsi="Times New Roman" w:cs="Times New Roman"/>
          <w:sz w:val="28"/>
          <w:szCs w:val="28"/>
          <w:lang w:val="kk-KZ"/>
        </w:rPr>
        <w:t>«</w:t>
      </w:r>
      <w:r w:rsidRPr="008D2B47">
        <w:rPr>
          <w:rFonts w:ascii="Times New Roman" w:hAnsi="Times New Roman" w:cs="Times New Roman"/>
          <w:sz w:val="28"/>
          <w:szCs w:val="28"/>
          <w:lang w:val="kk-KZ"/>
        </w:rPr>
        <w:t>Қиыршықтасты-мастикалық асфальтбетон қоспасы үшін т</w:t>
      </w:r>
      <w:r w:rsidR="00B66748" w:rsidRPr="008D2B47">
        <w:rPr>
          <w:rFonts w:ascii="Times New Roman" w:hAnsi="Times New Roman" w:cs="Times New Roman"/>
          <w:sz w:val="28"/>
          <w:szCs w:val="28"/>
          <w:lang w:val="kk-KZ"/>
        </w:rPr>
        <w:t>ұрақтандырғыш қоспа</w:t>
      </w:r>
      <w:r w:rsidRPr="008D2B47">
        <w:rPr>
          <w:rFonts w:ascii="Times New Roman" w:hAnsi="Times New Roman" w:cs="Times New Roman"/>
          <w:sz w:val="28"/>
          <w:szCs w:val="28"/>
          <w:lang w:val="kk-KZ"/>
        </w:rPr>
        <w:t xml:space="preserve">ны </w:t>
      </w:r>
      <w:r w:rsidR="00B66748" w:rsidRPr="008D2B47">
        <w:rPr>
          <w:rFonts w:ascii="Times New Roman" w:hAnsi="Times New Roman" w:cs="Times New Roman"/>
          <w:sz w:val="28"/>
          <w:szCs w:val="28"/>
          <w:lang w:val="kk-KZ"/>
        </w:rPr>
        <w:t xml:space="preserve">алу </w:t>
      </w:r>
      <w:r w:rsidRPr="008D2B47">
        <w:rPr>
          <w:rFonts w:ascii="Times New Roman" w:hAnsi="Times New Roman" w:cs="Times New Roman"/>
          <w:sz w:val="28"/>
          <w:szCs w:val="28"/>
          <w:lang w:val="kk-KZ"/>
        </w:rPr>
        <w:t>тәсілі</w:t>
      </w:r>
      <w:r w:rsidR="00B66748" w:rsidRPr="008D2B47">
        <w:rPr>
          <w:rFonts w:ascii="Times New Roman" w:hAnsi="Times New Roman" w:cs="Times New Roman"/>
          <w:sz w:val="28"/>
          <w:szCs w:val="28"/>
          <w:lang w:val="kk-KZ"/>
        </w:rPr>
        <w:t xml:space="preserve">» </w:t>
      </w:r>
    </w:p>
    <w:p w14:paraId="55216C6A" w14:textId="77777777" w:rsidR="008D2B47" w:rsidRPr="008D2B47" w:rsidRDefault="008D2B47" w:rsidP="008D2B47">
      <w:pPr>
        <w:spacing w:after="0" w:line="240" w:lineRule="auto"/>
        <w:jc w:val="center"/>
        <w:rPr>
          <w:rFonts w:ascii="Times New Roman" w:hAnsi="Times New Roman" w:cs="Times New Roman"/>
          <w:sz w:val="28"/>
          <w:szCs w:val="28"/>
          <w:lang w:val="kk-KZ"/>
        </w:rPr>
      </w:pPr>
    </w:p>
    <w:p w14:paraId="39E79817" w14:textId="77777777" w:rsidR="00B66748" w:rsidRPr="008D2B47" w:rsidRDefault="00634D0F" w:rsidP="008D2B47">
      <w:pPr>
        <w:spacing w:after="0" w:line="240" w:lineRule="auto"/>
        <w:jc w:val="center"/>
        <w:rPr>
          <w:rFonts w:ascii="Times New Roman" w:eastAsia="CIDFont+F5" w:hAnsi="Times New Roman" w:cs="Times New Roman"/>
          <w:sz w:val="28"/>
          <w:szCs w:val="28"/>
          <w:lang w:val="kk-KZ"/>
        </w:rPr>
      </w:pPr>
      <w:r w:rsidRPr="008D2B47">
        <w:rPr>
          <w:rFonts w:ascii="Times New Roman" w:eastAsia="CIDFont+F5" w:hAnsi="Times New Roman" w:cs="Times New Roman"/>
          <w:noProof/>
          <w:sz w:val="28"/>
          <w:szCs w:val="28"/>
          <w:lang w:eastAsia="ru-RU"/>
        </w:rPr>
        <w:drawing>
          <wp:inline distT="0" distB="0" distL="0" distR="0" wp14:anchorId="2A3CDCBD" wp14:editId="0FF11FAB">
            <wp:extent cx="5830215" cy="7985068"/>
            <wp:effectExtent l="0" t="0" r="0" b="0"/>
            <wp:docPr id="19" name="Рисунок 4" descr="C:\Users\UKGU_103BK\Desktop\Айжан матер дисс\30-05-2023_08-09-57\168542332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KGU_103BK\Desktop\Айжан матер дисс\30-05-2023_08-09-57\1685423322341.jpg"/>
                    <pic:cNvPicPr>
                      <a:picLocks noChangeAspect="1" noChangeArrowheads="1"/>
                    </pic:cNvPicPr>
                  </pic:nvPicPr>
                  <pic:blipFill>
                    <a:blip r:embed="rId41" cstate="print"/>
                    <a:srcRect l="7307" t="3388" r="3290" b="2336"/>
                    <a:stretch>
                      <a:fillRect/>
                    </a:stretch>
                  </pic:blipFill>
                  <pic:spPr bwMode="auto">
                    <a:xfrm>
                      <a:off x="0" y="0"/>
                      <a:ext cx="5836543" cy="7993735"/>
                    </a:xfrm>
                    <a:prstGeom prst="rect">
                      <a:avLst/>
                    </a:prstGeom>
                    <a:noFill/>
                    <a:ln w="9525">
                      <a:noFill/>
                      <a:miter lim="800000"/>
                      <a:headEnd/>
                      <a:tailEnd/>
                    </a:ln>
                  </pic:spPr>
                </pic:pic>
              </a:graphicData>
            </a:graphic>
          </wp:inline>
        </w:drawing>
      </w:r>
    </w:p>
    <w:p w14:paraId="04C27836" w14:textId="77777777" w:rsidR="00634D0F" w:rsidRPr="008D2B47" w:rsidRDefault="00634D0F" w:rsidP="008D2B47">
      <w:pPr>
        <w:spacing w:after="0" w:line="240" w:lineRule="auto"/>
        <w:jc w:val="center"/>
        <w:rPr>
          <w:rFonts w:ascii="Times New Roman" w:eastAsia="CIDFont+F5" w:hAnsi="Times New Roman" w:cs="Times New Roman"/>
          <w:sz w:val="28"/>
          <w:szCs w:val="28"/>
          <w:lang w:val="kk-KZ"/>
        </w:rPr>
      </w:pPr>
      <w:r w:rsidRPr="008D2B47">
        <w:rPr>
          <w:rFonts w:ascii="Times New Roman" w:eastAsia="CIDFont+F5" w:hAnsi="Times New Roman" w:cs="Times New Roman"/>
          <w:noProof/>
          <w:sz w:val="28"/>
          <w:szCs w:val="28"/>
          <w:lang w:eastAsia="ru-RU"/>
        </w:rPr>
        <w:lastRenderedPageBreak/>
        <w:drawing>
          <wp:inline distT="0" distB="0" distL="0" distR="0" wp14:anchorId="50B2451B" wp14:editId="6211EC75">
            <wp:extent cx="5991225" cy="8549035"/>
            <wp:effectExtent l="19050" t="0" r="9525" b="0"/>
            <wp:docPr id="24" name="Рисунок 5" descr="C:\Users\UKGU_103BK\Desktop\Айжан матер дисс\30-05-2023_08-09-57\168542332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KGU_103BK\Desktop\Айжан матер дисс\30-05-2023_08-09-57\1685423322328.jpg"/>
                    <pic:cNvPicPr>
                      <a:picLocks noChangeAspect="1" noChangeArrowheads="1"/>
                    </pic:cNvPicPr>
                  </pic:nvPicPr>
                  <pic:blipFill>
                    <a:blip r:embed="rId42" cstate="print"/>
                    <a:srcRect l="5132" t="1986" r="4846" b="1519"/>
                    <a:stretch>
                      <a:fillRect/>
                    </a:stretch>
                  </pic:blipFill>
                  <pic:spPr bwMode="auto">
                    <a:xfrm>
                      <a:off x="0" y="0"/>
                      <a:ext cx="5991225" cy="8549035"/>
                    </a:xfrm>
                    <a:prstGeom prst="rect">
                      <a:avLst/>
                    </a:prstGeom>
                    <a:noFill/>
                    <a:ln w="9525">
                      <a:noFill/>
                      <a:miter lim="800000"/>
                      <a:headEnd/>
                      <a:tailEnd/>
                    </a:ln>
                  </pic:spPr>
                </pic:pic>
              </a:graphicData>
            </a:graphic>
          </wp:inline>
        </w:drawing>
      </w:r>
    </w:p>
    <w:p w14:paraId="338A5887" w14:textId="77777777" w:rsidR="00B66748" w:rsidRDefault="00B66748" w:rsidP="008D2B47">
      <w:pPr>
        <w:spacing w:after="0" w:line="240" w:lineRule="auto"/>
        <w:jc w:val="center"/>
        <w:rPr>
          <w:rFonts w:ascii="Times New Roman" w:eastAsia="CIDFont+F5" w:hAnsi="Times New Roman" w:cs="Times New Roman"/>
          <w:sz w:val="28"/>
          <w:szCs w:val="28"/>
          <w:lang w:val="kk-KZ"/>
        </w:rPr>
      </w:pPr>
    </w:p>
    <w:p w14:paraId="7827F028" w14:textId="77777777" w:rsidR="00E05E7F" w:rsidRPr="008D2B47" w:rsidRDefault="00E05E7F" w:rsidP="008D2B47">
      <w:pPr>
        <w:spacing w:after="0" w:line="240" w:lineRule="auto"/>
        <w:jc w:val="center"/>
        <w:rPr>
          <w:rFonts w:ascii="Times New Roman" w:eastAsia="CIDFont+F5" w:hAnsi="Times New Roman" w:cs="Times New Roman"/>
          <w:sz w:val="28"/>
          <w:szCs w:val="28"/>
          <w:lang w:val="kk-KZ"/>
        </w:rPr>
      </w:pPr>
    </w:p>
    <w:p w14:paraId="5D7313A0" w14:textId="77777777" w:rsidR="00B66748" w:rsidRPr="008D2B47" w:rsidRDefault="00B66748" w:rsidP="008D2B47">
      <w:pPr>
        <w:spacing w:after="0" w:line="240" w:lineRule="auto"/>
        <w:jc w:val="center"/>
        <w:rPr>
          <w:rFonts w:ascii="Times New Roman" w:eastAsia="CIDFont+F5" w:hAnsi="Times New Roman" w:cs="Times New Roman"/>
          <w:sz w:val="28"/>
          <w:szCs w:val="28"/>
          <w:lang w:val="kk-KZ"/>
        </w:rPr>
      </w:pPr>
    </w:p>
    <w:p w14:paraId="22C4C023" w14:textId="14457970" w:rsidR="00B66748" w:rsidRPr="008D2B47" w:rsidRDefault="00B66748" w:rsidP="008D2B47">
      <w:pPr>
        <w:spacing w:after="0" w:line="240" w:lineRule="auto"/>
        <w:jc w:val="center"/>
        <w:rPr>
          <w:rFonts w:ascii="Times New Roman" w:eastAsia="CIDFont+F5" w:hAnsi="Times New Roman" w:cs="Times New Roman"/>
          <w:b/>
          <w:sz w:val="28"/>
          <w:szCs w:val="28"/>
          <w:lang w:val="kk-KZ"/>
        </w:rPr>
      </w:pPr>
      <w:r w:rsidRPr="008D2B47">
        <w:rPr>
          <w:rFonts w:ascii="Times New Roman" w:eastAsia="CIDFont+F5" w:hAnsi="Times New Roman" w:cs="Times New Roman"/>
          <w:b/>
          <w:sz w:val="28"/>
          <w:szCs w:val="28"/>
          <w:lang w:val="kk-KZ"/>
        </w:rPr>
        <w:lastRenderedPageBreak/>
        <w:t xml:space="preserve">ҚОСЫМША </w:t>
      </w:r>
      <w:r w:rsidR="008D2B47" w:rsidRPr="008D2B47">
        <w:rPr>
          <w:rFonts w:ascii="Times New Roman" w:eastAsia="CIDFont+F5" w:hAnsi="Times New Roman" w:cs="Times New Roman"/>
          <w:b/>
          <w:sz w:val="28"/>
          <w:szCs w:val="28"/>
          <w:lang w:val="kk-KZ"/>
        </w:rPr>
        <w:t>В</w:t>
      </w:r>
    </w:p>
    <w:p w14:paraId="710BBE7A" w14:textId="77777777" w:rsidR="00E40A66" w:rsidRPr="008D2B47" w:rsidRDefault="00E40A66" w:rsidP="008D2B47">
      <w:pPr>
        <w:spacing w:after="0" w:line="240" w:lineRule="auto"/>
        <w:jc w:val="center"/>
        <w:rPr>
          <w:rFonts w:ascii="Times New Roman" w:eastAsia="CIDFont+F5" w:hAnsi="Times New Roman" w:cs="Times New Roman"/>
          <w:sz w:val="28"/>
          <w:szCs w:val="28"/>
          <w:lang w:val="kk-KZ"/>
        </w:rPr>
      </w:pPr>
    </w:p>
    <w:p w14:paraId="6A973E43" w14:textId="77777777" w:rsidR="00B66748" w:rsidRDefault="00E40A66" w:rsidP="008D2B47">
      <w:pPr>
        <w:spacing w:after="0" w:line="240" w:lineRule="auto"/>
        <w:jc w:val="center"/>
        <w:rPr>
          <w:rFonts w:ascii="Times New Roman" w:hAnsi="Times New Roman" w:cs="Times New Roman"/>
          <w:sz w:val="28"/>
          <w:szCs w:val="28"/>
          <w:lang w:val="kk-KZ"/>
        </w:rPr>
      </w:pPr>
      <w:r w:rsidRPr="008D2B47">
        <w:rPr>
          <w:rFonts w:ascii="Times New Roman" w:hAnsi="Times New Roman" w:cs="Times New Roman"/>
          <w:sz w:val="28"/>
          <w:szCs w:val="28"/>
          <w:lang w:val="kk-KZ"/>
        </w:rPr>
        <w:t>«Қазақстан жол ғылыми-зерттеу институты» АҚ-ның акредиттелген зертханасының сынақ хаттамасы</w:t>
      </w:r>
    </w:p>
    <w:p w14:paraId="48508B50" w14:textId="77777777" w:rsidR="008D2B47" w:rsidRPr="008D2B47" w:rsidRDefault="008D2B47" w:rsidP="008D2B47">
      <w:pPr>
        <w:spacing w:after="0" w:line="240" w:lineRule="auto"/>
        <w:jc w:val="center"/>
        <w:rPr>
          <w:rFonts w:ascii="Times New Roman" w:eastAsia="CIDFont+F5" w:hAnsi="Times New Roman" w:cs="Times New Roman"/>
          <w:sz w:val="28"/>
          <w:szCs w:val="28"/>
          <w:lang w:val="kk-KZ"/>
        </w:rPr>
      </w:pPr>
    </w:p>
    <w:p w14:paraId="473C7891" w14:textId="77777777" w:rsidR="00B66748" w:rsidRPr="008D2B47" w:rsidRDefault="00E40A66" w:rsidP="008D2B47">
      <w:pPr>
        <w:spacing w:after="0" w:line="240" w:lineRule="auto"/>
        <w:jc w:val="center"/>
        <w:rPr>
          <w:rFonts w:ascii="Times New Roman" w:eastAsia="CIDFont+F5" w:hAnsi="Times New Roman" w:cs="Times New Roman"/>
          <w:sz w:val="28"/>
          <w:szCs w:val="28"/>
          <w:lang w:val="kk-KZ"/>
        </w:rPr>
      </w:pPr>
      <w:r w:rsidRPr="008D2B47">
        <w:rPr>
          <w:rFonts w:ascii="Times New Roman" w:eastAsia="CIDFont+F5" w:hAnsi="Times New Roman" w:cs="Times New Roman"/>
          <w:noProof/>
          <w:sz w:val="28"/>
          <w:szCs w:val="28"/>
          <w:lang w:eastAsia="ru-RU"/>
        </w:rPr>
        <w:drawing>
          <wp:inline distT="0" distB="0" distL="0" distR="0" wp14:anchorId="64A92190" wp14:editId="54CF982F">
            <wp:extent cx="5961888" cy="7992114"/>
            <wp:effectExtent l="0" t="0" r="1270" b="0"/>
            <wp:docPr id="4" name="Рисунок 2" descr="C:\Users\UKGU_103BK\Desktop\Айжан матер дисс\30-05-2023_07-59-44\168542274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KGU_103BK\Desktop\Айжан матер дисс\30-05-2023_07-59-44\1685422747019.jpg"/>
                    <pic:cNvPicPr>
                      <a:picLocks noChangeAspect="1" noChangeArrowheads="1"/>
                    </pic:cNvPicPr>
                  </pic:nvPicPr>
                  <pic:blipFill>
                    <a:blip r:embed="rId43" cstate="print"/>
                    <a:srcRect l="4664" t="5263" r="7966" b="5284"/>
                    <a:stretch>
                      <a:fillRect/>
                    </a:stretch>
                  </pic:blipFill>
                  <pic:spPr bwMode="auto">
                    <a:xfrm>
                      <a:off x="0" y="0"/>
                      <a:ext cx="5962650" cy="7993135"/>
                    </a:xfrm>
                    <a:prstGeom prst="rect">
                      <a:avLst/>
                    </a:prstGeom>
                    <a:noFill/>
                    <a:ln w="9525">
                      <a:noFill/>
                      <a:miter lim="800000"/>
                      <a:headEnd/>
                      <a:tailEnd/>
                    </a:ln>
                  </pic:spPr>
                </pic:pic>
              </a:graphicData>
            </a:graphic>
          </wp:inline>
        </w:drawing>
      </w:r>
    </w:p>
    <w:p w14:paraId="75EA1F8D" w14:textId="77777777" w:rsidR="00E40A66" w:rsidRPr="008D2B47" w:rsidRDefault="00E40A66" w:rsidP="008D2B47">
      <w:pPr>
        <w:spacing w:after="0" w:line="240" w:lineRule="auto"/>
        <w:jc w:val="center"/>
        <w:rPr>
          <w:rFonts w:ascii="Times New Roman" w:eastAsia="CIDFont+F5" w:hAnsi="Times New Roman" w:cs="Times New Roman"/>
          <w:sz w:val="28"/>
          <w:szCs w:val="28"/>
          <w:lang w:val="kk-KZ"/>
        </w:rPr>
      </w:pPr>
      <w:r w:rsidRPr="008D2B47">
        <w:rPr>
          <w:rFonts w:ascii="Times New Roman" w:eastAsia="CIDFont+F5" w:hAnsi="Times New Roman" w:cs="Times New Roman"/>
          <w:noProof/>
          <w:sz w:val="28"/>
          <w:szCs w:val="28"/>
          <w:lang w:eastAsia="ru-RU"/>
        </w:rPr>
        <w:lastRenderedPageBreak/>
        <w:drawing>
          <wp:inline distT="0" distB="0" distL="0" distR="0" wp14:anchorId="1B802145" wp14:editId="1D890C0A">
            <wp:extent cx="6076950" cy="8640008"/>
            <wp:effectExtent l="19050" t="0" r="0" b="0"/>
            <wp:docPr id="6" name="Рисунок 3" descr="C:\Users\UKGU_103BK\Desktop\Айжан матер дисс\30-05-2023_07-59-44\168542274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KGU_103BK\Desktop\Айжан матер дисс\30-05-2023_07-59-44\1685422747009.jpg"/>
                    <pic:cNvPicPr>
                      <a:picLocks noChangeAspect="1" noChangeArrowheads="1"/>
                    </pic:cNvPicPr>
                  </pic:nvPicPr>
                  <pic:blipFill>
                    <a:blip r:embed="rId44" cstate="print"/>
                    <a:srcRect l="5910" t="4089" r="7023" b="2921"/>
                    <a:stretch>
                      <a:fillRect/>
                    </a:stretch>
                  </pic:blipFill>
                  <pic:spPr bwMode="auto">
                    <a:xfrm>
                      <a:off x="0" y="0"/>
                      <a:ext cx="6078546" cy="8642277"/>
                    </a:xfrm>
                    <a:prstGeom prst="rect">
                      <a:avLst/>
                    </a:prstGeom>
                    <a:noFill/>
                    <a:ln w="9525">
                      <a:noFill/>
                      <a:miter lim="800000"/>
                      <a:headEnd/>
                      <a:tailEnd/>
                    </a:ln>
                  </pic:spPr>
                </pic:pic>
              </a:graphicData>
            </a:graphic>
          </wp:inline>
        </w:drawing>
      </w:r>
    </w:p>
    <w:p w14:paraId="31C94C00" w14:textId="77777777" w:rsidR="00706C11" w:rsidRPr="008D2B47" w:rsidRDefault="00706C11" w:rsidP="008D2B47">
      <w:pPr>
        <w:spacing w:after="0" w:line="240" w:lineRule="auto"/>
        <w:jc w:val="center"/>
        <w:rPr>
          <w:rFonts w:ascii="Times New Roman" w:eastAsia="CIDFont+F5" w:hAnsi="Times New Roman" w:cs="Times New Roman"/>
          <w:sz w:val="28"/>
          <w:szCs w:val="28"/>
          <w:lang w:val="kk-KZ"/>
        </w:rPr>
      </w:pPr>
    </w:p>
    <w:p w14:paraId="28BFC50D" w14:textId="77777777" w:rsidR="00706C11" w:rsidRPr="008D2B47" w:rsidRDefault="00706C11" w:rsidP="008D2B47">
      <w:pPr>
        <w:spacing w:after="0" w:line="240" w:lineRule="auto"/>
        <w:jc w:val="both"/>
        <w:rPr>
          <w:rFonts w:ascii="Times New Roman" w:eastAsia="CIDFont+F5" w:hAnsi="Times New Roman" w:cs="Times New Roman"/>
          <w:sz w:val="28"/>
          <w:szCs w:val="28"/>
          <w:lang w:val="kk-KZ"/>
        </w:rPr>
      </w:pPr>
    </w:p>
    <w:sectPr w:rsidR="00706C11" w:rsidRPr="008D2B47" w:rsidSect="008D2B47">
      <w:footerReference w:type="default" r:id="rId45"/>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E3E618" w14:textId="77777777" w:rsidR="00B7738D" w:rsidRDefault="00B7738D" w:rsidP="00AA3210">
      <w:pPr>
        <w:pStyle w:val="a3"/>
        <w:spacing w:after="0" w:line="240" w:lineRule="auto"/>
      </w:pPr>
      <w:r>
        <w:separator/>
      </w:r>
    </w:p>
  </w:endnote>
  <w:endnote w:type="continuationSeparator" w:id="0">
    <w:p w14:paraId="2B9D63EB" w14:textId="77777777" w:rsidR="00B7738D" w:rsidRDefault="00B7738D" w:rsidP="00AA3210">
      <w:pPr>
        <w:pStyle w:val="a3"/>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IDFont+F5">
    <w:altName w:val="MS Mincho"/>
    <w:panose1 w:val="00000000000000000000"/>
    <w:charset w:val="80"/>
    <w:family w:val="auto"/>
    <w:notTrueType/>
    <w:pitch w:val="default"/>
    <w:sig w:usb0="00000000" w:usb1="08070000" w:usb2="00000010" w:usb3="00000000" w:csb0="00020000"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TIX-Regular">
    <w:altName w:val="MS Mincho"/>
    <w:panose1 w:val="00000000000000000000"/>
    <w:charset w:val="80"/>
    <w:family w:val="roman"/>
    <w:notTrueType/>
    <w:pitch w:val="default"/>
    <w:sig w:usb0="00000001" w:usb1="08070000" w:usb2="00000010" w:usb3="00000000" w:csb0="00020000"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00620"/>
      <w:docPartObj>
        <w:docPartGallery w:val="Page Numbers (Bottom of Page)"/>
        <w:docPartUnique/>
      </w:docPartObj>
    </w:sdtPr>
    <w:sdtEndPr>
      <w:rPr>
        <w:rFonts w:ascii="Times New Roman" w:hAnsi="Times New Roman" w:cs="Times New Roman"/>
        <w:sz w:val="24"/>
        <w:szCs w:val="24"/>
      </w:rPr>
    </w:sdtEndPr>
    <w:sdtContent>
      <w:p w14:paraId="452A990D" w14:textId="77777777" w:rsidR="005F0142" w:rsidRPr="00CE33A1" w:rsidRDefault="005F0142">
        <w:pPr>
          <w:pStyle w:val="ac"/>
          <w:jc w:val="center"/>
          <w:rPr>
            <w:rFonts w:ascii="Times New Roman" w:hAnsi="Times New Roman" w:cs="Times New Roman"/>
            <w:sz w:val="24"/>
            <w:szCs w:val="24"/>
          </w:rPr>
        </w:pPr>
        <w:r w:rsidRPr="00CE33A1">
          <w:rPr>
            <w:rFonts w:ascii="Times New Roman" w:hAnsi="Times New Roman" w:cs="Times New Roman"/>
            <w:sz w:val="24"/>
            <w:szCs w:val="24"/>
          </w:rPr>
          <w:fldChar w:fldCharType="begin"/>
        </w:r>
        <w:r w:rsidRPr="00CE33A1">
          <w:rPr>
            <w:rFonts w:ascii="Times New Roman" w:hAnsi="Times New Roman" w:cs="Times New Roman"/>
            <w:sz w:val="24"/>
            <w:szCs w:val="24"/>
          </w:rPr>
          <w:instrText xml:space="preserve"> PAGE   \* MERGEFORMAT </w:instrText>
        </w:r>
        <w:r w:rsidRPr="00CE33A1">
          <w:rPr>
            <w:rFonts w:ascii="Times New Roman" w:hAnsi="Times New Roman" w:cs="Times New Roman"/>
            <w:sz w:val="24"/>
            <w:szCs w:val="24"/>
          </w:rPr>
          <w:fldChar w:fldCharType="separate"/>
        </w:r>
        <w:r>
          <w:rPr>
            <w:rFonts w:ascii="Times New Roman" w:hAnsi="Times New Roman" w:cs="Times New Roman"/>
            <w:noProof/>
            <w:sz w:val="24"/>
            <w:szCs w:val="24"/>
          </w:rPr>
          <w:t>34</w:t>
        </w:r>
        <w:r w:rsidRPr="00CE33A1">
          <w:rPr>
            <w:rFonts w:ascii="Times New Roman" w:hAnsi="Times New Roman" w:cs="Times New Roman"/>
            <w:sz w:val="24"/>
            <w:szCs w:val="24"/>
          </w:rPr>
          <w:fldChar w:fldCharType="end"/>
        </w:r>
      </w:p>
    </w:sdtContent>
  </w:sdt>
  <w:p w14:paraId="0E3E623D" w14:textId="77777777" w:rsidR="005F0142" w:rsidRDefault="005F014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0E63B9" w14:textId="77777777" w:rsidR="00B7738D" w:rsidRDefault="00B7738D" w:rsidP="00AA3210">
      <w:pPr>
        <w:pStyle w:val="a3"/>
        <w:spacing w:after="0" w:line="240" w:lineRule="auto"/>
      </w:pPr>
      <w:r>
        <w:separator/>
      </w:r>
    </w:p>
  </w:footnote>
  <w:footnote w:type="continuationSeparator" w:id="0">
    <w:p w14:paraId="20CD5962" w14:textId="77777777" w:rsidR="00B7738D" w:rsidRDefault="00B7738D" w:rsidP="00AA3210">
      <w:pPr>
        <w:pStyle w:val="a3"/>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D65D9"/>
    <w:multiLevelType w:val="hybridMultilevel"/>
    <w:tmpl w:val="01240818"/>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5240108"/>
    <w:multiLevelType w:val="hybridMultilevel"/>
    <w:tmpl w:val="886E5E4E"/>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4AE3309B"/>
    <w:multiLevelType w:val="hybridMultilevel"/>
    <w:tmpl w:val="E0A49D72"/>
    <w:lvl w:ilvl="0" w:tplc="69FED6D2">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hideSpellingErrors/>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3002"/>
    <w:rsid w:val="00001BB0"/>
    <w:rsid w:val="00003CEB"/>
    <w:rsid w:val="000062FD"/>
    <w:rsid w:val="00007418"/>
    <w:rsid w:val="00014FD8"/>
    <w:rsid w:val="00015DF1"/>
    <w:rsid w:val="000167A7"/>
    <w:rsid w:val="000204CB"/>
    <w:rsid w:val="00020887"/>
    <w:rsid w:val="000212BC"/>
    <w:rsid w:val="00021AEB"/>
    <w:rsid w:val="00023AF1"/>
    <w:rsid w:val="00026E94"/>
    <w:rsid w:val="00027933"/>
    <w:rsid w:val="00035BA2"/>
    <w:rsid w:val="00041F33"/>
    <w:rsid w:val="00043F73"/>
    <w:rsid w:val="00044A48"/>
    <w:rsid w:val="00045060"/>
    <w:rsid w:val="00046C09"/>
    <w:rsid w:val="000523EE"/>
    <w:rsid w:val="00054098"/>
    <w:rsid w:val="00054EDC"/>
    <w:rsid w:val="0006082F"/>
    <w:rsid w:val="00062B31"/>
    <w:rsid w:val="00062F9E"/>
    <w:rsid w:val="000649F9"/>
    <w:rsid w:val="00064BF4"/>
    <w:rsid w:val="00065A95"/>
    <w:rsid w:val="000704AA"/>
    <w:rsid w:val="000717E4"/>
    <w:rsid w:val="00074555"/>
    <w:rsid w:val="00075468"/>
    <w:rsid w:val="00080A83"/>
    <w:rsid w:val="000822AF"/>
    <w:rsid w:val="00083A3B"/>
    <w:rsid w:val="00087BB6"/>
    <w:rsid w:val="00093CE4"/>
    <w:rsid w:val="000960FB"/>
    <w:rsid w:val="000A0668"/>
    <w:rsid w:val="000A0DFD"/>
    <w:rsid w:val="000A6295"/>
    <w:rsid w:val="000A70A9"/>
    <w:rsid w:val="000B064E"/>
    <w:rsid w:val="000B3706"/>
    <w:rsid w:val="000B3B5C"/>
    <w:rsid w:val="000B7291"/>
    <w:rsid w:val="000B7CE2"/>
    <w:rsid w:val="000C00F4"/>
    <w:rsid w:val="000C14D2"/>
    <w:rsid w:val="000C1514"/>
    <w:rsid w:val="000C177B"/>
    <w:rsid w:val="000C6320"/>
    <w:rsid w:val="000C77F4"/>
    <w:rsid w:val="000E02A8"/>
    <w:rsid w:val="000E59C7"/>
    <w:rsid w:val="000E77EE"/>
    <w:rsid w:val="000F0A73"/>
    <w:rsid w:val="000F29B2"/>
    <w:rsid w:val="000F473A"/>
    <w:rsid w:val="000F5293"/>
    <w:rsid w:val="00101DFB"/>
    <w:rsid w:val="00104D5D"/>
    <w:rsid w:val="001115CE"/>
    <w:rsid w:val="001122D5"/>
    <w:rsid w:val="00112D65"/>
    <w:rsid w:val="00113D85"/>
    <w:rsid w:val="0011586F"/>
    <w:rsid w:val="00117631"/>
    <w:rsid w:val="0012013A"/>
    <w:rsid w:val="00120CA1"/>
    <w:rsid w:val="00121034"/>
    <w:rsid w:val="00121E77"/>
    <w:rsid w:val="00123322"/>
    <w:rsid w:val="0012436F"/>
    <w:rsid w:val="00127859"/>
    <w:rsid w:val="0013162D"/>
    <w:rsid w:val="00131E11"/>
    <w:rsid w:val="001336B2"/>
    <w:rsid w:val="00134295"/>
    <w:rsid w:val="00134FE0"/>
    <w:rsid w:val="0013527C"/>
    <w:rsid w:val="00141568"/>
    <w:rsid w:val="001467E0"/>
    <w:rsid w:val="0014705D"/>
    <w:rsid w:val="00147A3B"/>
    <w:rsid w:val="00155C00"/>
    <w:rsid w:val="00156435"/>
    <w:rsid w:val="00156B66"/>
    <w:rsid w:val="001571CF"/>
    <w:rsid w:val="0016182F"/>
    <w:rsid w:val="00162006"/>
    <w:rsid w:val="001665A5"/>
    <w:rsid w:val="00173016"/>
    <w:rsid w:val="001767A4"/>
    <w:rsid w:val="00176AD0"/>
    <w:rsid w:val="00176E66"/>
    <w:rsid w:val="0018020F"/>
    <w:rsid w:val="001804B6"/>
    <w:rsid w:val="001840C1"/>
    <w:rsid w:val="00185B64"/>
    <w:rsid w:val="00186079"/>
    <w:rsid w:val="001865F9"/>
    <w:rsid w:val="001926C0"/>
    <w:rsid w:val="001935A3"/>
    <w:rsid w:val="001A162F"/>
    <w:rsid w:val="001A19D2"/>
    <w:rsid w:val="001A5325"/>
    <w:rsid w:val="001A6AAB"/>
    <w:rsid w:val="001B0415"/>
    <w:rsid w:val="001B04EF"/>
    <w:rsid w:val="001B2989"/>
    <w:rsid w:val="001B2B2C"/>
    <w:rsid w:val="001B3676"/>
    <w:rsid w:val="001B5508"/>
    <w:rsid w:val="001B5B45"/>
    <w:rsid w:val="001C0538"/>
    <w:rsid w:val="001C4891"/>
    <w:rsid w:val="001D3519"/>
    <w:rsid w:val="001D3EF9"/>
    <w:rsid w:val="001D5282"/>
    <w:rsid w:val="001E2E18"/>
    <w:rsid w:val="001E40E8"/>
    <w:rsid w:val="001E4FD2"/>
    <w:rsid w:val="001F131A"/>
    <w:rsid w:val="001F2676"/>
    <w:rsid w:val="001F4086"/>
    <w:rsid w:val="0020010A"/>
    <w:rsid w:val="00203C20"/>
    <w:rsid w:val="00205D99"/>
    <w:rsid w:val="0020674C"/>
    <w:rsid w:val="00207BFE"/>
    <w:rsid w:val="00207DF3"/>
    <w:rsid w:val="00210561"/>
    <w:rsid w:val="00210B69"/>
    <w:rsid w:val="0021100E"/>
    <w:rsid w:val="00214A3F"/>
    <w:rsid w:val="002213E1"/>
    <w:rsid w:val="00221E7A"/>
    <w:rsid w:val="00224F0F"/>
    <w:rsid w:val="002271EF"/>
    <w:rsid w:val="00232DB5"/>
    <w:rsid w:val="00234961"/>
    <w:rsid w:val="00235FB9"/>
    <w:rsid w:val="002372C4"/>
    <w:rsid w:val="002412A8"/>
    <w:rsid w:val="002460F1"/>
    <w:rsid w:val="002465FB"/>
    <w:rsid w:val="00246D1A"/>
    <w:rsid w:val="00246DEA"/>
    <w:rsid w:val="00250E51"/>
    <w:rsid w:val="00252521"/>
    <w:rsid w:val="0025318F"/>
    <w:rsid w:val="00253E16"/>
    <w:rsid w:val="00253F8A"/>
    <w:rsid w:val="00255301"/>
    <w:rsid w:val="00255D3B"/>
    <w:rsid w:val="00256CDA"/>
    <w:rsid w:val="0026135D"/>
    <w:rsid w:val="0026196E"/>
    <w:rsid w:val="00261E0D"/>
    <w:rsid w:val="00262269"/>
    <w:rsid w:val="00265E77"/>
    <w:rsid w:val="00266CB2"/>
    <w:rsid w:val="00270073"/>
    <w:rsid w:val="00272B68"/>
    <w:rsid w:val="00274987"/>
    <w:rsid w:val="002753A1"/>
    <w:rsid w:val="002802D1"/>
    <w:rsid w:val="00280406"/>
    <w:rsid w:val="00282E44"/>
    <w:rsid w:val="00284B44"/>
    <w:rsid w:val="00284DA2"/>
    <w:rsid w:val="002959CF"/>
    <w:rsid w:val="00295E35"/>
    <w:rsid w:val="0029637D"/>
    <w:rsid w:val="002974AC"/>
    <w:rsid w:val="002A1A10"/>
    <w:rsid w:val="002A55A9"/>
    <w:rsid w:val="002A5AF2"/>
    <w:rsid w:val="002A78C3"/>
    <w:rsid w:val="002A7B34"/>
    <w:rsid w:val="002B0BF2"/>
    <w:rsid w:val="002B0F2E"/>
    <w:rsid w:val="002B15B6"/>
    <w:rsid w:val="002B3326"/>
    <w:rsid w:val="002B5A23"/>
    <w:rsid w:val="002B62F7"/>
    <w:rsid w:val="002B65C3"/>
    <w:rsid w:val="002C20E2"/>
    <w:rsid w:val="002C5C9E"/>
    <w:rsid w:val="002C664E"/>
    <w:rsid w:val="002C7E65"/>
    <w:rsid w:val="002D1256"/>
    <w:rsid w:val="002D3423"/>
    <w:rsid w:val="002D3901"/>
    <w:rsid w:val="002D4F08"/>
    <w:rsid w:val="002D547A"/>
    <w:rsid w:val="002D76FD"/>
    <w:rsid w:val="002E30F4"/>
    <w:rsid w:val="002E319F"/>
    <w:rsid w:val="002E3314"/>
    <w:rsid w:val="002E57BD"/>
    <w:rsid w:val="002E679B"/>
    <w:rsid w:val="002F568F"/>
    <w:rsid w:val="002F65BF"/>
    <w:rsid w:val="002F74AA"/>
    <w:rsid w:val="002F7626"/>
    <w:rsid w:val="002F7F34"/>
    <w:rsid w:val="00301A7A"/>
    <w:rsid w:val="003048B5"/>
    <w:rsid w:val="00304FDA"/>
    <w:rsid w:val="003101A9"/>
    <w:rsid w:val="003108B3"/>
    <w:rsid w:val="00313715"/>
    <w:rsid w:val="00315E41"/>
    <w:rsid w:val="00317345"/>
    <w:rsid w:val="003228F4"/>
    <w:rsid w:val="00323C6C"/>
    <w:rsid w:val="00326149"/>
    <w:rsid w:val="00326253"/>
    <w:rsid w:val="00332127"/>
    <w:rsid w:val="0033225E"/>
    <w:rsid w:val="00333873"/>
    <w:rsid w:val="00340616"/>
    <w:rsid w:val="00342354"/>
    <w:rsid w:val="00342640"/>
    <w:rsid w:val="00343B51"/>
    <w:rsid w:val="0035216F"/>
    <w:rsid w:val="00357151"/>
    <w:rsid w:val="003645E4"/>
    <w:rsid w:val="00366DBF"/>
    <w:rsid w:val="003709E8"/>
    <w:rsid w:val="00373228"/>
    <w:rsid w:val="003734FA"/>
    <w:rsid w:val="00373F4D"/>
    <w:rsid w:val="003765A4"/>
    <w:rsid w:val="003823BF"/>
    <w:rsid w:val="00387269"/>
    <w:rsid w:val="00391D22"/>
    <w:rsid w:val="00392C44"/>
    <w:rsid w:val="0039532C"/>
    <w:rsid w:val="00396AE7"/>
    <w:rsid w:val="003A2624"/>
    <w:rsid w:val="003A2C07"/>
    <w:rsid w:val="003A5385"/>
    <w:rsid w:val="003A6509"/>
    <w:rsid w:val="003B3859"/>
    <w:rsid w:val="003C086E"/>
    <w:rsid w:val="003C3E06"/>
    <w:rsid w:val="003D39BB"/>
    <w:rsid w:val="003D3CB1"/>
    <w:rsid w:val="003D3FC6"/>
    <w:rsid w:val="003D46A7"/>
    <w:rsid w:val="003E231A"/>
    <w:rsid w:val="003E363F"/>
    <w:rsid w:val="003E71F2"/>
    <w:rsid w:val="003F200B"/>
    <w:rsid w:val="003F36E0"/>
    <w:rsid w:val="003F6B8A"/>
    <w:rsid w:val="00404AF8"/>
    <w:rsid w:val="0040718E"/>
    <w:rsid w:val="00410E5D"/>
    <w:rsid w:val="00413161"/>
    <w:rsid w:val="00413EAB"/>
    <w:rsid w:val="004301CD"/>
    <w:rsid w:val="004306A5"/>
    <w:rsid w:val="00432F3D"/>
    <w:rsid w:val="004375BB"/>
    <w:rsid w:val="004377A0"/>
    <w:rsid w:val="00441A8B"/>
    <w:rsid w:val="0044348D"/>
    <w:rsid w:val="00444DD8"/>
    <w:rsid w:val="00446197"/>
    <w:rsid w:val="00453A33"/>
    <w:rsid w:val="0045450A"/>
    <w:rsid w:val="0045592D"/>
    <w:rsid w:val="004570D5"/>
    <w:rsid w:val="004572C3"/>
    <w:rsid w:val="00462145"/>
    <w:rsid w:val="004631EA"/>
    <w:rsid w:val="004707E4"/>
    <w:rsid w:val="00470A5A"/>
    <w:rsid w:val="00470F74"/>
    <w:rsid w:val="00474302"/>
    <w:rsid w:val="00475023"/>
    <w:rsid w:val="00476386"/>
    <w:rsid w:val="00476EC5"/>
    <w:rsid w:val="00480C70"/>
    <w:rsid w:val="00481FB3"/>
    <w:rsid w:val="00482F01"/>
    <w:rsid w:val="0048583C"/>
    <w:rsid w:val="004979F4"/>
    <w:rsid w:val="004A4C5A"/>
    <w:rsid w:val="004A543E"/>
    <w:rsid w:val="004B0B96"/>
    <w:rsid w:val="004B2CBC"/>
    <w:rsid w:val="004B2EEC"/>
    <w:rsid w:val="004B4823"/>
    <w:rsid w:val="004B5FF9"/>
    <w:rsid w:val="004B6C09"/>
    <w:rsid w:val="004C1F18"/>
    <w:rsid w:val="004C4702"/>
    <w:rsid w:val="004C7568"/>
    <w:rsid w:val="004C7638"/>
    <w:rsid w:val="004D1ACD"/>
    <w:rsid w:val="004D1FA7"/>
    <w:rsid w:val="004D48BD"/>
    <w:rsid w:val="004E437D"/>
    <w:rsid w:val="004E5153"/>
    <w:rsid w:val="004E6D04"/>
    <w:rsid w:val="004F4744"/>
    <w:rsid w:val="004F64DF"/>
    <w:rsid w:val="00500E31"/>
    <w:rsid w:val="0050439D"/>
    <w:rsid w:val="00505A2E"/>
    <w:rsid w:val="005112E1"/>
    <w:rsid w:val="00511C0A"/>
    <w:rsid w:val="005150E4"/>
    <w:rsid w:val="00527610"/>
    <w:rsid w:val="005306CE"/>
    <w:rsid w:val="00531910"/>
    <w:rsid w:val="005335DB"/>
    <w:rsid w:val="00534C83"/>
    <w:rsid w:val="005369CB"/>
    <w:rsid w:val="00543479"/>
    <w:rsid w:val="00543B0E"/>
    <w:rsid w:val="00545B1E"/>
    <w:rsid w:val="00546B91"/>
    <w:rsid w:val="00550CAF"/>
    <w:rsid w:val="0055129F"/>
    <w:rsid w:val="005516C2"/>
    <w:rsid w:val="00551D62"/>
    <w:rsid w:val="005538D9"/>
    <w:rsid w:val="00553951"/>
    <w:rsid w:val="005572D3"/>
    <w:rsid w:val="00557B34"/>
    <w:rsid w:val="00557BA4"/>
    <w:rsid w:val="0056010E"/>
    <w:rsid w:val="005639A0"/>
    <w:rsid w:val="00564C8C"/>
    <w:rsid w:val="00570E33"/>
    <w:rsid w:val="00571876"/>
    <w:rsid w:val="00581F83"/>
    <w:rsid w:val="0058517D"/>
    <w:rsid w:val="00590CFD"/>
    <w:rsid w:val="0059706C"/>
    <w:rsid w:val="005A00EC"/>
    <w:rsid w:val="005A094E"/>
    <w:rsid w:val="005A26B9"/>
    <w:rsid w:val="005A37F3"/>
    <w:rsid w:val="005B5EDF"/>
    <w:rsid w:val="005B7CBA"/>
    <w:rsid w:val="005C0CFF"/>
    <w:rsid w:val="005D0AB9"/>
    <w:rsid w:val="005D1DF8"/>
    <w:rsid w:val="005D412A"/>
    <w:rsid w:val="005D6BE0"/>
    <w:rsid w:val="005E2174"/>
    <w:rsid w:val="005E2787"/>
    <w:rsid w:val="005E37CC"/>
    <w:rsid w:val="005E5E4E"/>
    <w:rsid w:val="005F0142"/>
    <w:rsid w:val="005F111A"/>
    <w:rsid w:val="005F12B8"/>
    <w:rsid w:val="005F300C"/>
    <w:rsid w:val="00600CF3"/>
    <w:rsid w:val="006049F4"/>
    <w:rsid w:val="00610214"/>
    <w:rsid w:val="0061424E"/>
    <w:rsid w:val="00615343"/>
    <w:rsid w:val="006154FF"/>
    <w:rsid w:val="00615AD2"/>
    <w:rsid w:val="00615FFF"/>
    <w:rsid w:val="006173FC"/>
    <w:rsid w:val="00632385"/>
    <w:rsid w:val="00634D0F"/>
    <w:rsid w:val="00641D08"/>
    <w:rsid w:val="00643690"/>
    <w:rsid w:val="006545B5"/>
    <w:rsid w:val="006607B4"/>
    <w:rsid w:val="00662959"/>
    <w:rsid w:val="006631F5"/>
    <w:rsid w:val="00663778"/>
    <w:rsid w:val="00666109"/>
    <w:rsid w:val="0066670F"/>
    <w:rsid w:val="00667E26"/>
    <w:rsid w:val="00670F24"/>
    <w:rsid w:val="006714BA"/>
    <w:rsid w:val="00672BAE"/>
    <w:rsid w:val="00672CFC"/>
    <w:rsid w:val="00672D3B"/>
    <w:rsid w:val="00674301"/>
    <w:rsid w:val="00683282"/>
    <w:rsid w:val="0069052F"/>
    <w:rsid w:val="00690A19"/>
    <w:rsid w:val="00691652"/>
    <w:rsid w:val="00695BDB"/>
    <w:rsid w:val="00696364"/>
    <w:rsid w:val="006A09A4"/>
    <w:rsid w:val="006A23CC"/>
    <w:rsid w:val="006A4860"/>
    <w:rsid w:val="006A5B43"/>
    <w:rsid w:val="006A7B08"/>
    <w:rsid w:val="006B33F0"/>
    <w:rsid w:val="006B5EF4"/>
    <w:rsid w:val="006B6C31"/>
    <w:rsid w:val="006C1C5A"/>
    <w:rsid w:val="006D23F8"/>
    <w:rsid w:val="006D3A13"/>
    <w:rsid w:val="006D65CB"/>
    <w:rsid w:val="006D7456"/>
    <w:rsid w:val="006E0CB6"/>
    <w:rsid w:val="006E287F"/>
    <w:rsid w:val="006E2969"/>
    <w:rsid w:val="006E4F11"/>
    <w:rsid w:val="006E5089"/>
    <w:rsid w:val="006F029A"/>
    <w:rsid w:val="006F0A05"/>
    <w:rsid w:val="006F1AD8"/>
    <w:rsid w:val="006F6926"/>
    <w:rsid w:val="00705E97"/>
    <w:rsid w:val="00706C11"/>
    <w:rsid w:val="00712CB5"/>
    <w:rsid w:val="00714617"/>
    <w:rsid w:val="0072058D"/>
    <w:rsid w:val="007215AC"/>
    <w:rsid w:val="00722B10"/>
    <w:rsid w:val="00723CD8"/>
    <w:rsid w:val="00725054"/>
    <w:rsid w:val="00726559"/>
    <w:rsid w:val="00726B62"/>
    <w:rsid w:val="0073031E"/>
    <w:rsid w:val="007307A5"/>
    <w:rsid w:val="00732F2B"/>
    <w:rsid w:val="00737A8D"/>
    <w:rsid w:val="007413E6"/>
    <w:rsid w:val="0074172E"/>
    <w:rsid w:val="007426EB"/>
    <w:rsid w:val="00742742"/>
    <w:rsid w:val="00750151"/>
    <w:rsid w:val="00751DBE"/>
    <w:rsid w:val="007524DF"/>
    <w:rsid w:val="00753581"/>
    <w:rsid w:val="00757C8E"/>
    <w:rsid w:val="00760DE1"/>
    <w:rsid w:val="00762D9A"/>
    <w:rsid w:val="00764CB0"/>
    <w:rsid w:val="007671AE"/>
    <w:rsid w:val="007738A3"/>
    <w:rsid w:val="00774BD3"/>
    <w:rsid w:val="00774C84"/>
    <w:rsid w:val="00777930"/>
    <w:rsid w:val="00777CD1"/>
    <w:rsid w:val="00782A7D"/>
    <w:rsid w:val="007841E2"/>
    <w:rsid w:val="00784AD2"/>
    <w:rsid w:val="0079233A"/>
    <w:rsid w:val="007925A0"/>
    <w:rsid w:val="00792A72"/>
    <w:rsid w:val="00793BF7"/>
    <w:rsid w:val="007A3B8D"/>
    <w:rsid w:val="007A5E54"/>
    <w:rsid w:val="007A7573"/>
    <w:rsid w:val="007B14E8"/>
    <w:rsid w:val="007B2E6F"/>
    <w:rsid w:val="007B5800"/>
    <w:rsid w:val="007B793C"/>
    <w:rsid w:val="007B7B8A"/>
    <w:rsid w:val="007C07FC"/>
    <w:rsid w:val="007C0954"/>
    <w:rsid w:val="007C3294"/>
    <w:rsid w:val="007C4242"/>
    <w:rsid w:val="007C49C0"/>
    <w:rsid w:val="007C4AAC"/>
    <w:rsid w:val="007C4C04"/>
    <w:rsid w:val="007C6715"/>
    <w:rsid w:val="007C6CA7"/>
    <w:rsid w:val="007C7B0F"/>
    <w:rsid w:val="007D25AB"/>
    <w:rsid w:val="007D7595"/>
    <w:rsid w:val="007E0D81"/>
    <w:rsid w:val="007F3DC5"/>
    <w:rsid w:val="007F3FF8"/>
    <w:rsid w:val="007F4517"/>
    <w:rsid w:val="007F548A"/>
    <w:rsid w:val="007F7C25"/>
    <w:rsid w:val="0080292C"/>
    <w:rsid w:val="00805EE6"/>
    <w:rsid w:val="00812F2D"/>
    <w:rsid w:val="00814DAA"/>
    <w:rsid w:val="0081763F"/>
    <w:rsid w:val="00820B83"/>
    <w:rsid w:val="00824439"/>
    <w:rsid w:val="008345FD"/>
    <w:rsid w:val="00834A69"/>
    <w:rsid w:val="00834DE9"/>
    <w:rsid w:val="00837E8B"/>
    <w:rsid w:val="00837FD1"/>
    <w:rsid w:val="00840F73"/>
    <w:rsid w:val="00845CAC"/>
    <w:rsid w:val="00846D92"/>
    <w:rsid w:val="00846DFF"/>
    <w:rsid w:val="00851513"/>
    <w:rsid w:val="00852C27"/>
    <w:rsid w:val="008537E4"/>
    <w:rsid w:val="008573DE"/>
    <w:rsid w:val="00860705"/>
    <w:rsid w:val="00860D98"/>
    <w:rsid w:val="00860F00"/>
    <w:rsid w:val="00865744"/>
    <w:rsid w:val="00866679"/>
    <w:rsid w:val="00871137"/>
    <w:rsid w:val="00875AD9"/>
    <w:rsid w:val="00876838"/>
    <w:rsid w:val="00880CB6"/>
    <w:rsid w:val="00881A21"/>
    <w:rsid w:val="00885870"/>
    <w:rsid w:val="008908AC"/>
    <w:rsid w:val="0089208C"/>
    <w:rsid w:val="008942F9"/>
    <w:rsid w:val="00894A2B"/>
    <w:rsid w:val="00895052"/>
    <w:rsid w:val="00897E70"/>
    <w:rsid w:val="008A1960"/>
    <w:rsid w:val="008A33B3"/>
    <w:rsid w:val="008A3B9C"/>
    <w:rsid w:val="008A5A83"/>
    <w:rsid w:val="008A5E6F"/>
    <w:rsid w:val="008B0AD2"/>
    <w:rsid w:val="008B2123"/>
    <w:rsid w:val="008B248E"/>
    <w:rsid w:val="008B3A16"/>
    <w:rsid w:val="008B7CD7"/>
    <w:rsid w:val="008C52AA"/>
    <w:rsid w:val="008C5CCE"/>
    <w:rsid w:val="008C66BE"/>
    <w:rsid w:val="008C7A22"/>
    <w:rsid w:val="008D2B47"/>
    <w:rsid w:val="008D3BB1"/>
    <w:rsid w:val="008D607A"/>
    <w:rsid w:val="008E0F64"/>
    <w:rsid w:val="008E158E"/>
    <w:rsid w:val="008E2FC5"/>
    <w:rsid w:val="008E5AEE"/>
    <w:rsid w:val="008E7A38"/>
    <w:rsid w:val="008F1A31"/>
    <w:rsid w:val="008F22D8"/>
    <w:rsid w:val="008F45A8"/>
    <w:rsid w:val="008F79FD"/>
    <w:rsid w:val="00900B91"/>
    <w:rsid w:val="0091298F"/>
    <w:rsid w:val="00913788"/>
    <w:rsid w:val="009156BE"/>
    <w:rsid w:val="00917087"/>
    <w:rsid w:val="009200FC"/>
    <w:rsid w:val="00920DDF"/>
    <w:rsid w:val="00925999"/>
    <w:rsid w:val="00933893"/>
    <w:rsid w:val="00933AD4"/>
    <w:rsid w:val="00934542"/>
    <w:rsid w:val="00934C7F"/>
    <w:rsid w:val="009379BD"/>
    <w:rsid w:val="00942F50"/>
    <w:rsid w:val="0094374D"/>
    <w:rsid w:val="00943978"/>
    <w:rsid w:val="00944C26"/>
    <w:rsid w:val="0095194C"/>
    <w:rsid w:val="00951F28"/>
    <w:rsid w:val="00952F66"/>
    <w:rsid w:val="00954947"/>
    <w:rsid w:val="0096269F"/>
    <w:rsid w:val="00963BC6"/>
    <w:rsid w:val="0096515C"/>
    <w:rsid w:val="00966BB1"/>
    <w:rsid w:val="00967807"/>
    <w:rsid w:val="00967B2F"/>
    <w:rsid w:val="009743E9"/>
    <w:rsid w:val="009762AB"/>
    <w:rsid w:val="0098155E"/>
    <w:rsid w:val="00983842"/>
    <w:rsid w:val="009852AC"/>
    <w:rsid w:val="00990F85"/>
    <w:rsid w:val="00991AB6"/>
    <w:rsid w:val="009926B5"/>
    <w:rsid w:val="0099620E"/>
    <w:rsid w:val="00997DDD"/>
    <w:rsid w:val="009A0C99"/>
    <w:rsid w:val="009A0DA2"/>
    <w:rsid w:val="009A254F"/>
    <w:rsid w:val="009A37EE"/>
    <w:rsid w:val="009B3FEB"/>
    <w:rsid w:val="009B581C"/>
    <w:rsid w:val="009C0FF9"/>
    <w:rsid w:val="009C3F26"/>
    <w:rsid w:val="009C5DD0"/>
    <w:rsid w:val="009D0A37"/>
    <w:rsid w:val="009D1C74"/>
    <w:rsid w:val="009D1F3A"/>
    <w:rsid w:val="009D27DA"/>
    <w:rsid w:val="009D5A7E"/>
    <w:rsid w:val="009D5B9D"/>
    <w:rsid w:val="009E1098"/>
    <w:rsid w:val="009E28C5"/>
    <w:rsid w:val="009E4996"/>
    <w:rsid w:val="009E4DB9"/>
    <w:rsid w:val="009E54C4"/>
    <w:rsid w:val="009F0582"/>
    <w:rsid w:val="009F06FE"/>
    <w:rsid w:val="009F19DD"/>
    <w:rsid w:val="009F3429"/>
    <w:rsid w:val="009F6B06"/>
    <w:rsid w:val="00A03496"/>
    <w:rsid w:val="00A0685C"/>
    <w:rsid w:val="00A112AA"/>
    <w:rsid w:val="00A120AF"/>
    <w:rsid w:val="00A138FE"/>
    <w:rsid w:val="00A16267"/>
    <w:rsid w:val="00A2475D"/>
    <w:rsid w:val="00A26B8F"/>
    <w:rsid w:val="00A35502"/>
    <w:rsid w:val="00A44787"/>
    <w:rsid w:val="00A447E2"/>
    <w:rsid w:val="00A44841"/>
    <w:rsid w:val="00A44B3D"/>
    <w:rsid w:val="00A47415"/>
    <w:rsid w:val="00A50D37"/>
    <w:rsid w:val="00A52C99"/>
    <w:rsid w:val="00A53002"/>
    <w:rsid w:val="00A56C6E"/>
    <w:rsid w:val="00A60C5B"/>
    <w:rsid w:val="00A61362"/>
    <w:rsid w:val="00A61E68"/>
    <w:rsid w:val="00A63850"/>
    <w:rsid w:val="00A64DC7"/>
    <w:rsid w:val="00A653A5"/>
    <w:rsid w:val="00A70A88"/>
    <w:rsid w:val="00A72EDF"/>
    <w:rsid w:val="00A7684B"/>
    <w:rsid w:val="00A81750"/>
    <w:rsid w:val="00A8455F"/>
    <w:rsid w:val="00A87A09"/>
    <w:rsid w:val="00A916B8"/>
    <w:rsid w:val="00A94C4F"/>
    <w:rsid w:val="00A967D4"/>
    <w:rsid w:val="00A96E0D"/>
    <w:rsid w:val="00AA1943"/>
    <w:rsid w:val="00AA2936"/>
    <w:rsid w:val="00AA305A"/>
    <w:rsid w:val="00AA3210"/>
    <w:rsid w:val="00AA356E"/>
    <w:rsid w:val="00AA361F"/>
    <w:rsid w:val="00AA533C"/>
    <w:rsid w:val="00AA5E2D"/>
    <w:rsid w:val="00AA64F0"/>
    <w:rsid w:val="00AB080C"/>
    <w:rsid w:val="00AB15B3"/>
    <w:rsid w:val="00AB2F50"/>
    <w:rsid w:val="00AB3C1D"/>
    <w:rsid w:val="00AB539F"/>
    <w:rsid w:val="00AB66FE"/>
    <w:rsid w:val="00AC003C"/>
    <w:rsid w:val="00AC2E38"/>
    <w:rsid w:val="00AC3C7D"/>
    <w:rsid w:val="00AC5419"/>
    <w:rsid w:val="00AC5BFC"/>
    <w:rsid w:val="00AC6E42"/>
    <w:rsid w:val="00AC704B"/>
    <w:rsid w:val="00AC7083"/>
    <w:rsid w:val="00AD213C"/>
    <w:rsid w:val="00AD7A0B"/>
    <w:rsid w:val="00AD7A92"/>
    <w:rsid w:val="00AD7B8C"/>
    <w:rsid w:val="00AE6125"/>
    <w:rsid w:val="00AE6ACC"/>
    <w:rsid w:val="00AF0191"/>
    <w:rsid w:val="00AF3A33"/>
    <w:rsid w:val="00AF77B8"/>
    <w:rsid w:val="00B02643"/>
    <w:rsid w:val="00B03F04"/>
    <w:rsid w:val="00B0766B"/>
    <w:rsid w:val="00B1097B"/>
    <w:rsid w:val="00B14FCA"/>
    <w:rsid w:val="00B20509"/>
    <w:rsid w:val="00B230D7"/>
    <w:rsid w:val="00B237E5"/>
    <w:rsid w:val="00B2558D"/>
    <w:rsid w:val="00B26CF4"/>
    <w:rsid w:val="00B27E7B"/>
    <w:rsid w:val="00B31642"/>
    <w:rsid w:val="00B31AD1"/>
    <w:rsid w:val="00B33341"/>
    <w:rsid w:val="00B33EEC"/>
    <w:rsid w:val="00B36760"/>
    <w:rsid w:val="00B42F24"/>
    <w:rsid w:val="00B43518"/>
    <w:rsid w:val="00B47971"/>
    <w:rsid w:val="00B50173"/>
    <w:rsid w:val="00B5239B"/>
    <w:rsid w:val="00B52D83"/>
    <w:rsid w:val="00B625F4"/>
    <w:rsid w:val="00B6391F"/>
    <w:rsid w:val="00B6457D"/>
    <w:rsid w:val="00B657CD"/>
    <w:rsid w:val="00B66748"/>
    <w:rsid w:val="00B70C00"/>
    <w:rsid w:val="00B71BE6"/>
    <w:rsid w:val="00B71CA7"/>
    <w:rsid w:val="00B72DAC"/>
    <w:rsid w:val="00B74351"/>
    <w:rsid w:val="00B74439"/>
    <w:rsid w:val="00B7738D"/>
    <w:rsid w:val="00B773CC"/>
    <w:rsid w:val="00B81739"/>
    <w:rsid w:val="00B81C78"/>
    <w:rsid w:val="00B830C8"/>
    <w:rsid w:val="00B83E22"/>
    <w:rsid w:val="00B84151"/>
    <w:rsid w:val="00B9013C"/>
    <w:rsid w:val="00B961B0"/>
    <w:rsid w:val="00B962AD"/>
    <w:rsid w:val="00BA292D"/>
    <w:rsid w:val="00BA3DA2"/>
    <w:rsid w:val="00BA60F0"/>
    <w:rsid w:val="00BB1B43"/>
    <w:rsid w:val="00BB58A0"/>
    <w:rsid w:val="00BC0667"/>
    <w:rsid w:val="00BC08E8"/>
    <w:rsid w:val="00BC1A30"/>
    <w:rsid w:val="00BD290A"/>
    <w:rsid w:val="00BD3819"/>
    <w:rsid w:val="00BD4C4B"/>
    <w:rsid w:val="00BD5A1C"/>
    <w:rsid w:val="00BE0A0D"/>
    <w:rsid w:val="00BE1813"/>
    <w:rsid w:val="00BF5CFE"/>
    <w:rsid w:val="00C01243"/>
    <w:rsid w:val="00C023AD"/>
    <w:rsid w:val="00C05046"/>
    <w:rsid w:val="00C06318"/>
    <w:rsid w:val="00C06330"/>
    <w:rsid w:val="00C071FB"/>
    <w:rsid w:val="00C10E11"/>
    <w:rsid w:val="00C112CC"/>
    <w:rsid w:val="00C13846"/>
    <w:rsid w:val="00C24F5F"/>
    <w:rsid w:val="00C25F8D"/>
    <w:rsid w:val="00C27FD4"/>
    <w:rsid w:val="00C31A8D"/>
    <w:rsid w:val="00C40F25"/>
    <w:rsid w:val="00C43031"/>
    <w:rsid w:val="00C44318"/>
    <w:rsid w:val="00C454D7"/>
    <w:rsid w:val="00C46538"/>
    <w:rsid w:val="00C470C8"/>
    <w:rsid w:val="00C556DB"/>
    <w:rsid w:val="00C56D0D"/>
    <w:rsid w:val="00C62115"/>
    <w:rsid w:val="00C6728C"/>
    <w:rsid w:val="00C8117F"/>
    <w:rsid w:val="00C8133B"/>
    <w:rsid w:val="00C81366"/>
    <w:rsid w:val="00C85413"/>
    <w:rsid w:val="00C87DAD"/>
    <w:rsid w:val="00C9223C"/>
    <w:rsid w:val="00C95487"/>
    <w:rsid w:val="00CA1B30"/>
    <w:rsid w:val="00CA26AA"/>
    <w:rsid w:val="00CA5DEC"/>
    <w:rsid w:val="00CA64D4"/>
    <w:rsid w:val="00CB00DD"/>
    <w:rsid w:val="00CB0709"/>
    <w:rsid w:val="00CB3C53"/>
    <w:rsid w:val="00CB6F75"/>
    <w:rsid w:val="00CB7868"/>
    <w:rsid w:val="00CC0915"/>
    <w:rsid w:val="00CC17FB"/>
    <w:rsid w:val="00CC1A97"/>
    <w:rsid w:val="00CC2599"/>
    <w:rsid w:val="00CD1738"/>
    <w:rsid w:val="00CD2C0F"/>
    <w:rsid w:val="00CD2C4A"/>
    <w:rsid w:val="00CD2C52"/>
    <w:rsid w:val="00CD33C5"/>
    <w:rsid w:val="00CD3466"/>
    <w:rsid w:val="00CD4C48"/>
    <w:rsid w:val="00CD5837"/>
    <w:rsid w:val="00CD65D8"/>
    <w:rsid w:val="00CD6709"/>
    <w:rsid w:val="00CE02ED"/>
    <w:rsid w:val="00CE0CCF"/>
    <w:rsid w:val="00CE2209"/>
    <w:rsid w:val="00CE33A1"/>
    <w:rsid w:val="00CE3940"/>
    <w:rsid w:val="00CF03AD"/>
    <w:rsid w:val="00CF3F14"/>
    <w:rsid w:val="00CF404E"/>
    <w:rsid w:val="00D075CC"/>
    <w:rsid w:val="00D141E9"/>
    <w:rsid w:val="00D1629F"/>
    <w:rsid w:val="00D16F06"/>
    <w:rsid w:val="00D2316B"/>
    <w:rsid w:val="00D3011B"/>
    <w:rsid w:val="00D30E67"/>
    <w:rsid w:val="00D360A3"/>
    <w:rsid w:val="00D41520"/>
    <w:rsid w:val="00D425B5"/>
    <w:rsid w:val="00D43DB0"/>
    <w:rsid w:val="00D446D6"/>
    <w:rsid w:val="00D4539F"/>
    <w:rsid w:val="00D457A8"/>
    <w:rsid w:val="00D45BBB"/>
    <w:rsid w:val="00D463C7"/>
    <w:rsid w:val="00D51021"/>
    <w:rsid w:val="00D52695"/>
    <w:rsid w:val="00D54FAA"/>
    <w:rsid w:val="00D5646E"/>
    <w:rsid w:val="00D57385"/>
    <w:rsid w:val="00D57C25"/>
    <w:rsid w:val="00D60FDB"/>
    <w:rsid w:val="00D61176"/>
    <w:rsid w:val="00D6362F"/>
    <w:rsid w:val="00D656F5"/>
    <w:rsid w:val="00D66B9E"/>
    <w:rsid w:val="00D725CF"/>
    <w:rsid w:val="00D74370"/>
    <w:rsid w:val="00D747F9"/>
    <w:rsid w:val="00D77096"/>
    <w:rsid w:val="00D77145"/>
    <w:rsid w:val="00D85968"/>
    <w:rsid w:val="00D86F0E"/>
    <w:rsid w:val="00D86F40"/>
    <w:rsid w:val="00D90055"/>
    <w:rsid w:val="00D912FF"/>
    <w:rsid w:val="00D91B23"/>
    <w:rsid w:val="00DA0D6F"/>
    <w:rsid w:val="00DA1696"/>
    <w:rsid w:val="00DA47F8"/>
    <w:rsid w:val="00DA5470"/>
    <w:rsid w:val="00DA5FB7"/>
    <w:rsid w:val="00DB1B87"/>
    <w:rsid w:val="00DB31B8"/>
    <w:rsid w:val="00DC13D4"/>
    <w:rsid w:val="00DC3828"/>
    <w:rsid w:val="00DC3EAE"/>
    <w:rsid w:val="00DC6B17"/>
    <w:rsid w:val="00DC6F90"/>
    <w:rsid w:val="00DD1AD5"/>
    <w:rsid w:val="00DD205C"/>
    <w:rsid w:val="00DD5DF9"/>
    <w:rsid w:val="00DD6B96"/>
    <w:rsid w:val="00DD74DD"/>
    <w:rsid w:val="00DD78C1"/>
    <w:rsid w:val="00DE0E9E"/>
    <w:rsid w:val="00DE0F59"/>
    <w:rsid w:val="00DE262D"/>
    <w:rsid w:val="00DE4A96"/>
    <w:rsid w:val="00DE74F6"/>
    <w:rsid w:val="00DF0032"/>
    <w:rsid w:val="00DF0924"/>
    <w:rsid w:val="00DF70C2"/>
    <w:rsid w:val="00E0421D"/>
    <w:rsid w:val="00E05156"/>
    <w:rsid w:val="00E05E7F"/>
    <w:rsid w:val="00E06968"/>
    <w:rsid w:val="00E10788"/>
    <w:rsid w:val="00E11338"/>
    <w:rsid w:val="00E142DE"/>
    <w:rsid w:val="00E1588F"/>
    <w:rsid w:val="00E16A01"/>
    <w:rsid w:val="00E175F4"/>
    <w:rsid w:val="00E17A37"/>
    <w:rsid w:val="00E23CA6"/>
    <w:rsid w:val="00E270C5"/>
    <w:rsid w:val="00E3199A"/>
    <w:rsid w:val="00E35467"/>
    <w:rsid w:val="00E40742"/>
    <w:rsid w:val="00E40A66"/>
    <w:rsid w:val="00E413D0"/>
    <w:rsid w:val="00E4166C"/>
    <w:rsid w:val="00E418B4"/>
    <w:rsid w:val="00E431AB"/>
    <w:rsid w:val="00E43B3B"/>
    <w:rsid w:val="00E44865"/>
    <w:rsid w:val="00E46252"/>
    <w:rsid w:val="00E5005A"/>
    <w:rsid w:val="00E5291F"/>
    <w:rsid w:val="00E52DCA"/>
    <w:rsid w:val="00E52E20"/>
    <w:rsid w:val="00E57C05"/>
    <w:rsid w:val="00E646ED"/>
    <w:rsid w:val="00E64A3F"/>
    <w:rsid w:val="00E7004C"/>
    <w:rsid w:val="00E7630F"/>
    <w:rsid w:val="00E777DE"/>
    <w:rsid w:val="00E77FE8"/>
    <w:rsid w:val="00E82F11"/>
    <w:rsid w:val="00E86DA3"/>
    <w:rsid w:val="00E870E6"/>
    <w:rsid w:val="00E87CFA"/>
    <w:rsid w:val="00E92D5A"/>
    <w:rsid w:val="00E93856"/>
    <w:rsid w:val="00E93CD9"/>
    <w:rsid w:val="00E9576D"/>
    <w:rsid w:val="00E9615E"/>
    <w:rsid w:val="00E97721"/>
    <w:rsid w:val="00EA3220"/>
    <w:rsid w:val="00EB0F3D"/>
    <w:rsid w:val="00EB4895"/>
    <w:rsid w:val="00EB4B4E"/>
    <w:rsid w:val="00EB4E87"/>
    <w:rsid w:val="00EB508B"/>
    <w:rsid w:val="00EB78CF"/>
    <w:rsid w:val="00EC2F49"/>
    <w:rsid w:val="00EC495A"/>
    <w:rsid w:val="00EC6730"/>
    <w:rsid w:val="00EC6A07"/>
    <w:rsid w:val="00ED3361"/>
    <w:rsid w:val="00ED6DA5"/>
    <w:rsid w:val="00ED7822"/>
    <w:rsid w:val="00EE18BB"/>
    <w:rsid w:val="00EE2C1D"/>
    <w:rsid w:val="00EE2F69"/>
    <w:rsid w:val="00EE3F1A"/>
    <w:rsid w:val="00EE3FDC"/>
    <w:rsid w:val="00EE658C"/>
    <w:rsid w:val="00EE7D72"/>
    <w:rsid w:val="00EF3809"/>
    <w:rsid w:val="00EF7C2B"/>
    <w:rsid w:val="00F01400"/>
    <w:rsid w:val="00F038CB"/>
    <w:rsid w:val="00F055C7"/>
    <w:rsid w:val="00F06BC8"/>
    <w:rsid w:val="00F0760C"/>
    <w:rsid w:val="00F100AB"/>
    <w:rsid w:val="00F10C6D"/>
    <w:rsid w:val="00F10CE1"/>
    <w:rsid w:val="00F1278F"/>
    <w:rsid w:val="00F12E64"/>
    <w:rsid w:val="00F130F7"/>
    <w:rsid w:val="00F17E53"/>
    <w:rsid w:val="00F20E05"/>
    <w:rsid w:val="00F21564"/>
    <w:rsid w:val="00F279AE"/>
    <w:rsid w:val="00F300FA"/>
    <w:rsid w:val="00F30B6E"/>
    <w:rsid w:val="00F31E42"/>
    <w:rsid w:val="00F42811"/>
    <w:rsid w:val="00F428ED"/>
    <w:rsid w:val="00F4294B"/>
    <w:rsid w:val="00F43100"/>
    <w:rsid w:val="00F50F9F"/>
    <w:rsid w:val="00F518E3"/>
    <w:rsid w:val="00F56916"/>
    <w:rsid w:val="00F63C2A"/>
    <w:rsid w:val="00F66777"/>
    <w:rsid w:val="00F67A1F"/>
    <w:rsid w:val="00F70125"/>
    <w:rsid w:val="00F72040"/>
    <w:rsid w:val="00F72DF1"/>
    <w:rsid w:val="00F73A71"/>
    <w:rsid w:val="00F75581"/>
    <w:rsid w:val="00F76957"/>
    <w:rsid w:val="00F80E92"/>
    <w:rsid w:val="00F85735"/>
    <w:rsid w:val="00F90479"/>
    <w:rsid w:val="00F94376"/>
    <w:rsid w:val="00F97A38"/>
    <w:rsid w:val="00FA1040"/>
    <w:rsid w:val="00FA357F"/>
    <w:rsid w:val="00FB5388"/>
    <w:rsid w:val="00FB5A61"/>
    <w:rsid w:val="00FB6E51"/>
    <w:rsid w:val="00FC2750"/>
    <w:rsid w:val="00FC442E"/>
    <w:rsid w:val="00FD4388"/>
    <w:rsid w:val="00FD484C"/>
    <w:rsid w:val="00FE0EBC"/>
    <w:rsid w:val="00FE0F61"/>
    <w:rsid w:val="00FE12D2"/>
    <w:rsid w:val="00FE1FBA"/>
    <w:rsid w:val="00FF3B7B"/>
    <w:rsid w:val="00FF6AC9"/>
    <w:rsid w:val="00FF75D1"/>
    <w:rsid w:val="00FF7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8C5F6"/>
  <w15:docId w15:val="{C855AFB8-EDC5-4075-854A-6984D939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196E"/>
  </w:style>
  <w:style w:type="paragraph" w:styleId="1">
    <w:name w:val="heading 1"/>
    <w:basedOn w:val="a"/>
    <w:link w:val="10"/>
    <w:uiPriority w:val="9"/>
    <w:qFormat/>
    <w:rsid w:val="00F943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A26B8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72D3B"/>
    <w:pPr>
      <w:ind w:left="720"/>
      <w:contextualSpacing/>
    </w:pPr>
  </w:style>
  <w:style w:type="table" w:styleId="a5">
    <w:name w:val="Table Grid"/>
    <w:basedOn w:val="a1"/>
    <w:uiPriority w:val="39"/>
    <w:rsid w:val="00F300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2D3423"/>
    <w:rPr>
      <w:color w:val="808080"/>
    </w:rPr>
  </w:style>
  <w:style w:type="paragraph" w:styleId="a7">
    <w:name w:val="Balloon Text"/>
    <w:basedOn w:val="a"/>
    <w:link w:val="a8"/>
    <w:uiPriority w:val="99"/>
    <w:semiHidden/>
    <w:unhideWhenUsed/>
    <w:rsid w:val="001D351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D3519"/>
    <w:rPr>
      <w:rFonts w:ascii="Tahoma" w:hAnsi="Tahoma" w:cs="Tahoma"/>
      <w:sz w:val="16"/>
      <w:szCs w:val="16"/>
    </w:rPr>
  </w:style>
  <w:style w:type="character" w:customStyle="1" w:styleId="a4">
    <w:name w:val="Абзац списка Знак"/>
    <w:link w:val="a3"/>
    <w:uiPriority w:val="34"/>
    <w:locked/>
    <w:rsid w:val="00E93856"/>
  </w:style>
  <w:style w:type="table" w:customStyle="1" w:styleId="11">
    <w:name w:val="Сетка таблицы1"/>
    <w:basedOn w:val="a1"/>
    <w:next w:val="a5"/>
    <w:uiPriority w:val="59"/>
    <w:rsid w:val="00A162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9">
    <w:name w:val="Подпись к таблице_"/>
    <w:basedOn w:val="a0"/>
    <w:link w:val="12"/>
    <w:locked/>
    <w:rsid w:val="00470F74"/>
    <w:rPr>
      <w:sz w:val="25"/>
      <w:szCs w:val="25"/>
      <w:shd w:val="clear" w:color="auto" w:fill="FFFFFF"/>
    </w:rPr>
  </w:style>
  <w:style w:type="paragraph" w:customStyle="1" w:styleId="12">
    <w:name w:val="Подпись к таблице1"/>
    <w:basedOn w:val="a"/>
    <w:link w:val="a9"/>
    <w:rsid w:val="00470F74"/>
    <w:pPr>
      <w:shd w:val="clear" w:color="auto" w:fill="FFFFFF"/>
      <w:spacing w:after="0" w:line="240" w:lineRule="atLeast"/>
    </w:pPr>
    <w:rPr>
      <w:sz w:val="25"/>
      <w:szCs w:val="25"/>
    </w:rPr>
  </w:style>
  <w:style w:type="character" w:customStyle="1" w:styleId="4">
    <w:name w:val="Подпись к таблице4"/>
    <w:basedOn w:val="a9"/>
    <w:rsid w:val="00470F74"/>
    <w:rPr>
      <w:sz w:val="28"/>
      <w:szCs w:val="28"/>
      <w:shd w:val="clear" w:color="auto" w:fill="FFFFFF"/>
    </w:rPr>
  </w:style>
  <w:style w:type="paragraph" w:styleId="aa">
    <w:name w:val="header"/>
    <w:basedOn w:val="a"/>
    <w:link w:val="ab"/>
    <w:uiPriority w:val="99"/>
    <w:unhideWhenUsed/>
    <w:rsid w:val="00AA321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A3210"/>
  </w:style>
  <w:style w:type="paragraph" w:styleId="ac">
    <w:name w:val="footer"/>
    <w:basedOn w:val="a"/>
    <w:link w:val="ad"/>
    <w:uiPriority w:val="99"/>
    <w:unhideWhenUsed/>
    <w:rsid w:val="00AA321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A3210"/>
  </w:style>
  <w:style w:type="paragraph" w:styleId="ae">
    <w:name w:val="Body Text"/>
    <w:basedOn w:val="a"/>
    <w:link w:val="af"/>
    <w:uiPriority w:val="1"/>
    <w:qFormat/>
    <w:rsid w:val="004B6C09"/>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f">
    <w:name w:val="Основной текст Знак"/>
    <w:basedOn w:val="a0"/>
    <w:link w:val="ae"/>
    <w:uiPriority w:val="1"/>
    <w:rsid w:val="004B6C09"/>
    <w:rPr>
      <w:rFonts w:ascii="Times New Roman" w:eastAsia="Times New Roman" w:hAnsi="Times New Roman" w:cs="Times New Roman"/>
      <w:sz w:val="20"/>
      <w:szCs w:val="20"/>
      <w:lang w:val="en-US"/>
    </w:rPr>
  </w:style>
  <w:style w:type="character" w:customStyle="1" w:styleId="y2iqfc">
    <w:name w:val="y2iqfc"/>
    <w:basedOn w:val="a0"/>
    <w:rsid w:val="004B6C09"/>
  </w:style>
  <w:style w:type="paragraph" w:styleId="HTML">
    <w:name w:val="HTML Preformatted"/>
    <w:basedOn w:val="a"/>
    <w:link w:val="HTML0"/>
    <w:uiPriority w:val="99"/>
    <w:unhideWhenUsed/>
    <w:rsid w:val="004B6C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B6C09"/>
    <w:rPr>
      <w:rFonts w:ascii="Courier New" w:eastAsia="Times New Roman" w:hAnsi="Courier New" w:cs="Courier New"/>
      <w:sz w:val="20"/>
      <w:szCs w:val="20"/>
      <w:lang w:eastAsia="ru-RU"/>
    </w:rPr>
  </w:style>
  <w:style w:type="character" w:styleId="af0">
    <w:name w:val="Hyperlink"/>
    <w:basedOn w:val="a0"/>
    <w:uiPriority w:val="99"/>
    <w:unhideWhenUsed/>
    <w:rsid w:val="000C177B"/>
    <w:rPr>
      <w:color w:val="0563C1" w:themeColor="hyperlink"/>
      <w:u w:val="single"/>
    </w:rPr>
  </w:style>
  <w:style w:type="character" w:customStyle="1" w:styleId="13">
    <w:name w:val="Неразрешенное упоминание1"/>
    <w:basedOn w:val="a0"/>
    <w:uiPriority w:val="99"/>
    <w:semiHidden/>
    <w:unhideWhenUsed/>
    <w:rsid w:val="000C177B"/>
    <w:rPr>
      <w:color w:val="605E5C"/>
      <w:shd w:val="clear" w:color="auto" w:fill="E1DFDD"/>
    </w:rPr>
  </w:style>
  <w:style w:type="character" w:customStyle="1" w:styleId="42">
    <w:name w:val="Основной текст (4)2"/>
    <w:basedOn w:val="a0"/>
    <w:rsid w:val="00173016"/>
    <w:rPr>
      <w:sz w:val="25"/>
      <w:szCs w:val="25"/>
      <w:lang w:bidi="ar-SA"/>
    </w:rPr>
  </w:style>
  <w:style w:type="character" w:customStyle="1" w:styleId="10">
    <w:name w:val="Заголовок 1 Знак"/>
    <w:basedOn w:val="a0"/>
    <w:link w:val="1"/>
    <w:uiPriority w:val="9"/>
    <w:rsid w:val="00F94376"/>
    <w:rPr>
      <w:rFonts w:ascii="Times New Roman" w:eastAsia="Times New Roman" w:hAnsi="Times New Roman" w:cs="Times New Roman"/>
      <w:b/>
      <w:bCs/>
      <w:kern w:val="36"/>
      <w:sz w:val="48"/>
      <w:szCs w:val="48"/>
      <w:lang w:eastAsia="ru-RU"/>
    </w:rPr>
  </w:style>
  <w:style w:type="character" w:customStyle="1" w:styleId="markedcontent">
    <w:name w:val="markedcontent"/>
    <w:basedOn w:val="a0"/>
    <w:rsid w:val="005E5E4E"/>
  </w:style>
  <w:style w:type="paragraph" w:styleId="af1">
    <w:name w:val="No Spacing"/>
    <w:link w:val="af2"/>
    <w:uiPriority w:val="1"/>
    <w:qFormat/>
    <w:rsid w:val="00723CD8"/>
    <w:pPr>
      <w:spacing w:after="0" w:line="240" w:lineRule="auto"/>
    </w:pPr>
  </w:style>
  <w:style w:type="character" w:customStyle="1" w:styleId="20">
    <w:name w:val="Заголовок 2 Знак"/>
    <w:basedOn w:val="a0"/>
    <w:link w:val="2"/>
    <w:uiPriority w:val="9"/>
    <w:rsid w:val="00A26B8F"/>
    <w:rPr>
      <w:rFonts w:asciiTheme="majorHAnsi" w:eastAsiaTheme="majorEastAsia" w:hAnsiTheme="majorHAnsi" w:cstheme="majorBidi"/>
      <w:b/>
      <w:bCs/>
      <w:color w:val="4472C4" w:themeColor="accent1"/>
      <w:sz w:val="26"/>
      <w:szCs w:val="26"/>
    </w:rPr>
  </w:style>
  <w:style w:type="character" w:customStyle="1" w:styleId="hlfld-title">
    <w:name w:val="hlfld-title"/>
    <w:basedOn w:val="a0"/>
    <w:rsid w:val="001C4891"/>
  </w:style>
  <w:style w:type="character" w:customStyle="1" w:styleId="21">
    <w:name w:val="Неразрешенное упоминание2"/>
    <w:basedOn w:val="a0"/>
    <w:uiPriority w:val="99"/>
    <w:semiHidden/>
    <w:unhideWhenUsed/>
    <w:rsid w:val="001C4891"/>
    <w:rPr>
      <w:color w:val="605E5C"/>
      <w:shd w:val="clear" w:color="auto" w:fill="E1DFDD"/>
    </w:rPr>
  </w:style>
  <w:style w:type="character" w:customStyle="1" w:styleId="af2">
    <w:name w:val="Без интервала Знак"/>
    <w:link w:val="af1"/>
    <w:uiPriority w:val="1"/>
    <w:locked/>
    <w:rsid w:val="001B2989"/>
  </w:style>
  <w:style w:type="character" w:customStyle="1" w:styleId="title-text">
    <w:name w:val="title-text"/>
    <w:basedOn w:val="a0"/>
    <w:rsid w:val="00BC0667"/>
  </w:style>
  <w:style w:type="character" w:customStyle="1" w:styleId="6">
    <w:name w:val="Основной текст + Полужирный6"/>
    <w:aliases w:val="Курсив8"/>
    <w:uiPriority w:val="99"/>
    <w:rsid w:val="005E37CC"/>
    <w:rPr>
      <w:rFonts w:ascii="Times New Roman" w:hAnsi="Times New Roman" w:cs="Times New Roman"/>
      <w:b/>
      <w:bCs/>
      <w:i/>
      <w:iCs/>
      <w:spacing w:val="0"/>
      <w:sz w:val="27"/>
      <w:szCs w:val="27"/>
      <w:lang w:bidi="ar-SA"/>
    </w:rPr>
  </w:style>
  <w:style w:type="character" w:customStyle="1" w:styleId="22">
    <w:name w:val="Основной текст + Полужирный2"/>
    <w:rsid w:val="005E37CC"/>
    <w:rPr>
      <w:rFonts w:ascii="Times New Roman" w:hAnsi="Times New Roman" w:cs="Times New Roman"/>
      <w:b/>
      <w:bCs/>
      <w:spacing w:val="0"/>
      <w:sz w:val="27"/>
      <w:szCs w:val="27"/>
    </w:rPr>
  </w:style>
  <w:style w:type="character" w:customStyle="1" w:styleId="text-meta">
    <w:name w:val="text-meta"/>
    <w:rsid w:val="005E37CC"/>
  </w:style>
  <w:style w:type="character" w:customStyle="1" w:styleId="3">
    <w:name w:val="Неразрешенное упоминание3"/>
    <w:basedOn w:val="a0"/>
    <w:uiPriority w:val="99"/>
    <w:semiHidden/>
    <w:unhideWhenUsed/>
    <w:rsid w:val="00104D5D"/>
    <w:rPr>
      <w:color w:val="605E5C"/>
      <w:shd w:val="clear" w:color="auto" w:fill="E1DFDD"/>
    </w:rPr>
  </w:style>
  <w:style w:type="character" w:customStyle="1" w:styleId="extendedtext-full">
    <w:name w:val="extendedtext-full"/>
    <w:basedOn w:val="a0"/>
    <w:rsid w:val="009379BD"/>
  </w:style>
  <w:style w:type="character" w:customStyle="1" w:styleId="hwtze">
    <w:name w:val="hwtze"/>
    <w:basedOn w:val="a0"/>
    <w:rsid w:val="00990F85"/>
  </w:style>
  <w:style w:type="character" w:customStyle="1" w:styleId="rynqvb">
    <w:name w:val="rynqvb"/>
    <w:basedOn w:val="a0"/>
    <w:rsid w:val="00990F85"/>
  </w:style>
  <w:style w:type="character" w:styleId="af3">
    <w:name w:val="Unresolved Mention"/>
    <w:basedOn w:val="a0"/>
    <w:uiPriority w:val="99"/>
    <w:semiHidden/>
    <w:unhideWhenUsed/>
    <w:rsid w:val="009C0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684360">
      <w:bodyDiv w:val="1"/>
      <w:marLeft w:val="0"/>
      <w:marRight w:val="0"/>
      <w:marTop w:val="0"/>
      <w:marBottom w:val="0"/>
      <w:divBdr>
        <w:top w:val="none" w:sz="0" w:space="0" w:color="auto"/>
        <w:left w:val="none" w:sz="0" w:space="0" w:color="auto"/>
        <w:bottom w:val="none" w:sz="0" w:space="0" w:color="auto"/>
        <w:right w:val="none" w:sz="0" w:space="0" w:color="auto"/>
      </w:divBdr>
    </w:div>
    <w:div w:id="299962207">
      <w:bodyDiv w:val="1"/>
      <w:marLeft w:val="0"/>
      <w:marRight w:val="0"/>
      <w:marTop w:val="0"/>
      <w:marBottom w:val="0"/>
      <w:divBdr>
        <w:top w:val="none" w:sz="0" w:space="0" w:color="auto"/>
        <w:left w:val="none" w:sz="0" w:space="0" w:color="auto"/>
        <w:bottom w:val="none" w:sz="0" w:space="0" w:color="auto"/>
        <w:right w:val="none" w:sz="0" w:space="0" w:color="auto"/>
      </w:divBdr>
    </w:div>
    <w:div w:id="1261909487">
      <w:bodyDiv w:val="1"/>
      <w:marLeft w:val="0"/>
      <w:marRight w:val="0"/>
      <w:marTop w:val="0"/>
      <w:marBottom w:val="0"/>
      <w:divBdr>
        <w:top w:val="none" w:sz="0" w:space="0" w:color="auto"/>
        <w:left w:val="none" w:sz="0" w:space="0" w:color="auto"/>
        <w:bottom w:val="none" w:sz="0" w:space="0" w:color="auto"/>
        <w:right w:val="none" w:sz="0" w:space="0" w:color="auto"/>
      </w:divBdr>
    </w:div>
    <w:div w:id="1358891498">
      <w:bodyDiv w:val="1"/>
      <w:marLeft w:val="0"/>
      <w:marRight w:val="0"/>
      <w:marTop w:val="0"/>
      <w:marBottom w:val="0"/>
      <w:divBdr>
        <w:top w:val="none" w:sz="0" w:space="0" w:color="auto"/>
        <w:left w:val="none" w:sz="0" w:space="0" w:color="auto"/>
        <w:bottom w:val="none" w:sz="0" w:space="0" w:color="auto"/>
        <w:right w:val="none" w:sz="0" w:space="0" w:color="auto"/>
      </w:divBdr>
    </w:div>
    <w:div w:id="1369143557">
      <w:bodyDiv w:val="1"/>
      <w:marLeft w:val="0"/>
      <w:marRight w:val="0"/>
      <w:marTop w:val="0"/>
      <w:marBottom w:val="0"/>
      <w:divBdr>
        <w:top w:val="none" w:sz="0" w:space="0" w:color="auto"/>
        <w:left w:val="none" w:sz="0" w:space="0" w:color="auto"/>
        <w:bottom w:val="none" w:sz="0" w:space="0" w:color="auto"/>
        <w:right w:val="none" w:sz="0" w:space="0" w:color="auto"/>
      </w:divBdr>
    </w:div>
    <w:div w:id="210614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www.researchgate.net/publication/244714938_Extraction_of_Magnesia_from_Egyptian_Serpentine_Ore_via_Reaction_with_Different_Acids_I_Reaction_with_Sulfuric_Acid"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www.sciencedirect.com/science/article/pii/S0009250904006773"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hyperlink" Target="https://www.sciencedirect.com/science/article/pii/S036054421100572X" TargetMode="External"/><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resourcesandgeoscience.nsw.gov.au/__data/assets/pdf_file/0020/238205/Serpentine.pdf"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www.statista.com/statistics/264924/world-mine" TargetMode="External"/><Relationship Id="rId43"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8416A-DCE3-41D6-812B-CA0C9845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1932</TotalTime>
  <Pages>103</Pages>
  <Words>30412</Words>
  <Characters>173355</Characters>
  <Application>Microsoft Office Word</Application>
  <DocSecurity>0</DocSecurity>
  <Lines>1444</Lines>
  <Paragraphs>406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203361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114</cp:revision>
  <cp:lastPrinted>2023-08-28T01:47:00Z</cp:lastPrinted>
  <dcterms:created xsi:type="dcterms:W3CDTF">2023-07-31T05:14:00Z</dcterms:created>
  <dcterms:modified xsi:type="dcterms:W3CDTF">2023-09-19T10:27:00Z</dcterms:modified>
</cp:coreProperties>
</file>